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E72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751507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58946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67.020</w:t>
            </w:r>
            <w:r>
              <w:rPr>
                <w:rFonts w:ascii="黑体" w:hAnsi="黑体" w:eastAsia="黑体"/>
                <w:sz w:val="21"/>
                <w:szCs w:val="21"/>
              </w:rPr>
              <w:fldChar w:fldCharType="end"/>
            </w:r>
            <w:bookmarkEnd w:id="0"/>
          </w:p>
        </w:tc>
      </w:tr>
      <w:tr w14:paraId="67BB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5CC7C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62DCA6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6690692">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GXICMMA</w:t>
                  </w:r>
                  <w:r>
                    <w:fldChar w:fldCharType="end"/>
                  </w:r>
                  <w:bookmarkEnd w:id="1"/>
                </w:p>
              </w:tc>
            </w:tr>
          </w:tbl>
          <w:p w14:paraId="25B9E60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10</w:t>
            </w:r>
            <w:r>
              <w:rPr>
                <w:rFonts w:ascii="黑体" w:hAnsi="黑体" w:eastAsia="黑体"/>
                <w:sz w:val="21"/>
                <w:szCs w:val="21"/>
              </w:rPr>
              <w:fldChar w:fldCharType="end"/>
            </w:r>
            <w:bookmarkEnd w:id="2"/>
          </w:p>
        </w:tc>
      </w:tr>
    </w:tbl>
    <w:p w14:paraId="12220D7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F6B8E35">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GXICMMA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C3B6A63">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E6D175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A25CB29">
      <w:pPr>
        <w:pStyle w:val="50"/>
        <w:framePr w:w="9639" w:h="6976" w:hRule="exact" w:hSpace="0" w:vSpace="0" w:wrap="around" w:hAnchor="page" w:y="6408"/>
        <w:jc w:val="center"/>
        <w:rPr>
          <w:rFonts w:hint="eastAsia" w:ascii="黑体" w:hAnsi="黑体" w:eastAsia="黑体"/>
          <w:b w:val="0"/>
          <w:bCs w:val="0"/>
          <w:w w:val="100"/>
        </w:rPr>
      </w:pPr>
    </w:p>
    <w:p w14:paraId="06EFBA3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积雪草组培苗生产技术规程</w:t>
      </w:r>
      <w:r>
        <w:fldChar w:fldCharType="end"/>
      </w:r>
      <w:bookmarkEnd w:id="9"/>
    </w:p>
    <w:p w14:paraId="35C78D0C">
      <w:pPr>
        <w:framePr w:w="9639" w:h="6974" w:hRule="exact" w:wrap="around" w:vAnchor="page" w:hAnchor="page" w:x="1419" w:y="6408" w:anchorLock="1"/>
        <w:ind w:left="-1418"/>
      </w:pPr>
    </w:p>
    <w:p w14:paraId="437AE09F">
      <w:pPr>
        <w:pStyle w:val="125"/>
        <w:framePr w:w="9639" w:h="6974" w:hRule="exact" w:wrap="around" w:vAnchor="page" w:hAnchor="page" w:x="1419" w:y="6408" w:anchorLock="1"/>
        <w:textAlignment w:val="bottom"/>
        <w:rPr>
          <w:rFonts w:hint="eastAsia"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 xml:space="preserve">Technical Code of practice for Tissue Culture Plantlet Production in Centella asiatica (L.) Urban. </w:t>
      </w:r>
      <w:r>
        <w:rPr>
          <w:rFonts w:ascii="黑体" w:hAnsi="黑体" w:eastAsia="黑体"/>
          <w:szCs w:val="28"/>
        </w:rPr>
        <w:fldChar w:fldCharType="end"/>
      </w:r>
      <w:bookmarkEnd w:id="10"/>
    </w:p>
    <w:p w14:paraId="5C0816BE">
      <w:pPr>
        <w:framePr w:w="9639" w:h="6974" w:hRule="exact" w:wrap="around" w:vAnchor="page" w:hAnchor="page" w:x="1419" w:y="6408" w:anchorLock="1"/>
        <w:spacing w:line="760" w:lineRule="exact"/>
        <w:ind w:left="-1418"/>
      </w:pPr>
    </w:p>
    <w:p w14:paraId="3D5D4ED7">
      <w:pPr>
        <w:pStyle w:val="125"/>
        <w:framePr w:w="9639" w:h="6974" w:hRule="exact" w:wrap="around" w:vAnchor="page" w:hAnchor="page" w:x="1419" w:y="6408" w:anchorLock="1"/>
        <w:textAlignment w:val="bottom"/>
        <w:rPr>
          <w:rFonts w:eastAsia="黑体"/>
          <w:szCs w:val="28"/>
        </w:rPr>
      </w:pPr>
    </w:p>
    <w:p w14:paraId="3FA6637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D42085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947027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435873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491EF00">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D8AA38D">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广西中药材产业协会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AB115D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69EB23E">
      <w:pPr>
        <w:pStyle w:val="89"/>
        <w:spacing w:before="900" w:after="360"/>
      </w:pPr>
      <w:bookmarkStart w:id="21" w:name="BookMark2"/>
      <w:r>
        <w:rPr>
          <w:rFonts w:hint="eastAsia"/>
          <w:spacing w:val="320"/>
        </w:rPr>
        <w:t>前</w:t>
      </w:r>
      <w:r>
        <w:rPr>
          <w:rFonts w:hint="eastAsia"/>
        </w:rPr>
        <w:t>言</w:t>
      </w:r>
    </w:p>
    <w:p w14:paraId="1FB4FF13">
      <w:pPr>
        <w:pStyle w:val="56"/>
        <w:ind w:firstLine="420"/>
        <w:rPr>
          <w:rFonts w:hint="default" w:ascii="宋体" w:hAnsi="Times New Roman" w:eastAsia="宋体" w:cs="Times New Roman"/>
        </w:rPr>
      </w:pPr>
      <w:r>
        <w:rPr>
          <w:rFonts w:hint="default" w:ascii="宋体" w:hAnsi="Times New Roman" w:eastAsia="宋体" w:cs="Times New Roman"/>
        </w:rPr>
        <w:t xml:space="preserve">本文件参照GB/T 1.1—2020《标准化工作导则 第1部分：标准化文件的结构和起草规则》的规定起草。 </w:t>
      </w:r>
    </w:p>
    <w:p w14:paraId="544A9194">
      <w:pPr>
        <w:pStyle w:val="56"/>
        <w:ind w:firstLine="420"/>
        <w:rPr>
          <w:rFonts w:hint="default" w:ascii="宋体" w:hAnsi="Times New Roman" w:eastAsia="宋体" w:cs="Times New Roman"/>
        </w:rPr>
      </w:pPr>
      <w:r>
        <w:rPr>
          <w:rFonts w:hint="default" w:ascii="宋体" w:hAnsi="Times New Roman" w:eastAsia="宋体" w:cs="Times New Roman"/>
        </w:rPr>
        <w:t xml:space="preserve">请注意本文件的某些内容可能涉及专利。本文件的发布机构不承担识别专利的责任。 </w:t>
      </w:r>
    </w:p>
    <w:p w14:paraId="6D10727C">
      <w:pPr>
        <w:pStyle w:val="56"/>
        <w:ind w:firstLine="420"/>
        <w:rPr>
          <w:rFonts w:hint="default" w:ascii="宋体" w:hAnsi="Times New Roman" w:eastAsia="宋体" w:cs="Times New Roman"/>
        </w:rPr>
      </w:pPr>
      <w:r>
        <w:rPr>
          <w:rFonts w:hint="default" w:ascii="宋体" w:hAnsi="Times New Roman" w:eastAsia="宋体" w:cs="Times New Roman"/>
        </w:rPr>
        <w:t>本文件由广西壮族自治区</w:t>
      </w:r>
      <w:r>
        <w:rPr>
          <w:rFonts w:hint="default" w:ascii="宋体" w:hAnsi="Times New Roman" w:eastAsia="宋体" w:cs="Times New Roman"/>
          <w:lang w:val="en-US" w:eastAsia="zh-CN"/>
        </w:rPr>
        <w:t>药用植物园</w:t>
      </w:r>
      <w:r>
        <w:rPr>
          <w:rFonts w:hint="default" w:ascii="宋体" w:hAnsi="Times New Roman" w:eastAsia="宋体" w:cs="Times New Roman"/>
        </w:rPr>
        <w:t xml:space="preserve">提出宣贯。 </w:t>
      </w:r>
    </w:p>
    <w:p w14:paraId="2E2F1884">
      <w:pPr>
        <w:pStyle w:val="56"/>
        <w:ind w:firstLine="420"/>
        <w:rPr>
          <w:rFonts w:hint="eastAsia" w:ascii="宋体" w:hAnsi="Times New Roman" w:eastAsia="宋体" w:cs="Times New Roman"/>
          <w:lang w:eastAsia="zh-CN"/>
        </w:rPr>
      </w:pPr>
      <w:r>
        <w:rPr>
          <w:rFonts w:hint="default" w:ascii="宋体" w:hAnsi="Times New Roman" w:eastAsia="宋体" w:cs="Times New Roman"/>
        </w:rPr>
        <w:t>本文件由广西中药材产业协会归口</w:t>
      </w:r>
      <w:r>
        <w:rPr>
          <w:rFonts w:hint="eastAsia" w:cs="Times New Roman"/>
          <w:lang w:eastAsia="zh-CN"/>
        </w:rPr>
        <w:t>。</w:t>
      </w:r>
    </w:p>
    <w:p w14:paraId="2D69B5F9">
      <w:pPr>
        <w:pStyle w:val="56"/>
        <w:ind w:firstLine="420"/>
        <w:rPr>
          <w:rFonts w:hint="default" w:ascii="宋体" w:hAnsi="Times New Roman" w:eastAsia="宋体" w:cs="Times New Roman"/>
        </w:rPr>
      </w:pPr>
      <w:r>
        <w:rPr>
          <w:rFonts w:hint="default" w:ascii="宋体" w:hAnsi="Times New Roman" w:eastAsia="宋体" w:cs="Times New Roman"/>
        </w:rPr>
        <w:t>本文件起草单位：广西壮族自治区</w:t>
      </w:r>
      <w:r>
        <w:rPr>
          <w:rFonts w:hint="default" w:ascii="宋体" w:hAnsi="Times New Roman" w:eastAsia="宋体" w:cs="Times New Roman"/>
          <w:lang w:val="en-US" w:eastAsia="zh-CN"/>
        </w:rPr>
        <w:t>药用植物园</w:t>
      </w:r>
      <w:r>
        <w:rPr>
          <w:rFonts w:hint="eastAsia" w:ascii="宋体" w:hAnsi="Times New Roman" w:eastAsia="宋体" w:cs="Times New Roman"/>
          <w:lang w:val="en-US" w:eastAsia="zh-CN"/>
        </w:rPr>
        <w:t>、</w:t>
      </w:r>
      <w:r>
        <w:rPr>
          <w:rFonts w:hint="default" w:ascii="宋体" w:hAnsi="Times New Roman" w:eastAsia="宋体" w:cs="Times New Roman"/>
          <w:lang w:val="zh-CN"/>
        </w:rPr>
        <w:t>广西东兰县天然中草药种植有限责任公司</w:t>
      </w:r>
      <w:r>
        <w:rPr>
          <w:rFonts w:hint="default" w:ascii="宋体" w:hAnsi="Times New Roman" w:eastAsia="宋体" w:cs="Times New Roman"/>
          <w:lang w:val="zh-CN" w:eastAsia="zh-CN"/>
        </w:rPr>
        <w:t>、</w:t>
      </w:r>
      <w:r>
        <w:rPr>
          <w:rFonts w:hint="default" w:ascii="宋体" w:hAnsi="Times New Roman" w:eastAsia="宋体" w:cs="Times New Roman"/>
          <w:lang w:val="zh-CN"/>
        </w:rPr>
        <w:t>广西医科大学</w:t>
      </w:r>
      <w:r>
        <w:rPr>
          <w:rFonts w:hint="eastAsia" w:ascii="宋体" w:hAnsi="Times New Roman" w:eastAsia="宋体" w:cs="Times New Roman"/>
          <w:lang w:val="zh-CN"/>
        </w:rPr>
        <w:t>、</w:t>
      </w:r>
      <w:r>
        <w:rPr>
          <w:rFonts w:hint="default" w:ascii="宋体" w:hAnsi="Times New Roman" w:eastAsia="宋体" w:cs="Times New Roman"/>
        </w:rPr>
        <w:t>桂林莱茵生物科技股份有限公司</w:t>
      </w:r>
      <w:r>
        <w:rPr>
          <w:rFonts w:hint="default" w:ascii="宋体" w:hAnsi="Times New Roman" w:eastAsia="宋体" w:cs="Times New Roman"/>
        </w:rPr>
        <w:t xml:space="preserve">。 </w:t>
      </w:r>
    </w:p>
    <w:p w14:paraId="5906D480">
      <w:pPr>
        <w:pStyle w:val="56"/>
        <w:ind w:firstLine="420"/>
        <w:rPr>
          <w:rFonts w:hint="default" w:ascii="宋体" w:hAnsi="Times New Roman" w:eastAsia="宋体" w:cs="Times New Roman"/>
          <w:lang w:val="en-US" w:eastAsia="zh-CN"/>
        </w:rPr>
      </w:pPr>
      <w:r>
        <w:rPr>
          <w:rFonts w:hint="default" w:ascii="宋体" w:hAnsi="Times New Roman" w:eastAsia="宋体" w:cs="Times New Roman"/>
        </w:rPr>
        <w:t>本文件主要起草人：</w:t>
      </w:r>
      <w:r>
        <w:rPr>
          <w:rFonts w:hint="default" w:ascii="宋体" w:hAnsi="Times New Roman" w:eastAsia="宋体" w:cs="Times New Roman"/>
          <w:lang w:val="en-US" w:eastAsia="zh-CN"/>
        </w:rPr>
        <w:t>张占江、潘丽梅、雷明、李翠、李林轩、肖潇、霍娟、黄媛、韦莹、彭玉德、</w:t>
      </w:r>
      <w:r>
        <w:rPr>
          <w:rFonts w:hint="eastAsia" w:cs="Times New Roman"/>
          <w:lang w:val="en-US" w:eastAsia="zh-CN"/>
        </w:rPr>
        <w:t>刘月、莫雪燕、</w:t>
      </w:r>
      <w:r>
        <w:rPr>
          <w:rFonts w:hint="default" w:ascii="宋体" w:hAnsi="Times New Roman" w:eastAsia="宋体" w:cs="Times New Roman"/>
          <w:lang w:val="en-US" w:eastAsia="zh-CN"/>
        </w:rPr>
        <w:t>唐春风</w:t>
      </w:r>
      <w:r>
        <w:rPr>
          <w:rFonts w:hint="eastAsia" w:ascii="宋体" w:hAnsi="Times New Roman" w:eastAsia="宋体" w:cs="Times New Roman"/>
          <w:lang w:val="en-US" w:eastAsia="zh-CN"/>
        </w:rPr>
        <w:t>、朱丹、</w:t>
      </w:r>
      <w:r>
        <w:rPr>
          <w:rFonts w:hint="default" w:ascii="宋体" w:hAnsi="Times New Roman" w:eastAsia="宋体" w:cs="Times New Roman"/>
          <w:lang w:val="en-US" w:eastAsia="zh-CN"/>
        </w:rPr>
        <w:t>韦树根、胡盛</w:t>
      </w:r>
      <w:r>
        <w:rPr>
          <w:rFonts w:hint="eastAsia" w:ascii="宋体" w:hAnsi="Times New Roman" w:eastAsia="宋体" w:cs="Times New Roman"/>
          <w:lang w:val="en-US" w:eastAsia="zh-CN"/>
        </w:rPr>
        <w:t>、</w:t>
      </w:r>
      <w:r>
        <w:rPr>
          <w:rFonts w:hint="default" w:ascii="宋体" w:hAnsi="Times New Roman" w:eastAsia="宋体" w:cs="Times New Roman"/>
          <w:lang w:val="en-US" w:eastAsia="zh-CN"/>
        </w:rPr>
        <w:t>万凌云、</w:t>
      </w:r>
      <w:r>
        <w:rPr>
          <w:rFonts w:hint="eastAsia" w:cs="Times New Roman"/>
          <w:lang w:val="en-US" w:eastAsia="zh-CN"/>
        </w:rPr>
        <w:t>黄雪妹、刘焕英</w:t>
      </w:r>
      <w:r>
        <w:rPr>
          <w:rFonts w:hint="default" w:ascii="宋体" w:hAnsi="Times New Roman" w:eastAsia="宋体" w:cs="Times New Roman"/>
          <w:lang w:val="en-US" w:eastAsia="zh-CN"/>
        </w:rPr>
        <w:t>。</w:t>
      </w:r>
    </w:p>
    <w:p w14:paraId="074B5F94">
      <w:pPr>
        <w:pStyle w:val="56"/>
        <w:ind w:firstLine="420"/>
        <w:rPr>
          <w:rFonts w:hint="eastAsia" w:ascii="宋体" w:hAnsi="Times New Roman" w:eastAsia="宋体" w:cs="Times New Roman"/>
        </w:rPr>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bookmarkStart w:id="46" w:name="_GoBack"/>
      <w:bookmarkEnd w:id="46"/>
    </w:p>
    <w:bookmarkEnd w:id="21"/>
    <w:p w14:paraId="6D9ED5FE">
      <w:pPr>
        <w:spacing w:line="20" w:lineRule="exact"/>
        <w:jc w:val="center"/>
        <w:rPr>
          <w:rFonts w:hint="eastAsia" w:ascii="黑体" w:hAnsi="黑体" w:eastAsia="黑体"/>
          <w:sz w:val="32"/>
          <w:szCs w:val="32"/>
        </w:rPr>
      </w:pPr>
      <w:bookmarkStart w:id="22" w:name="BookMark4"/>
    </w:p>
    <w:p w14:paraId="018475E7">
      <w:pPr>
        <w:spacing w:line="20" w:lineRule="exact"/>
        <w:jc w:val="center"/>
        <w:rPr>
          <w:rFonts w:hint="eastAsia" w:ascii="黑体" w:hAnsi="黑体" w:eastAsia="黑体"/>
          <w:sz w:val="32"/>
          <w:szCs w:val="32"/>
        </w:rPr>
      </w:pPr>
    </w:p>
    <w:sdt>
      <w:sdtPr>
        <w:tag w:val="NEW_STAND_NAME"/>
        <w:id w:val="595910757"/>
        <w:lock w:val="sdtLocked"/>
        <w:placeholder>
          <w:docPart w:val="2F4ED508DF2945D2AB28C4557E2FCD3E"/>
        </w:placeholder>
      </w:sdtPr>
      <w:sdtContent>
        <w:p w14:paraId="51ABBF83">
          <w:pPr>
            <w:pStyle w:val="177"/>
            <w:spacing w:before="2" w:beforeLines="1" w:after="528" w:afterLines="220"/>
            <w:rPr>
              <w:rFonts w:hint="eastAsia"/>
            </w:rPr>
          </w:pPr>
          <w:bookmarkStart w:id="23" w:name="NEW_STAND_NAME"/>
          <w:r>
            <w:rPr>
              <w:rFonts w:hint="eastAsia"/>
              <w:lang w:val="en-US" w:eastAsia="zh-CN"/>
            </w:rPr>
            <w:t>积雪草组培苗生产技术规程</w:t>
          </w:r>
        </w:p>
      </w:sdtContent>
    </w:sdt>
    <w:bookmarkEnd w:id="23"/>
    <w:p w14:paraId="44DEDEF4">
      <w:pPr>
        <w:pStyle w:val="104"/>
        <w:spacing w:before="240" w:after="240"/>
      </w:pPr>
      <w:bookmarkStart w:id="24" w:name="_Toc24884211"/>
      <w:bookmarkStart w:id="25" w:name="_Toc26986771"/>
      <w:bookmarkStart w:id="26" w:name="_Toc26718930"/>
      <w:bookmarkStart w:id="27" w:name="_Toc24884218"/>
      <w:bookmarkStart w:id="28" w:name="_Toc17233325"/>
      <w:bookmarkStart w:id="29" w:name="_Toc26648465"/>
      <w:bookmarkStart w:id="30" w:name="_Toc26986530"/>
      <w:bookmarkStart w:id="31" w:name="_Toc97192964"/>
      <w:bookmarkStart w:id="32" w:name="_Toc17233333"/>
      <w:r>
        <w:rPr>
          <w:rFonts w:hint="eastAsia"/>
        </w:rPr>
        <w:t>范围</w:t>
      </w:r>
      <w:bookmarkEnd w:id="24"/>
      <w:bookmarkEnd w:id="25"/>
      <w:bookmarkEnd w:id="26"/>
      <w:bookmarkEnd w:id="27"/>
      <w:bookmarkEnd w:id="28"/>
      <w:bookmarkEnd w:id="29"/>
      <w:bookmarkEnd w:id="30"/>
      <w:bookmarkEnd w:id="31"/>
      <w:bookmarkEnd w:id="32"/>
    </w:p>
    <w:p w14:paraId="768E09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bookmarkStart w:id="33" w:name="_Toc26648466"/>
      <w:bookmarkStart w:id="34" w:name="_Toc17233326"/>
      <w:bookmarkStart w:id="35" w:name="_Toc24884212"/>
      <w:bookmarkStart w:id="36" w:name="_Toc26986531"/>
      <w:bookmarkStart w:id="37" w:name="_Toc17233334"/>
      <w:bookmarkStart w:id="38" w:name="_Toc26718931"/>
      <w:bookmarkStart w:id="39" w:name="_Toc97192965"/>
      <w:bookmarkStart w:id="40" w:name="_Toc24884219"/>
      <w:bookmarkStart w:id="41" w:name="_Toc26986772"/>
      <w:r>
        <w:rPr>
          <w:rFonts w:hint="default" w:ascii="Times New Roman" w:hAnsi="Times New Roman" w:eastAsia="宋体" w:cs="Times New Roman"/>
          <w:b w:val="0"/>
          <w:bCs w:val="0"/>
          <w:color w:val="000000"/>
          <w:sz w:val="21"/>
          <w:szCs w:val="21"/>
          <w:lang w:val="en-US" w:eastAsia="zh-CN"/>
        </w:rPr>
        <w:t>本文件界定了积雪草（</w:t>
      </w:r>
      <w:r>
        <w:rPr>
          <w:rFonts w:hint="default" w:ascii="Times New Roman" w:hAnsi="Times New Roman" w:eastAsia="宋体" w:cs="Times New Roman"/>
          <w:i/>
          <w:iCs/>
          <w:color w:val="000000"/>
          <w:spacing w:val="0"/>
          <w:position w:val="0"/>
          <w:sz w:val="21"/>
          <w:szCs w:val="21"/>
          <w:shd w:val="clear" w:color="auto" w:fill="auto"/>
        </w:rPr>
        <w:t xml:space="preserve">Centella asiatica </w:t>
      </w:r>
      <w:r>
        <w:rPr>
          <w:rFonts w:hint="default" w:ascii="Times New Roman" w:hAnsi="Times New Roman" w:eastAsia="宋体" w:cs="Times New Roman"/>
          <w:i w:val="0"/>
          <w:iCs w:val="0"/>
          <w:color w:val="000000"/>
          <w:spacing w:val="0"/>
          <w:position w:val="0"/>
          <w:sz w:val="21"/>
          <w:szCs w:val="21"/>
          <w:shd w:val="clear" w:color="auto" w:fill="auto"/>
        </w:rPr>
        <w:t>(L.) Urb</w:t>
      </w:r>
      <w:r>
        <w:rPr>
          <w:rFonts w:hint="default" w:ascii="Times New Roman" w:hAnsi="Times New Roman" w:eastAsia="宋体" w:cs="Times New Roman"/>
          <w:b w:val="0"/>
          <w:bCs w:val="0"/>
          <w:color w:val="000000"/>
          <w:sz w:val="21"/>
          <w:szCs w:val="21"/>
          <w:lang w:val="en-US" w:eastAsia="zh-CN"/>
        </w:rPr>
        <w:t>）组培苗生产技术涉及的术语和定义，规定了外植体采集和处理、初代培养、继代培养、生根培养、炼苗移栽、栽培管理、苗木出圃等技术和档案管理要求。</w:t>
      </w:r>
    </w:p>
    <w:p w14:paraId="4822FE70">
      <w:pPr>
        <w:pStyle w:val="104"/>
        <w:spacing w:before="240" w:after="240"/>
      </w:pPr>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6AA496463EE040B1B25C2E75B44BFFB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Times New Roman" w:eastAsia="宋体" w:cs="Times New Roman"/>
        </w:rPr>
      </w:sdtEndPr>
      <w:sdtContent>
        <w:p w14:paraId="0187FB1D">
          <w:pPr>
            <w:pStyle w:val="56"/>
            <w:ind w:firstLine="420"/>
            <w:rPr>
              <w:rFonts w:hint="eastAsia" w:ascii="宋体" w:hAnsi="Times New Roman" w:eastAsia="宋体" w:cs="Times New Roman"/>
            </w:rPr>
          </w:pPr>
          <w:r>
            <w:rPr>
              <w:rFonts w:hint="eastAsia"/>
            </w:rPr>
            <w:t>下列文件中的内容通过文中的规范性引用而构成本文件必不可少的条款。其中，注日期的引用文件，仅该日期对应的版本适</w:t>
          </w:r>
          <w:r>
            <w:rPr>
              <w:rFonts w:hint="eastAsia" w:ascii="宋体" w:hAnsi="Times New Roman" w:eastAsia="宋体" w:cs="Times New Roman"/>
            </w:rPr>
            <w:t>用于本文件；不注日期的引用文件，其最新版本（包括所有的修改单）适用于本文件。</w:t>
          </w:r>
        </w:p>
      </w:sdtContent>
    </w:sdt>
    <w:p w14:paraId="2FCA214A">
      <w:pPr>
        <w:adjustRightInd/>
        <w:snapToGrid w:val="0"/>
        <w:spacing w:line="240" w:lineRule="auto"/>
        <w:ind w:firstLine="420" w:firstLineChars="200"/>
        <w:rPr>
          <w:rFonts w:hint="default" w:ascii="宋体" w:hAnsi="Times New Roman" w:eastAsia="宋体" w:cs="Times New Roman"/>
        </w:rPr>
      </w:pPr>
      <w:bookmarkStart w:id="42" w:name="_Toc97192966"/>
      <w:r>
        <w:rPr>
          <w:rFonts w:ascii="宋体"/>
          <w:kern w:val="0"/>
        </w:rPr>
        <w:t>GB 15569</w:t>
      </w:r>
      <w:r>
        <w:rPr>
          <w:rFonts w:hint="eastAsia" w:ascii="宋体"/>
          <w:kern w:val="0"/>
        </w:rPr>
        <w:t xml:space="preserve">  农业植物调运检疫规程</w:t>
      </w:r>
    </w:p>
    <w:p w14:paraId="175F5F32">
      <w:pPr>
        <w:pStyle w:val="56"/>
        <w:ind w:firstLine="420"/>
        <w:rPr>
          <w:rFonts w:hint="default" w:ascii="宋体" w:hAnsi="Times New Roman" w:eastAsia="宋体" w:cs="Times New Roman"/>
        </w:rPr>
      </w:pPr>
      <w:r>
        <w:rPr>
          <w:rFonts w:hint="default" w:ascii="宋体" w:hAnsi="Times New Roman" w:eastAsia="宋体" w:cs="Times New Roman"/>
        </w:rPr>
        <w:t>NY/T 2306 花卉种苗组培快繁技术规程</w:t>
      </w:r>
    </w:p>
    <w:bookmarkEnd w:id="22"/>
    <w:bookmarkEnd w:id="42"/>
    <w:p w14:paraId="341BB1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bookmarkStart w:id="43" w:name="BookMark5"/>
      <w:r>
        <w:rPr>
          <w:rFonts w:hint="eastAsia" w:ascii="黑体" w:hAnsi="黑体" w:eastAsia="黑体" w:cs="黑体"/>
          <w:b w:val="0"/>
          <w:bCs w:val="0"/>
          <w:color w:val="000000"/>
          <w:sz w:val="21"/>
          <w:szCs w:val="21"/>
          <w:lang w:val="en-US" w:eastAsia="zh-CN"/>
        </w:rPr>
        <w:t>3 术语和定义</w:t>
      </w:r>
    </w:p>
    <w:p w14:paraId="7DBDB9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 xml:space="preserve">3.1 </w:t>
      </w:r>
    </w:p>
    <w:p w14:paraId="11B6A4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i w:val="0"/>
          <w:iCs w:val="0"/>
          <w:color w:val="000000"/>
          <w:spacing w:val="0"/>
          <w:position w:val="0"/>
          <w:sz w:val="21"/>
          <w:szCs w:val="21"/>
          <w:shd w:val="clear" w:color="auto" w:fill="auto"/>
        </w:rPr>
      </w:pPr>
      <w:r>
        <w:rPr>
          <w:rFonts w:hint="default" w:ascii="Times New Roman" w:hAnsi="Times New Roman" w:eastAsia="宋体" w:cs="Times New Roman"/>
          <w:b w:val="0"/>
          <w:bCs w:val="0"/>
          <w:color w:val="000000"/>
          <w:sz w:val="21"/>
          <w:szCs w:val="21"/>
          <w:lang w:val="en-US" w:eastAsia="zh-CN"/>
        </w:rPr>
        <w:t xml:space="preserve">积雪草 </w:t>
      </w:r>
      <w:r>
        <w:rPr>
          <w:rFonts w:hint="default" w:ascii="Times New Roman" w:hAnsi="Times New Roman" w:eastAsia="宋体" w:cs="Times New Roman"/>
          <w:i w:val="0"/>
          <w:iCs w:val="0"/>
          <w:color w:val="000000"/>
          <w:spacing w:val="0"/>
          <w:position w:val="0"/>
          <w:sz w:val="21"/>
          <w:szCs w:val="21"/>
          <w:shd w:val="clear" w:color="auto" w:fill="auto"/>
        </w:rPr>
        <w:t>Centella asiatica</w:t>
      </w:r>
    </w:p>
    <w:p w14:paraId="470FC1B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rPr>
        <w:t>为伞形科积雪草属草本植物</w:t>
      </w:r>
      <w:r>
        <w:rPr>
          <w:rFonts w:hint="default" w:ascii="Times New Roman" w:hAnsi="Times New Roman" w:eastAsia="宋体" w:cs="Times New Roman"/>
          <w:b w:val="0"/>
          <w:bCs w:val="0"/>
          <w:color w:val="000000"/>
          <w:sz w:val="21"/>
          <w:szCs w:val="21"/>
          <w:lang w:eastAsia="zh-CN"/>
        </w:rPr>
        <w:t>。</w:t>
      </w:r>
    </w:p>
    <w:p w14:paraId="34B122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 xml:space="preserve">3.2 </w:t>
      </w:r>
    </w:p>
    <w:p w14:paraId="42121C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 xml:space="preserve">     组培苗   </w:t>
      </w:r>
      <w:r>
        <w:rPr>
          <w:rFonts w:hint="default" w:ascii="Times New Roman" w:hAnsi="Times New Roman" w:eastAsia="宋体" w:cs="Times New Roman"/>
          <w:b w:val="0"/>
          <w:bCs w:val="0"/>
          <w:color w:val="000000"/>
          <w:sz w:val="21"/>
          <w:szCs w:val="21"/>
        </w:rPr>
        <w:t>plantlet</w:t>
      </w:r>
    </w:p>
    <w:p w14:paraId="2CCEB9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利用植物离体的器官、组织、细胞以及原生质体，通过植物组织培养技术获得的完整植株。</w:t>
      </w:r>
    </w:p>
    <w:p w14:paraId="1563D6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 xml:space="preserve">3.3  </w:t>
      </w:r>
    </w:p>
    <w:p w14:paraId="7C256FB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初代诱导培养 primary induction culture</w:t>
      </w:r>
    </w:p>
    <w:p w14:paraId="7BADB5D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rPr>
        <w:t>将灭菌后的外植体进行最初培养，并诱导形成芽、愈伤组织等过程。</w:t>
      </w:r>
    </w:p>
    <w:p w14:paraId="52D037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3.4</w:t>
      </w:r>
    </w:p>
    <w:p w14:paraId="5FD488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 xml:space="preserve">   继代增殖培养</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lang w:val="en-US" w:eastAsia="zh-CN"/>
        </w:rPr>
        <w:t>subculture propagation</w:t>
      </w:r>
    </w:p>
    <w:p w14:paraId="4FD072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rPr>
        <w:t>将初代诱导培养产生的</w:t>
      </w:r>
      <w:r>
        <w:rPr>
          <w:rFonts w:hint="default" w:ascii="Times New Roman" w:hAnsi="Times New Roman" w:eastAsia="宋体" w:cs="Times New Roman"/>
          <w:b w:val="0"/>
          <w:bCs w:val="0"/>
          <w:color w:val="000000"/>
          <w:sz w:val="21"/>
          <w:szCs w:val="21"/>
          <w:lang w:val="en-US" w:eastAsia="zh-CN"/>
        </w:rPr>
        <w:t>丛生芽、愈伤组织</w:t>
      </w:r>
      <w:r>
        <w:rPr>
          <w:rFonts w:hint="default" w:ascii="Times New Roman" w:hAnsi="Times New Roman" w:eastAsia="宋体" w:cs="Times New Roman"/>
          <w:b w:val="0"/>
          <w:bCs w:val="0"/>
          <w:color w:val="000000"/>
          <w:sz w:val="21"/>
          <w:szCs w:val="21"/>
        </w:rPr>
        <w:t>重新分割，接种到新鲜培养基上进一步扩大培养的过程。</w:t>
      </w:r>
    </w:p>
    <w:p w14:paraId="398BB9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 xml:space="preserve">3.5 </w:t>
      </w:r>
    </w:p>
    <w:p w14:paraId="390A94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 xml:space="preserve">   生根培养</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lang w:val="en-US" w:eastAsia="zh-CN"/>
        </w:rPr>
        <w:t>rooting culture</w:t>
      </w:r>
    </w:p>
    <w:p w14:paraId="5BB00D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rPr>
        <w:t>将无菌芽接种到生根培养基上，诱导生根形成完整植株的过程。</w:t>
      </w:r>
    </w:p>
    <w:p w14:paraId="55B67E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 xml:space="preserve">3.6 </w:t>
      </w:r>
    </w:p>
    <w:p w14:paraId="1087C3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 xml:space="preserve">   炼苗移栽</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lang w:val="en-US" w:eastAsia="zh-CN"/>
        </w:rPr>
        <w:t>hardening and transplanting</w:t>
      </w:r>
    </w:p>
    <w:p w14:paraId="1CF124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将生根后的完整植株转移到移栽基质中培养，生长成可供大田栽培种植的过程。</w:t>
      </w:r>
    </w:p>
    <w:p w14:paraId="3EE28F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4   组织培养</w:t>
      </w:r>
    </w:p>
    <w:p w14:paraId="12D960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4.1   培养基</w:t>
      </w:r>
    </w:p>
    <w:p w14:paraId="3FC168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 各阶段的培养基配方参见附录A。 </w:t>
      </w:r>
    </w:p>
    <w:p w14:paraId="3004DD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eastAsia" w:ascii="黑体" w:hAnsi="黑体" w:eastAsia="黑体" w:cs="黑体"/>
          <w:b w:val="0"/>
          <w:bCs w:val="0"/>
          <w:color w:val="000000"/>
          <w:sz w:val="21"/>
          <w:szCs w:val="21"/>
        </w:rPr>
        <w:t>4.2 培养条件</w:t>
      </w:r>
      <w:r>
        <w:rPr>
          <w:rFonts w:hint="default" w:ascii="Times New Roman" w:hAnsi="Times New Roman" w:eastAsia="宋体" w:cs="Times New Roman"/>
          <w:b w:val="0"/>
          <w:bCs w:val="0"/>
          <w:color w:val="000000"/>
          <w:sz w:val="21"/>
          <w:szCs w:val="21"/>
        </w:rPr>
        <w:t xml:space="preserve"> </w:t>
      </w:r>
    </w:p>
    <w:p w14:paraId="72CF72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培养温度为25 ℃～28 ℃，光照强度为</w:t>
      </w:r>
      <w:r>
        <w:rPr>
          <w:rFonts w:hint="default" w:ascii="Times New Roman" w:hAnsi="Times New Roman" w:eastAsia="宋体" w:cs="Times New Roman"/>
          <w:b w:val="0"/>
          <w:bCs w:val="0"/>
          <w:color w:val="000000"/>
          <w:sz w:val="21"/>
          <w:szCs w:val="21"/>
          <w:lang w:val="en-US" w:eastAsia="zh-CN"/>
        </w:rPr>
        <w:t>1</w:t>
      </w:r>
      <w:r>
        <w:rPr>
          <w:rFonts w:hint="default"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lang w:val="en-US" w:eastAsia="zh-CN"/>
        </w:rPr>
        <w:t>5</w:t>
      </w:r>
      <w:r>
        <w:rPr>
          <w:rFonts w:hint="default" w:ascii="Times New Roman" w:hAnsi="Times New Roman" w:eastAsia="宋体" w:cs="Times New Roman"/>
          <w:b w:val="0"/>
          <w:bCs w:val="0"/>
          <w:color w:val="000000"/>
          <w:sz w:val="21"/>
          <w:szCs w:val="21"/>
        </w:rPr>
        <w:t>00 lx～</w:t>
      </w:r>
      <w:r>
        <w:rPr>
          <w:rFonts w:hint="default" w:ascii="Times New Roman" w:hAnsi="Times New Roman" w:eastAsia="宋体" w:cs="Times New Roman"/>
          <w:b w:val="0"/>
          <w:bCs w:val="0"/>
          <w:color w:val="000000"/>
          <w:sz w:val="21"/>
          <w:szCs w:val="21"/>
          <w:lang w:val="en-US" w:eastAsia="zh-CN"/>
        </w:rPr>
        <w:t>2</w:t>
      </w:r>
      <w:r>
        <w:rPr>
          <w:rFonts w:hint="default"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lang w:val="en-US" w:eastAsia="zh-CN"/>
        </w:rPr>
        <w:t>5</w:t>
      </w:r>
      <w:r>
        <w:rPr>
          <w:rFonts w:hint="default" w:ascii="Times New Roman" w:hAnsi="Times New Roman" w:eastAsia="宋体" w:cs="Times New Roman"/>
          <w:b w:val="0"/>
          <w:bCs w:val="0"/>
          <w:color w:val="000000"/>
          <w:sz w:val="21"/>
          <w:szCs w:val="21"/>
        </w:rPr>
        <w:t xml:space="preserve">00 lx，光照时间为12 h/d。 </w:t>
      </w:r>
    </w:p>
    <w:p w14:paraId="37CA1D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4.3 培养时间 </w:t>
      </w:r>
    </w:p>
    <w:p w14:paraId="77EBF5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初代培养</w:t>
      </w:r>
      <w:r>
        <w:rPr>
          <w:rFonts w:hint="default" w:ascii="Times New Roman" w:hAnsi="Times New Roman" w:eastAsia="宋体" w:cs="Times New Roman"/>
          <w:b w:val="0"/>
          <w:bCs w:val="0"/>
          <w:color w:val="000000"/>
          <w:sz w:val="21"/>
          <w:szCs w:val="21"/>
          <w:lang w:val="en-US" w:eastAsia="zh-CN"/>
        </w:rPr>
        <w:t>7</w:t>
      </w:r>
      <w:r>
        <w:rPr>
          <w:rFonts w:hint="default" w:ascii="Times New Roman" w:hAnsi="Times New Roman" w:eastAsia="宋体" w:cs="Times New Roman"/>
          <w:b w:val="0"/>
          <w:bCs w:val="0"/>
          <w:color w:val="000000"/>
          <w:sz w:val="21"/>
          <w:szCs w:val="21"/>
        </w:rPr>
        <w:t xml:space="preserve"> d～</w:t>
      </w:r>
      <w:r>
        <w:rPr>
          <w:rFonts w:hint="default" w:ascii="Times New Roman" w:hAnsi="Times New Roman" w:eastAsia="宋体" w:cs="Times New Roman"/>
          <w:b w:val="0"/>
          <w:bCs w:val="0"/>
          <w:color w:val="000000"/>
          <w:sz w:val="21"/>
          <w:szCs w:val="21"/>
          <w:lang w:val="en-US" w:eastAsia="zh-CN"/>
        </w:rPr>
        <w:t>1</w:t>
      </w:r>
      <w:r>
        <w:rPr>
          <w:rFonts w:hint="default" w:ascii="Times New Roman" w:hAnsi="Times New Roman" w:eastAsia="宋体" w:cs="Times New Roman"/>
          <w:b w:val="0"/>
          <w:bCs w:val="0"/>
          <w:color w:val="000000"/>
          <w:sz w:val="21"/>
          <w:szCs w:val="21"/>
        </w:rPr>
        <w:t>0 d，</w:t>
      </w:r>
      <w:r>
        <w:rPr>
          <w:rFonts w:hint="default" w:ascii="Times New Roman" w:hAnsi="Times New Roman" w:eastAsia="宋体" w:cs="Times New Roman"/>
          <w:b w:val="0"/>
          <w:bCs w:val="0"/>
          <w:color w:val="000000"/>
          <w:sz w:val="21"/>
          <w:szCs w:val="21"/>
          <w:lang w:val="en-US" w:eastAsia="zh-CN"/>
        </w:rPr>
        <w:t>继代</w:t>
      </w:r>
      <w:r>
        <w:rPr>
          <w:rFonts w:hint="default" w:ascii="Times New Roman" w:hAnsi="Times New Roman" w:eastAsia="宋体" w:cs="Times New Roman"/>
          <w:b w:val="0"/>
          <w:bCs w:val="0"/>
          <w:color w:val="000000"/>
          <w:sz w:val="21"/>
          <w:szCs w:val="21"/>
        </w:rPr>
        <w:t>增殖培养</w:t>
      </w:r>
      <w:r>
        <w:rPr>
          <w:rFonts w:hint="default" w:ascii="Times New Roman" w:hAnsi="Times New Roman" w:eastAsia="宋体" w:cs="Times New Roman"/>
          <w:b w:val="0"/>
          <w:bCs w:val="0"/>
          <w:color w:val="000000"/>
          <w:sz w:val="21"/>
          <w:szCs w:val="21"/>
          <w:lang w:val="en-US" w:eastAsia="zh-CN"/>
        </w:rPr>
        <w:t>2</w:t>
      </w:r>
      <w:r>
        <w:rPr>
          <w:rFonts w:hint="default" w:ascii="Times New Roman" w:hAnsi="Times New Roman" w:eastAsia="宋体" w:cs="Times New Roman"/>
          <w:b w:val="0"/>
          <w:bCs w:val="0"/>
          <w:color w:val="000000"/>
          <w:sz w:val="21"/>
          <w:szCs w:val="21"/>
        </w:rPr>
        <w:t>0 d，生根培养</w:t>
      </w:r>
      <w:r>
        <w:rPr>
          <w:rFonts w:hint="default" w:ascii="Times New Roman" w:hAnsi="Times New Roman" w:eastAsia="宋体" w:cs="Times New Roman"/>
          <w:b w:val="0"/>
          <w:bCs w:val="0"/>
          <w:color w:val="000000"/>
          <w:sz w:val="21"/>
          <w:szCs w:val="21"/>
          <w:lang w:val="en-US" w:eastAsia="zh-CN"/>
        </w:rPr>
        <w:t>2</w:t>
      </w:r>
      <w:r>
        <w:rPr>
          <w:rFonts w:hint="default" w:ascii="Times New Roman" w:hAnsi="Times New Roman" w:eastAsia="宋体" w:cs="Times New Roman"/>
          <w:b w:val="0"/>
          <w:bCs w:val="0"/>
          <w:color w:val="000000"/>
          <w:sz w:val="21"/>
          <w:szCs w:val="21"/>
        </w:rPr>
        <w:t>0 d～</w:t>
      </w:r>
      <w:r>
        <w:rPr>
          <w:rFonts w:hint="default" w:ascii="Times New Roman" w:hAnsi="Times New Roman" w:eastAsia="宋体" w:cs="Times New Roman"/>
          <w:b w:val="0"/>
          <w:bCs w:val="0"/>
          <w:color w:val="000000"/>
          <w:sz w:val="21"/>
          <w:szCs w:val="21"/>
          <w:lang w:val="en-US" w:eastAsia="zh-CN"/>
        </w:rPr>
        <w:t>3</w:t>
      </w:r>
      <w:r>
        <w:rPr>
          <w:rFonts w:hint="default" w:ascii="Times New Roman" w:hAnsi="Times New Roman" w:eastAsia="宋体" w:cs="Times New Roman"/>
          <w:b w:val="0"/>
          <w:bCs w:val="0"/>
          <w:color w:val="000000"/>
          <w:sz w:val="21"/>
          <w:szCs w:val="21"/>
        </w:rPr>
        <w:t>0 d。</w:t>
      </w:r>
    </w:p>
    <w:p w14:paraId="764121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4.4 外植体 </w:t>
      </w:r>
    </w:p>
    <w:p w14:paraId="2B5FBD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4.4.1 选择 </w:t>
      </w:r>
    </w:p>
    <w:p w14:paraId="032007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无病虫害、健壮匍匐茎中的带</w:t>
      </w:r>
      <w:r>
        <w:rPr>
          <w:rFonts w:hint="default" w:ascii="Times New Roman" w:hAnsi="Times New Roman" w:eastAsia="宋体" w:cs="Times New Roman"/>
          <w:b w:val="0"/>
          <w:bCs w:val="0"/>
          <w:color w:val="000000"/>
          <w:sz w:val="21"/>
          <w:szCs w:val="21"/>
          <w:lang w:val="en-US" w:eastAsia="zh-CN"/>
        </w:rPr>
        <w:t>腋</w:t>
      </w:r>
      <w:r>
        <w:rPr>
          <w:rFonts w:hint="default" w:ascii="Times New Roman" w:hAnsi="Times New Roman" w:eastAsia="宋体" w:cs="Times New Roman"/>
          <w:b w:val="0"/>
          <w:bCs w:val="0"/>
          <w:color w:val="000000"/>
          <w:sz w:val="21"/>
          <w:szCs w:val="21"/>
        </w:rPr>
        <w:t>芽茎段和嫩绿叶片。</w:t>
      </w:r>
    </w:p>
    <w:p w14:paraId="74E095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4.4.2 预处理 </w:t>
      </w:r>
    </w:p>
    <w:p w14:paraId="3188ED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将茎段剪成 1~2 cm 的带腋芽小茎段，然后将叶片和茎段分别放入装有洗洁精的培养瓶中浸泡 6~8 min，后将其</w:t>
      </w:r>
      <w:r>
        <w:rPr>
          <w:rFonts w:hint="default" w:ascii="Times New Roman" w:hAnsi="Times New Roman" w:eastAsia="宋体" w:cs="Times New Roman"/>
          <w:b w:val="0"/>
          <w:bCs w:val="0"/>
          <w:color w:val="000000"/>
          <w:sz w:val="21"/>
          <w:szCs w:val="21"/>
          <w:lang w:val="en-US" w:eastAsia="zh-CN"/>
        </w:rPr>
        <w:t>置</w:t>
      </w:r>
      <w:r>
        <w:rPr>
          <w:rFonts w:hint="default" w:ascii="Times New Roman" w:hAnsi="Times New Roman" w:eastAsia="宋体" w:cs="Times New Roman"/>
          <w:b w:val="0"/>
          <w:bCs w:val="0"/>
          <w:color w:val="000000"/>
          <w:sz w:val="21"/>
          <w:szCs w:val="21"/>
        </w:rPr>
        <w:t>于自来水下用细流水冲洗 10 min～30 min 左右，直至将泡沫充分洗净。</w:t>
      </w:r>
    </w:p>
    <w:p w14:paraId="2D069A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 4.4.3 灭菌 </w:t>
      </w:r>
    </w:p>
    <w:p w14:paraId="63D099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在超净工作台上，</w:t>
      </w:r>
      <w:r>
        <w:rPr>
          <w:rFonts w:hint="default" w:ascii="Times New Roman" w:hAnsi="Times New Roman" w:eastAsia="宋体" w:cs="Times New Roman"/>
          <w:b w:val="0"/>
          <w:bCs w:val="0"/>
          <w:color w:val="000000"/>
          <w:sz w:val="21"/>
          <w:szCs w:val="21"/>
          <w:lang w:val="en-US" w:eastAsia="zh-CN"/>
        </w:rPr>
        <w:t>先用</w:t>
      </w:r>
      <w:r>
        <w:rPr>
          <w:rFonts w:hint="default" w:ascii="Times New Roman" w:hAnsi="Times New Roman" w:eastAsia="宋体" w:cs="Times New Roman"/>
          <w:b w:val="0"/>
          <w:bCs w:val="0"/>
          <w:color w:val="000000"/>
          <w:sz w:val="21"/>
          <w:szCs w:val="21"/>
        </w:rPr>
        <w:t>体积分数为 75%的酒精进行表面消毒，茎段、叶片酒精消毒时间均为 30 s，再用无菌水冲洗3～5次；最后用0.1％氯化汞溶液浸泡</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茎段浸泡</w:t>
      </w:r>
      <w:r>
        <w:rPr>
          <w:rFonts w:hint="default" w:ascii="Times New Roman" w:hAnsi="Times New Roman" w:eastAsia="宋体" w:cs="Times New Roman"/>
          <w:b w:val="0"/>
          <w:bCs w:val="0"/>
          <w:color w:val="000000"/>
          <w:sz w:val="21"/>
          <w:szCs w:val="21"/>
        </w:rPr>
        <w:t xml:space="preserve">8 min～10 min， </w:t>
      </w:r>
      <w:r>
        <w:rPr>
          <w:rFonts w:hint="default" w:ascii="Times New Roman" w:hAnsi="Times New Roman" w:eastAsia="宋体" w:cs="Times New Roman"/>
          <w:b w:val="0"/>
          <w:bCs w:val="0"/>
          <w:color w:val="000000"/>
          <w:sz w:val="21"/>
          <w:szCs w:val="21"/>
          <w:lang w:val="en-US" w:eastAsia="zh-CN"/>
        </w:rPr>
        <w:t>叶片浸泡6</w:t>
      </w:r>
      <w:r>
        <w:rPr>
          <w:rFonts w:hint="default" w:ascii="Times New Roman" w:hAnsi="Times New Roman" w:eastAsia="宋体" w:cs="Times New Roman"/>
          <w:b w:val="0"/>
          <w:bCs w:val="0"/>
          <w:color w:val="000000"/>
          <w:sz w:val="21"/>
          <w:szCs w:val="21"/>
        </w:rPr>
        <w:t xml:space="preserve"> min～</w:t>
      </w:r>
      <w:r>
        <w:rPr>
          <w:rFonts w:hint="default" w:ascii="Times New Roman" w:hAnsi="Times New Roman" w:eastAsia="宋体" w:cs="Times New Roman"/>
          <w:b w:val="0"/>
          <w:bCs w:val="0"/>
          <w:color w:val="000000"/>
          <w:sz w:val="21"/>
          <w:szCs w:val="21"/>
          <w:lang w:val="en-US" w:eastAsia="zh-CN"/>
        </w:rPr>
        <w:t>8</w:t>
      </w:r>
      <w:r>
        <w:rPr>
          <w:rFonts w:hint="default" w:ascii="Times New Roman" w:hAnsi="Times New Roman" w:eastAsia="宋体" w:cs="Times New Roman"/>
          <w:b w:val="0"/>
          <w:bCs w:val="0"/>
          <w:color w:val="000000"/>
          <w:sz w:val="21"/>
          <w:szCs w:val="21"/>
        </w:rPr>
        <w:t xml:space="preserve"> min，无菌水冲洗3～5次。</w:t>
      </w:r>
    </w:p>
    <w:p w14:paraId="368D38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4.5 初代诱导培养</w:t>
      </w:r>
    </w:p>
    <w:p w14:paraId="48363D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在接种盘内</w:t>
      </w:r>
      <w:r>
        <w:rPr>
          <w:rFonts w:hint="default" w:ascii="Times New Roman" w:hAnsi="Times New Roman" w:eastAsia="宋体" w:cs="Times New Roman"/>
          <w:b w:val="0"/>
          <w:bCs w:val="0"/>
          <w:color w:val="000000"/>
          <w:sz w:val="21"/>
          <w:szCs w:val="21"/>
          <w:lang w:val="en-US" w:eastAsia="zh-CN"/>
        </w:rPr>
        <w:t>将</w:t>
      </w:r>
      <w:r>
        <w:rPr>
          <w:rFonts w:hint="default" w:ascii="Times New Roman" w:hAnsi="Times New Roman" w:eastAsia="宋体" w:cs="Times New Roman"/>
          <w:b w:val="0"/>
          <w:bCs w:val="0"/>
          <w:color w:val="000000"/>
          <w:sz w:val="21"/>
          <w:szCs w:val="21"/>
        </w:rPr>
        <w:t>茎段</w:t>
      </w:r>
      <w:r>
        <w:rPr>
          <w:rFonts w:hint="default" w:ascii="Times New Roman" w:hAnsi="Times New Roman" w:eastAsia="宋体" w:cs="Times New Roman"/>
          <w:b w:val="0"/>
          <w:bCs w:val="0"/>
          <w:color w:val="000000"/>
          <w:sz w:val="21"/>
          <w:szCs w:val="21"/>
          <w:lang w:eastAsia="zh-CN"/>
        </w:rPr>
        <w:t>的</w:t>
      </w:r>
      <w:r>
        <w:rPr>
          <w:rFonts w:hint="default" w:ascii="Times New Roman" w:hAnsi="Times New Roman" w:eastAsia="宋体" w:cs="Times New Roman"/>
          <w:b w:val="0"/>
          <w:bCs w:val="0"/>
          <w:color w:val="000000"/>
          <w:sz w:val="21"/>
          <w:szCs w:val="21"/>
          <w:lang w:val="en-US" w:eastAsia="zh-CN"/>
        </w:rPr>
        <w:t>两边</w:t>
      </w:r>
      <w:r>
        <w:rPr>
          <w:rFonts w:hint="default" w:ascii="Times New Roman" w:hAnsi="Times New Roman" w:eastAsia="宋体" w:cs="Times New Roman"/>
          <w:b w:val="0"/>
          <w:bCs w:val="0"/>
          <w:color w:val="000000"/>
          <w:sz w:val="21"/>
          <w:szCs w:val="21"/>
        </w:rPr>
        <w:t>末端部分组织剪去，叶片在背面划痕</w:t>
      </w:r>
      <w:r>
        <w:rPr>
          <w:rFonts w:hint="default" w:ascii="Times New Roman" w:hAnsi="Times New Roman" w:eastAsia="宋体" w:cs="Times New Roman"/>
          <w:b w:val="0"/>
          <w:bCs w:val="0"/>
          <w:color w:val="000000"/>
          <w:sz w:val="21"/>
          <w:szCs w:val="21"/>
          <w:lang w:val="en-US" w:eastAsia="zh-CN"/>
        </w:rPr>
        <w:t>并</w:t>
      </w:r>
      <w:r>
        <w:rPr>
          <w:rFonts w:hint="default" w:ascii="Times New Roman" w:hAnsi="Times New Roman" w:eastAsia="宋体" w:cs="Times New Roman"/>
          <w:b w:val="0"/>
          <w:bCs w:val="0"/>
          <w:color w:val="000000"/>
          <w:sz w:val="21"/>
          <w:szCs w:val="21"/>
        </w:rPr>
        <w:t>切成 1 cm 左右小方块状，供接种用</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初代</w:t>
      </w:r>
      <w:r>
        <w:rPr>
          <w:rFonts w:hint="default" w:ascii="Times New Roman" w:hAnsi="Times New Roman" w:eastAsia="宋体" w:cs="Times New Roman"/>
          <w:b w:val="0"/>
          <w:bCs w:val="0"/>
          <w:color w:val="000000"/>
          <w:sz w:val="21"/>
          <w:szCs w:val="21"/>
        </w:rPr>
        <w:t>诱导培养基配方参见附录A中的A.1。</w:t>
      </w:r>
    </w:p>
    <w:p w14:paraId="7104AF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4.6 继代增殖培养</w:t>
      </w:r>
    </w:p>
    <w:p w14:paraId="3AD3CA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将从</w:t>
      </w:r>
      <w:r>
        <w:rPr>
          <w:rFonts w:hint="default" w:ascii="Times New Roman" w:hAnsi="Times New Roman" w:eastAsia="宋体" w:cs="Times New Roman"/>
          <w:b w:val="0"/>
          <w:bCs w:val="0"/>
          <w:color w:val="000000"/>
          <w:sz w:val="21"/>
          <w:szCs w:val="21"/>
          <w:lang w:val="en-US" w:eastAsia="zh-CN"/>
        </w:rPr>
        <w:t>茎段和</w:t>
      </w:r>
      <w:r>
        <w:rPr>
          <w:rFonts w:hint="default" w:ascii="Times New Roman" w:hAnsi="Times New Roman" w:eastAsia="宋体" w:cs="Times New Roman"/>
          <w:b w:val="0"/>
          <w:bCs w:val="0"/>
          <w:color w:val="000000"/>
          <w:sz w:val="21"/>
          <w:szCs w:val="21"/>
        </w:rPr>
        <w:t>叶片诱导得到的不定芽切取下来，以单芽形式接入增殖培养基中，芽间距以1 cm～2 cm为宜。</w:t>
      </w:r>
      <w:r>
        <w:rPr>
          <w:rFonts w:hint="default" w:ascii="Times New Roman" w:hAnsi="Times New Roman" w:eastAsia="宋体" w:cs="Times New Roman"/>
          <w:b w:val="0"/>
          <w:bCs w:val="0"/>
          <w:color w:val="000000"/>
          <w:sz w:val="21"/>
          <w:szCs w:val="21"/>
          <w:lang w:val="en-US" w:eastAsia="zh-CN"/>
        </w:rPr>
        <w:t>继代</w:t>
      </w:r>
      <w:r>
        <w:rPr>
          <w:rFonts w:hint="default" w:ascii="Times New Roman" w:hAnsi="Times New Roman" w:eastAsia="宋体" w:cs="Times New Roman"/>
          <w:b w:val="0"/>
          <w:bCs w:val="0"/>
          <w:color w:val="000000"/>
          <w:sz w:val="21"/>
          <w:szCs w:val="21"/>
        </w:rPr>
        <w:t>增殖培养基配方参见附录A中的A.2。</w:t>
      </w:r>
    </w:p>
    <w:p w14:paraId="1E124A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4.7 壮苗培养</w:t>
      </w:r>
    </w:p>
    <w:p w14:paraId="30CF51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选择具有1</w:t>
      </w:r>
      <w:r>
        <w:rPr>
          <w:rFonts w:hint="eastAsia" w:ascii="Times New Roman" w:hAnsi="Times New Roman" w:cs="Times New Roman"/>
          <w:b w:val="0"/>
          <w:bCs w:val="0"/>
          <w:color w:val="000000"/>
          <w:sz w:val="21"/>
          <w:szCs w:val="21"/>
          <w:lang w:val="en-US" w:eastAsia="zh-CN"/>
        </w:rPr>
        <w:t>节</w:t>
      </w:r>
      <w:r>
        <w:rPr>
          <w:rFonts w:hint="default" w:ascii="Times New Roman" w:hAnsi="Times New Roman" w:eastAsia="宋体" w:cs="Times New Roman"/>
          <w:b w:val="0"/>
          <w:bCs w:val="0"/>
          <w:color w:val="000000"/>
          <w:sz w:val="21"/>
          <w:szCs w:val="21"/>
        </w:rPr>
        <w:t>以上</w:t>
      </w:r>
      <w:r>
        <w:rPr>
          <w:rFonts w:hint="eastAsia" w:ascii="Times New Roman" w:hAnsi="Times New Roman" w:cs="Times New Roman"/>
          <w:b w:val="0"/>
          <w:bCs w:val="0"/>
          <w:color w:val="000000"/>
          <w:sz w:val="21"/>
          <w:szCs w:val="21"/>
          <w:lang w:val="en-US" w:eastAsia="zh-CN"/>
        </w:rPr>
        <w:t>匍匐茎</w:t>
      </w:r>
      <w:r>
        <w:rPr>
          <w:rFonts w:hint="default" w:ascii="Times New Roman" w:hAnsi="Times New Roman" w:eastAsia="宋体" w:cs="Times New Roman"/>
          <w:b w:val="0"/>
          <w:bCs w:val="0"/>
          <w:color w:val="000000"/>
          <w:sz w:val="21"/>
          <w:szCs w:val="21"/>
        </w:rPr>
        <w:t>的不定芽，以单芽形式接入壮苗培养基中，芽间距以1.5 cm～2 cm为宜。壮苗 培养基配方参见附录A中的A.3。</w:t>
      </w:r>
    </w:p>
    <w:p w14:paraId="443A4B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 4.8 生根培养 </w:t>
      </w:r>
    </w:p>
    <w:p w14:paraId="220775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将经过壮苗培养的、具有</w:t>
      </w:r>
      <w:r>
        <w:rPr>
          <w:rFonts w:hint="eastAsia" w:ascii="Times New Roman" w:hAnsi="Times New Roman" w:cs="Times New Roman"/>
          <w:b w:val="0"/>
          <w:bCs w:val="0"/>
          <w:color w:val="000000"/>
          <w:sz w:val="21"/>
          <w:szCs w:val="21"/>
          <w:lang w:val="en-US" w:eastAsia="zh-CN"/>
        </w:rPr>
        <w:t>2节</w:t>
      </w:r>
      <w:r>
        <w:rPr>
          <w:rFonts w:hint="default" w:ascii="Times New Roman" w:hAnsi="Times New Roman" w:eastAsia="宋体" w:cs="Times New Roman"/>
          <w:b w:val="0"/>
          <w:bCs w:val="0"/>
          <w:color w:val="000000"/>
          <w:sz w:val="21"/>
          <w:szCs w:val="21"/>
        </w:rPr>
        <w:t>以上</w:t>
      </w:r>
      <w:r>
        <w:rPr>
          <w:rFonts w:hint="eastAsia" w:ascii="Times New Roman" w:hAnsi="Times New Roman" w:cs="Times New Roman"/>
          <w:b w:val="0"/>
          <w:bCs w:val="0"/>
          <w:color w:val="000000"/>
          <w:sz w:val="21"/>
          <w:szCs w:val="21"/>
          <w:lang w:val="en-US" w:eastAsia="zh-CN"/>
        </w:rPr>
        <w:t>匍匐茎</w:t>
      </w:r>
      <w:r>
        <w:rPr>
          <w:rFonts w:hint="default" w:ascii="Times New Roman" w:hAnsi="Times New Roman" w:eastAsia="宋体" w:cs="Times New Roman"/>
          <w:b w:val="0"/>
          <w:bCs w:val="0"/>
          <w:color w:val="000000"/>
          <w:sz w:val="21"/>
          <w:szCs w:val="21"/>
        </w:rPr>
        <w:t xml:space="preserve">的不定芽以单芽形式接入生根培养基中，芽间距以1.5 cm～2 cm为宜。生根培养基配方参见附录A中的A.4。 </w:t>
      </w:r>
    </w:p>
    <w:p w14:paraId="6E59E7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4.9 炼苗 </w:t>
      </w:r>
    </w:p>
    <w:p w14:paraId="7511B2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将生长健壮、生根良好、具有</w:t>
      </w:r>
      <w:r>
        <w:rPr>
          <w:rFonts w:hint="eastAsia" w:ascii="Times New Roman" w:hAnsi="Times New Roman" w:eastAsia="宋体" w:cs="Times New Roman"/>
          <w:b w:val="0"/>
          <w:bCs w:val="0"/>
          <w:color w:val="000000"/>
          <w:sz w:val="21"/>
          <w:szCs w:val="21"/>
          <w:lang w:val="en-US" w:eastAsia="zh-CN"/>
        </w:rPr>
        <w:t>2节</w:t>
      </w:r>
      <w:r>
        <w:rPr>
          <w:rFonts w:hint="default" w:ascii="Times New Roman" w:hAnsi="Times New Roman" w:eastAsia="宋体" w:cs="Times New Roman"/>
          <w:b w:val="0"/>
          <w:bCs w:val="0"/>
          <w:color w:val="000000"/>
          <w:sz w:val="21"/>
          <w:szCs w:val="21"/>
        </w:rPr>
        <w:t>以上</w:t>
      </w:r>
      <w:r>
        <w:rPr>
          <w:rFonts w:hint="eastAsia" w:ascii="Times New Roman" w:hAnsi="Times New Roman" w:eastAsia="宋体" w:cs="Times New Roman"/>
          <w:b w:val="0"/>
          <w:bCs w:val="0"/>
          <w:color w:val="000000"/>
          <w:sz w:val="21"/>
          <w:szCs w:val="21"/>
          <w:lang w:val="en-US" w:eastAsia="zh-CN"/>
        </w:rPr>
        <w:t>匍匐茎</w:t>
      </w:r>
      <w:r>
        <w:rPr>
          <w:rFonts w:hint="default" w:ascii="Times New Roman" w:hAnsi="Times New Roman" w:eastAsia="宋体" w:cs="Times New Roman"/>
          <w:b w:val="0"/>
          <w:bCs w:val="0"/>
          <w:color w:val="000000"/>
          <w:sz w:val="21"/>
          <w:szCs w:val="21"/>
        </w:rPr>
        <w:t>的组培苗，带瓶放置温室中7 d～10 d，</w:t>
      </w:r>
      <w:r>
        <w:rPr>
          <w:rFonts w:hint="eastAsia" w:ascii="Times New Roman" w:hAnsi="Times New Roman" w:eastAsia="宋体" w:cs="Times New Roman"/>
          <w:b w:val="0"/>
          <w:bCs w:val="0"/>
          <w:color w:val="000000"/>
          <w:sz w:val="21"/>
          <w:szCs w:val="21"/>
          <w:lang w:val="en-US" w:eastAsia="zh-CN"/>
        </w:rPr>
        <w:t>然后</w:t>
      </w:r>
      <w:r>
        <w:rPr>
          <w:rFonts w:hint="eastAsia" w:ascii="Times New Roman" w:hAnsi="Times New Roman" w:eastAsia="宋体" w:cs="Times New Roman"/>
          <w:b w:val="0"/>
          <w:bCs w:val="0"/>
          <w:color w:val="000000"/>
          <w:sz w:val="21"/>
          <w:szCs w:val="21"/>
        </w:rPr>
        <w:t xml:space="preserve">开盖炼苗 </w:t>
      </w:r>
      <w:r>
        <w:rPr>
          <w:rFonts w:hint="default" w:ascii="Times New Roman" w:hAnsi="Times New Roman" w:eastAsia="宋体" w:cs="Times New Roman"/>
          <w:b w:val="0"/>
          <w:bCs w:val="0"/>
          <w:color w:val="000000"/>
          <w:sz w:val="21"/>
          <w:szCs w:val="21"/>
        </w:rPr>
        <w:t>2</w:t>
      </w:r>
      <w:r>
        <w:rPr>
          <w:rFonts w:hint="eastAsia" w:ascii="Times New Roman" w:hAnsi="Times New Roman" w:cs="Times New Roman"/>
          <w:b w:val="0"/>
          <w:bCs w:val="0"/>
          <w:color w:val="000000"/>
          <w:sz w:val="21"/>
          <w:szCs w:val="21"/>
          <w:lang w:val="en-US" w:eastAsia="zh-CN"/>
        </w:rPr>
        <w:t xml:space="preserve"> d </w:t>
      </w:r>
      <w:r>
        <w:rPr>
          <w:rFonts w:hint="default" w:ascii="Times New Roman" w:hAnsi="Times New Roman" w:eastAsia="宋体" w:cs="Times New Roman"/>
          <w:b w:val="0"/>
          <w:bCs w:val="0"/>
          <w:color w:val="000000"/>
          <w:sz w:val="21"/>
          <w:szCs w:val="21"/>
        </w:rPr>
        <w:t xml:space="preserve">～3 d </w:t>
      </w:r>
      <w:r>
        <w:rPr>
          <w:rFonts w:hint="eastAsia" w:ascii="Times New Roman" w:hAnsi="Times New Roman" w:eastAsia="宋体" w:cs="Times New Roman"/>
          <w:b w:val="0"/>
          <w:bCs w:val="0"/>
          <w:color w:val="000000"/>
          <w:sz w:val="21"/>
          <w:szCs w:val="21"/>
        </w:rPr>
        <w:t>让其适应外界环境，炼苗期间加点自来水让其保持湿润状态</w:t>
      </w:r>
      <w:r>
        <w:rPr>
          <w:rFonts w:hint="eastAsia" w:ascii="Times New Roman" w:hAnsi="Times New Roman" w:eastAsia="宋体" w:cs="Times New Roman"/>
          <w:b w:val="0"/>
          <w:bCs w:val="0"/>
          <w:color w:val="000000"/>
          <w:sz w:val="21"/>
          <w:szCs w:val="21"/>
          <w:lang w:val="en-US" w:eastAsia="zh-CN"/>
        </w:rPr>
        <w:t>。</w:t>
      </w:r>
    </w:p>
    <w:p w14:paraId="6FAC26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5 组培苗移栽 </w:t>
      </w:r>
    </w:p>
    <w:p w14:paraId="05D700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5.1 基质 </w:t>
      </w:r>
    </w:p>
    <w:p w14:paraId="356783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选用纤维度为0.1 mm～10 mm的泥炭</w:t>
      </w:r>
      <w:r>
        <w:rPr>
          <w:rFonts w:hint="eastAsia" w:ascii="Times New Roman" w:hAnsi="Times New Roman" w:cs="Times New Roman"/>
          <w:b w:val="0"/>
          <w:bCs w:val="0"/>
          <w:color w:val="000000"/>
          <w:sz w:val="21"/>
          <w:szCs w:val="21"/>
          <w:lang w:val="en-US" w:eastAsia="zh-CN"/>
        </w:rPr>
        <w:t>土</w:t>
      </w:r>
      <w:r>
        <w:rPr>
          <w:rFonts w:hint="default" w:ascii="Times New Roman" w:hAnsi="Times New Roman" w:eastAsia="宋体" w:cs="Times New Roman"/>
          <w:b w:val="0"/>
          <w:bCs w:val="0"/>
          <w:color w:val="000000"/>
          <w:sz w:val="21"/>
          <w:szCs w:val="21"/>
        </w:rPr>
        <w:t>、粒径为1 mm～3 mm的</w:t>
      </w:r>
      <w:r>
        <w:rPr>
          <w:rFonts w:hint="eastAsia" w:ascii="Times New Roman" w:hAnsi="Times New Roman" w:cs="Times New Roman"/>
          <w:b w:val="0"/>
          <w:bCs w:val="0"/>
          <w:color w:val="000000"/>
          <w:sz w:val="21"/>
          <w:szCs w:val="21"/>
          <w:lang w:val="en-US" w:eastAsia="zh-CN"/>
        </w:rPr>
        <w:t>珍珠岩</w:t>
      </w:r>
      <w:r>
        <w:rPr>
          <w:rFonts w:hint="default" w:ascii="Times New Roman" w:hAnsi="Times New Roman" w:eastAsia="宋体" w:cs="Times New Roman"/>
          <w:b w:val="0"/>
          <w:bCs w:val="0"/>
          <w:color w:val="000000"/>
          <w:sz w:val="21"/>
          <w:szCs w:val="21"/>
        </w:rPr>
        <w:t>，按体积比2:1混合均匀。在定植前1 d～2 d用0.3％～0.5％高锰酸钾溶液</w:t>
      </w:r>
      <w:r>
        <w:rPr>
          <w:rFonts w:hint="eastAsia" w:ascii="Times New Roman" w:hAnsi="Times New Roman" w:cs="Times New Roman"/>
          <w:b w:val="0"/>
          <w:bCs w:val="0"/>
          <w:color w:val="000000"/>
          <w:sz w:val="21"/>
          <w:szCs w:val="21"/>
          <w:lang w:val="en-US" w:eastAsia="zh-CN"/>
        </w:rPr>
        <w:t>喷洒</w:t>
      </w:r>
      <w:r>
        <w:rPr>
          <w:rFonts w:hint="default" w:ascii="Times New Roman" w:hAnsi="Times New Roman" w:eastAsia="宋体" w:cs="Times New Roman"/>
          <w:b w:val="0"/>
          <w:bCs w:val="0"/>
          <w:color w:val="000000"/>
          <w:sz w:val="21"/>
          <w:szCs w:val="21"/>
        </w:rPr>
        <w:t xml:space="preserve">消毒。 </w:t>
      </w:r>
    </w:p>
    <w:p w14:paraId="6C2B15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5.</w:t>
      </w:r>
      <w:r>
        <w:rPr>
          <w:rFonts w:hint="eastAsia" w:ascii="黑体" w:hAnsi="黑体" w:eastAsia="黑体" w:cs="黑体"/>
          <w:b w:val="0"/>
          <w:bCs w:val="0"/>
          <w:color w:val="000000"/>
          <w:sz w:val="21"/>
          <w:szCs w:val="21"/>
          <w:lang w:val="en-US" w:eastAsia="zh-CN"/>
        </w:rPr>
        <w:t>2</w:t>
      </w:r>
      <w:r>
        <w:rPr>
          <w:rFonts w:hint="eastAsia" w:ascii="黑体" w:hAnsi="黑体" w:eastAsia="黑体" w:cs="黑体"/>
          <w:b w:val="0"/>
          <w:bCs w:val="0"/>
          <w:color w:val="000000"/>
          <w:sz w:val="21"/>
          <w:szCs w:val="21"/>
        </w:rPr>
        <w:t xml:space="preserve"> 移栽 </w:t>
      </w:r>
    </w:p>
    <w:p w14:paraId="7A9F7F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将组培苗取出，洗去根部培养基，用</w:t>
      </w:r>
      <w:r>
        <w:rPr>
          <w:rFonts w:hint="eastAsia" w:ascii="Times New Roman" w:hAnsi="Times New Roman" w:cs="Times New Roman"/>
          <w:b w:val="0"/>
          <w:bCs w:val="0"/>
          <w:color w:val="000000"/>
          <w:sz w:val="21"/>
          <w:szCs w:val="21"/>
          <w:lang w:val="en-US" w:eastAsia="zh-CN"/>
        </w:rPr>
        <w:t>800</w:t>
      </w:r>
      <w:r>
        <w:rPr>
          <w:rFonts w:hint="default" w:ascii="Times New Roman" w:hAnsi="Times New Roman" w:eastAsia="宋体" w:cs="Times New Roman"/>
          <w:b w:val="0"/>
          <w:bCs w:val="0"/>
          <w:color w:val="000000"/>
          <w:sz w:val="21"/>
          <w:szCs w:val="21"/>
        </w:rPr>
        <w:t>～</w:t>
      </w:r>
      <w:r>
        <w:rPr>
          <w:rFonts w:hint="eastAsia" w:ascii="Times New Roman" w:hAnsi="Times New Roman" w:cs="Times New Roman"/>
          <w:b w:val="0"/>
          <w:bCs w:val="0"/>
          <w:color w:val="000000"/>
          <w:sz w:val="21"/>
          <w:szCs w:val="21"/>
          <w:lang w:val="en-US" w:eastAsia="zh-CN"/>
        </w:rPr>
        <w:t>1000倍</w:t>
      </w:r>
      <w:r>
        <w:rPr>
          <w:rFonts w:hint="default" w:ascii="Times New Roman" w:hAnsi="Times New Roman" w:eastAsia="宋体" w:cs="Times New Roman"/>
          <w:b w:val="0"/>
          <w:bCs w:val="0"/>
          <w:color w:val="000000"/>
          <w:sz w:val="21"/>
          <w:szCs w:val="21"/>
        </w:rPr>
        <w:t>多菌灵溶液浸泡</w:t>
      </w:r>
      <w:r>
        <w:rPr>
          <w:rFonts w:hint="eastAsia" w:ascii="Times New Roman" w:hAnsi="Times New Roman" w:cs="Times New Roman"/>
          <w:b w:val="0"/>
          <w:bCs w:val="0"/>
          <w:color w:val="000000"/>
          <w:sz w:val="21"/>
          <w:szCs w:val="21"/>
          <w:lang w:val="en-US" w:eastAsia="zh-CN"/>
        </w:rPr>
        <w:t>5</w:t>
      </w:r>
      <w:r>
        <w:rPr>
          <w:rFonts w:hint="default" w:ascii="Times New Roman" w:hAnsi="Times New Roman" w:eastAsia="宋体" w:cs="Times New Roman"/>
          <w:b w:val="0"/>
          <w:bCs w:val="0"/>
          <w:color w:val="000000"/>
          <w:sz w:val="21"/>
          <w:szCs w:val="21"/>
        </w:rPr>
        <w:t xml:space="preserve"> min～1</w:t>
      </w:r>
      <w:r>
        <w:rPr>
          <w:rFonts w:hint="eastAsia" w:ascii="Times New Roman" w:hAnsi="Times New Roman" w:cs="Times New Roman"/>
          <w:b w:val="0"/>
          <w:bCs w:val="0"/>
          <w:color w:val="000000"/>
          <w:sz w:val="21"/>
          <w:szCs w:val="21"/>
          <w:lang w:val="en-US" w:eastAsia="zh-CN"/>
        </w:rPr>
        <w:t>0</w:t>
      </w:r>
      <w:r>
        <w:rPr>
          <w:rFonts w:hint="default" w:ascii="Times New Roman" w:hAnsi="Times New Roman" w:eastAsia="宋体" w:cs="Times New Roman"/>
          <w:b w:val="0"/>
          <w:bCs w:val="0"/>
          <w:color w:val="000000"/>
          <w:sz w:val="21"/>
          <w:szCs w:val="21"/>
        </w:rPr>
        <w:t xml:space="preserve"> min，在阴凉处晾置</w:t>
      </w:r>
      <w:r>
        <w:rPr>
          <w:rFonts w:hint="eastAsia" w:ascii="Times New Roman" w:hAnsi="Times New Roman" w:cs="Times New Roman"/>
          <w:b w:val="0"/>
          <w:bCs w:val="0"/>
          <w:color w:val="000000"/>
          <w:sz w:val="21"/>
          <w:szCs w:val="21"/>
          <w:lang w:val="en-US" w:eastAsia="zh-CN"/>
        </w:rPr>
        <w:t>5</w:t>
      </w:r>
      <w:r>
        <w:rPr>
          <w:rFonts w:hint="default" w:ascii="Times New Roman" w:hAnsi="Times New Roman" w:eastAsia="宋体" w:cs="Times New Roman"/>
          <w:b w:val="0"/>
          <w:bCs w:val="0"/>
          <w:color w:val="000000"/>
          <w:sz w:val="21"/>
          <w:szCs w:val="21"/>
        </w:rPr>
        <w:t xml:space="preserve"> min～1</w:t>
      </w:r>
      <w:r>
        <w:rPr>
          <w:rFonts w:hint="eastAsia" w:ascii="Times New Roman" w:hAnsi="Times New Roman" w:cs="Times New Roman"/>
          <w:b w:val="0"/>
          <w:bCs w:val="0"/>
          <w:color w:val="000000"/>
          <w:sz w:val="21"/>
          <w:szCs w:val="21"/>
          <w:lang w:val="en-US" w:eastAsia="zh-CN"/>
        </w:rPr>
        <w:t>0</w:t>
      </w:r>
      <w:r>
        <w:rPr>
          <w:rFonts w:hint="default" w:ascii="Times New Roman" w:hAnsi="Times New Roman" w:eastAsia="宋体" w:cs="Times New Roman"/>
          <w:b w:val="0"/>
          <w:bCs w:val="0"/>
          <w:color w:val="000000"/>
          <w:sz w:val="21"/>
          <w:szCs w:val="21"/>
        </w:rPr>
        <w:t xml:space="preserve"> min。每</w:t>
      </w:r>
      <w:r>
        <w:rPr>
          <w:rFonts w:hint="eastAsia" w:ascii="Times New Roman" w:hAnsi="Times New Roman" w:cs="Times New Roman"/>
          <w:b w:val="0"/>
          <w:bCs w:val="0"/>
          <w:color w:val="000000"/>
          <w:sz w:val="21"/>
          <w:szCs w:val="21"/>
          <w:lang w:val="en-US" w:eastAsia="zh-CN"/>
        </w:rPr>
        <w:t>个营养杯</w:t>
      </w:r>
      <w:r>
        <w:rPr>
          <w:rFonts w:hint="default" w:ascii="Times New Roman" w:hAnsi="Times New Roman" w:eastAsia="宋体" w:cs="Times New Roman"/>
          <w:b w:val="0"/>
          <w:bCs w:val="0"/>
          <w:color w:val="000000"/>
          <w:sz w:val="21"/>
          <w:szCs w:val="21"/>
        </w:rPr>
        <w:t xml:space="preserve">种植1株，填充基质，浇透定根水。 </w:t>
      </w:r>
    </w:p>
    <w:p w14:paraId="685564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5.</w:t>
      </w:r>
      <w:r>
        <w:rPr>
          <w:rFonts w:hint="eastAsia" w:ascii="黑体" w:hAnsi="黑体" w:eastAsia="黑体" w:cs="黑体"/>
          <w:b w:val="0"/>
          <w:bCs w:val="0"/>
          <w:color w:val="000000"/>
          <w:sz w:val="21"/>
          <w:szCs w:val="21"/>
          <w:lang w:val="en-US" w:eastAsia="zh-CN"/>
        </w:rPr>
        <w:t>3</w:t>
      </w:r>
      <w:r>
        <w:rPr>
          <w:rFonts w:hint="eastAsia" w:ascii="黑体" w:hAnsi="黑体" w:eastAsia="黑体" w:cs="黑体"/>
          <w:b w:val="0"/>
          <w:bCs w:val="0"/>
          <w:color w:val="000000"/>
          <w:sz w:val="21"/>
          <w:szCs w:val="21"/>
        </w:rPr>
        <w:t xml:space="preserve"> 移栽后管理 </w:t>
      </w:r>
    </w:p>
    <w:p w14:paraId="52AB2F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5.</w:t>
      </w:r>
      <w:r>
        <w:rPr>
          <w:rFonts w:hint="eastAsia" w:ascii="Times New Roman" w:hAnsi="Times New Roman" w:cs="Times New Roman"/>
          <w:b w:val="0"/>
          <w:bCs w:val="0"/>
          <w:color w:val="000000"/>
          <w:sz w:val="21"/>
          <w:szCs w:val="21"/>
          <w:lang w:val="en-US" w:eastAsia="zh-CN"/>
        </w:rPr>
        <w:t>3</w:t>
      </w:r>
      <w:r>
        <w:rPr>
          <w:rFonts w:hint="default" w:ascii="Times New Roman" w:hAnsi="Times New Roman" w:eastAsia="宋体" w:cs="Times New Roman"/>
          <w:b w:val="0"/>
          <w:bCs w:val="0"/>
          <w:color w:val="000000"/>
          <w:sz w:val="21"/>
          <w:szCs w:val="21"/>
        </w:rPr>
        <w:t xml:space="preserve">.1 环境条件 </w:t>
      </w:r>
    </w:p>
    <w:p w14:paraId="66B70D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环境温度</w:t>
      </w:r>
      <w:r>
        <w:rPr>
          <w:rFonts w:hint="eastAsia" w:ascii="Times New Roman" w:hAnsi="Times New Roman" w:cs="Times New Roman"/>
          <w:b w:val="0"/>
          <w:bCs w:val="0"/>
          <w:color w:val="000000"/>
          <w:sz w:val="21"/>
          <w:szCs w:val="21"/>
          <w:lang w:val="en-US" w:eastAsia="zh-CN"/>
        </w:rPr>
        <w:t>22</w:t>
      </w:r>
      <w:r>
        <w:rPr>
          <w:rFonts w:hint="default" w:ascii="Times New Roman" w:hAnsi="Times New Roman" w:eastAsia="宋体" w:cs="Times New Roman"/>
          <w:b w:val="0"/>
          <w:bCs w:val="0"/>
          <w:color w:val="000000"/>
          <w:sz w:val="21"/>
          <w:szCs w:val="21"/>
        </w:rPr>
        <w:t xml:space="preserve"> ℃～28 ℃，空气相对湿度70％～80％，光照范围为1 </w:t>
      </w:r>
      <w:r>
        <w:rPr>
          <w:rFonts w:hint="eastAsia" w:ascii="Times New Roman" w:hAnsi="Times New Roman" w:cs="Times New Roman"/>
          <w:b w:val="0"/>
          <w:bCs w:val="0"/>
          <w:color w:val="000000"/>
          <w:sz w:val="21"/>
          <w:szCs w:val="21"/>
          <w:lang w:val="en-US" w:eastAsia="zh-CN"/>
        </w:rPr>
        <w:t>5</w:t>
      </w:r>
      <w:r>
        <w:rPr>
          <w:rFonts w:hint="default" w:ascii="Times New Roman" w:hAnsi="Times New Roman" w:eastAsia="宋体" w:cs="Times New Roman"/>
          <w:b w:val="0"/>
          <w:bCs w:val="0"/>
          <w:color w:val="000000"/>
          <w:sz w:val="21"/>
          <w:szCs w:val="21"/>
        </w:rPr>
        <w:t>00 lx～</w:t>
      </w:r>
      <w:r>
        <w:rPr>
          <w:rFonts w:hint="eastAsia" w:ascii="Times New Roman" w:hAnsi="Times New Roman" w:cs="Times New Roman"/>
          <w:b w:val="0"/>
          <w:bCs w:val="0"/>
          <w:color w:val="000000"/>
          <w:sz w:val="21"/>
          <w:szCs w:val="21"/>
          <w:lang w:val="en-US" w:eastAsia="zh-CN"/>
        </w:rPr>
        <w:t>3</w:t>
      </w:r>
      <w:r>
        <w:rPr>
          <w:rFonts w:hint="default" w:ascii="Times New Roman" w:hAnsi="Times New Roman" w:eastAsia="宋体" w:cs="Times New Roman"/>
          <w:b w:val="0"/>
          <w:bCs w:val="0"/>
          <w:color w:val="000000"/>
          <w:sz w:val="21"/>
          <w:szCs w:val="21"/>
        </w:rPr>
        <w:t xml:space="preserve"> 000 lx。 </w:t>
      </w:r>
    </w:p>
    <w:p w14:paraId="546779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5.</w:t>
      </w:r>
      <w:r>
        <w:rPr>
          <w:rFonts w:hint="eastAsia" w:ascii="Times New Roman" w:hAnsi="Times New Roman" w:cs="Times New Roman"/>
          <w:b w:val="0"/>
          <w:bCs w:val="0"/>
          <w:color w:val="000000"/>
          <w:sz w:val="21"/>
          <w:szCs w:val="21"/>
          <w:lang w:val="en-US" w:eastAsia="zh-CN"/>
        </w:rPr>
        <w:t>3</w:t>
      </w:r>
      <w:r>
        <w:rPr>
          <w:rFonts w:hint="default" w:ascii="Times New Roman" w:hAnsi="Times New Roman" w:eastAsia="宋体" w:cs="Times New Roman"/>
          <w:b w:val="0"/>
          <w:bCs w:val="0"/>
          <w:color w:val="000000"/>
          <w:sz w:val="21"/>
          <w:szCs w:val="21"/>
        </w:rPr>
        <w:t xml:space="preserve">.2 病害预防 </w:t>
      </w:r>
    </w:p>
    <w:p w14:paraId="3C33AF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每30 d用50％多菌灵可湿性粉剂1 000～1 500倍液喷雾预防病害。 </w:t>
      </w:r>
    </w:p>
    <w:p w14:paraId="79BC6C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6 种苗质量 </w:t>
      </w:r>
    </w:p>
    <w:p w14:paraId="50C3D0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6.1 瓶苗 </w:t>
      </w:r>
    </w:p>
    <w:p w14:paraId="792F7E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植株完整，生长健壮，</w:t>
      </w:r>
      <w:r>
        <w:rPr>
          <w:rFonts w:hint="eastAsia" w:ascii="Times New Roman" w:hAnsi="Times New Roman" w:cs="Times New Roman"/>
          <w:b w:val="0"/>
          <w:bCs w:val="0"/>
          <w:color w:val="000000"/>
          <w:sz w:val="21"/>
          <w:szCs w:val="21"/>
          <w:lang w:val="en-US" w:eastAsia="zh-CN"/>
        </w:rPr>
        <w:t>匍匐茎2</w:t>
      </w:r>
      <w:r>
        <w:rPr>
          <w:rFonts w:hint="default" w:ascii="Times New Roman" w:hAnsi="Times New Roman" w:eastAsia="宋体" w:cs="Times New Roman"/>
          <w:b w:val="0"/>
          <w:bCs w:val="0"/>
          <w:color w:val="000000"/>
          <w:sz w:val="21"/>
          <w:szCs w:val="21"/>
        </w:rPr>
        <w:t>～</w:t>
      </w:r>
      <w:r>
        <w:rPr>
          <w:rFonts w:hint="eastAsia" w:ascii="Times New Roman" w:hAnsi="Times New Roman" w:cs="Times New Roman"/>
          <w:b w:val="0"/>
          <w:bCs w:val="0"/>
          <w:color w:val="000000"/>
          <w:sz w:val="21"/>
          <w:szCs w:val="21"/>
          <w:lang w:val="en-US" w:eastAsia="zh-CN"/>
        </w:rPr>
        <w:t>3节</w:t>
      </w:r>
      <w:r>
        <w:rPr>
          <w:rFonts w:hint="default" w:ascii="Times New Roman" w:hAnsi="Times New Roman" w:eastAsia="宋体" w:cs="Times New Roman"/>
          <w:b w:val="0"/>
          <w:bCs w:val="0"/>
          <w:color w:val="000000"/>
          <w:sz w:val="21"/>
          <w:szCs w:val="21"/>
        </w:rPr>
        <w:t>，根10条以上，无污染。</w:t>
      </w:r>
    </w:p>
    <w:p w14:paraId="32AEA6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 6.2 移栽苗 </w:t>
      </w:r>
    </w:p>
    <w:p w14:paraId="290A7420">
      <w:pPr>
        <w:pStyle w:val="56"/>
        <w:ind w:firstLine="420"/>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植株完整，生长健壮，</w:t>
      </w:r>
      <w:r>
        <w:rPr>
          <w:rFonts w:hint="eastAsia" w:ascii="Times New Roman" w:hAnsi="Times New Roman" w:cs="Times New Roman"/>
          <w:b w:val="0"/>
          <w:bCs w:val="0"/>
          <w:color w:val="000000"/>
          <w:sz w:val="21"/>
          <w:szCs w:val="21"/>
          <w:lang w:val="en-US" w:eastAsia="zh-CN"/>
        </w:rPr>
        <w:t>匍匐茎2</w:t>
      </w:r>
      <w:r>
        <w:rPr>
          <w:rFonts w:hint="default" w:ascii="Times New Roman" w:hAnsi="Times New Roman" w:eastAsia="宋体" w:cs="Times New Roman"/>
          <w:b w:val="0"/>
          <w:bCs w:val="0"/>
          <w:color w:val="000000"/>
          <w:sz w:val="21"/>
          <w:szCs w:val="21"/>
        </w:rPr>
        <w:t>～</w:t>
      </w:r>
      <w:r>
        <w:rPr>
          <w:rFonts w:hint="eastAsia" w:ascii="Times New Roman" w:hAnsi="Times New Roman" w:cs="Times New Roman"/>
          <w:b w:val="0"/>
          <w:bCs w:val="0"/>
          <w:color w:val="000000"/>
          <w:sz w:val="21"/>
          <w:szCs w:val="21"/>
          <w:lang w:val="en-US" w:eastAsia="zh-CN"/>
        </w:rPr>
        <w:t>3节</w:t>
      </w:r>
      <w:r>
        <w:rPr>
          <w:rFonts w:hint="default" w:ascii="Times New Roman" w:hAnsi="Times New Roman" w:eastAsia="宋体" w:cs="Times New Roman"/>
          <w:b w:val="0"/>
          <w:bCs w:val="0"/>
          <w:color w:val="000000"/>
          <w:sz w:val="21"/>
          <w:szCs w:val="21"/>
        </w:rPr>
        <w:t>以上，根系充满</w:t>
      </w:r>
      <w:r>
        <w:rPr>
          <w:rFonts w:hint="eastAsia" w:ascii="Times New Roman" w:hAnsi="Times New Roman" w:cs="Times New Roman"/>
          <w:b w:val="0"/>
          <w:bCs w:val="0"/>
          <w:color w:val="000000"/>
          <w:sz w:val="21"/>
          <w:szCs w:val="21"/>
          <w:lang w:val="en-US" w:eastAsia="zh-CN"/>
        </w:rPr>
        <w:t>营养杯</w:t>
      </w:r>
      <w:r>
        <w:rPr>
          <w:rFonts w:hint="default" w:ascii="Times New Roman" w:hAnsi="Times New Roman" w:eastAsia="宋体" w:cs="Times New Roman"/>
          <w:b w:val="0"/>
          <w:bCs w:val="0"/>
          <w:color w:val="000000"/>
          <w:sz w:val="21"/>
          <w:szCs w:val="21"/>
        </w:rPr>
        <w:t>盘孔，能轻易拔出且基质不散，无病虫害。</w:t>
      </w:r>
      <w:r>
        <w:rPr>
          <w:rFonts w:hint="eastAsia" w:hAnsi="宋体"/>
          <w:color w:val="000000"/>
          <w:szCs w:val="21"/>
        </w:rPr>
        <w:t>苗木</w:t>
      </w:r>
      <w:r>
        <w:rPr>
          <w:rFonts w:hint="eastAsia"/>
        </w:rPr>
        <w:t>检疫按照</w:t>
      </w:r>
      <w:r>
        <w:t>GB 15569</w:t>
      </w:r>
      <w:r>
        <w:rPr>
          <w:rFonts w:hint="eastAsia"/>
        </w:rPr>
        <w:t>的规定执行。</w:t>
      </w:r>
    </w:p>
    <w:p w14:paraId="0B953D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7 包装、标签和运输 </w:t>
      </w:r>
    </w:p>
    <w:p w14:paraId="5AA85E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参照NY/T 2306的规定执行。</w:t>
      </w:r>
    </w:p>
    <w:p w14:paraId="17E5C7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8 档案管理 </w:t>
      </w:r>
    </w:p>
    <w:p w14:paraId="4D2132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建立组培苗繁育档案，档案资料包括</w:t>
      </w:r>
      <w:r>
        <w:rPr>
          <w:rFonts w:hint="eastAsia" w:ascii="Times New Roman" w:hAnsi="Times New Roman" w:cs="Times New Roman"/>
          <w:b w:val="0"/>
          <w:bCs w:val="0"/>
          <w:color w:val="000000"/>
          <w:sz w:val="21"/>
          <w:szCs w:val="21"/>
          <w:lang w:val="en-US" w:eastAsia="zh-CN"/>
        </w:rPr>
        <w:t>初代诱导时间</w:t>
      </w:r>
      <w:r>
        <w:rPr>
          <w:rFonts w:hint="default" w:ascii="Times New Roman" w:hAnsi="Times New Roman" w:eastAsia="宋体" w:cs="Times New Roman"/>
          <w:b w:val="0"/>
          <w:bCs w:val="0"/>
          <w:color w:val="000000"/>
          <w:sz w:val="21"/>
          <w:szCs w:val="21"/>
        </w:rPr>
        <w:t>、</w:t>
      </w:r>
      <w:r>
        <w:rPr>
          <w:rFonts w:hint="eastAsia" w:ascii="Times New Roman" w:hAnsi="Times New Roman" w:cs="Times New Roman"/>
          <w:b w:val="0"/>
          <w:bCs w:val="0"/>
          <w:color w:val="000000"/>
          <w:sz w:val="21"/>
          <w:szCs w:val="21"/>
          <w:lang w:val="en-US" w:eastAsia="zh-CN"/>
        </w:rPr>
        <w:t>继代增殖</w:t>
      </w:r>
      <w:r>
        <w:rPr>
          <w:rFonts w:hint="default" w:ascii="Times New Roman" w:hAnsi="Times New Roman" w:eastAsia="宋体" w:cs="Times New Roman"/>
          <w:b w:val="0"/>
          <w:bCs w:val="0"/>
          <w:color w:val="000000"/>
          <w:sz w:val="21"/>
          <w:szCs w:val="21"/>
        </w:rPr>
        <w:t>增殖培养时间、增殖代数、壮苗时间、生根时间、炼苗时间、移栽时间、移栽苗出圃时间、病虫害的发生和防治等。技术档案应有专人记载，并妥善保存至该批种苗销售后的两年以上。</w:t>
      </w:r>
    </w:p>
    <w:p w14:paraId="45356C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67C950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2F27D3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24EF83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7C693D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21FE02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6545DF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21842B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29A19A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63F3B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19203F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6EB129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3075DE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5652E7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p>
    <w:p w14:paraId="42A082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黑体" w:hAnsi="黑体" w:eastAsia="黑体" w:cs="黑体"/>
          <w:b w:val="0"/>
          <w:bCs w:val="0"/>
          <w:color w:val="000000"/>
          <w:sz w:val="21"/>
          <w:szCs w:val="21"/>
        </w:rPr>
      </w:pPr>
    </w:p>
    <w:p w14:paraId="18D5DA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附录</w:t>
      </w:r>
      <w:r>
        <w:rPr>
          <w:rFonts w:hint="eastAsia" w:ascii="黑体" w:hAnsi="黑体" w:eastAsia="黑体" w:cs="黑体"/>
          <w:b w:val="0"/>
          <w:bCs w:val="0"/>
          <w:color w:val="000000"/>
          <w:sz w:val="21"/>
          <w:szCs w:val="21"/>
        </w:rPr>
        <w:t xml:space="preserve"> A </w:t>
      </w:r>
    </w:p>
    <w:p w14:paraId="5EFE19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（资料性） </w:t>
      </w:r>
    </w:p>
    <w:p w14:paraId="7E68A2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培养基配方</w:t>
      </w:r>
    </w:p>
    <w:p w14:paraId="7E3BF9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A.1 </w:t>
      </w:r>
      <w:r>
        <w:rPr>
          <w:rFonts w:hint="eastAsia" w:ascii="Times New Roman" w:hAnsi="Times New Roman" w:cs="Times New Roman"/>
          <w:b w:val="0"/>
          <w:bCs w:val="0"/>
          <w:color w:val="000000"/>
          <w:sz w:val="21"/>
          <w:szCs w:val="21"/>
          <w:lang w:val="en-US" w:eastAsia="zh-CN"/>
        </w:rPr>
        <w:t>初代</w:t>
      </w:r>
      <w:r>
        <w:rPr>
          <w:rFonts w:hint="default" w:ascii="Times New Roman" w:hAnsi="Times New Roman" w:eastAsia="宋体" w:cs="Times New Roman"/>
          <w:b w:val="0"/>
          <w:bCs w:val="0"/>
          <w:color w:val="000000"/>
          <w:sz w:val="21"/>
          <w:szCs w:val="21"/>
        </w:rPr>
        <w:t xml:space="preserve">诱导培养基配方  </w:t>
      </w:r>
    </w:p>
    <w:p w14:paraId="58DAA3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茎段初代诱导配方</w:t>
      </w:r>
    </w:p>
    <w:p w14:paraId="210F47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rPr>
        <w:t>MS</w:t>
      </w:r>
      <w:r>
        <w:rPr>
          <w:rFonts w:hint="eastAsia" w:ascii="Times New Roman" w:hAnsi="Times New Roman" w:eastAsia="宋体" w:cs="Times New Roman"/>
          <w:b w:val="0"/>
          <w:bCs w:val="0"/>
          <w:color w:val="000000"/>
          <w:sz w:val="21"/>
          <w:szCs w:val="21"/>
        </w:rPr>
        <w:t xml:space="preserve"> </w:t>
      </w:r>
      <w:r>
        <w:rPr>
          <w:rFonts w:hint="eastAsia" w:ascii="Times New Roman" w:hAnsi="Times New Roman" w:cs="Times New Roman"/>
          <w:b w:val="0"/>
          <w:bCs w:val="0"/>
          <w:color w:val="000000"/>
          <w:sz w:val="21"/>
          <w:szCs w:val="21"/>
          <w:lang w:val="en-US" w:eastAsia="zh-CN"/>
        </w:rPr>
        <w:t>培养基</w:t>
      </w:r>
      <w:r>
        <w:rPr>
          <w:rFonts w:hint="default" w:ascii="Times New Roman" w:hAnsi="Times New Roman" w:eastAsia="宋体" w:cs="Times New Roman"/>
          <w:b w:val="0"/>
          <w:bCs w:val="0"/>
          <w:color w:val="000000"/>
          <w:sz w:val="21"/>
          <w:szCs w:val="21"/>
        </w:rPr>
        <w:t>+</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1.0</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mg/L</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6-BA</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0.5</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mg/L</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KT</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0.1</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mg/L</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NAA</w:t>
      </w:r>
      <w:bookmarkStart w:id="44" w:name="OLE_LINK7"/>
      <w:r>
        <w:rPr>
          <w:rFonts w:hint="eastAsia" w:ascii="Times New Roman" w:hAnsi="Times New Roman" w:cs="Times New Roman"/>
          <w:b w:val="0"/>
          <w:bCs w:val="0"/>
          <w:color w:val="000000"/>
          <w:sz w:val="21"/>
          <w:szCs w:val="21"/>
          <w:lang w:val="en-US" w:eastAsia="zh-CN"/>
        </w:rPr>
        <w:t>+</w:t>
      </w:r>
      <w:r>
        <w:rPr>
          <w:rFonts w:hint="default" w:ascii="Times New Roman" w:hAnsi="Times New Roman" w:cs="Times New Roman"/>
          <w:b w:val="0"/>
          <w:bCs w:val="0"/>
          <w:color w:val="000000"/>
          <w:sz w:val="21"/>
          <w:szCs w:val="21"/>
          <w:lang w:val="en-US" w:eastAsia="zh-CN"/>
        </w:rPr>
        <w:t>25</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g/L蔗糖+5</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g/L琼脂</w:t>
      </w:r>
      <w:bookmarkEnd w:id="44"/>
    </w:p>
    <w:p w14:paraId="510E12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叶片初代诱导配方</w:t>
      </w:r>
    </w:p>
    <w:p w14:paraId="78A7A6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 xml:space="preserve">MS培养基 + 1.5 mg/L TDZ + 0.5 mg/L NAA+30 </w:t>
      </w:r>
      <w:r>
        <w:rPr>
          <w:rFonts w:hint="default" w:ascii="Times New Roman" w:hAnsi="Times New Roman" w:cs="Times New Roman"/>
          <w:b w:val="0"/>
          <w:bCs w:val="0"/>
          <w:color w:val="000000"/>
          <w:sz w:val="21"/>
          <w:szCs w:val="21"/>
          <w:lang w:val="en-US" w:eastAsia="zh-CN"/>
        </w:rPr>
        <w:t>g/L蔗糖+5</w:t>
      </w:r>
      <w:r>
        <w:rPr>
          <w:rFonts w:hint="eastAsia" w:ascii="Times New Roman" w:hAnsi="Times New Roman" w:cs="Times New Roman"/>
          <w:b w:val="0"/>
          <w:bCs w:val="0"/>
          <w:color w:val="000000"/>
          <w:sz w:val="21"/>
          <w:szCs w:val="21"/>
          <w:lang w:val="en-US" w:eastAsia="zh-CN"/>
        </w:rPr>
        <w:t xml:space="preserve">.0 </w:t>
      </w:r>
      <w:r>
        <w:rPr>
          <w:rFonts w:hint="default" w:ascii="Times New Roman" w:hAnsi="Times New Roman" w:cs="Times New Roman"/>
          <w:b w:val="0"/>
          <w:bCs w:val="0"/>
          <w:color w:val="000000"/>
          <w:sz w:val="21"/>
          <w:szCs w:val="21"/>
          <w:lang w:val="en-US" w:eastAsia="zh-CN"/>
        </w:rPr>
        <w:t>g/L琼脂</w:t>
      </w:r>
    </w:p>
    <w:p w14:paraId="78C1A5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A.2 </w:t>
      </w:r>
      <w:r>
        <w:rPr>
          <w:rFonts w:hint="eastAsia" w:ascii="Times New Roman" w:hAnsi="Times New Roman" w:cs="Times New Roman"/>
          <w:b w:val="0"/>
          <w:bCs w:val="0"/>
          <w:color w:val="000000"/>
          <w:sz w:val="21"/>
          <w:szCs w:val="21"/>
          <w:lang w:val="en-US" w:eastAsia="zh-CN"/>
        </w:rPr>
        <w:t>继代</w:t>
      </w:r>
      <w:r>
        <w:rPr>
          <w:rFonts w:hint="default" w:ascii="Times New Roman" w:hAnsi="Times New Roman" w:eastAsia="宋体" w:cs="Times New Roman"/>
          <w:b w:val="0"/>
          <w:bCs w:val="0"/>
          <w:color w:val="000000"/>
          <w:sz w:val="21"/>
          <w:szCs w:val="21"/>
        </w:rPr>
        <w:t xml:space="preserve">增殖培养基配方 </w:t>
      </w:r>
    </w:p>
    <w:p w14:paraId="10851D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MS培养基</w:t>
      </w:r>
      <w:r>
        <w:rPr>
          <w:color w:val="auto"/>
          <w:sz w:val="21"/>
          <w:szCs w:val="21"/>
        </w:rPr>
        <w:t>+</w:t>
      </w:r>
      <w:r>
        <w:rPr>
          <w:rFonts w:hint="eastAsia"/>
          <w:color w:val="auto"/>
          <w:sz w:val="21"/>
          <w:szCs w:val="21"/>
        </w:rPr>
        <w:t xml:space="preserve"> </w:t>
      </w:r>
      <w:r>
        <w:rPr>
          <w:rFonts w:hint="default" w:ascii="Times New Roman" w:hAnsi="Times New Roman" w:eastAsia="宋体" w:cs="Times New Roman"/>
          <w:b w:val="0"/>
          <w:bCs w:val="0"/>
          <w:color w:val="000000"/>
          <w:sz w:val="21"/>
          <w:szCs w:val="21"/>
        </w:rPr>
        <w:t>0.3 mg/L 6-BA</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0.2 mg/L</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TDZ</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25</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lang w:val="en-US" w:eastAsia="zh-CN"/>
        </w:rPr>
        <w:t>g/L蔗糖+5</w:t>
      </w:r>
      <w:r>
        <w:rPr>
          <w:rFonts w:hint="eastAsia" w:ascii="Times New Roman" w:hAnsi="Times New Roman" w:eastAsia="宋体" w:cs="Times New Roman"/>
          <w:b w:val="0"/>
          <w:bCs w:val="0"/>
          <w:color w:val="000000"/>
          <w:sz w:val="21"/>
          <w:szCs w:val="21"/>
          <w:lang w:val="en-US" w:eastAsia="zh-CN"/>
        </w:rPr>
        <w:t xml:space="preserve">.0 </w:t>
      </w:r>
      <w:r>
        <w:rPr>
          <w:rFonts w:hint="default" w:ascii="Times New Roman" w:hAnsi="Times New Roman" w:eastAsia="宋体" w:cs="Times New Roman"/>
          <w:b w:val="0"/>
          <w:bCs w:val="0"/>
          <w:color w:val="000000"/>
          <w:sz w:val="21"/>
          <w:szCs w:val="21"/>
          <w:lang w:val="en-US" w:eastAsia="zh-CN"/>
        </w:rPr>
        <w:t>g/L琼脂</w:t>
      </w:r>
    </w:p>
    <w:p w14:paraId="32477E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A.3 壮苗培养基配方 </w:t>
      </w:r>
    </w:p>
    <w:p w14:paraId="164168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1/2</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MS</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0.</w:t>
      </w:r>
      <w:r>
        <w:rPr>
          <w:rFonts w:hint="eastAsia" w:ascii="Times New Roman" w:hAnsi="Times New Roman" w:eastAsia="宋体" w:cs="Times New Roman"/>
          <w:b w:val="0"/>
          <w:bCs w:val="0"/>
          <w:color w:val="000000"/>
          <w:sz w:val="21"/>
          <w:szCs w:val="21"/>
          <w:lang w:val="en-US" w:eastAsia="zh-CN"/>
        </w:rPr>
        <w:t>1</w:t>
      </w:r>
      <w:r>
        <w:rPr>
          <w:rFonts w:hint="default" w:ascii="Times New Roman" w:hAnsi="Times New Roman" w:eastAsia="宋体" w:cs="Times New Roman"/>
          <w:b w:val="0"/>
          <w:bCs w:val="0"/>
          <w:color w:val="000000"/>
          <w:sz w:val="21"/>
          <w:szCs w:val="21"/>
        </w:rPr>
        <w:t xml:space="preserve"> mg/L 6-BA</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0.</w:t>
      </w:r>
      <w:r>
        <w:rPr>
          <w:rFonts w:hint="eastAsia" w:ascii="Times New Roman" w:hAnsi="Times New Roman" w:eastAsia="宋体" w:cs="Times New Roman"/>
          <w:b w:val="0"/>
          <w:bCs w:val="0"/>
          <w:color w:val="000000"/>
          <w:sz w:val="21"/>
          <w:szCs w:val="21"/>
          <w:lang w:val="en-US" w:eastAsia="zh-CN"/>
        </w:rPr>
        <w:t>5</w:t>
      </w:r>
      <w:r>
        <w:rPr>
          <w:rFonts w:hint="default" w:ascii="Times New Roman" w:hAnsi="Times New Roman" w:eastAsia="宋体" w:cs="Times New Roman"/>
          <w:b w:val="0"/>
          <w:bCs w:val="0"/>
          <w:color w:val="000000"/>
          <w:sz w:val="21"/>
          <w:szCs w:val="21"/>
        </w:rPr>
        <w:t xml:space="preserve"> mg/L NAA</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25</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lang w:val="en-US" w:eastAsia="zh-CN"/>
        </w:rPr>
        <w:t>g/L蔗糖+5</w:t>
      </w:r>
      <w:r>
        <w:rPr>
          <w:rFonts w:hint="eastAsia" w:ascii="Times New Roman" w:hAnsi="Times New Roman" w:eastAsia="宋体" w:cs="Times New Roman"/>
          <w:b w:val="0"/>
          <w:bCs w:val="0"/>
          <w:color w:val="000000"/>
          <w:sz w:val="21"/>
          <w:szCs w:val="21"/>
          <w:lang w:val="en-US" w:eastAsia="zh-CN"/>
        </w:rPr>
        <w:t xml:space="preserve">.0 </w:t>
      </w:r>
      <w:r>
        <w:rPr>
          <w:rFonts w:hint="default" w:ascii="Times New Roman" w:hAnsi="Times New Roman" w:eastAsia="宋体" w:cs="Times New Roman"/>
          <w:b w:val="0"/>
          <w:bCs w:val="0"/>
          <w:color w:val="000000"/>
          <w:sz w:val="21"/>
          <w:szCs w:val="21"/>
          <w:lang w:val="en-US" w:eastAsia="zh-CN"/>
        </w:rPr>
        <w:t>g/L琼脂</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0.5</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g/L</w:t>
      </w:r>
      <w:r>
        <w:rPr>
          <w:rFonts w:hint="eastAsia" w:ascii="Times New Roman" w:hAnsi="Times New Roman" w:eastAsia="宋体" w:cs="Times New Roman"/>
          <w:b w:val="0"/>
          <w:bCs w:val="0"/>
          <w:color w:val="000000"/>
          <w:sz w:val="21"/>
          <w:szCs w:val="21"/>
        </w:rPr>
        <w:t>活性炭</w:t>
      </w:r>
      <w:r>
        <w:rPr>
          <w:rFonts w:hint="default" w:ascii="Times New Roman" w:hAnsi="Times New Roman" w:eastAsia="宋体" w:cs="Times New Roman"/>
          <w:b w:val="0"/>
          <w:bCs w:val="0"/>
          <w:color w:val="000000"/>
          <w:sz w:val="21"/>
          <w:szCs w:val="21"/>
        </w:rPr>
        <w:t xml:space="preserve"> </w:t>
      </w:r>
    </w:p>
    <w:p w14:paraId="0346F9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A.4 生根培养基配方 </w:t>
      </w:r>
    </w:p>
    <w:p w14:paraId="245BBA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rPr>
        <w:t>1/2</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MS</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0.05 mg/L 6-BA</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0.8 mg/L NAA</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25</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lang w:val="en-US" w:eastAsia="zh-CN"/>
        </w:rPr>
        <w:t>g/L蔗糖+5</w:t>
      </w:r>
      <w:r>
        <w:rPr>
          <w:rFonts w:hint="eastAsia" w:ascii="Times New Roman" w:hAnsi="Times New Roman" w:eastAsia="宋体" w:cs="Times New Roman"/>
          <w:b w:val="0"/>
          <w:bCs w:val="0"/>
          <w:color w:val="000000"/>
          <w:sz w:val="21"/>
          <w:szCs w:val="21"/>
          <w:lang w:val="en-US" w:eastAsia="zh-CN"/>
        </w:rPr>
        <w:t xml:space="preserve">.0 </w:t>
      </w:r>
      <w:r>
        <w:rPr>
          <w:rFonts w:hint="default" w:ascii="Times New Roman" w:hAnsi="Times New Roman" w:eastAsia="宋体" w:cs="Times New Roman"/>
          <w:b w:val="0"/>
          <w:bCs w:val="0"/>
          <w:color w:val="000000"/>
          <w:sz w:val="21"/>
          <w:szCs w:val="21"/>
          <w:lang w:val="en-US" w:eastAsia="zh-CN"/>
        </w:rPr>
        <w:t>g/L琼脂</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0.5</w:t>
      </w:r>
      <w:r>
        <w:rPr>
          <w:rFonts w:hint="eastAsia" w:ascii="Times New Roman" w:hAnsi="Times New Roman" w:eastAsia="宋体" w:cs="Times New Roman"/>
          <w:b w:val="0"/>
          <w:bCs w:val="0"/>
          <w:color w:val="000000"/>
          <w:sz w:val="21"/>
          <w:szCs w:val="21"/>
        </w:rPr>
        <w:t xml:space="preserve"> </w:t>
      </w:r>
      <w:r>
        <w:rPr>
          <w:rFonts w:hint="default" w:ascii="Times New Roman" w:hAnsi="Times New Roman" w:eastAsia="宋体" w:cs="Times New Roman"/>
          <w:b w:val="0"/>
          <w:bCs w:val="0"/>
          <w:color w:val="000000"/>
          <w:sz w:val="21"/>
          <w:szCs w:val="21"/>
        </w:rPr>
        <w:t>g/L</w:t>
      </w:r>
      <w:r>
        <w:rPr>
          <w:rFonts w:hint="eastAsia" w:ascii="Times New Roman" w:hAnsi="Times New Roman" w:eastAsia="宋体" w:cs="Times New Roman"/>
          <w:b w:val="0"/>
          <w:bCs w:val="0"/>
          <w:color w:val="000000"/>
          <w:sz w:val="21"/>
          <w:szCs w:val="21"/>
        </w:rPr>
        <w:t>活性炭</w:t>
      </w:r>
    </w:p>
    <w:p w14:paraId="2295AB69">
      <w:pPr>
        <w:pStyle w:val="56"/>
        <w:ind w:firstLine="420"/>
        <w:rPr>
          <w:sz w:val="21"/>
          <w:szCs w:val="21"/>
        </w:rPr>
      </w:pPr>
    </w:p>
    <w:p w14:paraId="48BC47DA">
      <w:pPr>
        <w:pStyle w:val="56"/>
        <w:ind w:firstLine="420"/>
        <w:rPr>
          <w:sz w:val="21"/>
          <w:szCs w:val="21"/>
        </w:rPr>
      </w:pPr>
    </w:p>
    <w:bookmarkEnd w:id="43"/>
    <w:p w14:paraId="7A1D567A">
      <w:pPr>
        <w:pStyle w:val="56"/>
        <w:ind w:firstLine="0" w:firstLineChars="0"/>
        <w:jc w:val="center"/>
        <w:rPr>
          <w:sz w:val="21"/>
          <w:szCs w:val="21"/>
        </w:rPr>
      </w:pPr>
      <w:bookmarkStart w:id="45" w:name="BookMark8"/>
      <w:r>
        <w:rPr>
          <w:rFonts w:hint="eastAsia"/>
          <w:sz w:val="21"/>
          <w:szCs w:val="21"/>
        </w:rPr>
        <w:drawing>
          <wp:inline distT="0" distB="0" distL="0" distR="0">
            <wp:extent cx="1485900" cy="317500"/>
            <wp:effectExtent l="0" t="0" r="0" b="6350"/>
            <wp:docPr id="1642548362" name="图片 3"/>
            <wp:cNvGraphicFramePr/>
            <a:graphic xmlns:a="http://schemas.openxmlformats.org/drawingml/2006/main">
              <a:graphicData uri="http://schemas.openxmlformats.org/drawingml/2006/picture">
                <pic:pic xmlns:pic="http://schemas.openxmlformats.org/drawingml/2006/picture">
                  <pic:nvPicPr>
                    <pic:cNvPr id="1642548362"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p w14:paraId="528B6FD2">
      <w:pPr>
        <w:pStyle w:val="56"/>
        <w:ind w:firstLine="0" w:firstLineChars="0"/>
        <w:jc w:val="center"/>
        <w:rPr>
          <w:sz w:val="21"/>
          <w:szCs w:val="21"/>
        </w:rPr>
      </w:pPr>
    </w:p>
    <w:sectPr>
      <w:headerReference r:id="rId15" w:type="default"/>
      <w:footerReference r:id="rId17" w:type="default"/>
      <w:headerReference r:id="rId16" w:type="even"/>
      <w:footerReference r:id="rId18"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D12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0B8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9CF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F9362">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420F">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701E">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7CC7">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B1BB8">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AF1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7DB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88CDF">
    <w:pPr>
      <w:pStyle w:val="61"/>
      <w:rPr>
        <w:rFonts w:hint="eastAsia"/>
      </w:rPr>
    </w:pPr>
    <w:r>
      <w:fldChar w:fldCharType="begin"/>
    </w:r>
    <w:r>
      <w:instrText xml:space="preserve"> STYLEREF  标准文件_文件编号  \* MERGEFORMAT </w:instrText>
    </w:r>
    <w:r>
      <w:fldChar w:fldCharType="separate"/>
    </w:r>
    <w:r>
      <w:t>T/GXICMMA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1805">
    <w:pPr>
      <w:pStyle w:val="62"/>
      <w:rPr>
        <w:rFonts w:hint="eastAsia"/>
      </w:rPr>
    </w:pPr>
    <w:r>
      <w:fldChar w:fldCharType="begin"/>
    </w:r>
    <w:r>
      <w:instrText xml:space="preserve"> STYLEREF  标准文件_文件编号 \* MERGEFORMAT </w:instrText>
    </w:r>
    <w:r>
      <w:fldChar w:fldCharType="separate"/>
    </w:r>
    <w:r>
      <w:t>T/GXICMMA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C36E">
    <w:pPr>
      <w:pStyle w:val="61"/>
      <w:rPr>
        <w:rFonts w:hint="eastAsia"/>
      </w:rPr>
    </w:pPr>
    <w:r>
      <w:fldChar w:fldCharType="begin"/>
    </w:r>
    <w:r>
      <w:instrText xml:space="preserve"> STYLEREF  标准文件_文件编号  \* MERGEFORMAT </w:instrText>
    </w:r>
    <w:r>
      <w:fldChar w:fldCharType="separate"/>
    </w:r>
    <w:r>
      <w:t>T/GXICMMA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A3E2">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T/GXICMMA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85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1" w:cryptProviderType="rsaAES" w:cryptAlgorithmClass="hash" w:cryptAlgorithmType="typeAny" w:cryptAlgorithmSid="14" w:cryptSpinCount="100000" w:hash="vNLDh9HoYgCEdBDM81I47JYu6L1RSLubLUfzLQGCSt4n3ZVIdNKmEakGP8Mm6nXpjIDNfNONTHPBH3YHgNn0Sg==" w:salt="33GYH9Kselc+l9tJ8lIn/g=="/>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NzczN2JkOTdlMmQ5NTYzYzc1NGIzZWI2NDhlNjgifQ=="/>
  </w:docVars>
  <w:rsids>
    <w:rsidRoot w:val="00474E8C"/>
    <w:rsid w:val="0000040A"/>
    <w:rsid w:val="00000A94"/>
    <w:rsid w:val="00001972"/>
    <w:rsid w:val="00001D9A"/>
    <w:rsid w:val="00003A6E"/>
    <w:rsid w:val="00005169"/>
    <w:rsid w:val="00007B3A"/>
    <w:rsid w:val="000107E0"/>
    <w:rsid w:val="00011FDE"/>
    <w:rsid w:val="00012FFD"/>
    <w:rsid w:val="00014162"/>
    <w:rsid w:val="00014340"/>
    <w:rsid w:val="00016A9C"/>
    <w:rsid w:val="00022184"/>
    <w:rsid w:val="00022762"/>
    <w:rsid w:val="000238E0"/>
    <w:rsid w:val="000249DB"/>
    <w:rsid w:val="0002595E"/>
    <w:rsid w:val="00026D54"/>
    <w:rsid w:val="000303C3"/>
    <w:rsid w:val="000331D3"/>
    <w:rsid w:val="000346A5"/>
    <w:rsid w:val="000359C3"/>
    <w:rsid w:val="00035A7D"/>
    <w:rsid w:val="000365ED"/>
    <w:rsid w:val="00041540"/>
    <w:rsid w:val="0004249A"/>
    <w:rsid w:val="00043282"/>
    <w:rsid w:val="00044286"/>
    <w:rsid w:val="00047F28"/>
    <w:rsid w:val="000503AA"/>
    <w:rsid w:val="000506A1"/>
    <w:rsid w:val="000515DD"/>
    <w:rsid w:val="0005265A"/>
    <w:rsid w:val="000530B8"/>
    <w:rsid w:val="000539DD"/>
    <w:rsid w:val="00053BD3"/>
    <w:rsid w:val="000556ED"/>
    <w:rsid w:val="00055FE2"/>
    <w:rsid w:val="0005616F"/>
    <w:rsid w:val="00060C2E"/>
    <w:rsid w:val="00061033"/>
    <w:rsid w:val="00061408"/>
    <w:rsid w:val="000619E9"/>
    <w:rsid w:val="000622D4"/>
    <w:rsid w:val="0006357D"/>
    <w:rsid w:val="0006406D"/>
    <w:rsid w:val="0006678B"/>
    <w:rsid w:val="00067F1E"/>
    <w:rsid w:val="000703AE"/>
    <w:rsid w:val="00071131"/>
    <w:rsid w:val="00071CC0"/>
    <w:rsid w:val="00071CFC"/>
    <w:rsid w:val="00073C8C"/>
    <w:rsid w:val="00076528"/>
    <w:rsid w:val="00077B64"/>
    <w:rsid w:val="00080A1C"/>
    <w:rsid w:val="000811D1"/>
    <w:rsid w:val="00082317"/>
    <w:rsid w:val="00083D2C"/>
    <w:rsid w:val="00086AA1"/>
    <w:rsid w:val="00087A77"/>
    <w:rsid w:val="00090CA6"/>
    <w:rsid w:val="00092B8A"/>
    <w:rsid w:val="00092FB0"/>
    <w:rsid w:val="000934C5"/>
    <w:rsid w:val="00093D25"/>
    <w:rsid w:val="00093DAB"/>
    <w:rsid w:val="00094D73"/>
    <w:rsid w:val="00096352"/>
    <w:rsid w:val="00096D63"/>
    <w:rsid w:val="000A0B60"/>
    <w:rsid w:val="000A0EB8"/>
    <w:rsid w:val="000A19FC"/>
    <w:rsid w:val="000A296B"/>
    <w:rsid w:val="000A7311"/>
    <w:rsid w:val="000B060F"/>
    <w:rsid w:val="000B1592"/>
    <w:rsid w:val="000B1FF2"/>
    <w:rsid w:val="000B204C"/>
    <w:rsid w:val="000B299E"/>
    <w:rsid w:val="000B3CDA"/>
    <w:rsid w:val="000B3F3C"/>
    <w:rsid w:val="000B5867"/>
    <w:rsid w:val="000B6A0B"/>
    <w:rsid w:val="000B79B2"/>
    <w:rsid w:val="000C0F6C"/>
    <w:rsid w:val="000C11DB"/>
    <w:rsid w:val="000C1492"/>
    <w:rsid w:val="000C1BF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475"/>
    <w:rsid w:val="000F4050"/>
    <w:rsid w:val="000F4102"/>
    <w:rsid w:val="000F4AEA"/>
    <w:rsid w:val="000F67E9"/>
    <w:rsid w:val="00104926"/>
    <w:rsid w:val="00113B1E"/>
    <w:rsid w:val="00113FF7"/>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A2B"/>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658"/>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5D51"/>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73B"/>
    <w:rsid w:val="0023482A"/>
    <w:rsid w:val="002359CB"/>
    <w:rsid w:val="00243540"/>
    <w:rsid w:val="0024497B"/>
    <w:rsid w:val="0024515B"/>
    <w:rsid w:val="00246021"/>
    <w:rsid w:val="0024666E"/>
    <w:rsid w:val="00247F52"/>
    <w:rsid w:val="00250B25"/>
    <w:rsid w:val="00250BBE"/>
    <w:rsid w:val="002515C2"/>
    <w:rsid w:val="0025194F"/>
    <w:rsid w:val="00257630"/>
    <w:rsid w:val="0026148A"/>
    <w:rsid w:val="00262696"/>
    <w:rsid w:val="00263D25"/>
    <w:rsid w:val="002643C3"/>
    <w:rsid w:val="00264A0C"/>
    <w:rsid w:val="00266EEB"/>
    <w:rsid w:val="00267EF4"/>
    <w:rsid w:val="00270CB8"/>
    <w:rsid w:val="00272B08"/>
    <w:rsid w:val="00276F1E"/>
    <w:rsid w:val="00281BB8"/>
    <w:rsid w:val="00281E9E"/>
    <w:rsid w:val="00282405"/>
    <w:rsid w:val="00285170"/>
    <w:rsid w:val="00285361"/>
    <w:rsid w:val="00292D60"/>
    <w:rsid w:val="00293B30"/>
    <w:rsid w:val="00293D12"/>
    <w:rsid w:val="00294D34"/>
    <w:rsid w:val="00294E3B"/>
    <w:rsid w:val="00296193"/>
    <w:rsid w:val="00296C66"/>
    <w:rsid w:val="00296EBE"/>
    <w:rsid w:val="002974E3"/>
    <w:rsid w:val="002A084B"/>
    <w:rsid w:val="002A1260"/>
    <w:rsid w:val="002A1589"/>
    <w:rsid w:val="002A1608"/>
    <w:rsid w:val="002A25DC"/>
    <w:rsid w:val="002A2BE0"/>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721"/>
    <w:rsid w:val="00317988"/>
    <w:rsid w:val="003221B4"/>
    <w:rsid w:val="0032258D"/>
    <w:rsid w:val="00322E62"/>
    <w:rsid w:val="00324D13"/>
    <w:rsid w:val="00324EDD"/>
    <w:rsid w:val="00325658"/>
    <w:rsid w:val="003262D9"/>
    <w:rsid w:val="003331E4"/>
    <w:rsid w:val="00336C64"/>
    <w:rsid w:val="00337162"/>
    <w:rsid w:val="003373FA"/>
    <w:rsid w:val="0034194F"/>
    <w:rsid w:val="00343322"/>
    <w:rsid w:val="00344605"/>
    <w:rsid w:val="00346376"/>
    <w:rsid w:val="003474AA"/>
    <w:rsid w:val="00350D1D"/>
    <w:rsid w:val="00352C83"/>
    <w:rsid w:val="00352F1A"/>
    <w:rsid w:val="00355976"/>
    <w:rsid w:val="0036107C"/>
    <w:rsid w:val="003615D2"/>
    <w:rsid w:val="0036429C"/>
    <w:rsid w:val="00364A53"/>
    <w:rsid w:val="003654CB"/>
    <w:rsid w:val="00365AA9"/>
    <w:rsid w:val="00365F86"/>
    <w:rsid w:val="00365F87"/>
    <w:rsid w:val="00366E89"/>
    <w:rsid w:val="0036757E"/>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D59"/>
    <w:rsid w:val="003974EB"/>
    <w:rsid w:val="00397CC5"/>
    <w:rsid w:val="003A11D1"/>
    <w:rsid w:val="003A1582"/>
    <w:rsid w:val="003A3D9C"/>
    <w:rsid w:val="003A4077"/>
    <w:rsid w:val="003A4AA7"/>
    <w:rsid w:val="003A60B0"/>
    <w:rsid w:val="003B09AD"/>
    <w:rsid w:val="003B1F18"/>
    <w:rsid w:val="003B5BF0"/>
    <w:rsid w:val="003B60BF"/>
    <w:rsid w:val="003B6BE3"/>
    <w:rsid w:val="003C0025"/>
    <w:rsid w:val="003C010C"/>
    <w:rsid w:val="003C0A6C"/>
    <w:rsid w:val="003C14F8"/>
    <w:rsid w:val="003C232B"/>
    <w:rsid w:val="003C5236"/>
    <w:rsid w:val="003C5A43"/>
    <w:rsid w:val="003D0519"/>
    <w:rsid w:val="003D0FF6"/>
    <w:rsid w:val="003D262C"/>
    <w:rsid w:val="003D62EF"/>
    <w:rsid w:val="003D6D61"/>
    <w:rsid w:val="003E019F"/>
    <w:rsid w:val="003E0574"/>
    <w:rsid w:val="003E091D"/>
    <w:rsid w:val="003E1C53"/>
    <w:rsid w:val="003E2A69"/>
    <w:rsid w:val="003E2D49"/>
    <w:rsid w:val="003E2FD4"/>
    <w:rsid w:val="003E49F6"/>
    <w:rsid w:val="003E660F"/>
    <w:rsid w:val="003E757E"/>
    <w:rsid w:val="003F0841"/>
    <w:rsid w:val="003F23D3"/>
    <w:rsid w:val="003F3F08"/>
    <w:rsid w:val="003F49F1"/>
    <w:rsid w:val="003F6272"/>
    <w:rsid w:val="00400E72"/>
    <w:rsid w:val="00401400"/>
    <w:rsid w:val="00404869"/>
    <w:rsid w:val="00405884"/>
    <w:rsid w:val="00407D39"/>
    <w:rsid w:val="00412EF5"/>
    <w:rsid w:val="0041477A"/>
    <w:rsid w:val="004167A3"/>
    <w:rsid w:val="00421A08"/>
    <w:rsid w:val="004241D7"/>
    <w:rsid w:val="00432DAA"/>
    <w:rsid w:val="00434305"/>
    <w:rsid w:val="00435DF7"/>
    <w:rsid w:val="0043741A"/>
    <w:rsid w:val="0044083F"/>
    <w:rsid w:val="00441AE7"/>
    <w:rsid w:val="00445574"/>
    <w:rsid w:val="004467FB"/>
    <w:rsid w:val="00452D6B"/>
    <w:rsid w:val="00453C4E"/>
    <w:rsid w:val="00454484"/>
    <w:rsid w:val="0045517B"/>
    <w:rsid w:val="00456B02"/>
    <w:rsid w:val="00461558"/>
    <w:rsid w:val="00462D01"/>
    <w:rsid w:val="00463B77"/>
    <w:rsid w:val="00463C7B"/>
    <w:rsid w:val="004644A6"/>
    <w:rsid w:val="004659BD"/>
    <w:rsid w:val="00470775"/>
    <w:rsid w:val="004746B1"/>
    <w:rsid w:val="00474E8C"/>
    <w:rsid w:val="0047583F"/>
    <w:rsid w:val="00475DE8"/>
    <w:rsid w:val="00477231"/>
    <w:rsid w:val="00481C44"/>
    <w:rsid w:val="00481D22"/>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B8A"/>
    <w:rsid w:val="004B0FD9"/>
    <w:rsid w:val="004B2701"/>
    <w:rsid w:val="004B2E1B"/>
    <w:rsid w:val="004B3AA8"/>
    <w:rsid w:val="004B3E93"/>
    <w:rsid w:val="004C1FBC"/>
    <w:rsid w:val="004C25A2"/>
    <w:rsid w:val="004C3F1D"/>
    <w:rsid w:val="004C458D"/>
    <w:rsid w:val="004C59D6"/>
    <w:rsid w:val="004C7556"/>
    <w:rsid w:val="004C7E8B"/>
    <w:rsid w:val="004C7E9D"/>
    <w:rsid w:val="004C7F67"/>
    <w:rsid w:val="004D076D"/>
    <w:rsid w:val="004D0EF1"/>
    <w:rsid w:val="004D2253"/>
    <w:rsid w:val="004D4406"/>
    <w:rsid w:val="004D7C42"/>
    <w:rsid w:val="004E0465"/>
    <w:rsid w:val="004E127B"/>
    <w:rsid w:val="004E1AEB"/>
    <w:rsid w:val="004E1C0A"/>
    <w:rsid w:val="004E30C5"/>
    <w:rsid w:val="004E4AA5"/>
    <w:rsid w:val="004E4AEE"/>
    <w:rsid w:val="004E59E3"/>
    <w:rsid w:val="004E64AF"/>
    <w:rsid w:val="004E67C0"/>
    <w:rsid w:val="004F391A"/>
    <w:rsid w:val="004F3CFB"/>
    <w:rsid w:val="004F6456"/>
    <w:rsid w:val="004F696E"/>
    <w:rsid w:val="004F6C71"/>
    <w:rsid w:val="00501139"/>
    <w:rsid w:val="0050363E"/>
    <w:rsid w:val="005039BC"/>
    <w:rsid w:val="005043BB"/>
    <w:rsid w:val="00504A3D"/>
    <w:rsid w:val="00505767"/>
    <w:rsid w:val="005073F0"/>
    <w:rsid w:val="00510815"/>
    <w:rsid w:val="00510A7B"/>
    <w:rsid w:val="00512F6E"/>
    <w:rsid w:val="00513038"/>
    <w:rsid w:val="00514174"/>
    <w:rsid w:val="00516088"/>
    <w:rsid w:val="00516B0B"/>
    <w:rsid w:val="005213DE"/>
    <w:rsid w:val="005220EC"/>
    <w:rsid w:val="00523F95"/>
    <w:rsid w:val="00524D65"/>
    <w:rsid w:val="00525B16"/>
    <w:rsid w:val="00530E27"/>
    <w:rsid w:val="00533D04"/>
    <w:rsid w:val="00534804"/>
    <w:rsid w:val="00534BDF"/>
    <w:rsid w:val="005354EA"/>
    <w:rsid w:val="0053585F"/>
    <w:rsid w:val="00535EC4"/>
    <w:rsid w:val="00535ED9"/>
    <w:rsid w:val="0053692B"/>
    <w:rsid w:val="00541853"/>
    <w:rsid w:val="00543BDA"/>
    <w:rsid w:val="005441CC"/>
    <w:rsid w:val="00546C08"/>
    <w:rsid w:val="005479DA"/>
    <w:rsid w:val="00547BCC"/>
    <w:rsid w:val="0055013B"/>
    <w:rsid w:val="00551F6F"/>
    <w:rsid w:val="00554004"/>
    <w:rsid w:val="00555044"/>
    <w:rsid w:val="00561475"/>
    <w:rsid w:val="00562308"/>
    <w:rsid w:val="0056487B"/>
    <w:rsid w:val="00564FB9"/>
    <w:rsid w:val="00573D9E"/>
    <w:rsid w:val="005801E3"/>
    <w:rsid w:val="00581802"/>
    <w:rsid w:val="005836A8"/>
    <w:rsid w:val="0058409C"/>
    <w:rsid w:val="00584262"/>
    <w:rsid w:val="00585D6B"/>
    <w:rsid w:val="00586630"/>
    <w:rsid w:val="00587ADD"/>
    <w:rsid w:val="00593A49"/>
    <w:rsid w:val="00596160"/>
    <w:rsid w:val="005966E2"/>
    <w:rsid w:val="00597007"/>
    <w:rsid w:val="005A0966"/>
    <w:rsid w:val="005A0B79"/>
    <w:rsid w:val="005A11B7"/>
    <w:rsid w:val="005A260B"/>
    <w:rsid w:val="005A302E"/>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3321"/>
    <w:rsid w:val="005D4171"/>
    <w:rsid w:val="005D6A95"/>
    <w:rsid w:val="005D6B2C"/>
    <w:rsid w:val="005D6D9C"/>
    <w:rsid w:val="005D7177"/>
    <w:rsid w:val="005E13CD"/>
    <w:rsid w:val="005E20BC"/>
    <w:rsid w:val="005E2335"/>
    <w:rsid w:val="005E34CA"/>
    <w:rsid w:val="005E3C18"/>
    <w:rsid w:val="005E4250"/>
    <w:rsid w:val="005E6812"/>
    <w:rsid w:val="005E7881"/>
    <w:rsid w:val="005E78E0"/>
    <w:rsid w:val="005F0D9C"/>
    <w:rsid w:val="005F284E"/>
    <w:rsid w:val="006013B2"/>
    <w:rsid w:val="006015CE"/>
    <w:rsid w:val="00604784"/>
    <w:rsid w:val="00606419"/>
    <w:rsid w:val="00607D29"/>
    <w:rsid w:val="0061282A"/>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D4C"/>
    <w:rsid w:val="00645904"/>
    <w:rsid w:val="0065022F"/>
    <w:rsid w:val="00651ACB"/>
    <w:rsid w:val="00651C47"/>
    <w:rsid w:val="00652AB2"/>
    <w:rsid w:val="00653FED"/>
    <w:rsid w:val="006540D4"/>
    <w:rsid w:val="00654EC0"/>
    <w:rsid w:val="0065525B"/>
    <w:rsid w:val="00655D4F"/>
    <w:rsid w:val="00656D29"/>
    <w:rsid w:val="006640E5"/>
    <w:rsid w:val="00664375"/>
    <w:rsid w:val="006646F1"/>
    <w:rsid w:val="00664929"/>
    <w:rsid w:val="00664F62"/>
    <w:rsid w:val="006655E1"/>
    <w:rsid w:val="006669C6"/>
    <w:rsid w:val="00672060"/>
    <w:rsid w:val="00672BFD"/>
    <w:rsid w:val="00673B3E"/>
    <w:rsid w:val="006770F4"/>
    <w:rsid w:val="00677A84"/>
    <w:rsid w:val="0068026D"/>
    <w:rsid w:val="00680A27"/>
    <w:rsid w:val="006816A4"/>
    <w:rsid w:val="006819B8"/>
    <w:rsid w:val="0068210D"/>
    <w:rsid w:val="006840A6"/>
    <w:rsid w:val="006850CD"/>
    <w:rsid w:val="00685AAB"/>
    <w:rsid w:val="0069360E"/>
    <w:rsid w:val="00693962"/>
    <w:rsid w:val="00696681"/>
    <w:rsid w:val="006979F1"/>
    <w:rsid w:val="006A07AA"/>
    <w:rsid w:val="006A25E5"/>
    <w:rsid w:val="006A2B46"/>
    <w:rsid w:val="006A336D"/>
    <w:rsid w:val="006A37B9"/>
    <w:rsid w:val="006B12AE"/>
    <w:rsid w:val="006B2672"/>
    <w:rsid w:val="006B54BF"/>
    <w:rsid w:val="006B5F44"/>
    <w:rsid w:val="006B5F90"/>
    <w:rsid w:val="006B62E4"/>
    <w:rsid w:val="006C0EA9"/>
    <w:rsid w:val="006C1BBA"/>
    <w:rsid w:val="006C2079"/>
    <w:rsid w:val="006C5A62"/>
    <w:rsid w:val="006C5D68"/>
    <w:rsid w:val="006C6976"/>
    <w:rsid w:val="006C6DD0"/>
    <w:rsid w:val="006D04EA"/>
    <w:rsid w:val="006D16C4"/>
    <w:rsid w:val="006D3E96"/>
    <w:rsid w:val="006D4515"/>
    <w:rsid w:val="006D4BB1"/>
    <w:rsid w:val="006D6593"/>
    <w:rsid w:val="006D6AB0"/>
    <w:rsid w:val="006F03A8"/>
    <w:rsid w:val="006F2ACA"/>
    <w:rsid w:val="006F2ADC"/>
    <w:rsid w:val="006F2BFE"/>
    <w:rsid w:val="006F31E9"/>
    <w:rsid w:val="006F6284"/>
    <w:rsid w:val="006F6BE9"/>
    <w:rsid w:val="007002C5"/>
    <w:rsid w:val="00704387"/>
    <w:rsid w:val="00706C44"/>
    <w:rsid w:val="00707669"/>
    <w:rsid w:val="00711CBA"/>
    <w:rsid w:val="00711FB5"/>
    <w:rsid w:val="00712A01"/>
    <w:rsid w:val="00714F58"/>
    <w:rsid w:val="00722FBF"/>
    <w:rsid w:val="00722FC2"/>
    <w:rsid w:val="00723310"/>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BB9"/>
    <w:rsid w:val="00755402"/>
    <w:rsid w:val="00756B26"/>
    <w:rsid w:val="00756EDF"/>
    <w:rsid w:val="007600E3"/>
    <w:rsid w:val="00765C43"/>
    <w:rsid w:val="00765EFB"/>
    <w:rsid w:val="007671CA"/>
    <w:rsid w:val="00767C61"/>
    <w:rsid w:val="0077008A"/>
    <w:rsid w:val="00770B28"/>
    <w:rsid w:val="00773C1F"/>
    <w:rsid w:val="00774DA4"/>
    <w:rsid w:val="00776599"/>
    <w:rsid w:val="0078114B"/>
    <w:rsid w:val="00781DD2"/>
    <w:rsid w:val="00783188"/>
    <w:rsid w:val="00783ECF"/>
    <w:rsid w:val="0078413A"/>
    <w:rsid w:val="00786484"/>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1EFE"/>
    <w:rsid w:val="007C2D89"/>
    <w:rsid w:val="007C4593"/>
    <w:rsid w:val="007C5309"/>
    <w:rsid w:val="007C6069"/>
    <w:rsid w:val="007D06C4"/>
    <w:rsid w:val="007D1352"/>
    <w:rsid w:val="007D2508"/>
    <w:rsid w:val="007D346A"/>
    <w:rsid w:val="007D6518"/>
    <w:rsid w:val="007D76BD"/>
    <w:rsid w:val="007E04FF"/>
    <w:rsid w:val="007E0BF1"/>
    <w:rsid w:val="007E541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687"/>
    <w:rsid w:val="008269DD"/>
    <w:rsid w:val="00830621"/>
    <w:rsid w:val="0083348C"/>
    <w:rsid w:val="008373D3"/>
    <w:rsid w:val="00840617"/>
    <w:rsid w:val="00840F84"/>
    <w:rsid w:val="00842A47"/>
    <w:rsid w:val="00843C13"/>
    <w:rsid w:val="00843DEF"/>
    <w:rsid w:val="00844DA0"/>
    <w:rsid w:val="008454F8"/>
    <w:rsid w:val="0085173A"/>
    <w:rsid w:val="00857832"/>
    <w:rsid w:val="008603CE"/>
    <w:rsid w:val="008620FC"/>
    <w:rsid w:val="0086266A"/>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22A"/>
    <w:rsid w:val="008C1194"/>
    <w:rsid w:val="008C1797"/>
    <w:rsid w:val="008C219C"/>
    <w:rsid w:val="008C356C"/>
    <w:rsid w:val="008C475E"/>
    <w:rsid w:val="008C619A"/>
    <w:rsid w:val="008D05D1"/>
    <w:rsid w:val="008D0CE8"/>
    <w:rsid w:val="008D2D1D"/>
    <w:rsid w:val="008D453D"/>
    <w:rsid w:val="008D53AD"/>
    <w:rsid w:val="008D562B"/>
    <w:rsid w:val="008D5733"/>
    <w:rsid w:val="008D622B"/>
    <w:rsid w:val="008D666C"/>
    <w:rsid w:val="008D7B54"/>
    <w:rsid w:val="008E0C9D"/>
    <w:rsid w:val="008E1648"/>
    <w:rsid w:val="008E1B3E"/>
    <w:rsid w:val="008E1E0A"/>
    <w:rsid w:val="008E2319"/>
    <w:rsid w:val="008E4BB6"/>
    <w:rsid w:val="008E5518"/>
    <w:rsid w:val="008E6A84"/>
    <w:rsid w:val="008E7261"/>
    <w:rsid w:val="008F0CDC"/>
    <w:rsid w:val="008F17A3"/>
    <w:rsid w:val="008F1ED3"/>
    <w:rsid w:val="008F4C29"/>
    <w:rsid w:val="008F70BD"/>
    <w:rsid w:val="008F788F"/>
    <w:rsid w:val="008F7EA2"/>
    <w:rsid w:val="00901DB0"/>
    <w:rsid w:val="00902722"/>
    <w:rsid w:val="009027BC"/>
    <w:rsid w:val="00903B0C"/>
    <w:rsid w:val="009062E6"/>
    <w:rsid w:val="0090698A"/>
    <w:rsid w:val="00911BE5"/>
    <w:rsid w:val="00913CA9"/>
    <w:rsid w:val="009145AE"/>
    <w:rsid w:val="009146CE"/>
    <w:rsid w:val="00914CA7"/>
    <w:rsid w:val="00915C3E"/>
    <w:rsid w:val="009161A8"/>
    <w:rsid w:val="009245AE"/>
    <w:rsid w:val="009245F5"/>
    <w:rsid w:val="009249EC"/>
    <w:rsid w:val="009273B3"/>
    <w:rsid w:val="009305B5"/>
    <w:rsid w:val="00934F56"/>
    <w:rsid w:val="009378DD"/>
    <w:rsid w:val="009429D5"/>
    <w:rsid w:val="00942BF1"/>
    <w:rsid w:val="00945180"/>
    <w:rsid w:val="00945428"/>
    <w:rsid w:val="0094607B"/>
    <w:rsid w:val="00950877"/>
    <w:rsid w:val="00953604"/>
    <w:rsid w:val="0095496B"/>
    <w:rsid w:val="00957D8A"/>
    <w:rsid w:val="00960F1E"/>
    <w:rsid w:val="009610DC"/>
    <w:rsid w:val="00961490"/>
    <w:rsid w:val="009634C7"/>
    <w:rsid w:val="0096381A"/>
    <w:rsid w:val="00965E04"/>
    <w:rsid w:val="009674AD"/>
    <w:rsid w:val="00970CDC"/>
    <w:rsid w:val="0097168D"/>
    <w:rsid w:val="00971B95"/>
    <w:rsid w:val="00975727"/>
    <w:rsid w:val="00977010"/>
    <w:rsid w:val="00977D02"/>
    <w:rsid w:val="00977FF9"/>
    <w:rsid w:val="009809BB"/>
    <w:rsid w:val="00980F3E"/>
    <w:rsid w:val="0098364B"/>
    <w:rsid w:val="00984DE6"/>
    <w:rsid w:val="00986400"/>
    <w:rsid w:val="00987DAB"/>
    <w:rsid w:val="009908A3"/>
    <w:rsid w:val="009911AF"/>
    <w:rsid w:val="00991875"/>
    <w:rsid w:val="00991F92"/>
    <w:rsid w:val="00992985"/>
    <w:rsid w:val="00993889"/>
    <w:rsid w:val="0099551B"/>
    <w:rsid w:val="00996BD2"/>
    <w:rsid w:val="009972DF"/>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3D4E"/>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ADB"/>
    <w:rsid w:val="00A07E47"/>
    <w:rsid w:val="00A129D0"/>
    <w:rsid w:val="00A12C33"/>
    <w:rsid w:val="00A138BA"/>
    <w:rsid w:val="00A14C8E"/>
    <w:rsid w:val="00A153D9"/>
    <w:rsid w:val="00A15F09"/>
    <w:rsid w:val="00A169B6"/>
    <w:rsid w:val="00A2271D"/>
    <w:rsid w:val="00A237D5"/>
    <w:rsid w:val="00A248E2"/>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745"/>
    <w:rsid w:val="00A54FB0"/>
    <w:rsid w:val="00A55BD6"/>
    <w:rsid w:val="00A55D50"/>
    <w:rsid w:val="00A56986"/>
    <w:rsid w:val="00A57142"/>
    <w:rsid w:val="00A648CD"/>
    <w:rsid w:val="00A6537A"/>
    <w:rsid w:val="00A67866"/>
    <w:rsid w:val="00A70B07"/>
    <w:rsid w:val="00A723F8"/>
    <w:rsid w:val="00A73403"/>
    <w:rsid w:val="00A77CCB"/>
    <w:rsid w:val="00A77FB1"/>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A17"/>
    <w:rsid w:val="00AA6EC9"/>
    <w:rsid w:val="00AB5A77"/>
    <w:rsid w:val="00AB6309"/>
    <w:rsid w:val="00AB6C5F"/>
    <w:rsid w:val="00AB7129"/>
    <w:rsid w:val="00AC19B7"/>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027"/>
    <w:rsid w:val="00B0234F"/>
    <w:rsid w:val="00B049AF"/>
    <w:rsid w:val="00B06D23"/>
    <w:rsid w:val="00B07242"/>
    <w:rsid w:val="00B10534"/>
    <w:rsid w:val="00B113DB"/>
    <w:rsid w:val="00B11D8A"/>
    <w:rsid w:val="00B1246E"/>
    <w:rsid w:val="00B12981"/>
    <w:rsid w:val="00B147DD"/>
    <w:rsid w:val="00B156FD"/>
    <w:rsid w:val="00B21F61"/>
    <w:rsid w:val="00B261F1"/>
    <w:rsid w:val="00B265BC"/>
    <w:rsid w:val="00B31FB1"/>
    <w:rsid w:val="00B33952"/>
    <w:rsid w:val="00B33C5E"/>
    <w:rsid w:val="00B342F4"/>
    <w:rsid w:val="00B34369"/>
    <w:rsid w:val="00B34DC2"/>
    <w:rsid w:val="00B35CFB"/>
    <w:rsid w:val="00B378E5"/>
    <w:rsid w:val="00B42CBE"/>
    <w:rsid w:val="00B4346D"/>
    <w:rsid w:val="00B440F4"/>
    <w:rsid w:val="00B447A5"/>
    <w:rsid w:val="00B4654C"/>
    <w:rsid w:val="00B47293"/>
    <w:rsid w:val="00B50E50"/>
    <w:rsid w:val="00B52120"/>
    <w:rsid w:val="00B54ABC"/>
    <w:rsid w:val="00B56FBE"/>
    <w:rsid w:val="00B57A03"/>
    <w:rsid w:val="00B60ACF"/>
    <w:rsid w:val="00B62B58"/>
    <w:rsid w:val="00B636B3"/>
    <w:rsid w:val="00B65149"/>
    <w:rsid w:val="00B66567"/>
    <w:rsid w:val="00B66F52"/>
    <w:rsid w:val="00B66FE5"/>
    <w:rsid w:val="00B6739A"/>
    <w:rsid w:val="00B71E2C"/>
    <w:rsid w:val="00B72880"/>
    <w:rsid w:val="00B758BF"/>
    <w:rsid w:val="00B77EC8"/>
    <w:rsid w:val="00B81557"/>
    <w:rsid w:val="00B827A6"/>
    <w:rsid w:val="00B831CE"/>
    <w:rsid w:val="00B86677"/>
    <w:rsid w:val="00B87131"/>
    <w:rsid w:val="00B939B1"/>
    <w:rsid w:val="00B96D40"/>
    <w:rsid w:val="00B97386"/>
    <w:rsid w:val="00BA10E3"/>
    <w:rsid w:val="00BA263B"/>
    <w:rsid w:val="00BA42B2"/>
    <w:rsid w:val="00BA58D4"/>
    <w:rsid w:val="00BA5B9E"/>
    <w:rsid w:val="00BA7C9A"/>
    <w:rsid w:val="00BB5F8F"/>
    <w:rsid w:val="00BB657A"/>
    <w:rsid w:val="00BC13FF"/>
    <w:rsid w:val="00BC1A4E"/>
    <w:rsid w:val="00BC339F"/>
    <w:rsid w:val="00BC5DC7"/>
    <w:rsid w:val="00BC6B8B"/>
    <w:rsid w:val="00BC73D8"/>
    <w:rsid w:val="00BD52D7"/>
    <w:rsid w:val="00BD5AD2"/>
    <w:rsid w:val="00BE1930"/>
    <w:rsid w:val="00BE22F3"/>
    <w:rsid w:val="00BE504E"/>
    <w:rsid w:val="00BE5B52"/>
    <w:rsid w:val="00BE6B92"/>
    <w:rsid w:val="00BE7B8D"/>
    <w:rsid w:val="00BF0993"/>
    <w:rsid w:val="00BF0F0E"/>
    <w:rsid w:val="00BF10A9"/>
    <w:rsid w:val="00BF1703"/>
    <w:rsid w:val="00BF231C"/>
    <w:rsid w:val="00BF51E5"/>
    <w:rsid w:val="00BF5F46"/>
    <w:rsid w:val="00BF74A6"/>
    <w:rsid w:val="00C013AD"/>
    <w:rsid w:val="00C04904"/>
    <w:rsid w:val="00C053CC"/>
    <w:rsid w:val="00C056B3"/>
    <w:rsid w:val="00C103E5"/>
    <w:rsid w:val="00C13319"/>
    <w:rsid w:val="00C13EE9"/>
    <w:rsid w:val="00C20BBD"/>
    <w:rsid w:val="00C21540"/>
    <w:rsid w:val="00C21906"/>
    <w:rsid w:val="00C21BFA"/>
    <w:rsid w:val="00C233E1"/>
    <w:rsid w:val="00C24C8D"/>
    <w:rsid w:val="00C25FE2"/>
    <w:rsid w:val="00C26B53"/>
    <w:rsid w:val="00C279B2"/>
    <w:rsid w:val="00C32A94"/>
    <w:rsid w:val="00C33E50"/>
    <w:rsid w:val="00C34BB3"/>
    <w:rsid w:val="00C34C20"/>
    <w:rsid w:val="00C35A3E"/>
    <w:rsid w:val="00C42130"/>
    <w:rsid w:val="00C423A4"/>
    <w:rsid w:val="00C423E3"/>
    <w:rsid w:val="00C44BF5"/>
    <w:rsid w:val="00C50104"/>
    <w:rsid w:val="00C5067F"/>
    <w:rsid w:val="00C521D6"/>
    <w:rsid w:val="00C54480"/>
    <w:rsid w:val="00C55232"/>
    <w:rsid w:val="00C553A4"/>
    <w:rsid w:val="00C55A06"/>
    <w:rsid w:val="00C55D03"/>
    <w:rsid w:val="00C567EE"/>
    <w:rsid w:val="00C601BC"/>
    <w:rsid w:val="00C6329F"/>
    <w:rsid w:val="00C63340"/>
    <w:rsid w:val="00C643F9"/>
    <w:rsid w:val="00C64E95"/>
    <w:rsid w:val="00C6769B"/>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6BC"/>
    <w:rsid w:val="00CA6CA4"/>
    <w:rsid w:val="00CA7AFD"/>
    <w:rsid w:val="00CA7C3C"/>
    <w:rsid w:val="00CB0189"/>
    <w:rsid w:val="00CB0BA2"/>
    <w:rsid w:val="00CB1A42"/>
    <w:rsid w:val="00CB1B0C"/>
    <w:rsid w:val="00CB2C0B"/>
    <w:rsid w:val="00CB517D"/>
    <w:rsid w:val="00CB6782"/>
    <w:rsid w:val="00CC038D"/>
    <w:rsid w:val="00CC08DB"/>
    <w:rsid w:val="00CC39FF"/>
    <w:rsid w:val="00CC3C2F"/>
    <w:rsid w:val="00CC4A85"/>
    <w:rsid w:val="00CC4AC8"/>
    <w:rsid w:val="00CC5233"/>
    <w:rsid w:val="00CC5DE6"/>
    <w:rsid w:val="00CC6E4E"/>
    <w:rsid w:val="00CC6FE8"/>
    <w:rsid w:val="00CC7202"/>
    <w:rsid w:val="00CD2808"/>
    <w:rsid w:val="00CD28BF"/>
    <w:rsid w:val="00CD4092"/>
    <w:rsid w:val="00CD4A20"/>
    <w:rsid w:val="00CD50A1"/>
    <w:rsid w:val="00CD519E"/>
    <w:rsid w:val="00CD5F8D"/>
    <w:rsid w:val="00CE0C4F"/>
    <w:rsid w:val="00CE28A3"/>
    <w:rsid w:val="00CE30EA"/>
    <w:rsid w:val="00CF048A"/>
    <w:rsid w:val="00CF0D1C"/>
    <w:rsid w:val="00CF155A"/>
    <w:rsid w:val="00CF2947"/>
    <w:rsid w:val="00CF686F"/>
    <w:rsid w:val="00CF6E60"/>
    <w:rsid w:val="00CF7BCA"/>
    <w:rsid w:val="00D008FD"/>
    <w:rsid w:val="00D0321C"/>
    <w:rsid w:val="00D035EC"/>
    <w:rsid w:val="00D048AB"/>
    <w:rsid w:val="00D06586"/>
    <w:rsid w:val="00D06AB1"/>
    <w:rsid w:val="00D06FC1"/>
    <w:rsid w:val="00D072ED"/>
    <w:rsid w:val="00D07A16"/>
    <w:rsid w:val="00D1067E"/>
    <w:rsid w:val="00D10F50"/>
    <w:rsid w:val="00D11272"/>
    <w:rsid w:val="00D121CC"/>
    <w:rsid w:val="00D126F5"/>
    <w:rsid w:val="00D1489E"/>
    <w:rsid w:val="00D20737"/>
    <w:rsid w:val="00D21E81"/>
    <w:rsid w:val="00D223DE"/>
    <w:rsid w:val="00D229E1"/>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19"/>
    <w:rsid w:val="00D66846"/>
    <w:rsid w:val="00D675FB"/>
    <w:rsid w:val="00D71F25"/>
    <w:rsid w:val="00D722CF"/>
    <w:rsid w:val="00D72A9C"/>
    <w:rsid w:val="00D74252"/>
    <w:rsid w:val="00D74E6A"/>
    <w:rsid w:val="00D75ADC"/>
    <w:rsid w:val="00D77031"/>
    <w:rsid w:val="00D772A2"/>
    <w:rsid w:val="00D84941"/>
    <w:rsid w:val="00D84FA1"/>
    <w:rsid w:val="00D851F0"/>
    <w:rsid w:val="00D86DB7"/>
    <w:rsid w:val="00D87BF5"/>
    <w:rsid w:val="00D90721"/>
    <w:rsid w:val="00D90E59"/>
    <w:rsid w:val="00D926D0"/>
    <w:rsid w:val="00D93030"/>
    <w:rsid w:val="00D93291"/>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C87"/>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600"/>
    <w:rsid w:val="00DF1961"/>
    <w:rsid w:val="00DF305D"/>
    <w:rsid w:val="00DF44DE"/>
    <w:rsid w:val="00E01138"/>
    <w:rsid w:val="00E02DFB"/>
    <w:rsid w:val="00E030F9"/>
    <w:rsid w:val="00E0311A"/>
    <w:rsid w:val="00E03138"/>
    <w:rsid w:val="00E05E59"/>
    <w:rsid w:val="00E06404"/>
    <w:rsid w:val="00E11A85"/>
    <w:rsid w:val="00E12495"/>
    <w:rsid w:val="00E15CCD"/>
    <w:rsid w:val="00E202EF"/>
    <w:rsid w:val="00E210B5"/>
    <w:rsid w:val="00E2552F"/>
    <w:rsid w:val="00E27BA6"/>
    <w:rsid w:val="00E3137A"/>
    <w:rsid w:val="00E32CCF"/>
    <w:rsid w:val="00E34A98"/>
    <w:rsid w:val="00E35D1E"/>
    <w:rsid w:val="00E364F9"/>
    <w:rsid w:val="00E365FA"/>
    <w:rsid w:val="00E36789"/>
    <w:rsid w:val="00E44A83"/>
    <w:rsid w:val="00E4732A"/>
    <w:rsid w:val="00E502C1"/>
    <w:rsid w:val="00E502DD"/>
    <w:rsid w:val="00E50D3A"/>
    <w:rsid w:val="00E51387"/>
    <w:rsid w:val="00E51E68"/>
    <w:rsid w:val="00E52EFD"/>
    <w:rsid w:val="00E5408A"/>
    <w:rsid w:val="00E56800"/>
    <w:rsid w:val="00E60C63"/>
    <w:rsid w:val="00E62FF9"/>
    <w:rsid w:val="00E635D6"/>
    <w:rsid w:val="00E639BC"/>
    <w:rsid w:val="00E63B8C"/>
    <w:rsid w:val="00E650A0"/>
    <w:rsid w:val="00E664CC"/>
    <w:rsid w:val="00E70388"/>
    <w:rsid w:val="00E70F92"/>
    <w:rsid w:val="00E74313"/>
    <w:rsid w:val="00E74C54"/>
    <w:rsid w:val="00E77A03"/>
    <w:rsid w:val="00E822E8"/>
    <w:rsid w:val="00E82554"/>
    <w:rsid w:val="00E82606"/>
    <w:rsid w:val="00E831C1"/>
    <w:rsid w:val="00E846C8"/>
    <w:rsid w:val="00E84957"/>
    <w:rsid w:val="00E84A55"/>
    <w:rsid w:val="00E84C75"/>
    <w:rsid w:val="00E85BFF"/>
    <w:rsid w:val="00E90391"/>
    <w:rsid w:val="00E906C2"/>
    <w:rsid w:val="00E9311F"/>
    <w:rsid w:val="00E934D1"/>
    <w:rsid w:val="00E93997"/>
    <w:rsid w:val="00E945E9"/>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3C27"/>
    <w:rsid w:val="00F420D5"/>
    <w:rsid w:val="00F451EA"/>
    <w:rsid w:val="00F45447"/>
    <w:rsid w:val="00F456C6"/>
    <w:rsid w:val="00F4577B"/>
    <w:rsid w:val="00F46496"/>
    <w:rsid w:val="00F474D0"/>
    <w:rsid w:val="00F50179"/>
    <w:rsid w:val="00F515EE"/>
    <w:rsid w:val="00F56511"/>
    <w:rsid w:val="00F6194E"/>
    <w:rsid w:val="00F62053"/>
    <w:rsid w:val="00F623AC"/>
    <w:rsid w:val="00F6412A"/>
    <w:rsid w:val="00F65893"/>
    <w:rsid w:val="00F66A4A"/>
    <w:rsid w:val="00F71E22"/>
    <w:rsid w:val="00F72142"/>
    <w:rsid w:val="00F72AE7"/>
    <w:rsid w:val="00F765C9"/>
    <w:rsid w:val="00F833BA"/>
    <w:rsid w:val="00F84FD0"/>
    <w:rsid w:val="00F859A8"/>
    <w:rsid w:val="00F86D87"/>
    <w:rsid w:val="00F87942"/>
    <w:rsid w:val="00F9108B"/>
    <w:rsid w:val="00F91349"/>
    <w:rsid w:val="00F91686"/>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114"/>
    <w:rsid w:val="00FC4090"/>
    <w:rsid w:val="00FC55B4"/>
    <w:rsid w:val="00FD00E6"/>
    <w:rsid w:val="00FD09A1"/>
    <w:rsid w:val="00FD2A7C"/>
    <w:rsid w:val="00FD59EB"/>
    <w:rsid w:val="00FD7299"/>
    <w:rsid w:val="00FE1FBE"/>
    <w:rsid w:val="00FE3901"/>
    <w:rsid w:val="00FE39D3"/>
    <w:rsid w:val="00FE4823"/>
    <w:rsid w:val="00FE4BCE"/>
    <w:rsid w:val="00FE54AE"/>
    <w:rsid w:val="00FE576A"/>
    <w:rsid w:val="00FE7E79"/>
    <w:rsid w:val="00FF3E7D"/>
    <w:rsid w:val="00FF5B99"/>
    <w:rsid w:val="00FF730C"/>
    <w:rsid w:val="00FF73F4"/>
    <w:rsid w:val="00FF7CE4"/>
    <w:rsid w:val="00FF7E39"/>
    <w:rsid w:val="064249C6"/>
    <w:rsid w:val="09D65B51"/>
    <w:rsid w:val="132036BA"/>
    <w:rsid w:val="135D334F"/>
    <w:rsid w:val="16A52F3A"/>
    <w:rsid w:val="181F776A"/>
    <w:rsid w:val="18721A3A"/>
    <w:rsid w:val="1AA03612"/>
    <w:rsid w:val="1BCE7E5F"/>
    <w:rsid w:val="1C365FDC"/>
    <w:rsid w:val="1D50131F"/>
    <w:rsid w:val="202D1472"/>
    <w:rsid w:val="21333432"/>
    <w:rsid w:val="23196081"/>
    <w:rsid w:val="2373571E"/>
    <w:rsid w:val="2580476C"/>
    <w:rsid w:val="285953C5"/>
    <w:rsid w:val="2CF049FE"/>
    <w:rsid w:val="31FD161E"/>
    <w:rsid w:val="35523A2F"/>
    <w:rsid w:val="38CA2ACC"/>
    <w:rsid w:val="3D05207B"/>
    <w:rsid w:val="3EAD43CC"/>
    <w:rsid w:val="49757894"/>
    <w:rsid w:val="498D646F"/>
    <w:rsid w:val="4E967205"/>
    <w:rsid w:val="4F4729A0"/>
    <w:rsid w:val="500656EA"/>
    <w:rsid w:val="568B06F7"/>
    <w:rsid w:val="57F16C7F"/>
    <w:rsid w:val="58D62E95"/>
    <w:rsid w:val="592F3F03"/>
    <w:rsid w:val="5F31221B"/>
    <w:rsid w:val="61D54F1C"/>
    <w:rsid w:val="62B965EC"/>
    <w:rsid w:val="68DB1440"/>
    <w:rsid w:val="6AAC7E8B"/>
    <w:rsid w:val="6BBA3934"/>
    <w:rsid w:val="6FDE3B35"/>
    <w:rsid w:val="710E762E"/>
    <w:rsid w:val="7152023A"/>
    <w:rsid w:val="75225037"/>
    <w:rsid w:val="75EB099F"/>
    <w:rsid w:val="7C163879"/>
    <w:rsid w:val="7CED7166"/>
    <w:rsid w:val="7DFB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未处理的提及1"/>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4ED508DF2945D2AB28C4557E2FCD3E"/>
        <w:style w:val=""/>
        <w:category>
          <w:name w:val="常规"/>
          <w:gallery w:val="placeholder"/>
        </w:category>
        <w:types>
          <w:type w:val="bbPlcHdr"/>
        </w:types>
        <w:behaviors>
          <w:behavior w:val="content"/>
        </w:behaviors>
        <w:description w:val=""/>
        <w:guid w:val="{7A8C29D3-3075-4D93-8F80-0F29FCEBC26B}"/>
      </w:docPartPr>
      <w:docPartBody>
        <w:p w14:paraId="7B778A8D">
          <w:pPr>
            <w:pStyle w:val="5"/>
            <w:rPr>
              <w:rFonts w:hint="eastAsia"/>
            </w:rPr>
          </w:pPr>
          <w:r>
            <w:rPr>
              <w:rStyle w:val="4"/>
              <w:rFonts w:hint="eastAsia"/>
            </w:rPr>
            <w:t>单击或点击此处输入文字。</w:t>
          </w:r>
        </w:p>
      </w:docPartBody>
    </w:docPart>
    <w:docPart>
      <w:docPartPr>
        <w:name w:val="6AA496463EE040B1B25C2E75B44BFFB1"/>
        <w:style w:val=""/>
        <w:category>
          <w:name w:val="常规"/>
          <w:gallery w:val="placeholder"/>
        </w:category>
        <w:types>
          <w:type w:val="bbPlcHdr"/>
        </w:types>
        <w:behaviors>
          <w:behavior w:val="content"/>
        </w:behaviors>
        <w:description w:val=""/>
        <w:guid w:val="{3E1ACFEE-38AA-4722-A7B9-9CE092B5EA08}"/>
      </w:docPartPr>
      <w:docPartBody>
        <w:p w14:paraId="368CC475">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B4"/>
    <w:rsid w:val="00003A6E"/>
    <w:rsid w:val="000703AE"/>
    <w:rsid w:val="001A3B3F"/>
    <w:rsid w:val="00293D12"/>
    <w:rsid w:val="002E318B"/>
    <w:rsid w:val="0038354C"/>
    <w:rsid w:val="003C5236"/>
    <w:rsid w:val="00471DCB"/>
    <w:rsid w:val="004760FF"/>
    <w:rsid w:val="004A4CB4"/>
    <w:rsid w:val="00504FAF"/>
    <w:rsid w:val="00530E27"/>
    <w:rsid w:val="005565D0"/>
    <w:rsid w:val="00585D6B"/>
    <w:rsid w:val="00696681"/>
    <w:rsid w:val="006C0EA9"/>
    <w:rsid w:val="007B6540"/>
    <w:rsid w:val="0083536C"/>
    <w:rsid w:val="00971B95"/>
    <w:rsid w:val="00975769"/>
    <w:rsid w:val="00A248E2"/>
    <w:rsid w:val="00B81557"/>
    <w:rsid w:val="00C21D77"/>
    <w:rsid w:val="00CA6CA4"/>
    <w:rsid w:val="00CC3E06"/>
    <w:rsid w:val="00D2056B"/>
    <w:rsid w:val="00DA7AF1"/>
    <w:rsid w:val="00E4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F4ED508DF2945D2AB28C4557E2FCD3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6AA496463EE040B1B25C2E75B44BFF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2D5B5F1C194043AAABF90068187B2A4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2014</Words>
  <Characters>2594</Characters>
  <Lines>15</Lines>
  <Paragraphs>4</Paragraphs>
  <TotalTime>0</TotalTime>
  <ScaleCrop>false</ScaleCrop>
  <LinksUpToDate>false</LinksUpToDate>
  <CharactersWithSpaces>2886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2025-03-09T14:46:00Z</dcterms:created>
  <dc:creator>WQY</dc:creator>
  <cp:lastModifiedBy>梅子</cp:lastModifiedBy>
  <cp:lastPrinted>2021-02-02T08:22:00Z</cp:lastPrinted>
  <dcterms:modified xsi:type="dcterms:W3CDTF">2025-11-25T08:09:47Z</dcterms:modified>
  <dc:title>团体标准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3E4B60C12C734F3AB9A0787FF15A0535</vt:lpwstr>
  </property>
  <property fmtid="{D5CDD505-2E9C-101B-9397-08002B2CF9AE}" pid="16" name="DoublePage">
    <vt:lpwstr>true</vt:lpwstr>
  </property>
  <property fmtid="{D5CDD505-2E9C-101B-9397-08002B2CF9AE}" pid="17" name="KSOTemplateDocerSaveRecord">
    <vt:lpwstr>eyJoZGlkIjoiMmRlODUxOTIwYmExYTkyODJlMzk0MWI2ZTNlZDI1MmEiLCJ1c2VySWQiOiI0NjE0NjM5NTIifQ==</vt:lpwstr>
  </property>
</Properties>
</file>