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96BA6" w14:textId="77777777" w:rsidR="00E05BF7" w:rsidRDefault="00491360">
      <w:pPr>
        <w:widowControl/>
        <w:ind w:firstLine="645"/>
        <w:jc w:val="center"/>
        <w:rPr>
          <w:rFonts w:asciiTheme="majorEastAsia" w:eastAsiaTheme="majorEastAsia" w:hAnsiTheme="majorEastAsia" w:cstheme="majorEastAsia"/>
          <w:b/>
          <w:bCs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征求意见反馈表</w:t>
      </w:r>
    </w:p>
    <w:p w14:paraId="2CA6B1F8" w14:textId="77777777" w:rsidR="00E05BF7" w:rsidRDefault="00E05BF7">
      <w:pPr>
        <w:widowControl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14:paraId="4B66328E" w14:textId="106D216D" w:rsidR="00E05BF7" w:rsidRDefault="00491360">
      <w:pPr>
        <w:spacing w:afterLines="100" w:after="31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标准名称：</w:t>
      </w:r>
      <w:r w:rsidRPr="00491360">
        <w:rPr>
          <w:rFonts w:asciiTheme="minorEastAsia" w:hAnsiTheme="minorEastAsia" w:hint="eastAsia"/>
          <w:sz w:val="24"/>
        </w:rPr>
        <w:t>《电池温度、应变可视化动态监测评估技术规范</w:t>
      </w:r>
      <w:r w:rsidR="00DC271C">
        <w:rPr>
          <w:rFonts w:asciiTheme="minorEastAsia" w:hAnsiTheme="minorEastAsia" w:hint="eastAsia"/>
          <w:sz w:val="24"/>
        </w:rPr>
        <w:t>（征求意见稿）</w:t>
      </w:r>
      <w:r w:rsidRPr="00491360">
        <w:rPr>
          <w:rFonts w:asciiTheme="minorEastAsia" w:hAnsiTheme="minorEastAsia" w:hint="eastAsia"/>
          <w:sz w:val="24"/>
        </w:rPr>
        <w:t>》</w:t>
      </w:r>
      <w:r>
        <w:rPr>
          <w:rFonts w:asciiTheme="minorEastAsia" w:hAnsiTheme="minorEastAsia" w:hint="eastAsia"/>
          <w:sz w:val="24"/>
        </w:rPr>
        <w:t xml:space="preserve">                          </w:t>
      </w:r>
    </w:p>
    <w:tbl>
      <w:tblPr>
        <w:tblW w:w="13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134"/>
        <w:gridCol w:w="4678"/>
        <w:gridCol w:w="1559"/>
        <w:gridCol w:w="2835"/>
        <w:gridCol w:w="3018"/>
      </w:tblGrid>
      <w:tr w:rsidR="00E05BF7" w14:paraId="021EB9AA" w14:textId="77777777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65BBF807" w14:textId="77777777" w:rsidR="00E05BF7" w:rsidRDefault="00491360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 w14:paraId="70F597C9" w14:textId="77777777" w:rsidR="00E05BF7" w:rsidRDefault="00E05BF7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E05BF7" w14:paraId="26CD308B" w14:textId="77777777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4F8999BC" w14:textId="77777777" w:rsidR="00E05BF7" w:rsidRDefault="00491360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 w14:paraId="0C02D59A" w14:textId="77777777" w:rsidR="00E05BF7" w:rsidRDefault="00E05BF7">
            <w:pPr>
              <w:ind w:firstLineChars="50" w:firstLine="105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2CD434C" w14:textId="6643776D" w:rsidR="00E05BF7" w:rsidRDefault="00502BAB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联系方式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473B9121" w14:textId="77777777" w:rsidR="00E05BF7" w:rsidRDefault="00E05BF7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E05BF7" w14:paraId="55286D1C" w14:textId="77777777"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3D5E3F37" w14:textId="77777777" w:rsidR="00E05BF7" w:rsidRDefault="00491360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有无意见（无意见请填此栏）：</w:t>
            </w:r>
          </w:p>
        </w:tc>
      </w:tr>
      <w:tr w:rsidR="00E05BF7" w14:paraId="62647F5C" w14:textId="77777777"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2B396841" w14:textId="77777777" w:rsidR="00E05BF7" w:rsidRDefault="00491360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意见汇总：</w:t>
            </w:r>
          </w:p>
        </w:tc>
      </w:tr>
      <w:tr w:rsidR="00E05BF7" w14:paraId="0DDD03A2" w14:textId="77777777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4E255E39" w14:textId="77777777" w:rsidR="00E05BF7" w:rsidRDefault="00491360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bookmarkStart w:id="0" w:name="_Hlk419305752"/>
            <w:r>
              <w:rPr>
                <w:rFonts w:asciiTheme="minorEastAsia" w:hAnsi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33E92" w14:textId="77777777" w:rsidR="00E05BF7" w:rsidRDefault="00491360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98881E6" w14:textId="77777777" w:rsidR="00E05BF7" w:rsidRDefault="00491360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4EFD4FDE" w14:textId="77777777" w:rsidR="00E05BF7" w:rsidRDefault="00491360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7009A024" w14:textId="77777777" w:rsidR="00E05BF7" w:rsidRDefault="00491360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理由或依据</w:t>
            </w:r>
          </w:p>
        </w:tc>
      </w:tr>
      <w:tr w:rsidR="00E05BF7" w14:paraId="490C189B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76C7D1C8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A44ACE7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8AA9DD9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6E68FE30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331CDC5C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05BF7" w14:paraId="4EC87B52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1FA0CE07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ABF37C9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F3BC911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9660651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2FDB41E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05BF7" w14:paraId="2CDD25E1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22577267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96400E9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19F6A8A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FDC1CCD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E6E55C1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05BF7" w14:paraId="6C898011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25AEC52C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FE505C9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7404287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1DB09CA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39B2AE52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05BF7" w14:paraId="2599D211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06D32DAF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CB5561C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297A463E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DBC860F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4123183B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05BF7" w14:paraId="4D343D25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21E99831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C1A2B4D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EDFA96D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8D7E432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D8CDFD1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05BF7" w14:paraId="73B035D1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64406BFD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01736C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213D6A81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972E95C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0C5F6D5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05BF7" w14:paraId="10410D9D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6F18203E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21C5A4E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D8777B4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1545ABB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629577FC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05BF7" w14:paraId="4C21D0F3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3F100BE7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D80C77E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360C783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58A542F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32F0CD1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05BF7" w14:paraId="2CE2D0F8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696B23E3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B3C988D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690C6AA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61294630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696A0D32" w14:textId="77777777" w:rsidR="00E05BF7" w:rsidRDefault="00E05B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 w14:paraId="4DD93B38" w14:textId="69BEBE9F" w:rsidR="00E05BF7" w:rsidRDefault="00E05BF7" w:rsidP="00502BAB">
      <w:pPr>
        <w:rPr>
          <w:rFonts w:asciiTheme="minorEastAsia" w:hAnsiTheme="minorEastAsia"/>
          <w:szCs w:val="21"/>
        </w:rPr>
      </w:pPr>
    </w:p>
    <w:p w14:paraId="30EEC989" w14:textId="53B65DD7" w:rsidR="00502BAB" w:rsidRDefault="00502BAB">
      <w:pPr>
        <w:ind w:firstLineChars="200" w:firstLine="420"/>
        <w:rPr>
          <w:rFonts w:asciiTheme="minorEastAsia" w:hAnsiTheme="minorEastAsia"/>
          <w:szCs w:val="21"/>
        </w:rPr>
      </w:pPr>
    </w:p>
    <w:p w14:paraId="163AEF7A" w14:textId="2F5B82A6" w:rsidR="00502BAB" w:rsidRPr="00502BAB" w:rsidRDefault="00502BAB">
      <w:pPr>
        <w:ind w:firstLineChars="200" w:firstLine="420"/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                                                                                 </w:t>
      </w:r>
      <w:r w:rsidRPr="00502BAB">
        <w:rPr>
          <w:rFonts w:asciiTheme="minorEastAsia" w:hAnsiTheme="minorEastAsia"/>
          <w:b/>
          <w:bCs/>
          <w:sz w:val="24"/>
        </w:rPr>
        <w:t xml:space="preserve">    </w:t>
      </w:r>
      <w:r w:rsidRPr="00502BAB">
        <w:rPr>
          <w:rFonts w:asciiTheme="minorEastAsia" w:hAnsiTheme="minorEastAsia" w:hint="eastAsia"/>
          <w:b/>
          <w:bCs/>
          <w:sz w:val="24"/>
        </w:rPr>
        <w:t>单位盖章：</w:t>
      </w:r>
    </w:p>
    <w:p w14:paraId="64AFDBB7" w14:textId="7FF0F7A3" w:rsidR="00502BAB" w:rsidRPr="00502BAB" w:rsidRDefault="00502BAB">
      <w:pPr>
        <w:ind w:firstLineChars="200" w:firstLine="482"/>
        <w:rPr>
          <w:rFonts w:asciiTheme="minorEastAsia" w:hAnsiTheme="minorEastAsia"/>
          <w:b/>
          <w:bCs/>
          <w:sz w:val="24"/>
        </w:rPr>
      </w:pPr>
      <w:r w:rsidRPr="00502BAB">
        <w:rPr>
          <w:rFonts w:asciiTheme="minorEastAsia" w:hAnsiTheme="minorEastAsia" w:hint="eastAsia"/>
          <w:b/>
          <w:bCs/>
          <w:sz w:val="24"/>
        </w:rPr>
        <w:t xml:space="preserve"> </w:t>
      </w:r>
      <w:r w:rsidRPr="00502BAB">
        <w:rPr>
          <w:rFonts w:asciiTheme="minorEastAsia" w:hAnsiTheme="minorEastAsia"/>
          <w:b/>
          <w:bCs/>
          <w:sz w:val="24"/>
        </w:rPr>
        <w:t xml:space="preserve">                                                                    </w:t>
      </w:r>
      <w:r>
        <w:rPr>
          <w:rFonts w:asciiTheme="minorEastAsia" w:hAnsiTheme="minorEastAsia"/>
          <w:b/>
          <w:bCs/>
          <w:sz w:val="24"/>
        </w:rPr>
        <w:t xml:space="preserve"> </w:t>
      </w:r>
      <w:r w:rsidRPr="00502BAB">
        <w:rPr>
          <w:rFonts w:asciiTheme="minorEastAsia" w:hAnsiTheme="minorEastAsia"/>
          <w:b/>
          <w:bCs/>
          <w:sz w:val="24"/>
        </w:rPr>
        <w:t xml:space="preserve">      </w:t>
      </w:r>
      <w:r w:rsidRPr="00502BAB">
        <w:rPr>
          <w:rFonts w:asciiTheme="minorEastAsia" w:hAnsiTheme="minorEastAsia" w:hint="eastAsia"/>
          <w:b/>
          <w:bCs/>
          <w:sz w:val="24"/>
        </w:rPr>
        <w:t xml:space="preserve">日期： </w:t>
      </w:r>
      <w:r w:rsidRPr="00502BAB">
        <w:rPr>
          <w:rFonts w:asciiTheme="minorEastAsia" w:hAnsiTheme="minorEastAsia"/>
          <w:b/>
          <w:bCs/>
          <w:sz w:val="24"/>
        </w:rPr>
        <w:t xml:space="preserve">  </w:t>
      </w:r>
      <w:r w:rsidRPr="00502BAB">
        <w:rPr>
          <w:rFonts w:asciiTheme="minorEastAsia" w:hAnsiTheme="minorEastAsia" w:hint="eastAsia"/>
          <w:b/>
          <w:bCs/>
          <w:sz w:val="24"/>
        </w:rPr>
        <w:t xml:space="preserve">年 </w:t>
      </w:r>
      <w:r w:rsidRPr="00502BAB">
        <w:rPr>
          <w:rFonts w:asciiTheme="minorEastAsia" w:hAnsiTheme="minorEastAsia"/>
          <w:b/>
          <w:bCs/>
          <w:sz w:val="24"/>
        </w:rPr>
        <w:t xml:space="preserve">    </w:t>
      </w:r>
      <w:r w:rsidRPr="00502BAB">
        <w:rPr>
          <w:rFonts w:asciiTheme="minorEastAsia" w:hAnsiTheme="minorEastAsia" w:hint="eastAsia"/>
          <w:b/>
          <w:bCs/>
          <w:sz w:val="24"/>
        </w:rPr>
        <w:t xml:space="preserve">月 </w:t>
      </w:r>
      <w:r w:rsidRPr="00502BAB">
        <w:rPr>
          <w:rFonts w:asciiTheme="minorEastAsia" w:hAnsiTheme="minorEastAsia"/>
          <w:b/>
          <w:bCs/>
          <w:sz w:val="24"/>
        </w:rPr>
        <w:t xml:space="preserve">    </w:t>
      </w:r>
      <w:r w:rsidRPr="00502BAB">
        <w:rPr>
          <w:rFonts w:asciiTheme="minorEastAsia" w:hAnsiTheme="minorEastAsia" w:hint="eastAsia"/>
          <w:b/>
          <w:bCs/>
          <w:sz w:val="24"/>
        </w:rPr>
        <w:t>日</w:t>
      </w:r>
    </w:p>
    <w:sectPr w:rsidR="00502BAB" w:rsidRPr="00502B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BA270E"/>
    <w:rsid w:val="00491360"/>
    <w:rsid w:val="00502BAB"/>
    <w:rsid w:val="005B1514"/>
    <w:rsid w:val="00DC271C"/>
    <w:rsid w:val="00E05BF7"/>
    <w:rsid w:val="0D1F7630"/>
    <w:rsid w:val="24B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9C8437"/>
  <w15:docId w15:val="{F2AAC2A2-A88B-47C9-BE89-478A797C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深圳市标准化协会</dc:creator>
  <cp:lastModifiedBy>Kevin's Quest‌</cp:lastModifiedBy>
  <cp:revision>6</cp:revision>
  <dcterms:created xsi:type="dcterms:W3CDTF">2025-12-04T06:54:00Z</dcterms:created>
  <dcterms:modified xsi:type="dcterms:W3CDTF">2026-03-31T01:57:00Z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A0B9CDB4092049A8A8812A6E644A3E98_13</vt:lpwstr>
  </property>
  <property fmtid="{D5CDD505-2E9C-101B-9397-08002B2CF9AE}" pid="4" name="KSOTemplateDocerSaveRecord">
    <vt:lpwstr>eyJoZGlkIjoiOWFmMTUxZDRmNzU0MTM2MTMwNjhiMzUwOGEzMjIyZDUiLCJ1c2VySWQiOiIxMzg2NzI3MDUzIn0=</vt:lpwstr>
  </property>
</Properties>
</file>