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03.18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03.180</w:t>
            </w:r>
            <w:r>
              <w:rPr>
                <w:rFonts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A 18"/>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A 18</w:t>
            </w:r>
            <w:r>
              <w:rPr>
                <w:rFonts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230"/>
            </w:textInput>
          </w:ffData>
        </w:fldChar>
      </w:r>
      <w:bookmarkStart w:id="6" w:name="NSTD_CODE_F"/>
      <w:r>
        <w:instrText xml:space="preserve"> FORMTEXT </w:instrText>
      </w:r>
      <w:r>
        <w:fldChar w:fldCharType="separate"/>
      </w:r>
      <w:r>
        <w:t>0230</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5376FE71">
      <w:pPr>
        <w:pStyle w:val="197"/>
        <w:framePr w:h="6974" w:hRule="exact" w:wrap="around" w:x="1419" w:anchorLock="1"/>
      </w:pPr>
      <w:r>
        <w:fldChar w:fldCharType="begin">
          <w:ffData>
            <w:name w:val="CSTD_NAME"/>
            <w:enabled/>
            <w:calcOnExit w:val="0"/>
            <w:textInput>
              <w:default w:val="职业教育机电一体化专业课程体系赋能实施要点"/>
            </w:textInput>
          </w:ffData>
        </w:fldChar>
      </w:r>
      <w:bookmarkStart w:id="9" w:name="CSTD_NAME"/>
      <w:r>
        <w:instrText xml:space="preserve"> FORMTEXT </w:instrText>
      </w:r>
      <w:r>
        <w:fldChar w:fldCharType="separate"/>
      </w:r>
      <w:r>
        <w:t>职业教育机电一体化专业课程体系赋能</w:t>
      </w:r>
    </w:p>
    <w:p w14:paraId="73594FE6">
      <w:pPr>
        <w:pStyle w:val="197"/>
        <w:framePr w:h="6974" w:hRule="exact" w:wrap="around" w:x="1419" w:anchorLock="1"/>
      </w:pPr>
      <w:r>
        <w:t>实施要点</w:t>
      </w:r>
      <w: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Key points for implementation of curriculum system empowerment for mechatronics major in vocational education"/>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Key points for implementation of curriculum system empowerment for mechatronics major in vocational education</w:t>
      </w:r>
      <w:r>
        <w:rPr>
          <w:rFonts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4F147B14">
      <w:pPr>
        <w:pStyle w:val="91"/>
        <w:spacing w:after="360"/>
      </w:pPr>
      <w:bookmarkStart w:id="21" w:name="BookMark1"/>
      <w:r>
        <w:rPr>
          <w:rFonts w:hint="eastAsia"/>
          <w:spacing w:val="320"/>
        </w:rPr>
        <w:t>目</w:t>
      </w:r>
      <w:r>
        <w:rPr>
          <w:rFonts w:hint="eastAsia"/>
        </w:rPr>
        <w:t>次</w:t>
      </w:r>
    </w:p>
    <w:p w14:paraId="10B80FD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"_Toc224976566"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_Toc224976566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00442C3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"_Toc224976567"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_Toc224976567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5261A2B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"_Toc224976568"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_Toc224976568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6ABDA5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"_Toc224976569"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_Toc224976569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9E402A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"_Toc224976570"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_Toc224976570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B46088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"_Toc224976571" </w:instrText>
      </w:r>
      <w:r>
        <w:fldChar w:fldCharType="separate"/>
      </w:r>
      <w:r>
        <w:rPr>
          <w:rStyle w:val="32"/>
          <w:rFonts w:hint="eastAsia"/>
        </w:rPr>
        <w:t>4</w:t>
      </w:r>
      <w:r>
        <w:rPr>
          <w:rStyle w:val="32"/>
        </w:rPr>
        <w:t xml:space="preserve"> </w:t>
      </w:r>
      <w:r>
        <w:rPr>
          <w:rStyle w:val="32"/>
          <w:rFonts w:hint="eastAsia"/>
        </w:rPr>
        <w:t xml:space="preserve"> 总体要求</w:t>
      </w:r>
      <w:r>
        <w:rPr>
          <w:rFonts w:hint="eastAsia"/>
        </w:rPr>
        <w:tab/>
      </w:r>
      <w:r>
        <w:rPr>
          <w:rFonts w:hint="eastAsia"/>
        </w:rPr>
        <w:fldChar w:fldCharType="begin"/>
      </w:r>
      <w:r>
        <w:rPr>
          <w:rFonts w:hint="eastAsia"/>
        </w:rPr>
        <w:instrText xml:space="preserve"> </w:instrText>
      </w:r>
      <w:r>
        <w:instrText xml:space="preserve">PAGEREF _Toc224976571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8C2BAD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"_Toc224976572" </w:instrText>
      </w:r>
      <w:r>
        <w:fldChar w:fldCharType="separate"/>
      </w:r>
      <w:r>
        <w:rPr>
          <w:rStyle w:val="32"/>
          <w:rFonts w:hint="eastAsia"/>
        </w:rPr>
        <w:t>5</w:t>
      </w:r>
      <w:r>
        <w:rPr>
          <w:rStyle w:val="32"/>
        </w:rPr>
        <w:t xml:space="preserve"> </w:t>
      </w:r>
      <w:r>
        <w:rPr>
          <w:rStyle w:val="32"/>
          <w:rFonts w:hint="eastAsia"/>
        </w:rPr>
        <w:t xml:space="preserve"> 专业定位与培养目标确定</w:t>
      </w:r>
      <w:r>
        <w:rPr>
          <w:rFonts w:hint="eastAsia"/>
        </w:rPr>
        <w:tab/>
      </w:r>
      <w:r>
        <w:rPr>
          <w:rFonts w:hint="eastAsia"/>
        </w:rPr>
        <w:fldChar w:fldCharType="begin"/>
      </w:r>
      <w:r>
        <w:rPr>
          <w:rFonts w:hint="eastAsia"/>
        </w:rPr>
        <w:instrText xml:space="preserve"> </w:instrText>
      </w:r>
      <w:r>
        <w:instrText xml:space="preserve">PAGEREF _Toc224976572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018613F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"_Toc224976573" </w:instrText>
      </w:r>
      <w:r>
        <w:fldChar w:fldCharType="separate"/>
      </w:r>
      <w:r>
        <w:rPr>
          <w:rStyle w:val="32"/>
          <w:rFonts w:hint="eastAsia"/>
        </w:rPr>
        <w:t>6</w:t>
      </w:r>
      <w:r>
        <w:rPr>
          <w:rStyle w:val="32"/>
        </w:rPr>
        <w:t xml:space="preserve"> </w:t>
      </w:r>
      <w:r>
        <w:rPr>
          <w:rStyle w:val="32"/>
          <w:rFonts w:hint="eastAsia"/>
        </w:rPr>
        <w:t xml:space="preserve"> 课程体系构建与模块设计</w:t>
      </w:r>
      <w:r>
        <w:rPr>
          <w:rFonts w:hint="eastAsia"/>
        </w:rPr>
        <w:tab/>
      </w:r>
      <w:r>
        <w:rPr>
          <w:rFonts w:hint="eastAsia"/>
        </w:rPr>
        <w:fldChar w:fldCharType="begin"/>
      </w:r>
      <w:r>
        <w:rPr>
          <w:rFonts w:hint="eastAsia"/>
        </w:rPr>
        <w:instrText xml:space="preserve"> </w:instrText>
      </w:r>
      <w:r>
        <w:instrText xml:space="preserve">PAGEREF _Toc224976573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0FB7852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"_Toc224976574" </w:instrText>
      </w:r>
      <w:r>
        <w:fldChar w:fldCharType="separate"/>
      </w:r>
      <w:r>
        <w:rPr>
          <w:rStyle w:val="32"/>
          <w:rFonts w:hint="eastAsia"/>
        </w:rPr>
        <w:t>7</w:t>
      </w:r>
      <w:r>
        <w:rPr>
          <w:rStyle w:val="32"/>
        </w:rPr>
        <w:t xml:space="preserve"> </w:t>
      </w:r>
      <w:r>
        <w:rPr>
          <w:rStyle w:val="32"/>
          <w:rFonts w:hint="eastAsia"/>
        </w:rPr>
        <w:t xml:space="preserve"> 课程内容组织与教学进程安排</w:t>
      </w:r>
      <w:r>
        <w:rPr>
          <w:rFonts w:hint="eastAsia"/>
        </w:rPr>
        <w:tab/>
      </w:r>
      <w:r>
        <w:rPr>
          <w:rFonts w:hint="eastAsia"/>
        </w:rPr>
        <w:fldChar w:fldCharType="begin"/>
      </w:r>
      <w:r>
        <w:rPr>
          <w:rFonts w:hint="eastAsia"/>
        </w:rPr>
        <w:instrText xml:space="preserve"> </w:instrText>
      </w:r>
      <w:r>
        <w:instrText xml:space="preserve">PAGEREF _Toc224976574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0E7BEE0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"_Toc224976575" </w:instrText>
      </w:r>
      <w:r>
        <w:fldChar w:fldCharType="separate"/>
      </w:r>
      <w:r>
        <w:rPr>
          <w:rStyle w:val="32"/>
          <w:rFonts w:hint="eastAsia"/>
        </w:rPr>
        <w:t>8</w:t>
      </w:r>
      <w:r>
        <w:rPr>
          <w:rStyle w:val="32"/>
        </w:rPr>
        <w:t xml:space="preserve"> </w:t>
      </w:r>
      <w:r>
        <w:rPr>
          <w:rStyle w:val="32"/>
          <w:rFonts w:hint="eastAsia"/>
        </w:rPr>
        <w:t xml:space="preserve"> 实践教学体系与项目实施</w:t>
      </w:r>
      <w:r>
        <w:rPr>
          <w:rFonts w:hint="eastAsia"/>
        </w:rPr>
        <w:tab/>
      </w:r>
      <w:r>
        <w:rPr>
          <w:rFonts w:hint="eastAsia"/>
        </w:rPr>
        <w:fldChar w:fldCharType="begin"/>
      </w:r>
      <w:r>
        <w:rPr>
          <w:rFonts w:hint="eastAsia"/>
        </w:rPr>
        <w:instrText xml:space="preserve"> </w:instrText>
      </w:r>
      <w:r>
        <w:instrText xml:space="preserve">PAGEREF _Toc224976575 \h</w:instrText>
      </w:r>
      <w:r>
        <w:rPr>
          <w:rFonts w:hint="eastAsia"/>
        </w:rPr>
        <w:instrText xml:space="preserve"> </w:instrText>
      </w:r>
      <w:r>
        <w:rPr>
          <w:rFonts w:hint="eastAsia"/>
        </w:rPr>
        <w:fldChar w:fldCharType="separate"/>
      </w:r>
      <w:r>
        <w:t>23</w:t>
      </w:r>
      <w:r>
        <w:rPr>
          <w:rFonts w:hint="eastAsia"/>
        </w:rPr>
        <w:fldChar w:fldCharType="end"/>
      </w:r>
      <w:r>
        <w:rPr>
          <w:rFonts w:hint="eastAsia"/>
        </w:rPr>
        <w:fldChar w:fldCharType="end"/>
      </w:r>
    </w:p>
    <w:p w14:paraId="4367651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"_Toc224976576" </w:instrText>
      </w:r>
      <w:r>
        <w:fldChar w:fldCharType="separate"/>
      </w:r>
      <w:r>
        <w:rPr>
          <w:rStyle w:val="32"/>
          <w:rFonts w:hint="eastAsia"/>
        </w:rPr>
        <w:t>9</w:t>
      </w:r>
      <w:r>
        <w:rPr>
          <w:rStyle w:val="32"/>
        </w:rPr>
        <w:t xml:space="preserve"> </w:t>
      </w:r>
      <w:r>
        <w:rPr>
          <w:rStyle w:val="32"/>
          <w:rFonts w:hint="eastAsia"/>
        </w:rPr>
        <w:t xml:space="preserve"> 数字化教学资源建设与应用</w:t>
      </w:r>
      <w:r>
        <w:rPr>
          <w:rFonts w:hint="eastAsia"/>
        </w:rPr>
        <w:tab/>
      </w:r>
      <w:r>
        <w:rPr>
          <w:rFonts w:hint="eastAsia"/>
        </w:rPr>
        <w:fldChar w:fldCharType="begin"/>
      </w:r>
      <w:r>
        <w:rPr>
          <w:rFonts w:hint="eastAsia"/>
        </w:rPr>
        <w:instrText xml:space="preserve"> </w:instrText>
      </w:r>
      <w:r>
        <w:instrText xml:space="preserve">PAGEREF _Toc224976576 \h</w:instrText>
      </w:r>
      <w:r>
        <w:rPr>
          <w:rFonts w:hint="eastAsia"/>
        </w:rPr>
        <w:instrText xml:space="preserve"> </w:instrText>
      </w:r>
      <w:r>
        <w:rPr>
          <w:rFonts w:hint="eastAsia"/>
        </w:rPr>
        <w:fldChar w:fldCharType="separate"/>
      </w:r>
      <w:r>
        <w:t>24</w:t>
      </w:r>
      <w:r>
        <w:rPr>
          <w:rFonts w:hint="eastAsia"/>
        </w:rPr>
        <w:fldChar w:fldCharType="end"/>
      </w:r>
      <w:r>
        <w:rPr>
          <w:rFonts w:hint="eastAsia"/>
        </w:rPr>
        <w:fldChar w:fldCharType="end"/>
      </w:r>
    </w:p>
    <w:p w14:paraId="709ECE3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"_Toc224976577" </w:instrText>
      </w:r>
      <w:r>
        <w:fldChar w:fldCharType="separate"/>
      </w:r>
      <w:r>
        <w:rPr>
          <w:rStyle w:val="32"/>
          <w:rFonts w:hint="eastAsia"/>
        </w:rPr>
        <w:t>10</w:t>
      </w:r>
      <w:r>
        <w:rPr>
          <w:rStyle w:val="32"/>
        </w:rPr>
        <w:t xml:space="preserve"> </w:t>
      </w:r>
      <w:r>
        <w:rPr>
          <w:rStyle w:val="32"/>
          <w:rFonts w:hint="eastAsia"/>
        </w:rPr>
        <w:t xml:space="preserve"> 教学实施条件与师资保障</w:t>
      </w:r>
      <w:r>
        <w:rPr>
          <w:rFonts w:hint="eastAsia"/>
        </w:rPr>
        <w:tab/>
      </w:r>
      <w:r>
        <w:rPr>
          <w:rFonts w:hint="eastAsia"/>
        </w:rPr>
        <w:fldChar w:fldCharType="begin"/>
      </w:r>
      <w:r>
        <w:rPr>
          <w:rFonts w:hint="eastAsia"/>
        </w:rPr>
        <w:instrText xml:space="preserve"> </w:instrText>
      </w:r>
      <w:r>
        <w:instrText xml:space="preserve">PAGEREF _Toc224976577 \h</w:instrText>
      </w:r>
      <w:r>
        <w:rPr>
          <w:rFonts w:hint="eastAsia"/>
        </w:rPr>
        <w:instrText xml:space="preserve"> </w:instrText>
      </w:r>
      <w:r>
        <w:rPr>
          <w:rFonts w:hint="eastAsia"/>
        </w:rPr>
        <w:fldChar w:fldCharType="separate"/>
      </w:r>
      <w:r>
        <w:t>25</w:t>
      </w:r>
      <w:r>
        <w:rPr>
          <w:rFonts w:hint="eastAsia"/>
        </w:rPr>
        <w:fldChar w:fldCharType="end"/>
      </w:r>
      <w:r>
        <w:rPr>
          <w:rFonts w:hint="eastAsia"/>
        </w:rPr>
        <w:fldChar w:fldCharType="end"/>
      </w:r>
    </w:p>
    <w:p w14:paraId="1759A01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"_Toc224976578" </w:instrText>
      </w:r>
      <w:r>
        <w:fldChar w:fldCharType="separate"/>
      </w:r>
      <w:r>
        <w:rPr>
          <w:rStyle w:val="32"/>
          <w:rFonts w:hint="eastAsia"/>
        </w:rPr>
        <w:t>11</w:t>
      </w:r>
      <w:r>
        <w:rPr>
          <w:rStyle w:val="32"/>
        </w:rPr>
        <w:t xml:space="preserve"> </w:t>
      </w:r>
      <w:r>
        <w:rPr>
          <w:rStyle w:val="32"/>
          <w:rFonts w:hint="eastAsia"/>
        </w:rPr>
        <w:t xml:space="preserve"> 校企协同机制与实施保障</w:t>
      </w:r>
      <w:r>
        <w:rPr>
          <w:rFonts w:hint="eastAsia"/>
        </w:rPr>
        <w:tab/>
      </w:r>
      <w:r>
        <w:rPr>
          <w:rFonts w:hint="eastAsia"/>
        </w:rPr>
        <w:fldChar w:fldCharType="begin"/>
      </w:r>
      <w:r>
        <w:rPr>
          <w:rFonts w:hint="eastAsia"/>
        </w:rPr>
        <w:instrText xml:space="preserve"> </w:instrText>
      </w:r>
      <w:r>
        <w:instrText xml:space="preserve">PAGEREF _Toc224976578 \h</w:instrText>
      </w:r>
      <w:r>
        <w:rPr>
          <w:rFonts w:hint="eastAsia"/>
        </w:rPr>
        <w:instrText xml:space="preserve"> </w:instrText>
      </w:r>
      <w:r>
        <w:rPr>
          <w:rFonts w:hint="eastAsia"/>
        </w:rPr>
        <w:fldChar w:fldCharType="separate"/>
      </w:r>
      <w:r>
        <w:t>27</w:t>
      </w:r>
      <w:r>
        <w:rPr>
          <w:rFonts w:hint="eastAsia"/>
        </w:rPr>
        <w:fldChar w:fldCharType="end"/>
      </w:r>
      <w:r>
        <w:rPr>
          <w:rFonts w:hint="eastAsia"/>
        </w:rPr>
        <w:fldChar w:fldCharType="end"/>
      </w:r>
    </w:p>
    <w:p w14:paraId="4D3958DD">
      <w:pPr>
        <w:pStyle w:val="91"/>
        <w:spacing w:after="360"/>
        <w:sectPr>
          <w:headerReference r:id="rId13" w:type="first"/>
          <w:headerReference r:id="rId11" w:type="default"/>
          <w:footerReference r:id="rId14" w:type="default"/>
          <w:headerReference r:id="rId12" w:type="even"/>
          <w:footerReference r:id="rId15"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4976566"/>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13021025">
      <w:pPr>
        <w:pStyle w:val="56"/>
        <w:spacing w:line="360" w:lineRule="auto"/>
        <w:ind w:firstLine="420"/>
      </w:pPr>
      <w:r>
        <w:rPr>
          <w:rFonts w:hint="eastAsia"/>
        </w:rPr>
        <w:t>本文件起草单位：浙江机电职业技术大学</w:t>
      </w:r>
      <w:bookmarkStart w:id="60" w:name="_GoBack"/>
      <w:bookmarkEnd w:id="60"/>
      <w:r>
        <w:rPr>
          <w:rFonts w:hint="eastAsia"/>
        </w:rPr>
        <w:t>。</w:t>
      </w:r>
    </w:p>
    <w:p w14:paraId="55F4A5D1">
      <w:pPr>
        <w:pStyle w:val="56"/>
        <w:spacing w:line="360" w:lineRule="auto"/>
        <w:ind w:firstLine="420"/>
      </w:pPr>
      <w:r>
        <w:rPr>
          <w:rFonts w:hint="eastAsia"/>
        </w:rPr>
        <w:t>本文件主要起草人：罗辰。</w:t>
      </w:r>
    </w:p>
    <w:p w14:paraId="1B3EB912">
      <w:pPr>
        <w:pStyle w:val="56"/>
        <w:ind w:firstLine="420"/>
      </w:pPr>
    </w:p>
    <w:p w14:paraId="784B3C9B">
      <w:pPr>
        <w:pStyle w:val="56"/>
        <w:ind w:firstLine="420"/>
        <w:sectPr>
          <w:headerReference r:id="rId16" w:type="default"/>
          <w:footerReference r:id="rId18" w:type="default"/>
          <w:headerReference r:id="rId17" w:type="even"/>
          <w:footerReference r:id="rId19"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24976567"/>
      <w:bookmarkStart w:id="25" w:name="BookMark3"/>
      <w:r>
        <w:rPr>
          <w:spacing w:val="320"/>
        </w:rPr>
        <w:t>引</w:t>
      </w:r>
      <w:r>
        <w:t>言</w:t>
      </w:r>
      <w:bookmarkEnd w:id="24"/>
    </w:p>
    <w:p w14:paraId="3B83CA12">
      <w:pPr>
        <w:pStyle w:val="56"/>
        <w:spacing w:line="360" w:lineRule="auto"/>
        <w:ind w:firstLine="420"/>
      </w:pPr>
      <w:r>
        <w:rPr>
          <w:rFonts w:hint="eastAsia"/>
        </w:rPr>
        <w:t>随着先进制造业、智能装备产业、工业自动化、数字化车间和智能工厂加快发展，产业岗位对机电一体化技术技能人才的知识结构、实践能力、数字素养、系统集成能力和持续学习能力提出了更高要求。机电一体化专业作为职业教育服务装备制造、智能控制、工业机器人、自动化生产线运行维护和机电设备安装调试等领域的重要专业，其课程体系建设水平直接关系到技术技能人才培养质量、专业适应产业变革能力以及职业教育服务区域经济社会发展的支撑能力。当前，部分职业院校机电一体化专业课程体系仍存在课程目标与产业岗位需求衔接不够紧密、课程内容更新滞后、理论与实践融合不足、模块结构不够清晰、数字化课程资源建设不均衡、岗课赛证融通程度不高、课程实施与评价机制不够完善等问题，难以充分适应现代制造业高端化、智能化、绿色化发展对复合型技术技能人才的培养要求。</w:t>
      </w:r>
    </w:p>
    <w:p w14:paraId="77E0568A">
      <w:pPr>
        <w:pStyle w:val="56"/>
        <w:spacing w:line="360" w:lineRule="auto"/>
        <w:ind w:firstLine="420"/>
      </w:pPr>
      <w:r>
        <w:rPr>
          <w:rFonts w:hint="eastAsia"/>
        </w:rPr>
        <w:t>机电一体化专业课程体系建设不是单一课程设置问题，而是涉及专业定位、人才培养目标、职业岗位能力分析、课程模块重构、实践教学体系优化、教学资源配置、师资能力提升、校企协同育人和质量评价改进等内容的系统性工作。课程体系能否有效赋能人才培养，关键在于能否以职业能力形成为主线，以真实生产任务和典型工作过程为依据，以专业基础能力、核心技术能力、综合应用能力和职业发展能力协同培养为导向，构建层次清晰、结构合理、内容先进、实施可行和评价有效的课程体系。与此同时，在新一轮科技革命和产业变革背景下，机电一体化专业课程体系还应充分体现智能制造、工业互联网、数字孪生、智能检测、绿色制造和设备全生命周期管理等新技术、新工艺、新规范要求，推动课程内容与岗位标准、职业技能等级要求、技能大赛内容和行业发展趋势相衔接。</w:t>
      </w:r>
    </w:p>
    <w:p w14:paraId="603880A3">
      <w:pPr>
        <w:pStyle w:val="56"/>
        <w:spacing w:line="360" w:lineRule="auto"/>
        <w:ind w:firstLine="420"/>
      </w:pPr>
      <w:r>
        <w:rPr>
          <w:rFonts w:hint="eastAsia"/>
        </w:rPr>
        <w:t>为规范职业教育机电一体化专业课程体系赋能实施工作，明确课程体系建设原则、目标要求、实施路径、关键任务和保障措施，促进职业院校科学设置课程、优化教学内容、强化实践教学、深化产教融合、推进课程改革和提升人才培养质量，制定本文件。本文件立足职业教育类型特点和机电一体化专业人才培养规律，围绕课程体系构建、课程内容组织、实践教学实施、数字资源建设、教师教学能力支撑、校企协同机制、实施评价与持续改进等方面提出实施要点，旨在为职业院校、行业企业、教科研机构及相关管理单位提供统一、可操作的参考依据。</w:t>
      </w:r>
    </w:p>
    <w:p w14:paraId="7F4A69FE">
      <w:pPr>
        <w:pStyle w:val="56"/>
        <w:spacing w:line="360" w:lineRule="auto"/>
        <w:ind w:firstLine="420"/>
      </w:pPr>
      <w:r>
        <w:rPr>
          <w:rFonts w:hint="eastAsia"/>
        </w:rPr>
        <w:t>本文件适用于中等职业教育、高等职业教育及相关职业教育层次机电一体化及相近专业课程体系建设与实施工作，也可供面向装备制造类专业群课程体系优化、专业教学标准研制、人才培养方案修订和课程改革项目实施参考使用。本文件不替代国家现行教育政策、专业教学标准和有关管理规定；对涉及学时学分管理、教学基本要求、实习实训管理、教师资格要求和教育质量评价等事项，应与现行有关规定衔接执行。通过实施本文件，有助于增强机电一体化专业课程体系对人才培养目标的支撑作用，提高课程实施与产业需求的契合度，推动职业教育机电一体化专业高质量发展。</w:t>
      </w:r>
    </w:p>
    <w:p w14:paraId="41C59179">
      <w:pPr>
        <w:pStyle w:val="56"/>
        <w:ind w:firstLine="420"/>
      </w:pPr>
    </w:p>
    <w:p w14:paraId="3AC90217">
      <w:pPr>
        <w:pStyle w:val="56"/>
        <w:ind w:firstLine="420"/>
        <w:sectPr>
          <w:headerReference r:id="rId20" w:type="default"/>
          <w:footerReference r:id="rId22" w:type="default"/>
          <w:headerReference r:id="rId21" w:type="even"/>
          <w:footerReference r:id="rId23"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4EC54D31">
          <w:pPr>
            <w:pStyle w:val="177"/>
            <w:spacing w:after="0"/>
          </w:pPr>
          <w:bookmarkStart w:id="27" w:name="NEW_STAND_NAME"/>
          <w:r>
            <w:rPr>
              <w:rFonts w:hint="eastAsia"/>
            </w:rPr>
            <w:t>职业教育机电一体化专业课程体系赋能</w:t>
          </w:r>
        </w:p>
        <w:p w14:paraId="7D4E3E1F">
          <w:pPr>
            <w:pStyle w:val="177"/>
            <w:spacing w:before="0"/>
          </w:pPr>
          <w:r>
            <w:rPr>
              <w:rFonts w:hint="eastAsia"/>
            </w:rPr>
            <w:t>实施要点</w:t>
          </w:r>
        </w:p>
      </w:sdtContent>
    </w:sdt>
    <w:bookmarkEnd w:id="27"/>
    <w:p w14:paraId="3DB22445">
      <w:pPr>
        <w:pStyle w:val="104"/>
        <w:spacing w:before="240" w:after="240" w:line="360" w:lineRule="auto"/>
      </w:pPr>
      <w:bookmarkStart w:id="28" w:name="_Toc17233325"/>
      <w:bookmarkStart w:id="29" w:name="_Toc17233333"/>
      <w:bookmarkStart w:id="30" w:name="_Toc97192964"/>
      <w:bookmarkStart w:id="31" w:name="_Toc224976568"/>
      <w:bookmarkStart w:id="32" w:name="_Toc24884211"/>
      <w:bookmarkStart w:id="33" w:name="_Toc26648465"/>
      <w:bookmarkStart w:id="34" w:name="_Toc26718930"/>
      <w:bookmarkStart w:id="35" w:name="_Toc26986530"/>
      <w:bookmarkStart w:id="36" w:name="_Toc24884218"/>
      <w:bookmarkStart w:id="37" w:name="_Toc26986771"/>
      <w:r>
        <w:rPr>
          <w:rFonts w:hint="eastAsia"/>
        </w:rPr>
        <w:t>范围</w:t>
      </w:r>
      <w:bookmarkEnd w:id="28"/>
      <w:bookmarkEnd w:id="29"/>
      <w:bookmarkEnd w:id="30"/>
      <w:bookmarkEnd w:id="31"/>
      <w:bookmarkEnd w:id="32"/>
      <w:bookmarkEnd w:id="33"/>
      <w:bookmarkEnd w:id="34"/>
      <w:bookmarkEnd w:id="35"/>
      <w:bookmarkEnd w:id="36"/>
      <w:bookmarkEnd w:id="37"/>
    </w:p>
    <w:p w14:paraId="3C48A58C">
      <w:pPr>
        <w:pStyle w:val="56"/>
        <w:spacing w:line="360" w:lineRule="auto"/>
        <w:ind w:firstLine="420"/>
      </w:pPr>
      <w:bookmarkStart w:id="38" w:name="_Toc17233326"/>
      <w:bookmarkStart w:id="39" w:name="_Toc17233334"/>
      <w:bookmarkStart w:id="40" w:name="_Toc24884212"/>
      <w:bookmarkStart w:id="41" w:name="_Toc24884219"/>
      <w:bookmarkStart w:id="42" w:name="_Toc26648466"/>
      <w:r>
        <w:rPr>
          <w:rFonts w:hint="eastAsia"/>
        </w:rPr>
        <w:t>本文件规定了职业教育机电一体化专业课程体系赋能实施的总体要求、专业定位与培养目标确定、课程体系构建与模块设计、课程内容组织与教学进程安排、实践教学体系与项目实施、数字化教学资源建设与应用、教学实施条件与师资保障、校企协同机制与实施保障等内容。</w:t>
      </w:r>
    </w:p>
    <w:p w14:paraId="76265264">
      <w:pPr>
        <w:pStyle w:val="56"/>
        <w:spacing w:line="360" w:lineRule="auto"/>
        <w:ind w:firstLine="420"/>
      </w:pPr>
      <w:r>
        <w:rPr>
          <w:rFonts w:hint="eastAsia"/>
        </w:rPr>
        <w:t>本文件适用于中等职业教育、高等职业教育机电一体化专业课程体系建设、优化、实施与评价工作。</w:t>
      </w:r>
    </w:p>
    <w:p w14:paraId="3733B2AD">
      <w:pPr>
        <w:pStyle w:val="104"/>
        <w:spacing w:before="240" w:after="240" w:line="360" w:lineRule="auto"/>
      </w:pPr>
      <w:bookmarkStart w:id="43" w:name="_Toc26718931"/>
      <w:bookmarkStart w:id="44" w:name="_Toc26986531"/>
      <w:bookmarkStart w:id="45" w:name="_Toc97192965"/>
      <w:bookmarkStart w:id="46" w:name="_Toc26986772"/>
      <w:bookmarkStart w:id="47" w:name="_Toc224976569"/>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3E59DBD">
      <w:pPr>
        <w:pStyle w:val="56"/>
        <w:spacing w:line="360" w:lineRule="auto"/>
        <w:ind w:firstLine="420"/>
      </w:pPr>
      <w:r>
        <w:rPr>
          <w:rFonts w:hint="eastAsia"/>
        </w:rPr>
        <w:t>GB/T 1.1—2020 标准化工作导则 第1部分：标准化文件的结构和起草规则</w:t>
      </w:r>
    </w:p>
    <w:p w14:paraId="3F85E1F3">
      <w:pPr>
        <w:pStyle w:val="56"/>
        <w:spacing w:line="360" w:lineRule="auto"/>
        <w:ind w:firstLine="420"/>
      </w:pPr>
      <w:r>
        <w:rPr>
          <w:rFonts w:hint="eastAsia"/>
        </w:rPr>
        <w:t>GB/T 33745—2017 物联网  术语</w:t>
      </w:r>
    </w:p>
    <w:p w14:paraId="5D234D30">
      <w:pPr>
        <w:pStyle w:val="56"/>
        <w:spacing w:line="360" w:lineRule="auto"/>
        <w:ind w:firstLine="420"/>
      </w:pPr>
      <w:r>
        <w:t>GB/T 36642</w:t>
      </w:r>
      <w:r>
        <w:rPr>
          <w:rFonts w:hint="eastAsia"/>
        </w:rPr>
        <w:t>—</w:t>
      </w:r>
      <w:r>
        <w:t>2018</w:t>
      </w:r>
      <w:r>
        <w:rPr>
          <w:rFonts w:hint="eastAsia"/>
        </w:rPr>
        <w:t xml:space="preserve"> 信息技术  学习、教育和培训  在线课程</w:t>
      </w:r>
    </w:p>
    <w:p w14:paraId="7BC2DC99">
      <w:pPr>
        <w:pStyle w:val="56"/>
        <w:spacing w:line="360" w:lineRule="auto"/>
        <w:ind w:firstLine="420"/>
      </w:pPr>
      <w:r>
        <w:t>GB/T 36437</w:t>
      </w:r>
      <w:r>
        <w:rPr>
          <w:rFonts w:hint="eastAsia"/>
        </w:rPr>
        <w:t>—</w:t>
      </w:r>
      <w:r>
        <w:t>2018</w:t>
      </w:r>
      <w:r>
        <w:rPr>
          <w:rFonts w:hint="eastAsia"/>
        </w:rPr>
        <w:t xml:space="preserve"> 信息技术  学习、教育和培训  简单课程编列</w:t>
      </w:r>
    </w:p>
    <w:p w14:paraId="58A590FB">
      <w:pPr>
        <w:pStyle w:val="56"/>
        <w:spacing w:line="360" w:lineRule="auto"/>
        <w:ind w:firstLine="420"/>
      </w:pPr>
      <w:r>
        <w:rPr>
          <w:rFonts w:hint="eastAsia"/>
        </w:rPr>
        <w:t>LD/T 84.1—2006 职业技能实训和鉴定设备通用技术规范</w:t>
      </w:r>
    </w:p>
    <w:p w14:paraId="07572799">
      <w:pPr>
        <w:pStyle w:val="56"/>
        <w:spacing w:line="360" w:lineRule="auto"/>
        <w:ind w:firstLine="420"/>
      </w:pPr>
      <w:r>
        <w:rPr>
          <w:rFonts w:hint="eastAsia"/>
        </w:rPr>
        <w:t>DB21/T 1793—2016 信息技术  职业技能规范</w:t>
      </w:r>
    </w:p>
    <w:p w14:paraId="51F02A4E">
      <w:pPr>
        <w:pStyle w:val="104"/>
        <w:spacing w:before="240" w:after="240" w:line="360" w:lineRule="auto"/>
      </w:pPr>
      <w:bookmarkStart w:id="48" w:name="_Toc97192966"/>
      <w:bookmarkStart w:id="49" w:name="_Toc224976570"/>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607DA50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机电一体化专业 mechatronics major</w:t>
      </w:r>
    </w:p>
    <w:p w14:paraId="1951A682">
      <w:pPr>
        <w:pStyle w:val="56"/>
        <w:spacing w:line="360" w:lineRule="auto"/>
        <w:ind w:firstLine="420"/>
      </w:pPr>
      <w:r>
        <w:rPr>
          <w:rFonts w:hint="eastAsia"/>
        </w:rPr>
        <w:t>以机械技术、电工电子技术、自动控制技术、传感检测技术、液压与气动技术、PLC控制技术、工业网络技术及设备安装调试与运行维护技术为主要教学内容，面向智能装备制造、自动化生产线运行维护、机电设备安装调试、生产现场技术管理等岗位群培养技术技能人才的职业教育专业。</w:t>
      </w:r>
    </w:p>
    <w:p w14:paraId="24B6C1AE">
      <w:pPr>
        <w:pStyle w:val="56"/>
        <w:spacing w:line="360" w:lineRule="auto"/>
        <w:ind w:firstLine="420"/>
      </w:pPr>
    </w:p>
    <w:p w14:paraId="5BDB3047">
      <w:pPr>
        <w:pStyle w:val="56"/>
        <w:spacing w:line="360" w:lineRule="auto"/>
        <w:ind w:firstLine="420"/>
        <w:rPr>
          <w:rFonts w:hint="eastAsia"/>
        </w:rPr>
      </w:pPr>
    </w:p>
    <w:p w14:paraId="7D170E2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课程体系 curriculum system</w:t>
      </w:r>
    </w:p>
    <w:p w14:paraId="07DBFD11">
      <w:pPr>
        <w:pStyle w:val="56"/>
        <w:spacing w:line="360" w:lineRule="auto"/>
        <w:ind w:firstLine="420"/>
      </w:pPr>
      <w:r>
        <w:rPr>
          <w:rFonts w:hint="eastAsia"/>
        </w:rPr>
        <w:t>围绕专业人才培养目标和职业岗位能力要求，对课程目标、课程模块、课程内容、教学进程、实践环节、教学资源和评价方式进行系统设计后形成的有机整体。</w:t>
      </w:r>
    </w:p>
    <w:p w14:paraId="3974C7D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课程体系赋能 curriculum system empowerment</w:t>
      </w:r>
    </w:p>
    <w:p w14:paraId="5B7706B6">
      <w:pPr>
        <w:pStyle w:val="56"/>
        <w:spacing w:line="360" w:lineRule="auto"/>
        <w:ind w:firstLine="420"/>
      </w:pPr>
      <w:r>
        <w:rPr>
          <w:rFonts w:hint="eastAsia"/>
        </w:rPr>
        <w:t>通过优化课程结构、更新课程内容、强化实践教学、推进数字化教学、深化校企协同和完善评价机制，提升课程体系对学生职业能力形成、岗位适应能力提升和可持续发展能力培养支撑作用的实施过程。</w:t>
      </w:r>
    </w:p>
    <w:p w14:paraId="2899BC9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岗位能力 post competency</w:t>
      </w:r>
    </w:p>
    <w:p w14:paraId="0AD6BAF4">
      <w:pPr>
        <w:pStyle w:val="56"/>
        <w:spacing w:line="360" w:lineRule="auto"/>
        <w:ind w:firstLine="420"/>
      </w:pPr>
      <w:r>
        <w:rPr>
          <w:rFonts w:hint="eastAsia"/>
        </w:rPr>
        <w:t>学生在对应职业岗位或者岗位群中完成典型工作任务所需具备的知识、技能、素养和综合应用能力。</w:t>
      </w:r>
    </w:p>
    <w:p w14:paraId="5E6589B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典型工作任务 typical work task</w:t>
      </w:r>
    </w:p>
    <w:p w14:paraId="311DEEAB">
      <w:pPr>
        <w:pStyle w:val="56"/>
        <w:spacing w:line="360" w:lineRule="auto"/>
        <w:ind w:firstLine="420"/>
      </w:pPr>
      <w:r>
        <w:rPr>
          <w:rFonts w:hint="eastAsia"/>
        </w:rPr>
        <w:t>来源于真实生产、安装、调试、维护、管理和服务过程，具有代表性、综合性和可迁移性的工作任务。</w:t>
      </w:r>
    </w:p>
    <w:p w14:paraId="7D78252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岗课赛证融通 integration of post course competition and certificate</w:t>
      </w:r>
    </w:p>
    <w:p w14:paraId="73384F54">
      <w:pPr>
        <w:pStyle w:val="56"/>
        <w:spacing w:line="360" w:lineRule="auto"/>
        <w:ind w:firstLine="420"/>
      </w:pPr>
      <w:r>
        <w:rPr>
          <w:rFonts w:hint="eastAsia"/>
        </w:rPr>
        <w:t>将岗位能力要求、课程教学内容、职业技能竞赛内容和职业技能等级证书要求进行统筹设计和协同实施的课程建设与教学组织方式。</w:t>
      </w:r>
    </w:p>
    <w:p w14:paraId="3EF891C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模块化课程 module-based curriculum</w:t>
      </w:r>
    </w:p>
    <w:p w14:paraId="5D381206">
      <w:pPr>
        <w:pStyle w:val="56"/>
        <w:spacing w:line="360" w:lineRule="auto"/>
        <w:ind w:firstLine="420"/>
      </w:pPr>
      <w:r>
        <w:rPr>
          <w:rFonts w:hint="eastAsia"/>
        </w:rPr>
        <w:t>按照职业能力结构、工作任务逻辑和学习进阶规律，将课程内容划分为相对独立且相互衔接的教学模块而构建的课程形态。</w:t>
      </w:r>
    </w:p>
    <w:p w14:paraId="05E35C4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实践教学体系 practical teaching system</w:t>
      </w:r>
    </w:p>
    <w:p w14:paraId="139E38FC">
      <w:pPr>
        <w:pStyle w:val="56"/>
        <w:spacing w:line="360" w:lineRule="auto"/>
        <w:ind w:firstLine="420"/>
      </w:pPr>
      <w:r>
        <w:rPr>
          <w:rFonts w:hint="eastAsia"/>
        </w:rPr>
        <w:t>围绕专业实践能力培养目标，对实验、实训、实习、综合项目、岗位实践和毕业设计等实践教学内容进行系统组织后形成的教学体系。</w:t>
      </w:r>
    </w:p>
    <w:p w14:paraId="3624BC7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数字化教学资源 digital teaching resources</w:t>
      </w:r>
    </w:p>
    <w:p w14:paraId="6FF9C0D4">
      <w:pPr>
        <w:pStyle w:val="56"/>
        <w:spacing w:line="360" w:lineRule="auto"/>
        <w:ind w:firstLine="420"/>
      </w:pPr>
      <w:r>
        <w:rPr>
          <w:rFonts w:hint="eastAsia"/>
        </w:rPr>
        <w:t>以数字技术为支撑，用于课程教学、学习支持、技能训练、过程评价和教学管理的课程资源，包括数字教材、微课、仿真软件、虚拟实训资源、题库、案例库和在线学习资源等。</w:t>
      </w:r>
    </w:p>
    <w:p w14:paraId="3630CDE6">
      <w:pPr>
        <w:pStyle w:val="56"/>
        <w:spacing w:line="360" w:lineRule="auto"/>
        <w:ind w:firstLine="420"/>
        <w:rPr>
          <w:rFonts w:hint="eastAsia"/>
        </w:rPr>
      </w:pPr>
    </w:p>
    <w:p w14:paraId="62E8EBD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学习成果 learning outcomes</w:t>
      </w:r>
    </w:p>
    <w:p w14:paraId="11ED0D72">
      <w:pPr>
        <w:pStyle w:val="56"/>
        <w:spacing w:line="360" w:lineRule="auto"/>
        <w:ind w:firstLine="420"/>
      </w:pPr>
      <w:r>
        <w:rPr>
          <w:rFonts w:hint="eastAsia"/>
        </w:rPr>
        <w:t>学生在完成课程学习、模块训练和综合实践后所形成的可观察、可测量和可评价的知识掌握程度、技能达成情况和职业素养表现。</w:t>
      </w:r>
    </w:p>
    <w:p w14:paraId="122B3897">
      <w:pPr>
        <w:pStyle w:val="104"/>
        <w:spacing w:before="240" w:after="240" w:line="360" w:lineRule="auto"/>
      </w:pPr>
      <w:bookmarkStart w:id="51" w:name="_Toc224976571"/>
      <w:r>
        <w:rPr>
          <w:rFonts w:hint="eastAsia"/>
        </w:rPr>
        <w:t>总体要求</w:t>
      </w:r>
      <w:bookmarkEnd w:id="51"/>
    </w:p>
    <w:p w14:paraId="31784AA3">
      <w:pPr>
        <w:pStyle w:val="105"/>
        <w:spacing w:before="120" w:after="120" w:line="360" w:lineRule="auto"/>
      </w:pPr>
      <w:r>
        <w:rPr>
          <w:rFonts w:hint="eastAsia"/>
        </w:rPr>
        <w:t>基本原则</w:t>
      </w:r>
    </w:p>
    <w:p w14:paraId="5CECE79C">
      <w:pPr>
        <w:pStyle w:val="165"/>
        <w:spacing w:line="360" w:lineRule="auto"/>
      </w:pPr>
      <w:r>
        <w:rPr>
          <w:rFonts w:hint="eastAsia"/>
        </w:rPr>
        <w:t>机电一体化专业课程体系赋能实施应坚持立德树人、德技并修、工学结合、能力本位和产教融合的原则。</w:t>
      </w:r>
    </w:p>
    <w:p w14:paraId="0EB99586">
      <w:pPr>
        <w:pStyle w:val="165"/>
        <w:spacing w:line="360" w:lineRule="auto"/>
      </w:pPr>
      <w:r>
        <w:rPr>
          <w:rFonts w:hint="eastAsia"/>
        </w:rPr>
        <w:t>课程体系建设应以服务先进制造业、智能制造、自动化生产、装备安装调试和机电设备运行维护等领域技术技能人才培养为导向，突出职业教育类型特征。</w:t>
      </w:r>
    </w:p>
    <w:p w14:paraId="0FE70647">
      <w:pPr>
        <w:pStyle w:val="165"/>
        <w:spacing w:line="360" w:lineRule="auto"/>
      </w:pPr>
      <w:r>
        <w:rPr>
          <w:rFonts w:hint="eastAsia"/>
        </w:rPr>
        <w:t>课程体系赋能实施应围绕学生职业能力形成全过程组织开展，统筹知识传授、技能训练、素养养成、创新意识培养和职业发展能力提升，不得将课程体系建设简单理解为课程数量增减或者课程名称调整。</w:t>
      </w:r>
    </w:p>
    <w:p w14:paraId="7044BA1D">
      <w:pPr>
        <w:pStyle w:val="165"/>
        <w:spacing w:line="360" w:lineRule="auto"/>
      </w:pPr>
      <w:r>
        <w:rPr>
          <w:rFonts w:hint="eastAsia"/>
        </w:rPr>
        <w:t>课程体系赋能实施应坚持面向产业、对接岗位、融入标准、突出实践、强化应用和持续改进的要求，推动课程目标、课程内容、教学活动和评价方式协同优化。</w:t>
      </w:r>
    </w:p>
    <w:p w14:paraId="2D902DB7">
      <w:pPr>
        <w:pStyle w:val="165"/>
        <w:spacing w:line="360" w:lineRule="auto"/>
      </w:pPr>
      <w:r>
        <w:rPr>
          <w:rFonts w:hint="eastAsia"/>
        </w:rPr>
        <w:t>课程体系赋能实施应与区域产业布局、学校办学定位、专业群发展方向和学生成长规律相适应，不得脱离学校实际条件和行业需求盲目照搬他校模式或者单一模板。</w:t>
      </w:r>
    </w:p>
    <w:p w14:paraId="3D993DD1">
      <w:pPr>
        <w:pStyle w:val="105"/>
        <w:spacing w:before="120" w:after="120" w:line="360" w:lineRule="auto"/>
      </w:pPr>
      <w:r>
        <w:rPr>
          <w:rFonts w:hint="eastAsia"/>
        </w:rPr>
        <w:t>培养目标导向要求</w:t>
      </w:r>
    </w:p>
    <w:p w14:paraId="07C9F938">
      <w:pPr>
        <w:pStyle w:val="165"/>
        <w:spacing w:line="360" w:lineRule="auto"/>
      </w:pPr>
      <w:r>
        <w:rPr>
          <w:rFonts w:hint="eastAsia"/>
        </w:rPr>
        <w:t>机电一体化专业课程体系应以专业人才培养目标为统领，以职业岗位能力需求为依据，以学生毕业后能够胜任典型岗位工作任务为基本导向。</w:t>
      </w:r>
    </w:p>
    <w:p w14:paraId="15A8FA74">
      <w:pPr>
        <w:pStyle w:val="165"/>
        <w:spacing w:line="360" w:lineRule="auto"/>
      </w:pPr>
      <w:r>
        <w:rPr>
          <w:rFonts w:hint="eastAsia"/>
        </w:rPr>
        <w:t>培养目标应体现知识、技能和素养协同发展的要求，能够覆盖机械基础应用能力、电工电子基础应用能力、自动控制系统应用能力、机电设备安装调试能力、故障诊断与维护能力、生产现场组织协同能力以及安全、质量和规范意识等方面。</w:t>
      </w:r>
    </w:p>
    <w:p w14:paraId="36E3EDC0">
      <w:pPr>
        <w:pStyle w:val="165"/>
        <w:spacing w:line="360" w:lineRule="auto"/>
      </w:pPr>
      <w:r>
        <w:rPr>
          <w:rFonts w:hint="eastAsia"/>
        </w:rPr>
        <w:t>课程体系对培养目标的支撑关系应明确。各课程、各模块和各实践环节应说明其对培养目标和毕业要求的支撑内容，不得出现课程设置与培养目标脱节或者重复支撑、遗漏支撑等情形。</w:t>
      </w:r>
    </w:p>
    <w:p w14:paraId="55B3CE17">
      <w:pPr>
        <w:pStyle w:val="165"/>
        <w:spacing w:line="360" w:lineRule="auto"/>
      </w:pPr>
      <w:r>
        <w:rPr>
          <w:rFonts w:hint="eastAsia"/>
        </w:rPr>
        <w:t>培养目标分解应体现层级递进特征。基础课程应支撑学生形成专业基本认知和基本技能，核心课程应支撑学生形成岗位关键能力，拓展课程应支撑学生形成复合能力和发展能力，实践课程应支撑学生形成综合应用能力。</w:t>
      </w:r>
    </w:p>
    <w:p w14:paraId="1995A6CB">
      <w:pPr>
        <w:pStyle w:val="105"/>
        <w:spacing w:before="120" w:after="120" w:line="360" w:lineRule="auto"/>
      </w:pPr>
      <w:r>
        <w:rPr>
          <w:rFonts w:hint="eastAsia"/>
        </w:rPr>
        <w:t>课程体系结构要求</w:t>
      </w:r>
    </w:p>
    <w:p w14:paraId="4BB4BD66">
      <w:pPr>
        <w:pStyle w:val="165"/>
        <w:spacing w:line="360" w:lineRule="auto"/>
      </w:pPr>
      <w:r>
        <w:rPr>
          <w:rFonts w:hint="eastAsia"/>
        </w:rPr>
        <w:t>机电一体化专业课程体系应结构合理、层次清晰、模块明确、逻辑连贯，并与人才培养方案整体设计保持一致。</w:t>
      </w:r>
    </w:p>
    <w:p w14:paraId="02DF7925">
      <w:pPr>
        <w:pStyle w:val="165"/>
        <w:spacing w:line="360" w:lineRule="auto"/>
      </w:pPr>
      <w:r>
        <w:rPr>
          <w:rFonts w:hint="eastAsia"/>
        </w:rPr>
        <w:t>课程体系一般应包括公共基础课程、专业基础课程、专业核心课程、专业拓展课程和实践教学环节。</w:t>
      </w:r>
    </w:p>
    <w:p w14:paraId="2CB27A52">
      <w:pPr>
        <w:pStyle w:val="165"/>
        <w:spacing w:line="360" w:lineRule="auto"/>
      </w:pPr>
      <w:r>
        <w:rPr>
          <w:rFonts w:hint="eastAsia"/>
        </w:rPr>
        <w:t>公共基础课程应注重思想政治教育、文化素质提升、科学思维训练、职业素养养成和终身学习能力培养。</w:t>
      </w:r>
    </w:p>
    <w:p w14:paraId="0E08F18E">
      <w:pPr>
        <w:pStyle w:val="165"/>
        <w:spacing w:line="360" w:lineRule="auto"/>
      </w:pPr>
      <w:r>
        <w:rPr>
          <w:rFonts w:hint="eastAsia"/>
        </w:rPr>
        <w:t>专业基础课程应围绕机电一体化专业核心技术领域设置，为专业核心课程学习和实践技能训练奠定基础。</w:t>
      </w:r>
    </w:p>
    <w:p w14:paraId="70F1B018">
      <w:pPr>
        <w:pStyle w:val="165"/>
        <w:spacing w:line="360" w:lineRule="auto"/>
      </w:pPr>
      <w:r>
        <w:rPr>
          <w:rFonts w:hint="eastAsia"/>
        </w:rPr>
        <w:t>专业核心课程应紧密对应典型岗位任务和核心工作过程，突出设备安装调试、控制系统应用、故障检测维修、自动化系统运行维护和综合集成等能力培养。</w:t>
      </w:r>
    </w:p>
    <w:p w14:paraId="4EE8AC0B">
      <w:pPr>
        <w:pStyle w:val="165"/>
        <w:spacing w:line="360" w:lineRule="auto"/>
      </w:pPr>
      <w:r>
        <w:rPr>
          <w:rFonts w:hint="eastAsia"/>
        </w:rPr>
        <w:t>专业拓展课程应根据区域产业发展、专业特色和学生发展需要设置，可体现工业机器人、智能产线、数字化设计、工业互联网、智能检测、设备管理和绿色制造等内容。</w:t>
      </w:r>
    </w:p>
    <w:p w14:paraId="2449DCB0">
      <w:pPr>
        <w:pStyle w:val="165"/>
        <w:spacing w:line="360" w:lineRule="auto"/>
      </w:pPr>
      <w:r>
        <w:rPr>
          <w:rFonts w:hint="eastAsia"/>
        </w:rPr>
        <w:t>实践教学环节应覆盖实验、实训、综合项目、企业实践、岗位实习和毕业设计等内容，并与理论课程形成有效衔接。</w:t>
      </w:r>
    </w:p>
    <w:p w14:paraId="72E5A500">
      <w:pPr>
        <w:pStyle w:val="165"/>
        <w:spacing w:line="360" w:lineRule="auto"/>
      </w:pPr>
      <w:r>
        <w:rPr>
          <w:rFonts w:hint="eastAsia"/>
        </w:rPr>
        <w:t>各类课程之间应形成由基础到核心、由单项到综合、由仿真到真实、由校内到企业的递进关系，不得出现课程断层、能力脱节或者教学内容无序堆叠。</w:t>
      </w:r>
    </w:p>
    <w:p w14:paraId="34F3976B">
      <w:pPr>
        <w:pStyle w:val="105"/>
        <w:spacing w:before="120" w:after="120" w:line="360" w:lineRule="auto"/>
      </w:pPr>
      <w:r>
        <w:rPr>
          <w:rFonts w:hint="eastAsia"/>
        </w:rPr>
        <w:t>课程内容设置要求</w:t>
      </w:r>
    </w:p>
    <w:p w14:paraId="5213F399">
      <w:pPr>
        <w:pStyle w:val="165"/>
        <w:spacing w:line="360" w:lineRule="auto"/>
      </w:pPr>
      <w:r>
        <w:rPr>
          <w:rFonts w:hint="eastAsia"/>
        </w:rPr>
        <w:t>课程内容设置应来源于职业岗位能力分析、典型工作任务分析和职业技能标准要求。</w:t>
      </w:r>
    </w:p>
    <w:p w14:paraId="3FE522B3">
      <w:pPr>
        <w:pStyle w:val="165"/>
        <w:spacing w:line="360" w:lineRule="auto"/>
      </w:pPr>
      <w:r>
        <w:rPr>
          <w:rFonts w:hint="eastAsia"/>
        </w:rPr>
        <w:t>课程内容应体现机、电、液、气、控、网等技术要素的融合，不得将机电一体化专业课程割裂为彼此孤立、缺乏系统联系的单科课程集合。</w:t>
      </w:r>
    </w:p>
    <w:p w14:paraId="0E666CBB">
      <w:pPr>
        <w:pStyle w:val="165"/>
        <w:spacing w:line="360" w:lineRule="auto"/>
      </w:pPr>
      <w:r>
        <w:rPr>
          <w:rFonts w:hint="eastAsia"/>
        </w:rPr>
        <w:t>课程内容应突出工程实践性、岗位针对性和技术先进性，及时吸收新技术、新工艺、新标准和新设备应用成果。</w:t>
      </w:r>
    </w:p>
    <w:p w14:paraId="5FA3998E">
      <w:pPr>
        <w:pStyle w:val="165"/>
        <w:spacing w:line="360" w:lineRule="auto"/>
      </w:pPr>
      <w:r>
        <w:rPr>
          <w:rFonts w:hint="eastAsia"/>
        </w:rPr>
        <w:t>与岗位联系紧密的课程内容宜围绕以下方面组织：</w:t>
      </w:r>
    </w:p>
    <w:p w14:paraId="2246B66D">
      <w:pPr>
        <w:pStyle w:val="56"/>
        <w:spacing w:line="360" w:lineRule="auto"/>
        <w:ind w:firstLine="420"/>
      </w:pPr>
      <w:r>
        <w:rPr>
          <w:rFonts w:hint="eastAsia"/>
        </w:rPr>
        <w:t>a）机械结构识图与装配；</w:t>
      </w:r>
    </w:p>
    <w:p w14:paraId="0DD14546">
      <w:pPr>
        <w:pStyle w:val="56"/>
        <w:spacing w:line="360" w:lineRule="auto"/>
        <w:ind w:firstLine="420"/>
      </w:pPr>
      <w:r>
        <w:rPr>
          <w:rFonts w:hint="eastAsia"/>
        </w:rPr>
        <w:t>b）电气控制线路分析与接线；</w:t>
      </w:r>
    </w:p>
    <w:p w14:paraId="305B4175">
      <w:pPr>
        <w:pStyle w:val="56"/>
        <w:spacing w:line="360" w:lineRule="auto"/>
        <w:ind w:firstLine="420"/>
      </w:pPr>
      <w:r>
        <w:rPr>
          <w:rFonts w:hint="eastAsia"/>
        </w:rPr>
        <w:t>c）PLC程序设计与调试；</w:t>
      </w:r>
    </w:p>
    <w:p w14:paraId="37EAF3BB">
      <w:pPr>
        <w:pStyle w:val="56"/>
        <w:spacing w:line="360" w:lineRule="auto"/>
        <w:ind w:firstLine="420"/>
      </w:pPr>
      <w:r>
        <w:rPr>
          <w:rFonts w:hint="eastAsia"/>
        </w:rPr>
        <w:t>d）传感器与执行器应用；</w:t>
      </w:r>
    </w:p>
    <w:p w14:paraId="4B9518B0">
      <w:pPr>
        <w:pStyle w:val="56"/>
        <w:spacing w:line="360" w:lineRule="auto"/>
        <w:ind w:firstLine="420"/>
      </w:pPr>
      <w:r>
        <w:rPr>
          <w:rFonts w:hint="eastAsia"/>
        </w:rPr>
        <w:t>e）气动液压系统安装与维护；</w:t>
      </w:r>
    </w:p>
    <w:p w14:paraId="31E0E3EA">
      <w:pPr>
        <w:pStyle w:val="56"/>
        <w:spacing w:line="360" w:lineRule="auto"/>
        <w:ind w:firstLine="420"/>
      </w:pPr>
      <w:r>
        <w:rPr>
          <w:rFonts w:hint="eastAsia"/>
        </w:rPr>
        <w:t>f）自动化设备调试运行；</w:t>
      </w:r>
    </w:p>
    <w:p w14:paraId="1B9468E5">
      <w:pPr>
        <w:pStyle w:val="56"/>
        <w:spacing w:line="360" w:lineRule="auto"/>
        <w:ind w:firstLine="420"/>
      </w:pPr>
      <w:r>
        <w:rPr>
          <w:rFonts w:hint="eastAsia"/>
        </w:rPr>
        <w:t>g）机电设备故障诊断与排除；</w:t>
      </w:r>
    </w:p>
    <w:p w14:paraId="045970C3">
      <w:pPr>
        <w:pStyle w:val="56"/>
        <w:spacing w:line="360" w:lineRule="auto"/>
        <w:ind w:firstLine="420"/>
      </w:pPr>
      <w:r>
        <w:rPr>
          <w:rFonts w:hint="eastAsia"/>
        </w:rPr>
        <w:t>h）安全生产、质量管理和现场规范执行。</w:t>
      </w:r>
    </w:p>
    <w:p w14:paraId="31F75B9C">
      <w:pPr>
        <w:pStyle w:val="165"/>
        <w:spacing w:line="360" w:lineRule="auto"/>
      </w:pPr>
      <w:r>
        <w:rPr>
          <w:rFonts w:hint="eastAsia"/>
        </w:rPr>
        <w:t>课程内容更新应建立动态调整机制。行业企业岗位要求发生明显变化、设备技术迭代速度加快或者职业技能标准更新时，应及时修订课程内容和教学标准。</w:t>
      </w:r>
    </w:p>
    <w:p w14:paraId="165C377D">
      <w:pPr>
        <w:pStyle w:val="165"/>
        <w:spacing w:line="360" w:lineRule="auto"/>
      </w:pPr>
      <w:r>
        <w:rPr>
          <w:rFonts w:hint="eastAsia"/>
        </w:rPr>
        <w:t>课程内容组织不应仅停留在知识点罗列层面，应围绕任务、项目、案例、工单、流程或者情境进行重构，增强教学内容的真实性和应用性。</w:t>
      </w:r>
    </w:p>
    <w:p w14:paraId="4DE9E460">
      <w:pPr>
        <w:pStyle w:val="105"/>
        <w:spacing w:before="120" w:after="120" w:line="360" w:lineRule="auto"/>
      </w:pPr>
      <w:r>
        <w:rPr>
          <w:rFonts w:hint="eastAsia"/>
        </w:rPr>
        <w:t>实践教学要求</w:t>
      </w:r>
    </w:p>
    <w:p w14:paraId="756B8876">
      <w:pPr>
        <w:pStyle w:val="165"/>
        <w:spacing w:line="360" w:lineRule="auto"/>
      </w:pPr>
      <w:r>
        <w:rPr>
          <w:rFonts w:hint="eastAsia"/>
        </w:rPr>
        <w:t>机电一体化专业课程体系赋能实施应突出实践育人导向，强化实践教学在课程体系中的支撑作用。</w:t>
      </w:r>
    </w:p>
    <w:p w14:paraId="0BC6502D">
      <w:pPr>
        <w:pStyle w:val="165"/>
        <w:spacing w:line="360" w:lineRule="auto"/>
      </w:pPr>
      <w:r>
        <w:rPr>
          <w:rFonts w:hint="eastAsia"/>
        </w:rPr>
        <w:t>实践教学内容应与理论课程内容相配套，与典型工作任务相衔接，并与企业真实生产场景相接近。</w:t>
      </w:r>
    </w:p>
    <w:p w14:paraId="2A7CBC33">
      <w:pPr>
        <w:pStyle w:val="165"/>
        <w:spacing w:line="360" w:lineRule="auto"/>
      </w:pPr>
      <w:r>
        <w:rPr>
          <w:rFonts w:hint="eastAsia"/>
        </w:rPr>
        <w:t>实践教学应注重单项技能训练、综合技能训练和岗位综合能力训练有机结合，不得将实践教学简化为零散操作演示或者重复性验证性实验。</w:t>
      </w:r>
    </w:p>
    <w:p w14:paraId="2F339568">
      <w:pPr>
        <w:pStyle w:val="165"/>
        <w:spacing w:line="360" w:lineRule="auto"/>
      </w:pPr>
      <w:r>
        <w:rPr>
          <w:rFonts w:hint="eastAsia"/>
        </w:rPr>
        <w:t>校内实践教学宜突出基础技能、标准操作、典型模块训练和综合系统调试；校外实践教学宜突出真实岗位、真实任务和真实流程训练。</w:t>
      </w:r>
    </w:p>
    <w:p w14:paraId="77CB0B1A">
      <w:pPr>
        <w:pStyle w:val="165"/>
        <w:spacing w:line="360" w:lineRule="auto"/>
      </w:pPr>
      <w:r>
        <w:rPr>
          <w:rFonts w:hint="eastAsia"/>
        </w:rPr>
        <w:t>实践教学项目设置应体现递进关系。初级阶段宜强化识图、装配、接线、测量和基本调试能力，中级阶段宜强化系统控制、参数设置、故障分析和联动调试能力，高级阶段宜强化综合集成、现场组织、工艺优化和项目实施能力。</w:t>
      </w:r>
    </w:p>
    <w:p w14:paraId="1A5642B6">
      <w:pPr>
        <w:pStyle w:val="165"/>
        <w:spacing w:line="360" w:lineRule="auto"/>
      </w:pPr>
      <w:r>
        <w:rPr>
          <w:rFonts w:hint="eastAsia"/>
        </w:rPr>
        <w:t>实践教学实施中，应强化安全规范、工艺纪律、设备维护意识、质量控制意识和团队协作能力培养。</w:t>
      </w:r>
    </w:p>
    <w:p w14:paraId="0299F9D1">
      <w:pPr>
        <w:pStyle w:val="105"/>
        <w:spacing w:before="120" w:after="120" w:line="360" w:lineRule="auto"/>
      </w:pPr>
      <w:r>
        <w:rPr>
          <w:rFonts w:hint="eastAsia"/>
        </w:rPr>
        <w:t>岗课赛证融通要求</w:t>
      </w:r>
    </w:p>
    <w:p w14:paraId="013B56FA">
      <w:pPr>
        <w:pStyle w:val="165"/>
        <w:spacing w:line="360" w:lineRule="auto"/>
      </w:pPr>
      <w:r>
        <w:rPr>
          <w:rFonts w:hint="eastAsia"/>
        </w:rPr>
        <w:t>课程体系赋能实施应推进岗位需求、课程内容、技能竞赛和职业技能等级证书要求的协同融合。</w:t>
      </w:r>
    </w:p>
    <w:p w14:paraId="5D8B29D3">
      <w:pPr>
        <w:pStyle w:val="165"/>
        <w:spacing w:line="360" w:lineRule="auto"/>
      </w:pPr>
      <w:r>
        <w:rPr>
          <w:rFonts w:hint="eastAsia"/>
        </w:rPr>
        <w:t>岗课赛证融通应以岗位能力培养为主线，不得片面以竞赛内容替代课程体系建设，也不得以证书考核内容简单替代课程标准。</w:t>
      </w:r>
    </w:p>
    <w:p w14:paraId="5EB00DA1">
      <w:pPr>
        <w:pStyle w:val="165"/>
        <w:spacing w:line="360" w:lineRule="auto"/>
      </w:pPr>
      <w:r>
        <w:rPr>
          <w:rFonts w:hint="eastAsia"/>
        </w:rPr>
        <w:t>对行业通用性强、岗位覆盖面广、技能要求明确的课程模块，宜结合职业技能等级标准和岗位技能标准进行课程内容设计。</w:t>
      </w:r>
    </w:p>
    <w:p w14:paraId="7A0CE876">
      <w:pPr>
        <w:pStyle w:val="165"/>
        <w:spacing w:line="360" w:lineRule="auto"/>
      </w:pPr>
      <w:r>
        <w:rPr>
          <w:rFonts w:hint="eastAsia"/>
        </w:rPr>
        <w:t>技能竞赛项目内容可作为课程改革和教学优化的重要参考，但应经过课程化重构后纳入教学，不得将竞赛训练直接等同于日常教学。</w:t>
      </w:r>
    </w:p>
    <w:p w14:paraId="4E298868">
      <w:pPr>
        <w:pStyle w:val="165"/>
        <w:spacing w:line="360" w:lineRule="auto"/>
      </w:pPr>
      <w:r>
        <w:rPr>
          <w:rFonts w:hint="eastAsia"/>
        </w:rPr>
        <w:t>证书培训内容应与课程教学目标保持一致，避免出现课程教学、证书培训和岗位能力要求彼此分离的现象。</w:t>
      </w:r>
    </w:p>
    <w:p w14:paraId="7329A6DB">
      <w:pPr>
        <w:pStyle w:val="105"/>
        <w:spacing w:before="120" w:after="120" w:line="360" w:lineRule="auto"/>
      </w:pPr>
      <w:r>
        <w:rPr>
          <w:rFonts w:hint="eastAsia"/>
        </w:rPr>
        <w:t>数字化赋能要求</w:t>
      </w:r>
    </w:p>
    <w:p w14:paraId="4D52AACC">
      <w:pPr>
        <w:pStyle w:val="165"/>
        <w:spacing w:line="360" w:lineRule="auto"/>
      </w:pPr>
      <w:r>
        <w:rPr>
          <w:rFonts w:hint="eastAsia"/>
        </w:rPr>
        <w:t>课程体系赋能实施应充分运用数字技术提升课程建设和教学实施质量。</w:t>
      </w:r>
    </w:p>
    <w:p w14:paraId="7DB8C6AA">
      <w:pPr>
        <w:pStyle w:val="165"/>
        <w:spacing w:line="360" w:lineRule="auto"/>
      </w:pPr>
      <w:r>
        <w:rPr>
          <w:rFonts w:hint="eastAsia"/>
        </w:rPr>
        <w:t>职业院校宜建设适应机电一体化专业特点的数字化教学资源，包括数字教材、在线精品课程、虚拟仿真资源、操作演示视频、案例资源库、试题库和学习评价资源。</w:t>
      </w:r>
    </w:p>
    <w:p w14:paraId="06B3ED84">
      <w:pPr>
        <w:pStyle w:val="165"/>
        <w:spacing w:line="360" w:lineRule="auto"/>
      </w:pPr>
      <w:r>
        <w:rPr>
          <w:rFonts w:hint="eastAsia"/>
        </w:rPr>
        <w:t>数字化资源建设应服务课程实施和能力培养，不得重建设轻应用，不得以资源数量替代资源质量。</w:t>
      </w:r>
    </w:p>
    <w:p w14:paraId="360ADEE2">
      <w:pPr>
        <w:pStyle w:val="165"/>
        <w:spacing w:line="360" w:lineRule="auto"/>
      </w:pPr>
      <w:r>
        <w:rPr>
          <w:rFonts w:hint="eastAsia"/>
        </w:rPr>
        <w:t>对高风险、高成本、难重复和不宜频繁拆装的教学内容，宜采用虚拟仿真、数字孪生、三维可视化等方式辅助教学。</w:t>
      </w:r>
    </w:p>
    <w:p w14:paraId="7D607F25">
      <w:pPr>
        <w:pStyle w:val="165"/>
        <w:spacing w:line="360" w:lineRule="auto"/>
      </w:pPr>
      <w:r>
        <w:rPr>
          <w:rFonts w:hint="eastAsia"/>
        </w:rPr>
        <w:t>数字化教学应与现场实操、项目训练和岗位实践相结合，不得完全替代真实设备操作训练。</w:t>
      </w:r>
    </w:p>
    <w:p w14:paraId="22E50C47">
      <w:pPr>
        <w:pStyle w:val="105"/>
        <w:spacing w:before="120" w:after="120" w:line="360" w:lineRule="auto"/>
      </w:pPr>
      <w:r>
        <w:rPr>
          <w:rFonts w:hint="eastAsia"/>
        </w:rPr>
        <w:t>校企协同实施要求</w:t>
      </w:r>
    </w:p>
    <w:p w14:paraId="5EB51E26">
      <w:pPr>
        <w:pStyle w:val="165"/>
        <w:spacing w:line="360" w:lineRule="auto"/>
      </w:pPr>
      <w:r>
        <w:rPr>
          <w:rFonts w:hint="eastAsia"/>
        </w:rPr>
        <w:t>课程体系赋能实施应建立校企协同机制，吸收行业企业参与专业调研、岗位分析、课程开发、资源建设、实践教学和教学评价。</w:t>
      </w:r>
    </w:p>
    <w:p w14:paraId="290C3F87">
      <w:pPr>
        <w:pStyle w:val="165"/>
        <w:spacing w:line="360" w:lineRule="auto"/>
      </w:pPr>
      <w:r>
        <w:rPr>
          <w:rFonts w:hint="eastAsia"/>
        </w:rPr>
        <w:t>企业参与课程体系建设时，应重点围绕岗位标准、技术规范、设备更新、典型案例和真实任务提供支持。</w:t>
      </w:r>
    </w:p>
    <w:p w14:paraId="20662329">
      <w:pPr>
        <w:pStyle w:val="165"/>
        <w:spacing w:line="360" w:lineRule="auto"/>
      </w:pPr>
      <w:r>
        <w:rPr>
          <w:rFonts w:hint="eastAsia"/>
        </w:rPr>
        <w:t>学校应根据企业生产组织特点和教学规律，合理吸收企业资源，不得将企业短期用工需求简单等同于课程体系建设方向。</w:t>
      </w:r>
    </w:p>
    <w:p w14:paraId="36C90A9C">
      <w:pPr>
        <w:pStyle w:val="165"/>
        <w:spacing w:line="360" w:lineRule="auto"/>
      </w:pPr>
      <w:r>
        <w:rPr>
          <w:rFonts w:hint="eastAsia"/>
        </w:rPr>
        <w:t>校企共同开发课程时，应明确课程目标、任务来源、教学内容、实践条件、评价方式和成果使用要求。</w:t>
      </w:r>
    </w:p>
    <w:p w14:paraId="3C267606">
      <w:pPr>
        <w:pStyle w:val="165"/>
        <w:spacing w:line="360" w:lineRule="auto"/>
      </w:pPr>
      <w:r>
        <w:rPr>
          <w:rFonts w:hint="eastAsia"/>
        </w:rPr>
        <w:t>对产业变化快、设备更新快和岗位复合度高的课程模块，宜建立企业参与课程内容年度更新机制。</w:t>
      </w:r>
    </w:p>
    <w:p w14:paraId="2241BE79">
      <w:pPr>
        <w:pStyle w:val="105"/>
        <w:spacing w:before="120" w:after="120" w:line="360" w:lineRule="auto"/>
      </w:pPr>
      <w:r>
        <w:rPr>
          <w:rFonts w:hint="eastAsia"/>
        </w:rPr>
        <w:t>师资与实施条件要求</w:t>
      </w:r>
    </w:p>
    <w:p w14:paraId="3E5C4EC0">
      <w:pPr>
        <w:pStyle w:val="165"/>
        <w:spacing w:line="360" w:lineRule="auto"/>
      </w:pPr>
      <w:r>
        <w:rPr>
          <w:rFonts w:hint="eastAsia"/>
        </w:rPr>
        <w:t>课程体系赋能实施应具备与专业方向相适应的师资队伍、实训条件和教学资源保障。</w:t>
      </w:r>
    </w:p>
    <w:p w14:paraId="728FCEAF">
      <w:pPr>
        <w:pStyle w:val="165"/>
        <w:spacing w:line="360" w:lineRule="auto"/>
      </w:pPr>
      <w:r>
        <w:rPr>
          <w:rFonts w:hint="eastAsia"/>
        </w:rPr>
        <w:t>教师应具备课程开发、项目化教学、实践指导、数字资源应用和综合评价等能力。</w:t>
      </w:r>
    </w:p>
    <w:p w14:paraId="1844350C">
      <w:pPr>
        <w:pStyle w:val="165"/>
        <w:spacing w:line="360" w:lineRule="auto"/>
      </w:pPr>
      <w:r>
        <w:rPr>
          <w:rFonts w:hint="eastAsia"/>
        </w:rPr>
        <w:t>学校应推动专任教师与企业技术人员协同开展课程实施和实践指导，提升课程教学的岗位真实性和技术先进性。</w:t>
      </w:r>
    </w:p>
    <w:p w14:paraId="0A80BD57">
      <w:pPr>
        <w:pStyle w:val="165"/>
        <w:spacing w:line="360" w:lineRule="auto"/>
      </w:pPr>
      <w:r>
        <w:rPr>
          <w:rFonts w:hint="eastAsia"/>
        </w:rPr>
        <w:t>实训条件配置应与课程体系结构、教学任务和能力培养要求相匹配，能够支撑基础训练、综合训练和系统调试训练。</w:t>
      </w:r>
    </w:p>
    <w:p w14:paraId="12BBE950">
      <w:pPr>
        <w:pStyle w:val="165"/>
        <w:spacing w:line="360" w:lineRule="auto"/>
      </w:pPr>
      <w:r>
        <w:rPr>
          <w:rFonts w:hint="eastAsia"/>
        </w:rPr>
        <w:t>对核心课程和关键实践环节，应优先保障设备、工位、耗材和安全防护条件。</w:t>
      </w:r>
    </w:p>
    <w:p w14:paraId="669CEBB9">
      <w:pPr>
        <w:pStyle w:val="105"/>
        <w:spacing w:before="120" w:after="120" w:line="360" w:lineRule="auto"/>
      </w:pPr>
      <w:r>
        <w:rPr>
          <w:rFonts w:hint="eastAsia"/>
        </w:rPr>
        <w:t>评价与持续改进要求</w:t>
      </w:r>
    </w:p>
    <w:p w14:paraId="4111C859">
      <w:pPr>
        <w:pStyle w:val="165"/>
        <w:spacing w:line="360" w:lineRule="auto"/>
      </w:pPr>
      <w:r>
        <w:rPr>
          <w:rFonts w:hint="eastAsia"/>
        </w:rPr>
        <w:t>课程体系赋能实施应建立实施评价机制和持续改进机制。</w:t>
      </w:r>
    </w:p>
    <w:p w14:paraId="446F1783">
      <w:pPr>
        <w:pStyle w:val="165"/>
        <w:spacing w:line="360" w:lineRule="auto"/>
      </w:pPr>
      <w:r>
        <w:rPr>
          <w:rFonts w:hint="eastAsia"/>
        </w:rPr>
        <w:t>评价内容宜包括课程目标达成情况、课程内容与岗位需求匹配情况、实践教学支撑情况、数字资源使用情况、学生学习成效、企业反馈情况和毕业生岗位适应情况。</w:t>
      </w:r>
    </w:p>
    <w:p w14:paraId="3131E231">
      <w:pPr>
        <w:pStyle w:val="165"/>
        <w:spacing w:line="360" w:lineRule="auto"/>
      </w:pPr>
      <w:r>
        <w:rPr>
          <w:rFonts w:hint="eastAsia"/>
        </w:rPr>
        <w:t>课程体系评价应采用过程评价与结果评价相结合、校内评价与企业评价相结合、学生评价与教师评价相结合的方式。</w:t>
      </w:r>
    </w:p>
    <w:p w14:paraId="03A01A6D">
      <w:pPr>
        <w:pStyle w:val="165"/>
        <w:spacing w:line="360" w:lineRule="auto"/>
      </w:pPr>
      <w:r>
        <w:rPr>
          <w:rFonts w:hint="eastAsia"/>
        </w:rPr>
        <w:t>对评价中发现的课程内容滞后、课程衔接不畅、实践教学不足、资源支撑薄弱和实施效果不佳等问题，应形成改进清单，并明确整改措施和完成时限。</w:t>
      </w:r>
    </w:p>
    <w:p w14:paraId="2A62EE40">
      <w:pPr>
        <w:pStyle w:val="165"/>
        <w:spacing w:line="360" w:lineRule="auto"/>
      </w:pPr>
      <w:r>
        <w:rPr>
          <w:rFonts w:hint="eastAsia"/>
        </w:rPr>
        <w:t>课程体系应根据评价结果、产业变化和学校发展需要，实施动态优化和持续改进。</w:t>
      </w:r>
    </w:p>
    <w:p w14:paraId="052FE39D">
      <w:pPr>
        <w:pStyle w:val="104"/>
        <w:spacing w:before="240" w:after="240" w:line="360" w:lineRule="auto"/>
      </w:pPr>
      <w:bookmarkStart w:id="52" w:name="_Toc224976572"/>
      <w:r>
        <w:rPr>
          <w:rFonts w:hint="eastAsia"/>
        </w:rPr>
        <w:t>专业定位与培养目标确定</w:t>
      </w:r>
      <w:bookmarkEnd w:id="52"/>
    </w:p>
    <w:p w14:paraId="34D5A537">
      <w:pPr>
        <w:pStyle w:val="105"/>
        <w:spacing w:before="120" w:after="120" w:line="360" w:lineRule="auto"/>
      </w:pPr>
      <w:r>
        <w:rPr>
          <w:rFonts w:hint="eastAsia"/>
        </w:rPr>
        <w:t>一般要求</w:t>
      </w:r>
    </w:p>
    <w:p w14:paraId="62D548B8">
      <w:pPr>
        <w:pStyle w:val="165"/>
        <w:spacing w:line="360" w:lineRule="auto"/>
      </w:pPr>
      <w:r>
        <w:rPr>
          <w:rFonts w:hint="eastAsia"/>
        </w:rPr>
        <w:t>本专业课程体系赋能实施前，应先明确专业定位、服务面向、岗位领域和人才培养目标。</w:t>
      </w:r>
    </w:p>
    <w:p w14:paraId="45A06B05">
      <w:pPr>
        <w:pStyle w:val="165"/>
        <w:spacing w:line="360" w:lineRule="auto"/>
      </w:pPr>
      <w:r>
        <w:rPr>
          <w:rFonts w:hint="eastAsia"/>
        </w:rPr>
        <w:t>专业定位与培养目标确定应以国家职业教育改革要求、区域产业发展需求、行业技术发展趋势、职业岗位能力要求和学校办学基础为依据。</w:t>
      </w:r>
    </w:p>
    <w:p w14:paraId="602D5451">
      <w:pPr>
        <w:pStyle w:val="165"/>
        <w:spacing w:line="360" w:lineRule="auto"/>
      </w:pPr>
      <w:r>
        <w:rPr>
          <w:rFonts w:hint="eastAsia"/>
        </w:rPr>
        <w:t>专业定位与培养目标确定应坚持面向产业、对接岗位、立足区域、突出特色和适度前瞻的原则，不得脱离产业实际、学校实际和学生发展实际盲目拔高或者泛化定位。</w:t>
      </w:r>
    </w:p>
    <w:p w14:paraId="52B51872">
      <w:pPr>
        <w:pStyle w:val="165"/>
        <w:spacing w:line="360" w:lineRule="auto"/>
      </w:pPr>
      <w:r>
        <w:rPr>
          <w:rFonts w:hint="eastAsia"/>
        </w:rPr>
        <w:t>专业定位与培养目标应能够反映本专业在专业群中的功能分工、在区域产业链中的服务方向以及在人才培养体系中的能力层级。</w:t>
      </w:r>
    </w:p>
    <w:p w14:paraId="751B2EF5">
      <w:pPr>
        <w:pStyle w:val="165"/>
        <w:spacing w:line="360" w:lineRule="auto"/>
      </w:pPr>
      <w:r>
        <w:rPr>
          <w:rFonts w:hint="eastAsia"/>
        </w:rPr>
        <w:t>专业定位与培养目标一经确定，应作为课程体系构建、课程内容组织、实践教学实施、师资队伍建设和教学评价改进的基本依据。未经系统论证，不得随意调整。</w:t>
      </w:r>
    </w:p>
    <w:p w14:paraId="329E3BCC">
      <w:pPr>
        <w:pStyle w:val="105"/>
        <w:spacing w:before="120" w:after="120" w:line="360" w:lineRule="auto"/>
      </w:pPr>
      <w:r>
        <w:rPr>
          <w:rFonts w:hint="eastAsia"/>
        </w:rPr>
        <w:t>专业定位分析要求</w:t>
      </w:r>
    </w:p>
    <w:p w14:paraId="7FF515D6">
      <w:pPr>
        <w:pStyle w:val="165"/>
        <w:spacing w:line="360" w:lineRule="auto"/>
      </w:pPr>
      <w:r>
        <w:rPr>
          <w:rFonts w:hint="eastAsia"/>
        </w:rPr>
        <w:t>专业定位分析应围绕产业需求、岗位需求、学校基础和专业特色四个方面开展。</w:t>
      </w:r>
    </w:p>
    <w:p w14:paraId="3B641DEC">
      <w:pPr>
        <w:pStyle w:val="165"/>
        <w:spacing w:line="360" w:lineRule="auto"/>
      </w:pPr>
      <w:r>
        <w:rPr>
          <w:rFonts w:hint="eastAsia"/>
        </w:rPr>
        <w:t>产业需求分析应重点研判区域内装备制造、智能制造、机电设备安装调试、自动化生产线运行维护、工业机器人应用、智能检测与控制、设备管理服务等领域的发展现状和人才需求变化。</w:t>
      </w:r>
    </w:p>
    <w:p w14:paraId="539AC4A4">
      <w:pPr>
        <w:pStyle w:val="165"/>
        <w:spacing w:line="360" w:lineRule="auto"/>
      </w:pPr>
      <w:r>
        <w:rPr>
          <w:rFonts w:hint="eastAsia"/>
        </w:rPr>
        <w:t>岗位需求分析应围绕机电设备装配、安装、调试、运行、维护、故障诊断、工艺执行、生产管理协同和技术服务等典型岗位任务开展，不得仅以岗位名称替代岗位能力分析。</w:t>
      </w:r>
    </w:p>
    <w:p w14:paraId="793837B0">
      <w:pPr>
        <w:pStyle w:val="165"/>
        <w:spacing w:line="360" w:lineRule="auto"/>
      </w:pPr>
      <w:r>
        <w:rPr>
          <w:rFonts w:hint="eastAsia"/>
        </w:rPr>
        <w:t>学校基础分析应重点考虑以下内容：</w:t>
      </w:r>
    </w:p>
    <w:p w14:paraId="7CBD513F">
      <w:pPr>
        <w:pStyle w:val="56"/>
        <w:spacing w:line="360" w:lineRule="auto"/>
        <w:ind w:firstLine="420"/>
      </w:pPr>
      <w:r>
        <w:rPr>
          <w:rFonts w:hint="eastAsia"/>
        </w:rPr>
        <w:t>a）学校办学定位和专业建设方向；</w:t>
      </w:r>
    </w:p>
    <w:p w14:paraId="05E2D6E6">
      <w:pPr>
        <w:pStyle w:val="56"/>
        <w:spacing w:line="360" w:lineRule="auto"/>
        <w:ind w:firstLine="420"/>
      </w:pPr>
      <w:r>
        <w:rPr>
          <w:rFonts w:hint="eastAsia"/>
        </w:rPr>
        <w:t>b）专业群协同基础；</w:t>
      </w:r>
    </w:p>
    <w:p w14:paraId="6A5AF684">
      <w:pPr>
        <w:pStyle w:val="56"/>
        <w:spacing w:line="360" w:lineRule="auto"/>
        <w:ind w:firstLine="420"/>
      </w:pPr>
      <w:r>
        <w:rPr>
          <w:rFonts w:hint="eastAsia"/>
        </w:rPr>
        <w:t>c）校内实训条件和设备资源；</w:t>
      </w:r>
    </w:p>
    <w:p w14:paraId="3EB0124D">
      <w:pPr>
        <w:pStyle w:val="56"/>
        <w:spacing w:line="360" w:lineRule="auto"/>
        <w:ind w:firstLine="420"/>
      </w:pPr>
      <w:r>
        <w:rPr>
          <w:rFonts w:hint="eastAsia"/>
        </w:rPr>
        <w:t>d）专兼职教师队伍结构；</w:t>
      </w:r>
    </w:p>
    <w:p w14:paraId="03BAE07A">
      <w:pPr>
        <w:pStyle w:val="56"/>
        <w:spacing w:line="360" w:lineRule="auto"/>
        <w:ind w:firstLine="420"/>
      </w:pPr>
      <w:r>
        <w:rPr>
          <w:rFonts w:hint="eastAsia"/>
        </w:rPr>
        <w:t>e）校企合作资源；</w:t>
      </w:r>
    </w:p>
    <w:p w14:paraId="29325683">
      <w:pPr>
        <w:pStyle w:val="56"/>
        <w:spacing w:line="360" w:lineRule="auto"/>
        <w:ind w:firstLine="420"/>
      </w:pPr>
      <w:r>
        <w:rPr>
          <w:rFonts w:hint="eastAsia"/>
        </w:rPr>
        <w:t>f）学生来源特征和培养基础。</w:t>
      </w:r>
    </w:p>
    <w:p w14:paraId="6F333C0D">
      <w:pPr>
        <w:pStyle w:val="165"/>
        <w:spacing w:line="360" w:lineRule="auto"/>
      </w:pPr>
      <w:r>
        <w:rPr>
          <w:rFonts w:hint="eastAsia"/>
        </w:rPr>
        <w:t>专业特色分析应突出学校在服务区域产业、课程资源建设、实践教学模式、校企协同育人、技能竞赛成果、职业技能等级证书实施和数字化教学改革等方面的优势。</w:t>
      </w:r>
    </w:p>
    <w:p w14:paraId="0C3EB0CC">
      <w:pPr>
        <w:pStyle w:val="165"/>
        <w:spacing w:line="360" w:lineRule="auto"/>
      </w:pPr>
      <w:r>
        <w:rPr>
          <w:rFonts w:hint="eastAsia"/>
        </w:rPr>
        <w:t>专业定位分析应形成书面结论，并明确本专业服务对象、培养层次、主要岗位面向和发展方向。</w:t>
      </w:r>
    </w:p>
    <w:p w14:paraId="1E8BC746">
      <w:pPr>
        <w:pStyle w:val="105"/>
        <w:spacing w:before="120" w:after="120" w:line="360" w:lineRule="auto"/>
      </w:pPr>
      <w:r>
        <w:rPr>
          <w:rFonts w:hint="eastAsia"/>
        </w:rPr>
        <w:t>服务面向确定要求</w:t>
      </w:r>
    </w:p>
    <w:p w14:paraId="0D5A42F2">
      <w:pPr>
        <w:pStyle w:val="165"/>
        <w:spacing w:line="360" w:lineRule="auto"/>
      </w:pPr>
      <w:r>
        <w:rPr>
          <w:rFonts w:hint="eastAsia"/>
        </w:rPr>
        <w:t>本专业服务面向应与区域主导产业、重点企业类型和技术技能人才需求相衔接。</w:t>
      </w:r>
    </w:p>
    <w:p w14:paraId="62D99803">
      <w:pPr>
        <w:pStyle w:val="165"/>
        <w:spacing w:line="360" w:lineRule="auto"/>
      </w:pPr>
      <w:r>
        <w:rPr>
          <w:rFonts w:hint="eastAsia"/>
        </w:rPr>
        <w:t>服务面向确定时，应重点考虑以下领域：</w:t>
      </w:r>
    </w:p>
    <w:p w14:paraId="50A99EB4">
      <w:pPr>
        <w:pStyle w:val="56"/>
        <w:spacing w:line="360" w:lineRule="auto"/>
        <w:ind w:firstLine="420"/>
      </w:pPr>
      <w:r>
        <w:rPr>
          <w:rFonts w:hint="eastAsia"/>
        </w:rPr>
        <w:t>a）机电设备制造与装配；</w:t>
      </w:r>
    </w:p>
    <w:p w14:paraId="163A43A6">
      <w:pPr>
        <w:pStyle w:val="56"/>
        <w:spacing w:line="360" w:lineRule="auto"/>
        <w:ind w:firstLine="420"/>
      </w:pPr>
      <w:r>
        <w:rPr>
          <w:rFonts w:hint="eastAsia"/>
        </w:rPr>
        <w:t>b）自动化生产线安装与调试；</w:t>
      </w:r>
    </w:p>
    <w:p w14:paraId="5441EC21">
      <w:pPr>
        <w:pStyle w:val="56"/>
        <w:spacing w:line="360" w:lineRule="auto"/>
        <w:ind w:firstLine="420"/>
      </w:pPr>
      <w:r>
        <w:rPr>
          <w:rFonts w:hint="eastAsia"/>
        </w:rPr>
        <w:t>c）智能装备运行与维护；</w:t>
      </w:r>
    </w:p>
    <w:p w14:paraId="000C8A01">
      <w:pPr>
        <w:pStyle w:val="56"/>
        <w:spacing w:line="360" w:lineRule="auto"/>
        <w:ind w:firstLine="420"/>
      </w:pPr>
      <w:r>
        <w:rPr>
          <w:rFonts w:hint="eastAsia"/>
        </w:rPr>
        <w:t>d）工业控制系统应用与维护；</w:t>
      </w:r>
    </w:p>
    <w:p w14:paraId="7C16FDEF">
      <w:pPr>
        <w:pStyle w:val="56"/>
        <w:spacing w:line="360" w:lineRule="auto"/>
        <w:ind w:firstLine="420"/>
      </w:pPr>
      <w:r>
        <w:rPr>
          <w:rFonts w:hint="eastAsia"/>
        </w:rPr>
        <w:t>e）机电设备故障诊断与维修；</w:t>
      </w:r>
    </w:p>
    <w:p w14:paraId="1BA62C55">
      <w:pPr>
        <w:pStyle w:val="56"/>
        <w:spacing w:line="360" w:lineRule="auto"/>
        <w:ind w:firstLine="420"/>
      </w:pPr>
      <w:r>
        <w:rPr>
          <w:rFonts w:hint="eastAsia"/>
        </w:rPr>
        <w:t>f）生产现场技术管理与技术服务。</w:t>
      </w:r>
    </w:p>
    <w:p w14:paraId="74201761">
      <w:pPr>
        <w:pStyle w:val="165"/>
        <w:spacing w:line="360" w:lineRule="auto"/>
      </w:pPr>
      <w:r>
        <w:rPr>
          <w:rFonts w:hint="eastAsia"/>
        </w:rPr>
        <w:t>服务面向不应过宽，防止课程体系失去聚焦；也不应过窄，防止学生就业适应面过度收缩。</w:t>
      </w:r>
    </w:p>
    <w:p w14:paraId="113FD933">
      <w:pPr>
        <w:pStyle w:val="165"/>
        <w:spacing w:line="360" w:lineRule="auto"/>
      </w:pPr>
      <w:r>
        <w:rPr>
          <w:rFonts w:hint="eastAsia"/>
        </w:rPr>
        <w:t>中等职业教育层次宜重点面向机电设备安装、装配、基本调试、运行维护和现场操作岗位；高等职业教育层次宜重点面向系统调试、综合维护、技术管理协同、设备集成应用和生产现场组织实施岗位。</w:t>
      </w:r>
    </w:p>
    <w:p w14:paraId="0AD1BCCF">
      <w:pPr>
        <w:pStyle w:val="165"/>
        <w:spacing w:line="360" w:lineRule="auto"/>
      </w:pPr>
      <w:r>
        <w:rPr>
          <w:rFonts w:hint="eastAsia"/>
        </w:rPr>
        <w:t>服务面向表述应体现“岗位群”特征，不宜仅列出单一岗位名称。</w:t>
      </w:r>
    </w:p>
    <w:p w14:paraId="1075622C">
      <w:pPr>
        <w:pStyle w:val="105"/>
        <w:spacing w:before="120" w:after="120" w:line="360" w:lineRule="auto"/>
      </w:pPr>
      <w:r>
        <w:rPr>
          <w:rFonts w:hint="eastAsia"/>
        </w:rPr>
        <w:t>典型岗位群确定要求</w:t>
      </w:r>
    </w:p>
    <w:p w14:paraId="01B29273">
      <w:pPr>
        <w:pStyle w:val="165"/>
        <w:spacing w:line="360" w:lineRule="auto"/>
      </w:pPr>
      <w:r>
        <w:rPr>
          <w:rFonts w:hint="eastAsia"/>
        </w:rPr>
        <w:t>本专业应在充分调研基础上确定典型岗位群。</w:t>
      </w:r>
    </w:p>
    <w:p w14:paraId="7DF0CC7B">
      <w:pPr>
        <w:pStyle w:val="165"/>
        <w:spacing w:line="360" w:lineRule="auto"/>
      </w:pPr>
      <w:r>
        <w:rPr>
          <w:rFonts w:hint="eastAsia"/>
        </w:rPr>
        <w:t>岗位群确定应突出职业能力共性和典型工作任务关联性，不得将能力要求差异过大、技术路径明显不同的岗位机械并列为同一岗位群。</w:t>
      </w:r>
    </w:p>
    <w:p w14:paraId="560A9174">
      <w:pPr>
        <w:pStyle w:val="165"/>
        <w:spacing w:line="360" w:lineRule="auto"/>
      </w:pPr>
      <w:r>
        <w:rPr>
          <w:rFonts w:hint="eastAsia"/>
        </w:rPr>
        <w:t>机电一体化专业典型岗位群宜包括以下类别：</w:t>
      </w:r>
    </w:p>
    <w:p w14:paraId="6E7AF544">
      <w:pPr>
        <w:pStyle w:val="56"/>
        <w:spacing w:line="360" w:lineRule="auto"/>
        <w:ind w:firstLine="420"/>
      </w:pPr>
      <w:r>
        <w:rPr>
          <w:rFonts w:hint="eastAsia"/>
        </w:rPr>
        <w:t>a）机电设备装配与安装岗位群；</w:t>
      </w:r>
    </w:p>
    <w:p w14:paraId="7E2021A4">
      <w:pPr>
        <w:pStyle w:val="56"/>
        <w:spacing w:line="360" w:lineRule="auto"/>
        <w:ind w:firstLine="420"/>
      </w:pPr>
      <w:r>
        <w:rPr>
          <w:rFonts w:hint="eastAsia"/>
        </w:rPr>
        <w:t>b）自动化设备调试岗位群；</w:t>
      </w:r>
    </w:p>
    <w:p w14:paraId="31B79F2B">
      <w:pPr>
        <w:pStyle w:val="56"/>
        <w:spacing w:line="360" w:lineRule="auto"/>
        <w:ind w:firstLine="420"/>
      </w:pPr>
      <w:r>
        <w:rPr>
          <w:rFonts w:hint="eastAsia"/>
        </w:rPr>
        <w:t>c）机电设备运行与维护岗位群；</w:t>
      </w:r>
    </w:p>
    <w:p w14:paraId="6C620192">
      <w:pPr>
        <w:pStyle w:val="56"/>
        <w:spacing w:line="360" w:lineRule="auto"/>
        <w:ind w:firstLine="420"/>
      </w:pPr>
      <w:r>
        <w:rPr>
          <w:rFonts w:hint="eastAsia"/>
        </w:rPr>
        <w:t>d）控制系统应用与维护岗位群；</w:t>
      </w:r>
    </w:p>
    <w:p w14:paraId="7BAE42D0">
      <w:pPr>
        <w:pStyle w:val="56"/>
        <w:spacing w:line="360" w:lineRule="auto"/>
        <w:ind w:firstLine="420"/>
      </w:pPr>
      <w:r>
        <w:rPr>
          <w:rFonts w:hint="eastAsia"/>
        </w:rPr>
        <w:t>e）生产现场技术服务与管理协同岗位群。</w:t>
      </w:r>
    </w:p>
    <w:p w14:paraId="0904034D">
      <w:pPr>
        <w:pStyle w:val="165"/>
        <w:spacing w:line="360" w:lineRule="auto"/>
      </w:pPr>
      <w:r>
        <w:rPr>
          <w:rFonts w:hint="eastAsia"/>
        </w:rPr>
        <w:t>各岗位群应明确其主要工作任务、核心能力要求和对应课程支撑方向。</w:t>
      </w:r>
    </w:p>
    <w:p w14:paraId="5451A632">
      <w:pPr>
        <w:pStyle w:val="165"/>
        <w:spacing w:line="360" w:lineRule="auto"/>
      </w:pPr>
      <w:r>
        <w:rPr>
          <w:rFonts w:hint="eastAsia"/>
        </w:rPr>
        <w:t>为增强专业定位与岗位分析的可操作性，典型岗位群与能力导向可按表1确定。</w:t>
      </w:r>
    </w:p>
    <w:p w14:paraId="305AD961">
      <w:pPr>
        <w:pStyle w:val="112"/>
        <w:spacing w:before="120" w:after="120" w:line="360" w:lineRule="auto"/>
      </w:pPr>
      <w:r>
        <w:rPr>
          <w:rFonts w:hint="eastAsia"/>
        </w:rPr>
        <w:t>机电一体化专业典型岗位群与能力导向</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967"/>
        <w:gridCol w:w="3255"/>
        <w:gridCol w:w="3112"/>
      </w:tblGrid>
      <w:tr w14:paraId="366560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967" w:type="dxa"/>
            <w:tcBorders>
              <w:top w:val="single" w:color="auto" w:sz="8" w:space="0"/>
              <w:bottom w:val="single" w:color="auto" w:sz="8" w:space="0"/>
            </w:tcBorders>
            <w:vAlign w:val="center"/>
          </w:tcPr>
          <w:p w14:paraId="0FC254EB">
            <w:pPr>
              <w:pStyle w:val="178"/>
            </w:pPr>
            <w:r>
              <w:rPr>
                <w:rFonts w:hint="eastAsia"/>
              </w:rPr>
              <w:t>岗位群</w:t>
            </w:r>
          </w:p>
        </w:tc>
        <w:tc>
          <w:tcPr>
            <w:tcW w:w="3255" w:type="dxa"/>
            <w:tcBorders>
              <w:top w:val="single" w:color="auto" w:sz="8" w:space="0"/>
              <w:bottom w:val="single" w:color="auto" w:sz="8" w:space="0"/>
            </w:tcBorders>
            <w:vAlign w:val="center"/>
          </w:tcPr>
          <w:p w14:paraId="2D407F42">
            <w:pPr>
              <w:pStyle w:val="178"/>
            </w:pPr>
            <w:r>
              <w:rPr>
                <w:rFonts w:hint="eastAsia"/>
              </w:rPr>
              <w:t>典型工作任务</w:t>
            </w:r>
          </w:p>
        </w:tc>
        <w:tc>
          <w:tcPr>
            <w:tcW w:w="3112" w:type="dxa"/>
            <w:tcBorders>
              <w:top w:val="single" w:color="auto" w:sz="8" w:space="0"/>
              <w:bottom w:val="single" w:color="auto" w:sz="8" w:space="0"/>
            </w:tcBorders>
            <w:vAlign w:val="center"/>
          </w:tcPr>
          <w:p w14:paraId="1E5ED02F">
            <w:pPr>
              <w:pStyle w:val="178"/>
            </w:pPr>
            <w:r>
              <w:rPr>
                <w:rFonts w:hint="eastAsia"/>
              </w:rPr>
              <w:t>主要能力导向</w:t>
            </w:r>
          </w:p>
        </w:tc>
      </w:tr>
      <w:tr w14:paraId="3EAB8D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967" w:type="dxa"/>
            <w:tcBorders>
              <w:top w:val="single" w:color="auto" w:sz="8" w:space="0"/>
            </w:tcBorders>
            <w:vAlign w:val="center"/>
          </w:tcPr>
          <w:p w14:paraId="6A2C8A3E">
            <w:pPr>
              <w:pStyle w:val="178"/>
            </w:pPr>
            <w:r>
              <w:rPr>
                <w:rFonts w:hint="eastAsia"/>
              </w:rPr>
              <w:t>机电设备装配与安装岗位群</w:t>
            </w:r>
          </w:p>
        </w:tc>
        <w:tc>
          <w:tcPr>
            <w:tcW w:w="3255" w:type="dxa"/>
            <w:tcBorders>
              <w:top w:val="single" w:color="auto" w:sz="8" w:space="0"/>
            </w:tcBorders>
            <w:vAlign w:val="center"/>
          </w:tcPr>
          <w:p w14:paraId="49C05AAB">
            <w:pPr>
              <w:pStyle w:val="178"/>
            </w:pPr>
            <w:r>
              <w:rPr>
                <w:rFonts w:hint="eastAsia"/>
              </w:rPr>
              <w:t>设备部件识图、装配、安装、校正</w:t>
            </w:r>
          </w:p>
        </w:tc>
        <w:tc>
          <w:tcPr>
            <w:tcW w:w="3112" w:type="dxa"/>
            <w:tcBorders>
              <w:top w:val="single" w:color="auto" w:sz="8" w:space="0"/>
            </w:tcBorders>
            <w:vAlign w:val="center"/>
          </w:tcPr>
          <w:p w14:paraId="73632C68">
            <w:pPr>
              <w:pStyle w:val="178"/>
            </w:pPr>
            <w:r>
              <w:rPr>
                <w:rFonts w:hint="eastAsia"/>
              </w:rPr>
              <w:t>机械装配能力、电气接线能力、规范执行能力</w:t>
            </w:r>
          </w:p>
        </w:tc>
      </w:tr>
      <w:tr w14:paraId="0E0DE1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967" w:type="dxa"/>
            <w:vAlign w:val="center"/>
          </w:tcPr>
          <w:p w14:paraId="56572A5D">
            <w:pPr>
              <w:pStyle w:val="178"/>
            </w:pPr>
            <w:r>
              <w:rPr>
                <w:rFonts w:hint="eastAsia"/>
              </w:rPr>
              <w:t>自动化设备调试岗位群</w:t>
            </w:r>
          </w:p>
        </w:tc>
        <w:tc>
          <w:tcPr>
            <w:tcW w:w="3255" w:type="dxa"/>
            <w:vAlign w:val="center"/>
          </w:tcPr>
          <w:p w14:paraId="6901289F">
            <w:pPr>
              <w:pStyle w:val="178"/>
            </w:pPr>
            <w:r>
              <w:rPr>
                <w:rFonts w:hint="eastAsia"/>
              </w:rPr>
              <w:t>PLC调试、传感器接入、执行机构联调、参数整定</w:t>
            </w:r>
          </w:p>
        </w:tc>
        <w:tc>
          <w:tcPr>
            <w:tcW w:w="3112" w:type="dxa"/>
            <w:vAlign w:val="center"/>
          </w:tcPr>
          <w:p w14:paraId="6C8038BF">
            <w:pPr>
              <w:pStyle w:val="178"/>
            </w:pPr>
            <w:r>
              <w:rPr>
                <w:rFonts w:hint="eastAsia"/>
              </w:rPr>
              <w:t>控制调试能力、系统联调能力、问题分析能力</w:t>
            </w:r>
          </w:p>
        </w:tc>
      </w:tr>
      <w:tr w14:paraId="60DDA6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967" w:type="dxa"/>
            <w:vAlign w:val="center"/>
          </w:tcPr>
          <w:p w14:paraId="4584B432">
            <w:pPr>
              <w:pStyle w:val="178"/>
            </w:pPr>
            <w:r>
              <w:rPr>
                <w:rFonts w:hint="eastAsia"/>
              </w:rPr>
              <w:t>机电设备运行与维护岗位群</w:t>
            </w:r>
          </w:p>
        </w:tc>
        <w:tc>
          <w:tcPr>
            <w:tcW w:w="3255" w:type="dxa"/>
            <w:vAlign w:val="center"/>
          </w:tcPr>
          <w:p w14:paraId="0F01C021">
            <w:pPr>
              <w:pStyle w:val="178"/>
            </w:pPr>
            <w:r>
              <w:rPr>
                <w:rFonts w:hint="eastAsia"/>
              </w:rPr>
              <w:t>设备巡检、状态监测、故障处理、保养维护</w:t>
            </w:r>
          </w:p>
        </w:tc>
        <w:tc>
          <w:tcPr>
            <w:tcW w:w="3112" w:type="dxa"/>
            <w:vAlign w:val="center"/>
          </w:tcPr>
          <w:p w14:paraId="51345CEC">
            <w:pPr>
              <w:pStyle w:val="178"/>
            </w:pPr>
            <w:r>
              <w:rPr>
                <w:rFonts w:hint="eastAsia"/>
              </w:rPr>
              <w:t>运行维护能力、故障诊断能力、设备管理能力</w:t>
            </w:r>
          </w:p>
        </w:tc>
      </w:tr>
      <w:tr w14:paraId="75B97C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967" w:type="dxa"/>
            <w:vAlign w:val="center"/>
          </w:tcPr>
          <w:p w14:paraId="324EEAC6">
            <w:pPr>
              <w:pStyle w:val="178"/>
            </w:pPr>
            <w:r>
              <w:rPr>
                <w:rFonts w:hint="eastAsia"/>
              </w:rPr>
              <w:t>控制系统应用与维护岗位群</w:t>
            </w:r>
          </w:p>
        </w:tc>
        <w:tc>
          <w:tcPr>
            <w:tcW w:w="3255" w:type="dxa"/>
            <w:vAlign w:val="center"/>
          </w:tcPr>
          <w:p w14:paraId="189177D0">
            <w:pPr>
              <w:pStyle w:val="178"/>
            </w:pPr>
            <w:r>
              <w:rPr>
                <w:rFonts w:hint="eastAsia"/>
              </w:rPr>
              <w:t>电气控制系统运行维护、程序修改、接口调试</w:t>
            </w:r>
          </w:p>
        </w:tc>
        <w:tc>
          <w:tcPr>
            <w:tcW w:w="3112" w:type="dxa"/>
            <w:vAlign w:val="center"/>
          </w:tcPr>
          <w:p w14:paraId="1FAE1DC9">
            <w:pPr>
              <w:pStyle w:val="178"/>
            </w:pPr>
            <w:r>
              <w:rPr>
                <w:rFonts w:hint="eastAsia"/>
              </w:rPr>
              <w:t>电气控制能力、程序应用能力、系统维护能力</w:t>
            </w:r>
          </w:p>
        </w:tc>
      </w:tr>
      <w:tr w14:paraId="5BB4E3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967" w:type="dxa"/>
            <w:vAlign w:val="center"/>
          </w:tcPr>
          <w:p w14:paraId="67F70F42">
            <w:pPr>
              <w:pStyle w:val="178"/>
            </w:pPr>
            <w:r>
              <w:rPr>
                <w:rFonts w:hint="eastAsia"/>
              </w:rPr>
              <w:t>生产现场技术服务与管理协同岗位群</w:t>
            </w:r>
          </w:p>
        </w:tc>
        <w:tc>
          <w:tcPr>
            <w:tcW w:w="3255" w:type="dxa"/>
            <w:vAlign w:val="center"/>
          </w:tcPr>
          <w:p w14:paraId="0C113803">
            <w:pPr>
              <w:pStyle w:val="178"/>
            </w:pPr>
            <w:r>
              <w:rPr>
                <w:rFonts w:hint="eastAsia"/>
              </w:rPr>
              <w:t>工艺执行、质量检查、现场组织、技术支持</w:t>
            </w:r>
          </w:p>
        </w:tc>
        <w:tc>
          <w:tcPr>
            <w:tcW w:w="3112" w:type="dxa"/>
            <w:vAlign w:val="center"/>
          </w:tcPr>
          <w:p w14:paraId="0B9E8730">
            <w:pPr>
              <w:pStyle w:val="178"/>
            </w:pPr>
            <w:r>
              <w:rPr>
                <w:rFonts w:hint="eastAsia"/>
              </w:rPr>
              <w:t>综合应用能力、沟通协同能力、质量与安全管理能力</w:t>
            </w:r>
          </w:p>
        </w:tc>
      </w:tr>
    </w:tbl>
    <w:p w14:paraId="4FDEDB5B">
      <w:pPr>
        <w:pStyle w:val="105"/>
        <w:spacing w:before="120" w:after="120" w:line="360" w:lineRule="auto"/>
      </w:pPr>
      <w:r>
        <w:rPr>
          <w:rFonts w:hint="eastAsia"/>
        </w:rPr>
        <w:t>职业岗位能力分析要求</w:t>
      </w:r>
    </w:p>
    <w:p w14:paraId="07F8A489">
      <w:pPr>
        <w:pStyle w:val="165"/>
        <w:spacing w:line="360" w:lineRule="auto"/>
      </w:pPr>
      <w:r>
        <w:rPr>
          <w:rFonts w:hint="eastAsia"/>
        </w:rPr>
        <w:t>本专业应以典型岗位群为基础开展职业岗位能力分析。</w:t>
      </w:r>
    </w:p>
    <w:p w14:paraId="162B9F0F">
      <w:pPr>
        <w:pStyle w:val="165"/>
        <w:spacing w:line="360" w:lineRule="auto"/>
      </w:pPr>
      <w:r>
        <w:rPr>
          <w:rFonts w:hint="eastAsia"/>
        </w:rPr>
        <w:t>岗位能力分析应按照“岗位任务—工作过程—能力要素—课程支撑”的逻辑进行，不得仅停留在知识点罗列或者岗位职责摘录层面。</w:t>
      </w:r>
    </w:p>
    <w:p w14:paraId="653CF1D5">
      <w:pPr>
        <w:pStyle w:val="165"/>
        <w:spacing w:line="360" w:lineRule="auto"/>
      </w:pPr>
      <w:r>
        <w:rPr>
          <w:rFonts w:hint="eastAsia"/>
        </w:rPr>
        <w:t>岗位能力分析宜包括以下内容：</w:t>
      </w:r>
    </w:p>
    <w:p w14:paraId="6E16773B">
      <w:pPr>
        <w:pStyle w:val="56"/>
        <w:spacing w:line="360" w:lineRule="auto"/>
        <w:ind w:firstLine="420"/>
      </w:pPr>
      <w:r>
        <w:rPr>
          <w:rFonts w:hint="eastAsia"/>
        </w:rPr>
        <w:t>a）典型工作任务；</w:t>
      </w:r>
    </w:p>
    <w:p w14:paraId="6EE90020">
      <w:pPr>
        <w:pStyle w:val="56"/>
        <w:spacing w:line="360" w:lineRule="auto"/>
        <w:ind w:firstLine="420"/>
      </w:pPr>
      <w:r>
        <w:rPr>
          <w:rFonts w:hint="eastAsia"/>
        </w:rPr>
        <w:t>b）工作对象；</w:t>
      </w:r>
    </w:p>
    <w:p w14:paraId="7BB6C8D4">
      <w:pPr>
        <w:pStyle w:val="56"/>
        <w:spacing w:line="360" w:lineRule="auto"/>
        <w:ind w:firstLine="420"/>
      </w:pPr>
      <w:r>
        <w:rPr>
          <w:rFonts w:hint="eastAsia"/>
        </w:rPr>
        <w:t>c）工作流程；</w:t>
      </w:r>
    </w:p>
    <w:p w14:paraId="2E435AF0">
      <w:pPr>
        <w:pStyle w:val="56"/>
        <w:spacing w:line="360" w:lineRule="auto"/>
        <w:ind w:firstLine="420"/>
      </w:pPr>
      <w:r>
        <w:rPr>
          <w:rFonts w:hint="eastAsia"/>
        </w:rPr>
        <w:t>d）工作标准；</w:t>
      </w:r>
    </w:p>
    <w:p w14:paraId="69046EA5">
      <w:pPr>
        <w:pStyle w:val="56"/>
        <w:spacing w:line="360" w:lineRule="auto"/>
        <w:ind w:firstLine="420"/>
      </w:pPr>
      <w:r>
        <w:rPr>
          <w:rFonts w:hint="eastAsia"/>
        </w:rPr>
        <w:t>e）使用工具与设备；</w:t>
      </w:r>
    </w:p>
    <w:p w14:paraId="6A159864">
      <w:pPr>
        <w:pStyle w:val="56"/>
        <w:spacing w:line="360" w:lineRule="auto"/>
        <w:ind w:firstLine="420"/>
      </w:pPr>
      <w:r>
        <w:rPr>
          <w:rFonts w:hint="eastAsia"/>
        </w:rPr>
        <w:t>f）知识要求；</w:t>
      </w:r>
    </w:p>
    <w:p w14:paraId="5984161C">
      <w:pPr>
        <w:pStyle w:val="56"/>
        <w:spacing w:line="360" w:lineRule="auto"/>
        <w:ind w:firstLine="420"/>
      </w:pPr>
      <w:r>
        <w:rPr>
          <w:rFonts w:hint="eastAsia"/>
        </w:rPr>
        <w:t>g）技能要求；</w:t>
      </w:r>
    </w:p>
    <w:p w14:paraId="3B510B96">
      <w:pPr>
        <w:pStyle w:val="56"/>
        <w:spacing w:line="360" w:lineRule="auto"/>
        <w:ind w:firstLine="420"/>
      </w:pPr>
      <w:r>
        <w:rPr>
          <w:rFonts w:hint="eastAsia"/>
        </w:rPr>
        <w:t>h）职业素养要求；</w:t>
      </w:r>
    </w:p>
    <w:p w14:paraId="66E2031C">
      <w:pPr>
        <w:pStyle w:val="56"/>
        <w:spacing w:line="360" w:lineRule="auto"/>
        <w:ind w:firstLine="420"/>
      </w:pPr>
      <w:r>
        <w:rPr>
          <w:rFonts w:hint="eastAsia"/>
        </w:rPr>
        <w:t>i）安全与质量要求。</w:t>
      </w:r>
    </w:p>
    <w:p w14:paraId="5C7D900C">
      <w:pPr>
        <w:pStyle w:val="165"/>
        <w:spacing w:line="360" w:lineRule="auto"/>
      </w:pPr>
      <w:r>
        <w:rPr>
          <w:rFonts w:hint="eastAsia"/>
        </w:rPr>
        <w:t>岗位能力分析结果应能够体现专业能力由基础操作能力向综合应用能力、由单项技能向系统集成能力递进发展的逻辑关系。</w:t>
      </w:r>
    </w:p>
    <w:p w14:paraId="61D92731">
      <w:pPr>
        <w:pStyle w:val="165"/>
        <w:spacing w:line="360" w:lineRule="auto"/>
      </w:pPr>
      <w:r>
        <w:rPr>
          <w:rFonts w:hint="eastAsia"/>
        </w:rPr>
        <w:t>对共性能力应统一提炼，对差异化能力应按岗位群分别表述，不得因岗位分析过细导致课程体系碎片化。</w:t>
      </w:r>
    </w:p>
    <w:p w14:paraId="3286E929">
      <w:pPr>
        <w:pStyle w:val="105"/>
        <w:spacing w:before="120" w:after="120" w:line="360" w:lineRule="auto"/>
      </w:pPr>
      <w:r>
        <w:rPr>
          <w:rFonts w:hint="eastAsia"/>
        </w:rPr>
        <w:t>培养目标确定要求</w:t>
      </w:r>
    </w:p>
    <w:p w14:paraId="5DE949A9">
      <w:pPr>
        <w:pStyle w:val="165"/>
        <w:spacing w:line="360" w:lineRule="auto"/>
      </w:pPr>
      <w:r>
        <w:rPr>
          <w:rFonts w:hint="eastAsia"/>
        </w:rPr>
        <w:t>本专业人才培养目标应依据岗位群能力需求、职业教育层次定位和学校育人目标综合确定。</w:t>
      </w:r>
    </w:p>
    <w:p w14:paraId="4EDE8AA6">
      <w:pPr>
        <w:pStyle w:val="165"/>
        <w:spacing w:line="360" w:lineRule="auto"/>
      </w:pPr>
      <w:r>
        <w:rPr>
          <w:rFonts w:hint="eastAsia"/>
        </w:rPr>
        <w:t>培养目标应体现以下要求：</w:t>
      </w:r>
    </w:p>
    <w:p w14:paraId="4A79E848">
      <w:pPr>
        <w:pStyle w:val="56"/>
        <w:spacing w:line="360" w:lineRule="auto"/>
        <w:ind w:firstLine="420"/>
      </w:pPr>
      <w:r>
        <w:rPr>
          <w:rFonts w:hint="eastAsia"/>
        </w:rPr>
        <w:t>a）德智体美劳全面发展；</w:t>
      </w:r>
    </w:p>
    <w:p w14:paraId="41D0F42A">
      <w:pPr>
        <w:pStyle w:val="56"/>
        <w:spacing w:line="360" w:lineRule="auto"/>
        <w:ind w:firstLine="420"/>
      </w:pPr>
      <w:r>
        <w:rPr>
          <w:rFonts w:hint="eastAsia"/>
        </w:rPr>
        <w:t>b）掌握本专业必备基础理论知识和基本技术技能；</w:t>
      </w:r>
    </w:p>
    <w:p w14:paraId="0833B937">
      <w:pPr>
        <w:pStyle w:val="56"/>
        <w:spacing w:line="360" w:lineRule="auto"/>
        <w:ind w:firstLine="420"/>
      </w:pPr>
      <w:r>
        <w:rPr>
          <w:rFonts w:hint="eastAsia"/>
        </w:rPr>
        <w:t>c）具备完成典型岗位任务的综合职业能力；</w:t>
      </w:r>
    </w:p>
    <w:p w14:paraId="4355312C">
      <w:pPr>
        <w:pStyle w:val="56"/>
        <w:spacing w:line="360" w:lineRule="auto"/>
        <w:ind w:firstLine="420"/>
      </w:pPr>
      <w:r>
        <w:rPr>
          <w:rFonts w:hint="eastAsia"/>
        </w:rPr>
        <w:t>d）具备安全意识、质量意识、规范意识和职业责任意识；</w:t>
      </w:r>
    </w:p>
    <w:p w14:paraId="11B9ED93">
      <w:pPr>
        <w:pStyle w:val="56"/>
        <w:spacing w:line="360" w:lineRule="auto"/>
        <w:ind w:firstLine="420"/>
      </w:pPr>
      <w:r>
        <w:rPr>
          <w:rFonts w:hint="eastAsia"/>
        </w:rPr>
        <w:t>e）具备适应技术进步和岗位变化的持续学习能力。</w:t>
      </w:r>
    </w:p>
    <w:p w14:paraId="20F7696E">
      <w:pPr>
        <w:pStyle w:val="165"/>
        <w:spacing w:line="360" w:lineRule="auto"/>
      </w:pPr>
      <w:r>
        <w:rPr>
          <w:rFonts w:hint="eastAsia"/>
        </w:rPr>
        <w:t>培养目标表述应明确专业面向、能力层次和职业发展方向，不得使用空泛、不可评价或者与课程体系无直接关联的表述。</w:t>
      </w:r>
    </w:p>
    <w:p w14:paraId="2C8C11F2">
      <w:pPr>
        <w:pStyle w:val="165"/>
        <w:spacing w:line="360" w:lineRule="auto"/>
      </w:pPr>
      <w:r>
        <w:rPr>
          <w:rFonts w:hint="eastAsia"/>
        </w:rPr>
        <w:t>中等职业教育层次培养目标应突出规范操作、设备安装、基本调试、日常维护和一线岗位适应能力；高等职业教育层次培养目标应突出综合调试、系统维护、故障分析、现场技术协同和职业发展能力。</w:t>
      </w:r>
    </w:p>
    <w:p w14:paraId="55F87541">
      <w:pPr>
        <w:pStyle w:val="165"/>
        <w:spacing w:line="360" w:lineRule="auto"/>
      </w:pPr>
      <w:r>
        <w:rPr>
          <w:rFonts w:hint="eastAsia"/>
        </w:rPr>
        <w:t>培养目标应与毕业要求、课程目标和实践教学目标保持逻辑一致。</w:t>
      </w:r>
    </w:p>
    <w:p w14:paraId="052977B7">
      <w:pPr>
        <w:pStyle w:val="105"/>
        <w:spacing w:before="120" w:after="120" w:line="360" w:lineRule="auto"/>
      </w:pPr>
      <w:r>
        <w:rPr>
          <w:rFonts w:hint="eastAsia"/>
        </w:rPr>
        <w:t>毕业要求分解要求</w:t>
      </w:r>
    </w:p>
    <w:p w14:paraId="600A8336">
      <w:pPr>
        <w:pStyle w:val="165"/>
        <w:spacing w:line="360" w:lineRule="auto"/>
      </w:pPr>
      <w:r>
        <w:rPr>
          <w:rFonts w:hint="eastAsia"/>
        </w:rPr>
        <w:t>本专业应根据培养目标形成毕业要求。</w:t>
      </w:r>
    </w:p>
    <w:p w14:paraId="75EABD00">
      <w:pPr>
        <w:pStyle w:val="165"/>
        <w:spacing w:line="360" w:lineRule="auto"/>
      </w:pPr>
      <w:r>
        <w:rPr>
          <w:rFonts w:hint="eastAsia"/>
        </w:rPr>
        <w:t>毕业要求宜从知识、技能、素养和发展能力四个维度进行分解。</w:t>
      </w:r>
    </w:p>
    <w:p w14:paraId="40DED612">
      <w:pPr>
        <w:pStyle w:val="165"/>
        <w:spacing w:line="360" w:lineRule="auto"/>
      </w:pPr>
      <w:r>
        <w:rPr>
          <w:rFonts w:hint="eastAsia"/>
        </w:rPr>
        <w:t>知识维度应覆盖机械、电工电子、控制技术、传感检测、液压与气动、设备维护、生产管理基础等内容。</w:t>
      </w:r>
    </w:p>
    <w:p w14:paraId="5C4F1378">
      <w:pPr>
        <w:pStyle w:val="165"/>
        <w:spacing w:line="360" w:lineRule="auto"/>
      </w:pPr>
      <w:r>
        <w:rPr>
          <w:rFonts w:hint="eastAsia"/>
        </w:rPr>
        <w:t>技能维度应覆盖识图装配、接线调试、程序应用、设备运行维护、故障诊断、系统联调和现场操作规范执行等内容。</w:t>
      </w:r>
    </w:p>
    <w:p w14:paraId="11E3564D">
      <w:pPr>
        <w:pStyle w:val="165"/>
        <w:spacing w:line="360" w:lineRule="auto"/>
      </w:pPr>
      <w:r>
        <w:rPr>
          <w:rFonts w:hint="eastAsia"/>
        </w:rPr>
        <w:t>素养维度应覆盖职业道德、安全意识、质量意识、工匠精神、团队协作和责任意识等内容。</w:t>
      </w:r>
    </w:p>
    <w:p w14:paraId="179220FA">
      <w:pPr>
        <w:pStyle w:val="165"/>
        <w:spacing w:line="360" w:lineRule="auto"/>
      </w:pPr>
      <w:r>
        <w:rPr>
          <w:rFonts w:hint="eastAsia"/>
        </w:rPr>
        <w:t>发展能力维度应覆盖学习迁移能力、问题解决能力、数字应用能力、技术适应能力和岗位发展能力等内容。</w:t>
      </w:r>
    </w:p>
    <w:p w14:paraId="363585C0">
      <w:pPr>
        <w:pStyle w:val="165"/>
        <w:spacing w:line="360" w:lineRule="auto"/>
      </w:pPr>
      <w:r>
        <w:rPr>
          <w:rFonts w:hint="eastAsia"/>
        </w:rPr>
        <w:t>毕业要求应具备可观测、可评价、可支撑和可改进特征，并能与课程体系建立支撑关系矩阵。</w:t>
      </w:r>
    </w:p>
    <w:p w14:paraId="742F8CBE">
      <w:pPr>
        <w:pStyle w:val="105"/>
        <w:spacing w:before="120" w:after="120" w:line="360" w:lineRule="auto"/>
      </w:pPr>
      <w:r>
        <w:rPr>
          <w:rFonts w:hint="eastAsia"/>
        </w:rPr>
        <w:t>专业定位与培养目标论证要求</w:t>
      </w:r>
    </w:p>
    <w:p w14:paraId="65C826AE">
      <w:pPr>
        <w:pStyle w:val="165"/>
        <w:spacing w:line="360" w:lineRule="auto"/>
      </w:pPr>
      <w:r>
        <w:rPr>
          <w:rFonts w:hint="eastAsia"/>
        </w:rPr>
        <w:t>本专业定位和培养目标确定后，应组织论证。</w:t>
      </w:r>
    </w:p>
    <w:p w14:paraId="4901C2F8">
      <w:pPr>
        <w:pStyle w:val="165"/>
        <w:spacing w:line="360" w:lineRule="auto"/>
      </w:pPr>
      <w:r>
        <w:rPr>
          <w:rFonts w:hint="eastAsia"/>
        </w:rPr>
        <w:t>论证主体宜包括学校教学管理人员、专业负责人、骨干教师、企业技术人员、行业专家和必要的毕业生代表。</w:t>
      </w:r>
    </w:p>
    <w:p w14:paraId="4CBEC157">
      <w:pPr>
        <w:pStyle w:val="165"/>
        <w:spacing w:line="360" w:lineRule="auto"/>
      </w:pPr>
      <w:r>
        <w:rPr>
          <w:rFonts w:hint="eastAsia"/>
        </w:rPr>
        <w:t>论证内容宜包括以下方面：</w:t>
      </w:r>
    </w:p>
    <w:p w14:paraId="4D0C0AEF">
      <w:pPr>
        <w:pStyle w:val="56"/>
        <w:spacing w:line="360" w:lineRule="auto"/>
        <w:ind w:firstLine="420"/>
      </w:pPr>
      <w:r>
        <w:rPr>
          <w:rFonts w:hint="eastAsia"/>
        </w:rPr>
        <w:t>a）专业定位是否符合区域产业需求；</w:t>
      </w:r>
    </w:p>
    <w:p w14:paraId="620C54FB">
      <w:pPr>
        <w:pStyle w:val="56"/>
        <w:spacing w:line="360" w:lineRule="auto"/>
        <w:ind w:firstLine="420"/>
      </w:pPr>
      <w:r>
        <w:rPr>
          <w:rFonts w:hint="eastAsia"/>
        </w:rPr>
        <w:t>b）岗位群设置是否合理；</w:t>
      </w:r>
    </w:p>
    <w:p w14:paraId="0E24F914">
      <w:pPr>
        <w:pStyle w:val="56"/>
        <w:spacing w:line="360" w:lineRule="auto"/>
        <w:ind w:firstLine="420"/>
      </w:pPr>
      <w:r>
        <w:rPr>
          <w:rFonts w:hint="eastAsia"/>
        </w:rPr>
        <w:t>c）能力分析是否完整；</w:t>
      </w:r>
    </w:p>
    <w:p w14:paraId="3B742A37">
      <w:pPr>
        <w:pStyle w:val="56"/>
        <w:spacing w:line="360" w:lineRule="auto"/>
        <w:ind w:firstLine="420"/>
      </w:pPr>
      <w:r>
        <w:rPr>
          <w:rFonts w:hint="eastAsia"/>
        </w:rPr>
        <w:t>d）培养目标是否清晰可行；</w:t>
      </w:r>
    </w:p>
    <w:p w14:paraId="7284516D">
      <w:pPr>
        <w:pStyle w:val="56"/>
        <w:spacing w:line="360" w:lineRule="auto"/>
        <w:ind w:firstLine="420"/>
      </w:pPr>
      <w:r>
        <w:rPr>
          <w:rFonts w:hint="eastAsia"/>
        </w:rPr>
        <w:t>e）毕业要求是否可支撑课程体系构建；</w:t>
      </w:r>
    </w:p>
    <w:p w14:paraId="4765D49B">
      <w:pPr>
        <w:pStyle w:val="56"/>
        <w:spacing w:line="360" w:lineRule="auto"/>
        <w:ind w:firstLine="420"/>
      </w:pPr>
      <w:r>
        <w:rPr>
          <w:rFonts w:hint="eastAsia"/>
        </w:rPr>
        <w:t>f）学校实施条件是否匹配。</w:t>
      </w:r>
    </w:p>
    <w:p w14:paraId="3A77DD29">
      <w:pPr>
        <w:pStyle w:val="165"/>
        <w:spacing w:line="360" w:lineRule="auto"/>
      </w:pPr>
      <w:r>
        <w:rPr>
          <w:rFonts w:hint="eastAsia"/>
        </w:rPr>
        <w:t>论证形成的修改意见应纳入专业人才培养方案修订和课程体系优化工作，不得流于形式。</w:t>
      </w:r>
    </w:p>
    <w:p w14:paraId="087F51B6">
      <w:pPr>
        <w:pStyle w:val="105"/>
        <w:spacing w:before="120" w:after="120" w:line="360" w:lineRule="auto"/>
      </w:pPr>
      <w:r>
        <w:rPr>
          <w:rFonts w:hint="eastAsia"/>
        </w:rPr>
        <w:t>动态调整要求</w:t>
      </w:r>
    </w:p>
    <w:p w14:paraId="0062D268">
      <w:pPr>
        <w:pStyle w:val="165"/>
        <w:spacing w:line="360" w:lineRule="auto"/>
      </w:pPr>
      <w:r>
        <w:rPr>
          <w:rFonts w:hint="eastAsia"/>
        </w:rPr>
        <w:t>本专业定位、岗位群设置和培养目标应建立动态调整机制。</w:t>
      </w:r>
    </w:p>
    <w:p w14:paraId="0F8EC4D2">
      <w:pPr>
        <w:pStyle w:val="165"/>
        <w:spacing w:line="360" w:lineRule="auto"/>
      </w:pPr>
      <w:r>
        <w:rPr>
          <w:rFonts w:hint="eastAsia"/>
        </w:rPr>
        <w:t>出现下列情形之一时，应组织复核或者修订：</w:t>
      </w:r>
    </w:p>
    <w:p w14:paraId="732152E0">
      <w:pPr>
        <w:pStyle w:val="56"/>
        <w:spacing w:line="360" w:lineRule="auto"/>
        <w:ind w:firstLine="420"/>
      </w:pPr>
      <w:r>
        <w:rPr>
          <w:rFonts w:hint="eastAsia"/>
        </w:rPr>
        <w:t>a）区域主导产业发生明显变化；</w:t>
      </w:r>
    </w:p>
    <w:p w14:paraId="60754A1E">
      <w:pPr>
        <w:pStyle w:val="56"/>
        <w:spacing w:line="360" w:lineRule="auto"/>
        <w:ind w:firstLine="420"/>
      </w:pPr>
      <w:r>
        <w:rPr>
          <w:rFonts w:hint="eastAsia"/>
        </w:rPr>
        <w:t>b）行业岗位能力结构发生明显变化；</w:t>
      </w:r>
    </w:p>
    <w:p w14:paraId="0EA94CB9">
      <w:pPr>
        <w:pStyle w:val="56"/>
        <w:spacing w:line="360" w:lineRule="auto"/>
        <w:ind w:firstLine="420"/>
      </w:pPr>
      <w:r>
        <w:rPr>
          <w:rFonts w:hint="eastAsia"/>
        </w:rPr>
        <w:t>c）职业技能标准、专业教学标准或者证书标准调整；</w:t>
      </w:r>
    </w:p>
    <w:p w14:paraId="0FF1174C">
      <w:pPr>
        <w:pStyle w:val="56"/>
        <w:spacing w:line="360" w:lineRule="auto"/>
        <w:ind w:firstLine="420"/>
      </w:pPr>
      <w:r>
        <w:rPr>
          <w:rFonts w:hint="eastAsia"/>
        </w:rPr>
        <w:t>d）学校专业群布局调整；</w:t>
      </w:r>
    </w:p>
    <w:p w14:paraId="153C1A87">
      <w:pPr>
        <w:pStyle w:val="56"/>
        <w:spacing w:line="360" w:lineRule="auto"/>
        <w:ind w:firstLine="420"/>
      </w:pPr>
      <w:r>
        <w:rPr>
          <w:rFonts w:hint="eastAsia"/>
        </w:rPr>
        <w:t>e）课程体系实施效果评价结果表明现有培养目标支撑不足。</w:t>
      </w:r>
    </w:p>
    <w:p w14:paraId="52DEB2F4">
      <w:pPr>
        <w:pStyle w:val="165"/>
        <w:spacing w:line="360" w:lineRule="auto"/>
      </w:pPr>
      <w:r>
        <w:rPr>
          <w:rFonts w:hint="eastAsia"/>
        </w:rPr>
        <w:t>动态调整应坚持稳定性与适应性相结合，不得频繁变动，影响课程实施连续性和人才培养稳定性。</w:t>
      </w:r>
    </w:p>
    <w:p w14:paraId="3522532A">
      <w:pPr>
        <w:pStyle w:val="104"/>
        <w:spacing w:before="240" w:after="240" w:line="360" w:lineRule="auto"/>
      </w:pPr>
      <w:bookmarkStart w:id="53" w:name="_Toc224976573"/>
      <w:r>
        <w:rPr>
          <w:rFonts w:hint="eastAsia"/>
        </w:rPr>
        <w:t>课程体系构建与模块设计</w:t>
      </w:r>
      <w:bookmarkEnd w:id="53"/>
    </w:p>
    <w:p w14:paraId="4BD33438">
      <w:pPr>
        <w:pStyle w:val="105"/>
        <w:spacing w:before="120" w:after="120" w:line="360" w:lineRule="auto"/>
      </w:pPr>
      <w:r>
        <w:rPr>
          <w:rFonts w:hint="eastAsia"/>
        </w:rPr>
        <w:t>一般要求</w:t>
      </w:r>
    </w:p>
    <w:p w14:paraId="5C7088A6">
      <w:pPr>
        <w:pStyle w:val="165"/>
        <w:spacing w:line="360" w:lineRule="auto"/>
      </w:pPr>
      <w:r>
        <w:rPr>
          <w:rFonts w:hint="eastAsia"/>
        </w:rPr>
        <w:t>本专业课程体系构建应以培养目标和毕业要求为统领，以职业岗位群能力分析结果为依据，以典型工作任务和工作过程为主线组织实施。</w:t>
      </w:r>
    </w:p>
    <w:p w14:paraId="33C0D016">
      <w:pPr>
        <w:pStyle w:val="165"/>
        <w:spacing w:line="360" w:lineRule="auto"/>
      </w:pPr>
      <w:r>
        <w:rPr>
          <w:rFonts w:hint="eastAsia"/>
        </w:rPr>
        <w:t>课程体系构建应遵循纵向递进、横向协同、理实一体、模块组合和动态优化的要求，形成公共基础课程、专业基础课程、专业核心课程、专业拓展课程和实践教学环节相互支撑、层次清晰、逻辑连贯的整体结构。</w:t>
      </w:r>
    </w:p>
    <w:p w14:paraId="7E22E496">
      <w:pPr>
        <w:pStyle w:val="165"/>
        <w:spacing w:line="360" w:lineRule="auto"/>
      </w:pPr>
      <w:r>
        <w:rPr>
          <w:rFonts w:hint="eastAsia"/>
        </w:rPr>
        <w:t>课程体系构建不应仅依据传统学科知识体系进行简单拼接，不应将机械类课程、电气类课程、控制类课程和信息类课程孤立设置而缺乏融合设计。</w:t>
      </w:r>
    </w:p>
    <w:p w14:paraId="22DFD46A">
      <w:pPr>
        <w:pStyle w:val="165"/>
        <w:spacing w:line="360" w:lineRule="auto"/>
      </w:pPr>
      <w:r>
        <w:rPr>
          <w:rFonts w:hint="eastAsia"/>
        </w:rPr>
        <w:t>课程体系构建应体现机电一体化专业“机、电、控、传、液、气、网、管”协同融合特征，强化多技术综合应用能力培养。</w:t>
      </w:r>
    </w:p>
    <w:p w14:paraId="00EE3EF9">
      <w:pPr>
        <w:pStyle w:val="165"/>
        <w:spacing w:line="360" w:lineRule="auto"/>
      </w:pPr>
      <w:r>
        <w:rPr>
          <w:rFonts w:hint="eastAsia"/>
        </w:rPr>
        <w:t>课程体系构建应与中等职业教育、高等职业教育不同层次培养定位相适应。中等职业教育层次应突出基础操作能力、规范执行能力和初级岗位适应能力；高等职业教育层次应突出综合调试能力、系统维护能力、故障分析能力和岗位迁移发展能力。</w:t>
      </w:r>
    </w:p>
    <w:p w14:paraId="47973F09">
      <w:pPr>
        <w:pStyle w:val="165"/>
        <w:spacing w:line="360" w:lineRule="auto"/>
      </w:pPr>
      <w:r>
        <w:rPr>
          <w:rFonts w:hint="eastAsia"/>
        </w:rPr>
        <w:t>课程体系构建应与学校实训条件、师资条件、企业资源和学生基础相协调。超出学校现有实施条件且无明确建设路径的课程，不宜直接纳入核心课程体系。</w:t>
      </w:r>
    </w:p>
    <w:p w14:paraId="6A206C93">
      <w:pPr>
        <w:pStyle w:val="105"/>
        <w:spacing w:before="120" w:after="120" w:line="360" w:lineRule="auto"/>
      </w:pPr>
      <w:r>
        <w:rPr>
          <w:rFonts w:hint="eastAsia"/>
        </w:rPr>
        <w:t>构建依据</w:t>
      </w:r>
    </w:p>
    <w:p w14:paraId="6D5A34B6">
      <w:pPr>
        <w:pStyle w:val="165"/>
        <w:spacing w:line="360" w:lineRule="auto"/>
      </w:pPr>
      <w:r>
        <w:rPr>
          <w:rFonts w:hint="eastAsia"/>
        </w:rPr>
        <w:t>本专业课程体系构建应以以下内容为主要依据：</w:t>
      </w:r>
    </w:p>
    <w:p w14:paraId="38A50EBF">
      <w:pPr>
        <w:pStyle w:val="56"/>
        <w:spacing w:line="360" w:lineRule="auto"/>
        <w:ind w:firstLine="420"/>
      </w:pPr>
      <w:r>
        <w:rPr>
          <w:rFonts w:hint="eastAsia"/>
        </w:rPr>
        <w:t>a）专业定位和培养目标；</w:t>
      </w:r>
    </w:p>
    <w:p w14:paraId="2F338D21">
      <w:pPr>
        <w:pStyle w:val="56"/>
        <w:spacing w:line="360" w:lineRule="auto"/>
        <w:ind w:firstLine="420"/>
      </w:pPr>
      <w:r>
        <w:rPr>
          <w:rFonts w:hint="eastAsia"/>
        </w:rPr>
        <w:t>b）毕业要求和能力指标点；</w:t>
      </w:r>
    </w:p>
    <w:p w14:paraId="67B9F95C">
      <w:pPr>
        <w:pStyle w:val="56"/>
        <w:spacing w:line="360" w:lineRule="auto"/>
        <w:ind w:firstLine="420"/>
      </w:pPr>
      <w:r>
        <w:rPr>
          <w:rFonts w:hint="eastAsia"/>
        </w:rPr>
        <w:t>c）职业岗位群及典型工作任务分析结果；</w:t>
      </w:r>
    </w:p>
    <w:p w14:paraId="64A03E79">
      <w:pPr>
        <w:pStyle w:val="56"/>
        <w:spacing w:line="360" w:lineRule="auto"/>
        <w:ind w:firstLine="420"/>
      </w:pPr>
      <w:r>
        <w:rPr>
          <w:rFonts w:hint="eastAsia"/>
        </w:rPr>
        <w:t>d）国家和地方现行职业教育专业教学标准；</w:t>
      </w:r>
    </w:p>
    <w:p w14:paraId="7289920D">
      <w:pPr>
        <w:pStyle w:val="56"/>
        <w:spacing w:line="360" w:lineRule="auto"/>
        <w:ind w:firstLine="420"/>
      </w:pPr>
      <w:r>
        <w:rPr>
          <w:rFonts w:hint="eastAsia"/>
        </w:rPr>
        <w:t>e）相关职业技能标准和职业技能等级要求；</w:t>
      </w:r>
    </w:p>
    <w:p w14:paraId="22B504B8">
      <w:pPr>
        <w:pStyle w:val="56"/>
        <w:spacing w:line="360" w:lineRule="auto"/>
        <w:ind w:firstLine="420"/>
      </w:pPr>
      <w:r>
        <w:rPr>
          <w:rFonts w:hint="eastAsia"/>
        </w:rPr>
        <w:t>f）行业企业技术规范、工艺流程和岗位操作标准；</w:t>
      </w:r>
    </w:p>
    <w:p w14:paraId="008B8952">
      <w:pPr>
        <w:pStyle w:val="56"/>
        <w:spacing w:line="360" w:lineRule="auto"/>
        <w:ind w:firstLine="420"/>
      </w:pPr>
      <w:r>
        <w:rPr>
          <w:rFonts w:hint="eastAsia"/>
        </w:rPr>
        <w:t>g）区域产业发展趋势和学校办学条件。</w:t>
      </w:r>
    </w:p>
    <w:p w14:paraId="52E22B90">
      <w:pPr>
        <w:pStyle w:val="165"/>
        <w:spacing w:line="360" w:lineRule="auto"/>
      </w:pPr>
      <w:r>
        <w:rPr>
          <w:rFonts w:hint="eastAsia"/>
        </w:rPr>
        <w:t>在构建课程体系时，应将职业能力要求转化为课程目标和课程模块，不得将岗位任务原样堆叠为课程名称，也不得以教材章节替代能力模块设计。</w:t>
      </w:r>
    </w:p>
    <w:p w14:paraId="3716EF78">
      <w:pPr>
        <w:pStyle w:val="165"/>
        <w:spacing w:line="360" w:lineRule="auto"/>
      </w:pPr>
      <w:r>
        <w:rPr>
          <w:rFonts w:hint="eastAsia"/>
        </w:rPr>
        <w:t>课程体系构建应兼顾职业岗位现实需求与学生可持续发展需求，既要满足当前就业岗位能力要求，也要为学生后续技术升级、岗位转换和学历提升奠定基础。</w:t>
      </w:r>
    </w:p>
    <w:p w14:paraId="04AB5DA5">
      <w:pPr>
        <w:pStyle w:val="165"/>
        <w:numPr>
          <w:ilvl w:val="0"/>
          <w:numId w:val="0"/>
        </w:numPr>
        <w:spacing w:line="360" w:lineRule="auto"/>
        <w:rPr>
          <w:rFonts w:hint="eastAsia"/>
        </w:rPr>
      </w:pPr>
    </w:p>
    <w:p w14:paraId="08160B00">
      <w:pPr>
        <w:pStyle w:val="105"/>
        <w:spacing w:before="120" w:after="120" w:line="360" w:lineRule="auto"/>
      </w:pPr>
      <w:r>
        <w:rPr>
          <w:rFonts w:hint="eastAsia"/>
        </w:rPr>
        <w:t>课程体系总体结构要求</w:t>
      </w:r>
    </w:p>
    <w:p w14:paraId="2850E640">
      <w:pPr>
        <w:pStyle w:val="165"/>
        <w:spacing w:line="360" w:lineRule="auto"/>
      </w:pPr>
      <w:r>
        <w:rPr>
          <w:rFonts w:hint="eastAsia"/>
        </w:rPr>
        <w:t>本专业课程体系总体上应包括公共基础课程模块、专业基础课程模块、专业核心课程模块、专业拓展课程模块和实践教学模块。</w:t>
      </w:r>
    </w:p>
    <w:p w14:paraId="3E2E169F">
      <w:pPr>
        <w:pStyle w:val="165"/>
        <w:spacing w:line="360" w:lineRule="auto"/>
      </w:pPr>
      <w:r>
        <w:rPr>
          <w:rFonts w:hint="eastAsia"/>
        </w:rPr>
        <w:t>公共基础课程模块应重点服务立德树人、综合素质培养、职业通用能力养成和终身学习能力形成。</w:t>
      </w:r>
    </w:p>
    <w:p w14:paraId="28CEE46F">
      <w:pPr>
        <w:pStyle w:val="165"/>
        <w:spacing w:line="360" w:lineRule="auto"/>
      </w:pPr>
      <w:r>
        <w:rPr>
          <w:rFonts w:hint="eastAsia"/>
        </w:rPr>
        <w:t>专业基础课程模块应围绕机械基础、电工电子基础、工程图样识读、机械制造基础、控制基础、传感检测基础、液压与气动基础等内容设置，为后续专业核心课程提供支撑。</w:t>
      </w:r>
    </w:p>
    <w:p w14:paraId="3697D3BA">
      <w:pPr>
        <w:pStyle w:val="165"/>
        <w:spacing w:line="360" w:lineRule="auto"/>
      </w:pPr>
      <w:r>
        <w:rPr>
          <w:rFonts w:hint="eastAsia"/>
        </w:rPr>
        <w:t>专业核心课程模块应围绕机电设备装配与调试、PLC控制技术应用、自动化生产线运行维护、机电设备故障诊断与维修、工业控制系统安装与调试、传感器及执行机构应用、机电设备维护管理等内容设置。</w:t>
      </w:r>
    </w:p>
    <w:p w14:paraId="66959F97">
      <w:pPr>
        <w:pStyle w:val="165"/>
        <w:spacing w:line="360" w:lineRule="auto"/>
      </w:pPr>
      <w:r>
        <w:rPr>
          <w:rFonts w:hint="eastAsia"/>
        </w:rPr>
        <w:t>专业拓展课程模块应结合区域产业特色、学校专业优势和学生个性发展需求设置，可体现工业机器人应用、智能制造系统集成、工业网络与现场总线、数字化设计与仿真、设备管理与技术服务、绿色制造与智能检测等内容。</w:t>
      </w:r>
    </w:p>
    <w:p w14:paraId="5F009BF4">
      <w:pPr>
        <w:pStyle w:val="165"/>
        <w:spacing w:line="360" w:lineRule="auto"/>
      </w:pPr>
      <w:r>
        <w:rPr>
          <w:rFonts w:hint="eastAsia"/>
        </w:rPr>
        <w:t>实践教学模块应贯穿课程体系全过程，形成与理论课程相呼应的实验、实训、综合项目、岗位实践、顶岗实习和毕业设计体系。</w:t>
      </w:r>
    </w:p>
    <w:p w14:paraId="5706D416">
      <w:pPr>
        <w:pStyle w:val="165"/>
        <w:spacing w:line="360" w:lineRule="auto"/>
      </w:pPr>
      <w:r>
        <w:rPr>
          <w:rFonts w:hint="eastAsia"/>
        </w:rPr>
        <w:t>不同模块之间应建立明确的先修、并修和后续支撑关系，不得出现知识前后倒置、技能训练断层或者课程内容重复交叉严重等情况。</w:t>
      </w:r>
    </w:p>
    <w:p w14:paraId="03CB11ED">
      <w:pPr>
        <w:pStyle w:val="105"/>
        <w:spacing w:before="120" w:after="120" w:line="360" w:lineRule="auto"/>
      </w:pPr>
      <w:r>
        <w:rPr>
          <w:rFonts w:hint="eastAsia"/>
        </w:rPr>
        <w:t>公共基础课程模块设计要求</w:t>
      </w:r>
    </w:p>
    <w:p w14:paraId="363ECA90">
      <w:pPr>
        <w:pStyle w:val="165"/>
        <w:spacing w:line="360" w:lineRule="auto"/>
      </w:pPr>
      <w:r>
        <w:rPr>
          <w:rFonts w:hint="eastAsia"/>
        </w:rPr>
        <w:t>公共基础课程模块应依据职业教育公共基础课程有关要求设置，并体现职业教育特色。</w:t>
      </w:r>
    </w:p>
    <w:p w14:paraId="73BDD4D7">
      <w:pPr>
        <w:pStyle w:val="165"/>
        <w:spacing w:line="360" w:lineRule="auto"/>
      </w:pPr>
      <w:r>
        <w:rPr>
          <w:rFonts w:hint="eastAsia"/>
        </w:rPr>
        <w:t>公共基础课程模块应注重以下能力培养：</w:t>
      </w:r>
    </w:p>
    <w:p w14:paraId="549B43F3">
      <w:pPr>
        <w:pStyle w:val="56"/>
        <w:spacing w:line="360" w:lineRule="auto"/>
        <w:ind w:firstLine="420"/>
      </w:pPr>
      <w:r>
        <w:rPr>
          <w:rFonts w:hint="eastAsia"/>
        </w:rPr>
        <w:t>a）思想政治素养和职业道德；</w:t>
      </w:r>
    </w:p>
    <w:p w14:paraId="638AA741">
      <w:pPr>
        <w:pStyle w:val="56"/>
        <w:spacing w:line="360" w:lineRule="auto"/>
        <w:ind w:firstLine="420"/>
      </w:pPr>
      <w:r>
        <w:rPr>
          <w:rFonts w:hint="eastAsia"/>
        </w:rPr>
        <w:t>b）语言表达与沟通能力；</w:t>
      </w:r>
    </w:p>
    <w:p w14:paraId="593F4A9E">
      <w:pPr>
        <w:pStyle w:val="56"/>
        <w:spacing w:line="360" w:lineRule="auto"/>
        <w:ind w:firstLine="420"/>
      </w:pPr>
      <w:r>
        <w:rPr>
          <w:rFonts w:hint="eastAsia"/>
        </w:rPr>
        <w:t>c）数学应用与工程计算能力；</w:t>
      </w:r>
    </w:p>
    <w:p w14:paraId="6C1E7FB7">
      <w:pPr>
        <w:pStyle w:val="56"/>
        <w:spacing w:line="360" w:lineRule="auto"/>
        <w:ind w:firstLine="420"/>
      </w:pPr>
      <w:r>
        <w:rPr>
          <w:rFonts w:hint="eastAsia"/>
        </w:rPr>
        <w:t>d）信息技术应用能力；</w:t>
      </w:r>
    </w:p>
    <w:p w14:paraId="69167408">
      <w:pPr>
        <w:pStyle w:val="56"/>
        <w:spacing w:line="360" w:lineRule="auto"/>
        <w:ind w:firstLine="420"/>
      </w:pPr>
      <w:r>
        <w:rPr>
          <w:rFonts w:hint="eastAsia"/>
        </w:rPr>
        <w:t>e）劳动意识、工匠精神和质量意识；</w:t>
      </w:r>
    </w:p>
    <w:p w14:paraId="385A9C3E">
      <w:pPr>
        <w:pStyle w:val="56"/>
        <w:spacing w:line="360" w:lineRule="auto"/>
        <w:ind w:firstLine="420"/>
      </w:pPr>
      <w:r>
        <w:rPr>
          <w:rFonts w:hint="eastAsia"/>
        </w:rPr>
        <w:t>f）安全意识、法治意识和规范意识。</w:t>
      </w:r>
    </w:p>
    <w:p w14:paraId="414A6E6D">
      <w:pPr>
        <w:pStyle w:val="165"/>
        <w:spacing w:line="360" w:lineRule="auto"/>
      </w:pPr>
      <w:r>
        <w:rPr>
          <w:rFonts w:hint="eastAsia"/>
        </w:rPr>
        <w:t>公共基础课程内容应与专业学习需要适当衔接。数学、信息技术、物理基础等课程内容宜适度融入机电一体化专业应用场景，增强学习针对性。</w:t>
      </w:r>
    </w:p>
    <w:p w14:paraId="12A2C800">
      <w:pPr>
        <w:pStyle w:val="165"/>
        <w:spacing w:line="360" w:lineRule="auto"/>
      </w:pPr>
      <w:r>
        <w:rPr>
          <w:rFonts w:hint="eastAsia"/>
        </w:rPr>
        <w:t>公共基础课程模块不应脱离专业应用场景单独组织纯理论教学，宜通过案例、项目、任务和情境教学增强学生对后续专业课程的支撑理解。</w:t>
      </w:r>
    </w:p>
    <w:p w14:paraId="59E49C0F">
      <w:pPr>
        <w:pStyle w:val="105"/>
        <w:spacing w:before="120" w:after="120" w:line="360" w:lineRule="auto"/>
      </w:pPr>
      <w:r>
        <w:rPr>
          <w:rFonts w:hint="eastAsia"/>
        </w:rPr>
        <w:t>专业基础课程模块设计要求</w:t>
      </w:r>
    </w:p>
    <w:p w14:paraId="6E5EA942">
      <w:pPr>
        <w:pStyle w:val="165"/>
        <w:spacing w:line="360" w:lineRule="auto"/>
      </w:pPr>
      <w:r>
        <w:rPr>
          <w:rFonts w:hint="eastAsia"/>
        </w:rPr>
        <w:t>专业基础课程模块应面向专业核心能力培养需要设置，是本专业课程体系的基础支撑模块。</w:t>
      </w:r>
    </w:p>
    <w:p w14:paraId="3A065202">
      <w:pPr>
        <w:pStyle w:val="165"/>
        <w:spacing w:line="360" w:lineRule="auto"/>
      </w:pPr>
      <w:r>
        <w:rPr>
          <w:rFonts w:hint="eastAsia"/>
        </w:rPr>
        <w:t>专业基础课程模块宜包括但不限于以下课程方向：</w:t>
      </w:r>
    </w:p>
    <w:p w14:paraId="1F84E5C7">
      <w:pPr>
        <w:pStyle w:val="56"/>
        <w:spacing w:line="360" w:lineRule="auto"/>
        <w:ind w:firstLine="420"/>
      </w:pPr>
      <w:r>
        <w:rPr>
          <w:rFonts w:hint="eastAsia"/>
        </w:rPr>
        <w:t>a）机械制图与CAD应用；</w:t>
      </w:r>
    </w:p>
    <w:p w14:paraId="486FCEF8">
      <w:pPr>
        <w:pStyle w:val="56"/>
        <w:spacing w:line="360" w:lineRule="auto"/>
        <w:ind w:firstLine="420"/>
      </w:pPr>
      <w:r>
        <w:rPr>
          <w:rFonts w:hint="eastAsia"/>
        </w:rPr>
        <w:t>b）机械基础与机构传动；</w:t>
      </w:r>
    </w:p>
    <w:p w14:paraId="0463EB78">
      <w:pPr>
        <w:pStyle w:val="56"/>
        <w:spacing w:line="360" w:lineRule="auto"/>
        <w:ind w:firstLine="420"/>
      </w:pPr>
      <w:r>
        <w:rPr>
          <w:rFonts w:hint="eastAsia"/>
        </w:rPr>
        <w:t>c）工程材料与加工基础；</w:t>
      </w:r>
    </w:p>
    <w:p w14:paraId="084D193D">
      <w:pPr>
        <w:pStyle w:val="56"/>
        <w:spacing w:line="360" w:lineRule="auto"/>
        <w:ind w:firstLine="420"/>
      </w:pPr>
      <w:r>
        <w:rPr>
          <w:rFonts w:hint="eastAsia"/>
        </w:rPr>
        <w:t>d）电工技术与电子技术；</w:t>
      </w:r>
    </w:p>
    <w:p w14:paraId="10CDE6F2">
      <w:pPr>
        <w:pStyle w:val="56"/>
        <w:spacing w:line="360" w:lineRule="auto"/>
        <w:ind w:firstLine="420"/>
      </w:pPr>
      <w:r>
        <w:rPr>
          <w:rFonts w:hint="eastAsia"/>
        </w:rPr>
        <w:t>e）电机与电气控制基础；</w:t>
      </w:r>
    </w:p>
    <w:p w14:paraId="462184B7">
      <w:pPr>
        <w:pStyle w:val="56"/>
        <w:spacing w:line="360" w:lineRule="auto"/>
        <w:ind w:firstLine="420"/>
      </w:pPr>
      <w:r>
        <w:rPr>
          <w:rFonts w:hint="eastAsia"/>
        </w:rPr>
        <w:t>f）液压与气动技术基础；</w:t>
      </w:r>
    </w:p>
    <w:p w14:paraId="0EED402B">
      <w:pPr>
        <w:pStyle w:val="56"/>
        <w:spacing w:line="360" w:lineRule="auto"/>
        <w:ind w:firstLine="420"/>
      </w:pPr>
      <w:r>
        <w:rPr>
          <w:rFonts w:hint="eastAsia"/>
        </w:rPr>
        <w:t>g）传感器与检测技术基础；</w:t>
      </w:r>
    </w:p>
    <w:p w14:paraId="3EC36360">
      <w:pPr>
        <w:pStyle w:val="56"/>
        <w:spacing w:line="360" w:lineRule="auto"/>
        <w:ind w:firstLine="420"/>
      </w:pPr>
      <w:r>
        <w:rPr>
          <w:rFonts w:hint="eastAsia"/>
        </w:rPr>
        <w:t>h）自动控制原理基础；</w:t>
      </w:r>
    </w:p>
    <w:p w14:paraId="68C824BA">
      <w:pPr>
        <w:pStyle w:val="56"/>
        <w:spacing w:line="360" w:lineRule="auto"/>
        <w:ind w:firstLine="420"/>
      </w:pPr>
      <w:r>
        <w:rPr>
          <w:rFonts w:hint="eastAsia"/>
        </w:rPr>
        <w:t>i）单片机或者嵌入式控制基础；</w:t>
      </w:r>
    </w:p>
    <w:p w14:paraId="772F5FAA">
      <w:pPr>
        <w:pStyle w:val="56"/>
        <w:spacing w:line="360" w:lineRule="auto"/>
        <w:ind w:firstLine="420"/>
      </w:pPr>
      <w:r>
        <w:rPr>
          <w:rFonts w:hint="eastAsia"/>
        </w:rPr>
        <w:t>j）工业安全与标准规范基础。</w:t>
      </w:r>
    </w:p>
    <w:p w14:paraId="1DE34AC4">
      <w:pPr>
        <w:pStyle w:val="165"/>
        <w:spacing w:line="360" w:lineRule="auto"/>
      </w:pPr>
      <w:r>
        <w:rPr>
          <w:rFonts w:hint="eastAsia"/>
        </w:rPr>
        <w:t>专业基础课程应突出“够用、适用、实用”原则，不应过度追求学科理论完整性而弱化岗位应用导向。</w:t>
      </w:r>
    </w:p>
    <w:p w14:paraId="3748D9CF">
      <w:pPr>
        <w:pStyle w:val="165"/>
        <w:spacing w:line="360" w:lineRule="auto"/>
      </w:pPr>
      <w:r>
        <w:rPr>
          <w:rFonts w:hint="eastAsia"/>
        </w:rPr>
        <w:t>专业基础课程内容应与专业核心课程内容保持清晰边界与有效衔接，既不应重复展开，也不应因压缩过度导致学生无法支撑后续核心课程学习。</w:t>
      </w:r>
    </w:p>
    <w:p w14:paraId="13D8FCCF">
      <w:pPr>
        <w:pStyle w:val="165"/>
        <w:spacing w:line="360" w:lineRule="auto"/>
      </w:pPr>
      <w:r>
        <w:rPr>
          <w:rFonts w:hint="eastAsia"/>
        </w:rPr>
        <w:t>专业基础课程教学中宜同步引入典型设备、典型元件、典型图样和典型控制案例，使学生在基础知识学习阶段形成初步岗位认知。</w:t>
      </w:r>
    </w:p>
    <w:p w14:paraId="44046F89">
      <w:pPr>
        <w:pStyle w:val="105"/>
        <w:spacing w:before="120" w:after="120" w:line="360" w:lineRule="auto"/>
      </w:pPr>
      <w:r>
        <w:rPr>
          <w:rFonts w:hint="eastAsia"/>
        </w:rPr>
        <w:t>专业核心课程模块设计要求</w:t>
      </w:r>
    </w:p>
    <w:p w14:paraId="6B0B4FF1">
      <w:pPr>
        <w:pStyle w:val="165"/>
        <w:spacing w:line="360" w:lineRule="auto"/>
      </w:pPr>
      <w:r>
        <w:rPr>
          <w:rFonts w:hint="eastAsia"/>
        </w:rPr>
        <w:t>专业核心课程模块应面向典型岗位群关键能力形成进行设置，是本专业课程体系赋能实施的核心内容。</w:t>
      </w:r>
    </w:p>
    <w:p w14:paraId="1952F297">
      <w:pPr>
        <w:pStyle w:val="165"/>
        <w:spacing w:line="360" w:lineRule="auto"/>
      </w:pPr>
      <w:r>
        <w:rPr>
          <w:rFonts w:hint="eastAsia"/>
        </w:rPr>
        <w:t>专业核心课程设置应紧密对应岗位群中频次高、综合性强、技术含量高和迁移性强的典型工作任务。</w:t>
      </w:r>
    </w:p>
    <w:p w14:paraId="0246964B">
      <w:pPr>
        <w:pStyle w:val="165"/>
        <w:spacing w:line="360" w:lineRule="auto"/>
      </w:pPr>
      <w:r>
        <w:rPr>
          <w:rFonts w:hint="eastAsia"/>
        </w:rPr>
        <w:t>专业核心课程宜围绕以下方向组织：</w:t>
      </w:r>
    </w:p>
    <w:p w14:paraId="69005B77">
      <w:pPr>
        <w:pStyle w:val="56"/>
        <w:spacing w:line="360" w:lineRule="auto"/>
        <w:ind w:firstLine="420"/>
      </w:pPr>
      <w:r>
        <w:rPr>
          <w:rFonts w:hint="eastAsia"/>
        </w:rPr>
        <w:t>a）机电设备装配与调试；</w:t>
      </w:r>
    </w:p>
    <w:p w14:paraId="4DC1C21E">
      <w:pPr>
        <w:pStyle w:val="56"/>
        <w:spacing w:line="360" w:lineRule="auto"/>
        <w:ind w:firstLine="420"/>
      </w:pPr>
      <w:r>
        <w:rPr>
          <w:rFonts w:hint="eastAsia"/>
        </w:rPr>
        <w:t>b）电气控制系统安装与调试；</w:t>
      </w:r>
    </w:p>
    <w:p w14:paraId="1D40DA3C">
      <w:pPr>
        <w:pStyle w:val="56"/>
        <w:spacing w:line="360" w:lineRule="auto"/>
        <w:ind w:firstLine="420"/>
      </w:pPr>
      <w:r>
        <w:rPr>
          <w:rFonts w:hint="eastAsia"/>
        </w:rPr>
        <w:t>c）PLC及自动控制系统应用；</w:t>
      </w:r>
    </w:p>
    <w:p w14:paraId="5C00E166">
      <w:pPr>
        <w:pStyle w:val="56"/>
        <w:spacing w:line="360" w:lineRule="auto"/>
        <w:ind w:firstLine="420"/>
      </w:pPr>
      <w:r>
        <w:rPr>
          <w:rFonts w:hint="eastAsia"/>
        </w:rPr>
        <w:t>d）自动化生产线运行与维护；</w:t>
      </w:r>
    </w:p>
    <w:p w14:paraId="28D3E956">
      <w:pPr>
        <w:pStyle w:val="56"/>
        <w:spacing w:line="360" w:lineRule="auto"/>
        <w:ind w:firstLine="420"/>
      </w:pPr>
      <w:r>
        <w:rPr>
          <w:rFonts w:hint="eastAsia"/>
        </w:rPr>
        <w:t>e）机电设备故障诊断与维修；</w:t>
      </w:r>
    </w:p>
    <w:p w14:paraId="64AB5591">
      <w:pPr>
        <w:pStyle w:val="56"/>
        <w:spacing w:line="360" w:lineRule="auto"/>
        <w:ind w:firstLine="420"/>
      </w:pPr>
      <w:r>
        <w:rPr>
          <w:rFonts w:hint="eastAsia"/>
        </w:rPr>
        <w:t>f）液压与气动系统安装调试与维护；</w:t>
      </w:r>
    </w:p>
    <w:p w14:paraId="1BFE86E7">
      <w:pPr>
        <w:pStyle w:val="56"/>
        <w:spacing w:line="360" w:lineRule="auto"/>
        <w:ind w:firstLine="420"/>
      </w:pPr>
      <w:r>
        <w:rPr>
          <w:rFonts w:hint="eastAsia"/>
        </w:rPr>
        <w:t>g）传感检测与执行机构应用；</w:t>
      </w:r>
    </w:p>
    <w:p w14:paraId="0E89FCA0">
      <w:pPr>
        <w:pStyle w:val="56"/>
        <w:spacing w:line="360" w:lineRule="auto"/>
        <w:ind w:firstLine="420"/>
      </w:pPr>
      <w:r>
        <w:rPr>
          <w:rFonts w:hint="eastAsia"/>
        </w:rPr>
        <w:t>h）工业控制网络与系统联调；</w:t>
      </w:r>
    </w:p>
    <w:p w14:paraId="5EAD3C26">
      <w:pPr>
        <w:pStyle w:val="56"/>
        <w:spacing w:line="360" w:lineRule="auto"/>
        <w:ind w:firstLine="420"/>
      </w:pPr>
      <w:r>
        <w:rPr>
          <w:rFonts w:hint="eastAsia"/>
        </w:rPr>
        <w:t>i）机电设备安装工艺与质量控制；</w:t>
      </w:r>
    </w:p>
    <w:p w14:paraId="661687AC">
      <w:pPr>
        <w:pStyle w:val="56"/>
        <w:spacing w:line="360" w:lineRule="auto"/>
        <w:ind w:firstLine="420"/>
      </w:pPr>
      <w:r>
        <w:rPr>
          <w:rFonts w:hint="eastAsia"/>
        </w:rPr>
        <w:t>j）智能装备运行管理与现场技术服务。</w:t>
      </w:r>
    </w:p>
    <w:p w14:paraId="3A55919F">
      <w:pPr>
        <w:pStyle w:val="165"/>
        <w:spacing w:line="360" w:lineRule="auto"/>
      </w:pPr>
      <w:r>
        <w:rPr>
          <w:rFonts w:hint="eastAsia"/>
        </w:rPr>
        <w:t>专业核心课程应以项目、任务或者工单为主要组织方式，强化从“原理认知”向“系统应用”的转化。</w:t>
      </w:r>
    </w:p>
    <w:p w14:paraId="101BC63C">
      <w:pPr>
        <w:pStyle w:val="165"/>
        <w:spacing w:line="360" w:lineRule="auto"/>
      </w:pPr>
      <w:r>
        <w:rPr>
          <w:rFonts w:hint="eastAsia"/>
        </w:rPr>
        <w:t>专业核心课程应突出理实一体化实施要求。课程实施中，理论讲授、仿真训练、设备操作、故障诊断、工艺执行和质量评价应相互衔接，不应分离设置为互不关联的教学环节。</w:t>
      </w:r>
    </w:p>
    <w:p w14:paraId="0BF8C992">
      <w:pPr>
        <w:pStyle w:val="165"/>
        <w:spacing w:line="360" w:lineRule="auto"/>
      </w:pPr>
      <w:r>
        <w:rPr>
          <w:rFonts w:hint="eastAsia"/>
        </w:rPr>
        <w:t>专业核心课程之间应体现能力递进关系。前序课程宜重点培养单机设备和单元系统操作能力，后续课程宜重点培养系统集成、综合调试和现场问题解决能力。</w:t>
      </w:r>
    </w:p>
    <w:p w14:paraId="21CDB55A">
      <w:pPr>
        <w:pStyle w:val="105"/>
        <w:spacing w:before="120" w:after="120" w:line="360" w:lineRule="auto"/>
      </w:pPr>
      <w:r>
        <w:rPr>
          <w:rFonts w:hint="eastAsia"/>
        </w:rPr>
        <w:t>专业拓展课程模块设计要求</w:t>
      </w:r>
    </w:p>
    <w:p w14:paraId="4E2810A2">
      <w:pPr>
        <w:pStyle w:val="165"/>
        <w:spacing w:line="360" w:lineRule="auto"/>
      </w:pPr>
      <w:r>
        <w:rPr>
          <w:rFonts w:hint="eastAsia"/>
        </w:rPr>
        <w:t>专业拓展课程模块应服务学生个性发展、复合能力提升和区域产业适应能力培养。</w:t>
      </w:r>
    </w:p>
    <w:p w14:paraId="5DFE6D12">
      <w:pPr>
        <w:pStyle w:val="165"/>
        <w:spacing w:line="360" w:lineRule="auto"/>
      </w:pPr>
      <w:r>
        <w:rPr>
          <w:rFonts w:hint="eastAsia"/>
        </w:rPr>
        <w:t>专业拓展课程设置应基于区域产业特点、企业技术方向、学校资源优势和学生发展需求确定，不得脱离实际盲目追求新技术堆砌。</w:t>
      </w:r>
    </w:p>
    <w:p w14:paraId="22059DB9">
      <w:pPr>
        <w:pStyle w:val="165"/>
        <w:spacing w:line="360" w:lineRule="auto"/>
      </w:pPr>
      <w:r>
        <w:rPr>
          <w:rFonts w:hint="eastAsia"/>
        </w:rPr>
        <w:t>专业拓展课程可围绕以下方向设置：</w:t>
      </w:r>
    </w:p>
    <w:p w14:paraId="4C8079A7">
      <w:pPr>
        <w:pStyle w:val="56"/>
        <w:spacing w:line="360" w:lineRule="auto"/>
        <w:ind w:firstLine="420"/>
      </w:pPr>
      <w:r>
        <w:rPr>
          <w:rFonts w:hint="eastAsia"/>
        </w:rPr>
        <w:t>a）工业机器人编程与应用；</w:t>
      </w:r>
    </w:p>
    <w:p w14:paraId="77C7E564">
      <w:pPr>
        <w:pStyle w:val="56"/>
        <w:spacing w:line="360" w:lineRule="auto"/>
        <w:ind w:firstLine="420"/>
      </w:pPr>
      <w:r>
        <w:rPr>
          <w:rFonts w:hint="eastAsia"/>
        </w:rPr>
        <w:t>b）智能制造单元集成；</w:t>
      </w:r>
    </w:p>
    <w:p w14:paraId="4AB8127B">
      <w:pPr>
        <w:pStyle w:val="56"/>
        <w:spacing w:line="360" w:lineRule="auto"/>
        <w:ind w:firstLine="420"/>
      </w:pPr>
      <w:r>
        <w:rPr>
          <w:rFonts w:hint="eastAsia"/>
        </w:rPr>
        <w:t>c）工业互联网与设备联网技术；</w:t>
      </w:r>
    </w:p>
    <w:p w14:paraId="12A9DAEB">
      <w:pPr>
        <w:pStyle w:val="56"/>
        <w:spacing w:line="360" w:lineRule="auto"/>
        <w:ind w:firstLine="420"/>
      </w:pPr>
      <w:r>
        <w:rPr>
          <w:rFonts w:hint="eastAsia"/>
        </w:rPr>
        <w:t>d）数字孪生与虚拟调试；</w:t>
      </w:r>
    </w:p>
    <w:p w14:paraId="194021DF">
      <w:pPr>
        <w:pStyle w:val="56"/>
        <w:spacing w:line="360" w:lineRule="auto"/>
        <w:ind w:firstLine="420"/>
      </w:pPr>
      <w:r>
        <w:rPr>
          <w:rFonts w:hint="eastAsia"/>
        </w:rPr>
        <w:t>e）智能检测与机器视觉基础；</w:t>
      </w:r>
    </w:p>
    <w:p w14:paraId="4C6019D7">
      <w:pPr>
        <w:pStyle w:val="56"/>
        <w:spacing w:line="360" w:lineRule="auto"/>
        <w:ind w:firstLine="420"/>
      </w:pPr>
      <w:r>
        <w:rPr>
          <w:rFonts w:hint="eastAsia"/>
        </w:rPr>
        <w:t>f）设备状态监测与预测性维护；</w:t>
      </w:r>
    </w:p>
    <w:p w14:paraId="1DCC1EEE">
      <w:pPr>
        <w:pStyle w:val="56"/>
        <w:spacing w:line="360" w:lineRule="auto"/>
        <w:ind w:firstLine="420"/>
      </w:pPr>
      <w:r>
        <w:rPr>
          <w:rFonts w:hint="eastAsia"/>
        </w:rPr>
        <w:t>g）绿色制造与节能控制；</w:t>
      </w:r>
    </w:p>
    <w:p w14:paraId="3ACB516D">
      <w:pPr>
        <w:pStyle w:val="56"/>
        <w:spacing w:line="360" w:lineRule="auto"/>
        <w:ind w:firstLine="420"/>
      </w:pPr>
      <w:r>
        <w:rPr>
          <w:rFonts w:hint="eastAsia"/>
        </w:rPr>
        <w:t>h）生产现场技术服务与班组管理；</w:t>
      </w:r>
    </w:p>
    <w:p w14:paraId="388020FA">
      <w:pPr>
        <w:pStyle w:val="56"/>
        <w:spacing w:line="360" w:lineRule="auto"/>
        <w:ind w:firstLine="420"/>
      </w:pPr>
      <w:r>
        <w:rPr>
          <w:rFonts w:hint="eastAsia"/>
        </w:rPr>
        <w:t>i）创新创业基础与技术应用。</w:t>
      </w:r>
    </w:p>
    <w:p w14:paraId="44A3C1D0">
      <w:pPr>
        <w:pStyle w:val="165"/>
        <w:spacing w:line="360" w:lineRule="auto"/>
      </w:pPr>
      <w:r>
        <w:rPr>
          <w:rFonts w:hint="eastAsia"/>
        </w:rPr>
        <w:t>专业拓展课程模块应与专业核心课程保持支撑与延伸关系，不应形成与主线能力培养无关的内容分散。</w:t>
      </w:r>
    </w:p>
    <w:p w14:paraId="4CCD90BE">
      <w:pPr>
        <w:pStyle w:val="165"/>
        <w:spacing w:line="360" w:lineRule="auto"/>
      </w:pPr>
      <w:r>
        <w:rPr>
          <w:rFonts w:hint="eastAsia"/>
        </w:rPr>
        <w:t>对就业导向明显、岗位覆盖较广的拓展课程，应优先纳入模块化选修方向，增强课程体系弹性。</w:t>
      </w:r>
    </w:p>
    <w:p w14:paraId="1E576FD6">
      <w:pPr>
        <w:pStyle w:val="105"/>
        <w:spacing w:before="120" w:after="120" w:line="360" w:lineRule="auto"/>
      </w:pPr>
      <w:r>
        <w:rPr>
          <w:rFonts w:hint="eastAsia"/>
        </w:rPr>
        <w:t>实践教学模块设计要求</w:t>
      </w:r>
    </w:p>
    <w:p w14:paraId="51D95AE0">
      <w:pPr>
        <w:pStyle w:val="165"/>
        <w:spacing w:line="360" w:lineRule="auto"/>
      </w:pPr>
      <w:r>
        <w:rPr>
          <w:rFonts w:hint="eastAsia"/>
        </w:rPr>
        <w:t>实践教学模块应按照由基础训练到综合训练、由校内仿真到真实场景、由课程实践到岗位实践递进的方式进行设计。</w:t>
      </w:r>
    </w:p>
    <w:p w14:paraId="0951A226">
      <w:pPr>
        <w:pStyle w:val="165"/>
        <w:spacing w:line="360" w:lineRule="auto"/>
      </w:pPr>
      <w:r>
        <w:rPr>
          <w:rFonts w:hint="eastAsia"/>
        </w:rPr>
        <w:t>实践教学模块宜包括以下内容：</w:t>
      </w:r>
    </w:p>
    <w:p w14:paraId="1BC65277">
      <w:pPr>
        <w:pStyle w:val="56"/>
        <w:spacing w:line="360" w:lineRule="auto"/>
        <w:ind w:firstLine="420"/>
      </w:pPr>
      <w:r>
        <w:rPr>
          <w:rFonts w:hint="eastAsia"/>
        </w:rPr>
        <w:t>a）基础实验与基础技能训练；</w:t>
      </w:r>
    </w:p>
    <w:p w14:paraId="22565DB9">
      <w:pPr>
        <w:pStyle w:val="56"/>
        <w:spacing w:line="360" w:lineRule="auto"/>
        <w:ind w:firstLine="420"/>
      </w:pPr>
      <w:r>
        <w:rPr>
          <w:rFonts w:hint="eastAsia"/>
        </w:rPr>
        <w:t>b）专项实训与模块实训；</w:t>
      </w:r>
    </w:p>
    <w:p w14:paraId="6656486A">
      <w:pPr>
        <w:pStyle w:val="56"/>
        <w:spacing w:line="360" w:lineRule="auto"/>
        <w:ind w:firstLine="420"/>
      </w:pPr>
      <w:r>
        <w:rPr>
          <w:rFonts w:hint="eastAsia"/>
        </w:rPr>
        <w:t>c）课程项目实训；</w:t>
      </w:r>
    </w:p>
    <w:p w14:paraId="1724EBEB">
      <w:pPr>
        <w:pStyle w:val="56"/>
        <w:spacing w:line="360" w:lineRule="auto"/>
        <w:ind w:firstLine="420"/>
      </w:pPr>
      <w:r>
        <w:rPr>
          <w:rFonts w:hint="eastAsia"/>
        </w:rPr>
        <w:t>d）综合实训；</w:t>
      </w:r>
    </w:p>
    <w:p w14:paraId="7E7B4EF0">
      <w:pPr>
        <w:pStyle w:val="56"/>
        <w:spacing w:line="360" w:lineRule="auto"/>
        <w:ind w:firstLine="420"/>
      </w:pPr>
      <w:r>
        <w:rPr>
          <w:rFonts w:hint="eastAsia"/>
        </w:rPr>
        <w:t>e）企业认知实习；</w:t>
      </w:r>
    </w:p>
    <w:p w14:paraId="5B9052B5">
      <w:pPr>
        <w:pStyle w:val="56"/>
        <w:spacing w:line="360" w:lineRule="auto"/>
        <w:ind w:firstLine="420"/>
      </w:pPr>
      <w:r>
        <w:rPr>
          <w:rFonts w:hint="eastAsia"/>
        </w:rPr>
        <w:t>f）岗位实习；</w:t>
      </w:r>
    </w:p>
    <w:p w14:paraId="4071D2B4">
      <w:pPr>
        <w:pStyle w:val="56"/>
        <w:spacing w:line="360" w:lineRule="auto"/>
        <w:ind w:firstLine="420"/>
      </w:pPr>
      <w:r>
        <w:rPr>
          <w:rFonts w:hint="eastAsia"/>
        </w:rPr>
        <w:t>g）毕业设计或者综合实践成果。</w:t>
      </w:r>
    </w:p>
    <w:p w14:paraId="318C2F01">
      <w:pPr>
        <w:pStyle w:val="165"/>
        <w:spacing w:line="360" w:lineRule="auto"/>
      </w:pPr>
      <w:r>
        <w:rPr>
          <w:rFonts w:hint="eastAsia"/>
        </w:rPr>
        <w:t>基础实验和基础技能训练应重点培养识图、测量、装配、接线、元件识别、简单调试和标准操作能力。</w:t>
      </w:r>
    </w:p>
    <w:p w14:paraId="502D6A9E">
      <w:pPr>
        <w:pStyle w:val="165"/>
        <w:spacing w:line="360" w:lineRule="auto"/>
      </w:pPr>
      <w:r>
        <w:rPr>
          <w:rFonts w:hint="eastAsia"/>
        </w:rPr>
        <w:t>专项实训和模块实训应重点培养机械装配、电气接线、PLC编程、液压气动回路搭建、传感器调试、控制回路调试和简单故障处理能力。</w:t>
      </w:r>
    </w:p>
    <w:p w14:paraId="76C79E61">
      <w:pPr>
        <w:pStyle w:val="165"/>
        <w:spacing w:line="360" w:lineRule="auto"/>
      </w:pPr>
      <w:r>
        <w:rPr>
          <w:rFonts w:hint="eastAsia"/>
        </w:rPr>
        <w:t>综合实训应重点围绕真实或者仿真的综合任务开展，强化学生对多模块知识和技能的整合应用能力。</w:t>
      </w:r>
    </w:p>
    <w:p w14:paraId="0B26BE38">
      <w:pPr>
        <w:pStyle w:val="165"/>
        <w:spacing w:line="360" w:lineRule="auto"/>
      </w:pPr>
      <w:r>
        <w:rPr>
          <w:rFonts w:hint="eastAsia"/>
        </w:rPr>
        <w:t>岗位实习应与典型岗位任务相结合，重点提升学生在真实生产环境中的操作执行能力、沟通协同能力、规范意识和岗位适应能力。</w:t>
      </w:r>
    </w:p>
    <w:p w14:paraId="3343D831">
      <w:pPr>
        <w:pStyle w:val="165"/>
        <w:spacing w:line="360" w:lineRule="auto"/>
      </w:pPr>
      <w:r>
        <w:rPr>
          <w:rFonts w:hint="eastAsia"/>
        </w:rPr>
        <w:t>毕业设计或者综合实践成果应能够体现学生对机电一体化系统设计、安装、调试、维护或者故障分析等能力的综合应用水平。</w:t>
      </w:r>
    </w:p>
    <w:p w14:paraId="6E10BAAC">
      <w:pPr>
        <w:pStyle w:val="165"/>
        <w:spacing w:line="360" w:lineRule="auto"/>
      </w:pPr>
      <w:r>
        <w:rPr>
          <w:rFonts w:hint="eastAsia"/>
        </w:rPr>
        <w:t>为增强课程体系模块设计的系统性，课程模块与能力层级关系宜按表2设计。</w:t>
      </w:r>
    </w:p>
    <w:p w14:paraId="3C4F07EF">
      <w:pPr>
        <w:pStyle w:val="112"/>
        <w:spacing w:before="120" w:after="120" w:line="360" w:lineRule="auto"/>
      </w:pPr>
      <w:r>
        <w:rPr>
          <w:rFonts w:hint="eastAsia"/>
        </w:rPr>
        <w:t>课程模块与能力层级关系</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33"/>
        <w:gridCol w:w="5103"/>
        <w:gridCol w:w="2398"/>
      </w:tblGrid>
      <w:tr w14:paraId="55A593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1833" w:type="dxa"/>
            <w:tcBorders>
              <w:top w:val="single" w:color="auto" w:sz="8" w:space="0"/>
              <w:bottom w:val="single" w:color="auto" w:sz="8" w:space="0"/>
            </w:tcBorders>
            <w:vAlign w:val="center"/>
          </w:tcPr>
          <w:p w14:paraId="6180698F">
            <w:pPr>
              <w:pStyle w:val="178"/>
            </w:pPr>
            <w:r>
              <w:rPr>
                <w:rFonts w:hint="eastAsia"/>
              </w:rPr>
              <w:t>课程模块</w:t>
            </w:r>
          </w:p>
        </w:tc>
        <w:tc>
          <w:tcPr>
            <w:tcW w:w="5103" w:type="dxa"/>
            <w:tcBorders>
              <w:top w:val="single" w:color="auto" w:sz="8" w:space="0"/>
              <w:bottom w:val="single" w:color="auto" w:sz="8" w:space="0"/>
            </w:tcBorders>
            <w:vAlign w:val="center"/>
          </w:tcPr>
          <w:p w14:paraId="165E9062">
            <w:pPr>
              <w:pStyle w:val="178"/>
            </w:pPr>
            <w:r>
              <w:rPr>
                <w:rFonts w:hint="eastAsia"/>
              </w:rPr>
              <w:t>主要教学内容</w:t>
            </w:r>
          </w:p>
        </w:tc>
        <w:tc>
          <w:tcPr>
            <w:tcW w:w="2398" w:type="dxa"/>
            <w:tcBorders>
              <w:top w:val="single" w:color="auto" w:sz="8" w:space="0"/>
              <w:bottom w:val="single" w:color="auto" w:sz="8" w:space="0"/>
            </w:tcBorders>
            <w:vAlign w:val="center"/>
          </w:tcPr>
          <w:p w14:paraId="44D5B5A0">
            <w:pPr>
              <w:pStyle w:val="178"/>
            </w:pPr>
            <w:r>
              <w:rPr>
                <w:rFonts w:hint="eastAsia"/>
              </w:rPr>
              <w:t>主要能力层级</w:t>
            </w:r>
          </w:p>
        </w:tc>
      </w:tr>
      <w:tr w14:paraId="6FE251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Borders>
              <w:top w:val="single" w:color="auto" w:sz="8" w:space="0"/>
            </w:tcBorders>
            <w:vAlign w:val="center"/>
          </w:tcPr>
          <w:p w14:paraId="4C19FBDC">
            <w:pPr>
              <w:pStyle w:val="178"/>
            </w:pPr>
            <w:r>
              <w:rPr>
                <w:rFonts w:hint="eastAsia"/>
              </w:rPr>
              <w:t>公共基础课程模块</w:t>
            </w:r>
          </w:p>
        </w:tc>
        <w:tc>
          <w:tcPr>
            <w:tcW w:w="5103" w:type="dxa"/>
            <w:tcBorders>
              <w:top w:val="single" w:color="auto" w:sz="8" w:space="0"/>
            </w:tcBorders>
            <w:vAlign w:val="center"/>
          </w:tcPr>
          <w:p w14:paraId="1BE001E3">
            <w:pPr>
              <w:pStyle w:val="178"/>
            </w:pPr>
            <w:r>
              <w:rPr>
                <w:rFonts w:hint="eastAsia"/>
              </w:rPr>
              <w:t>思想政治、语文、数学、信息技术、职业素养</w:t>
            </w:r>
          </w:p>
        </w:tc>
        <w:tc>
          <w:tcPr>
            <w:tcW w:w="2398" w:type="dxa"/>
            <w:tcBorders>
              <w:top w:val="single" w:color="auto" w:sz="8" w:space="0"/>
            </w:tcBorders>
            <w:vAlign w:val="center"/>
          </w:tcPr>
          <w:p w14:paraId="7BB52892">
            <w:pPr>
              <w:pStyle w:val="178"/>
            </w:pPr>
            <w:r>
              <w:rPr>
                <w:rFonts w:hint="eastAsia"/>
              </w:rPr>
              <w:t>通用素养与学习能力</w:t>
            </w:r>
          </w:p>
        </w:tc>
      </w:tr>
      <w:tr w14:paraId="531E37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Align w:val="center"/>
          </w:tcPr>
          <w:p w14:paraId="58574A73">
            <w:pPr>
              <w:pStyle w:val="178"/>
            </w:pPr>
            <w:r>
              <w:rPr>
                <w:rFonts w:hint="eastAsia"/>
              </w:rPr>
              <w:t>专业基础课程模块</w:t>
            </w:r>
          </w:p>
        </w:tc>
        <w:tc>
          <w:tcPr>
            <w:tcW w:w="5103" w:type="dxa"/>
            <w:vAlign w:val="center"/>
          </w:tcPr>
          <w:p w14:paraId="27D00182">
            <w:pPr>
              <w:pStyle w:val="178"/>
            </w:pPr>
            <w:r>
              <w:rPr>
                <w:rFonts w:hint="eastAsia"/>
              </w:rPr>
              <w:t>机械基础、电工电子、识图、液压气动、控制基础</w:t>
            </w:r>
          </w:p>
        </w:tc>
        <w:tc>
          <w:tcPr>
            <w:tcW w:w="2398" w:type="dxa"/>
            <w:vAlign w:val="center"/>
          </w:tcPr>
          <w:p w14:paraId="71D6A8FF">
            <w:pPr>
              <w:pStyle w:val="178"/>
            </w:pPr>
            <w:r>
              <w:rPr>
                <w:rFonts w:hint="eastAsia"/>
              </w:rPr>
              <w:t>专业基础能力</w:t>
            </w:r>
          </w:p>
        </w:tc>
      </w:tr>
      <w:tr w14:paraId="0F67FB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Align w:val="center"/>
          </w:tcPr>
          <w:p w14:paraId="4943DC87">
            <w:pPr>
              <w:pStyle w:val="178"/>
            </w:pPr>
            <w:r>
              <w:rPr>
                <w:rFonts w:hint="eastAsia"/>
              </w:rPr>
              <w:t>专业核心课程模块</w:t>
            </w:r>
          </w:p>
        </w:tc>
        <w:tc>
          <w:tcPr>
            <w:tcW w:w="5103" w:type="dxa"/>
            <w:vAlign w:val="center"/>
          </w:tcPr>
          <w:p w14:paraId="4B6FF545">
            <w:pPr>
              <w:pStyle w:val="178"/>
            </w:pPr>
            <w:r>
              <w:rPr>
                <w:rFonts w:hint="eastAsia"/>
              </w:rPr>
              <w:t>装配调试、PLC应用、自动线运行维护、故障诊断</w:t>
            </w:r>
          </w:p>
        </w:tc>
        <w:tc>
          <w:tcPr>
            <w:tcW w:w="2398" w:type="dxa"/>
            <w:vAlign w:val="center"/>
          </w:tcPr>
          <w:p w14:paraId="212123D2">
            <w:pPr>
              <w:pStyle w:val="178"/>
            </w:pPr>
            <w:r>
              <w:rPr>
                <w:rFonts w:hint="eastAsia"/>
              </w:rPr>
              <w:t>岗位核心能力</w:t>
            </w:r>
          </w:p>
        </w:tc>
      </w:tr>
      <w:tr w14:paraId="125466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Align w:val="center"/>
          </w:tcPr>
          <w:p w14:paraId="231F4096">
            <w:pPr>
              <w:pStyle w:val="178"/>
            </w:pPr>
            <w:r>
              <w:rPr>
                <w:rFonts w:hint="eastAsia"/>
              </w:rPr>
              <w:t>专业拓展课程模块</w:t>
            </w:r>
          </w:p>
        </w:tc>
        <w:tc>
          <w:tcPr>
            <w:tcW w:w="5103" w:type="dxa"/>
            <w:vAlign w:val="center"/>
          </w:tcPr>
          <w:p w14:paraId="00FD8F04">
            <w:pPr>
              <w:pStyle w:val="178"/>
            </w:pPr>
            <w:r>
              <w:rPr>
                <w:rFonts w:hint="eastAsia"/>
              </w:rPr>
              <w:t>工业机器人、智能制造、工业网络、数字化应用</w:t>
            </w:r>
          </w:p>
        </w:tc>
        <w:tc>
          <w:tcPr>
            <w:tcW w:w="2398" w:type="dxa"/>
            <w:vAlign w:val="center"/>
          </w:tcPr>
          <w:p w14:paraId="1A643BBC">
            <w:pPr>
              <w:pStyle w:val="178"/>
            </w:pPr>
            <w:r>
              <w:rPr>
                <w:rFonts w:hint="eastAsia"/>
              </w:rPr>
              <w:t>复合拓展能力</w:t>
            </w:r>
          </w:p>
        </w:tc>
      </w:tr>
      <w:tr w14:paraId="30C3F0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Align w:val="center"/>
          </w:tcPr>
          <w:p w14:paraId="4AE8565D">
            <w:pPr>
              <w:pStyle w:val="178"/>
            </w:pPr>
            <w:r>
              <w:rPr>
                <w:rFonts w:hint="eastAsia"/>
              </w:rPr>
              <w:t>实践教学模块</w:t>
            </w:r>
          </w:p>
        </w:tc>
        <w:tc>
          <w:tcPr>
            <w:tcW w:w="5103" w:type="dxa"/>
            <w:vAlign w:val="center"/>
          </w:tcPr>
          <w:p w14:paraId="4E461C0B">
            <w:pPr>
              <w:pStyle w:val="178"/>
            </w:pPr>
            <w:r>
              <w:rPr>
                <w:rFonts w:hint="eastAsia"/>
              </w:rPr>
              <w:t>实验、实训、综合项目、实习、毕业设计</w:t>
            </w:r>
          </w:p>
        </w:tc>
        <w:tc>
          <w:tcPr>
            <w:tcW w:w="2398" w:type="dxa"/>
            <w:vAlign w:val="center"/>
          </w:tcPr>
          <w:p w14:paraId="72AEA384">
            <w:pPr>
              <w:pStyle w:val="178"/>
            </w:pPr>
            <w:r>
              <w:rPr>
                <w:rFonts w:hint="eastAsia"/>
              </w:rPr>
              <w:t>综合应用能力</w:t>
            </w:r>
          </w:p>
        </w:tc>
      </w:tr>
    </w:tbl>
    <w:p w14:paraId="41F5E234">
      <w:pPr>
        <w:pStyle w:val="105"/>
        <w:spacing w:before="120" w:after="120" w:line="360" w:lineRule="auto"/>
      </w:pPr>
      <w:r>
        <w:rPr>
          <w:rFonts w:hint="eastAsia"/>
        </w:rPr>
        <w:t>模块化课程组织要求</w:t>
      </w:r>
    </w:p>
    <w:p w14:paraId="6FEC147E">
      <w:pPr>
        <w:pStyle w:val="165"/>
        <w:spacing w:line="360" w:lineRule="auto"/>
      </w:pPr>
      <w:r>
        <w:rPr>
          <w:rFonts w:hint="eastAsia"/>
        </w:rPr>
        <w:t>本专业课程体系宜采用模块化课程组织方式。</w:t>
      </w:r>
    </w:p>
    <w:p w14:paraId="484F995D">
      <w:pPr>
        <w:pStyle w:val="165"/>
        <w:spacing w:line="360" w:lineRule="auto"/>
      </w:pPr>
      <w:r>
        <w:rPr>
          <w:rFonts w:hint="eastAsia"/>
        </w:rPr>
        <w:t>模块化课程设计应围绕能力主题、任务主题或者设备系统主题进行，增强课程内容的完整性和学习过程的可操作性。</w:t>
      </w:r>
    </w:p>
    <w:p w14:paraId="1DE9DA0C">
      <w:pPr>
        <w:pStyle w:val="165"/>
        <w:spacing w:line="360" w:lineRule="auto"/>
      </w:pPr>
      <w:r>
        <w:rPr>
          <w:rFonts w:hint="eastAsia"/>
        </w:rPr>
        <w:t>每个课程模块应明确以下内容：</w:t>
      </w:r>
    </w:p>
    <w:p w14:paraId="2F5ED188">
      <w:pPr>
        <w:pStyle w:val="56"/>
        <w:spacing w:line="360" w:lineRule="auto"/>
        <w:ind w:firstLine="420"/>
      </w:pPr>
      <w:r>
        <w:rPr>
          <w:rFonts w:hint="eastAsia"/>
        </w:rPr>
        <w:t>a）模块目标；</w:t>
      </w:r>
    </w:p>
    <w:p w14:paraId="639919B5">
      <w:pPr>
        <w:pStyle w:val="56"/>
        <w:spacing w:line="360" w:lineRule="auto"/>
        <w:ind w:firstLine="420"/>
      </w:pPr>
      <w:r>
        <w:rPr>
          <w:rFonts w:hint="eastAsia"/>
        </w:rPr>
        <w:t>b）对应能力要求；</w:t>
      </w:r>
    </w:p>
    <w:p w14:paraId="037C23A7">
      <w:pPr>
        <w:pStyle w:val="56"/>
        <w:spacing w:line="360" w:lineRule="auto"/>
        <w:ind w:firstLine="420"/>
      </w:pPr>
      <w:r>
        <w:rPr>
          <w:rFonts w:hint="eastAsia"/>
        </w:rPr>
        <w:t>c）主要任务或者项目；</w:t>
      </w:r>
    </w:p>
    <w:p w14:paraId="4C706A8D">
      <w:pPr>
        <w:pStyle w:val="56"/>
        <w:spacing w:line="360" w:lineRule="auto"/>
        <w:ind w:firstLine="420"/>
      </w:pPr>
      <w:r>
        <w:rPr>
          <w:rFonts w:hint="eastAsia"/>
        </w:rPr>
        <w:t>d）知识与技能内容；</w:t>
      </w:r>
    </w:p>
    <w:p w14:paraId="0FB4757F">
      <w:pPr>
        <w:pStyle w:val="56"/>
        <w:spacing w:line="360" w:lineRule="auto"/>
        <w:ind w:firstLine="420"/>
      </w:pPr>
      <w:r>
        <w:rPr>
          <w:rFonts w:hint="eastAsia"/>
        </w:rPr>
        <w:t>e）教学实施方式；</w:t>
      </w:r>
    </w:p>
    <w:p w14:paraId="1E7A99B0">
      <w:pPr>
        <w:pStyle w:val="56"/>
        <w:spacing w:line="360" w:lineRule="auto"/>
        <w:ind w:firstLine="420"/>
      </w:pPr>
      <w:r>
        <w:rPr>
          <w:rFonts w:hint="eastAsia"/>
        </w:rPr>
        <w:t>f）考核评价要求。</w:t>
      </w:r>
    </w:p>
    <w:p w14:paraId="6073F85B">
      <w:pPr>
        <w:pStyle w:val="165"/>
        <w:spacing w:line="360" w:lineRule="auto"/>
      </w:pPr>
      <w:r>
        <w:rPr>
          <w:rFonts w:hint="eastAsia"/>
        </w:rPr>
        <w:t>模块化课程组织应防止模块划分过细导致教学碎片化，也应防止模块划分过粗导致学习目标不清晰。</w:t>
      </w:r>
    </w:p>
    <w:p w14:paraId="44B21DD6">
      <w:pPr>
        <w:pStyle w:val="165"/>
        <w:spacing w:line="360" w:lineRule="auto"/>
      </w:pPr>
      <w:r>
        <w:rPr>
          <w:rFonts w:hint="eastAsia"/>
        </w:rPr>
        <w:t>模块之间应能够组合成课程群、能力链和实践链，形成课程体系整体协同效应。</w:t>
      </w:r>
    </w:p>
    <w:p w14:paraId="38C61C39">
      <w:pPr>
        <w:pStyle w:val="105"/>
        <w:spacing w:before="120" w:after="120" w:line="360" w:lineRule="auto"/>
      </w:pPr>
      <w:r>
        <w:rPr>
          <w:rFonts w:hint="eastAsia"/>
        </w:rPr>
        <w:t>课程衔接与进阶设计要求</w:t>
      </w:r>
    </w:p>
    <w:p w14:paraId="574ADE30">
      <w:pPr>
        <w:pStyle w:val="165"/>
        <w:spacing w:line="360" w:lineRule="auto"/>
      </w:pPr>
      <w:r>
        <w:rPr>
          <w:rFonts w:hint="eastAsia"/>
        </w:rPr>
        <w:t>课程体系构建应明确课程衔接关系，建立课程进阶路径。</w:t>
      </w:r>
    </w:p>
    <w:p w14:paraId="5BEF2B21">
      <w:pPr>
        <w:pStyle w:val="165"/>
        <w:spacing w:line="360" w:lineRule="auto"/>
      </w:pPr>
      <w:r>
        <w:rPr>
          <w:rFonts w:hint="eastAsia"/>
        </w:rPr>
        <w:t>前序课程应为后续课程提供必要知识与技能支撑；后续课程应能够整合前序课程成果，提升综合应用水平。</w:t>
      </w:r>
    </w:p>
    <w:p w14:paraId="6C610C45">
      <w:pPr>
        <w:pStyle w:val="165"/>
        <w:spacing w:line="360" w:lineRule="auto"/>
      </w:pPr>
      <w:r>
        <w:rPr>
          <w:rFonts w:hint="eastAsia"/>
        </w:rPr>
        <w:t>对识图、接线、装配、控制、调试、维护和故障诊断等能力培养，应形成由单项到综合、由基础到复杂的连续进阶链条。</w:t>
      </w:r>
    </w:p>
    <w:p w14:paraId="00085AD3">
      <w:pPr>
        <w:pStyle w:val="165"/>
        <w:spacing w:line="360" w:lineRule="auto"/>
      </w:pPr>
      <w:r>
        <w:rPr>
          <w:rFonts w:hint="eastAsia"/>
        </w:rPr>
        <w:t>课程衔接设计应重点防止以下问题：</w:t>
      </w:r>
    </w:p>
    <w:p w14:paraId="5B910567">
      <w:pPr>
        <w:pStyle w:val="56"/>
        <w:spacing w:line="360" w:lineRule="auto"/>
        <w:ind w:firstLine="420"/>
      </w:pPr>
      <w:r>
        <w:rPr>
          <w:rFonts w:hint="eastAsia"/>
        </w:rPr>
        <w:t>a）基础课程过晚开设，影响核心课程实施；</w:t>
      </w:r>
    </w:p>
    <w:p w14:paraId="65891576">
      <w:pPr>
        <w:pStyle w:val="56"/>
        <w:spacing w:line="360" w:lineRule="auto"/>
        <w:ind w:firstLine="420"/>
      </w:pPr>
      <w:r>
        <w:rPr>
          <w:rFonts w:hint="eastAsia"/>
        </w:rPr>
        <w:t>b）核心课程间内容重复严重；</w:t>
      </w:r>
    </w:p>
    <w:p w14:paraId="57093D90">
      <w:pPr>
        <w:pStyle w:val="56"/>
        <w:spacing w:line="360" w:lineRule="auto"/>
        <w:ind w:firstLine="420"/>
      </w:pPr>
      <w:r>
        <w:rPr>
          <w:rFonts w:hint="eastAsia"/>
        </w:rPr>
        <w:t>c）课程前后知识断裂；</w:t>
      </w:r>
    </w:p>
    <w:p w14:paraId="188B9428">
      <w:pPr>
        <w:pStyle w:val="56"/>
        <w:spacing w:line="360" w:lineRule="auto"/>
        <w:ind w:firstLine="420"/>
      </w:pPr>
      <w:r>
        <w:rPr>
          <w:rFonts w:hint="eastAsia"/>
        </w:rPr>
        <w:t>d）实践课程与理论课程脱节；</w:t>
      </w:r>
    </w:p>
    <w:p w14:paraId="19AD10D3">
      <w:pPr>
        <w:pStyle w:val="56"/>
        <w:spacing w:line="360" w:lineRule="auto"/>
        <w:ind w:firstLine="420"/>
      </w:pPr>
      <w:r>
        <w:rPr>
          <w:rFonts w:hint="eastAsia"/>
        </w:rPr>
        <w:t>e）学期安排与设备条件不匹配。</w:t>
      </w:r>
    </w:p>
    <w:p w14:paraId="6BE3BF57">
      <w:pPr>
        <w:pStyle w:val="165"/>
        <w:spacing w:line="360" w:lineRule="auto"/>
      </w:pPr>
      <w:r>
        <w:rPr>
          <w:rFonts w:hint="eastAsia"/>
        </w:rPr>
        <w:t>学校宜建立课程地图或者课程支撑矩阵，明确课程之间的支撑关系、能力递进关系和实施顺序。</w:t>
      </w:r>
    </w:p>
    <w:p w14:paraId="28419B9C">
      <w:pPr>
        <w:pStyle w:val="105"/>
        <w:spacing w:before="120" w:after="120" w:line="360" w:lineRule="auto"/>
      </w:pPr>
      <w:r>
        <w:rPr>
          <w:rFonts w:hint="eastAsia"/>
        </w:rPr>
        <w:t>岗课赛证融入模块设计要求</w:t>
      </w:r>
    </w:p>
    <w:p w14:paraId="06D763C7">
      <w:pPr>
        <w:pStyle w:val="165"/>
        <w:spacing w:line="360" w:lineRule="auto"/>
      </w:pPr>
      <w:r>
        <w:rPr>
          <w:rFonts w:hint="eastAsia"/>
        </w:rPr>
        <w:t>在课程体系构建和模块设计中，应将岗位标准、课程目标、竞赛内容和证书要求进行统筹考虑。</w:t>
      </w:r>
    </w:p>
    <w:p w14:paraId="06F940FD">
      <w:pPr>
        <w:pStyle w:val="165"/>
        <w:spacing w:line="360" w:lineRule="auto"/>
      </w:pPr>
      <w:r>
        <w:rPr>
          <w:rFonts w:hint="eastAsia"/>
        </w:rPr>
        <w:t>对岗位通用性强、证书覆盖度高的能力模块，宜将职业技能等级要求融入课程目标、项目任务和评价标准。</w:t>
      </w:r>
    </w:p>
    <w:p w14:paraId="3BFF84D0">
      <w:pPr>
        <w:pStyle w:val="165"/>
        <w:spacing w:line="360" w:lineRule="auto"/>
      </w:pPr>
      <w:r>
        <w:rPr>
          <w:rFonts w:hint="eastAsia"/>
        </w:rPr>
        <w:t>对技能竞赛中体现典型工作过程和综合能力要求的内容，宜经课程化重构后纳入综合实训或者核心课程项目。</w:t>
      </w:r>
    </w:p>
    <w:p w14:paraId="3D7506E7">
      <w:pPr>
        <w:pStyle w:val="165"/>
        <w:spacing w:line="360" w:lineRule="auto"/>
      </w:pPr>
      <w:r>
        <w:rPr>
          <w:rFonts w:hint="eastAsia"/>
        </w:rPr>
        <w:t>岗课赛证融入应坚持课程体系主导，不得将证书培训和竞赛训练凌驾于正常课程逻辑之上。</w:t>
      </w:r>
    </w:p>
    <w:p w14:paraId="271CD841">
      <w:pPr>
        <w:pStyle w:val="105"/>
        <w:spacing w:before="120" w:after="120" w:line="360" w:lineRule="auto"/>
      </w:pPr>
      <w:r>
        <w:rPr>
          <w:rFonts w:hint="eastAsia"/>
        </w:rPr>
        <w:t>课程体系构建成果要求</w:t>
      </w:r>
    </w:p>
    <w:p w14:paraId="735C8385">
      <w:pPr>
        <w:pStyle w:val="165"/>
        <w:spacing w:line="360" w:lineRule="auto"/>
      </w:pPr>
      <w:r>
        <w:rPr>
          <w:rFonts w:hint="eastAsia"/>
        </w:rPr>
        <w:t>课程体系构建完成后，应形成系统性成果文件。</w:t>
      </w:r>
    </w:p>
    <w:p w14:paraId="4DBC5D0C">
      <w:pPr>
        <w:pStyle w:val="165"/>
        <w:spacing w:line="360" w:lineRule="auto"/>
      </w:pPr>
      <w:r>
        <w:rPr>
          <w:rFonts w:hint="eastAsia"/>
        </w:rPr>
        <w:t>成果文件宜包括以下内容：</w:t>
      </w:r>
    </w:p>
    <w:p w14:paraId="4E4A8620">
      <w:pPr>
        <w:pStyle w:val="56"/>
        <w:spacing w:line="360" w:lineRule="auto"/>
        <w:ind w:firstLine="420"/>
      </w:pPr>
      <w:r>
        <w:rPr>
          <w:rFonts w:hint="eastAsia"/>
        </w:rPr>
        <w:t>a）课程体系结构图；</w:t>
      </w:r>
    </w:p>
    <w:p w14:paraId="1C0861A1">
      <w:pPr>
        <w:pStyle w:val="56"/>
        <w:spacing w:line="360" w:lineRule="auto"/>
        <w:ind w:firstLine="420"/>
      </w:pPr>
      <w:r>
        <w:rPr>
          <w:rFonts w:hint="eastAsia"/>
        </w:rPr>
        <w:t>b）课程模块设置说明；</w:t>
      </w:r>
    </w:p>
    <w:p w14:paraId="08961577">
      <w:pPr>
        <w:pStyle w:val="56"/>
        <w:spacing w:line="360" w:lineRule="auto"/>
        <w:ind w:firstLine="420"/>
      </w:pPr>
      <w:r>
        <w:rPr>
          <w:rFonts w:hint="eastAsia"/>
        </w:rPr>
        <w:t>c）课程与毕业要求支撑关系表；</w:t>
      </w:r>
    </w:p>
    <w:p w14:paraId="00C21DA6">
      <w:pPr>
        <w:pStyle w:val="56"/>
        <w:spacing w:line="360" w:lineRule="auto"/>
        <w:ind w:firstLine="420"/>
      </w:pPr>
      <w:r>
        <w:rPr>
          <w:rFonts w:hint="eastAsia"/>
        </w:rPr>
        <w:t>d）课程进阶关系说明；</w:t>
      </w:r>
    </w:p>
    <w:p w14:paraId="31F80B40">
      <w:pPr>
        <w:pStyle w:val="56"/>
        <w:spacing w:line="360" w:lineRule="auto"/>
        <w:ind w:firstLine="420"/>
      </w:pPr>
      <w:r>
        <w:rPr>
          <w:rFonts w:hint="eastAsia"/>
        </w:rPr>
        <w:t>e）实践教学体系说明；</w:t>
      </w:r>
    </w:p>
    <w:p w14:paraId="13D45498">
      <w:pPr>
        <w:pStyle w:val="56"/>
        <w:spacing w:line="360" w:lineRule="auto"/>
        <w:ind w:firstLine="420"/>
      </w:pPr>
      <w:r>
        <w:rPr>
          <w:rFonts w:hint="eastAsia"/>
        </w:rPr>
        <w:t>f）岗课赛证融通实施说明；</w:t>
      </w:r>
    </w:p>
    <w:p w14:paraId="75D39BEC">
      <w:pPr>
        <w:pStyle w:val="56"/>
        <w:spacing w:line="360" w:lineRule="auto"/>
        <w:ind w:firstLine="420"/>
      </w:pPr>
      <w:r>
        <w:rPr>
          <w:rFonts w:hint="eastAsia"/>
        </w:rPr>
        <w:t>g）课程实施条件分析。</w:t>
      </w:r>
    </w:p>
    <w:p w14:paraId="0C40D836">
      <w:pPr>
        <w:pStyle w:val="165"/>
        <w:spacing w:line="360" w:lineRule="auto"/>
      </w:pPr>
      <w:r>
        <w:rPr>
          <w:rFonts w:hint="eastAsia"/>
        </w:rPr>
        <w:t>课程体系构建成果应作为人才培养方案、课程标准、教学进程表和资源建设方案编制的重要依据。</w:t>
      </w:r>
    </w:p>
    <w:p w14:paraId="2C80F425">
      <w:pPr>
        <w:pStyle w:val="105"/>
        <w:spacing w:before="120" w:after="120" w:line="360" w:lineRule="auto"/>
      </w:pPr>
      <w:r>
        <w:rPr>
          <w:rFonts w:hint="eastAsia"/>
        </w:rPr>
        <w:t>动态优化要求</w:t>
      </w:r>
    </w:p>
    <w:p w14:paraId="5AA6DDAB">
      <w:pPr>
        <w:pStyle w:val="165"/>
        <w:spacing w:line="360" w:lineRule="auto"/>
      </w:pPr>
      <w:r>
        <w:rPr>
          <w:rFonts w:hint="eastAsia"/>
        </w:rPr>
        <w:t>课程体系构建完成后，应建立动态优化机制。</w:t>
      </w:r>
    </w:p>
    <w:p w14:paraId="76B8BF22">
      <w:pPr>
        <w:pStyle w:val="165"/>
        <w:spacing w:line="360" w:lineRule="auto"/>
      </w:pPr>
      <w:r>
        <w:rPr>
          <w:rFonts w:hint="eastAsia"/>
        </w:rPr>
        <w:t>出现下列情形之一时，应对课程体系及模块设计进行复核和调整：</w:t>
      </w:r>
    </w:p>
    <w:p w14:paraId="2889782F">
      <w:pPr>
        <w:pStyle w:val="56"/>
        <w:spacing w:line="360" w:lineRule="auto"/>
        <w:ind w:firstLine="420"/>
      </w:pPr>
      <w:r>
        <w:rPr>
          <w:rFonts w:hint="eastAsia"/>
        </w:rPr>
        <w:t>a）产业岗位能力需求发生明显变化；</w:t>
      </w:r>
    </w:p>
    <w:p w14:paraId="3CD46E3A">
      <w:pPr>
        <w:pStyle w:val="56"/>
        <w:spacing w:line="360" w:lineRule="auto"/>
        <w:ind w:firstLine="420"/>
      </w:pPr>
      <w:r>
        <w:rPr>
          <w:rFonts w:hint="eastAsia"/>
        </w:rPr>
        <w:t>b）专业定位和培养目标调整；</w:t>
      </w:r>
    </w:p>
    <w:p w14:paraId="3C958807">
      <w:pPr>
        <w:pStyle w:val="56"/>
        <w:spacing w:line="360" w:lineRule="auto"/>
        <w:ind w:firstLine="420"/>
      </w:pPr>
      <w:r>
        <w:rPr>
          <w:rFonts w:hint="eastAsia"/>
        </w:rPr>
        <w:t>c）课程实施评价结果显示支撑不足；</w:t>
      </w:r>
    </w:p>
    <w:p w14:paraId="4F905008">
      <w:pPr>
        <w:pStyle w:val="56"/>
        <w:spacing w:line="360" w:lineRule="auto"/>
        <w:ind w:firstLine="420"/>
      </w:pPr>
      <w:r>
        <w:rPr>
          <w:rFonts w:hint="eastAsia"/>
        </w:rPr>
        <w:t>d）校企合作内容和实践条件发生明显变化；</w:t>
      </w:r>
    </w:p>
    <w:p w14:paraId="6EFACCC9">
      <w:pPr>
        <w:pStyle w:val="56"/>
        <w:spacing w:line="360" w:lineRule="auto"/>
        <w:ind w:firstLine="420"/>
      </w:pPr>
      <w:r>
        <w:rPr>
          <w:rFonts w:hint="eastAsia"/>
        </w:rPr>
        <w:t>e）职业技能标准、竞赛内容或者证书要求发生更新。</w:t>
      </w:r>
    </w:p>
    <w:p w14:paraId="22E4EDE2">
      <w:pPr>
        <w:pStyle w:val="165"/>
        <w:spacing w:line="360" w:lineRule="auto"/>
      </w:pPr>
      <w:r>
        <w:rPr>
          <w:rFonts w:hint="eastAsia"/>
        </w:rPr>
        <w:t>动态优化应保持课程体系总体稳定性，同时增强其适应产业变化和技术更新的能力。</w:t>
      </w:r>
    </w:p>
    <w:p w14:paraId="3415D10B">
      <w:pPr>
        <w:pStyle w:val="104"/>
        <w:spacing w:before="240" w:after="240" w:line="360" w:lineRule="auto"/>
      </w:pPr>
      <w:bookmarkStart w:id="54" w:name="_Toc224976574"/>
      <w:r>
        <w:rPr>
          <w:rFonts w:hint="eastAsia"/>
        </w:rPr>
        <w:t>课程内容组织与教学进程安排</w:t>
      </w:r>
      <w:bookmarkEnd w:id="54"/>
    </w:p>
    <w:p w14:paraId="60782486">
      <w:pPr>
        <w:pStyle w:val="105"/>
        <w:spacing w:before="120" w:after="120" w:line="360" w:lineRule="auto"/>
      </w:pPr>
      <w:r>
        <w:rPr>
          <w:rFonts w:hint="eastAsia"/>
        </w:rPr>
        <w:t>一般要求</w:t>
      </w:r>
    </w:p>
    <w:p w14:paraId="28058676">
      <w:pPr>
        <w:pStyle w:val="165"/>
        <w:spacing w:line="360" w:lineRule="auto"/>
      </w:pPr>
      <w:r>
        <w:rPr>
          <w:rFonts w:hint="eastAsia"/>
        </w:rPr>
        <w:t>本专业课程内容组织应以培养目标、毕业要求和岗位能力要求为依据，围绕典型工作任务、真实工作过程和能力形成规律进行系统设计。</w:t>
      </w:r>
    </w:p>
    <w:p w14:paraId="76605EAF">
      <w:pPr>
        <w:pStyle w:val="165"/>
        <w:spacing w:line="360" w:lineRule="auto"/>
      </w:pPr>
      <w:r>
        <w:rPr>
          <w:rFonts w:hint="eastAsia"/>
        </w:rPr>
        <w:t>课程内容组织应突出职业性、实践性和应用性，强化知识学习、技能训练和职业素养养成的协同实施。</w:t>
      </w:r>
    </w:p>
    <w:p w14:paraId="0201BD4A">
      <w:pPr>
        <w:pStyle w:val="165"/>
        <w:spacing w:line="360" w:lineRule="auto"/>
      </w:pPr>
      <w:r>
        <w:rPr>
          <w:rFonts w:hint="eastAsia"/>
        </w:rPr>
        <w:t>教学进程安排应与课程体系结构、学生认知规律、技能形成规律、实训条件保障能力和企业实践条件相协调，不得出现内容安排失序、理论与实践脱节、前后课程冲突或者实训资源明显不足的情形。</w:t>
      </w:r>
    </w:p>
    <w:p w14:paraId="57991981">
      <w:pPr>
        <w:pStyle w:val="165"/>
        <w:spacing w:line="360" w:lineRule="auto"/>
      </w:pPr>
      <w:r>
        <w:rPr>
          <w:rFonts w:hint="eastAsia"/>
        </w:rPr>
        <w:t>课程内容组织和教学进程安排应坚持由浅入深、由单项到综合、由校内到企业、由模拟到真实的递进原则。</w:t>
      </w:r>
    </w:p>
    <w:p w14:paraId="32841FFF">
      <w:pPr>
        <w:pStyle w:val="165"/>
        <w:spacing w:line="360" w:lineRule="auto"/>
      </w:pPr>
      <w:r>
        <w:rPr>
          <w:rFonts w:hint="eastAsia"/>
        </w:rPr>
        <w:t>对核心课程、关键实践环节和综合实训项目，应优先保障教学时段、实训工位、师资配置和资源供给，不得因教学组织便利性随意压缩关键教学内容和实践学时。</w:t>
      </w:r>
    </w:p>
    <w:p w14:paraId="6278315C">
      <w:pPr>
        <w:pStyle w:val="105"/>
        <w:spacing w:before="120" w:after="120" w:line="360" w:lineRule="auto"/>
      </w:pPr>
      <w:r>
        <w:rPr>
          <w:rFonts w:hint="eastAsia"/>
        </w:rPr>
        <w:t>课程内容组织原则</w:t>
      </w:r>
    </w:p>
    <w:p w14:paraId="04730127">
      <w:pPr>
        <w:pStyle w:val="165"/>
        <w:spacing w:line="360" w:lineRule="auto"/>
      </w:pPr>
      <w:r>
        <w:rPr>
          <w:rFonts w:hint="eastAsia"/>
        </w:rPr>
        <w:t>课程内容组织应坚持任务导向原则。课程内容应围绕岗位典型任务、生产流程、设备系统和项目实施过程组织，不应简单按学科章节顺序平铺展开。</w:t>
      </w:r>
    </w:p>
    <w:p w14:paraId="565915F1">
      <w:pPr>
        <w:pStyle w:val="165"/>
        <w:spacing w:line="360" w:lineRule="auto"/>
      </w:pPr>
      <w:r>
        <w:rPr>
          <w:rFonts w:hint="eastAsia"/>
        </w:rPr>
        <w:t>课程内容组织应坚持工作过程导向原则。课程教学应体现“接收任务—分析任务—制定方案—准备资源—实施操作—检测验证—总结改进”的基本逻辑。</w:t>
      </w:r>
    </w:p>
    <w:p w14:paraId="7B8F0B2B">
      <w:pPr>
        <w:pStyle w:val="165"/>
        <w:spacing w:line="360" w:lineRule="auto"/>
      </w:pPr>
      <w:r>
        <w:rPr>
          <w:rFonts w:hint="eastAsia"/>
        </w:rPr>
        <w:t>课程内容组织应坚持理实融合原则。知识讲授、技能训练、工艺执行、规范应用和质量评价应有机结合，不应将理论教学与实践教学长期割裂实施。</w:t>
      </w:r>
    </w:p>
    <w:p w14:paraId="2914CD85">
      <w:pPr>
        <w:pStyle w:val="165"/>
        <w:spacing w:line="360" w:lineRule="auto"/>
      </w:pPr>
      <w:r>
        <w:rPr>
          <w:rFonts w:hint="eastAsia"/>
        </w:rPr>
        <w:t>课程内容组织应坚持系统集成原则。应强化机械系统、电气系统、控制系统、传感检测系统、液压气动系统和工业网络系统之间的联系，防止课程内容碎片化。</w:t>
      </w:r>
    </w:p>
    <w:p w14:paraId="60656F37">
      <w:pPr>
        <w:pStyle w:val="165"/>
        <w:spacing w:line="360" w:lineRule="auto"/>
      </w:pPr>
      <w:r>
        <w:rPr>
          <w:rFonts w:hint="eastAsia"/>
        </w:rPr>
        <w:t>课程内容组织应坚持动态更新原则。对技术更新较快、岗位要求变化明显和企业设备迭代频繁的内容，应建立动态调整机制。</w:t>
      </w:r>
    </w:p>
    <w:p w14:paraId="78385C0D">
      <w:pPr>
        <w:pStyle w:val="105"/>
        <w:spacing w:before="120" w:after="120" w:line="360" w:lineRule="auto"/>
      </w:pPr>
      <w:r>
        <w:rPr>
          <w:rFonts w:hint="eastAsia"/>
        </w:rPr>
        <w:t>课程内容选取要求</w:t>
      </w:r>
    </w:p>
    <w:p w14:paraId="4A6BEAA4">
      <w:pPr>
        <w:pStyle w:val="165"/>
        <w:spacing w:line="360" w:lineRule="auto"/>
      </w:pPr>
      <w:r>
        <w:rPr>
          <w:rFonts w:hint="eastAsia"/>
        </w:rPr>
        <w:t>课程内容选取应以岗位能力需求为依据，并与国家职业教育专业教学标准、职业技能标准、行业技术规范和企业岗位要求保持衔接。</w:t>
      </w:r>
    </w:p>
    <w:p w14:paraId="5F899B61">
      <w:pPr>
        <w:pStyle w:val="165"/>
        <w:spacing w:line="360" w:lineRule="auto"/>
      </w:pPr>
      <w:r>
        <w:rPr>
          <w:rFonts w:hint="eastAsia"/>
        </w:rPr>
        <w:t>课程内容应重点选择下列方面的知识与技能：</w:t>
      </w:r>
    </w:p>
    <w:p w14:paraId="3D1AD080">
      <w:pPr>
        <w:pStyle w:val="56"/>
        <w:spacing w:line="360" w:lineRule="auto"/>
        <w:ind w:firstLine="420"/>
      </w:pPr>
      <w:r>
        <w:rPr>
          <w:rFonts w:hint="eastAsia"/>
        </w:rPr>
        <w:t>a）机械结构识读、装配和调整；</w:t>
      </w:r>
    </w:p>
    <w:p w14:paraId="48BD866E">
      <w:pPr>
        <w:pStyle w:val="56"/>
        <w:spacing w:line="360" w:lineRule="auto"/>
        <w:ind w:firstLine="420"/>
      </w:pPr>
      <w:r>
        <w:rPr>
          <w:rFonts w:hint="eastAsia"/>
        </w:rPr>
        <w:t>b）电工电子基础应用和电气控制线路识读；</w:t>
      </w:r>
    </w:p>
    <w:p w14:paraId="29DB1230">
      <w:pPr>
        <w:pStyle w:val="56"/>
        <w:spacing w:line="360" w:lineRule="auto"/>
        <w:ind w:firstLine="420"/>
      </w:pPr>
      <w:r>
        <w:rPr>
          <w:rFonts w:hint="eastAsia"/>
        </w:rPr>
        <w:t>c）PLC程序编制、下载、调试和故障处理；</w:t>
      </w:r>
    </w:p>
    <w:p w14:paraId="54558850">
      <w:pPr>
        <w:pStyle w:val="56"/>
        <w:spacing w:line="360" w:lineRule="auto"/>
        <w:ind w:firstLine="420"/>
      </w:pPr>
      <w:r>
        <w:rPr>
          <w:rFonts w:hint="eastAsia"/>
        </w:rPr>
        <w:t>d）传感器、执行器和检测装置选用与调试；</w:t>
      </w:r>
    </w:p>
    <w:p w14:paraId="705B4CD6">
      <w:pPr>
        <w:pStyle w:val="56"/>
        <w:spacing w:line="360" w:lineRule="auto"/>
        <w:ind w:firstLine="420"/>
      </w:pPr>
      <w:r>
        <w:rPr>
          <w:rFonts w:hint="eastAsia"/>
        </w:rPr>
        <w:t>e）液压与气动回路搭建、调试与维护；</w:t>
      </w:r>
    </w:p>
    <w:p w14:paraId="799F9D88">
      <w:pPr>
        <w:pStyle w:val="56"/>
        <w:spacing w:line="360" w:lineRule="auto"/>
        <w:ind w:firstLine="420"/>
      </w:pPr>
      <w:r>
        <w:rPr>
          <w:rFonts w:hint="eastAsia"/>
        </w:rPr>
        <w:t>f）自动化生产线运行、联调和维护；</w:t>
      </w:r>
    </w:p>
    <w:p w14:paraId="7B6B6AE8">
      <w:pPr>
        <w:pStyle w:val="56"/>
        <w:spacing w:line="360" w:lineRule="auto"/>
        <w:ind w:firstLine="420"/>
      </w:pPr>
      <w:r>
        <w:rPr>
          <w:rFonts w:hint="eastAsia"/>
        </w:rPr>
        <w:t>g）机电设备安装、调试、巡检和故障诊断；</w:t>
      </w:r>
    </w:p>
    <w:p w14:paraId="385736E9">
      <w:pPr>
        <w:pStyle w:val="56"/>
        <w:spacing w:line="360" w:lineRule="auto"/>
        <w:ind w:firstLine="420"/>
      </w:pPr>
      <w:r>
        <w:rPr>
          <w:rFonts w:hint="eastAsia"/>
        </w:rPr>
        <w:t>h）安全规范、质量标准和现场管理要求。</w:t>
      </w:r>
    </w:p>
    <w:p w14:paraId="7CFFD42C">
      <w:pPr>
        <w:pStyle w:val="165"/>
        <w:spacing w:line="360" w:lineRule="auto"/>
      </w:pPr>
      <w:r>
        <w:rPr>
          <w:rFonts w:hint="eastAsia"/>
        </w:rPr>
        <w:t>课程内容选取应处理好基本知识与新技术内容的关系。基础内容应保证学生形成稳定的专业基础，新技术内容应适度融入，不得脱离基础能力培养盲目追新。</w:t>
      </w:r>
    </w:p>
    <w:p w14:paraId="07A86BD8">
      <w:pPr>
        <w:pStyle w:val="165"/>
        <w:spacing w:line="360" w:lineRule="auto"/>
      </w:pPr>
      <w:r>
        <w:rPr>
          <w:rFonts w:hint="eastAsia"/>
        </w:rPr>
        <w:t>课程内容选取应处理好通用能力与岗位特色能力的关系。通用能力内容应覆盖大多数机电岗位的共同要求，特色能力内容应体现区域产业和学校专业方向。</w:t>
      </w:r>
    </w:p>
    <w:p w14:paraId="5ADB3F60">
      <w:pPr>
        <w:pStyle w:val="165"/>
        <w:spacing w:line="360" w:lineRule="auto"/>
      </w:pPr>
      <w:r>
        <w:rPr>
          <w:rFonts w:hint="eastAsia"/>
        </w:rPr>
        <w:t>课程内容选取应处理好教学可实施性与技术先进性的关系。对暂不具备设备、师资和项目条件的先进技术内容，可采用案例、仿真、项目观摩和校企合作教学等方式融入，不宜直接以高难度独立课程形式开设。</w:t>
      </w:r>
    </w:p>
    <w:p w14:paraId="38650A0F">
      <w:pPr>
        <w:pStyle w:val="105"/>
        <w:spacing w:before="120" w:after="120" w:line="360" w:lineRule="auto"/>
      </w:pPr>
      <w:r>
        <w:rPr>
          <w:rFonts w:hint="eastAsia"/>
        </w:rPr>
        <w:t>课程内容结构化组织要求</w:t>
      </w:r>
    </w:p>
    <w:p w14:paraId="044E488F">
      <w:pPr>
        <w:pStyle w:val="165"/>
        <w:spacing w:line="360" w:lineRule="auto"/>
      </w:pPr>
      <w:r>
        <w:rPr>
          <w:rFonts w:hint="eastAsia"/>
        </w:rPr>
        <w:t>本专业课程内容宜按照“能力单元—学习模块—学习任务—教学活动”方式进行结构化组织。</w:t>
      </w:r>
    </w:p>
    <w:p w14:paraId="69500B90">
      <w:pPr>
        <w:pStyle w:val="165"/>
        <w:spacing w:line="360" w:lineRule="auto"/>
      </w:pPr>
      <w:r>
        <w:rPr>
          <w:rFonts w:hint="eastAsia"/>
        </w:rPr>
        <w:t>能力单元应对应岗位能力点或者工作过程中的关键能力要求。</w:t>
      </w:r>
    </w:p>
    <w:p w14:paraId="158901AA">
      <w:pPr>
        <w:pStyle w:val="165"/>
        <w:spacing w:line="360" w:lineRule="auto"/>
      </w:pPr>
      <w:r>
        <w:rPr>
          <w:rFonts w:hint="eastAsia"/>
        </w:rPr>
        <w:t>学习模块应围绕相对完整的技术领域或者工作任务组合形成，便于组织模块化教学和阶段性评价。</w:t>
      </w:r>
    </w:p>
    <w:p w14:paraId="6F10BB8E">
      <w:pPr>
        <w:pStyle w:val="165"/>
        <w:spacing w:line="360" w:lineRule="auto"/>
      </w:pPr>
      <w:r>
        <w:rPr>
          <w:rFonts w:hint="eastAsia"/>
        </w:rPr>
        <w:t>学习任务应具有明确任务目标、工作情境、实施步骤、工具材料、操作要求和评价标准。</w:t>
      </w:r>
    </w:p>
    <w:p w14:paraId="1CB75F09">
      <w:pPr>
        <w:pStyle w:val="165"/>
        <w:spacing w:line="360" w:lineRule="auto"/>
      </w:pPr>
      <w:r>
        <w:rPr>
          <w:rFonts w:hint="eastAsia"/>
        </w:rPr>
        <w:t>教学活动应围绕任务实施过程组织，可包括任务导入、原理讲解、方案设计、操作实施、过程记录、结果验证、反思改进等环节。</w:t>
      </w:r>
    </w:p>
    <w:p w14:paraId="5305E59C">
      <w:pPr>
        <w:pStyle w:val="165"/>
        <w:spacing w:line="360" w:lineRule="auto"/>
      </w:pPr>
      <w:r>
        <w:rPr>
          <w:rFonts w:hint="eastAsia"/>
        </w:rPr>
        <w:t>课程内容结构化组织应保证学生在完成学习任务过程中同步掌握知识、形成技能并提升职业素养，不得将任务教学异化为简单操作演示。</w:t>
      </w:r>
    </w:p>
    <w:p w14:paraId="3E2F7FE6">
      <w:pPr>
        <w:pStyle w:val="105"/>
        <w:spacing w:before="120" w:after="120" w:line="360" w:lineRule="auto"/>
      </w:pPr>
      <w:r>
        <w:rPr>
          <w:rFonts w:hint="eastAsia"/>
        </w:rPr>
        <w:t>公共基础课程内容组织要求</w:t>
      </w:r>
    </w:p>
    <w:p w14:paraId="24D929F4">
      <w:pPr>
        <w:pStyle w:val="165"/>
        <w:spacing w:line="360" w:lineRule="auto"/>
      </w:pPr>
      <w:r>
        <w:rPr>
          <w:rFonts w:hint="eastAsia"/>
        </w:rPr>
        <w:t>公共基础课程内容组织应服务专业人才培养目标和职业能力形成要求。</w:t>
      </w:r>
    </w:p>
    <w:p w14:paraId="2844CE00">
      <w:pPr>
        <w:pStyle w:val="165"/>
        <w:spacing w:line="360" w:lineRule="auto"/>
      </w:pPr>
      <w:r>
        <w:rPr>
          <w:rFonts w:hint="eastAsia"/>
        </w:rPr>
        <w:t>思想政治、语文、数学、信息技术、劳动教育和职业素养等课程内容宜结合机电一体化专业应用场景设计教学案例和学习任务。</w:t>
      </w:r>
    </w:p>
    <w:p w14:paraId="6E16573B">
      <w:pPr>
        <w:pStyle w:val="165"/>
        <w:spacing w:line="360" w:lineRule="auto"/>
      </w:pPr>
      <w:r>
        <w:rPr>
          <w:rFonts w:hint="eastAsia"/>
        </w:rPr>
        <w:t>数学课程内容宜强化工程计算、函数关系、数据分析和几何应用等与专业学习关联紧密的内容。</w:t>
      </w:r>
    </w:p>
    <w:p w14:paraId="0428C6F8">
      <w:pPr>
        <w:pStyle w:val="165"/>
        <w:spacing w:line="360" w:lineRule="auto"/>
      </w:pPr>
      <w:r>
        <w:rPr>
          <w:rFonts w:hint="eastAsia"/>
        </w:rPr>
        <w:t>信息技术课程内容宜加强办公软件应用、数据处理、信息检索、数字资源使用和基本数字化设计工具应用。</w:t>
      </w:r>
    </w:p>
    <w:p w14:paraId="4B93C82E">
      <w:pPr>
        <w:pStyle w:val="165"/>
        <w:spacing w:line="360" w:lineRule="auto"/>
      </w:pPr>
      <w:r>
        <w:rPr>
          <w:rFonts w:hint="eastAsia"/>
        </w:rPr>
        <w:t>劳动教育、职业素养和创新创业相关课程宜结合设备维护、现场管理、团队协作、质量控制和问题解决等真实情境开展教学。</w:t>
      </w:r>
    </w:p>
    <w:p w14:paraId="7BC68BA1">
      <w:pPr>
        <w:pStyle w:val="105"/>
        <w:spacing w:before="120" w:after="120" w:line="360" w:lineRule="auto"/>
      </w:pPr>
      <w:r>
        <w:rPr>
          <w:rFonts w:hint="eastAsia"/>
        </w:rPr>
        <w:t>专业基础课程内容组织要求</w:t>
      </w:r>
    </w:p>
    <w:p w14:paraId="728CFEFB">
      <w:pPr>
        <w:pStyle w:val="165"/>
        <w:spacing w:line="360" w:lineRule="auto"/>
      </w:pPr>
      <w:r>
        <w:rPr>
          <w:rFonts w:hint="eastAsia"/>
        </w:rPr>
        <w:t>专业基础课程内容应围绕专业核心能力形成需要进行组织。</w:t>
      </w:r>
    </w:p>
    <w:p w14:paraId="061AEBED">
      <w:pPr>
        <w:pStyle w:val="165"/>
        <w:spacing w:line="360" w:lineRule="auto"/>
      </w:pPr>
      <w:r>
        <w:rPr>
          <w:rFonts w:hint="eastAsia"/>
        </w:rPr>
        <w:t>机械制图与CAD相关课程内容应突出零部件图、装配图、电气图样和机电系统图样的识读与绘制应用。</w:t>
      </w:r>
    </w:p>
    <w:p w14:paraId="2289818D">
      <w:pPr>
        <w:pStyle w:val="165"/>
        <w:spacing w:line="360" w:lineRule="auto"/>
      </w:pPr>
      <w:r>
        <w:rPr>
          <w:rFonts w:hint="eastAsia"/>
        </w:rPr>
        <w:t>电工电子基础课程内容应突出电路分析、常用电器元件识别、基本测量、典型电路搭建和常见故障判断。</w:t>
      </w:r>
    </w:p>
    <w:p w14:paraId="6113A40C">
      <w:pPr>
        <w:pStyle w:val="165"/>
        <w:spacing w:line="360" w:lineRule="auto"/>
      </w:pPr>
      <w:r>
        <w:rPr>
          <w:rFonts w:hint="eastAsia"/>
        </w:rPr>
        <w:t>液压与气动基础课程内容应突出元件识别、回路分析、线路连接、参数调整和维护基础。</w:t>
      </w:r>
    </w:p>
    <w:p w14:paraId="30EF23AD">
      <w:pPr>
        <w:pStyle w:val="165"/>
        <w:spacing w:line="360" w:lineRule="auto"/>
      </w:pPr>
      <w:r>
        <w:rPr>
          <w:rFonts w:hint="eastAsia"/>
        </w:rPr>
        <w:t>传感器与检测技术基础课程内容应突出常用传感器工作原理、信号采集、安装接线、参数设定和检测应用。</w:t>
      </w:r>
    </w:p>
    <w:p w14:paraId="4ACB2DB1">
      <w:pPr>
        <w:pStyle w:val="165"/>
        <w:spacing w:line="360" w:lineRule="auto"/>
      </w:pPr>
      <w:r>
        <w:rPr>
          <w:rFonts w:hint="eastAsia"/>
        </w:rPr>
        <w:t>自动控制基础课程内容应突出控制逻辑认知、反馈控制基础、系统构成理解和简单控制过程分析，不宜过度偏重理论推导。</w:t>
      </w:r>
    </w:p>
    <w:p w14:paraId="1FC96FF2">
      <w:pPr>
        <w:pStyle w:val="165"/>
        <w:spacing w:line="360" w:lineRule="auto"/>
      </w:pPr>
      <w:r>
        <w:rPr>
          <w:rFonts w:hint="eastAsia"/>
        </w:rPr>
        <w:t>专业基础课程教学中应适当设置与核心课程相衔接的小项目、小任务和综合练习，为核心课程实施做准备。</w:t>
      </w:r>
    </w:p>
    <w:p w14:paraId="42CF34C5">
      <w:pPr>
        <w:pStyle w:val="105"/>
        <w:spacing w:before="120" w:after="120" w:line="360" w:lineRule="auto"/>
      </w:pPr>
      <w:r>
        <w:rPr>
          <w:rFonts w:hint="eastAsia"/>
        </w:rPr>
        <w:t>专业核心课程内容组织要求</w:t>
      </w:r>
    </w:p>
    <w:p w14:paraId="7C784C6B">
      <w:pPr>
        <w:pStyle w:val="165"/>
        <w:spacing w:line="360" w:lineRule="auto"/>
      </w:pPr>
      <w:r>
        <w:rPr>
          <w:rFonts w:hint="eastAsia"/>
        </w:rPr>
        <w:t>专业核心课程内容应围绕设备系统、工作任务和真实项目组织，不应仅按照知识点顺序开展理论教学。</w:t>
      </w:r>
    </w:p>
    <w:p w14:paraId="0025F6D0">
      <w:pPr>
        <w:pStyle w:val="165"/>
        <w:spacing w:line="360" w:lineRule="auto"/>
      </w:pPr>
      <w:r>
        <w:rPr>
          <w:rFonts w:hint="eastAsia"/>
        </w:rPr>
        <w:t>机电设备装配与调试课程内容宜包括装配准备、工艺识读、部件装配、精度调整、试运行和质量检查等任务。</w:t>
      </w:r>
    </w:p>
    <w:p w14:paraId="29F4EC49">
      <w:pPr>
        <w:pStyle w:val="165"/>
        <w:spacing w:line="360" w:lineRule="auto"/>
      </w:pPr>
      <w:r>
        <w:rPr>
          <w:rFonts w:hint="eastAsia"/>
        </w:rPr>
        <w:t>PLC及自动控制系统应用课程内容宜包括I/O分配、接线检测、程序编写、程序下载、运行调试、联锁控制和故障排查等任务。</w:t>
      </w:r>
    </w:p>
    <w:p w14:paraId="4E3697C8">
      <w:pPr>
        <w:pStyle w:val="165"/>
        <w:spacing w:line="360" w:lineRule="auto"/>
      </w:pPr>
      <w:r>
        <w:rPr>
          <w:rFonts w:hint="eastAsia"/>
        </w:rPr>
        <w:t>自动化生产线运行与维护课程内容宜包括系统认知、单元联调、运行监控、节拍优化、异常停机处理、日常维护和记录管理等任务。</w:t>
      </w:r>
    </w:p>
    <w:p w14:paraId="32DBA233">
      <w:pPr>
        <w:pStyle w:val="165"/>
        <w:spacing w:line="360" w:lineRule="auto"/>
      </w:pPr>
      <w:r>
        <w:rPr>
          <w:rFonts w:hint="eastAsia"/>
        </w:rPr>
        <w:t>机电设备故障诊断与维修课程内容宜包括故障现象分析、故障定位、测试验证、零部件更换、系统恢复和维修总结等任务。</w:t>
      </w:r>
    </w:p>
    <w:p w14:paraId="6DFC8EF3">
      <w:pPr>
        <w:pStyle w:val="165"/>
        <w:spacing w:line="360" w:lineRule="auto"/>
      </w:pPr>
      <w:r>
        <w:rPr>
          <w:rFonts w:hint="eastAsia"/>
        </w:rPr>
        <w:t>工业控制网络和系统联调课程内容宜包括网络连接、通信参数设置、设备互联、数据交换、系统集成和故障诊断等任务。</w:t>
      </w:r>
    </w:p>
    <w:p w14:paraId="1163BDB7">
      <w:pPr>
        <w:pStyle w:val="165"/>
        <w:spacing w:line="360" w:lineRule="auto"/>
      </w:pPr>
      <w:r>
        <w:rPr>
          <w:rFonts w:hint="eastAsia"/>
        </w:rPr>
        <w:t>专业核心课程内容组织中，应同步嵌入安全生产、质量控制、工艺纪律、职业规范和现场管理要求。</w:t>
      </w:r>
    </w:p>
    <w:p w14:paraId="3C5C37FA">
      <w:pPr>
        <w:pStyle w:val="105"/>
        <w:spacing w:before="120" w:after="120" w:line="360" w:lineRule="auto"/>
      </w:pPr>
      <w:r>
        <w:rPr>
          <w:rFonts w:hint="eastAsia"/>
        </w:rPr>
        <w:t>专业拓展课程内容组织要求</w:t>
      </w:r>
    </w:p>
    <w:p w14:paraId="7344671C">
      <w:pPr>
        <w:pStyle w:val="165"/>
        <w:spacing w:line="360" w:lineRule="auto"/>
      </w:pPr>
      <w:r>
        <w:rPr>
          <w:rFonts w:hint="eastAsia"/>
        </w:rPr>
        <w:t>专业拓展课程内容应突出前沿性、方向性和适应性。</w:t>
      </w:r>
    </w:p>
    <w:p w14:paraId="5818D71A">
      <w:pPr>
        <w:pStyle w:val="165"/>
        <w:spacing w:line="360" w:lineRule="auto"/>
      </w:pPr>
      <w:r>
        <w:rPr>
          <w:rFonts w:hint="eastAsia"/>
        </w:rPr>
        <w:t>工业机器人应用相关课程内容宜围绕机器人示教、轨迹编程、系统联调、末端执行器应用和工作站协同展开。</w:t>
      </w:r>
    </w:p>
    <w:p w14:paraId="57081C99">
      <w:pPr>
        <w:pStyle w:val="165"/>
        <w:spacing w:line="360" w:lineRule="auto"/>
      </w:pPr>
      <w:r>
        <w:rPr>
          <w:rFonts w:hint="eastAsia"/>
        </w:rPr>
        <w:t>智能制造和数字化应用相关课程内容宜围绕数字化建模、虚拟调试、设备联网、数据采集、状态监测和智能分析展开。</w:t>
      </w:r>
    </w:p>
    <w:p w14:paraId="7C8529D8">
      <w:pPr>
        <w:pStyle w:val="165"/>
        <w:spacing w:line="360" w:lineRule="auto"/>
      </w:pPr>
      <w:r>
        <w:rPr>
          <w:rFonts w:hint="eastAsia"/>
        </w:rPr>
        <w:t>绿色制造与设备管理相关课程内容宜围绕节能控制、设备维护管理、故障预警、点检制度和现场改善展开。</w:t>
      </w:r>
    </w:p>
    <w:p w14:paraId="3A641988">
      <w:pPr>
        <w:pStyle w:val="165"/>
        <w:spacing w:line="360" w:lineRule="auto"/>
      </w:pPr>
      <w:r>
        <w:rPr>
          <w:rFonts w:hint="eastAsia"/>
        </w:rPr>
        <w:t>专业拓展课程内容不宜与核心课程大面积重复，应体现深化、延伸和拓展功能。</w:t>
      </w:r>
    </w:p>
    <w:p w14:paraId="5F1D899D">
      <w:pPr>
        <w:pStyle w:val="105"/>
        <w:spacing w:before="120" w:after="120" w:line="360" w:lineRule="auto"/>
      </w:pPr>
      <w:r>
        <w:rPr>
          <w:rFonts w:hint="eastAsia"/>
        </w:rPr>
        <w:t>实践教学内容组织要求</w:t>
      </w:r>
    </w:p>
    <w:p w14:paraId="11766E7D">
      <w:pPr>
        <w:pStyle w:val="165"/>
        <w:spacing w:line="360" w:lineRule="auto"/>
      </w:pPr>
      <w:r>
        <w:rPr>
          <w:rFonts w:hint="eastAsia"/>
        </w:rPr>
        <w:t>实践教学内容应与理论课程内容一体化设计，形成“学中做、做中学、学做合一”的教学组织方式。</w:t>
      </w:r>
    </w:p>
    <w:p w14:paraId="593F71B1">
      <w:pPr>
        <w:pStyle w:val="165"/>
        <w:spacing w:line="360" w:lineRule="auto"/>
      </w:pPr>
      <w:r>
        <w:rPr>
          <w:rFonts w:hint="eastAsia"/>
        </w:rPr>
        <w:t>实验教学内容宜突出原理验证、参数观察、现象识别和基础操作训练。</w:t>
      </w:r>
    </w:p>
    <w:p w14:paraId="0CCDC25C">
      <w:pPr>
        <w:pStyle w:val="165"/>
        <w:spacing w:line="360" w:lineRule="auto"/>
      </w:pPr>
      <w:r>
        <w:rPr>
          <w:rFonts w:hint="eastAsia"/>
        </w:rPr>
        <w:t>专项实训内容宜突出机械装配、电气接线、PLC调试、液压气动回路搭建、传感器应用和单元设备调试等能力训练。</w:t>
      </w:r>
    </w:p>
    <w:p w14:paraId="17A15459">
      <w:pPr>
        <w:pStyle w:val="165"/>
        <w:spacing w:line="360" w:lineRule="auto"/>
      </w:pPr>
      <w:r>
        <w:rPr>
          <w:rFonts w:hint="eastAsia"/>
        </w:rPr>
        <w:t>综合实训内容宜围绕真实或者仿真的生产任务展开，强化多技术协同和系统联调能力培养。</w:t>
      </w:r>
    </w:p>
    <w:p w14:paraId="27667BB3">
      <w:pPr>
        <w:pStyle w:val="165"/>
        <w:spacing w:line="360" w:lineRule="auto"/>
      </w:pPr>
      <w:r>
        <w:rPr>
          <w:rFonts w:hint="eastAsia"/>
        </w:rPr>
        <w:t>企业实践内容宜围绕设备巡检、维护保养、简单故障处理、工艺执行、生产协同和现场改进等岗位任务组织。</w:t>
      </w:r>
    </w:p>
    <w:p w14:paraId="34F89847">
      <w:pPr>
        <w:pStyle w:val="165"/>
        <w:spacing w:line="360" w:lineRule="auto"/>
      </w:pPr>
      <w:r>
        <w:rPr>
          <w:rFonts w:hint="eastAsia"/>
        </w:rPr>
        <w:t>毕业设计或者综合实践内容应体现学生对岗位典型任务的综合解决能力，不宜仅停留在资料整理和简单文档编写层面。</w:t>
      </w:r>
    </w:p>
    <w:p w14:paraId="72AF070B">
      <w:pPr>
        <w:pStyle w:val="105"/>
        <w:spacing w:before="120" w:after="120" w:line="360" w:lineRule="auto"/>
      </w:pPr>
      <w:r>
        <w:rPr>
          <w:rFonts w:hint="eastAsia"/>
        </w:rPr>
        <w:t>教学进程总体安排要求</w:t>
      </w:r>
    </w:p>
    <w:p w14:paraId="177D1078">
      <w:pPr>
        <w:pStyle w:val="165"/>
        <w:spacing w:line="360" w:lineRule="auto"/>
      </w:pPr>
      <w:r>
        <w:rPr>
          <w:rFonts w:hint="eastAsia"/>
        </w:rPr>
        <w:t>教学进程安排应根据课程之间的逻辑关系、学生学习规律和实践条件统筹设计。</w:t>
      </w:r>
    </w:p>
    <w:p w14:paraId="39EB7ECE">
      <w:pPr>
        <w:pStyle w:val="165"/>
        <w:spacing w:line="360" w:lineRule="auto"/>
      </w:pPr>
      <w:r>
        <w:rPr>
          <w:rFonts w:hint="eastAsia"/>
        </w:rPr>
        <w:t>教学进程宜按照“公共基础课程与专业认知导入—专业基础课程学习—专业核心课程学习—综合实践与拓展提升—岗位实习与毕业设计”的总体路径安排。</w:t>
      </w:r>
    </w:p>
    <w:p w14:paraId="4F4D2422">
      <w:pPr>
        <w:pStyle w:val="165"/>
        <w:spacing w:line="360" w:lineRule="auto"/>
      </w:pPr>
      <w:r>
        <w:rPr>
          <w:rFonts w:hint="eastAsia"/>
        </w:rPr>
        <w:t>第一阶段宜重点安排公共基础课程、专业导论、工程认知和基础技能入门内容。</w:t>
      </w:r>
    </w:p>
    <w:p w14:paraId="2BBECD97">
      <w:pPr>
        <w:pStyle w:val="165"/>
        <w:spacing w:line="360" w:lineRule="auto"/>
      </w:pPr>
      <w:r>
        <w:rPr>
          <w:rFonts w:hint="eastAsia"/>
        </w:rPr>
        <w:t>第二阶段宜重点安排专业基础课程和基础实训，强化识图、装配、接线、测量和控制基础能力。</w:t>
      </w:r>
    </w:p>
    <w:p w14:paraId="609D0FE2">
      <w:pPr>
        <w:pStyle w:val="165"/>
        <w:spacing w:line="360" w:lineRule="auto"/>
      </w:pPr>
      <w:r>
        <w:rPr>
          <w:rFonts w:hint="eastAsia"/>
        </w:rPr>
        <w:t>第三阶段宜重点安排专业核心课程和专项实训，强化设备调试、系统运行、故障处理和岗位核心能力。</w:t>
      </w:r>
    </w:p>
    <w:p w14:paraId="6C9CFB5D">
      <w:pPr>
        <w:pStyle w:val="165"/>
        <w:spacing w:line="360" w:lineRule="auto"/>
      </w:pPr>
      <w:r>
        <w:rPr>
          <w:rFonts w:hint="eastAsia"/>
        </w:rPr>
        <w:t>第四阶段宜重点安排综合实训、拓展课程、校企合作项目和岗位实习，强化综合应用能力和职业适应能力。</w:t>
      </w:r>
    </w:p>
    <w:p w14:paraId="64114CB9">
      <w:pPr>
        <w:pStyle w:val="165"/>
        <w:spacing w:line="360" w:lineRule="auto"/>
      </w:pPr>
      <w:r>
        <w:rPr>
          <w:rFonts w:hint="eastAsia"/>
        </w:rPr>
        <w:t>教学进程安排不应将大部分实践教学集中压缩到后期一次性完成，应在整个培养周期中持续嵌入实践环节。</w:t>
      </w:r>
    </w:p>
    <w:p w14:paraId="0C14B117">
      <w:pPr>
        <w:pStyle w:val="105"/>
        <w:spacing w:before="120" w:after="120" w:line="360" w:lineRule="auto"/>
      </w:pPr>
      <w:r>
        <w:rPr>
          <w:rFonts w:hint="eastAsia"/>
        </w:rPr>
        <w:t>学期进程与课程时序安排要求</w:t>
      </w:r>
    </w:p>
    <w:p w14:paraId="2A11E8EB">
      <w:pPr>
        <w:pStyle w:val="165"/>
        <w:spacing w:line="360" w:lineRule="auto"/>
      </w:pPr>
      <w:r>
        <w:rPr>
          <w:rFonts w:hint="eastAsia"/>
        </w:rPr>
        <w:t>课程时序安排应符合能力形成先后逻辑，不得将依赖前置基础的课程安排在基础课程之前实施。</w:t>
      </w:r>
    </w:p>
    <w:p w14:paraId="762BE100">
      <w:pPr>
        <w:pStyle w:val="165"/>
        <w:spacing w:line="360" w:lineRule="auto"/>
      </w:pPr>
      <w:r>
        <w:rPr>
          <w:rFonts w:hint="eastAsia"/>
        </w:rPr>
        <w:t>专业基础课程宜在专业核心课程前完成或同步完成必要模块学习。</w:t>
      </w:r>
    </w:p>
    <w:p w14:paraId="6AC59565">
      <w:pPr>
        <w:pStyle w:val="165"/>
        <w:spacing w:line="360" w:lineRule="auto"/>
      </w:pPr>
      <w:r>
        <w:rPr>
          <w:rFonts w:hint="eastAsia"/>
        </w:rPr>
        <w:t>对需要较强实践条件支撑的课程，应与实训场地建设、设备开放计划和师资安排同步协调。</w:t>
      </w:r>
    </w:p>
    <w:p w14:paraId="7E0FB71C">
      <w:pPr>
        <w:pStyle w:val="165"/>
        <w:spacing w:line="360" w:lineRule="auto"/>
      </w:pPr>
      <w:r>
        <w:rPr>
          <w:rFonts w:hint="eastAsia"/>
        </w:rPr>
        <w:t>课程时序安排应避免在同一学期过度集中高强度实操课程，防止学生学习负担失衡和资源使用冲突。</w:t>
      </w:r>
    </w:p>
    <w:p w14:paraId="1877CD62">
      <w:pPr>
        <w:pStyle w:val="165"/>
        <w:spacing w:line="360" w:lineRule="auto"/>
      </w:pPr>
      <w:r>
        <w:rPr>
          <w:rFonts w:hint="eastAsia"/>
        </w:rPr>
        <w:t>对需要连续训练的项目课程和综合实训课程，应保障相对完整的教学周次和连续时段，不宜被频繁拆分。</w:t>
      </w:r>
    </w:p>
    <w:p w14:paraId="23F7B095">
      <w:pPr>
        <w:pStyle w:val="105"/>
        <w:spacing w:before="120" w:after="120" w:line="360" w:lineRule="auto"/>
      </w:pPr>
      <w:r>
        <w:rPr>
          <w:rFonts w:hint="eastAsia"/>
        </w:rPr>
        <w:t>课程学时与实践占比安排要求</w:t>
      </w:r>
    </w:p>
    <w:p w14:paraId="15229D8B">
      <w:pPr>
        <w:pStyle w:val="165"/>
        <w:spacing w:line="360" w:lineRule="auto"/>
      </w:pPr>
      <w:r>
        <w:rPr>
          <w:rFonts w:hint="eastAsia"/>
        </w:rPr>
        <w:t>本专业课程教学中应保证足够的实践教学比例。</w:t>
      </w:r>
    </w:p>
    <w:p w14:paraId="3A5AE84D">
      <w:pPr>
        <w:pStyle w:val="165"/>
        <w:spacing w:line="360" w:lineRule="auto"/>
      </w:pPr>
      <w:r>
        <w:rPr>
          <w:rFonts w:hint="eastAsia"/>
        </w:rPr>
        <w:t>学时安排应体现公共基础课程、专业基础课程、专业核心课程和实践课程之间的合理比例关系。</w:t>
      </w:r>
    </w:p>
    <w:p w14:paraId="1765279E">
      <w:pPr>
        <w:pStyle w:val="165"/>
        <w:spacing w:line="360" w:lineRule="auto"/>
      </w:pPr>
      <w:r>
        <w:rPr>
          <w:rFonts w:hint="eastAsia"/>
        </w:rPr>
        <w:t>对装配、接线、调试、运行、维护和故障诊断等岗位核心能力相关课程，应提高实践教学比重。</w:t>
      </w:r>
    </w:p>
    <w:p w14:paraId="056584D3">
      <w:pPr>
        <w:pStyle w:val="165"/>
        <w:spacing w:line="360" w:lineRule="auto"/>
      </w:pPr>
      <w:r>
        <w:rPr>
          <w:rFonts w:hint="eastAsia"/>
        </w:rPr>
        <w:t>对仅以讲授为主、缺乏实践支撑的课程，应通过增加任务实训、项目练习、案例分析和操作评价等方式优化教学结构。</w:t>
      </w:r>
    </w:p>
    <w:p w14:paraId="37D6C4CD">
      <w:pPr>
        <w:pStyle w:val="165"/>
        <w:spacing w:line="360" w:lineRule="auto"/>
      </w:pPr>
      <w:r>
        <w:rPr>
          <w:rFonts w:hint="eastAsia"/>
        </w:rPr>
        <w:t>学时安排应兼顾学校资源承载能力和学生学习负荷，防止实践学时名义上增加而实质教学效果不足。</w:t>
      </w:r>
    </w:p>
    <w:p w14:paraId="1346043D">
      <w:pPr>
        <w:pStyle w:val="105"/>
        <w:spacing w:before="120" w:after="120" w:line="360" w:lineRule="auto"/>
      </w:pPr>
      <w:r>
        <w:rPr>
          <w:rFonts w:hint="eastAsia"/>
        </w:rPr>
        <w:t>理实一体化教学进程安排要求</w:t>
      </w:r>
    </w:p>
    <w:p w14:paraId="002D6F68">
      <w:pPr>
        <w:pStyle w:val="165"/>
        <w:spacing w:line="360" w:lineRule="auto"/>
      </w:pPr>
      <w:r>
        <w:rPr>
          <w:rFonts w:hint="eastAsia"/>
        </w:rPr>
        <w:t>课程教学进程安排宜推动理实一体化实施。</w:t>
      </w:r>
    </w:p>
    <w:p w14:paraId="269332DF">
      <w:pPr>
        <w:pStyle w:val="165"/>
        <w:spacing w:line="360" w:lineRule="auto"/>
      </w:pPr>
      <w:r>
        <w:rPr>
          <w:rFonts w:hint="eastAsia"/>
        </w:rPr>
        <w:t>具备条件的课程宜采用“理论讲授—示范演示—任务实施—结果评价—反思改进”的连续组织方式。</w:t>
      </w:r>
    </w:p>
    <w:p w14:paraId="17468FC8">
      <w:pPr>
        <w:pStyle w:val="165"/>
        <w:spacing w:line="360" w:lineRule="auto"/>
      </w:pPr>
      <w:r>
        <w:rPr>
          <w:rFonts w:hint="eastAsia"/>
        </w:rPr>
        <w:t>对需要现场操作支撑的知识内容，应尽可能安排在设备实训环境中同步实施。</w:t>
      </w:r>
    </w:p>
    <w:p w14:paraId="61720639">
      <w:pPr>
        <w:pStyle w:val="165"/>
        <w:spacing w:line="360" w:lineRule="auto"/>
      </w:pPr>
      <w:r>
        <w:rPr>
          <w:rFonts w:hint="eastAsia"/>
        </w:rPr>
        <w:t>理实一体化教学安排应避免理论长期先行、实践严重滞后导致学生知识遗忘和技能断层。</w:t>
      </w:r>
    </w:p>
    <w:p w14:paraId="4E14E418">
      <w:pPr>
        <w:pStyle w:val="165"/>
        <w:spacing w:line="360" w:lineRule="auto"/>
      </w:pPr>
      <w:r>
        <w:rPr>
          <w:rFonts w:hint="eastAsia"/>
        </w:rPr>
        <w:t>对无法完全在真实设备条件下开展的内容，可采用仿真训练与现场实操相结合的方式组织。</w:t>
      </w:r>
    </w:p>
    <w:p w14:paraId="384CA76A">
      <w:pPr>
        <w:pStyle w:val="105"/>
        <w:spacing w:before="120" w:after="120" w:line="360" w:lineRule="auto"/>
      </w:pPr>
      <w:r>
        <w:rPr>
          <w:rFonts w:hint="eastAsia"/>
        </w:rPr>
        <w:t>项目化教学进程安排要求</w:t>
      </w:r>
    </w:p>
    <w:p w14:paraId="1BF55E21">
      <w:pPr>
        <w:pStyle w:val="165"/>
        <w:spacing w:line="360" w:lineRule="auto"/>
      </w:pPr>
      <w:r>
        <w:rPr>
          <w:rFonts w:hint="eastAsia"/>
        </w:rPr>
        <w:t>本专业宜在核心课程和综合实训中推行项目化教学。</w:t>
      </w:r>
    </w:p>
    <w:p w14:paraId="4C5FD6E6">
      <w:pPr>
        <w:pStyle w:val="165"/>
        <w:spacing w:line="360" w:lineRule="auto"/>
      </w:pPr>
      <w:r>
        <w:rPr>
          <w:rFonts w:hint="eastAsia"/>
        </w:rPr>
        <w:t>项目化教学安排应基于岗位典型任务、设备系统或者工程项目，形成完整项目实施过程。</w:t>
      </w:r>
    </w:p>
    <w:p w14:paraId="66978471">
      <w:pPr>
        <w:pStyle w:val="165"/>
        <w:spacing w:line="360" w:lineRule="auto"/>
      </w:pPr>
      <w:r>
        <w:rPr>
          <w:rFonts w:hint="eastAsia"/>
        </w:rPr>
        <w:t>项目应具有明确任务目标、工作过程、实施条件、成果要求和评价标准。</w:t>
      </w:r>
    </w:p>
    <w:p w14:paraId="4BC40752">
      <w:pPr>
        <w:pStyle w:val="165"/>
        <w:spacing w:line="360" w:lineRule="auto"/>
      </w:pPr>
      <w:r>
        <w:rPr>
          <w:rFonts w:hint="eastAsia"/>
        </w:rPr>
        <w:t>项目化教学安排不应将零散练习简单拼接称为项目，应确保项目内容具备完整性、综合性和岗位关联性。</w:t>
      </w:r>
    </w:p>
    <w:p w14:paraId="1CACF240">
      <w:pPr>
        <w:pStyle w:val="165"/>
        <w:spacing w:line="360" w:lineRule="auto"/>
      </w:pPr>
      <w:r>
        <w:rPr>
          <w:rFonts w:hint="eastAsia"/>
        </w:rPr>
        <w:t>项目实施过程中应安排项目准备、方案设计、资源配置、实施操作、过程记录、成果展示和评价总结等环节。</w:t>
      </w:r>
    </w:p>
    <w:p w14:paraId="03CDFCEF">
      <w:pPr>
        <w:pStyle w:val="165"/>
        <w:spacing w:line="360" w:lineRule="auto"/>
      </w:pPr>
      <w:r>
        <w:rPr>
          <w:rFonts w:hint="eastAsia"/>
        </w:rPr>
        <w:t>为增强教学进程安排的操作性，课程内容组织与教学进程的一般关系宜按表3实施。</w:t>
      </w:r>
    </w:p>
    <w:p w14:paraId="2FD37CC8">
      <w:pPr>
        <w:pStyle w:val="112"/>
        <w:spacing w:before="120" w:after="120" w:line="360" w:lineRule="auto"/>
      </w:pPr>
      <w:r>
        <w:rPr>
          <w:rFonts w:hint="eastAsia"/>
        </w:rPr>
        <w:t>课程内容组织与教学进程一般关系</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83"/>
        <w:gridCol w:w="2835"/>
        <w:gridCol w:w="2976"/>
        <w:gridCol w:w="2540"/>
      </w:tblGrid>
      <w:tr w14:paraId="36A87F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83" w:type="dxa"/>
            <w:tcBorders>
              <w:top w:val="single" w:color="auto" w:sz="8" w:space="0"/>
              <w:bottom w:val="single" w:color="auto" w:sz="8" w:space="0"/>
            </w:tcBorders>
            <w:vAlign w:val="center"/>
          </w:tcPr>
          <w:p w14:paraId="526426B1">
            <w:pPr>
              <w:pStyle w:val="178"/>
            </w:pPr>
            <w:r>
              <w:rPr>
                <w:rFonts w:hint="eastAsia"/>
              </w:rPr>
              <w:t>阶段</w:t>
            </w:r>
          </w:p>
        </w:tc>
        <w:tc>
          <w:tcPr>
            <w:tcW w:w="2835" w:type="dxa"/>
            <w:tcBorders>
              <w:top w:val="single" w:color="auto" w:sz="8" w:space="0"/>
              <w:bottom w:val="single" w:color="auto" w:sz="8" w:space="0"/>
            </w:tcBorders>
            <w:vAlign w:val="center"/>
          </w:tcPr>
          <w:p w14:paraId="672D3EB2">
            <w:pPr>
              <w:pStyle w:val="178"/>
            </w:pPr>
            <w:r>
              <w:rPr>
                <w:rFonts w:hint="eastAsia"/>
              </w:rPr>
              <w:t>主要课程内容</w:t>
            </w:r>
          </w:p>
        </w:tc>
        <w:tc>
          <w:tcPr>
            <w:tcW w:w="2976" w:type="dxa"/>
            <w:tcBorders>
              <w:top w:val="single" w:color="auto" w:sz="8" w:space="0"/>
              <w:bottom w:val="single" w:color="auto" w:sz="8" w:space="0"/>
            </w:tcBorders>
            <w:vAlign w:val="center"/>
          </w:tcPr>
          <w:p w14:paraId="4DCB302B">
            <w:pPr>
              <w:pStyle w:val="178"/>
            </w:pPr>
            <w:r>
              <w:rPr>
                <w:rFonts w:hint="eastAsia"/>
              </w:rPr>
              <w:t>主要教学任务</w:t>
            </w:r>
          </w:p>
        </w:tc>
        <w:tc>
          <w:tcPr>
            <w:tcW w:w="2540" w:type="dxa"/>
            <w:tcBorders>
              <w:top w:val="single" w:color="auto" w:sz="8" w:space="0"/>
              <w:bottom w:val="single" w:color="auto" w:sz="8" w:space="0"/>
            </w:tcBorders>
            <w:vAlign w:val="center"/>
          </w:tcPr>
          <w:p w14:paraId="0703C4FB">
            <w:pPr>
              <w:pStyle w:val="178"/>
            </w:pPr>
            <w:r>
              <w:rPr>
                <w:rFonts w:hint="eastAsia"/>
              </w:rPr>
              <w:t>主要能力目标</w:t>
            </w:r>
          </w:p>
        </w:tc>
      </w:tr>
      <w:tr w14:paraId="4D5FF4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tcBorders>
              <w:top w:val="single" w:color="auto" w:sz="8" w:space="0"/>
            </w:tcBorders>
            <w:vAlign w:val="center"/>
          </w:tcPr>
          <w:p w14:paraId="792162A2">
            <w:pPr>
              <w:pStyle w:val="178"/>
            </w:pPr>
            <w:r>
              <w:rPr>
                <w:rFonts w:hint="eastAsia"/>
              </w:rPr>
              <w:t>第一阶段</w:t>
            </w:r>
          </w:p>
        </w:tc>
        <w:tc>
          <w:tcPr>
            <w:tcW w:w="2835" w:type="dxa"/>
            <w:tcBorders>
              <w:top w:val="single" w:color="auto" w:sz="8" w:space="0"/>
            </w:tcBorders>
            <w:vAlign w:val="center"/>
          </w:tcPr>
          <w:p w14:paraId="10D1DEA9">
            <w:pPr>
              <w:pStyle w:val="178"/>
            </w:pPr>
            <w:r>
              <w:rPr>
                <w:rFonts w:hint="eastAsia"/>
              </w:rPr>
              <w:t>公共基础课程、专业认知课程</w:t>
            </w:r>
          </w:p>
        </w:tc>
        <w:tc>
          <w:tcPr>
            <w:tcW w:w="2976" w:type="dxa"/>
            <w:tcBorders>
              <w:top w:val="single" w:color="auto" w:sz="8" w:space="0"/>
            </w:tcBorders>
            <w:vAlign w:val="center"/>
          </w:tcPr>
          <w:p w14:paraId="5E57ABF8">
            <w:pPr>
              <w:pStyle w:val="178"/>
            </w:pPr>
            <w:r>
              <w:rPr>
                <w:rFonts w:hint="eastAsia"/>
              </w:rPr>
              <w:t>建立职业认知和学习基础</w:t>
            </w:r>
          </w:p>
        </w:tc>
        <w:tc>
          <w:tcPr>
            <w:tcW w:w="2540" w:type="dxa"/>
            <w:tcBorders>
              <w:top w:val="single" w:color="auto" w:sz="8" w:space="0"/>
            </w:tcBorders>
            <w:vAlign w:val="center"/>
          </w:tcPr>
          <w:p w14:paraId="646D3A3C">
            <w:pPr>
              <w:pStyle w:val="178"/>
            </w:pPr>
            <w:r>
              <w:rPr>
                <w:rFonts w:hint="eastAsia"/>
              </w:rPr>
              <w:t>通用素养与专业认知能力</w:t>
            </w:r>
          </w:p>
        </w:tc>
      </w:tr>
      <w:tr w14:paraId="35847B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752B1185">
            <w:pPr>
              <w:pStyle w:val="178"/>
            </w:pPr>
            <w:r>
              <w:rPr>
                <w:rFonts w:hint="eastAsia"/>
              </w:rPr>
              <w:t>第二阶段</w:t>
            </w:r>
          </w:p>
        </w:tc>
        <w:tc>
          <w:tcPr>
            <w:tcW w:w="2835" w:type="dxa"/>
            <w:vAlign w:val="center"/>
          </w:tcPr>
          <w:p w14:paraId="104C1155">
            <w:pPr>
              <w:pStyle w:val="178"/>
            </w:pPr>
            <w:r>
              <w:rPr>
                <w:rFonts w:hint="eastAsia"/>
              </w:rPr>
              <w:t>专业基础课程、基础实训</w:t>
            </w:r>
          </w:p>
        </w:tc>
        <w:tc>
          <w:tcPr>
            <w:tcW w:w="2976" w:type="dxa"/>
            <w:vAlign w:val="center"/>
          </w:tcPr>
          <w:p w14:paraId="5141A0A7">
            <w:pPr>
              <w:pStyle w:val="178"/>
            </w:pPr>
            <w:r>
              <w:rPr>
                <w:rFonts w:hint="eastAsia"/>
              </w:rPr>
              <w:t>掌握机电基础知识与基本技能</w:t>
            </w:r>
          </w:p>
        </w:tc>
        <w:tc>
          <w:tcPr>
            <w:tcW w:w="2540" w:type="dxa"/>
            <w:vAlign w:val="center"/>
          </w:tcPr>
          <w:p w14:paraId="5DBCF80A">
            <w:pPr>
              <w:pStyle w:val="178"/>
            </w:pPr>
            <w:r>
              <w:rPr>
                <w:rFonts w:hint="eastAsia"/>
              </w:rPr>
              <w:t>专业基础能力</w:t>
            </w:r>
          </w:p>
        </w:tc>
      </w:tr>
      <w:tr w14:paraId="6B12E3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36832F4D">
            <w:pPr>
              <w:pStyle w:val="178"/>
            </w:pPr>
            <w:r>
              <w:rPr>
                <w:rFonts w:hint="eastAsia"/>
              </w:rPr>
              <w:t>第三阶段</w:t>
            </w:r>
          </w:p>
        </w:tc>
        <w:tc>
          <w:tcPr>
            <w:tcW w:w="2835" w:type="dxa"/>
            <w:vAlign w:val="center"/>
          </w:tcPr>
          <w:p w14:paraId="61BA673A">
            <w:pPr>
              <w:pStyle w:val="178"/>
            </w:pPr>
            <w:r>
              <w:rPr>
                <w:rFonts w:hint="eastAsia"/>
              </w:rPr>
              <w:t>专业核心课程、专项实训</w:t>
            </w:r>
          </w:p>
        </w:tc>
        <w:tc>
          <w:tcPr>
            <w:tcW w:w="2976" w:type="dxa"/>
            <w:vAlign w:val="center"/>
          </w:tcPr>
          <w:p w14:paraId="4716F622">
            <w:pPr>
              <w:pStyle w:val="178"/>
            </w:pPr>
            <w:r>
              <w:rPr>
                <w:rFonts w:hint="eastAsia"/>
              </w:rPr>
              <w:t>完成典型设备和系统调试训练</w:t>
            </w:r>
          </w:p>
        </w:tc>
        <w:tc>
          <w:tcPr>
            <w:tcW w:w="2540" w:type="dxa"/>
            <w:vAlign w:val="center"/>
          </w:tcPr>
          <w:p w14:paraId="56ED5CED">
            <w:pPr>
              <w:pStyle w:val="178"/>
            </w:pPr>
            <w:r>
              <w:rPr>
                <w:rFonts w:hint="eastAsia"/>
              </w:rPr>
              <w:t>岗位核心能力</w:t>
            </w:r>
          </w:p>
        </w:tc>
      </w:tr>
      <w:tr w14:paraId="6EB097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4EAE01C2">
            <w:pPr>
              <w:pStyle w:val="178"/>
            </w:pPr>
            <w:r>
              <w:rPr>
                <w:rFonts w:hint="eastAsia"/>
              </w:rPr>
              <w:t>第四阶段</w:t>
            </w:r>
          </w:p>
        </w:tc>
        <w:tc>
          <w:tcPr>
            <w:tcW w:w="2835" w:type="dxa"/>
            <w:vAlign w:val="center"/>
          </w:tcPr>
          <w:p w14:paraId="0486571B">
            <w:pPr>
              <w:pStyle w:val="178"/>
            </w:pPr>
            <w:r>
              <w:rPr>
                <w:rFonts w:hint="eastAsia"/>
              </w:rPr>
              <w:t>拓展课程、综合实训、企业实践</w:t>
            </w:r>
          </w:p>
        </w:tc>
        <w:tc>
          <w:tcPr>
            <w:tcW w:w="2976" w:type="dxa"/>
            <w:vAlign w:val="center"/>
          </w:tcPr>
          <w:p w14:paraId="30C8624E">
            <w:pPr>
              <w:pStyle w:val="178"/>
            </w:pPr>
            <w:r>
              <w:rPr>
                <w:rFonts w:hint="eastAsia"/>
              </w:rPr>
              <w:t>解决综合任务和真实岗位问题</w:t>
            </w:r>
          </w:p>
        </w:tc>
        <w:tc>
          <w:tcPr>
            <w:tcW w:w="2540" w:type="dxa"/>
            <w:vAlign w:val="center"/>
          </w:tcPr>
          <w:p w14:paraId="1270065B">
            <w:pPr>
              <w:pStyle w:val="178"/>
            </w:pPr>
            <w:r>
              <w:rPr>
                <w:rFonts w:hint="eastAsia"/>
              </w:rPr>
              <w:t>综合应用能力与岗位适应能力</w:t>
            </w:r>
          </w:p>
        </w:tc>
      </w:tr>
    </w:tbl>
    <w:p w14:paraId="41E6795A">
      <w:pPr>
        <w:pStyle w:val="105"/>
        <w:spacing w:before="120" w:after="120" w:line="360" w:lineRule="auto"/>
      </w:pPr>
      <w:r>
        <w:rPr>
          <w:rFonts w:hint="eastAsia"/>
        </w:rPr>
        <w:t>校企协同教学进程安排要求</w:t>
      </w:r>
    </w:p>
    <w:p w14:paraId="0AE87F9D">
      <w:pPr>
        <w:pStyle w:val="165"/>
        <w:spacing w:line="360" w:lineRule="auto"/>
      </w:pPr>
      <w:r>
        <w:rPr>
          <w:rFonts w:hint="eastAsia"/>
        </w:rPr>
        <w:t>教学进程安排应统筹校内教学与企业教学资源。</w:t>
      </w:r>
    </w:p>
    <w:p w14:paraId="514AE435">
      <w:pPr>
        <w:pStyle w:val="165"/>
        <w:spacing w:line="360" w:lineRule="auto"/>
      </w:pPr>
      <w:r>
        <w:rPr>
          <w:rFonts w:hint="eastAsia"/>
        </w:rPr>
        <w:t>对企业参与度高、岗位真实性强的课程模块，宜安排企业工程师参与授课、项目指导或者现场教学。</w:t>
      </w:r>
    </w:p>
    <w:p w14:paraId="41ECACE0">
      <w:pPr>
        <w:pStyle w:val="165"/>
        <w:spacing w:line="360" w:lineRule="auto"/>
      </w:pPr>
      <w:r>
        <w:rPr>
          <w:rFonts w:hint="eastAsia"/>
        </w:rPr>
        <w:t>对需依托企业真实设备、真实工艺和真实任务实施的内容，宜安排在企业现场教学、工学交替或者岗位实习阶段实施。</w:t>
      </w:r>
    </w:p>
    <w:p w14:paraId="2E1957E2">
      <w:pPr>
        <w:pStyle w:val="165"/>
        <w:spacing w:line="360" w:lineRule="auto"/>
      </w:pPr>
      <w:r>
        <w:rPr>
          <w:rFonts w:hint="eastAsia"/>
        </w:rPr>
        <w:t>校企协同教学进程安排应明确校内外教学任务边界、评价责任分工和安全管理要求。</w:t>
      </w:r>
    </w:p>
    <w:p w14:paraId="363AE9DA">
      <w:pPr>
        <w:pStyle w:val="165"/>
        <w:spacing w:line="360" w:lineRule="auto"/>
      </w:pPr>
      <w:r>
        <w:rPr>
          <w:rFonts w:hint="eastAsia"/>
        </w:rPr>
        <w:t>企业教学安排不应仅停留于参观学习，应与课程目标和能力训练要求相衔接。</w:t>
      </w:r>
    </w:p>
    <w:p w14:paraId="22095612">
      <w:pPr>
        <w:pStyle w:val="105"/>
        <w:spacing w:before="120" w:after="120" w:line="360" w:lineRule="auto"/>
      </w:pPr>
      <w:r>
        <w:rPr>
          <w:rFonts w:hint="eastAsia"/>
        </w:rPr>
        <w:t>教学资源与进程匹配要求</w:t>
      </w:r>
    </w:p>
    <w:p w14:paraId="0176754D">
      <w:pPr>
        <w:pStyle w:val="165"/>
        <w:spacing w:line="360" w:lineRule="auto"/>
      </w:pPr>
      <w:r>
        <w:rPr>
          <w:rFonts w:hint="eastAsia"/>
        </w:rPr>
        <w:t>课程内容组织和教学进程安排应与教学资源条件相匹配。</w:t>
      </w:r>
    </w:p>
    <w:p w14:paraId="705A5F16">
      <w:pPr>
        <w:pStyle w:val="165"/>
        <w:spacing w:line="360" w:lineRule="auto"/>
      </w:pPr>
      <w:r>
        <w:rPr>
          <w:rFonts w:hint="eastAsia"/>
        </w:rPr>
        <w:t>对需大量实训工位、较高耗材投入或者较长调试周期的课程，应根据资源实际合理安排班额、分组、轮训和时段。</w:t>
      </w:r>
    </w:p>
    <w:p w14:paraId="2B1D65D0">
      <w:pPr>
        <w:pStyle w:val="165"/>
        <w:spacing w:line="360" w:lineRule="auto"/>
      </w:pPr>
      <w:r>
        <w:rPr>
          <w:rFonts w:hint="eastAsia"/>
        </w:rPr>
        <w:t>对数字化资源丰富、设备成本高或者安全风险较大的内容，宜优先采用“仿真预训—实操验证—综合应用”方式安排。</w:t>
      </w:r>
    </w:p>
    <w:p w14:paraId="686122E9">
      <w:pPr>
        <w:pStyle w:val="165"/>
        <w:spacing w:line="360" w:lineRule="auto"/>
      </w:pPr>
      <w:r>
        <w:rPr>
          <w:rFonts w:hint="eastAsia"/>
        </w:rPr>
        <w:t>教学资源不足时，应优先保障核心课程和关键实践环节，不宜以压缩实践内容方式替代资源建设。</w:t>
      </w:r>
    </w:p>
    <w:p w14:paraId="1F367B73">
      <w:pPr>
        <w:pStyle w:val="105"/>
        <w:spacing w:before="120" w:after="120" w:line="360" w:lineRule="auto"/>
      </w:pPr>
      <w:r>
        <w:rPr>
          <w:rFonts w:hint="eastAsia"/>
        </w:rPr>
        <w:t>教学进程调整要求</w:t>
      </w:r>
    </w:p>
    <w:p w14:paraId="6661F125">
      <w:pPr>
        <w:pStyle w:val="165"/>
        <w:spacing w:line="360" w:lineRule="auto"/>
      </w:pPr>
      <w:r>
        <w:rPr>
          <w:rFonts w:hint="eastAsia"/>
        </w:rPr>
        <w:t>教学进程安排应建立动态调整机制。</w:t>
      </w:r>
    </w:p>
    <w:p w14:paraId="2E511840">
      <w:pPr>
        <w:pStyle w:val="165"/>
        <w:spacing w:line="360" w:lineRule="auto"/>
      </w:pPr>
      <w:r>
        <w:rPr>
          <w:rFonts w:hint="eastAsia"/>
        </w:rPr>
        <w:t>出现下列情形之一时，可对教学进程进行优化调整：</w:t>
      </w:r>
    </w:p>
    <w:p w14:paraId="781C0D83">
      <w:pPr>
        <w:pStyle w:val="56"/>
        <w:spacing w:line="360" w:lineRule="auto"/>
        <w:ind w:firstLine="420"/>
      </w:pPr>
      <w:r>
        <w:rPr>
          <w:rFonts w:hint="eastAsia"/>
        </w:rPr>
        <w:t>a）产业岗位能力需求变化明显；</w:t>
      </w:r>
    </w:p>
    <w:p w14:paraId="673F589E">
      <w:pPr>
        <w:pStyle w:val="56"/>
        <w:spacing w:line="360" w:lineRule="auto"/>
        <w:ind w:firstLine="420"/>
      </w:pPr>
      <w:r>
        <w:rPr>
          <w:rFonts w:hint="eastAsia"/>
        </w:rPr>
        <w:t>b）课程实施评价结果显示进程安排不合理；</w:t>
      </w:r>
    </w:p>
    <w:p w14:paraId="04379352">
      <w:pPr>
        <w:pStyle w:val="56"/>
        <w:spacing w:line="360" w:lineRule="auto"/>
        <w:ind w:firstLine="420"/>
      </w:pPr>
      <w:r>
        <w:rPr>
          <w:rFonts w:hint="eastAsia"/>
        </w:rPr>
        <w:t>c）校企合作条件发生变化；</w:t>
      </w:r>
    </w:p>
    <w:p w14:paraId="631B762C">
      <w:pPr>
        <w:pStyle w:val="56"/>
        <w:spacing w:line="360" w:lineRule="auto"/>
        <w:ind w:firstLine="420"/>
      </w:pPr>
      <w:r>
        <w:rPr>
          <w:rFonts w:hint="eastAsia"/>
        </w:rPr>
        <w:t>d）实训设备更新或者资源配置调整；</w:t>
      </w:r>
    </w:p>
    <w:p w14:paraId="2FC2215C">
      <w:pPr>
        <w:pStyle w:val="56"/>
        <w:spacing w:line="360" w:lineRule="auto"/>
        <w:ind w:firstLine="420"/>
      </w:pPr>
      <w:r>
        <w:rPr>
          <w:rFonts w:hint="eastAsia"/>
        </w:rPr>
        <w:t>e）职业技能标准、证书标准或者竞赛内容更新。</w:t>
      </w:r>
    </w:p>
    <w:p w14:paraId="56FE902F">
      <w:pPr>
        <w:pStyle w:val="165"/>
        <w:spacing w:line="360" w:lineRule="auto"/>
      </w:pPr>
      <w:r>
        <w:rPr>
          <w:rFonts w:hint="eastAsia"/>
        </w:rPr>
        <w:t>教学进程调整应保证课程体系整体稳定性和人才培养连续性，不得频繁变动核心课程结构和学期总体逻辑。</w:t>
      </w:r>
    </w:p>
    <w:p w14:paraId="04BDC91A">
      <w:pPr>
        <w:pStyle w:val="165"/>
        <w:spacing w:line="360" w:lineRule="auto"/>
      </w:pPr>
      <w:r>
        <w:rPr>
          <w:rFonts w:hint="eastAsia"/>
        </w:rPr>
        <w:t>教学进程调整后，应同步修订课程标准、教学进度安排、实践教学计划和评价方案。</w:t>
      </w:r>
    </w:p>
    <w:p w14:paraId="6A607099">
      <w:pPr>
        <w:pStyle w:val="104"/>
        <w:spacing w:before="240" w:after="240" w:line="360" w:lineRule="auto"/>
      </w:pPr>
      <w:bookmarkStart w:id="55" w:name="_Toc224976575"/>
      <w:r>
        <w:rPr>
          <w:rFonts w:hint="eastAsia"/>
        </w:rPr>
        <w:t>实践教学体系与项目实施</w:t>
      </w:r>
      <w:bookmarkEnd w:id="55"/>
    </w:p>
    <w:p w14:paraId="17BAD548">
      <w:pPr>
        <w:pStyle w:val="105"/>
        <w:spacing w:before="120" w:after="120" w:line="360" w:lineRule="auto"/>
      </w:pPr>
      <w:r>
        <w:rPr>
          <w:rFonts w:hint="eastAsia"/>
        </w:rPr>
        <w:t>一般要求</w:t>
      </w:r>
    </w:p>
    <w:p w14:paraId="6AE8C1A0">
      <w:pPr>
        <w:pStyle w:val="165"/>
        <w:spacing w:line="360" w:lineRule="auto"/>
      </w:pPr>
      <w:r>
        <w:rPr>
          <w:rFonts w:hint="eastAsia"/>
        </w:rPr>
        <w:t>本专业应建立与课程体系相衔接的实践教学体系。</w:t>
      </w:r>
    </w:p>
    <w:p w14:paraId="38685FB7">
      <w:pPr>
        <w:pStyle w:val="165"/>
        <w:spacing w:line="360" w:lineRule="auto"/>
      </w:pPr>
      <w:r>
        <w:rPr>
          <w:rFonts w:hint="eastAsia"/>
        </w:rPr>
        <w:t>实践教学应围绕岗位能力培养组织实施，突出操作规范、工艺执行、系统调试和故障处理能力训练。</w:t>
      </w:r>
    </w:p>
    <w:p w14:paraId="2B14AD65">
      <w:pPr>
        <w:pStyle w:val="165"/>
        <w:spacing w:line="360" w:lineRule="auto"/>
      </w:pPr>
      <w:r>
        <w:rPr>
          <w:rFonts w:hint="eastAsia"/>
        </w:rPr>
        <w:t>实践教学应坚持校内实训与企业实践相结合、单项训练与综合训练相结合、仿真训练与真实操作相结合的原则。</w:t>
      </w:r>
    </w:p>
    <w:p w14:paraId="441BE5ED">
      <w:pPr>
        <w:pStyle w:val="105"/>
        <w:spacing w:before="120" w:after="120" w:line="360" w:lineRule="auto"/>
      </w:pPr>
      <w:r>
        <w:rPr>
          <w:rFonts w:hint="eastAsia"/>
        </w:rPr>
        <w:t>实践教学内容要求</w:t>
      </w:r>
    </w:p>
    <w:p w14:paraId="15746B47">
      <w:pPr>
        <w:pStyle w:val="165"/>
        <w:spacing w:line="360" w:lineRule="auto"/>
      </w:pPr>
      <w:r>
        <w:rPr>
          <w:rFonts w:hint="eastAsia"/>
        </w:rPr>
        <w:t>实践教学内容宜包括基础实验、专项实训、综合实训、企业实践和毕业设计等。</w:t>
      </w:r>
    </w:p>
    <w:p w14:paraId="0BA33291">
      <w:pPr>
        <w:pStyle w:val="165"/>
        <w:spacing w:line="360" w:lineRule="auto"/>
      </w:pPr>
      <w:r>
        <w:rPr>
          <w:rFonts w:hint="eastAsia"/>
        </w:rPr>
        <w:t>基础实验应服务专业基础知识理解和基本操作能力形成。</w:t>
      </w:r>
    </w:p>
    <w:p w14:paraId="01481295">
      <w:pPr>
        <w:pStyle w:val="165"/>
        <w:spacing w:line="360" w:lineRule="auto"/>
      </w:pPr>
      <w:r>
        <w:rPr>
          <w:rFonts w:hint="eastAsia"/>
        </w:rPr>
        <w:t>专项实训应围绕机械装配、电气接线、PLC调试、液压气动控制、传感检测和设备维护等内容设置。</w:t>
      </w:r>
    </w:p>
    <w:p w14:paraId="5093A44A">
      <w:pPr>
        <w:pStyle w:val="165"/>
        <w:spacing w:line="360" w:lineRule="auto"/>
      </w:pPr>
      <w:r>
        <w:rPr>
          <w:rFonts w:hint="eastAsia"/>
        </w:rPr>
        <w:t>综合实训应围绕典型工作任务开展，强化系统集成和综合应用能力培养。</w:t>
      </w:r>
    </w:p>
    <w:p w14:paraId="210D1849">
      <w:pPr>
        <w:pStyle w:val="165"/>
        <w:spacing w:line="360" w:lineRule="auto"/>
      </w:pPr>
      <w:r>
        <w:rPr>
          <w:rFonts w:hint="eastAsia"/>
        </w:rPr>
        <w:t>企业实践应面向真实岗位任务，提升学生岗位适应能力和现场协同能力。</w:t>
      </w:r>
    </w:p>
    <w:p w14:paraId="7DE9558D">
      <w:pPr>
        <w:pStyle w:val="105"/>
        <w:spacing w:before="120" w:after="120" w:line="360" w:lineRule="auto"/>
      </w:pPr>
      <w:r>
        <w:rPr>
          <w:rFonts w:hint="eastAsia"/>
        </w:rPr>
        <w:t>项目实施要求</w:t>
      </w:r>
    </w:p>
    <w:p w14:paraId="121604A8">
      <w:pPr>
        <w:pStyle w:val="165"/>
        <w:spacing w:line="360" w:lineRule="auto"/>
      </w:pPr>
      <w:r>
        <w:rPr>
          <w:rFonts w:hint="eastAsia"/>
        </w:rPr>
        <w:t>核心课程和综合实训宜采用项目化方式实施。</w:t>
      </w:r>
    </w:p>
    <w:p w14:paraId="07994E51">
      <w:pPr>
        <w:pStyle w:val="165"/>
        <w:spacing w:line="360" w:lineRule="auto"/>
      </w:pPr>
      <w:r>
        <w:rPr>
          <w:rFonts w:hint="eastAsia"/>
        </w:rPr>
        <w:t>项目应来源于典型工作任务、真实生产任务或者校企合作开发任务。</w:t>
      </w:r>
    </w:p>
    <w:p w14:paraId="7A0775EF">
      <w:pPr>
        <w:pStyle w:val="165"/>
        <w:spacing w:line="360" w:lineRule="auto"/>
      </w:pPr>
      <w:r>
        <w:rPr>
          <w:rFonts w:hint="eastAsia"/>
        </w:rPr>
        <w:t>项目实施应明确任务目标、实施步骤、资源条件、成果要求和评价标准。</w:t>
      </w:r>
    </w:p>
    <w:p w14:paraId="54A483F7">
      <w:pPr>
        <w:pStyle w:val="165"/>
        <w:spacing w:line="360" w:lineRule="auto"/>
      </w:pPr>
      <w:r>
        <w:rPr>
          <w:rFonts w:hint="eastAsia"/>
        </w:rPr>
        <w:t>项目实施过程宜包括任务分析、方案制定、操作实施、检测验证和总结评价等环节。</w:t>
      </w:r>
    </w:p>
    <w:p w14:paraId="0AD8AC3D">
      <w:pPr>
        <w:pStyle w:val="165"/>
        <w:spacing w:line="360" w:lineRule="auto"/>
      </w:pPr>
      <w:r>
        <w:rPr>
          <w:rFonts w:hint="eastAsia"/>
        </w:rPr>
        <w:t>项目内容不应脱离课程目标和岗位能力要求，不得以形式化项目替代真实能力训练。</w:t>
      </w:r>
    </w:p>
    <w:p w14:paraId="00BFF2E1">
      <w:pPr>
        <w:pStyle w:val="105"/>
        <w:spacing w:before="120" w:after="120" w:line="360" w:lineRule="auto"/>
      </w:pPr>
      <w:r>
        <w:rPr>
          <w:rFonts w:hint="eastAsia"/>
        </w:rPr>
        <w:t>实践教学组织要求</w:t>
      </w:r>
    </w:p>
    <w:p w14:paraId="3A554398">
      <w:pPr>
        <w:pStyle w:val="165"/>
        <w:spacing w:line="360" w:lineRule="auto"/>
      </w:pPr>
      <w:r>
        <w:rPr>
          <w:rFonts w:hint="eastAsia"/>
        </w:rPr>
        <w:t>实践教学应根据设备条件、工位数量和任务难度合理组织分组教学和轮训教学。</w:t>
      </w:r>
    </w:p>
    <w:p w14:paraId="7A134E5D">
      <w:pPr>
        <w:pStyle w:val="165"/>
        <w:spacing w:line="360" w:lineRule="auto"/>
      </w:pPr>
      <w:r>
        <w:rPr>
          <w:rFonts w:hint="eastAsia"/>
        </w:rPr>
        <w:t>实践教学实施前应完成安全交底、设备检查和任务说明。</w:t>
      </w:r>
    </w:p>
    <w:p w14:paraId="3ECC5150">
      <w:pPr>
        <w:pStyle w:val="165"/>
        <w:spacing w:line="360" w:lineRule="auto"/>
      </w:pPr>
      <w:r>
        <w:rPr>
          <w:rFonts w:hint="eastAsia"/>
        </w:rPr>
        <w:t>实践教学过程中应加强操作指导、过程巡查和结果复核。</w:t>
      </w:r>
    </w:p>
    <w:p w14:paraId="38686422">
      <w:pPr>
        <w:pStyle w:val="165"/>
        <w:spacing w:line="360" w:lineRule="auto"/>
      </w:pPr>
      <w:r>
        <w:rPr>
          <w:rFonts w:hint="eastAsia"/>
        </w:rPr>
        <w:t>对高风险实训项目，应设置必要的安全防护措施和应急处置要求。</w:t>
      </w:r>
    </w:p>
    <w:p w14:paraId="1201FAF8">
      <w:pPr>
        <w:pStyle w:val="105"/>
        <w:spacing w:before="120" w:after="120" w:line="360" w:lineRule="auto"/>
      </w:pPr>
      <w:r>
        <w:rPr>
          <w:rFonts w:hint="eastAsia"/>
        </w:rPr>
        <w:t>实践教学评价要求</w:t>
      </w:r>
    </w:p>
    <w:p w14:paraId="01896D16">
      <w:pPr>
        <w:pStyle w:val="165"/>
        <w:spacing w:line="360" w:lineRule="auto"/>
      </w:pPr>
      <w:r>
        <w:rPr>
          <w:rFonts w:hint="eastAsia"/>
        </w:rPr>
        <w:t>实践教学评价应重视操作过程、任务完成质量和职业规范执行情况。</w:t>
      </w:r>
    </w:p>
    <w:p w14:paraId="4DCEBDC4">
      <w:pPr>
        <w:pStyle w:val="165"/>
        <w:spacing w:line="360" w:lineRule="auto"/>
      </w:pPr>
      <w:r>
        <w:rPr>
          <w:rFonts w:hint="eastAsia"/>
        </w:rPr>
        <w:t>评价内容宜包括操作准备、工艺执行、质量结果、安全规范、团队协作和问题处理等。</w:t>
      </w:r>
    </w:p>
    <w:p w14:paraId="7A0B5DE3">
      <w:pPr>
        <w:pStyle w:val="165"/>
        <w:spacing w:line="360" w:lineRule="auto"/>
      </w:pPr>
      <w:r>
        <w:rPr>
          <w:rFonts w:hint="eastAsia"/>
        </w:rPr>
        <w:t>实践教学评价不应仅以最终结果评分，应结合过程表现进行综合评价。</w:t>
      </w:r>
    </w:p>
    <w:p w14:paraId="0EE3B0D2">
      <w:pPr>
        <w:pStyle w:val="105"/>
        <w:spacing w:before="120" w:after="120" w:line="360" w:lineRule="auto"/>
      </w:pPr>
      <w:r>
        <w:rPr>
          <w:rFonts w:hint="eastAsia"/>
        </w:rPr>
        <w:t>校企协同实践要求</w:t>
      </w:r>
    </w:p>
    <w:p w14:paraId="22F0D881">
      <w:pPr>
        <w:pStyle w:val="165"/>
        <w:spacing w:line="360" w:lineRule="auto"/>
      </w:pPr>
      <w:r>
        <w:rPr>
          <w:rFonts w:hint="eastAsia"/>
        </w:rPr>
        <w:t>学校宜联合企业共同开发实践项目和岗位实践任务。</w:t>
      </w:r>
    </w:p>
    <w:p w14:paraId="2277C1FD">
      <w:pPr>
        <w:pStyle w:val="165"/>
        <w:spacing w:line="360" w:lineRule="auto"/>
      </w:pPr>
      <w:r>
        <w:rPr>
          <w:rFonts w:hint="eastAsia"/>
        </w:rPr>
        <w:t>企业参与实践教学时，应明确任务内容、指导要求和评价责任。</w:t>
      </w:r>
    </w:p>
    <w:p w14:paraId="7A9D7F1F">
      <w:pPr>
        <w:pStyle w:val="165"/>
        <w:spacing w:line="360" w:lineRule="auto"/>
      </w:pPr>
      <w:r>
        <w:rPr>
          <w:rFonts w:hint="eastAsia"/>
        </w:rPr>
        <w:t>校外实践教学应与校内课程内容保持衔接，不得与培养目标脱节。</w:t>
      </w:r>
    </w:p>
    <w:p w14:paraId="5C407140">
      <w:pPr>
        <w:pStyle w:val="105"/>
        <w:spacing w:before="120" w:after="120" w:line="360" w:lineRule="auto"/>
      </w:pPr>
      <w:r>
        <w:rPr>
          <w:rFonts w:hint="eastAsia"/>
        </w:rPr>
        <w:t>资料管理要求</w:t>
      </w:r>
    </w:p>
    <w:p w14:paraId="19089E43">
      <w:pPr>
        <w:pStyle w:val="165"/>
        <w:spacing w:line="360" w:lineRule="auto"/>
      </w:pPr>
      <w:r>
        <w:rPr>
          <w:rFonts w:hint="eastAsia"/>
        </w:rPr>
        <w:t>实践教学实施过程应形成记录。</w:t>
      </w:r>
    </w:p>
    <w:p w14:paraId="3A202C80">
      <w:pPr>
        <w:pStyle w:val="165"/>
        <w:spacing w:line="360" w:lineRule="auto"/>
      </w:pPr>
      <w:r>
        <w:rPr>
          <w:rFonts w:hint="eastAsia"/>
        </w:rPr>
        <w:t>记录内容宜包括项目名称、实施时间、参与学生、指导教师、任务内容、评价结果和改进建议。</w:t>
      </w:r>
    </w:p>
    <w:p w14:paraId="3BE87755">
      <w:pPr>
        <w:pStyle w:val="165"/>
        <w:spacing w:line="360" w:lineRule="auto"/>
      </w:pPr>
      <w:r>
        <w:rPr>
          <w:rFonts w:hint="eastAsia"/>
        </w:rPr>
        <w:t>实践教学资料应纳入课程实施档案统一管理。</w:t>
      </w:r>
    </w:p>
    <w:p w14:paraId="18299933">
      <w:pPr>
        <w:pStyle w:val="104"/>
        <w:spacing w:before="240" w:after="240" w:line="360" w:lineRule="auto"/>
      </w:pPr>
      <w:bookmarkStart w:id="56" w:name="_Toc224976576"/>
      <w:r>
        <w:rPr>
          <w:rFonts w:hint="eastAsia"/>
        </w:rPr>
        <w:t>数字化教学资源建设与应用</w:t>
      </w:r>
      <w:bookmarkEnd w:id="56"/>
    </w:p>
    <w:p w14:paraId="2ECC9835">
      <w:pPr>
        <w:pStyle w:val="105"/>
        <w:spacing w:before="120" w:after="120" w:line="360" w:lineRule="auto"/>
      </w:pPr>
      <w:r>
        <w:rPr>
          <w:rFonts w:hint="eastAsia"/>
        </w:rPr>
        <w:t>一般要求</w:t>
      </w:r>
    </w:p>
    <w:p w14:paraId="37AA6346">
      <w:pPr>
        <w:pStyle w:val="165"/>
        <w:spacing w:line="360" w:lineRule="auto"/>
      </w:pPr>
      <w:r>
        <w:rPr>
          <w:rFonts w:hint="eastAsia"/>
        </w:rPr>
        <w:t>本专业应结合课程体系建设需要，配置和开发数字化教学资源。</w:t>
      </w:r>
    </w:p>
    <w:p w14:paraId="471DF5F2">
      <w:pPr>
        <w:pStyle w:val="165"/>
        <w:spacing w:line="360" w:lineRule="auto"/>
      </w:pPr>
      <w:r>
        <w:rPr>
          <w:rFonts w:hint="eastAsia"/>
        </w:rPr>
        <w:t>数字化教学资源建设应服务课程实施、实践训练、学习支持和教学评价，不得重建设轻应用。</w:t>
      </w:r>
    </w:p>
    <w:p w14:paraId="03E3F8BD">
      <w:pPr>
        <w:pStyle w:val="165"/>
        <w:spacing w:line="360" w:lineRule="auto"/>
      </w:pPr>
      <w:r>
        <w:rPr>
          <w:rFonts w:hint="eastAsia"/>
        </w:rPr>
        <w:t>数字化教学资源应与课程目标、教学内容和岗位能力要求相衔接。</w:t>
      </w:r>
    </w:p>
    <w:p w14:paraId="7631DC85">
      <w:pPr>
        <w:pStyle w:val="105"/>
        <w:spacing w:before="120" w:after="120" w:line="360" w:lineRule="auto"/>
      </w:pPr>
      <w:r>
        <w:rPr>
          <w:rFonts w:hint="eastAsia"/>
        </w:rPr>
        <w:t>资源建设要求</w:t>
      </w:r>
    </w:p>
    <w:p w14:paraId="1722D2EA">
      <w:pPr>
        <w:pStyle w:val="165"/>
        <w:spacing w:line="360" w:lineRule="auto"/>
      </w:pPr>
      <w:r>
        <w:rPr>
          <w:rFonts w:hint="eastAsia"/>
        </w:rPr>
        <w:t>数字化教学资源宜包括数字教材、课程视频、微课、案例库、题库、仿真资源和虚拟实训资源等。</w:t>
      </w:r>
    </w:p>
    <w:p w14:paraId="22931E75">
      <w:pPr>
        <w:pStyle w:val="165"/>
        <w:spacing w:line="360" w:lineRule="auto"/>
      </w:pPr>
      <w:r>
        <w:rPr>
          <w:rFonts w:hint="eastAsia"/>
        </w:rPr>
        <w:t>资源内容应准确、规范、适用，并体现机电一体化专业技术特点和教学要求。</w:t>
      </w:r>
    </w:p>
    <w:p w14:paraId="1B7DB379">
      <w:pPr>
        <w:pStyle w:val="165"/>
        <w:spacing w:line="360" w:lineRule="auto"/>
      </w:pPr>
      <w:r>
        <w:rPr>
          <w:rFonts w:hint="eastAsia"/>
        </w:rPr>
        <w:t>对高风险、高成本和不易重复拆装的教学内容，宜优先开发仿真和虚拟资源。</w:t>
      </w:r>
    </w:p>
    <w:p w14:paraId="79A7A168">
      <w:pPr>
        <w:pStyle w:val="165"/>
        <w:spacing w:line="360" w:lineRule="auto"/>
      </w:pPr>
      <w:r>
        <w:rPr>
          <w:rFonts w:hint="eastAsia"/>
        </w:rPr>
        <w:t>数字化教学资源应定期更新，保证内容与行业技术发展和课程实施需求相适应。</w:t>
      </w:r>
    </w:p>
    <w:p w14:paraId="181EC005">
      <w:pPr>
        <w:pStyle w:val="105"/>
        <w:spacing w:before="120" w:after="120" w:line="360" w:lineRule="auto"/>
      </w:pPr>
      <w:r>
        <w:rPr>
          <w:rFonts w:hint="eastAsia"/>
        </w:rPr>
        <w:t>资源应用要求</w:t>
      </w:r>
    </w:p>
    <w:p w14:paraId="514DBD4A">
      <w:pPr>
        <w:pStyle w:val="165"/>
        <w:spacing w:line="360" w:lineRule="auto"/>
      </w:pPr>
      <w:r>
        <w:rPr>
          <w:rFonts w:hint="eastAsia"/>
        </w:rPr>
        <w:t>数字化教学资源应与课堂教学、项目教学和实践教学融合应用。</w:t>
      </w:r>
    </w:p>
    <w:p w14:paraId="3EB3D861">
      <w:pPr>
        <w:pStyle w:val="165"/>
        <w:spacing w:line="360" w:lineRule="auto"/>
      </w:pPr>
      <w:r>
        <w:rPr>
          <w:rFonts w:hint="eastAsia"/>
        </w:rPr>
        <w:t>教师应合理使用数字资源开展任务导入、原理讲解、过程演示、仿真训练和学习评价。</w:t>
      </w:r>
    </w:p>
    <w:p w14:paraId="2CFCEFFA">
      <w:pPr>
        <w:pStyle w:val="165"/>
        <w:spacing w:line="360" w:lineRule="auto"/>
      </w:pPr>
      <w:r>
        <w:rPr>
          <w:rFonts w:hint="eastAsia"/>
        </w:rPr>
        <w:t>数字资源应用不应替代真实设备操作和必要的实训教学。</w:t>
      </w:r>
    </w:p>
    <w:p w14:paraId="505E49D9">
      <w:pPr>
        <w:pStyle w:val="165"/>
        <w:spacing w:line="360" w:lineRule="auto"/>
      </w:pPr>
      <w:r>
        <w:rPr>
          <w:rFonts w:hint="eastAsia"/>
        </w:rPr>
        <w:t>学校应建立数字资源使用反馈机制，提升资源应用效果。</w:t>
      </w:r>
    </w:p>
    <w:p w14:paraId="63990E1F">
      <w:pPr>
        <w:pStyle w:val="105"/>
        <w:spacing w:before="120" w:after="120" w:line="360" w:lineRule="auto"/>
      </w:pPr>
      <w:r>
        <w:rPr>
          <w:rFonts w:hint="eastAsia"/>
        </w:rPr>
        <w:t>平台与管理要求</w:t>
      </w:r>
    </w:p>
    <w:p w14:paraId="2E858F95">
      <w:pPr>
        <w:pStyle w:val="165"/>
        <w:spacing w:line="360" w:lineRule="auto"/>
      </w:pPr>
      <w:r>
        <w:rPr>
          <w:rFonts w:hint="eastAsia"/>
        </w:rPr>
        <w:t>学校宜依托数字化教学平台统一管理课程资源、学习过程和评价数据。</w:t>
      </w:r>
    </w:p>
    <w:p w14:paraId="0182397F">
      <w:pPr>
        <w:pStyle w:val="165"/>
        <w:spacing w:line="360" w:lineRule="auto"/>
      </w:pPr>
      <w:r>
        <w:rPr>
          <w:rFonts w:hint="eastAsia"/>
        </w:rPr>
        <w:t>平台应具备资源发布、学习记录、作业提交、在线测试和教学互动等基本功能。</w:t>
      </w:r>
    </w:p>
    <w:p w14:paraId="07B25257">
      <w:pPr>
        <w:pStyle w:val="165"/>
        <w:spacing w:line="360" w:lineRule="auto"/>
      </w:pPr>
      <w:r>
        <w:rPr>
          <w:rFonts w:hint="eastAsia"/>
        </w:rPr>
        <w:t>数字化教学资源应实行分类管理、统一维护和权限控制。</w:t>
      </w:r>
    </w:p>
    <w:p w14:paraId="2354D5B4">
      <w:pPr>
        <w:pStyle w:val="165"/>
        <w:spacing w:line="360" w:lineRule="auto"/>
      </w:pPr>
      <w:r>
        <w:rPr>
          <w:rFonts w:hint="eastAsia"/>
        </w:rPr>
        <w:t>资源建设与应用情况应纳入课程建设评价和教学改进内容。</w:t>
      </w:r>
    </w:p>
    <w:p w14:paraId="609C0620">
      <w:pPr>
        <w:pStyle w:val="104"/>
        <w:spacing w:before="240" w:after="240" w:line="360" w:lineRule="auto"/>
      </w:pPr>
      <w:bookmarkStart w:id="57" w:name="_Toc224976577"/>
      <w:r>
        <w:rPr>
          <w:rFonts w:hint="eastAsia"/>
        </w:rPr>
        <w:t>教学实施条件与师资保障</w:t>
      </w:r>
      <w:bookmarkEnd w:id="57"/>
    </w:p>
    <w:p w14:paraId="00900EB3">
      <w:pPr>
        <w:pStyle w:val="105"/>
        <w:spacing w:before="120" w:after="120" w:line="360" w:lineRule="auto"/>
      </w:pPr>
      <w:r>
        <w:rPr>
          <w:rFonts w:hint="eastAsia"/>
        </w:rPr>
        <w:t>一般要求</w:t>
      </w:r>
    </w:p>
    <w:p w14:paraId="1485F5E4">
      <w:pPr>
        <w:pStyle w:val="165"/>
        <w:spacing w:line="360" w:lineRule="auto"/>
      </w:pPr>
      <w:r>
        <w:rPr>
          <w:rFonts w:hint="eastAsia"/>
        </w:rPr>
        <w:t>本专业课程体系赋能实施应具备与培养目标、课程设置和实践教学要求相适应的教学实施条件与师资保障条件。</w:t>
      </w:r>
    </w:p>
    <w:p w14:paraId="3E25D4D0">
      <w:pPr>
        <w:pStyle w:val="165"/>
        <w:spacing w:line="360" w:lineRule="auto"/>
      </w:pPr>
      <w:r>
        <w:rPr>
          <w:rFonts w:hint="eastAsia"/>
        </w:rPr>
        <w:t>教学实施条件与师资保障应服务课程体系建设、教学组织实施、实践教学开展和教学质量提升，不得仅满足基本开课需要而忽视能力培养支撑要求。</w:t>
      </w:r>
    </w:p>
    <w:p w14:paraId="69F2705C">
      <w:pPr>
        <w:pStyle w:val="165"/>
        <w:spacing w:line="360" w:lineRule="auto"/>
      </w:pPr>
      <w:r>
        <w:rPr>
          <w:rFonts w:hint="eastAsia"/>
        </w:rPr>
        <w:t>学校应根据专业发展方向、课程模块设置和学生规模，统筹配置教学场所、实训设备、教学资源和师资力量。</w:t>
      </w:r>
    </w:p>
    <w:p w14:paraId="296984AE">
      <w:pPr>
        <w:pStyle w:val="105"/>
        <w:spacing w:before="120" w:after="120" w:line="360" w:lineRule="auto"/>
      </w:pPr>
      <w:r>
        <w:rPr>
          <w:rFonts w:hint="eastAsia"/>
        </w:rPr>
        <w:t>教学场所与实训条件要求</w:t>
      </w:r>
    </w:p>
    <w:p w14:paraId="212435A5">
      <w:pPr>
        <w:pStyle w:val="165"/>
        <w:spacing w:line="360" w:lineRule="auto"/>
      </w:pPr>
      <w:r>
        <w:rPr>
          <w:rFonts w:hint="eastAsia"/>
        </w:rPr>
        <w:t>学校应配置满足本专业教学需要的理论教学场所、实验实训场所和综合训练场所。</w:t>
      </w:r>
    </w:p>
    <w:p w14:paraId="53AB36EF">
      <w:pPr>
        <w:pStyle w:val="165"/>
        <w:spacing w:line="360" w:lineRule="auto"/>
      </w:pPr>
      <w:r>
        <w:rPr>
          <w:rFonts w:hint="eastAsia"/>
        </w:rPr>
        <w:t>实训条件应能够支撑机械装配、电气接线、PLC调试、液压气动控制、传感检测、自动化生产线运行维护和综合项目训练等教学内容实施。</w:t>
      </w:r>
    </w:p>
    <w:p w14:paraId="1B7D43D7">
      <w:pPr>
        <w:pStyle w:val="165"/>
        <w:spacing w:line="360" w:lineRule="auto"/>
      </w:pPr>
      <w:r>
        <w:rPr>
          <w:rFonts w:hint="eastAsia"/>
        </w:rPr>
        <w:t>实训场所应布局合理、功能明确，并符合安全、通风、供电、照明和设备维护要求。</w:t>
      </w:r>
    </w:p>
    <w:p w14:paraId="34C7C18A">
      <w:pPr>
        <w:pStyle w:val="165"/>
        <w:spacing w:line="360" w:lineRule="auto"/>
      </w:pPr>
      <w:r>
        <w:rPr>
          <w:rFonts w:hint="eastAsia"/>
        </w:rPr>
        <w:t>对专业核心课程和关键实践环节，应优先保障工位数量、设备完好率和耗材供应。</w:t>
      </w:r>
    </w:p>
    <w:p w14:paraId="58E33FF5">
      <w:pPr>
        <w:pStyle w:val="165"/>
        <w:spacing w:line="360" w:lineRule="auto"/>
      </w:pPr>
      <w:r>
        <w:rPr>
          <w:rFonts w:hint="eastAsia"/>
        </w:rPr>
        <w:t>学校宜结合专业特点建设理实一体化教室、综合实训室、虚拟仿真实训室和校企协同实训基地。</w:t>
      </w:r>
    </w:p>
    <w:p w14:paraId="6963ECCB">
      <w:pPr>
        <w:pStyle w:val="105"/>
        <w:spacing w:before="120" w:after="120" w:line="360" w:lineRule="auto"/>
      </w:pPr>
      <w:r>
        <w:rPr>
          <w:rFonts w:hint="eastAsia"/>
        </w:rPr>
        <w:t>教学设备配置要求</w:t>
      </w:r>
    </w:p>
    <w:p w14:paraId="010E4F0B">
      <w:pPr>
        <w:pStyle w:val="165"/>
        <w:spacing w:line="360" w:lineRule="auto"/>
      </w:pPr>
      <w:r>
        <w:rPr>
          <w:rFonts w:hint="eastAsia"/>
        </w:rPr>
        <w:t>教学设备配置应与课程内容、项目任务和岗位能力要求相匹配。</w:t>
      </w:r>
    </w:p>
    <w:p w14:paraId="67C3BC7D">
      <w:pPr>
        <w:pStyle w:val="165"/>
        <w:spacing w:line="360" w:lineRule="auto"/>
      </w:pPr>
      <w:r>
        <w:rPr>
          <w:rFonts w:hint="eastAsia"/>
        </w:rPr>
        <w:t>教学设备宜包括机械装配设备、电工电子实训设备、电气控制实训设备、PLC实训设备、液压与气动实训设备、传感检测设备、自动化生产线实训设备和故障诊断设备等。</w:t>
      </w:r>
    </w:p>
    <w:p w14:paraId="66659C28">
      <w:pPr>
        <w:pStyle w:val="165"/>
        <w:spacing w:line="360" w:lineRule="auto"/>
      </w:pPr>
      <w:r>
        <w:rPr>
          <w:rFonts w:hint="eastAsia"/>
        </w:rPr>
        <w:t>教学设备应保持技术状态良好，能够满足演示教学、分组训练和综合项目实施要求。</w:t>
      </w:r>
    </w:p>
    <w:p w14:paraId="0EB15740">
      <w:pPr>
        <w:pStyle w:val="165"/>
        <w:spacing w:line="360" w:lineRule="auto"/>
      </w:pPr>
      <w:r>
        <w:rPr>
          <w:rFonts w:hint="eastAsia"/>
        </w:rPr>
        <w:t>学校应建立教学设备台账和维护制度，对设备使用、保养、维修和更新进行管理。</w:t>
      </w:r>
    </w:p>
    <w:p w14:paraId="22930CC7">
      <w:pPr>
        <w:pStyle w:val="165"/>
        <w:spacing w:line="360" w:lineRule="auto"/>
      </w:pPr>
      <w:r>
        <w:rPr>
          <w:rFonts w:hint="eastAsia"/>
        </w:rPr>
        <w:t>教学设备明显落后于课程实施需要或者无法支撑岗位能力训练的，应及时更新或者通过校企合作方式补充。</w:t>
      </w:r>
    </w:p>
    <w:p w14:paraId="739109E4">
      <w:pPr>
        <w:pStyle w:val="105"/>
        <w:spacing w:before="120" w:after="120" w:line="360" w:lineRule="auto"/>
      </w:pPr>
      <w:r>
        <w:rPr>
          <w:rFonts w:hint="eastAsia"/>
        </w:rPr>
        <w:t>师资队伍要求</w:t>
      </w:r>
    </w:p>
    <w:p w14:paraId="7FA25C7B">
      <w:pPr>
        <w:pStyle w:val="165"/>
        <w:spacing w:line="360" w:lineRule="auto"/>
      </w:pPr>
      <w:r>
        <w:rPr>
          <w:rFonts w:hint="eastAsia"/>
        </w:rPr>
        <w:t>学校应建设数量适当、结构合理、专兼结合的专业教师队伍。</w:t>
      </w:r>
    </w:p>
    <w:p w14:paraId="59CC9758">
      <w:pPr>
        <w:pStyle w:val="165"/>
        <w:spacing w:line="360" w:lineRule="auto"/>
      </w:pPr>
      <w:r>
        <w:rPr>
          <w:rFonts w:hint="eastAsia"/>
        </w:rPr>
        <w:t>专业教师应具备本专业教学所需的理论教学能力、实践指导能力、课程开发能力和教学组织能力。</w:t>
      </w:r>
    </w:p>
    <w:p w14:paraId="08AFB862">
      <w:pPr>
        <w:pStyle w:val="165"/>
        <w:spacing w:line="360" w:lineRule="auto"/>
      </w:pPr>
      <w:r>
        <w:rPr>
          <w:rFonts w:hint="eastAsia"/>
        </w:rPr>
        <w:t>专业教师应熟悉本专业相关岗位的典型工作任务、技术标准、工艺流程和现场规范。</w:t>
      </w:r>
    </w:p>
    <w:p w14:paraId="575F38A3">
      <w:pPr>
        <w:pStyle w:val="165"/>
        <w:spacing w:line="360" w:lineRule="auto"/>
      </w:pPr>
      <w:r>
        <w:rPr>
          <w:rFonts w:hint="eastAsia"/>
        </w:rPr>
        <w:t>承担专业核心课程和实践教学任务的教师，应具备相应的工程实践能力和设备操作指导能力。</w:t>
      </w:r>
    </w:p>
    <w:p w14:paraId="31272C43">
      <w:pPr>
        <w:pStyle w:val="165"/>
        <w:spacing w:line="360" w:lineRule="auto"/>
      </w:pPr>
      <w:r>
        <w:rPr>
          <w:rFonts w:hint="eastAsia"/>
        </w:rPr>
        <w:t>学校宜吸纳企业技术人员、能工巧匠和工程师参与课程教学、项目指导和实践评价。</w:t>
      </w:r>
    </w:p>
    <w:p w14:paraId="30714B43">
      <w:pPr>
        <w:pStyle w:val="105"/>
        <w:spacing w:before="120" w:after="120" w:line="360" w:lineRule="auto"/>
      </w:pPr>
      <w:r>
        <w:rPr>
          <w:rFonts w:hint="eastAsia"/>
        </w:rPr>
        <w:t>双师型教师保障要求</w:t>
      </w:r>
    </w:p>
    <w:p w14:paraId="791F7DEF">
      <w:pPr>
        <w:pStyle w:val="165"/>
        <w:spacing w:line="360" w:lineRule="auto"/>
      </w:pPr>
      <w:r>
        <w:rPr>
          <w:rFonts w:hint="eastAsia"/>
        </w:rPr>
        <w:t>学校应加强双师型教师队伍建设，提高教师岗位实践能力和技术应用能力。</w:t>
      </w:r>
    </w:p>
    <w:p w14:paraId="5550C19E">
      <w:pPr>
        <w:pStyle w:val="165"/>
        <w:spacing w:line="360" w:lineRule="auto"/>
      </w:pPr>
      <w:r>
        <w:rPr>
          <w:rFonts w:hint="eastAsia"/>
        </w:rPr>
        <w:t>专业教师应定期参加企业实践、技术培训、设备研修和课程开发活动，持续更新知识结构和技术能力。</w:t>
      </w:r>
    </w:p>
    <w:p w14:paraId="00884476">
      <w:pPr>
        <w:pStyle w:val="165"/>
        <w:spacing w:line="360" w:lineRule="auto"/>
      </w:pPr>
      <w:r>
        <w:rPr>
          <w:rFonts w:hint="eastAsia"/>
        </w:rPr>
        <w:t>学校应建立教师企业实践制度，并将企业实践成果应用于课程教学和资源建设。</w:t>
      </w:r>
    </w:p>
    <w:p w14:paraId="388DA365">
      <w:pPr>
        <w:pStyle w:val="165"/>
        <w:spacing w:line="360" w:lineRule="auto"/>
      </w:pPr>
      <w:r>
        <w:rPr>
          <w:rFonts w:hint="eastAsia"/>
        </w:rPr>
        <w:t>对新开设课程、技术更新快的课程和综合性强的课程，应优先安排具有相关实践经历的教师承担教学任务。</w:t>
      </w:r>
    </w:p>
    <w:p w14:paraId="2DD1918D">
      <w:pPr>
        <w:pStyle w:val="105"/>
        <w:spacing w:before="120" w:after="120" w:line="360" w:lineRule="auto"/>
      </w:pPr>
      <w:r>
        <w:rPr>
          <w:rFonts w:hint="eastAsia"/>
        </w:rPr>
        <w:t>企业教师与兼职教师管理要求</w:t>
      </w:r>
    </w:p>
    <w:p w14:paraId="609D925D">
      <w:pPr>
        <w:pStyle w:val="165"/>
        <w:spacing w:line="360" w:lineRule="auto"/>
      </w:pPr>
      <w:r>
        <w:rPr>
          <w:rFonts w:hint="eastAsia"/>
        </w:rPr>
        <w:t>企业兼职教师应具备与授课内容相适应的专业技术能力和实践经验。</w:t>
      </w:r>
    </w:p>
    <w:p w14:paraId="10144650">
      <w:pPr>
        <w:pStyle w:val="165"/>
        <w:spacing w:line="360" w:lineRule="auto"/>
      </w:pPr>
      <w:r>
        <w:rPr>
          <w:rFonts w:hint="eastAsia"/>
        </w:rPr>
        <w:t>学校应明确企业兼职教师的授课任务、教学要求、评价方式和管理责任。</w:t>
      </w:r>
    </w:p>
    <w:p w14:paraId="6F062379">
      <w:pPr>
        <w:pStyle w:val="165"/>
        <w:spacing w:line="360" w:lineRule="auto"/>
      </w:pPr>
      <w:r>
        <w:rPr>
          <w:rFonts w:hint="eastAsia"/>
        </w:rPr>
        <w:t>企业兼职教师参与教学时，应与校内教师共同做好课程衔接、教学组织和学生管理。</w:t>
      </w:r>
    </w:p>
    <w:p w14:paraId="65674805">
      <w:pPr>
        <w:pStyle w:val="165"/>
        <w:spacing w:line="360" w:lineRule="auto"/>
      </w:pPr>
      <w:r>
        <w:rPr>
          <w:rFonts w:hint="eastAsia"/>
        </w:rPr>
        <w:t>企业兼职教师承担教学任务前，学校应进行必要的教学规范培训和课程要求说明。</w:t>
      </w:r>
    </w:p>
    <w:p w14:paraId="0AFAB0F9">
      <w:pPr>
        <w:pStyle w:val="105"/>
        <w:spacing w:before="120" w:after="120" w:line="360" w:lineRule="auto"/>
      </w:pPr>
      <w:r>
        <w:rPr>
          <w:rFonts w:hint="eastAsia"/>
        </w:rPr>
        <w:t>教师教学能力提升要求</w:t>
      </w:r>
    </w:p>
    <w:p w14:paraId="6BFC44B5">
      <w:pPr>
        <w:pStyle w:val="165"/>
        <w:spacing w:line="360" w:lineRule="auto"/>
      </w:pPr>
      <w:r>
        <w:rPr>
          <w:rFonts w:hint="eastAsia"/>
        </w:rPr>
        <w:t>学校应建立教师教学能力提升机制。</w:t>
      </w:r>
    </w:p>
    <w:p w14:paraId="30B84EEC">
      <w:pPr>
        <w:pStyle w:val="165"/>
        <w:spacing w:line="360" w:lineRule="auto"/>
      </w:pPr>
      <w:r>
        <w:rPr>
          <w:rFonts w:hint="eastAsia"/>
        </w:rPr>
        <w:t>教师教学能力提升内容宜包括课程标准研制、项目化教学实施、理实一体化教学、数字资源开发、教学评价改革和校企协同教学等方面。</w:t>
      </w:r>
    </w:p>
    <w:p w14:paraId="25CECC97">
      <w:pPr>
        <w:pStyle w:val="165"/>
        <w:spacing w:line="360" w:lineRule="auto"/>
      </w:pPr>
      <w:r>
        <w:rPr>
          <w:rFonts w:hint="eastAsia"/>
        </w:rPr>
        <w:t>对专业带头人、骨干教师和青年教师，应分类制定培养计划，形成梯队化发展结构。</w:t>
      </w:r>
    </w:p>
    <w:p w14:paraId="456F9DE7">
      <w:pPr>
        <w:pStyle w:val="165"/>
        <w:spacing w:line="360" w:lineRule="auto"/>
      </w:pPr>
      <w:r>
        <w:rPr>
          <w:rFonts w:hint="eastAsia"/>
        </w:rPr>
        <w:t>教师能力提升结果宜作为课程建设、教学质量改进和教师发展评价的重要依据。</w:t>
      </w:r>
    </w:p>
    <w:p w14:paraId="615612C1">
      <w:pPr>
        <w:pStyle w:val="165"/>
        <w:numPr>
          <w:ilvl w:val="0"/>
          <w:numId w:val="0"/>
        </w:numPr>
        <w:spacing w:line="360" w:lineRule="auto"/>
        <w:rPr>
          <w:rFonts w:hint="eastAsia"/>
        </w:rPr>
      </w:pPr>
    </w:p>
    <w:p w14:paraId="18356647">
      <w:pPr>
        <w:pStyle w:val="105"/>
        <w:spacing w:before="120" w:after="120" w:line="360" w:lineRule="auto"/>
      </w:pPr>
      <w:r>
        <w:rPr>
          <w:rFonts w:hint="eastAsia"/>
        </w:rPr>
        <w:t>教学实施保障要求</w:t>
      </w:r>
    </w:p>
    <w:p w14:paraId="72B6AE3A">
      <w:pPr>
        <w:pStyle w:val="165"/>
        <w:spacing w:line="360" w:lineRule="auto"/>
      </w:pPr>
      <w:r>
        <w:rPr>
          <w:rFonts w:hint="eastAsia"/>
        </w:rPr>
        <w:t>学校应建立专业教学实施保障机制，对课程开设、实践教学安排、设备使用、安全管理和教学资源供给进行统筹协调。</w:t>
      </w:r>
    </w:p>
    <w:p w14:paraId="68D90024">
      <w:pPr>
        <w:pStyle w:val="165"/>
        <w:spacing w:line="360" w:lineRule="auto"/>
      </w:pPr>
      <w:r>
        <w:rPr>
          <w:rFonts w:hint="eastAsia"/>
        </w:rPr>
        <w:t>对实践教学强度高、设备占用率高和组织难度大的课程，应提前制定实施计划和资源调配方案。</w:t>
      </w:r>
    </w:p>
    <w:p w14:paraId="32257857">
      <w:pPr>
        <w:pStyle w:val="165"/>
        <w:spacing w:line="360" w:lineRule="auto"/>
      </w:pPr>
      <w:r>
        <w:rPr>
          <w:rFonts w:hint="eastAsia"/>
        </w:rPr>
        <w:t>学校应加强实训教学安全管理，完善安全制度、操作规程、应急预案和安全教育措施。</w:t>
      </w:r>
    </w:p>
    <w:p w14:paraId="59A293F5">
      <w:pPr>
        <w:pStyle w:val="165"/>
        <w:spacing w:line="360" w:lineRule="auto"/>
      </w:pPr>
      <w:r>
        <w:rPr>
          <w:rFonts w:hint="eastAsia"/>
        </w:rPr>
        <w:t>教学实施过程中出现设备不足、资源冲突、教师紧缺或者企业实践条件变化时，学校应及时调整组织方式并保障核心教学任务完成。</w:t>
      </w:r>
    </w:p>
    <w:p w14:paraId="705855FC">
      <w:pPr>
        <w:pStyle w:val="105"/>
        <w:spacing w:before="120" w:after="120" w:line="360" w:lineRule="auto"/>
      </w:pPr>
      <w:r>
        <w:rPr>
          <w:rFonts w:hint="eastAsia"/>
        </w:rPr>
        <w:t>资料与档案管理要求</w:t>
      </w:r>
    </w:p>
    <w:p w14:paraId="5BB99628">
      <w:pPr>
        <w:pStyle w:val="165"/>
        <w:spacing w:line="360" w:lineRule="auto"/>
      </w:pPr>
      <w:r>
        <w:rPr>
          <w:rFonts w:hint="eastAsia"/>
        </w:rPr>
        <w:t>教学实施条件建设和师资保障工作应形成相应资料。</w:t>
      </w:r>
    </w:p>
    <w:p w14:paraId="2EEB7286">
      <w:pPr>
        <w:pStyle w:val="165"/>
        <w:spacing w:line="360" w:lineRule="auto"/>
      </w:pPr>
      <w:r>
        <w:rPr>
          <w:rFonts w:hint="eastAsia"/>
        </w:rPr>
        <w:t>资料内容宜包括实训条件配置情况、设备台账、维护记录、教师任课安排、教师培训记录、企业实践记录和兼职教师管理资料。</w:t>
      </w:r>
    </w:p>
    <w:p w14:paraId="5072D49E">
      <w:pPr>
        <w:pStyle w:val="165"/>
        <w:spacing w:line="360" w:lineRule="auto"/>
      </w:pPr>
      <w:r>
        <w:rPr>
          <w:rFonts w:hint="eastAsia"/>
        </w:rPr>
        <w:t>相关资料应统一归档管理，并作为专业建设评估、课程实施评价和持续改进的重要依据。</w:t>
      </w:r>
    </w:p>
    <w:p w14:paraId="7E024860">
      <w:pPr>
        <w:pStyle w:val="104"/>
        <w:spacing w:before="240" w:after="240" w:line="360" w:lineRule="auto"/>
      </w:pPr>
      <w:bookmarkStart w:id="58" w:name="_Toc224976578"/>
      <w:r>
        <w:rPr>
          <w:rFonts w:hint="eastAsia"/>
        </w:rPr>
        <w:t>校企协同机制与实施保障</w:t>
      </w:r>
      <w:bookmarkEnd w:id="58"/>
    </w:p>
    <w:p w14:paraId="0D27A965">
      <w:pPr>
        <w:pStyle w:val="105"/>
        <w:spacing w:before="120" w:after="120" w:line="360" w:lineRule="auto"/>
      </w:pPr>
      <w:r>
        <w:rPr>
          <w:rFonts w:hint="eastAsia"/>
        </w:rPr>
        <w:t>一般要求</w:t>
      </w:r>
    </w:p>
    <w:p w14:paraId="48FF30BE">
      <w:pPr>
        <w:pStyle w:val="165"/>
        <w:spacing w:line="360" w:lineRule="auto"/>
      </w:pPr>
      <w:r>
        <w:rPr>
          <w:rFonts w:hint="eastAsia"/>
        </w:rPr>
        <w:t>本专业课程体系赋能实施应建立校企协同机制，并将其贯穿专业定位分析、课程体系构建、课程内容更新、实践教学实施、资源建设和评价改进全过程。</w:t>
      </w:r>
    </w:p>
    <w:p w14:paraId="206EBDE0">
      <w:pPr>
        <w:pStyle w:val="165"/>
        <w:spacing w:line="360" w:lineRule="auto"/>
      </w:pPr>
      <w:r>
        <w:rPr>
          <w:rFonts w:hint="eastAsia"/>
        </w:rPr>
        <w:t>校企协同应坚持需求导向、优势互补、资源共享、责任明确和协同育人的原则。</w:t>
      </w:r>
    </w:p>
    <w:p w14:paraId="179D7E32">
      <w:pPr>
        <w:pStyle w:val="165"/>
        <w:spacing w:line="360" w:lineRule="auto"/>
      </w:pPr>
      <w:r>
        <w:rPr>
          <w:rFonts w:hint="eastAsia"/>
        </w:rPr>
        <w:t>学校应根据区域产业特点、合作企业类型和专业发展方向，建立相对稳定的校企合作关系，不得仅以短期项目合作替代长期协同机制建设。</w:t>
      </w:r>
    </w:p>
    <w:p w14:paraId="444C764B">
      <w:pPr>
        <w:pStyle w:val="105"/>
        <w:spacing w:before="120" w:after="120" w:line="360" w:lineRule="auto"/>
      </w:pPr>
      <w:r>
        <w:rPr>
          <w:rFonts w:hint="eastAsia"/>
        </w:rPr>
        <w:t>校企协同内容要求</w:t>
      </w:r>
    </w:p>
    <w:p w14:paraId="1C668442">
      <w:pPr>
        <w:pStyle w:val="165"/>
        <w:spacing w:line="360" w:lineRule="auto"/>
      </w:pPr>
      <w:r>
        <w:rPr>
          <w:rFonts w:hint="eastAsia"/>
        </w:rPr>
        <w:t>企业参与内容宜包括以下方面：</w:t>
      </w:r>
    </w:p>
    <w:p w14:paraId="23ECAAED">
      <w:pPr>
        <w:pStyle w:val="56"/>
        <w:spacing w:line="360" w:lineRule="auto"/>
        <w:ind w:firstLine="420"/>
      </w:pPr>
      <w:r>
        <w:rPr>
          <w:rFonts w:hint="eastAsia"/>
        </w:rPr>
        <w:t>a）专业定位与岗位需求调研；</w:t>
      </w:r>
    </w:p>
    <w:p w14:paraId="49661380">
      <w:pPr>
        <w:pStyle w:val="56"/>
        <w:spacing w:line="360" w:lineRule="auto"/>
        <w:ind w:firstLine="420"/>
      </w:pPr>
      <w:r>
        <w:rPr>
          <w:rFonts w:hint="eastAsia"/>
        </w:rPr>
        <w:t>b）人才培养目标和毕业要求论证；</w:t>
      </w:r>
    </w:p>
    <w:p w14:paraId="6C06E153">
      <w:pPr>
        <w:pStyle w:val="56"/>
        <w:spacing w:line="360" w:lineRule="auto"/>
        <w:ind w:firstLine="420"/>
      </w:pPr>
      <w:r>
        <w:rPr>
          <w:rFonts w:hint="eastAsia"/>
        </w:rPr>
        <w:t>c）课程体系优化与课程标准研制；</w:t>
      </w:r>
    </w:p>
    <w:p w14:paraId="5EFF2676">
      <w:pPr>
        <w:pStyle w:val="56"/>
        <w:spacing w:line="360" w:lineRule="auto"/>
        <w:ind w:firstLine="420"/>
      </w:pPr>
      <w:r>
        <w:rPr>
          <w:rFonts w:hint="eastAsia"/>
        </w:rPr>
        <w:t>d）典型工作任务、案例和项目资源提供；</w:t>
      </w:r>
    </w:p>
    <w:p w14:paraId="7D7359B3">
      <w:pPr>
        <w:pStyle w:val="56"/>
        <w:spacing w:line="360" w:lineRule="auto"/>
        <w:ind w:firstLine="420"/>
      </w:pPr>
      <w:r>
        <w:rPr>
          <w:rFonts w:hint="eastAsia"/>
        </w:rPr>
        <w:t>e）实习实训基地建设与岗位实践支持；</w:t>
      </w:r>
    </w:p>
    <w:p w14:paraId="4D452A41">
      <w:pPr>
        <w:pStyle w:val="56"/>
        <w:spacing w:line="360" w:lineRule="auto"/>
        <w:ind w:firstLine="420"/>
      </w:pPr>
      <w:r>
        <w:rPr>
          <w:rFonts w:hint="eastAsia"/>
        </w:rPr>
        <w:t>f）兼职教师选派与技术讲座支持；</w:t>
      </w:r>
    </w:p>
    <w:p w14:paraId="21C0516B">
      <w:pPr>
        <w:pStyle w:val="56"/>
        <w:spacing w:line="360" w:lineRule="auto"/>
        <w:ind w:firstLine="420"/>
      </w:pPr>
      <w:r>
        <w:rPr>
          <w:rFonts w:hint="eastAsia"/>
        </w:rPr>
        <w:t>g）学生学习成果评价和培养质量反馈。</w:t>
      </w:r>
    </w:p>
    <w:p w14:paraId="267DC7A1">
      <w:pPr>
        <w:pStyle w:val="165"/>
        <w:spacing w:line="360" w:lineRule="auto"/>
      </w:pPr>
      <w:r>
        <w:rPr>
          <w:rFonts w:hint="eastAsia"/>
        </w:rPr>
        <w:t>学校应将企业真实岗位要求、真实设备应用和真实工艺流程合理转化为课程内容和实践项目，不得将企业零散生产任务简单替代教学任务。</w:t>
      </w:r>
    </w:p>
    <w:p w14:paraId="01FD1CF1">
      <w:pPr>
        <w:pStyle w:val="165"/>
        <w:spacing w:line="360" w:lineRule="auto"/>
      </w:pPr>
      <w:r>
        <w:rPr>
          <w:rFonts w:hint="eastAsia"/>
        </w:rPr>
        <w:t>对专业核心课程、综合实训课程和岗位实习环节，宜优先引入企业资源参与实施。</w:t>
      </w:r>
    </w:p>
    <w:p w14:paraId="0CCF205E">
      <w:pPr>
        <w:pStyle w:val="105"/>
        <w:spacing w:before="120" w:after="120" w:line="360" w:lineRule="auto"/>
      </w:pPr>
      <w:r>
        <w:rPr>
          <w:rFonts w:hint="eastAsia"/>
        </w:rPr>
        <w:t>校企合作平台建设要求</w:t>
      </w:r>
    </w:p>
    <w:p w14:paraId="465AB7C8">
      <w:pPr>
        <w:pStyle w:val="165"/>
        <w:spacing w:line="360" w:lineRule="auto"/>
      </w:pPr>
      <w:r>
        <w:rPr>
          <w:rFonts w:hint="eastAsia"/>
        </w:rPr>
        <w:t>学校宜依托产业学院、现代学徒制项目、校外实训基地、产教融合平台或者专业建设指导委员会等载体，推进校企协同育人。</w:t>
      </w:r>
    </w:p>
    <w:p w14:paraId="12F86C3E">
      <w:pPr>
        <w:pStyle w:val="165"/>
        <w:spacing w:line="360" w:lineRule="auto"/>
      </w:pPr>
      <w:r>
        <w:rPr>
          <w:rFonts w:hint="eastAsia"/>
        </w:rPr>
        <w:t>校企合作平台应具备课程开发、实践教学、技术交流、师资培训和学生岗位实践等功能。</w:t>
      </w:r>
    </w:p>
    <w:p w14:paraId="18B76A75">
      <w:pPr>
        <w:pStyle w:val="165"/>
        <w:spacing w:line="360" w:lineRule="auto"/>
      </w:pPr>
      <w:r>
        <w:rPr>
          <w:rFonts w:hint="eastAsia"/>
        </w:rPr>
        <w:t>校外实训基地应满足岗位实践、安全管理、教学组织和评价实施要求。</w:t>
      </w:r>
    </w:p>
    <w:p w14:paraId="59707523">
      <w:pPr>
        <w:pStyle w:val="165"/>
        <w:spacing w:line="360" w:lineRule="auto"/>
      </w:pPr>
      <w:r>
        <w:rPr>
          <w:rFonts w:hint="eastAsia"/>
        </w:rPr>
        <w:t>学校应对合作企业的岗位适配度、技术先进性、管理规范性和育人条件进行评估，不得将不具备基本教学条件的企业作为主要实践教学基地。</w:t>
      </w:r>
    </w:p>
    <w:p w14:paraId="2F279DC3">
      <w:pPr>
        <w:pStyle w:val="105"/>
        <w:spacing w:before="120" w:after="120" w:line="360" w:lineRule="auto"/>
      </w:pPr>
      <w:r>
        <w:rPr>
          <w:rFonts w:hint="eastAsia"/>
        </w:rPr>
        <w:t>校企共同开发课程要求</w:t>
      </w:r>
    </w:p>
    <w:p w14:paraId="1E6CA76A">
      <w:pPr>
        <w:pStyle w:val="165"/>
        <w:spacing w:line="360" w:lineRule="auto"/>
      </w:pPr>
      <w:r>
        <w:rPr>
          <w:rFonts w:hint="eastAsia"/>
        </w:rPr>
        <w:t>学校宜联合企业共同开发专业核心课程、综合项目课程和岗位实践课程。</w:t>
      </w:r>
    </w:p>
    <w:p w14:paraId="67806761">
      <w:pPr>
        <w:pStyle w:val="165"/>
        <w:spacing w:line="360" w:lineRule="auto"/>
      </w:pPr>
      <w:r>
        <w:rPr>
          <w:rFonts w:hint="eastAsia"/>
        </w:rPr>
        <w:t>校企共同开发课程时，应明确课程目标、任务来源、教学内容、实施条件、评价方式和双方职责。</w:t>
      </w:r>
    </w:p>
    <w:p w14:paraId="7067E637">
      <w:pPr>
        <w:pStyle w:val="165"/>
        <w:spacing w:line="360" w:lineRule="auto"/>
      </w:pPr>
      <w:r>
        <w:rPr>
          <w:rFonts w:hint="eastAsia"/>
        </w:rPr>
        <w:t>企业参与课程开发应重点提供岗位标准、操作规范、工艺流程、设备资料、案例资源和项目任务。</w:t>
      </w:r>
    </w:p>
    <w:p w14:paraId="284A2571">
      <w:pPr>
        <w:pStyle w:val="165"/>
        <w:spacing w:line="360" w:lineRule="auto"/>
      </w:pPr>
      <w:r>
        <w:rPr>
          <w:rFonts w:hint="eastAsia"/>
        </w:rPr>
        <w:t>学校应负责课程的教学化转化，确保课程内容符合职业教育教学规律和学生认知规律。</w:t>
      </w:r>
    </w:p>
    <w:p w14:paraId="59E860A1">
      <w:pPr>
        <w:pStyle w:val="165"/>
        <w:spacing w:line="360" w:lineRule="auto"/>
      </w:pPr>
      <w:r>
        <w:rPr>
          <w:rFonts w:hint="eastAsia"/>
        </w:rPr>
        <w:t>校企共同开发课程成果应形成相应课程标准、教学资源、任务书和评价资料。</w:t>
      </w:r>
    </w:p>
    <w:p w14:paraId="3E2AD554">
      <w:pPr>
        <w:pStyle w:val="105"/>
        <w:spacing w:before="120" w:after="120" w:line="360" w:lineRule="auto"/>
      </w:pPr>
      <w:r>
        <w:rPr>
          <w:rFonts w:hint="eastAsia"/>
        </w:rPr>
        <w:t>校企协同实践教学要求</w:t>
      </w:r>
    </w:p>
    <w:p w14:paraId="15FF6908">
      <w:pPr>
        <w:pStyle w:val="165"/>
        <w:spacing w:line="360" w:lineRule="auto"/>
      </w:pPr>
      <w:r>
        <w:rPr>
          <w:rFonts w:hint="eastAsia"/>
        </w:rPr>
        <w:t>校企协同实践教学应围绕岗位能力训练组织实施。</w:t>
      </w:r>
    </w:p>
    <w:p w14:paraId="2F0F411B">
      <w:pPr>
        <w:pStyle w:val="165"/>
        <w:spacing w:line="360" w:lineRule="auto"/>
      </w:pPr>
      <w:r>
        <w:rPr>
          <w:rFonts w:hint="eastAsia"/>
        </w:rPr>
        <w:t>企业实践教学内容应与课程目标和毕业要求保持一致，不得将学生长期安排在与专业能力培养无直接关系的简单劳动岗位。</w:t>
      </w:r>
    </w:p>
    <w:p w14:paraId="27D09C63">
      <w:pPr>
        <w:pStyle w:val="165"/>
        <w:spacing w:line="360" w:lineRule="auto"/>
      </w:pPr>
      <w:r>
        <w:rPr>
          <w:rFonts w:hint="eastAsia"/>
        </w:rPr>
        <w:t>企业指导教师和学校指导教师应共同参与学生实践任务安排、过程指导和结果评价。</w:t>
      </w:r>
    </w:p>
    <w:p w14:paraId="35FD6F9E">
      <w:pPr>
        <w:pStyle w:val="165"/>
        <w:spacing w:line="360" w:lineRule="auto"/>
      </w:pPr>
      <w:r>
        <w:rPr>
          <w:rFonts w:hint="eastAsia"/>
        </w:rPr>
        <w:t>岗位实习、工学交替和企业项目实践应明确实习内容、学习目标、考核要求和安全责任。</w:t>
      </w:r>
    </w:p>
    <w:p w14:paraId="33096B32">
      <w:pPr>
        <w:pStyle w:val="165"/>
        <w:spacing w:line="360" w:lineRule="auto"/>
      </w:pPr>
      <w:r>
        <w:rPr>
          <w:rFonts w:hint="eastAsia"/>
        </w:rPr>
        <w:t>校企双方应加强学生实践过程管理，对出勤情况、任务完成情况、职业规范执行情况和岗位适应情况进行跟踪记录。</w:t>
      </w:r>
    </w:p>
    <w:p w14:paraId="50A30185">
      <w:pPr>
        <w:pStyle w:val="105"/>
        <w:spacing w:before="120" w:after="120" w:line="360" w:lineRule="auto"/>
      </w:pPr>
      <w:r>
        <w:rPr>
          <w:rFonts w:hint="eastAsia"/>
        </w:rPr>
        <w:t>校企协同师资建设要求</w:t>
      </w:r>
    </w:p>
    <w:p w14:paraId="3A80FFE9">
      <w:pPr>
        <w:pStyle w:val="165"/>
        <w:spacing w:line="360" w:lineRule="auto"/>
      </w:pPr>
      <w:r>
        <w:rPr>
          <w:rFonts w:hint="eastAsia"/>
        </w:rPr>
        <w:t>学校应建立教师企业实践和企业技术人员进校授课的双向交流机制。</w:t>
      </w:r>
    </w:p>
    <w:p w14:paraId="7E9E5768">
      <w:pPr>
        <w:pStyle w:val="165"/>
        <w:spacing w:line="360" w:lineRule="auto"/>
      </w:pPr>
      <w:r>
        <w:rPr>
          <w:rFonts w:hint="eastAsia"/>
        </w:rPr>
        <w:t>专业教师应定期进入企业开展岗位实践、技术研修和项目参与，提升工程实践能力。</w:t>
      </w:r>
    </w:p>
    <w:p w14:paraId="6A9C6F1A">
      <w:pPr>
        <w:pStyle w:val="165"/>
        <w:spacing w:line="360" w:lineRule="auto"/>
      </w:pPr>
      <w:r>
        <w:rPr>
          <w:rFonts w:hint="eastAsia"/>
        </w:rPr>
        <w:t>企业技术人员参与教学前，学校应明确教学任务、教学要求和教学规范。</w:t>
      </w:r>
    </w:p>
    <w:p w14:paraId="72CE4F59">
      <w:pPr>
        <w:pStyle w:val="165"/>
        <w:spacing w:line="360" w:lineRule="auto"/>
      </w:pPr>
      <w:r>
        <w:rPr>
          <w:rFonts w:hint="eastAsia"/>
        </w:rPr>
        <w:t>校企双方宜联合开展教师培训、课程研讨、技术交流和教学改革活动。</w:t>
      </w:r>
    </w:p>
    <w:p w14:paraId="44E153CF">
      <w:pPr>
        <w:pStyle w:val="165"/>
        <w:numPr>
          <w:ilvl w:val="0"/>
          <w:numId w:val="0"/>
        </w:numPr>
        <w:spacing w:line="360" w:lineRule="auto"/>
        <w:rPr>
          <w:rFonts w:hint="eastAsia"/>
        </w:rPr>
      </w:pPr>
    </w:p>
    <w:p w14:paraId="41F67C3E">
      <w:pPr>
        <w:pStyle w:val="105"/>
        <w:spacing w:before="120" w:after="120" w:line="360" w:lineRule="auto"/>
      </w:pPr>
      <w:r>
        <w:rPr>
          <w:rFonts w:hint="eastAsia"/>
        </w:rPr>
        <w:t>协同实施保障要求</w:t>
      </w:r>
    </w:p>
    <w:p w14:paraId="0482A699">
      <w:pPr>
        <w:pStyle w:val="165"/>
        <w:spacing w:line="360" w:lineRule="auto"/>
      </w:pPr>
      <w:r>
        <w:rPr>
          <w:rFonts w:hint="eastAsia"/>
        </w:rPr>
        <w:t>校企协同实施应建立责任分工机制，明确学校、企业和相关参与方职责。</w:t>
      </w:r>
    </w:p>
    <w:p w14:paraId="19D52674">
      <w:pPr>
        <w:pStyle w:val="165"/>
        <w:spacing w:line="360" w:lineRule="auto"/>
      </w:pPr>
      <w:r>
        <w:rPr>
          <w:rFonts w:hint="eastAsia"/>
        </w:rPr>
        <w:t>学校应落实教学组织、学生管理、课程实施、质量监控和成果归档责任。</w:t>
      </w:r>
    </w:p>
    <w:p w14:paraId="6B25FB3E">
      <w:pPr>
        <w:pStyle w:val="165"/>
        <w:spacing w:line="360" w:lineRule="auto"/>
      </w:pPr>
      <w:r>
        <w:rPr>
          <w:rFonts w:hint="eastAsia"/>
        </w:rPr>
        <w:t>企业应落实岗位资源提供、实践条件保障、指导教师安排、安全管理和过程评价责任。</w:t>
      </w:r>
    </w:p>
    <w:p w14:paraId="2D4295A7">
      <w:pPr>
        <w:pStyle w:val="165"/>
        <w:spacing w:line="360" w:lineRule="auto"/>
      </w:pPr>
      <w:r>
        <w:rPr>
          <w:rFonts w:hint="eastAsia"/>
        </w:rPr>
        <w:t>对校企协同实施中的课程调整、项目变更、实践中断和企业条件变化等情况，应建立沟通协调和应急处理机制。</w:t>
      </w:r>
    </w:p>
    <w:p w14:paraId="7076ABE9">
      <w:pPr>
        <w:pStyle w:val="105"/>
        <w:spacing w:before="120" w:after="120" w:line="360" w:lineRule="auto"/>
      </w:pPr>
      <w:r>
        <w:rPr>
          <w:rFonts w:hint="eastAsia"/>
        </w:rPr>
        <w:t>校企协同评价与改进要求</w:t>
      </w:r>
    </w:p>
    <w:p w14:paraId="12614DC3">
      <w:pPr>
        <w:pStyle w:val="165"/>
        <w:spacing w:line="360" w:lineRule="auto"/>
      </w:pPr>
      <w:r>
        <w:rPr>
          <w:rFonts w:hint="eastAsia"/>
        </w:rPr>
        <w:t>学校应建立校企协同实施效果评价机制。</w:t>
      </w:r>
    </w:p>
    <w:p w14:paraId="68BCD00E">
      <w:pPr>
        <w:pStyle w:val="165"/>
        <w:spacing w:line="360" w:lineRule="auto"/>
      </w:pPr>
      <w:r>
        <w:rPr>
          <w:rFonts w:hint="eastAsia"/>
        </w:rPr>
        <w:t>评价内容宜包括课程适配度、岗位匹配度、实践教学质量、企业参与度、学生能力达成情况和企业反馈满意度等。</w:t>
      </w:r>
    </w:p>
    <w:p w14:paraId="7AD7DE91">
      <w:pPr>
        <w:pStyle w:val="165"/>
        <w:spacing w:line="360" w:lineRule="auto"/>
      </w:pPr>
      <w:r>
        <w:rPr>
          <w:rFonts w:hint="eastAsia"/>
        </w:rPr>
        <w:t>对评价中发现的岗位脱节、内容滞后、实践弱化、指导不足和管理不规范等问题，应及时整改。</w:t>
      </w:r>
    </w:p>
    <w:p w14:paraId="11139D5A">
      <w:pPr>
        <w:pStyle w:val="165"/>
        <w:spacing w:line="360" w:lineRule="auto"/>
      </w:pPr>
      <w:r>
        <w:rPr>
          <w:rFonts w:hint="eastAsia"/>
        </w:rPr>
        <w:t>学校应根据评价结果持续优化合作企业选择、课程共建方式和实践教学组织模式。</w:t>
      </w:r>
    </w:p>
    <w:p w14:paraId="5BCCCCC0">
      <w:pPr>
        <w:pStyle w:val="105"/>
        <w:spacing w:before="120" w:after="120" w:line="360" w:lineRule="auto"/>
      </w:pPr>
      <w:r>
        <w:rPr>
          <w:rFonts w:hint="eastAsia"/>
        </w:rPr>
        <w:t>资料管理要求</w:t>
      </w:r>
    </w:p>
    <w:p w14:paraId="2546935C">
      <w:pPr>
        <w:pStyle w:val="165"/>
        <w:spacing w:line="360" w:lineRule="auto"/>
      </w:pPr>
      <w:r>
        <w:rPr>
          <w:rFonts w:hint="eastAsia"/>
        </w:rPr>
        <w:t>校企协同机制建设与实施过程应形成资料。</w:t>
      </w:r>
    </w:p>
    <w:p w14:paraId="71D2B5EF">
      <w:pPr>
        <w:pStyle w:val="165"/>
        <w:spacing w:line="360" w:lineRule="auto"/>
      </w:pPr>
      <w:r>
        <w:rPr>
          <w:rFonts w:hint="eastAsia"/>
        </w:rPr>
        <w:t>资料内容宜包括合作协议、课程共建资料、企业参与记录、实践教学记录、联合评价记录和改进资料。</w:t>
      </w:r>
    </w:p>
    <w:p w14:paraId="60539B58">
      <w:pPr>
        <w:pStyle w:val="165"/>
        <w:spacing w:line="360" w:lineRule="auto"/>
      </w:pPr>
      <w:r>
        <w:rPr>
          <w:rFonts w:hint="eastAsia"/>
        </w:rPr>
        <w:t>相关资料应统一归档，并作为专业建设、课程评价和持续改进的重要依据。</w:t>
      </w:r>
    </w:p>
    <w:bookmarkEnd w:id="26"/>
    <w:p w14:paraId="20434BEE">
      <w:pPr>
        <w:pStyle w:val="56"/>
        <w:ind w:firstLine="0" w:firstLineChars="0"/>
        <w:jc w:val="center"/>
      </w:pPr>
      <w:bookmarkStart w:id="59" w:name="BookMark8"/>
      <w:r>
        <w:drawing>
          <wp:inline distT="0" distB="0" distL="0" distR="0">
            <wp:extent cx="1485900" cy="317500"/>
            <wp:effectExtent l="0" t="0" r="0" b="6350"/>
            <wp:docPr id="1370542746" name="图片 3"/>
            <wp:cNvGraphicFramePr/>
            <a:graphic xmlns:a="http://schemas.openxmlformats.org/drawingml/2006/main">
              <a:graphicData uri="http://schemas.openxmlformats.org/drawingml/2006/picture">
                <pic:pic xmlns:pic="http://schemas.openxmlformats.org/drawingml/2006/picture">
                  <pic:nvPicPr>
                    <pic:cNvPr id="1370542746" name="图片 3"/>
                    <pic:cNvPicPr/>
                  </pic:nvPicPr>
                  <pic:blipFill>
                    <a:blip r:embed="rId3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9"/>
    </w:p>
    <w:sectPr>
      <w:headerReference r:id="rId24" w:type="default"/>
      <w:footerReference r:id="rId26" w:type="default"/>
      <w:headerReference r:id="rId25" w:type="even"/>
      <w:footerReference r:id="rId27"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30BD9">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C3CAF">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BBD4B">
    <w:pPr>
      <w:pStyle w:val="51"/>
    </w:pPr>
    <w:r>
      <w:fldChar w:fldCharType="begin"/>
    </w:r>
    <w:r>
      <w:instrText xml:space="preserve"> PAGE   \* MERGEFORMAT \* MERGEFORMAT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13AED">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6ACE0">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E6E20">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E1B48">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223FA">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582FD">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0230—2026</w:t>
    </w:r>
    <w:r>
      <w:rPr>
        <w:rFonts w:hint="eastAsia"/>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D626C">
    <w:pPr>
      <w:pStyle w:val="61"/>
    </w:pPr>
    <w:r>
      <w:fldChar w:fldCharType="begin"/>
    </w:r>
    <w:r>
      <w:instrText xml:space="preserve"> STYLEREF  标准文件_文件编号  \* MERGEFORMAT </w:instrText>
    </w:r>
    <w:r>
      <w:fldChar w:fldCharType="separate"/>
    </w:r>
    <w:r>
      <w:t>T/XJBX 0230—2026</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25B6A">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0230—2026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AB25B">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0230—2026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0230—2026</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C52">
    <w:pPr>
      <w:pStyle w:val="1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1675C">
    <w:pPr>
      <w:pStyle w:val="61"/>
    </w:pPr>
    <w:r>
      <w:fldChar w:fldCharType="begin"/>
    </w:r>
    <w:r>
      <w:instrText xml:space="preserve"> STYLEREF  标准文件_文件编号  \* MERGEFORMAT </w:instrText>
    </w:r>
    <w:r>
      <w:fldChar w:fldCharType="separate"/>
    </w:r>
    <w:r>
      <w:t>T/XJBX 0230—2026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1971A">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0230—2026</w:t>
    </w:r>
    <w:r>
      <w:rPr>
        <w:rFonts w:hint="eastAsi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679BF">
    <w:pPr>
      <w:pStyle w:val="61"/>
    </w:pPr>
    <w:r>
      <w:fldChar w:fldCharType="begin"/>
    </w:r>
    <w:r>
      <w:instrText xml:space="preserve"> STYLEREF  标准文件_文件编号  \* MERGEFORMAT </w:instrText>
    </w:r>
    <w:r>
      <w:fldChar w:fldCharType="separate"/>
    </w:r>
    <w:r>
      <w:t>T/XJBX 0230—2026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rQUATOqK2y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7019"/>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58C6"/>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AF3"/>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0165"/>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1970"/>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740"/>
    <w:rsid w:val="002B4508"/>
    <w:rsid w:val="002B5779"/>
    <w:rsid w:val="002B7332"/>
    <w:rsid w:val="002B7F51"/>
    <w:rsid w:val="002C03DB"/>
    <w:rsid w:val="002C09E7"/>
    <w:rsid w:val="002C1E06"/>
    <w:rsid w:val="002C3F07"/>
    <w:rsid w:val="002C5278"/>
    <w:rsid w:val="002C5961"/>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55F96"/>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0F83"/>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4E8A"/>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126E"/>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1FDE"/>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1B53"/>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3507"/>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775"/>
    <w:rsid w:val="00BA7A88"/>
    <w:rsid w:val="00BA7C9A"/>
    <w:rsid w:val="00BB5F8F"/>
    <w:rsid w:val="00BB657A"/>
    <w:rsid w:val="00BC1A4E"/>
    <w:rsid w:val="00BC5DC7"/>
    <w:rsid w:val="00BC6B8B"/>
    <w:rsid w:val="00BC73D8"/>
    <w:rsid w:val="00BD52D7"/>
    <w:rsid w:val="00BD5A90"/>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A4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D6CDD"/>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81D"/>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3486"/>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3D643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6" Type="http://schemas.openxmlformats.org/officeDocument/2006/relationships/glossaryDocument" Target="glossary/document.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3.jpeg"/><Relationship Id="rId30" Type="http://schemas.openxmlformats.org/officeDocument/2006/relationships/image" Target="media/image2.png"/><Relationship Id="rId3" Type="http://schemas.openxmlformats.org/officeDocument/2006/relationships/footnotes" Target="footnotes.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11.xml"/><Relationship Id="rId26" Type="http://schemas.openxmlformats.org/officeDocument/2006/relationships/footer" Target="footer10.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9.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4BEFA5C0">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2D42DBC5">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1419E0BC">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20FF1"/>
    <w:rsid w:val="00073F92"/>
    <w:rsid w:val="000B58C6"/>
    <w:rsid w:val="00124A48"/>
    <w:rsid w:val="00232C79"/>
    <w:rsid w:val="00460AD3"/>
    <w:rsid w:val="00583AD9"/>
    <w:rsid w:val="005E6634"/>
    <w:rsid w:val="007146E1"/>
    <w:rsid w:val="00876BCC"/>
    <w:rsid w:val="00AE1DC6"/>
    <w:rsid w:val="00BA7A88"/>
    <w:rsid w:val="00E51851"/>
    <w:rsid w:val="00EE081D"/>
    <w:rsid w:val="00F35A8C"/>
    <w:rsid w:val="00F7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37</Pages>
  <Words>8713</Words>
  <Characters>9113</Characters>
  <Lines>176</Lines>
  <Paragraphs>49</Paragraphs>
  <TotalTime>619</TotalTime>
  <ScaleCrop>false</ScaleCrop>
  <LinksUpToDate>false</LinksUpToDate>
  <CharactersWithSpaces>9234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2026-03-23T01:34:11Z</dcterms:modified>
  <dc:title>团体标准</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2052-12.1.0.25225</vt:lpwstr>
  </property>
  <property fmtid="{D5CDD505-2E9C-101B-9397-08002B2CF9AE}" pid="17" name="ICV">
    <vt:lpwstr>38C4B6D955D84284A31F44C8361E0E80_12</vt:lpwstr>
  </property>
</Properties>
</file>