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6D09E" w14:textId="77097C86" w:rsidR="004F7728" w:rsidRDefault="00076DDF" w:rsidP="00076DDF">
      <w:pPr>
        <w:widowControl/>
        <w:spacing w:before="100" w:beforeAutospacing="1" w:after="240"/>
        <w:jc w:val="center"/>
        <w:outlineLvl w:val="0"/>
        <w:rPr>
          <w:rFonts w:ascii="黑体" w:eastAsia="黑体" w:hAnsi="黑体" w:cs="宋体"/>
          <w:b/>
          <w:bCs/>
          <w:color w:val="000000"/>
          <w:kern w:val="36"/>
          <w:sz w:val="38"/>
          <w:szCs w:val="38"/>
        </w:rPr>
      </w:pPr>
      <w:r w:rsidRPr="00076DDF">
        <w:rPr>
          <w:rFonts w:ascii="黑体" w:eastAsia="黑体" w:hAnsi="黑体" w:cs="宋体" w:hint="eastAsia"/>
          <w:b/>
          <w:bCs/>
          <w:color w:val="000000"/>
          <w:kern w:val="36"/>
          <w:sz w:val="38"/>
          <w:szCs w:val="38"/>
        </w:rPr>
        <w:t>光伏车棚设计</w:t>
      </w:r>
      <w:r w:rsidR="00F27370">
        <w:rPr>
          <w:rFonts w:ascii="黑体" w:eastAsia="黑体" w:hAnsi="黑体" w:cs="宋体" w:hint="eastAsia"/>
          <w:b/>
          <w:bCs/>
          <w:color w:val="000000"/>
          <w:kern w:val="36"/>
          <w:sz w:val="38"/>
          <w:szCs w:val="38"/>
        </w:rPr>
        <w:t>标准</w:t>
      </w:r>
    </w:p>
    <w:p w14:paraId="62FC73AF" w14:textId="73BE5222" w:rsidR="004F7728" w:rsidRDefault="004F7728" w:rsidP="004F7728">
      <w:pPr>
        <w:widowControl/>
        <w:spacing w:before="96" w:after="96"/>
        <w:jc w:val="left"/>
        <w:rPr>
          <w:rFonts w:ascii="宋体" w:eastAsia="宋体" w:hAnsi="宋体" w:cs="宋体"/>
          <w:b/>
          <w:bCs/>
          <w:color w:val="000000"/>
          <w:kern w:val="0"/>
          <w:sz w:val="27"/>
          <w:szCs w:val="27"/>
        </w:rPr>
      </w:pPr>
    </w:p>
    <w:p w14:paraId="6761CE8C" w14:textId="2E3DB5CA" w:rsidR="00C665ED" w:rsidRDefault="00C665ED" w:rsidP="004F7728">
      <w:pPr>
        <w:widowControl/>
        <w:spacing w:before="96" w:after="96"/>
        <w:jc w:val="left"/>
        <w:rPr>
          <w:rFonts w:ascii="宋体" w:eastAsia="宋体" w:hAnsi="宋体" w:cs="宋体"/>
          <w:b/>
          <w:bCs/>
          <w:color w:val="000000"/>
          <w:kern w:val="0"/>
          <w:sz w:val="27"/>
          <w:szCs w:val="27"/>
        </w:rPr>
      </w:pPr>
    </w:p>
    <w:p w14:paraId="1073D390" w14:textId="77777777" w:rsidR="00C665ED" w:rsidRDefault="00C665ED" w:rsidP="004F7728">
      <w:pPr>
        <w:widowControl/>
        <w:spacing w:before="96" w:after="96"/>
        <w:jc w:val="left"/>
        <w:rPr>
          <w:rFonts w:ascii="宋体" w:eastAsia="宋体" w:hAnsi="宋体" w:cs="宋体"/>
          <w:b/>
          <w:bCs/>
          <w:color w:val="000000"/>
          <w:kern w:val="0"/>
          <w:sz w:val="27"/>
          <w:szCs w:val="27"/>
        </w:rPr>
      </w:pPr>
    </w:p>
    <w:p w14:paraId="708442BB" w14:textId="77777777" w:rsidR="004F7728" w:rsidRDefault="004F7728" w:rsidP="004F7728">
      <w:pPr>
        <w:widowControl/>
        <w:spacing w:before="96" w:after="96"/>
        <w:jc w:val="left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D31904">
        <w:rPr>
          <w:rFonts w:ascii="宋体" w:eastAsia="宋体" w:hAnsi="宋体" w:cs="宋体" w:hint="eastAsia"/>
          <w:b/>
          <w:bCs/>
          <w:color w:val="000000"/>
          <w:kern w:val="0"/>
          <w:sz w:val="27"/>
          <w:szCs w:val="27"/>
        </w:rPr>
        <w:t>主编单位：</w:t>
      </w:r>
      <w:r w:rsidRPr="000D7307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厦</w:t>
      </w:r>
      <w:r w:rsidRPr="000D7307">
        <w:rPr>
          <w:rFonts w:ascii="微软雅黑" w:eastAsia="微软雅黑" w:hAnsi="微软雅黑" w:cs="微软雅黑" w:hint="eastAsia"/>
          <w:color w:val="000000"/>
          <w:kern w:val="0"/>
          <w:sz w:val="27"/>
          <w:szCs w:val="27"/>
        </w:rPr>
        <w:t>⻔</w:t>
      </w:r>
      <w:r w:rsidRPr="000D7307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市政空间资源投资有限公司</w:t>
      </w:r>
      <w:r w:rsidRPr="00D31904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br/>
      </w:r>
      <w:r w:rsidRPr="00D31904">
        <w:rPr>
          <w:rFonts w:ascii="宋体" w:eastAsia="宋体" w:hAnsi="宋体" w:cs="宋体" w:hint="eastAsia"/>
          <w:b/>
          <w:bCs/>
          <w:color w:val="000000"/>
          <w:kern w:val="0"/>
          <w:sz w:val="27"/>
          <w:szCs w:val="27"/>
        </w:rPr>
        <w:t>联合主编：</w:t>
      </w: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厦门大学</w:t>
      </w:r>
    </w:p>
    <w:p w14:paraId="1AF81157" w14:textId="2DD8C82D" w:rsidR="004F7728" w:rsidRDefault="004F7728" w:rsidP="004F7728">
      <w:pPr>
        <w:widowControl/>
        <w:spacing w:before="96" w:after="96"/>
        <w:jc w:val="left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D31904">
        <w:rPr>
          <w:rFonts w:ascii="宋体" w:eastAsia="宋体" w:hAnsi="宋体" w:cs="宋体" w:hint="eastAsia"/>
          <w:b/>
          <w:bCs/>
          <w:color w:val="000000"/>
          <w:kern w:val="0"/>
          <w:sz w:val="27"/>
          <w:szCs w:val="27"/>
        </w:rPr>
        <w:t>参编单位：</w:t>
      </w: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 xml:space="preserve"> </w:t>
      </w:r>
    </w:p>
    <w:p w14:paraId="39BDE5E3" w14:textId="67C0C061" w:rsidR="004F7728" w:rsidRDefault="004F7728" w:rsidP="004F7728">
      <w:pPr>
        <w:widowControl/>
        <w:spacing w:before="96" w:after="96"/>
        <w:jc w:val="left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D31904">
        <w:rPr>
          <w:rFonts w:ascii="宋体" w:eastAsia="宋体" w:hAnsi="宋体" w:cs="宋体" w:hint="eastAsia"/>
          <w:b/>
          <w:bCs/>
          <w:color w:val="000000"/>
          <w:kern w:val="0"/>
          <w:sz w:val="27"/>
          <w:szCs w:val="27"/>
        </w:rPr>
        <w:t>主要起草人：</w:t>
      </w:r>
      <w:r w:rsidR="00990375" w:rsidRPr="00990375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孔祥臣、许旺土、高海棠、孙韵超、王利、丁</w:t>
      </w:r>
      <w:proofErr w:type="gramStart"/>
      <w:r w:rsidR="00990375" w:rsidRPr="00990375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祥明</w:t>
      </w:r>
      <w:proofErr w:type="gramEnd"/>
      <w:r w:rsidR="00990375" w:rsidRPr="00990375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、刘阳、刘颖、陈贞、黄祎靖、洪思睿</w:t>
      </w: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 xml:space="preserve"> </w:t>
      </w:r>
    </w:p>
    <w:p w14:paraId="4529008B" w14:textId="77777777" w:rsidR="004F7728" w:rsidRPr="00D31904" w:rsidRDefault="004F7728" w:rsidP="004F7728">
      <w:pPr>
        <w:widowControl/>
        <w:spacing w:before="96" w:after="96"/>
        <w:jc w:val="left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D31904">
        <w:rPr>
          <w:rFonts w:ascii="宋体" w:eastAsia="宋体" w:hAnsi="宋体" w:cs="宋体" w:hint="eastAsia"/>
          <w:b/>
          <w:bCs/>
          <w:color w:val="000000"/>
          <w:kern w:val="0"/>
          <w:sz w:val="27"/>
          <w:szCs w:val="27"/>
        </w:rPr>
        <w:t>主审</w:t>
      </w:r>
      <w:r>
        <w:rPr>
          <w:rFonts w:ascii="宋体" w:eastAsia="宋体" w:hAnsi="宋体" w:cs="宋体" w:hint="eastAsia"/>
          <w:b/>
          <w:bCs/>
          <w:color w:val="000000"/>
          <w:kern w:val="0"/>
          <w:sz w:val="27"/>
          <w:szCs w:val="27"/>
        </w:rPr>
        <w:t>和归口</w:t>
      </w:r>
      <w:r w:rsidRPr="00D31904">
        <w:rPr>
          <w:rFonts w:ascii="宋体" w:eastAsia="宋体" w:hAnsi="宋体" w:cs="宋体" w:hint="eastAsia"/>
          <w:b/>
          <w:bCs/>
          <w:color w:val="000000"/>
          <w:kern w:val="0"/>
          <w:sz w:val="27"/>
          <w:szCs w:val="27"/>
        </w:rPr>
        <w:t>：</w:t>
      </w: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福建省土木工程建筑行业协会</w:t>
      </w:r>
    </w:p>
    <w:p w14:paraId="25960C49" w14:textId="77777777" w:rsidR="004F7728" w:rsidRPr="004F7728" w:rsidRDefault="004F7728">
      <w:pPr>
        <w:widowControl/>
        <w:jc w:val="left"/>
        <w:rPr>
          <w:rFonts w:ascii="黑体" w:eastAsia="黑体" w:hAnsi="黑体" w:cs="宋体"/>
          <w:b/>
          <w:bCs/>
          <w:color w:val="000000"/>
          <w:kern w:val="36"/>
          <w:sz w:val="38"/>
          <w:szCs w:val="38"/>
        </w:rPr>
      </w:pPr>
    </w:p>
    <w:p w14:paraId="3652A105" w14:textId="77777777" w:rsidR="004F7728" w:rsidRDefault="004F7728">
      <w:pPr>
        <w:widowControl/>
        <w:jc w:val="left"/>
        <w:rPr>
          <w:rFonts w:ascii="黑体" w:eastAsia="黑体" w:hAnsi="黑体" w:cs="宋体"/>
          <w:b/>
          <w:bCs/>
          <w:color w:val="000000"/>
          <w:kern w:val="36"/>
          <w:sz w:val="38"/>
          <w:szCs w:val="38"/>
        </w:rPr>
      </w:pPr>
    </w:p>
    <w:p w14:paraId="47E970C6" w14:textId="08621880" w:rsidR="004F7728" w:rsidRDefault="004F7728">
      <w:pPr>
        <w:widowControl/>
        <w:jc w:val="left"/>
        <w:rPr>
          <w:rFonts w:ascii="黑体" w:eastAsia="黑体" w:hAnsi="黑体" w:cs="宋体"/>
          <w:b/>
          <w:bCs/>
          <w:color w:val="000000"/>
          <w:kern w:val="36"/>
          <w:sz w:val="38"/>
          <w:szCs w:val="38"/>
        </w:rPr>
      </w:pPr>
      <w:r>
        <w:rPr>
          <w:rFonts w:ascii="黑体" w:eastAsia="黑体" w:hAnsi="黑体" w:cs="宋体"/>
          <w:b/>
          <w:bCs/>
          <w:color w:val="000000"/>
          <w:kern w:val="36"/>
          <w:sz w:val="38"/>
          <w:szCs w:val="38"/>
        </w:rPr>
        <w:br w:type="page"/>
      </w:r>
    </w:p>
    <w:p w14:paraId="7A29CEC6" w14:textId="77777777" w:rsidR="00076DDF" w:rsidRPr="00076DDF" w:rsidRDefault="00076DDF" w:rsidP="00076DDF">
      <w:pPr>
        <w:widowControl/>
        <w:spacing w:before="100" w:beforeAutospacing="1" w:after="240"/>
        <w:jc w:val="center"/>
        <w:outlineLvl w:val="0"/>
        <w:rPr>
          <w:rFonts w:ascii="黑体" w:eastAsia="黑体" w:hAnsi="黑体" w:cs="宋体"/>
          <w:b/>
          <w:bCs/>
          <w:color w:val="000000"/>
          <w:kern w:val="36"/>
          <w:sz w:val="38"/>
          <w:szCs w:val="38"/>
        </w:rPr>
      </w:pPr>
    </w:p>
    <w:p w14:paraId="367DF96B" w14:textId="77777777" w:rsidR="00076DDF" w:rsidRPr="00076DDF" w:rsidRDefault="00076DDF" w:rsidP="00076DDF">
      <w:pPr>
        <w:widowControl/>
        <w:spacing w:before="288" w:after="100" w:afterAutospacing="1"/>
        <w:jc w:val="left"/>
        <w:outlineLvl w:val="1"/>
        <w:rPr>
          <w:rFonts w:ascii="黑体" w:eastAsia="黑体" w:hAnsi="黑体" w:cs="宋体"/>
          <w:b/>
          <w:bCs/>
          <w:color w:val="000000"/>
          <w:kern w:val="0"/>
          <w:sz w:val="31"/>
          <w:szCs w:val="31"/>
        </w:rPr>
      </w:pPr>
      <w:r w:rsidRPr="00076DDF">
        <w:rPr>
          <w:rFonts w:ascii="黑体" w:eastAsia="黑体" w:hAnsi="黑体" w:cs="宋体" w:hint="eastAsia"/>
          <w:b/>
          <w:bCs/>
          <w:color w:val="000000"/>
          <w:kern w:val="0"/>
          <w:sz w:val="31"/>
          <w:szCs w:val="31"/>
        </w:rPr>
        <w:t>1 前言</w:t>
      </w:r>
    </w:p>
    <w:p w14:paraId="19D6444E" w14:textId="581A90F2" w:rsidR="00076DDF" w:rsidRPr="00076DDF" w:rsidRDefault="00076DDF" w:rsidP="00076DDF">
      <w:pPr>
        <w:widowControl/>
        <w:spacing w:before="96" w:after="96"/>
        <w:ind w:firstLine="480"/>
        <w:jc w:val="left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076DDF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为规范</w:t>
      </w:r>
      <w:r w:rsidR="00C665ED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常用</w:t>
      </w:r>
      <w:r w:rsidRPr="00076DDF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光伏车棚的结构设计，做到安全可靠、经济合理、技术先进，特制定本</w:t>
      </w:r>
      <w:r w:rsidR="00F27370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标准</w:t>
      </w:r>
      <w:r w:rsidRPr="00076DDF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。本</w:t>
      </w:r>
      <w:r w:rsidR="00F27370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标准</w:t>
      </w:r>
      <w:r w:rsidRPr="00076DDF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 xml:space="preserve">适用于新建、改建和扩建的额定装机容量不大于500 </w:t>
      </w:r>
      <w:proofErr w:type="spellStart"/>
      <w:r w:rsidRPr="00076DDF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kWp</w:t>
      </w:r>
      <w:proofErr w:type="spellEnd"/>
      <w:r w:rsidRPr="00076DDF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的固定式光伏车棚。光伏车棚除满足光</w:t>
      </w:r>
      <w:proofErr w:type="gramStart"/>
      <w:r w:rsidRPr="00076DDF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伏系统</w:t>
      </w:r>
      <w:proofErr w:type="gramEnd"/>
      <w:r w:rsidRPr="00076DDF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运行要求外，尚应满足车辆停放、人员通行及排水、防火、防雷等使用功能。</w:t>
      </w:r>
    </w:p>
    <w:p w14:paraId="4C073449" w14:textId="77777777" w:rsidR="00076DDF" w:rsidRPr="00076DDF" w:rsidRDefault="00076DDF" w:rsidP="00076DDF">
      <w:pPr>
        <w:widowControl/>
        <w:spacing w:before="288" w:after="100" w:afterAutospacing="1"/>
        <w:jc w:val="left"/>
        <w:outlineLvl w:val="1"/>
        <w:rPr>
          <w:rFonts w:ascii="黑体" w:eastAsia="黑体" w:hAnsi="黑体" w:cs="宋体"/>
          <w:b/>
          <w:bCs/>
          <w:color w:val="000000"/>
          <w:kern w:val="0"/>
          <w:sz w:val="31"/>
          <w:szCs w:val="31"/>
        </w:rPr>
      </w:pPr>
      <w:r w:rsidRPr="00076DDF">
        <w:rPr>
          <w:rFonts w:ascii="黑体" w:eastAsia="黑体" w:hAnsi="黑体" w:cs="宋体" w:hint="eastAsia"/>
          <w:b/>
          <w:bCs/>
          <w:color w:val="000000"/>
          <w:kern w:val="0"/>
          <w:sz w:val="31"/>
          <w:szCs w:val="31"/>
        </w:rPr>
        <w:t>2 标准术语</w:t>
      </w:r>
    </w:p>
    <w:p w14:paraId="4B6DA717" w14:textId="77777777" w:rsidR="00076DDF" w:rsidRPr="00076DDF" w:rsidRDefault="00076DDF" w:rsidP="00076DDF">
      <w:pPr>
        <w:widowControl/>
        <w:spacing w:before="96" w:after="96"/>
        <w:ind w:firstLine="480"/>
        <w:jc w:val="left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076DDF">
        <w:rPr>
          <w:rFonts w:ascii="宋体" w:eastAsia="宋体" w:hAnsi="宋体" w:cs="宋体" w:hint="eastAsia"/>
          <w:b/>
          <w:bCs/>
          <w:color w:val="000000"/>
          <w:kern w:val="0"/>
          <w:sz w:val="27"/>
          <w:szCs w:val="27"/>
        </w:rPr>
        <w:t>2.1 光伏车棚 photovoltaic carport</w:t>
      </w:r>
      <w:r w:rsidRPr="00076DDF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br/>
        <w:t>由支架结构、光伏组件及必要附属设施组成，兼具车辆停放遮蔽与光伏发电功能的构筑物。</w:t>
      </w:r>
    </w:p>
    <w:p w14:paraId="48AFFDA3" w14:textId="77777777" w:rsidR="00076DDF" w:rsidRPr="00076DDF" w:rsidRDefault="00076DDF" w:rsidP="00076DDF">
      <w:pPr>
        <w:widowControl/>
        <w:spacing w:before="96" w:after="96"/>
        <w:ind w:firstLine="480"/>
        <w:jc w:val="left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076DDF">
        <w:rPr>
          <w:rFonts w:ascii="宋体" w:eastAsia="宋体" w:hAnsi="宋体" w:cs="宋体" w:hint="eastAsia"/>
          <w:b/>
          <w:bCs/>
          <w:color w:val="000000"/>
          <w:kern w:val="0"/>
          <w:sz w:val="27"/>
          <w:szCs w:val="27"/>
        </w:rPr>
        <w:t>2.2 支架结构 support structure</w:t>
      </w:r>
      <w:r w:rsidRPr="00076DDF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br/>
        <w:t>由柱、梁、檩条、</w:t>
      </w:r>
      <w:proofErr w:type="gramStart"/>
      <w:r w:rsidRPr="00076DDF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斜撑及节点</w:t>
      </w:r>
      <w:proofErr w:type="gramEnd"/>
      <w:r w:rsidRPr="00076DDF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连接件组成的承载体系，用于</w:t>
      </w:r>
      <w:proofErr w:type="gramStart"/>
      <w:r w:rsidRPr="00076DDF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支承光</w:t>
      </w:r>
      <w:proofErr w:type="gramEnd"/>
      <w:r w:rsidRPr="00076DDF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伏组件并传递荷载至基础。</w:t>
      </w:r>
    </w:p>
    <w:p w14:paraId="22A23FB7" w14:textId="77777777" w:rsidR="00076DDF" w:rsidRPr="00076DDF" w:rsidRDefault="00076DDF" w:rsidP="00076DDF">
      <w:pPr>
        <w:widowControl/>
        <w:spacing w:before="96" w:after="96"/>
        <w:ind w:firstLine="480"/>
        <w:jc w:val="left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076DDF">
        <w:rPr>
          <w:rFonts w:ascii="宋体" w:eastAsia="宋体" w:hAnsi="宋体" w:cs="宋体" w:hint="eastAsia"/>
          <w:b/>
          <w:bCs/>
          <w:color w:val="000000"/>
          <w:kern w:val="0"/>
          <w:sz w:val="27"/>
          <w:szCs w:val="27"/>
        </w:rPr>
        <w:t>2.3 组件布置方式 module layout</w:t>
      </w:r>
      <w:r w:rsidRPr="00076DDF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br/>
        <w:t>光伏组件在支架上的排布方式，包括横向布置、竖向布置及多列阵列布置。</w:t>
      </w:r>
    </w:p>
    <w:p w14:paraId="45731FBB" w14:textId="008E4A60" w:rsidR="00076DDF" w:rsidRPr="00076DDF" w:rsidRDefault="00076DDF" w:rsidP="00076DDF">
      <w:pPr>
        <w:widowControl/>
        <w:spacing w:before="96" w:after="96"/>
        <w:ind w:firstLine="480"/>
        <w:jc w:val="left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076DDF">
        <w:rPr>
          <w:rFonts w:ascii="宋体" w:eastAsia="宋体" w:hAnsi="宋体" w:cs="宋体" w:hint="eastAsia"/>
          <w:b/>
          <w:bCs/>
          <w:color w:val="000000"/>
          <w:kern w:val="0"/>
          <w:sz w:val="27"/>
          <w:szCs w:val="27"/>
        </w:rPr>
        <w:t>2.4 设计使用年限 design working life</w:t>
      </w:r>
      <w:r w:rsidRPr="00076DDF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br/>
        <w:t>结构或构件在无需大修条件下按预定目的使用的年限，本</w:t>
      </w:r>
      <w:r w:rsidR="00F27370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标准</w:t>
      </w:r>
      <w:r w:rsidRPr="00076DDF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取25年。</w:t>
      </w:r>
    </w:p>
    <w:p w14:paraId="6C951103" w14:textId="77777777" w:rsidR="00076DDF" w:rsidRPr="00076DDF" w:rsidRDefault="00076DDF" w:rsidP="00076DDF">
      <w:pPr>
        <w:widowControl/>
        <w:spacing w:before="96" w:after="96"/>
        <w:ind w:firstLine="480"/>
        <w:jc w:val="left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076DDF">
        <w:rPr>
          <w:rFonts w:ascii="宋体" w:eastAsia="宋体" w:hAnsi="宋体" w:cs="宋体" w:hint="eastAsia"/>
          <w:b/>
          <w:bCs/>
          <w:color w:val="000000"/>
          <w:kern w:val="0"/>
          <w:sz w:val="27"/>
          <w:szCs w:val="27"/>
        </w:rPr>
        <w:lastRenderedPageBreak/>
        <w:t>2.5 基本组合 fundamental combination</w:t>
      </w:r>
      <w:r w:rsidRPr="00076DDF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br/>
        <w:t>承载能力极限状态计算时，永久荷载与可变荷载采用相应分项系数后的效应组合。</w:t>
      </w:r>
    </w:p>
    <w:p w14:paraId="2DBA9641" w14:textId="77777777" w:rsidR="00076DDF" w:rsidRPr="00076DDF" w:rsidRDefault="00076DDF" w:rsidP="00076DDF">
      <w:pPr>
        <w:widowControl/>
        <w:spacing w:before="288" w:after="100" w:afterAutospacing="1"/>
        <w:jc w:val="left"/>
        <w:outlineLvl w:val="1"/>
        <w:rPr>
          <w:rFonts w:ascii="黑体" w:eastAsia="黑体" w:hAnsi="黑体" w:cs="宋体"/>
          <w:b/>
          <w:bCs/>
          <w:color w:val="000000"/>
          <w:kern w:val="0"/>
          <w:sz w:val="31"/>
          <w:szCs w:val="31"/>
        </w:rPr>
      </w:pPr>
      <w:r w:rsidRPr="00076DDF">
        <w:rPr>
          <w:rFonts w:ascii="黑体" w:eastAsia="黑体" w:hAnsi="黑体" w:cs="宋体" w:hint="eastAsia"/>
          <w:b/>
          <w:bCs/>
          <w:color w:val="000000"/>
          <w:kern w:val="0"/>
          <w:sz w:val="31"/>
          <w:szCs w:val="31"/>
        </w:rPr>
        <w:t>3 车棚类型</w:t>
      </w:r>
    </w:p>
    <w:p w14:paraId="6A230052" w14:textId="77777777" w:rsidR="00076DDF" w:rsidRPr="00076DDF" w:rsidRDefault="00076DDF" w:rsidP="00076DDF">
      <w:pPr>
        <w:widowControl/>
        <w:spacing w:before="96" w:after="96"/>
        <w:ind w:firstLine="480"/>
        <w:jc w:val="left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076DDF">
        <w:rPr>
          <w:rFonts w:ascii="宋体" w:eastAsia="宋体" w:hAnsi="宋体" w:cs="宋体" w:hint="eastAsia"/>
          <w:b/>
          <w:bCs/>
          <w:color w:val="000000"/>
          <w:kern w:val="0"/>
          <w:sz w:val="27"/>
          <w:szCs w:val="27"/>
        </w:rPr>
        <w:t>3.1 单柱悬挑式</w:t>
      </w:r>
      <w:r w:rsidRPr="00076DDF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br/>
        <w:t>由单排立柱与悬挑梁组成，适用于单侧停车，</w:t>
      </w:r>
      <w:proofErr w:type="gramStart"/>
      <w:r w:rsidRPr="00076DDF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柱距不宜</w:t>
      </w:r>
      <w:proofErr w:type="gramEnd"/>
      <w:r w:rsidRPr="00076DDF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大于4.5 m，悬挑长度不宜大于2.5 m。</w:t>
      </w:r>
    </w:p>
    <w:p w14:paraId="5BD03948" w14:textId="77777777" w:rsidR="00076DDF" w:rsidRPr="00076DDF" w:rsidRDefault="00076DDF" w:rsidP="00076DDF">
      <w:pPr>
        <w:widowControl/>
        <w:spacing w:before="96" w:after="96"/>
        <w:ind w:firstLine="480"/>
        <w:jc w:val="left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076DDF">
        <w:rPr>
          <w:rFonts w:ascii="宋体" w:eastAsia="宋体" w:hAnsi="宋体" w:cs="宋体" w:hint="eastAsia"/>
          <w:b/>
          <w:bCs/>
          <w:color w:val="000000"/>
          <w:kern w:val="0"/>
          <w:sz w:val="27"/>
          <w:szCs w:val="27"/>
        </w:rPr>
        <w:t>3.2 双柱门架式</w:t>
      </w:r>
      <w:r w:rsidRPr="00076DDF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br/>
        <w:t>由前后两排立柱与横梁组成门式刚架，可双侧停车，</w:t>
      </w:r>
      <w:proofErr w:type="gramStart"/>
      <w:r w:rsidRPr="00076DDF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柱距宜</w:t>
      </w:r>
      <w:proofErr w:type="gramEnd"/>
      <w:r w:rsidRPr="00076DDF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为3.5 m～4.5 m，跨度宜为5.5 m～7.5 m。</w:t>
      </w:r>
    </w:p>
    <w:p w14:paraId="5E3263C9" w14:textId="77777777" w:rsidR="00076DDF" w:rsidRPr="00076DDF" w:rsidRDefault="00076DDF" w:rsidP="00076DDF">
      <w:pPr>
        <w:widowControl/>
        <w:spacing w:before="96" w:after="96"/>
        <w:ind w:firstLine="480"/>
        <w:jc w:val="left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076DDF">
        <w:rPr>
          <w:rFonts w:ascii="宋体" w:eastAsia="宋体" w:hAnsi="宋体" w:cs="宋体" w:hint="eastAsia"/>
          <w:b/>
          <w:bCs/>
          <w:color w:val="000000"/>
          <w:kern w:val="0"/>
          <w:sz w:val="27"/>
          <w:szCs w:val="27"/>
        </w:rPr>
        <w:t xml:space="preserve">3.3 </w:t>
      </w:r>
      <w:proofErr w:type="gramStart"/>
      <w:r w:rsidRPr="00076DDF">
        <w:rPr>
          <w:rFonts w:ascii="宋体" w:eastAsia="宋体" w:hAnsi="宋体" w:cs="宋体" w:hint="eastAsia"/>
          <w:b/>
          <w:bCs/>
          <w:color w:val="000000"/>
          <w:kern w:val="0"/>
          <w:sz w:val="27"/>
          <w:szCs w:val="27"/>
        </w:rPr>
        <w:t>多柱连续式</w:t>
      </w:r>
      <w:proofErr w:type="gramEnd"/>
      <w:r w:rsidRPr="00076DDF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br/>
        <w:t>纵向连续多跨布置，适用于大容量停车场，</w:t>
      </w:r>
      <w:proofErr w:type="gramStart"/>
      <w:r w:rsidRPr="00076DDF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柱网宜采用</w:t>
      </w:r>
      <w:proofErr w:type="gramEnd"/>
      <w:r w:rsidRPr="00076DDF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4.2 m×（5.5～7.5）m，纵向设伸缩缝，缝内采用滑动支座。</w:t>
      </w:r>
    </w:p>
    <w:p w14:paraId="4E2AEDAF" w14:textId="77777777" w:rsidR="00076DDF" w:rsidRPr="00076DDF" w:rsidRDefault="00076DDF" w:rsidP="00076DDF">
      <w:pPr>
        <w:widowControl/>
        <w:spacing w:before="288" w:after="100" w:afterAutospacing="1"/>
        <w:jc w:val="left"/>
        <w:outlineLvl w:val="1"/>
        <w:rPr>
          <w:rFonts w:ascii="黑体" w:eastAsia="黑体" w:hAnsi="黑体" w:cs="宋体"/>
          <w:b/>
          <w:bCs/>
          <w:color w:val="000000"/>
          <w:kern w:val="0"/>
          <w:sz w:val="31"/>
          <w:szCs w:val="31"/>
        </w:rPr>
      </w:pPr>
      <w:r w:rsidRPr="00076DDF">
        <w:rPr>
          <w:rFonts w:ascii="黑体" w:eastAsia="黑体" w:hAnsi="黑体" w:cs="宋体" w:hint="eastAsia"/>
          <w:b/>
          <w:bCs/>
          <w:color w:val="000000"/>
          <w:kern w:val="0"/>
          <w:sz w:val="31"/>
          <w:szCs w:val="31"/>
        </w:rPr>
        <w:t>4 支架基础设计</w:t>
      </w:r>
    </w:p>
    <w:p w14:paraId="5FED4058" w14:textId="77777777" w:rsidR="00076DDF" w:rsidRPr="00076DDF" w:rsidRDefault="00076DDF" w:rsidP="00076DDF">
      <w:pPr>
        <w:widowControl/>
        <w:spacing w:before="96" w:after="96"/>
        <w:ind w:firstLine="480"/>
        <w:jc w:val="left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076DDF">
        <w:rPr>
          <w:rFonts w:ascii="宋体" w:eastAsia="宋体" w:hAnsi="宋体" w:cs="宋体" w:hint="eastAsia"/>
          <w:b/>
          <w:bCs/>
          <w:color w:val="000000"/>
          <w:kern w:val="0"/>
          <w:sz w:val="27"/>
          <w:szCs w:val="27"/>
        </w:rPr>
        <w:t>4.1 一般规定</w:t>
      </w:r>
      <w:r w:rsidRPr="00076DDF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br/>
        <w:t>基础设计应满足GB 50007、GB 51101及NB/T 10115的有关规定。设计使用年限25年，结构安全等级二级，重要性系数γ</w:t>
      </w:r>
      <w:r w:rsidRPr="00076DDF">
        <w:rPr>
          <w:rFonts w:ascii="MS Gothic" w:eastAsia="MS Gothic" w:hAnsi="MS Gothic" w:cs="MS Gothic" w:hint="eastAsia"/>
          <w:color w:val="000000"/>
          <w:kern w:val="0"/>
          <w:sz w:val="27"/>
          <w:szCs w:val="27"/>
        </w:rPr>
        <w:t>₀</w:t>
      </w:r>
      <w:r w:rsidRPr="00076DDF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＝1.0。</w:t>
      </w:r>
    </w:p>
    <w:p w14:paraId="2BCA4DC8" w14:textId="77777777" w:rsidR="00076DDF" w:rsidRPr="00076DDF" w:rsidRDefault="00076DDF" w:rsidP="00076DDF">
      <w:pPr>
        <w:widowControl/>
        <w:spacing w:before="96" w:after="96"/>
        <w:ind w:firstLine="480"/>
        <w:jc w:val="left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076DDF">
        <w:rPr>
          <w:rFonts w:ascii="宋体" w:eastAsia="宋体" w:hAnsi="宋体" w:cs="宋体" w:hint="eastAsia"/>
          <w:b/>
          <w:bCs/>
          <w:color w:val="000000"/>
          <w:kern w:val="0"/>
          <w:sz w:val="27"/>
          <w:szCs w:val="27"/>
        </w:rPr>
        <w:t>4.2 基础选型</w:t>
      </w:r>
      <w:r w:rsidRPr="00076DDF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br/>
        <w:t>4.2.1 地质良好、荷载较小时，优先采用螺旋桩基础；</w:t>
      </w:r>
      <w:r w:rsidRPr="00076DDF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br/>
        <w:t>4.2.2 软土、填土或抗</w:t>
      </w:r>
      <w:proofErr w:type="gramStart"/>
      <w:r w:rsidRPr="00076DDF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拔控制</w:t>
      </w:r>
      <w:proofErr w:type="gramEnd"/>
      <w:r w:rsidRPr="00076DDF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时，采用微型灌注桩；</w:t>
      </w:r>
      <w:r w:rsidRPr="00076DDF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br/>
      </w:r>
      <w:r w:rsidRPr="00076DDF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lastRenderedPageBreak/>
        <w:t>4.2.3 混凝土硬化屋面，采用化学锚栓或植筋连接，锚栓直径≥M16，有效锚固深度≥120 mm。</w:t>
      </w:r>
    </w:p>
    <w:p w14:paraId="0B16B505" w14:textId="77777777" w:rsidR="00076DDF" w:rsidRPr="00076DDF" w:rsidRDefault="00076DDF" w:rsidP="00076DDF">
      <w:pPr>
        <w:widowControl/>
        <w:spacing w:before="96" w:after="96"/>
        <w:ind w:firstLine="480"/>
        <w:jc w:val="left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076DDF">
        <w:rPr>
          <w:rFonts w:ascii="宋体" w:eastAsia="宋体" w:hAnsi="宋体" w:cs="宋体" w:hint="eastAsia"/>
          <w:b/>
          <w:bCs/>
          <w:color w:val="000000"/>
          <w:kern w:val="0"/>
          <w:sz w:val="27"/>
          <w:szCs w:val="27"/>
        </w:rPr>
        <w:t>4.3 地基承载力验算</w:t>
      </w:r>
      <w:r w:rsidRPr="00076DDF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br/>
        <w:t>基础底面平均压力应满足： </w:t>
      </w:r>
      <w:r w:rsidRPr="00076DDF">
        <w:rPr>
          <w:rFonts w:ascii="Times New Roman" w:eastAsia="宋体" w:hAnsi="Times New Roman" w:cs="Times New Roman"/>
          <w:color w:val="000000"/>
          <w:kern w:val="0"/>
          <w:sz w:val="27"/>
          <w:szCs w:val="27"/>
        </w:rPr>
        <w:t>p</w:t>
      </w:r>
      <w:r w:rsidRPr="00076DDF">
        <w:rPr>
          <w:rFonts w:ascii="Times New Roman" w:eastAsia="宋体" w:hAnsi="Times New Roman" w:cs="Times New Roman"/>
          <w:color w:val="000000"/>
          <w:kern w:val="0"/>
          <w:sz w:val="27"/>
          <w:szCs w:val="27"/>
          <w:vertAlign w:val="subscript"/>
        </w:rPr>
        <w:t>k</w:t>
      </w:r>
      <w:r w:rsidRPr="00076DDF">
        <w:rPr>
          <w:rFonts w:ascii="Times New Roman" w:eastAsia="宋体" w:hAnsi="Times New Roman" w:cs="Times New Roman"/>
          <w:color w:val="000000"/>
          <w:kern w:val="0"/>
          <w:sz w:val="27"/>
          <w:szCs w:val="27"/>
        </w:rPr>
        <w:t> ≤ f</w:t>
      </w:r>
      <w:r w:rsidRPr="00076DDF">
        <w:rPr>
          <w:rFonts w:ascii="Times New Roman" w:eastAsia="宋体" w:hAnsi="Times New Roman" w:cs="Times New Roman"/>
          <w:color w:val="000000"/>
          <w:kern w:val="0"/>
          <w:sz w:val="27"/>
          <w:szCs w:val="27"/>
          <w:vertAlign w:val="subscript"/>
        </w:rPr>
        <w:t>a</w:t>
      </w:r>
      <w:r w:rsidRPr="00076DDF">
        <w:rPr>
          <w:rFonts w:ascii="Times New Roman" w:eastAsia="宋体" w:hAnsi="Times New Roman" w:cs="Times New Roman"/>
          <w:color w:val="000000"/>
          <w:kern w:val="0"/>
          <w:sz w:val="27"/>
          <w:szCs w:val="27"/>
        </w:rPr>
        <w:t xml:space="preserve"> / </w:t>
      </w:r>
      <w:proofErr w:type="spellStart"/>
      <w:r w:rsidRPr="00076DDF">
        <w:rPr>
          <w:rFonts w:ascii="Times New Roman" w:eastAsia="宋体" w:hAnsi="Times New Roman" w:cs="Times New Roman"/>
          <w:color w:val="000000"/>
          <w:kern w:val="0"/>
          <w:sz w:val="27"/>
          <w:szCs w:val="27"/>
        </w:rPr>
        <w:t>γ</w:t>
      </w:r>
      <w:r w:rsidRPr="00076DDF">
        <w:rPr>
          <w:rFonts w:ascii="Times New Roman" w:eastAsia="宋体" w:hAnsi="Times New Roman" w:cs="Times New Roman"/>
          <w:color w:val="000000"/>
          <w:kern w:val="0"/>
          <w:sz w:val="27"/>
          <w:szCs w:val="27"/>
          <w:vertAlign w:val="subscript"/>
        </w:rPr>
        <w:t>R</w:t>
      </w:r>
      <w:proofErr w:type="spellEnd"/>
      <w:r w:rsidRPr="00076DDF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 其中 f</w:t>
      </w:r>
      <w:r w:rsidRPr="00076DDF">
        <w:rPr>
          <w:rFonts w:ascii="宋体" w:eastAsia="宋体" w:hAnsi="宋体" w:cs="宋体" w:hint="eastAsia"/>
          <w:color w:val="000000"/>
          <w:kern w:val="0"/>
          <w:sz w:val="27"/>
          <w:szCs w:val="27"/>
          <w:vertAlign w:val="subscript"/>
        </w:rPr>
        <w:t>a</w:t>
      </w:r>
      <w:r w:rsidRPr="00076DDF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 为修正后的地基承载力特征值，γ</w:t>
      </w:r>
      <w:r w:rsidRPr="00076DDF">
        <w:rPr>
          <w:rFonts w:ascii="宋体" w:eastAsia="宋体" w:hAnsi="宋体" w:cs="宋体" w:hint="eastAsia"/>
          <w:color w:val="000000"/>
          <w:kern w:val="0"/>
          <w:sz w:val="27"/>
          <w:szCs w:val="27"/>
          <w:vertAlign w:val="subscript"/>
        </w:rPr>
        <w:t>R</w:t>
      </w:r>
      <w:r w:rsidRPr="00076DDF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＝1.0。</w:t>
      </w:r>
    </w:p>
    <w:p w14:paraId="012B3F9C" w14:textId="77777777" w:rsidR="00076DDF" w:rsidRPr="00076DDF" w:rsidRDefault="00076DDF" w:rsidP="00076DDF">
      <w:pPr>
        <w:widowControl/>
        <w:spacing w:before="96" w:after="96"/>
        <w:ind w:firstLine="480"/>
        <w:jc w:val="left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076DDF">
        <w:rPr>
          <w:rFonts w:ascii="宋体" w:eastAsia="宋体" w:hAnsi="宋体" w:cs="宋体" w:hint="eastAsia"/>
          <w:b/>
          <w:bCs/>
          <w:color w:val="000000"/>
          <w:kern w:val="0"/>
          <w:sz w:val="27"/>
          <w:szCs w:val="27"/>
        </w:rPr>
        <w:t>4.4 抗拔与抗滑移验算</w:t>
      </w:r>
      <w:r w:rsidRPr="00076DDF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br/>
        <w:t>抗拔安全系数 K</w:t>
      </w:r>
      <w:r w:rsidRPr="00076DDF">
        <w:rPr>
          <w:rFonts w:ascii="宋体" w:eastAsia="宋体" w:hAnsi="宋体" w:cs="宋体" w:hint="eastAsia"/>
          <w:color w:val="000000"/>
          <w:kern w:val="0"/>
          <w:sz w:val="27"/>
          <w:szCs w:val="27"/>
          <w:vertAlign w:val="subscript"/>
        </w:rPr>
        <w:t>t</w:t>
      </w:r>
      <w:r w:rsidRPr="00076DDF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 ≥ 2.0；抗滑移安全系数 K</w:t>
      </w:r>
      <w:r w:rsidRPr="00076DDF">
        <w:rPr>
          <w:rFonts w:ascii="宋体" w:eastAsia="宋体" w:hAnsi="宋体" w:cs="宋体" w:hint="eastAsia"/>
          <w:color w:val="000000"/>
          <w:kern w:val="0"/>
          <w:sz w:val="27"/>
          <w:szCs w:val="27"/>
          <w:vertAlign w:val="subscript"/>
        </w:rPr>
        <w:t>s</w:t>
      </w:r>
      <w:r w:rsidRPr="00076DDF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 ≥ 1.3。</w:t>
      </w:r>
    </w:p>
    <w:p w14:paraId="7333FF63" w14:textId="77777777" w:rsidR="00076DDF" w:rsidRPr="00076DDF" w:rsidRDefault="00076DDF" w:rsidP="00076DDF">
      <w:pPr>
        <w:widowControl/>
        <w:spacing w:before="288" w:after="100" w:afterAutospacing="1"/>
        <w:jc w:val="left"/>
        <w:outlineLvl w:val="1"/>
        <w:rPr>
          <w:rFonts w:ascii="黑体" w:eastAsia="黑体" w:hAnsi="黑体" w:cs="宋体"/>
          <w:b/>
          <w:bCs/>
          <w:color w:val="000000"/>
          <w:kern w:val="0"/>
          <w:sz w:val="31"/>
          <w:szCs w:val="31"/>
        </w:rPr>
      </w:pPr>
      <w:r w:rsidRPr="00076DDF">
        <w:rPr>
          <w:rFonts w:ascii="黑体" w:eastAsia="黑体" w:hAnsi="黑体" w:cs="宋体" w:hint="eastAsia"/>
          <w:b/>
          <w:bCs/>
          <w:color w:val="000000"/>
          <w:kern w:val="0"/>
          <w:sz w:val="31"/>
          <w:szCs w:val="31"/>
        </w:rPr>
        <w:t>5 支架结构设计</w:t>
      </w:r>
    </w:p>
    <w:p w14:paraId="2CD97041" w14:textId="77777777" w:rsidR="00076DDF" w:rsidRPr="00076DDF" w:rsidRDefault="00076DDF" w:rsidP="00076DDF">
      <w:pPr>
        <w:widowControl/>
        <w:spacing w:before="240" w:after="100" w:afterAutospacing="1"/>
        <w:jc w:val="left"/>
        <w:outlineLvl w:val="2"/>
        <w:rPr>
          <w:rFonts w:ascii="黑体" w:eastAsia="黑体" w:hAnsi="黑体" w:cs="宋体"/>
          <w:b/>
          <w:bCs/>
          <w:color w:val="000000"/>
          <w:kern w:val="0"/>
          <w:sz w:val="26"/>
          <w:szCs w:val="26"/>
        </w:rPr>
      </w:pPr>
      <w:r w:rsidRPr="00076DDF">
        <w:rPr>
          <w:rFonts w:ascii="黑体" w:eastAsia="黑体" w:hAnsi="黑体" w:cs="宋体" w:hint="eastAsia"/>
          <w:b/>
          <w:bCs/>
          <w:color w:val="000000"/>
          <w:kern w:val="0"/>
          <w:sz w:val="26"/>
          <w:szCs w:val="26"/>
        </w:rPr>
        <w:t>5.1 组件布置方式</w:t>
      </w:r>
    </w:p>
    <w:p w14:paraId="2CB43339" w14:textId="77777777" w:rsidR="00076DDF" w:rsidRPr="00076DDF" w:rsidRDefault="00076DDF" w:rsidP="00076DDF">
      <w:pPr>
        <w:widowControl/>
        <w:spacing w:before="96" w:after="96"/>
        <w:jc w:val="left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076DDF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5.1.1 组件倾角宜与车棚屋面坡度一致，一般为5°～15°；</w:t>
      </w:r>
      <w:r w:rsidRPr="00076DDF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br/>
        <w:t>5.1.2 组件最低点距地面不宜小于2.2 m，最高点不宜大于4.5 m；</w:t>
      </w:r>
      <w:r w:rsidRPr="00076DDF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br/>
        <w:t>5.1.3 横向布置时，每块组件长</w:t>
      </w:r>
      <w:proofErr w:type="gramStart"/>
      <w:r w:rsidRPr="00076DDF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边方向</w:t>
      </w:r>
      <w:proofErr w:type="gramEnd"/>
      <w:r w:rsidRPr="00076DDF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与檩条垂直；竖向布置时，长</w:t>
      </w:r>
      <w:proofErr w:type="gramStart"/>
      <w:r w:rsidRPr="00076DDF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边方向</w:t>
      </w:r>
      <w:proofErr w:type="gramEnd"/>
      <w:r w:rsidRPr="00076DDF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与檩条平行；</w:t>
      </w:r>
      <w:r w:rsidRPr="00076DDF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br/>
        <w:t>5.1.4 组件间净距不小于20 mm，阵列端部至</w:t>
      </w:r>
      <w:proofErr w:type="gramStart"/>
      <w:r w:rsidRPr="00076DDF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柱中心</w:t>
      </w:r>
      <w:proofErr w:type="gramEnd"/>
      <w:r w:rsidRPr="00076DDF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不小于300 mm。</w:t>
      </w:r>
    </w:p>
    <w:p w14:paraId="181DE1BC" w14:textId="77777777" w:rsidR="00076DDF" w:rsidRPr="00076DDF" w:rsidRDefault="00076DDF" w:rsidP="00076DDF">
      <w:pPr>
        <w:widowControl/>
        <w:spacing w:before="240" w:after="100" w:afterAutospacing="1"/>
        <w:jc w:val="left"/>
        <w:outlineLvl w:val="2"/>
        <w:rPr>
          <w:rFonts w:ascii="黑体" w:eastAsia="黑体" w:hAnsi="黑体" w:cs="宋体"/>
          <w:b/>
          <w:bCs/>
          <w:color w:val="000000"/>
          <w:kern w:val="0"/>
          <w:sz w:val="26"/>
          <w:szCs w:val="26"/>
        </w:rPr>
      </w:pPr>
      <w:r w:rsidRPr="00076DDF">
        <w:rPr>
          <w:rFonts w:ascii="黑体" w:eastAsia="黑体" w:hAnsi="黑体" w:cs="宋体" w:hint="eastAsia"/>
          <w:b/>
          <w:bCs/>
          <w:color w:val="000000"/>
          <w:kern w:val="0"/>
          <w:sz w:val="26"/>
          <w:szCs w:val="26"/>
        </w:rPr>
        <w:t>5.2 组件支架连接点设计</w:t>
      </w:r>
    </w:p>
    <w:p w14:paraId="40AE7725" w14:textId="77777777" w:rsidR="00076DDF" w:rsidRDefault="00076DDF" w:rsidP="00076DDF">
      <w:pPr>
        <w:widowControl/>
        <w:spacing w:before="96" w:after="96"/>
        <w:ind w:firstLine="480"/>
        <w:jc w:val="left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076DDF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5.2.1 连接方式：压块连接或螺栓连接；</w:t>
      </w:r>
      <w:r w:rsidRPr="00076DDF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br/>
        <w:t>5.2.2 压块材质为6063-T5，厚度≥3 mm，长度≥60 mm；螺栓采用A2-70不锈钢，规格≥M8；</w:t>
      </w:r>
      <w:r w:rsidRPr="00076DDF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br/>
        <w:t xml:space="preserve">5.2.3 每个组件边框连接点不少于4处，连接承载力设计值≥1.5 </w:t>
      </w:r>
      <w:proofErr w:type="spellStart"/>
      <w:r w:rsidRPr="00076DDF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kN</w:t>
      </w:r>
      <w:proofErr w:type="spellEnd"/>
      <w:r w:rsidRPr="00076DDF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/点；</w:t>
      </w:r>
    </w:p>
    <w:p w14:paraId="4D699C79" w14:textId="001D9D96" w:rsidR="00076DDF" w:rsidRPr="00076DDF" w:rsidRDefault="00076DDF" w:rsidP="00076DDF">
      <w:pPr>
        <w:widowControl/>
        <w:spacing w:before="96" w:after="96"/>
        <w:ind w:firstLine="480"/>
        <w:jc w:val="left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076DDF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lastRenderedPageBreak/>
        <w:t>5.2.4 组件边框局部承压</w:t>
      </w:r>
      <w:proofErr w:type="gramStart"/>
      <w:r w:rsidRPr="00076DDF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验算按</w:t>
      </w:r>
      <w:proofErr w:type="gramEnd"/>
      <w:r w:rsidRPr="00076DDF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GB 50018第5.3.4条执行。</w:t>
      </w:r>
    </w:p>
    <w:p w14:paraId="67A4AA1E" w14:textId="77777777" w:rsidR="00076DDF" w:rsidRPr="00076DDF" w:rsidRDefault="00076DDF" w:rsidP="00076DDF">
      <w:pPr>
        <w:widowControl/>
        <w:spacing w:before="240" w:after="100" w:afterAutospacing="1"/>
        <w:jc w:val="left"/>
        <w:outlineLvl w:val="2"/>
        <w:rPr>
          <w:rFonts w:ascii="黑体" w:eastAsia="黑体" w:hAnsi="黑体" w:cs="宋体"/>
          <w:b/>
          <w:bCs/>
          <w:color w:val="000000"/>
          <w:kern w:val="0"/>
          <w:sz w:val="26"/>
          <w:szCs w:val="26"/>
        </w:rPr>
      </w:pPr>
      <w:r w:rsidRPr="00076DDF">
        <w:rPr>
          <w:rFonts w:ascii="黑体" w:eastAsia="黑体" w:hAnsi="黑体" w:cs="宋体" w:hint="eastAsia"/>
          <w:b/>
          <w:bCs/>
          <w:color w:val="000000"/>
          <w:kern w:val="0"/>
          <w:sz w:val="26"/>
          <w:szCs w:val="26"/>
        </w:rPr>
        <w:t>5.3 檩条支架连接点设计</w:t>
      </w:r>
    </w:p>
    <w:p w14:paraId="331F2AC6" w14:textId="77777777" w:rsidR="00076DDF" w:rsidRPr="00076DDF" w:rsidRDefault="00076DDF" w:rsidP="00076DDF">
      <w:pPr>
        <w:widowControl/>
        <w:spacing w:before="96" w:after="96"/>
        <w:ind w:firstLine="480"/>
        <w:jc w:val="left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076DDF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5.3.1 檩条与斜梁采用</w:t>
      </w:r>
      <w:proofErr w:type="gramStart"/>
      <w:r w:rsidRPr="00076DDF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檩</w:t>
      </w:r>
      <w:proofErr w:type="gramEnd"/>
      <w:r w:rsidRPr="00076DDF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托板+螺栓连接，檩托板厚度≥4 mm，焊缝高度≥4 mm；</w:t>
      </w:r>
      <w:r w:rsidRPr="00076DDF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br/>
        <w:t>5.3.2 连接螺栓≥M10，每端不少于2颗；</w:t>
      </w:r>
      <w:r w:rsidRPr="00076DDF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br/>
        <w:t>5.3.3 檩条搭接长度≥200 mm，搭接处设双</w:t>
      </w:r>
      <w:proofErr w:type="gramStart"/>
      <w:r w:rsidRPr="00076DDF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檩</w:t>
      </w:r>
      <w:proofErr w:type="gramEnd"/>
      <w:r w:rsidRPr="00076DDF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或连接板，并按连续梁计算；</w:t>
      </w:r>
      <w:r w:rsidRPr="00076DDF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br/>
        <w:t xml:space="preserve">5.3.4 </w:t>
      </w:r>
      <w:proofErr w:type="gramStart"/>
      <w:r w:rsidRPr="00076DDF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节点抗剪承载力</w:t>
      </w:r>
      <w:proofErr w:type="gramEnd"/>
      <w:r w:rsidRPr="00076DDF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 xml:space="preserve">设计值 </w:t>
      </w:r>
      <w:proofErr w:type="spellStart"/>
      <w:r w:rsidRPr="00076DDF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V</w:t>
      </w:r>
      <w:r w:rsidRPr="00076DDF">
        <w:rPr>
          <w:rFonts w:ascii="宋体" w:eastAsia="宋体" w:hAnsi="宋体" w:cs="宋体" w:hint="eastAsia"/>
          <w:color w:val="000000"/>
          <w:kern w:val="0"/>
          <w:sz w:val="27"/>
          <w:szCs w:val="27"/>
          <w:vertAlign w:val="subscript"/>
        </w:rPr>
        <w:t>Rd</w:t>
      </w:r>
      <w:proofErr w:type="spellEnd"/>
      <w:r w:rsidRPr="00076DDF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 xml:space="preserve"> ≥ 1.2 </w:t>
      </w:r>
      <w:proofErr w:type="spellStart"/>
      <w:r w:rsidRPr="00076DDF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V</w:t>
      </w:r>
      <w:r w:rsidRPr="00076DDF">
        <w:rPr>
          <w:rFonts w:ascii="宋体" w:eastAsia="宋体" w:hAnsi="宋体" w:cs="宋体" w:hint="eastAsia"/>
          <w:color w:val="000000"/>
          <w:kern w:val="0"/>
          <w:sz w:val="27"/>
          <w:szCs w:val="27"/>
          <w:vertAlign w:val="subscript"/>
        </w:rPr>
        <w:t>Ed</w:t>
      </w:r>
      <w:proofErr w:type="spellEnd"/>
      <w:r w:rsidRPr="00076DDF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。</w:t>
      </w:r>
    </w:p>
    <w:p w14:paraId="4DB8BAA8" w14:textId="77777777" w:rsidR="00076DDF" w:rsidRPr="00076DDF" w:rsidRDefault="00076DDF" w:rsidP="00076DDF">
      <w:pPr>
        <w:widowControl/>
        <w:spacing w:before="288" w:after="100" w:afterAutospacing="1"/>
        <w:jc w:val="left"/>
        <w:outlineLvl w:val="1"/>
        <w:rPr>
          <w:rFonts w:ascii="黑体" w:eastAsia="黑体" w:hAnsi="黑体" w:cs="宋体"/>
          <w:b/>
          <w:bCs/>
          <w:color w:val="000000"/>
          <w:kern w:val="0"/>
          <w:sz w:val="31"/>
          <w:szCs w:val="31"/>
        </w:rPr>
      </w:pPr>
      <w:r w:rsidRPr="00076DDF">
        <w:rPr>
          <w:rFonts w:ascii="黑体" w:eastAsia="黑体" w:hAnsi="黑体" w:cs="宋体" w:hint="eastAsia"/>
          <w:b/>
          <w:bCs/>
          <w:color w:val="000000"/>
          <w:kern w:val="0"/>
          <w:sz w:val="31"/>
          <w:szCs w:val="31"/>
        </w:rPr>
        <w:t>6 柱子设计</w:t>
      </w:r>
    </w:p>
    <w:p w14:paraId="42DD98DF" w14:textId="77777777" w:rsidR="00076DDF" w:rsidRPr="00076DDF" w:rsidRDefault="00076DDF" w:rsidP="00076DDF">
      <w:pPr>
        <w:widowControl/>
        <w:spacing w:before="96" w:after="96"/>
        <w:ind w:firstLine="480"/>
        <w:jc w:val="left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076DDF">
        <w:rPr>
          <w:rFonts w:ascii="宋体" w:eastAsia="宋体" w:hAnsi="宋体" w:cs="宋体" w:hint="eastAsia"/>
          <w:b/>
          <w:bCs/>
          <w:color w:val="000000"/>
          <w:kern w:val="0"/>
          <w:sz w:val="27"/>
          <w:szCs w:val="27"/>
        </w:rPr>
        <w:t>6.1 截面选型</w:t>
      </w:r>
      <w:r w:rsidRPr="00076DDF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br/>
      </w:r>
      <w:proofErr w:type="gramStart"/>
      <w:r w:rsidRPr="00076DDF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柱可采用</w:t>
      </w:r>
      <w:proofErr w:type="gramEnd"/>
      <w:r w:rsidRPr="00076DDF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圆管、方管或H型钢，常用圆管外径60 mm～140 mm，壁厚3 mm～5 mm；材质Q235B或Q355B。</w:t>
      </w:r>
    </w:p>
    <w:p w14:paraId="4A3E74AF" w14:textId="77777777" w:rsidR="00076DDF" w:rsidRPr="00076DDF" w:rsidRDefault="00076DDF" w:rsidP="00076DDF">
      <w:pPr>
        <w:widowControl/>
        <w:spacing w:before="96" w:after="96"/>
        <w:ind w:firstLine="480"/>
        <w:jc w:val="left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076DDF">
        <w:rPr>
          <w:rFonts w:ascii="宋体" w:eastAsia="宋体" w:hAnsi="宋体" w:cs="宋体" w:hint="eastAsia"/>
          <w:b/>
          <w:bCs/>
          <w:color w:val="000000"/>
          <w:kern w:val="0"/>
          <w:sz w:val="27"/>
          <w:szCs w:val="27"/>
        </w:rPr>
        <w:t>6.2 长细比限值</w:t>
      </w:r>
      <w:r w:rsidRPr="00076DDF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br/>
        <w:t>受压柱容许长细比 λ ≤ 150；</w:t>
      </w:r>
      <w:proofErr w:type="gramStart"/>
      <w:r w:rsidRPr="00076DDF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受拉柱</w:t>
      </w:r>
      <w:proofErr w:type="gramEnd"/>
      <w:r w:rsidRPr="00076DDF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 xml:space="preserve"> λ ≤ 350。</w:t>
      </w:r>
    </w:p>
    <w:p w14:paraId="590F36F6" w14:textId="77777777" w:rsidR="00076DDF" w:rsidRPr="00076DDF" w:rsidRDefault="00076DDF" w:rsidP="00076DDF">
      <w:pPr>
        <w:widowControl/>
        <w:spacing w:before="96" w:after="96"/>
        <w:ind w:firstLine="480"/>
        <w:jc w:val="left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076DDF">
        <w:rPr>
          <w:rFonts w:ascii="宋体" w:eastAsia="宋体" w:hAnsi="宋体" w:cs="宋体" w:hint="eastAsia"/>
          <w:b/>
          <w:bCs/>
          <w:color w:val="000000"/>
          <w:kern w:val="0"/>
          <w:sz w:val="27"/>
          <w:szCs w:val="27"/>
        </w:rPr>
        <w:t>6.3 稳定性计算</w:t>
      </w:r>
      <w:r w:rsidRPr="00076DDF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br/>
        <w:t>轴心受压柱稳定应满足： </w:t>
      </w:r>
      <w:r w:rsidRPr="00076DDF">
        <w:rPr>
          <w:rFonts w:ascii="Times New Roman" w:eastAsia="宋体" w:hAnsi="Times New Roman" w:cs="Times New Roman"/>
          <w:color w:val="000000"/>
          <w:kern w:val="0"/>
          <w:sz w:val="27"/>
          <w:szCs w:val="27"/>
        </w:rPr>
        <w:t>N / (φ A f ) ≤ 1.0</w:t>
      </w:r>
      <w:r w:rsidRPr="00076DDF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 其中 φ 按GB 50017附录D取用，f 为钢材抗压强度设计值。</w:t>
      </w:r>
    </w:p>
    <w:p w14:paraId="37BC6FF5" w14:textId="77777777" w:rsidR="00076DDF" w:rsidRPr="00076DDF" w:rsidRDefault="00076DDF" w:rsidP="00076DDF">
      <w:pPr>
        <w:widowControl/>
        <w:spacing w:before="96" w:after="96"/>
        <w:ind w:firstLine="480"/>
        <w:jc w:val="left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076DDF">
        <w:rPr>
          <w:rFonts w:ascii="宋体" w:eastAsia="宋体" w:hAnsi="宋体" w:cs="宋体" w:hint="eastAsia"/>
          <w:b/>
          <w:bCs/>
          <w:color w:val="000000"/>
          <w:kern w:val="0"/>
          <w:sz w:val="27"/>
          <w:szCs w:val="27"/>
        </w:rPr>
        <w:t>6.4 柱顶位移</w:t>
      </w:r>
      <w:r w:rsidRPr="00076DDF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br/>
        <w:t>在风荷载标准组合下，柱顶水平位移限值 H/250。</w:t>
      </w:r>
    </w:p>
    <w:p w14:paraId="531FD5C1" w14:textId="77777777" w:rsidR="00076DDF" w:rsidRPr="00076DDF" w:rsidRDefault="00076DDF" w:rsidP="00076DDF">
      <w:pPr>
        <w:widowControl/>
        <w:spacing w:before="288" w:after="100" w:afterAutospacing="1"/>
        <w:jc w:val="left"/>
        <w:outlineLvl w:val="1"/>
        <w:rPr>
          <w:rFonts w:ascii="黑体" w:eastAsia="黑体" w:hAnsi="黑体" w:cs="宋体"/>
          <w:b/>
          <w:bCs/>
          <w:color w:val="000000"/>
          <w:kern w:val="0"/>
          <w:sz w:val="31"/>
          <w:szCs w:val="31"/>
        </w:rPr>
      </w:pPr>
      <w:r w:rsidRPr="00076DDF">
        <w:rPr>
          <w:rFonts w:ascii="黑体" w:eastAsia="黑体" w:hAnsi="黑体" w:cs="宋体" w:hint="eastAsia"/>
          <w:b/>
          <w:bCs/>
          <w:color w:val="000000"/>
          <w:kern w:val="0"/>
          <w:sz w:val="31"/>
          <w:szCs w:val="31"/>
        </w:rPr>
        <w:lastRenderedPageBreak/>
        <w:t>7 车棚排水设计</w:t>
      </w:r>
    </w:p>
    <w:p w14:paraId="07583F75" w14:textId="77777777" w:rsidR="00076DDF" w:rsidRPr="00076DDF" w:rsidRDefault="00076DDF" w:rsidP="00076DDF">
      <w:pPr>
        <w:widowControl/>
        <w:spacing w:before="96" w:after="96"/>
        <w:ind w:firstLine="480"/>
        <w:jc w:val="left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076DDF">
        <w:rPr>
          <w:rFonts w:ascii="宋体" w:eastAsia="宋体" w:hAnsi="宋体" w:cs="宋体" w:hint="eastAsia"/>
          <w:b/>
          <w:bCs/>
          <w:color w:val="000000"/>
          <w:kern w:val="0"/>
          <w:sz w:val="27"/>
          <w:szCs w:val="27"/>
        </w:rPr>
        <w:t>7.1 一般要求</w:t>
      </w:r>
      <w:r w:rsidRPr="00076DDF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br/>
        <w:t>车棚屋面应设置有组织排水，坡度≥5‰；当单坡长度≥12 m时，应设置双坡或天沟排水。</w:t>
      </w:r>
    </w:p>
    <w:p w14:paraId="5F872605" w14:textId="77777777" w:rsidR="00076DDF" w:rsidRPr="00076DDF" w:rsidRDefault="00076DDF" w:rsidP="00076DDF">
      <w:pPr>
        <w:widowControl/>
        <w:spacing w:before="96" w:after="96"/>
        <w:ind w:firstLine="480"/>
        <w:jc w:val="left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076DDF">
        <w:rPr>
          <w:rFonts w:ascii="宋体" w:eastAsia="宋体" w:hAnsi="宋体" w:cs="宋体" w:hint="eastAsia"/>
          <w:b/>
          <w:bCs/>
          <w:color w:val="000000"/>
          <w:kern w:val="0"/>
          <w:sz w:val="27"/>
          <w:szCs w:val="27"/>
        </w:rPr>
        <w:t>7.2 天沟设计</w:t>
      </w:r>
      <w:r w:rsidRPr="00076DDF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br/>
        <w:t>7.2.1 天沟采用2 mm不锈钢或3 mm铝合金，截面净宽≥120 mm，有效水深≥50 mm；</w:t>
      </w:r>
      <w:r w:rsidRPr="00076DDF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br/>
        <w:t>7.2.2 天沟坡度≥3‰，每段长度≤12 m，端部设雨水斗；</w:t>
      </w:r>
      <w:r w:rsidRPr="00076DDF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br/>
        <w:t>7.2.3 天沟强度</w:t>
      </w:r>
      <w:proofErr w:type="gramStart"/>
      <w:r w:rsidRPr="00076DDF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按受弯构件</w:t>
      </w:r>
      <w:proofErr w:type="gramEnd"/>
      <w:r w:rsidRPr="00076DDF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 xml:space="preserve">计算，均布荷载 q = 1.0 </w:t>
      </w:r>
      <w:proofErr w:type="spellStart"/>
      <w:r w:rsidRPr="00076DDF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kN</w:t>
      </w:r>
      <w:proofErr w:type="spellEnd"/>
      <w:r w:rsidRPr="00076DDF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/m²，挠度限值 L/250。</w:t>
      </w:r>
    </w:p>
    <w:p w14:paraId="5ECA88B2" w14:textId="77777777" w:rsidR="00076DDF" w:rsidRPr="00076DDF" w:rsidRDefault="00076DDF" w:rsidP="00076DDF">
      <w:pPr>
        <w:widowControl/>
        <w:spacing w:before="96" w:after="96"/>
        <w:ind w:firstLine="480"/>
        <w:jc w:val="left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076DDF">
        <w:rPr>
          <w:rFonts w:ascii="宋体" w:eastAsia="宋体" w:hAnsi="宋体" w:cs="宋体" w:hint="eastAsia"/>
          <w:b/>
          <w:bCs/>
          <w:color w:val="000000"/>
          <w:kern w:val="0"/>
          <w:sz w:val="27"/>
          <w:szCs w:val="27"/>
        </w:rPr>
        <w:t>7.3 雨水管</w:t>
      </w:r>
      <w:r w:rsidRPr="00076DDF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br/>
        <w:t>雨水管采用PVC或铝合金，直径≥75 mm，壁厚≥2 mm；固定卡间距≤1.2 m；排水能力按GB 50015计算。</w:t>
      </w:r>
    </w:p>
    <w:p w14:paraId="4B50391B" w14:textId="77777777" w:rsidR="00AA5386" w:rsidRPr="00076DDF" w:rsidRDefault="00AA5386"/>
    <w:sectPr w:rsidR="00AA5386" w:rsidRPr="00076D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D25E82" w14:textId="77777777" w:rsidR="00D10AA3" w:rsidRDefault="00D10AA3" w:rsidP="004F7728">
      <w:r>
        <w:separator/>
      </w:r>
    </w:p>
  </w:endnote>
  <w:endnote w:type="continuationSeparator" w:id="0">
    <w:p w14:paraId="761EDBFE" w14:textId="77777777" w:rsidR="00D10AA3" w:rsidRDefault="00D10AA3" w:rsidP="004F7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353E17" w14:textId="77777777" w:rsidR="00D10AA3" w:rsidRDefault="00D10AA3" w:rsidP="004F7728">
      <w:r>
        <w:separator/>
      </w:r>
    </w:p>
  </w:footnote>
  <w:footnote w:type="continuationSeparator" w:id="0">
    <w:p w14:paraId="312ECA94" w14:textId="77777777" w:rsidR="00D10AA3" w:rsidRDefault="00D10AA3" w:rsidP="004F77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386"/>
    <w:rsid w:val="00076DDF"/>
    <w:rsid w:val="004F7728"/>
    <w:rsid w:val="00871641"/>
    <w:rsid w:val="00990375"/>
    <w:rsid w:val="00AA5386"/>
    <w:rsid w:val="00C665ED"/>
    <w:rsid w:val="00D10AA3"/>
    <w:rsid w:val="00E36542"/>
    <w:rsid w:val="00F27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9D4B48"/>
  <w15:chartTrackingRefBased/>
  <w15:docId w15:val="{74A90EF7-9434-4FE1-9489-5E31CCBDC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076DDF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076DDF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link w:val="30"/>
    <w:uiPriority w:val="9"/>
    <w:qFormat/>
    <w:rsid w:val="00076DDF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6DDF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0">
    <w:name w:val="标题 2 字符"/>
    <w:basedOn w:val="a0"/>
    <w:link w:val="2"/>
    <w:uiPriority w:val="9"/>
    <w:rsid w:val="00076DDF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0">
    <w:name w:val="标题 3 字符"/>
    <w:basedOn w:val="a0"/>
    <w:link w:val="3"/>
    <w:uiPriority w:val="9"/>
    <w:rsid w:val="00076DDF"/>
    <w:rPr>
      <w:rFonts w:ascii="宋体" w:eastAsia="宋体" w:hAnsi="宋体" w:cs="宋体"/>
      <w:b/>
      <w:bCs/>
      <w:kern w:val="0"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076DD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076DDF"/>
    <w:rPr>
      <w:b/>
      <w:bCs/>
    </w:rPr>
  </w:style>
  <w:style w:type="character" w:customStyle="1" w:styleId="eq">
    <w:name w:val="eq"/>
    <w:basedOn w:val="a0"/>
    <w:rsid w:val="00076DDF"/>
  </w:style>
  <w:style w:type="paragraph" w:styleId="a5">
    <w:name w:val="header"/>
    <w:basedOn w:val="a"/>
    <w:link w:val="a6"/>
    <w:uiPriority w:val="99"/>
    <w:unhideWhenUsed/>
    <w:rsid w:val="004F77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4F7728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F77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4F772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08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312</Words>
  <Characters>1784</Characters>
  <Application>Microsoft Office Word</Application>
  <DocSecurity>0</DocSecurity>
  <Lines>14</Lines>
  <Paragraphs>4</Paragraphs>
  <ScaleCrop>false</ScaleCrop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2</cp:revision>
  <dcterms:created xsi:type="dcterms:W3CDTF">2026-01-13T07:15:00Z</dcterms:created>
  <dcterms:modified xsi:type="dcterms:W3CDTF">2026-01-13T07:15:00Z</dcterms:modified>
</cp:coreProperties>
</file>