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9.2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29.240.01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F 2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F 20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23"/>
            </w:textInput>
          </w:ffData>
        </w:fldChar>
      </w:r>
      <w:bookmarkStart w:id="6" w:name="NSTD_CODE_F"/>
      <w:r>
        <w:instrText xml:space="preserve"> FORMTEXT </w:instrText>
      </w:r>
      <w:r>
        <w:fldChar w:fldCharType="separate"/>
      </w:r>
      <w:r>
        <w:t>0223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医院电气安全检查、巡检红外线成像技术应用标准"/>
            </w:textInput>
          </w:ffData>
        </w:fldChar>
      </w:r>
      <w:bookmarkStart w:id="9" w:name="CSTD_NAME"/>
      <w:r>
        <w:rPr>
          <w:rFonts w:hint="eastAsia"/>
        </w:rPr>
        <w:instrText xml:space="preserve"> FORMTEXT </w:instrText>
      </w:r>
      <w:r>
        <w:rPr>
          <w:rFonts w:hint="eastAsia"/>
        </w:rPr>
        <w:fldChar w:fldCharType="separate"/>
      </w:r>
      <w:r>
        <w:rPr>
          <w:rFonts w:hint="eastAsia"/>
        </w:rPr>
        <w:t>医院电气安全检查、巡检红外线成像技术应用标准</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tandard for application of infrared imaging technology in hospital electrical safety inspection and patrol inspection"/>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Standard for application of infrared imaging technology in hospital electrical safety inspection and patrol inspection</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9930FD7">
      <w:pPr>
        <w:pStyle w:val="91"/>
        <w:spacing w:after="360"/>
      </w:pPr>
      <w:bookmarkStart w:id="21" w:name="BookMark1"/>
      <w:r>
        <w:rPr>
          <w:rFonts w:hint="eastAsia"/>
          <w:spacing w:val="320"/>
        </w:rPr>
        <w:t>目</w:t>
      </w:r>
      <w:r>
        <w:rPr>
          <w:rFonts w:hint="eastAsia"/>
        </w:rPr>
        <w:t>次</w:t>
      </w:r>
    </w:p>
    <w:p w14:paraId="07A7EA0B">
      <w:pPr>
        <w:pStyle w:val="19"/>
        <w:tabs>
          <w:tab w:val="right" w:leader="dot" w:pos="9344"/>
        </w:tabs>
        <w:rPr>
          <w:rStyle w:val="32"/>
        </w:rPr>
      </w:pPr>
      <w:r>
        <w:fldChar w:fldCharType="begin"/>
      </w:r>
      <w:r>
        <w:instrText xml:space="preserve"> TOC \o "1-1" \h </w:instrText>
      </w:r>
      <w:r>
        <w:fldChar w:fldCharType="separate"/>
      </w:r>
      <w:r>
        <w:fldChar w:fldCharType="begin"/>
      </w:r>
      <w:r>
        <w:instrText xml:space="preserve"> HYPERLINK \l "_Toc224424430" </w:instrText>
      </w:r>
      <w:r>
        <w:fldChar w:fldCharType="separate"/>
      </w:r>
      <w:r>
        <w:rPr>
          <w:rStyle w:val="32"/>
          <w:rFonts w:hint="eastAsia"/>
        </w:rPr>
        <w:t>前言</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_Toc224424430 \h</w:instrText>
      </w:r>
      <w:r>
        <w:rPr>
          <w:rStyle w:val="32"/>
          <w:rFonts w:hint="eastAsia"/>
        </w:rPr>
        <w:instrText xml:space="preserve"> </w:instrText>
      </w:r>
      <w:r>
        <w:rPr>
          <w:rStyle w:val="32"/>
          <w:rFonts w:hint="eastAsia"/>
        </w:rPr>
        <w:fldChar w:fldCharType="separate"/>
      </w:r>
      <w:r>
        <w:rPr>
          <w:rStyle w:val="32"/>
        </w:rPr>
        <w:t>III</w:t>
      </w:r>
      <w:r>
        <w:rPr>
          <w:rStyle w:val="32"/>
          <w:rFonts w:hint="eastAsia"/>
        </w:rPr>
        <w:fldChar w:fldCharType="end"/>
      </w:r>
      <w:r>
        <w:rPr>
          <w:rStyle w:val="32"/>
          <w:rFonts w:hint="eastAsia"/>
        </w:rPr>
        <w:fldChar w:fldCharType="end"/>
      </w:r>
    </w:p>
    <w:p w14:paraId="4FCA619E">
      <w:pPr>
        <w:pStyle w:val="19"/>
        <w:tabs>
          <w:tab w:val="right" w:leader="dot" w:pos="9344"/>
        </w:tabs>
        <w:rPr>
          <w:rStyle w:val="32"/>
        </w:rPr>
      </w:pPr>
      <w:r>
        <w:fldChar w:fldCharType="begin"/>
      </w:r>
      <w:r>
        <w:instrText xml:space="preserve"> HYPERLINK \l "_Toc224424431" </w:instrText>
      </w:r>
      <w:r>
        <w:fldChar w:fldCharType="separate"/>
      </w:r>
      <w:r>
        <w:rPr>
          <w:rStyle w:val="32"/>
          <w:rFonts w:hint="eastAsia"/>
        </w:rPr>
        <w:t>引言</w:t>
      </w:r>
      <w:r>
        <w:rPr>
          <w:rStyle w:val="32"/>
          <w:rFonts w:hint="eastAsia"/>
        </w:rPr>
        <w:tab/>
      </w:r>
      <w:r>
        <w:rPr>
          <w:rStyle w:val="32"/>
          <w:rFonts w:hint="eastAsia"/>
        </w:rPr>
        <w:fldChar w:fldCharType="begin"/>
      </w:r>
      <w:r>
        <w:rPr>
          <w:rStyle w:val="32"/>
          <w:rFonts w:hint="eastAsia"/>
        </w:rPr>
        <w:instrText xml:space="preserve"> </w:instrText>
      </w:r>
      <w:r>
        <w:rPr>
          <w:rStyle w:val="32"/>
        </w:rPr>
        <w:instrText xml:space="preserve">PAGEREF _Toc224424431 \h</w:instrText>
      </w:r>
      <w:r>
        <w:rPr>
          <w:rStyle w:val="32"/>
          <w:rFonts w:hint="eastAsia"/>
        </w:rPr>
        <w:instrText xml:space="preserve"> </w:instrText>
      </w:r>
      <w:r>
        <w:rPr>
          <w:rStyle w:val="32"/>
          <w:rFonts w:hint="eastAsia"/>
        </w:rPr>
        <w:fldChar w:fldCharType="separate"/>
      </w:r>
      <w:r>
        <w:rPr>
          <w:rStyle w:val="32"/>
        </w:rPr>
        <w:t>V</w:t>
      </w:r>
      <w:r>
        <w:rPr>
          <w:rStyle w:val="32"/>
          <w:rFonts w:hint="eastAsia"/>
        </w:rPr>
        <w:fldChar w:fldCharType="end"/>
      </w:r>
      <w:r>
        <w:rPr>
          <w:rStyle w:val="32"/>
          <w:rFonts w:hint="eastAsia"/>
        </w:rPr>
        <w:fldChar w:fldCharType="end"/>
      </w:r>
    </w:p>
    <w:p w14:paraId="220FB80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"_Toc224424432" </w:instrText>
      </w:r>
      <w:r>
        <w:fldChar w:fldCharType="separate"/>
      </w:r>
      <w:r>
        <w:rPr>
          <w:rStyle w:val="32"/>
          <w:rFonts w:hint="eastAsia"/>
        </w:rPr>
        <w:t xml:space="preserve">1 </w:t>
      </w:r>
      <w:r>
        <w:rPr>
          <w:rStyle w:val="32"/>
        </w:rPr>
        <w:t xml:space="preserve"> </w:t>
      </w:r>
      <w:r>
        <w:rPr>
          <w:rStyle w:val="32"/>
          <w:rFonts w:hint="eastAsia"/>
        </w:rPr>
        <w:t>范围</w:t>
      </w:r>
      <w:r>
        <w:rPr>
          <w:rFonts w:hint="eastAsia"/>
        </w:rPr>
        <w:tab/>
      </w:r>
      <w:r>
        <w:rPr>
          <w:rFonts w:hint="eastAsia"/>
        </w:rPr>
        <w:fldChar w:fldCharType="begin"/>
      </w:r>
      <w:r>
        <w:rPr>
          <w:rFonts w:hint="eastAsia"/>
        </w:rPr>
        <w:instrText xml:space="preserve"> </w:instrText>
      </w:r>
      <w:r>
        <w:instrText xml:space="preserve">PAGEREF _Toc224424432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0139EE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"_Toc224424433" </w:instrText>
      </w:r>
      <w:r>
        <w:fldChar w:fldCharType="separate"/>
      </w:r>
      <w:r>
        <w:rPr>
          <w:rStyle w:val="32"/>
          <w:rFonts w:hint="eastAsia"/>
        </w:rPr>
        <w:t xml:space="preserve">2 </w:t>
      </w:r>
      <w:r>
        <w:rPr>
          <w:rStyle w:val="32"/>
        </w:rPr>
        <w:t xml:space="preserve"> </w:t>
      </w:r>
      <w:r>
        <w:rPr>
          <w:rStyle w:val="32"/>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_Toc224424433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BC43D9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_Toc224424434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27BA7B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"_Toc224424435" </w:instrText>
      </w:r>
      <w:r>
        <w:fldChar w:fldCharType="separate"/>
      </w:r>
      <w:r>
        <w:rPr>
          <w:rStyle w:val="32"/>
          <w:rFonts w:hint="eastAsia"/>
        </w:rPr>
        <w:t xml:space="preserve">4 </w:t>
      </w:r>
      <w:r>
        <w:rPr>
          <w:rStyle w:val="32"/>
        </w:rPr>
        <w:t xml:space="preserve"> </w:t>
      </w:r>
      <w:r>
        <w:rPr>
          <w:rStyle w:val="32"/>
          <w:rFonts w:hint="eastAsia"/>
        </w:rPr>
        <w:t>基本要求</w:t>
      </w:r>
      <w:r>
        <w:rPr>
          <w:rFonts w:hint="eastAsia"/>
        </w:rPr>
        <w:tab/>
      </w:r>
      <w:r>
        <w:rPr>
          <w:rFonts w:hint="eastAsia"/>
        </w:rPr>
        <w:fldChar w:fldCharType="begin"/>
      </w:r>
      <w:r>
        <w:rPr>
          <w:rFonts w:hint="eastAsia"/>
        </w:rPr>
        <w:instrText xml:space="preserve"> </w:instrText>
      </w:r>
      <w:r>
        <w:instrText xml:space="preserve">PAGEREF _Toc224424435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CDEEE5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"_Toc224424436" </w:instrText>
      </w:r>
      <w:r>
        <w:fldChar w:fldCharType="separate"/>
      </w:r>
      <w:r>
        <w:rPr>
          <w:rStyle w:val="32"/>
          <w:rFonts w:hint="eastAsia"/>
        </w:rPr>
        <w:t xml:space="preserve">5 </w:t>
      </w:r>
      <w:r>
        <w:rPr>
          <w:rStyle w:val="32"/>
        </w:rPr>
        <w:t xml:space="preserve"> </w:t>
      </w:r>
      <w:r>
        <w:rPr>
          <w:rStyle w:val="32"/>
          <w:rFonts w:hint="eastAsia"/>
        </w:rPr>
        <w:t>检测准备</w:t>
      </w:r>
      <w:r>
        <w:rPr>
          <w:rFonts w:hint="eastAsia"/>
        </w:rPr>
        <w:tab/>
      </w:r>
      <w:r>
        <w:rPr>
          <w:rFonts w:hint="eastAsia"/>
        </w:rPr>
        <w:fldChar w:fldCharType="begin"/>
      </w:r>
      <w:r>
        <w:rPr>
          <w:rFonts w:hint="eastAsia"/>
        </w:rPr>
        <w:instrText xml:space="preserve"> </w:instrText>
      </w:r>
      <w:r>
        <w:instrText xml:space="preserve">PAGEREF _Toc224424436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F6AD3B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"_Toc224424437" </w:instrText>
      </w:r>
      <w:r>
        <w:fldChar w:fldCharType="separate"/>
      </w:r>
      <w:r>
        <w:rPr>
          <w:rStyle w:val="32"/>
          <w:rFonts w:hint="eastAsia"/>
        </w:rPr>
        <w:t xml:space="preserve">6 </w:t>
      </w:r>
      <w:r>
        <w:rPr>
          <w:rStyle w:val="32"/>
        </w:rPr>
        <w:t xml:space="preserve"> </w:t>
      </w:r>
      <w:r>
        <w:rPr>
          <w:rStyle w:val="32"/>
          <w:rFonts w:hint="eastAsia"/>
        </w:rPr>
        <w:t>现场检测实施</w:t>
      </w:r>
      <w:r>
        <w:rPr>
          <w:rFonts w:hint="eastAsia"/>
        </w:rPr>
        <w:tab/>
      </w:r>
      <w:r>
        <w:rPr>
          <w:rFonts w:hint="eastAsia"/>
        </w:rPr>
        <w:fldChar w:fldCharType="begin"/>
      </w:r>
      <w:r>
        <w:rPr>
          <w:rFonts w:hint="eastAsia"/>
        </w:rPr>
        <w:instrText xml:space="preserve"> </w:instrText>
      </w:r>
      <w:r>
        <w:instrText xml:space="preserve">PAGEREF _Toc224424437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049691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"_Toc224424438" </w:instrText>
      </w:r>
      <w:r>
        <w:fldChar w:fldCharType="separate"/>
      </w:r>
      <w:r>
        <w:rPr>
          <w:rStyle w:val="32"/>
          <w:rFonts w:hint="eastAsia"/>
        </w:rPr>
        <w:t xml:space="preserve">7 </w:t>
      </w:r>
      <w:r>
        <w:rPr>
          <w:rStyle w:val="32"/>
        </w:rPr>
        <w:t xml:space="preserve"> </w:t>
      </w:r>
      <w:r>
        <w:rPr>
          <w:rStyle w:val="32"/>
          <w:rFonts w:hint="eastAsia"/>
        </w:rPr>
        <w:t>图像判读与温升分析</w:t>
      </w:r>
      <w:r>
        <w:rPr>
          <w:rFonts w:hint="eastAsia"/>
        </w:rPr>
        <w:tab/>
      </w:r>
      <w:r>
        <w:rPr>
          <w:rFonts w:hint="eastAsia"/>
        </w:rPr>
        <w:fldChar w:fldCharType="begin"/>
      </w:r>
      <w:r>
        <w:rPr>
          <w:rFonts w:hint="eastAsia"/>
        </w:rPr>
        <w:instrText xml:space="preserve"> </w:instrText>
      </w:r>
      <w:r>
        <w:instrText xml:space="preserve">PAGEREF _Toc224424438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B51DED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"_Toc224424439" </w:instrText>
      </w:r>
      <w:r>
        <w:fldChar w:fldCharType="separate"/>
      </w:r>
      <w:r>
        <w:rPr>
          <w:rStyle w:val="32"/>
          <w:rFonts w:hint="eastAsia"/>
        </w:rPr>
        <w:t xml:space="preserve">8 </w:t>
      </w:r>
      <w:r>
        <w:rPr>
          <w:rStyle w:val="32"/>
        </w:rPr>
        <w:t xml:space="preserve"> </w:t>
      </w:r>
      <w:r>
        <w:rPr>
          <w:rStyle w:val="32"/>
          <w:rFonts w:hint="eastAsia"/>
        </w:rPr>
        <w:t>风险分级与结果判定</w:t>
      </w:r>
      <w:r>
        <w:rPr>
          <w:rFonts w:hint="eastAsia"/>
        </w:rPr>
        <w:tab/>
      </w:r>
      <w:r>
        <w:rPr>
          <w:rFonts w:hint="eastAsia"/>
        </w:rPr>
        <w:fldChar w:fldCharType="begin"/>
      </w:r>
      <w:r>
        <w:rPr>
          <w:rFonts w:hint="eastAsia"/>
        </w:rPr>
        <w:instrText xml:space="preserve"> </w:instrText>
      </w:r>
      <w:r>
        <w:instrText xml:space="preserve">PAGEREF _Toc224424439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2EDDBFA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"_Toc224424440" </w:instrText>
      </w:r>
      <w:r>
        <w:fldChar w:fldCharType="separate"/>
      </w:r>
      <w:r>
        <w:rPr>
          <w:rStyle w:val="32"/>
          <w:rFonts w:hint="eastAsia"/>
        </w:rPr>
        <w:t xml:space="preserve">9 </w:t>
      </w:r>
      <w:r>
        <w:rPr>
          <w:rStyle w:val="32"/>
        </w:rPr>
        <w:t xml:space="preserve"> </w:t>
      </w:r>
      <w:r>
        <w:rPr>
          <w:rStyle w:val="32"/>
          <w:rFonts w:hint="eastAsia"/>
        </w:rPr>
        <w:t>结果处置与报告要求</w:t>
      </w:r>
      <w:r>
        <w:rPr>
          <w:rFonts w:hint="eastAsia"/>
        </w:rPr>
        <w:tab/>
      </w:r>
      <w:r>
        <w:rPr>
          <w:rFonts w:hint="eastAsia"/>
        </w:rPr>
        <w:fldChar w:fldCharType="begin"/>
      </w:r>
      <w:r>
        <w:rPr>
          <w:rFonts w:hint="eastAsia"/>
        </w:rPr>
        <w:instrText xml:space="preserve"> </w:instrText>
      </w:r>
      <w:r>
        <w:instrText xml:space="preserve">PAGEREF _Toc224424440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C0D8B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"_Toc224424441" </w:instrText>
      </w:r>
      <w:r>
        <w:fldChar w:fldCharType="separate"/>
      </w:r>
      <w:r>
        <w:rPr>
          <w:rStyle w:val="32"/>
          <w:rFonts w:hint="eastAsia"/>
        </w:rPr>
        <w:t xml:space="preserve">10 </w:t>
      </w:r>
      <w:r>
        <w:rPr>
          <w:rStyle w:val="32"/>
        </w:rPr>
        <w:t xml:space="preserve"> </w:t>
      </w:r>
      <w:r>
        <w:rPr>
          <w:rStyle w:val="32"/>
          <w:rFonts w:hint="eastAsia"/>
        </w:rPr>
        <w:t>质量控制与持续改进</w:t>
      </w:r>
      <w:r>
        <w:rPr>
          <w:rFonts w:hint="eastAsia"/>
        </w:rPr>
        <w:tab/>
      </w:r>
      <w:r>
        <w:rPr>
          <w:rFonts w:hint="eastAsia"/>
        </w:rPr>
        <w:fldChar w:fldCharType="begin"/>
      </w:r>
      <w:r>
        <w:rPr>
          <w:rFonts w:hint="eastAsia"/>
        </w:rPr>
        <w:instrText xml:space="preserve"> </w:instrText>
      </w:r>
      <w:r>
        <w:instrText xml:space="preserve">PAGEREF _Toc224424441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0B2FD70B">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424430"/>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本文件起草单位：玉林市第一人民医院</w:t>
      </w:r>
      <w:bookmarkStart w:id="59" w:name="_GoBack"/>
      <w:bookmarkEnd w:id="59"/>
      <w:r>
        <w:rPr>
          <w:rFonts w:hint="eastAsia"/>
        </w:rPr>
        <w:t>。</w:t>
      </w:r>
    </w:p>
    <w:p w14:paraId="62D3BF7F">
      <w:pPr>
        <w:pStyle w:val="56"/>
        <w:spacing w:line="360" w:lineRule="auto"/>
        <w:ind w:firstLine="0" w:firstLineChars="0"/>
      </w:pPr>
      <w:r>
        <w:rPr>
          <w:rFonts w:hint="eastAsia"/>
        </w:rPr>
        <w:t>本文件主要起草人：黄今肇。</w:t>
      </w:r>
    </w:p>
    <w:p w14:paraId="4AC0FDD6">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424431"/>
      <w:bookmarkStart w:id="25" w:name="BookMark3"/>
      <w:r>
        <w:rPr>
          <w:spacing w:val="320"/>
        </w:rPr>
        <w:t>引</w:t>
      </w:r>
      <w:r>
        <w:t>言</w:t>
      </w:r>
      <w:bookmarkEnd w:id="24"/>
    </w:p>
    <w:p w14:paraId="3E66939E">
      <w:pPr>
        <w:pStyle w:val="56"/>
        <w:spacing w:line="360" w:lineRule="auto"/>
        <w:ind w:firstLine="420"/>
      </w:pPr>
      <w:r>
        <w:rPr>
          <w:rFonts w:hint="eastAsia"/>
        </w:rPr>
        <w:t>医院作为重要的公共服务机构，其电气系统承担着医疗设备运行、生命支持系统保障及医院信息系统稳定运行等关键功能。医院电气系统一旦发生故障，不仅会影响医疗设备正常运行，还可能对患者生命安全造成严重影响。因此，加强医院电气系统安全管理，及时发现电气设备潜在隐患，对保障医院安全运行具有重要意义。</w:t>
      </w:r>
    </w:p>
    <w:p w14:paraId="470887C4">
      <w:pPr>
        <w:pStyle w:val="56"/>
        <w:spacing w:line="360" w:lineRule="auto"/>
        <w:ind w:firstLine="420"/>
      </w:pPr>
      <w:r>
        <w:rPr>
          <w:rFonts w:hint="eastAsia"/>
        </w:rPr>
        <w:t>在医院电气系统运行过程中，由于设备长期运行、电气负荷变化及环境因素等影响，电气设备可能出现接触不良、线路过载、绝缘老化及局部过热等问题。这些问题若不能及时发现和处理，容易引发电气火灾或设备故障，从而影响医疗服务的连续性。传统电气巡检方法主要依靠人工检查和常规检测仪器进行判断，但对于一些隐蔽性故障难以及时发现。</w:t>
      </w:r>
    </w:p>
    <w:p w14:paraId="0951ED62">
      <w:pPr>
        <w:pStyle w:val="56"/>
        <w:spacing w:line="360" w:lineRule="auto"/>
        <w:ind w:firstLine="420"/>
      </w:pPr>
      <w:r>
        <w:rPr>
          <w:rFonts w:hint="eastAsia"/>
        </w:rPr>
        <w:t>红外热成像检测技术是一种基于物体表面温度分布进行无损检测的技术，通过红外成像设备可以直观反映电气设备运行过程中产生的热分布情况，从而及时发现电气系统中的异常发热点。该技术具有非接触、实时性强及检测效率高等特点，已在电力设备检测及工业设备运行监测领域得到广泛应用。</w:t>
      </w:r>
    </w:p>
    <w:p w14:paraId="26EF46B2">
      <w:pPr>
        <w:pStyle w:val="56"/>
        <w:spacing w:line="360" w:lineRule="auto"/>
        <w:ind w:firstLine="420"/>
      </w:pPr>
      <w:r>
        <w:rPr>
          <w:rFonts w:hint="eastAsia"/>
        </w:rPr>
        <w:t>在医院电气系统运行维护中，通过引入红外热成像巡检技术，可以对配电柜、电缆接头、开关设备及关键电气设备进行在线检测，从而及时发现设备异常温升情况，提前采取维护措施，降低电气故障风险。同时，通过建立规范化的红外巡检流程和数据管理制度，可以提高医院电气系统安全管理水平。</w:t>
      </w:r>
    </w:p>
    <w:p w14:paraId="461D2ADE">
      <w:pPr>
        <w:pStyle w:val="56"/>
        <w:spacing w:line="360" w:lineRule="auto"/>
        <w:ind w:firstLine="420"/>
      </w:pPr>
      <w:r>
        <w:rPr>
          <w:rFonts w:hint="eastAsia"/>
        </w:rPr>
        <w:t>目前，在医院电气安全巡检实践中，不同医院在红外检测技术应用、巡检频率及温度异常判定标准等方面存在一定差异，部分单位在检测方法和检测记录管理方面缺乏统一规范。通过制定统一的医院电气安全检查与红外成像巡检技术应用标准，可以规范巡检流程，提高检测效率，并为电气安全管理提供科学依据。</w:t>
      </w:r>
    </w:p>
    <w:p w14:paraId="3D56776E">
      <w:pPr>
        <w:pStyle w:val="56"/>
        <w:spacing w:line="360" w:lineRule="auto"/>
        <w:ind w:firstLine="420"/>
      </w:pPr>
      <w:r>
        <w:rPr>
          <w:rFonts w:hint="eastAsia"/>
        </w:rPr>
        <w:t>医院电气安全检查与红外巡检工作通常包括设备巡检准备、红外检测实施、温度异常分析以及巡检结果记录等环节。通过对关键电气设备开展定期巡检，可以及时发现设备潜在故障，减少突发电气事故发生概率。</w:t>
      </w:r>
    </w:p>
    <w:p w14:paraId="14C8B5D3">
      <w:pPr>
        <w:pStyle w:val="56"/>
        <w:spacing w:line="360" w:lineRule="auto"/>
        <w:ind w:firstLine="420"/>
      </w:pPr>
      <w:r>
        <w:rPr>
          <w:rFonts w:hint="eastAsia"/>
        </w:rPr>
        <w:t>为规范医院电气安全检查及红外线成像技术应用，提高医院电气系统安全管理水平，本文件结合医院电气设备运行特点，对红外巡检技术应用范围、巡检方法、检测流程以及温度异常判定等内容提出技术要求，为医院电气运维管理及检测机构开展相关工作提供技术依据。</w:t>
      </w:r>
    </w:p>
    <w:p w14:paraId="7F4A69FE">
      <w:pPr>
        <w:pStyle w:val="56"/>
        <w:spacing w:line="360" w:lineRule="auto"/>
        <w:ind w:firstLine="420"/>
      </w:pPr>
      <w:r>
        <w:rPr>
          <w:rFonts w:hint="eastAsia"/>
        </w:rPr>
        <w:t>本文件的制定旨在统一医院电气安全检查与红外线成像巡检技术应用方法，规范巡检操作流程，提高电气设备安全运行管理水平，保障医疗机构电气系统安全稳定运行。</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0C0097A">
          <w:pPr>
            <w:pStyle w:val="177"/>
            <w:spacing w:after="0"/>
          </w:pPr>
          <w:bookmarkStart w:id="27" w:name="NEW_STAND_NAME"/>
          <w:r>
            <w:rPr>
              <w:rFonts w:hint="eastAsia"/>
            </w:rPr>
            <w:t>医院电气安全检查、巡检红外线成像技术</w:t>
          </w:r>
        </w:p>
        <w:p w14:paraId="7D4E3E1F">
          <w:pPr>
            <w:pStyle w:val="177"/>
            <w:spacing w:before="0" w:after="0"/>
          </w:pPr>
          <w:r>
            <w:rPr>
              <w:rFonts w:hint="eastAsia"/>
            </w:rPr>
            <w:t>应用标准</w:t>
          </w:r>
        </w:p>
      </w:sdtContent>
    </w:sdt>
    <w:bookmarkEnd w:id="27"/>
    <w:p w14:paraId="3DB22445">
      <w:pPr>
        <w:pStyle w:val="104"/>
        <w:spacing w:before="240" w:after="240" w:line="360" w:lineRule="auto"/>
      </w:pPr>
      <w:bookmarkStart w:id="28" w:name="_Toc17233333"/>
      <w:bookmarkStart w:id="29" w:name="_Toc17233325"/>
      <w:bookmarkStart w:id="30" w:name="_Toc24884211"/>
      <w:bookmarkStart w:id="31" w:name="_Toc26986530"/>
      <w:bookmarkStart w:id="32" w:name="_Toc24884218"/>
      <w:bookmarkStart w:id="33" w:name="_Toc26648465"/>
      <w:bookmarkStart w:id="34" w:name="_Toc26718930"/>
      <w:bookmarkStart w:id="35" w:name="_Toc224424432"/>
      <w:bookmarkStart w:id="36" w:name="_Toc97192964"/>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7F4D3256">
      <w:pPr>
        <w:pStyle w:val="56"/>
        <w:spacing w:line="360" w:lineRule="auto"/>
        <w:ind w:firstLine="420"/>
      </w:pPr>
      <w:bookmarkStart w:id="38" w:name="_Toc17233334"/>
      <w:bookmarkStart w:id="39" w:name="_Toc17233326"/>
      <w:bookmarkStart w:id="40" w:name="_Toc24884212"/>
      <w:bookmarkStart w:id="41" w:name="_Toc24884219"/>
      <w:bookmarkStart w:id="42" w:name="_Toc26648466"/>
      <w:r>
        <w:rPr>
          <w:rFonts w:hint="eastAsia"/>
        </w:rPr>
        <w:t>本文件规定了医院电气安全检查、巡检中红外线热成像技术应用的基本要求、检测准备、现场检测实施、图像判读与温升分析、风险分级与结果判定、结果处置与报告要求、质量控制与持续改进等内容。</w:t>
      </w:r>
    </w:p>
    <w:p w14:paraId="76265264">
      <w:pPr>
        <w:pStyle w:val="56"/>
        <w:spacing w:line="360" w:lineRule="auto"/>
        <w:ind w:firstLine="420"/>
      </w:pPr>
      <w:r>
        <w:rPr>
          <w:rFonts w:hint="eastAsia"/>
        </w:rPr>
        <w:t>本文件适用于医院在运高压配电设备、低压配电设备、变压器、母线、电缆、开关器件、不间断电源装置、应急电源装置、电池装置及相关末端配电设施的电气安全检查、巡检和隐患排查中红外线热成像技术的应用。</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24424433"/>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83556E">
      <w:pPr>
        <w:pStyle w:val="56"/>
        <w:spacing w:line="360" w:lineRule="auto"/>
        <w:ind w:firstLine="420"/>
      </w:pPr>
      <w:r>
        <w:rPr>
          <w:rFonts w:hint="eastAsia"/>
        </w:rPr>
        <w:t>GB 1094.1 电力变压器  第1部分：总则</w:t>
      </w:r>
    </w:p>
    <w:p w14:paraId="43258436">
      <w:pPr>
        <w:pStyle w:val="56"/>
        <w:spacing w:line="360" w:lineRule="auto"/>
        <w:ind w:firstLine="420"/>
      </w:pPr>
      <w:r>
        <w:rPr>
          <w:rFonts w:hint="eastAsia"/>
        </w:rPr>
        <w:t>GB 1094.2 电力变压器  第2部分：液浸式变压器的温升</w:t>
      </w:r>
    </w:p>
    <w:p w14:paraId="5CCCA67A">
      <w:pPr>
        <w:pStyle w:val="56"/>
        <w:spacing w:line="360" w:lineRule="auto"/>
        <w:ind w:firstLine="420"/>
      </w:pPr>
      <w:r>
        <w:t>GB/T 11021</w:t>
      </w:r>
      <w:r>
        <w:rPr>
          <w:rFonts w:hint="eastAsia"/>
        </w:rPr>
        <w:t>—</w:t>
      </w:r>
      <w:r>
        <w:t>2014</w:t>
      </w:r>
      <w:r>
        <w:rPr>
          <w:rFonts w:hint="eastAsia"/>
        </w:rPr>
        <w:t xml:space="preserve"> 电气绝缘  耐热性和表示方法</w:t>
      </w:r>
    </w:p>
    <w:p w14:paraId="7D6608E7">
      <w:pPr>
        <w:pStyle w:val="56"/>
        <w:spacing w:line="360" w:lineRule="auto"/>
        <w:ind w:firstLine="420"/>
      </w:pPr>
      <w:r>
        <w:rPr>
          <w:rFonts w:hint="eastAsia"/>
        </w:rPr>
        <w:t>GB/T 19870 工业检测型红外热像仪</w:t>
      </w:r>
    </w:p>
    <w:p w14:paraId="07A7F860">
      <w:pPr>
        <w:pStyle w:val="56"/>
        <w:spacing w:line="360" w:lineRule="auto"/>
        <w:ind w:firstLine="420"/>
      </w:pPr>
      <w:r>
        <w:t>GB/T 5023.5</w:t>
      </w:r>
      <w:r>
        <w:rPr>
          <w:rFonts w:hint="eastAsia"/>
        </w:rPr>
        <w:t>—</w:t>
      </w:r>
      <w:r>
        <w:t>2008</w:t>
      </w:r>
      <w:r>
        <w:rPr>
          <w:rFonts w:hint="eastAsia"/>
        </w:rPr>
        <w:t xml:space="preserve"> 额定电压450/750V及以下聚氯乙烯绝缘电缆  第5部分：软电缆（软线）</w:t>
      </w:r>
    </w:p>
    <w:p w14:paraId="51F02A4E">
      <w:pPr>
        <w:pStyle w:val="104"/>
        <w:spacing w:before="240" w:after="240" w:line="360" w:lineRule="auto"/>
      </w:pPr>
      <w:bookmarkStart w:id="48" w:name="_Toc97192966"/>
      <w:bookmarkStart w:id="49" w:name="_Toc224424434"/>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9D4A45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红外线热成像检测 infrared thermographic inspection</w:t>
      </w:r>
    </w:p>
    <w:p w14:paraId="398B6141">
      <w:pPr>
        <w:pStyle w:val="56"/>
        <w:spacing w:line="360" w:lineRule="auto"/>
        <w:ind w:firstLine="420"/>
      </w:pPr>
      <w:r>
        <w:rPr>
          <w:rFonts w:hint="eastAsia"/>
        </w:rPr>
        <w:t>利用红外热像设备获取被测电气设备表面温度分布信息，并对异常发热状态进行识别、分析和判定的检测活动。</w:t>
      </w:r>
    </w:p>
    <w:p w14:paraId="279645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医院电气安全检查 hospital electrical safety inspection</w:t>
      </w:r>
    </w:p>
    <w:p w14:paraId="5E995D4A">
      <w:pPr>
        <w:pStyle w:val="56"/>
        <w:spacing w:line="360" w:lineRule="auto"/>
        <w:ind w:firstLine="420"/>
      </w:pPr>
      <w:r>
        <w:rPr>
          <w:rFonts w:hint="eastAsia"/>
        </w:rPr>
        <w:t>医院按照既定管理要求，对供配电系统及相关电气设施运行安全状态进行的检查活动。</w:t>
      </w:r>
    </w:p>
    <w:p w14:paraId="278A9585">
      <w:pPr>
        <w:pStyle w:val="56"/>
        <w:spacing w:line="360" w:lineRule="auto"/>
        <w:ind w:firstLine="420"/>
        <w:rPr>
          <w:rFonts w:hint="eastAsia"/>
        </w:rPr>
      </w:pPr>
    </w:p>
    <w:p w14:paraId="6B359F5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医院电气安全巡检 hospital electrical safety patrol inspection</w:t>
      </w:r>
    </w:p>
    <w:p w14:paraId="558E2CAB">
      <w:pPr>
        <w:pStyle w:val="56"/>
        <w:spacing w:line="360" w:lineRule="auto"/>
        <w:ind w:firstLine="420"/>
      </w:pPr>
      <w:r>
        <w:rPr>
          <w:rFonts w:hint="eastAsia"/>
        </w:rPr>
        <w:t>按照规定周期、路线、部位和项目，对医院在运电气设备进行连续性、重复性现场检查的活动。</w:t>
      </w:r>
    </w:p>
    <w:p w14:paraId="3B09556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表观温度 apparent temperature</w:t>
      </w:r>
    </w:p>
    <w:p w14:paraId="61EEAC59">
      <w:pPr>
        <w:pStyle w:val="56"/>
        <w:spacing w:line="360" w:lineRule="auto"/>
        <w:ind w:firstLine="420"/>
      </w:pPr>
      <w:r>
        <w:rPr>
          <w:rFonts w:hint="eastAsia"/>
        </w:rPr>
        <w:t>红外热像设备在设定发射率、环境温度和测量距离等参数条件下，显示的被测目标表面温度值。</w:t>
      </w:r>
    </w:p>
    <w:p w14:paraId="65B9056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温差 temperature difference</w:t>
      </w:r>
    </w:p>
    <w:p w14:paraId="0B8263C1">
      <w:pPr>
        <w:pStyle w:val="56"/>
        <w:spacing w:line="360" w:lineRule="auto"/>
        <w:ind w:firstLine="420"/>
      </w:pPr>
      <w:r>
        <w:rPr>
          <w:rFonts w:hint="eastAsia"/>
        </w:rPr>
        <w:t>同一设备相同部位之间、同类设备对应部位之间或被测点与参照点之间的温度差值。</w:t>
      </w:r>
    </w:p>
    <w:p w14:paraId="4481A4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热异常 thermal anomaly</w:t>
      </w:r>
    </w:p>
    <w:p w14:paraId="12028E05">
      <w:pPr>
        <w:pStyle w:val="56"/>
        <w:spacing w:line="360" w:lineRule="auto"/>
        <w:ind w:firstLine="420"/>
      </w:pPr>
      <w:r>
        <w:rPr>
          <w:rFonts w:hint="eastAsia"/>
        </w:rPr>
        <w:t>被测电气设备表面温度分布、热点位置或温差特征偏离正常运行状态的现象。</w:t>
      </w:r>
    </w:p>
    <w:p w14:paraId="3A0BB78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热点 hot spot</w:t>
      </w:r>
    </w:p>
    <w:p w14:paraId="184F0C4E">
      <w:pPr>
        <w:pStyle w:val="56"/>
        <w:spacing w:line="360" w:lineRule="auto"/>
        <w:ind w:firstLine="420"/>
      </w:pPr>
      <w:r>
        <w:rPr>
          <w:rFonts w:hint="eastAsia"/>
        </w:rPr>
        <w:t>在热像图中温度明显高于周围区域或同类对应部位的局部发热点。</w:t>
      </w:r>
    </w:p>
    <w:p w14:paraId="5D667E0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参照点 reference point</w:t>
      </w:r>
    </w:p>
    <w:p w14:paraId="2BFA7766">
      <w:pPr>
        <w:pStyle w:val="56"/>
        <w:spacing w:line="360" w:lineRule="auto"/>
        <w:ind w:firstLine="420"/>
      </w:pPr>
      <w:r>
        <w:rPr>
          <w:rFonts w:hint="eastAsia"/>
        </w:rPr>
        <w:t>用于温度比对和状态判断所选取的同类设备对应部位、同一设备正常部位或其他具有可比性的测温位置。</w:t>
      </w:r>
    </w:p>
    <w:p w14:paraId="027E338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诊断温升 diagnostic temperature rise</w:t>
      </w:r>
    </w:p>
    <w:p w14:paraId="258AA309">
      <w:pPr>
        <w:pStyle w:val="56"/>
        <w:spacing w:line="360" w:lineRule="auto"/>
        <w:ind w:firstLine="420"/>
      </w:pPr>
      <w:r>
        <w:rPr>
          <w:rFonts w:hint="eastAsia"/>
        </w:rPr>
        <w:t>被测部位表观温度与环境基准温度、参照点温度或同类对应部位温度之间的差值，用于判定发热程度和风险状态。</w:t>
      </w:r>
    </w:p>
    <w:p w14:paraId="119ED43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风险分级 risk classification</w:t>
      </w:r>
    </w:p>
    <w:p w14:paraId="3674097B">
      <w:pPr>
        <w:pStyle w:val="56"/>
        <w:spacing w:line="360" w:lineRule="auto"/>
        <w:ind w:firstLine="420"/>
      </w:pPr>
      <w:r>
        <w:rPr>
          <w:rFonts w:hint="eastAsia"/>
        </w:rPr>
        <w:t>根据发热特征、温度水平、温差变化、设备重要性、运行工况及医院用电保障影响程度，对电气安全隐患进行等级划分的活动。</w:t>
      </w:r>
    </w:p>
    <w:p w14:paraId="0A38EF75">
      <w:pPr>
        <w:pStyle w:val="104"/>
        <w:spacing w:before="240" w:after="240" w:line="360" w:lineRule="auto"/>
      </w:pPr>
      <w:bookmarkStart w:id="51" w:name="_Toc224424435"/>
      <w:r>
        <w:rPr>
          <w:rFonts w:hint="eastAsia"/>
        </w:rPr>
        <w:t>基本要求</w:t>
      </w:r>
      <w:bookmarkEnd w:id="51"/>
    </w:p>
    <w:p w14:paraId="612A71F1">
      <w:pPr>
        <w:pStyle w:val="105"/>
        <w:spacing w:before="120" w:after="120" w:line="360" w:lineRule="auto"/>
      </w:pPr>
      <w:r>
        <w:rPr>
          <w:rFonts w:hint="eastAsia"/>
        </w:rPr>
        <w:t>一般规定</w:t>
      </w:r>
    </w:p>
    <w:p w14:paraId="31858886">
      <w:pPr>
        <w:pStyle w:val="165"/>
        <w:spacing w:line="360" w:lineRule="auto"/>
      </w:pPr>
      <w:r>
        <w:rPr>
          <w:rFonts w:hint="eastAsia"/>
        </w:rPr>
        <w:t>医院电气安全检查、巡检中采用红外线热成像技术时，应服务于电气安全风险识别、隐患排查、缺陷复核、运行状态分析和预防性维护，不得以单次热像结果替代全部电气安全评价。</w:t>
      </w:r>
    </w:p>
    <w:p w14:paraId="47AB2980">
      <w:pPr>
        <w:pStyle w:val="165"/>
        <w:spacing w:line="360" w:lineRule="auto"/>
      </w:pPr>
      <w:r>
        <w:rPr>
          <w:rFonts w:hint="eastAsia"/>
        </w:rPr>
        <w:t>红外线热成像检测应在不影响医院正常供电和医疗活动安全的前提下实施。涉及一级负荷、重要医疗区域供电回路及特殊保障系统时，应纳入医院电气安全管理程序统一组织。</w:t>
      </w:r>
    </w:p>
    <w:p w14:paraId="6DFFD205">
      <w:pPr>
        <w:pStyle w:val="165"/>
        <w:spacing w:line="360" w:lineRule="auto"/>
      </w:pPr>
      <w:r>
        <w:rPr>
          <w:rFonts w:hint="eastAsia"/>
        </w:rPr>
        <w:t>红外线热成像检测对象应根据医院供配电系统结构、设备重要性、运行工况、历史缺陷记录及故障风险确定，并覆盖配电室、变压器室、UPS机房、EPS机房、发电机房、动力机房、重要末端配电箱及相关电气连接部位。</w:t>
      </w:r>
    </w:p>
    <w:p w14:paraId="61B1C7BC">
      <w:pPr>
        <w:pStyle w:val="165"/>
        <w:spacing w:line="360" w:lineRule="auto"/>
      </w:pPr>
      <w:r>
        <w:rPr>
          <w:rFonts w:hint="eastAsia"/>
        </w:rPr>
        <w:t>红外线热成像检测宜与医院日常电气安全检查、专项检查、季节性检查、节假日前检查及事故隐患排查相结合实施。</w:t>
      </w:r>
    </w:p>
    <w:p w14:paraId="02B2DFF6">
      <w:pPr>
        <w:pStyle w:val="165"/>
        <w:spacing w:line="360" w:lineRule="auto"/>
      </w:pPr>
      <w:r>
        <w:rPr>
          <w:rFonts w:hint="eastAsia"/>
        </w:rPr>
        <w:t>检测结果应结合设备类型、负荷水平、运行时间、环境温度、安装方式、散热条件、相间平衡状态和历史变化趋势综合判定，不得脱离运行条件孤立作出结论。</w:t>
      </w:r>
    </w:p>
    <w:p w14:paraId="656ED978">
      <w:pPr>
        <w:pStyle w:val="165"/>
        <w:spacing w:line="360" w:lineRule="auto"/>
      </w:pPr>
      <w:r>
        <w:rPr>
          <w:rFonts w:hint="eastAsia"/>
        </w:rPr>
        <w:t>当红外线热成像检测发现异常发热、热点集中、温差异常或同类设备对应部位存在明显差异时，应纳入复核处置范围。</w:t>
      </w:r>
    </w:p>
    <w:p w14:paraId="6D2BB377">
      <w:pPr>
        <w:pStyle w:val="165"/>
        <w:spacing w:line="360" w:lineRule="auto"/>
      </w:pPr>
      <w:r>
        <w:rPr>
          <w:rFonts w:hint="eastAsia"/>
        </w:rPr>
        <w:t>对医院重要供电设备、连续运行设备、长期高负荷设备、重点保障场所供电设施及既往存在异常温升记录的设备，应实施重点检测。</w:t>
      </w:r>
    </w:p>
    <w:p w14:paraId="0C68EDE9">
      <w:pPr>
        <w:pStyle w:val="165"/>
        <w:spacing w:line="360" w:lineRule="auto"/>
      </w:pPr>
      <w:r>
        <w:rPr>
          <w:rFonts w:hint="eastAsia"/>
        </w:rPr>
        <w:t>红外线热成像检测活动应形成闭环管理，至少包括计划、准备、实施、判读、分级、处置、复核和归档等环节。</w:t>
      </w:r>
    </w:p>
    <w:p w14:paraId="15E209CA">
      <w:pPr>
        <w:pStyle w:val="105"/>
        <w:spacing w:before="120" w:after="120" w:line="360" w:lineRule="auto"/>
      </w:pPr>
      <w:r>
        <w:rPr>
          <w:rFonts w:hint="eastAsia"/>
        </w:rPr>
        <w:t>管理要求</w:t>
      </w:r>
    </w:p>
    <w:p w14:paraId="21FCC3FB">
      <w:pPr>
        <w:pStyle w:val="165"/>
        <w:spacing w:line="360" w:lineRule="auto"/>
      </w:pPr>
      <w:r>
        <w:rPr>
          <w:rFonts w:hint="eastAsia"/>
        </w:rPr>
        <w:t>医院开展红外线热成像检测工作时，应明确管理部门、实施部门和配合部门，并建立检测计划、现场协调、隐患上报和整改复核机制。</w:t>
      </w:r>
    </w:p>
    <w:p w14:paraId="419BB7CF">
      <w:pPr>
        <w:pStyle w:val="165"/>
        <w:spacing w:line="360" w:lineRule="auto"/>
      </w:pPr>
      <w:r>
        <w:rPr>
          <w:rFonts w:hint="eastAsia"/>
        </w:rPr>
        <w:t>医院应根据供配电系统规模、设备分布、风险等级及运行特点，制定年度检测计划和专项检测安排。</w:t>
      </w:r>
    </w:p>
    <w:p w14:paraId="00F731FB">
      <w:pPr>
        <w:pStyle w:val="165"/>
        <w:spacing w:line="360" w:lineRule="auto"/>
      </w:pPr>
      <w:r>
        <w:rPr>
          <w:rFonts w:hint="eastAsia"/>
        </w:rPr>
        <w:t>检测计划应明确检测范围、重点设备、检测周期、实施时段、组织方式、现场安全要求和异常处置流程。</w:t>
      </w:r>
    </w:p>
    <w:p w14:paraId="4239C8F8">
      <w:pPr>
        <w:pStyle w:val="165"/>
        <w:spacing w:line="360" w:lineRule="auto"/>
      </w:pPr>
      <w:r>
        <w:rPr>
          <w:rFonts w:hint="eastAsia"/>
        </w:rPr>
        <w:t>对涉及手术部、重症监护病房、中心供应区域、数据中心、医学装备集中区、消防供电系统、应急照明系统和生命支持相关供电系统的检测工作，应提前落实现场沟通和风险控制措施。</w:t>
      </w:r>
    </w:p>
    <w:p w14:paraId="46B5E9E9">
      <w:pPr>
        <w:pStyle w:val="165"/>
        <w:spacing w:line="360" w:lineRule="auto"/>
      </w:pPr>
      <w:r>
        <w:rPr>
          <w:rFonts w:hint="eastAsia"/>
        </w:rPr>
        <w:t>医院委托第三方机构实施红外线热成像检测时，应明确工作范围、质量要求、成果形式、信息安全要求和现场安全责任。</w:t>
      </w:r>
    </w:p>
    <w:p w14:paraId="3D4D75FE">
      <w:pPr>
        <w:pStyle w:val="165"/>
        <w:spacing w:line="360" w:lineRule="auto"/>
      </w:pPr>
      <w:r>
        <w:rPr>
          <w:rFonts w:hint="eastAsia"/>
        </w:rPr>
        <w:t>检测发现异常情况后，医院应按照风险等级组织复核、整改和跟踪，不得仅停留于结果记录。</w:t>
      </w:r>
    </w:p>
    <w:p w14:paraId="2727CD17">
      <w:pPr>
        <w:pStyle w:val="105"/>
        <w:spacing w:before="120" w:after="120" w:line="360" w:lineRule="auto"/>
      </w:pPr>
      <w:r>
        <w:rPr>
          <w:rFonts w:hint="eastAsia"/>
        </w:rPr>
        <w:t>人员要求</w:t>
      </w:r>
    </w:p>
    <w:p w14:paraId="6A579515">
      <w:pPr>
        <w:pStyle w:val="165"/>
        <w:spacing w:line="360" w:lineRule="auto"/>
      </w:pPr>
      <w:r>
        <w:rPr>
          <w:rFonts w:hint="eastAsia"/>
        </w:rPr>
        <w:t>从事医院电气安全检查、巡检红外线热成像技术应用的人员，应具备相应的电气基础知识、红外检测知识和现场安全作业能力。</w:t>
      </w:r>
    </w:p>
    <w:p w14:paraId="24C693A9">
      <w:pPr>
        <w:pStyle w:val="165"/>
        <w:spacing w:line="360" w:lineRule="auto"/>
      </w:pPr>
      <w:r>
        <w:rPr>
          <w:rFonts w:hint="eastAsia"/>
        </w:rPr>
        <w:t>检测人员应熟悉医院供配电系统组成、设备运行特性、常见发热缺陷类型、热像图判读方法和医院重点场所用电保障要求。</w:t>
      </w:r>
    </w:p>
    <w:p w14:paraId="4874A617">
      <w:pPr>
        <w:pStyle w:val="165"/>
        <w:spacing w:line="360" w:lineRule="auto"/>
      </w:pPr>
      <w:r>
        <w:rPr>
          <w:rFonts w:hint="eastAsia"/>
        </w:rPr>
        <w:t>检测人员应能够正确设置红外热像仪参数，掌握发射率、反射温度、测量距离、环境温度、湿度及测量角度对检测结果的影响。</w:t>
      </w:r>
    </w:p>
    <w:p w14:paraId="5850881A">
      <w:pPr>
        <w:pStyle w:val="165"/>
        <w:spacing w:line="360" w:lineRule="auto"/>
      </w:pPr>
      <w:r>
        <w:rPr>
          <w:rFonts w:hint="eastAsia"/>
        </w:rPr>
        <w:t>检测人员应具备识别以下常见异常的能力：</w:t>
      </w:r>
    </w:p>
    <w:p w14:paraId="248237FF">
      <w:pPr>
        <w:pStyle w:val="56"/>
        <w:spacing w:line="360" w:lineRule="auto"/>
        <w:ind w:firstLine="420"/>
      </w:pPr>
      <w:r>
        <w:rPr>
          <w:rFonts w:hint="eastAsia"/>
        </w:rPr>
        <w:t>a）接头接触不良引起的局部发热；</w:t>
      </w:r>
    </w:p>
    <w:p w14:paraId="32AAF05A">
      <w:pPr>
        <w:pStyle w:val="56"/>
        <w:spacing w:line="360" w:lineRule="auto"/>
        <w:ind w:firstLine="420"/>
      </w:pPr>
      <w:r>
        <w:rPr>
          <w:rFonts w:hint="eastAsia"/>
        </w:rPr>
        <w:t>b）三相负荷不平衡引起的温差异常；</w:t>
      </w:r>
    </w:p>
    <w:p w14:paraId="62D387CE">
      <w:pPr>
        <w:pStyle w:val="56"/>
        <w:spacing w:line="360" w:lineRule="auto"/>
        <w:ind w:firstLine="420"/>
      </w:pPr>
      <w:r>
        <w:rPr>
          <w:rFonts w:hint="eastAsia"/>
        </w:rPr>
        <w:t>c）开关器件触头异常发热；</w:t>
      </w:r>
    </w:p>
    <w:p w14:paraId="680DE53E">
      <w:pPr>
        <w:pStyle w:val="56"/>
        <w:spacing w:line="360" w:lineRule="auto"/>
        <w:ind w:firstLine="420"/>
      </w:pPr>
      <w:r>
        <w:rPr>
          <w:rFonts w:hint="eastAsia"/>
        </w:rPr>
        <w:t>d）电缆接头、端子和母排连接部位异常温升；</w:t>
      </w:r>
    </w:p>
    <w:p w14:paraId="78205B94">
      <w:pPr>
        <w:pStyle w:val="56"/>
        <w:spacing w:line="360" w:lineRule="auto"/>
        <w:ind w:firstLine="420"/>
      </w:pPr>
      <w:r>
        <w:rPr>
          <w:rFonts w:hint="eastAsia"/>
        </w:rPr>
        <w:t>e）变压器、高低压柜及电容装置局部热异常；</w:t>
      </w:r>
    </w:p>
    <w:p w14:paraId="3A12A351">
      <w:pPr>
        <w:pStyle w:val="56"/>
        <w:spacing w:line="360" w:lineRule="auto"/>
        <w:ind w:firstLine="420"/>
      </w:pPr>
      <w:r>
        <w:rPr>
          <w:rFonts w:hint="eastAsia"/>
        </w:rPr>
        <w:t>f）UPS、EPS及蓄电池连接部位异常发热。</w:t>
      </w:r>
    </w:p>
    <w:p w14:paraId="1E9B3E6F">
      <w:pPr>
        <w:pStyle w:val="165"/>
        <w:spacing w:line="360" w:lineRule="auto"/>
      </w:pPr>
      <w:r>
        <w:rPr>
          <w:rFonts w:hint="eastAsia"/>
        </w:rPr>
        <w:t>检测人员进入配电室、高压室、设备夹层、电缆井及其他受限或高风险区域前，应了解现场安全要求，不得在不具备安全条件的情况下实施检测。</w:t>
      </w:r>
    </w:p>
    <w:p w14:paraId="35ED1B37">
      <w:pPr>
        <w:pStyle w:val="165"/>
        <w:spacing w:line="360" w:lineRule="auto"/>
      </w:pPr>
      <w:r>
        <w:rPr>
          <w:rFonts w:hint="eastAsia"/>
        </w:rPr>
        <w:t>未经培训合格的人员，不得独立开展红外线热成像检测、热像图判读和风险等级判定工作。</w:t>
      </w:r>
    </w:p>
    <w:p w14:paraId="1AA9AB5D">
      <w:pPr>
        <w:pStyle w:val="105"/>
        <w:spacing w:before="120" w:after="120" w:line="360" w:lineRule="auto"/>
      </w:pPr>
      <w:r>
        <w:rPr>
          <w:rFonts w:hint="eastAsia"/>
        </w:rPr>
        <w:t>仪器设备要求</w:t>
      </w:r>
    </w:p>
    <w:p w14:paraId="3001CF4A">
      <w:pPr>
        <w:pStyle w:val="165"/>
        <w:spacing w:line="360" w:lineRule="auto"/>
      </w:pPr>
      <w:r>
        <w:rPr>
          <w:rFonts w:hint="eastAsia"/>
        </w:rPr>
        <w:t>用于本文件检测活动的红外热像仪应满足现场检测用途，并具有清晰成像、温度测量、热点追踪、图像存储和数据导出等功能。</w:t>
      </w:r>
    </w:p>
    <w:p w14:paraId="754F6931">
      <w:pPr>
        <w:pStyle w:val="165"/>
        <w:spacing w:line="360" w:lineRule="auto"/>
      </w:pPr>
      <w:r>
        <w:rPr>
          <w:rFonts w:hint="eastAsia"/>
        </w:rPr>
        <w:t>红外热像仪、辅助测温仪表及相关记录设备应处于完好状态，并在检定、校准或核验有效期内使用。</w:t>
      </w:r>
    </w:p>
    <w:p w14:paraId="075438A7">
      <w:pPr>
        <w:pStyle w:val="165"/>
        <w:spacing w:line="360" w:lineRule="auto"/>
      </w:pPr>
      <w:r>
        <w:rPr>
          <w:rFonts w:hint="eastAsia"/>
        </w:rPr>
        <w:t>检测前应对仪器电量、镜头状态、参数设置、时间信息、存储空间和图像保存功能进行检查。</w:t>
      </w:r>
    </w:p>
    <w:p w14:paraId="7FA8833C">
      <w:pPr>
        <w:pStyle w:val="165"/>
        <w:spacing w:line="360" w:lineRule="auto"/>
      </w:pPr>
      <w:r>
        <w:rPr>
          <w:rFonts w:hint="eastAsia"/>
        </w:rPr>
        <w:t>仪器设备存在下列情形之一时，不得投入现场检测：</w:t>
      </w:r>
    </w:p>
    <w:p w14:paraId="7EBF7EE4">
      <w:pPr>
        <w:pStyle w:val="56"/>
        <w:spacing w:line="360" w:lineRule="auto"/>
        <w:ind w:firstLine="420"/>
      </w:pPr>
      <w:r>
        <w:rPr>
          <w:rFonts w:hint="eastAsia"/>
        </w:rPr>
        <w:t>a）无法正常开机或成像异常；</w:t>
      </w:r>
    </w:p>
    <w:p w14:paraId="1373F8D3">
      <w:pPr>
        <w:pStyle w:val="56"/>
        <w:spacing w:line="360" w:lineRule="auto"/>
        <w:ind w:firstLine="420"/>
      </w:pPr>
      <w:r>
        <w:rPr>
          <w:rFonts w:hint="eastAsia"/>
        </w:rPr>
        <w:t>b）测温功能明显失准；</w:t>
      </w:r>
    </w:p>
    <w:p w14:paraId="631D8434">
      <w:pPr>
        <w:pStyle w:val="56"/>
        <w:spacing w:line="360" w:lineRule="auto"/>
        <w:ind w:firstLine="420"/>
      </w:pPr>
      <w:r>
        <w:rPr>
          <w:rFonts w:hint="eastAsia"/>
        </w:rPr>
        <w:t>c）镜头污染严重且无法及时处理；</w:t>
      </w:r>
    </w:p>
    <w:p w14:paraId="7E6598A7">
      <w:pPr>
        <w:pStyle w:val="56"/>
        <w:spacing w:line="360" w:lineRule="auto"/>
        <w:ind w:firstLine="420"/>
      </w:pPr>
      <w:r>
        <w:rPr>
          <w:rFonts w:hint="eastAsia"/>
        </w:rPr>
        <w:t>d）数据存储、导出功能异常；</w:t>
      </w:r>
    </w:p>
    <w:p w14:paraId="1A9E2FBD">
      <w:pPr>
        <w:pStyle w:val="56"/>
        <w:spacing w:line="360" w:lineRule="auto"/>
        <w:ind w:firstLine="420"/>
      </w:pPr>
      <w:r>
        <w:rPr>
          <w:rFonts w:hint="eastAsia"/>
        </w:rPr>
        <w:t>e）超过检定、校准或核验有效期；</w:t>
      </w:r>
    </w:p>
    <w:p w14:paraId="463FF09A">
      <w:pPr>
        <w:pStyle w:val="56"/>
        <w:spacing w:line="360" w:lineRule="auto"/>
        <w:ind w:firstLine="420"/>
      </w:pPr>
      <w:r>
        <w:rPr>
          <w:rFonts w:hint="eastAsia"/>
        </w:rPr>
        <w:t>f）其他影响检测准确性和安全性的情形。</w:t>
      </w:r>
    </w:p>
    <w:p w14:paraId="3725CC93">
      <w:pPr>
        <w:pStyle w:val="165"/>
        <w:spacing w:line="360" w:lineRule="auto"/>
      </w:pPr>
      <w:r>
        <w:rPr>
          <w:rFonts w:hint="eastAsia"/>
        </w:rPr>
        <w:t>检测时可根据需要配备可见光成像设备、环境温湿度测量设备、接触式测温设备、照明设备、记录终端和必要的个人防护装备。</w:t>
      </w:r>
    </w:p>
    <w:p w14:paraId="0A8E1AED">
      <w:pPr>
        <w:pStyle w:val="165"/>
        <w:spacing w:line="360" w:lineRule="auto"/>
      </w:pPr>
      <w:r>
        <w:rPr>
          <w:rFonts w:hint="eastAsia"/>
        </w:rPr>
        <w:t>辅助设备的使用不得干扰被测电气设备正常运行，不得增加触电、短路、误碰或误操作风险。</w:t>
      </w:r>
    </w:p>
    <w:p w14:paraId="3CC8FBBF">
      <w:pPr>
        <w:pStyle w:val="105"/>
        <w:spacing w:before="120" w:after="120" w:line="360" w:lineRule="auto"/>
      </w:pPr>
      <w:r>
        <w:rPr>
          <w:rFonts w:hint="eastAsia"/>
        </w:rPr>
        <w:t>检测条件要求</w:t>
      </w:r>
    </w:p>
    <w:p w14:paraId="01890720">
      <w:pPr>
        <w:pStyle w:val="165"/>
        <w:spacing w:line="360" w:lineRule="auto"/>
      </w:pPr>
      <w:r>
        <w:rPr>
          <w:rFonts w:hint="eastAsia"/>
        </w:rPr>
        <w:t>红外线热成像检测宜在被测设备处于稳定运行状态下实施。对需进行状态比较的设备，宜在相对稳定负荷条件下检测。</w:t>
      </w:r>
    </w:p>
    <w:p w14:paraId="20EA9A6A">
      <w:pPr>
        <w:pStyle w:val="165"/>
        <w:spacing w:line="360" w:lineRule="auto"/>
      </w:pPr>
      <w:r>
        <w:rPr>
          <w:rFonts w:hint="eastAsia"/>
        </w:rPr>
        <w:t>一般情况下，被测设备宜在连续运行一段时间后进行检测；对温升判定要求较高的设备，不宜在刚投入运行或负荷明显波动状态下直接作出结论。</w:t>
      </w:r>
    </w:p>
    <w:p w14:paraId="26ACC13A">
      <w:pPr>
        <w:pStyle w:val="165"/>
        <w:spacing w:line="360" w:lineRule="auto"/>
      </w:pPr>
      <w:r>
        <w:rPr>
          <w:rFonts w:hint="eastAsia"/>
        </w:rPr>
        <w:t>检测前应了解被测设备的名称、编号、额定参数、运行方式、当前负荷、投运时间、历史缺陷记录和维护情况。</w:t>
      </w:r>
    </w:p>
    <w:p w14:paraId="0A7754A4">
      <w:pPr>
        <w:pStyle w:val="165"/>
        <w:spacing w:line="360" w:lineRule="auto"/>
      </w:pPr>
      <w:r>
        <w:rPr>
          <w:rFonts w:hint="eastAsia"/>
        </w:rPr>
        <w:t>检测环境应满足基本观测条件。环境照度不足、空间遮挡严重、表面结露、强气流干扰或其他影响成像质量的情形下，应采取措施后实施检测。</w:t>
      </w:r>
    </w:p>
    <w:p w14:paraId="7D264643">
      <w:pPr>
        <w:pStyle w:val="165"/>
        <w:spacing w:line="360" w:lineRule="auto"/>
      </w:pPr>
      <w:r>
        <w:rPr>
          <w:rFonts w:hint="eastAsia"/>
        </w:rPr>
        <w:t>在强阳光直射、雨淋、蒸汽干扰、强反射背景或明显电磁干扰条件下实施检测时，应对检测结果进行审慎判定。</w:t>
      </w:r>
    </w:p>
    <w:p w14:paraId="1D38985A">
      <w:pPr>
        <w:pStyle w:val="165"/>
        <w:spacing w:line="360" w:lineRule="auto"/>
      </w:pPr>
      <w:r>
        <w:rPr>
          <w:rFonts w:hint="eastAsia"/>
        </w:rPr>
        <w:t>检测时应尽量选择便于观察、测量角度适宜且能够减少反射干扰的位置。不得在明显超出安全距离或无法稳定观测的条件下强行检测。</w:t>
      </w:r>
    </w:p>
    <w:p w14:paraId="79414770">
      <w:pPr>
        <w:pStyle w:val="165"/>
        <w:spacing w:line="360" w:lineRule="auto"/>
      </w:pPr>
      <w:r>
        <w:rPr>
          <w:rFonts w:hint="eastAsia"/>
        </w:rPr>
        <w:t>对封闭柜体、密闭空间或遮挡严重设备，应在满足安全要求前提下通过观察窗、检测孔、停电复核或其他安全方式开展检测，不得违规开启带电封闭部位。</w:t>
      </w:r>
    </w:p>
    <w:p w14:paraId="3C7F647B">
      <w:pPr>
        <w:pStyle w:val="105"/>
        <w:spacing w:before="120" w:after="120" w:line="360" w:lineRule="auto"/>
      </w:pPr>
      <w:r>
        <w:rPr>
          <w:rFonts w:hint="eastAsia"/>
        </w:rPr>
        <w:t>安全要求</w:t>
      </w:r>
    </w:p>
    <w:p w14:paraId="3F785B59">
      <w:pPr>
        <w:pStyle w:val="165"/>
        <w:spacing w:line="360" w:lineRule="auto"/>
      </w:pPr>
      <w:r>
        <w:rPr>
          <w:rFonts w:hint="eastAsia"/>
        </w:rPr>
        <w:t>红外线热成像检测应严格执行医院电气安全管理制度和相关作业安全要求。</w:t>
      </w:r>
    </w:p>
    <w:p w14:paraId="6CA489CF">
      <w:pPr>
        <w:pStyle w:val="165"/>
        <w:spacing w:line="360" w:lineRule="auto"/>
      </w:pPr>
      <w:r>
        <w:rPr>
          <w:rFonts w:hint="eastAsia"/>
        </w:rPr>
        <w:t>检测人员进入高低压配电场所前，应按要求穿戴个人防护用品，并遵守现场许可、监护和警示规定。</w:t>
      </w:r>
    </w:p>
    <w:p w14:paraId="7E04BBFE">
      <w:pPr>
        <w:pStyle w:val="165"/>
        <w:spacing w:line="360" w:lineRule="auto"/>
      </w:pPr>
      <w:r>
        <w:rPr>
          <w:rFonts w:hint="eastAsia"/>
        </w:rPr>
        <w:t>检测过程中不得触碰带电体、旋转部件、高温部位及其他危险部位，不得跨越安全遮栏或进入非授权区域。</w:t>
      </w:r>
    </w:p>
    <w:p w14:paraId="04A6CA85">
      <w:pPr>
        <w:pStyle w:val="165"/>
        <w:spacing w:line="360" w:lineRule="auto"/>
      </w:pPr>
      <w:r>
        <w:rPr>
          <w:rFonts w:hint="eastAsia"/>
        </w:rPr>
        <w:t>检测活动不得影响设备正常运行，不得擅自操作配电设备、切换开关状态或调整保护装置参数。</w:t>
      </w:r>
    </w:p>
    <w:p w14:paraId="4FF95DC9">
      <w:pPr>
        <w:pStyle w:val="165"/>
        <w:spacing w:line="360" w:lineRule="auto"/>
      </w:pPr>
      <w:r>
        <w:rPr>
          <w:rFonts w:hint="eastAsia"/>
        </w:rPr>
        <w:t>对医院连续供电保障要求高的场所，检测活动前应明确应急联系人和异常处置流程。</w:t>
      </w:r>
    </w:p>
    <w:p w14:paraId="22FF5F58">
      <w:pPr>
        <w:pStyle w:val="165"/>
        <w:spacing w:line="360" w:lineRule="auto"/>
      </w:pPr>
      <w:r>
        <w:rPr>
          <w:rFonts w:hint="eastAsia"/>
        </w:rPr>
        <w:t>发现设备异响、异味、打火、冒烟、剧烈温升或其他紧急风险征象时，应立即停止相关检测，并按医院应急程序报告处置。</w:t>
      </w:r>
    </w:p>
    <w:p w14:paraId="2323BA0D">
      <w:pPr>
        <w:pStyle w:val="105"/>
        <w:spacing w:before="120" w:after="120" w:line="360" w:lineRule="auto"/>
      </w:pPr>
      <w:r>
        <w:rPr>
          <w:rFonts w:hint="eastAsia"/>
        </w:rPr>
        <w:t>检测周期要求</w:t>
      </w:r>
    </w:p>
    <w:p w14:paraId="5CAE4890">
      <w:pPr>
        <w:pStyle w:val="165"/>
        <w:spacing w:line="360" w:lineRule="auto"/>
      </w:pPr>
      <w:r>
        <w:rPr>
          <w:rFonts w:hint="eastAsia"/>
        </w:rPr>
        <w:t>医院应根据设备重要性、负荷特征、运行年限、环境条件和既往缺陷情况确定红外线热成像检测周期。</w:t>
      </w:r>
    </w:p>
    <w:p w14:paraId="3F17579A">
      <w:pPr>
        <w:pStyle w:val="165"/>
        <w:spacing w:line="360" w:lineRule="auto"/>
      </w:pPr>
      <w:r>
        <w:rPr>
          <w:rFonts w:hint="eastAsia"/>
        </w:rPr>
        <w:t>一般配电设备宜定期开展检测；对重要供电设备、重点区域供电回路、连续运行设备及高风险设备，应适当缩短检测周期。</w:t>
      </w:r>
    </w:p>
    <w:p w14:paraId="44196BF6">
      <w:pPr>
        <w:pStyle w:val="56"/>
        <w:spacing w:line="360" w:lineRule="auto"/>
        <w:ind w:firstLine="630" w:firstLineChars="300"/>
      </w:pPr>
      <w:r>
        <w:rPr>
          <w:rFonts w:hint="eastAsia"/>
        </w:rPr>
        <w:t>出现下列情形之一时，应增加检测频次或及时组织专项检测：</w:t>
      </w:r>
    </w:p>
    <w:p w14:paraId="1E4F8FB1">
      <w:pPr>
        <w:pStyle w:val="56"/>
        <w:spacing w:line="360" w:lineRule="auto"/>
        <w:ind w:firstLine="420"/>
      </w:pPr>
      <w:r>
        <w:rPr>
          <w:rFonts w:hint="eastAsia"/>
        </w:rPr>
        <w:t>a）高温、潮湿、台风、暴雨、寒潮等季节性环境变化明显时；</w:t>
      </w:r>
    </w:p>
    <w:p w14:paraId="6D482C2D">
      <w:pPr>
        <w:pStyle w:val="56"/>
        <w:spacing w:line="360" w:lineRule="auto"/>
        <w:ind w:firstLine="420"/>
      </w:pPr>
      <w:r>
        <w:rPr>
          <w:rFonts w:hint="eastAsia"/>
        </w:rPr>
        <w:t>b）医院用电负荷明显上升或供电方式调整后；</w:t>
      </w:r>
    </w:p>
    <w:p w14:paraId="04D3A101">
      <w:pPr>
        <w:pStyle w:val="56"/>
        <w:spacing w:line="360" w:lineRule="auto"/>
        <w:ind w:firstLine="420"/>
      </w:pPr>
      <w:r>
        <w:rPr>
          <w:rFonts w:hint="eastAsia"/>
        </w:rPr>
        <w:t>c）设备投运初期、改造后或检修后；</w:t>
      </w:r>
    </w:p>
    <w:p w14:paraId="45D45125">
      <w:pPr>
        <w:pStyle w:val="56"/>
        <w:spacing w:line="360" w:lineRule="auto"/>
        <w:ind w:firstLine="420"/>
      </w:pPr>
      <w:r>
        <w:rPr>
          <w:rFonts w:hint="eastAsia"/>
        </w:rPr>
        <w:t>d）设备运行年限较长或老化趋势明显时；</w:t>
      </w:r>
    </w:p>
    <w:p w14:paraId="7D39D19A">
      <w:pPr>
        <w:pStyle w:val="56"/>
        <w:spacing w:line="360" w:lineRule="auto"/>
        <w:ind w:firstLine="420"/>
      </w:pPr>
      <w:r>
        <w:rPr>
          <w:rFonts w:hint="eastAsia"/>
        </w:rPr>
        <w:t>e）曾发现中风险及以上热异常且已整改的；</w:t>
      </w:r>
    </w:p>
    <w:p w14:paraId="2E2B06FE">
      <w:pPr>
        <w:pStyle w:val="56"/>
        <w:spacing w:line="360" w:lineRule="auto"/>
        <w:ind w:firstLine="420"/>
      </w:pPr>
      <w:r>
        <w:rPr>
          <w:rFonts w:hint="eastAsia"/>
        </w:rPr>
        <w:t>f）发生跳闸、异味、过热、过载或其他疑似电气异常事件后；</w:t>
      </w:r>
    </w:p>
    <w:p w14:paraId="797E7DFE">
      <w:pPr>
        <w:pStyle w:val="56"/>
        <w:spacing w:line="360" w:lineRule="auto"/>
        <w:ind w:firstLine="420"/>
      </w:pPr>
      <w:r>
        <w:rPr>
          <w:rFonts w:hint="eastAsia"/>
        </w:rPr>
        <w:t>g）重点节假日、重大活动或重要保障任务前。</w:t>
      </w:r>
    </w:p>
    <w:p w14:paraId="1729F729">
      <w:pPr>
        <w:pStyle w:val="165"/>
        <w:spacing w:line="360" w:lineRule="auto"/>
      </w:pPr>
      <w:r>
        <w:rPr>
          <w:rFonts w:hint="eastAsia"/>
        </w:rPr>
        <w:t>同一设备经检测发现异常温升后，应根据风险等级确定复检周期。未完成复检的，不宜直接视为风险消除。</w:t>
      </w:r>
    </w:p>
    <w:p w14:paraId="34063604">
      <w:pPr>
        <w:pStyle w:val="165"/>
        <w:spacing w:line="360" w:lineRule="auto"/>
      </w:pPr>
      <w:r>
        <w:rPr>
          <w:rFonts w:hint="eastAsia"/>
        </w:rPr>
        <w:t>医院应结合年度计划、月度巡检和专项排查安排，形成常规检测、重点检测和复检相结合的周期管理机制。</w:t>
      </w:r>
    </w:p>
    <w:p w14:paraId="275DD553">
      <w:pPr>
        <w:pStyle w:val="105"/>
        <w:spacing w:before="120" w:after="120" w:line="360" w:lineRule="auto"/>
      </w:pPr>
      <w:r>
        <w:rPr>
          <w:rFonts w:hint="eastAsia"/>
        </w:rPr>
        <w:t>基本工作程序</w:t>
      </w:r>
    </w:p>
    <w:p w14:paraId="4B570447">
      <w:pPr>
        <w:pStyle w:val="165"/>
        <w:spacing w:line="360" w:lineRule="auto"/>
      </w:pPr>
      <w:r>
        <w:rPr>
          <w:rFonts w:hint="eastAsia"/>
        </w:rPr>
        <w:t>红外线热成像检测工作一般应包括资料收集、检测计划编制、现场准备、仪器检查、现场检测、热像判读、结果分析、风险分级、处置建议和资料归档。</w:t>
      </w:r>
    </w:p>
    <w:p w14:paraId="4F9BAFDE">
      <w:pPr>
        <w:pStyle w:val="165"/>
        <w:spacing w:line="360" w:lineRule="auto"/>
      </w:pPr>
      <w:r>
        <w:rPr>
          <w:rFonts w:hint="eastAsia"/>
        </w:rPr>
        <w:t>检测前应收集必要资料，包括系统图、设备台账、回路信息、历史记录、缺陷处理记录和运行参数。</w:t>
      </w:r>
    </w:p>
    <w:p w14:paraId="591C738B">
      <w:pPr>
        <w:pStyle w:val="165"/>
        <w:spacing w:line="360" w:lineRule="auto"/>
      </w:pPr>
      <w:r>
        <w:rPr>
          <w:rFonts w:hint="eastAsia"/>
        </w:rPr>
        <w:t>现场检测完成后，应及时整理热像图、可见光图、测温数据和现场记录，并进行对应编号。</w:t>
      </w:r>
    </w:p>
    <w:p w14:paraId="3B44B777">
      <w:pPr>
        <w:pStyle w:val="165"/>
        <w:spacing w:line="360" w:lineRule="auto"/>
      </w:pPr>
      <w:r>
        <w:rPr>
          <w:rFonts w:hint="eastAsia"/>
        </w:rPr>
        <w:t>对发现的异常温升和热点，应提出明确处置建议。必要时应组织复核检测或结合其他检测方法进一步确认。</w:t>
      </w:r>
    </w:p>
    <w:p w14:paraId="31A2AB21">
      <w:pPr>
        <w:pStyle w:val="165"/>
        <w:spacing w:line="360" w:lineRule="auto"/>
      </w:pPr>
      <w:r>
        <w:rPr>
          <w:rFonts w:hint="eastAsia"/>
        </w:rPr>
        <w:t>检测结果未经分析和审核，不得直接作为停送电操作依据；对存在显著危险征象的，应按应急程序快速报告并处置。</w:t>
      </w:r>
    </w:p>
    <w:p w14:paraId="59B91CBC">
      <w:pPr>
        <w:pStyle w:val="104"/>
        <w:spacing w:before="240" w:after="240" w:line="360" w:lineRule="auto"/>
      </w:pPr>
      <w:bookmarkStart w:id="52" w:name="_Toc224424436"/>
      <w:r>
        <w:rPr>
          <w:rFonts w:hint="eastAsia"/>
        </w:rPr>
        <w:t>检测准备</w:t>
      </w:r>
      <w:bookmarkEnd w:id="52"/>
    </w:p>
    <w:p w14:paraId="00CD87E8">
      <w:pPr>
        <w:pStyle w:val="105"/>
        <w:spacing w:before="120" w:after="120" w:line="360" w:lineRule="auto"/>
      </w:pPr>
      <w:r>
        <w:rPr>
          <w:rFonts w:hint="eastAsia"/>
        </w:rPr>
        <w:t>一般要求</w:t>
      </w:r>
    </w:p>
    <w:p w14:paraId="1F7ACE60">
      <w:pPr>
        <w:pStyle w:val="165"/>
        <w:spacing w:line="360" w:lineRule="auto"/>
      </w:pPr>
      <w:r>
        <w:rPr>
          <w:rFonts w:hint="eastAsia"/>
        </w:rPr>
        <w:t>医院电气安全检查、巡检采用红外线热成像技术前，应完成技术资料准备、检测计划准备、现场条件确认、仪器设备准备、安全防护准备和记录载体准备。</w:t>
      </w:r>
    </w:p>
    <w:p w14:paraId="0DC25E58">
      <w:pPr>
        <w:pStyle w:val="165"/>
        <w:spacing w:line="360" w:lineRule="auto"/>
      </w:pPr>
      <w:r>
        <w:rPr>
          <w:rFonts w:hint="eastAsia"/>
        </w:rPr>
        <w:t>检测准备应满足检测对象明确、检测条件适宜、检测路径清晰、仪器状态完好、参数设置合理和现场安全可控的要求。</w:t>
      </w:r>
    </w:p>
    <w:p w14:paraId="3A364C37">
      <w:pPr>
        <w:pStyle w:val="165"/>
        <w:spacing w:line="360" w:lineRule="auto"/>
      </w:pPr>
      <w:r>
        <w:rPr>
          <w:rFonts w:hint="eastAsia"/>
        </w:rPr>
        <w:t>未完成检测准备的，不得直接进入现场检测环节。</w:t>
      </w:r>
    </w:p>
    <w:p w14:paraId="128D0A7F">
      <w:pPr>
        <w:pStyle w:val="165"/>
        <w:spacing w:line="360" w:lineRule="auto"/>
      </w:pPr>
      <w:r>
        <w:rPr>
          <w:rFonts w:hint="eastAsia"/>
        </w:rPr>
        <w:t>对涉及重要供电系统、重点保障区域、连续运行设备和高风险配电场所的检测任务，应实施专项准备。</w:t>
      </w:r>
    </w:p>
    <w:p w14:paraId="561878D7">
      <w:pPr>
        <w:pStyle w:val="165"/>
        <w:spacing w:line="360" w:lineRule="auto"/>
      </w:pPr>
      <w:r>
        <w:rPr>
          <w:rFonts w:hint="eastAsia"/>
        </w:rPr>
        <w:t>检测准备内容应与医院供配电系统结构、设备等级、运行方式和巡检目的相匹配，不得照搬通用流程替代现场针对性准备。</w:t>
      </w:r>
    </w:p>
    <w:p w14:paraId="5D23B7BD">
      <w:pPr>
        <w:pStyle w:val="105"/>
        <w:spacing w:before="120" w:after="120" w:line="360" w:lineRule="auto"/>
      </w:pPr>
      <w:r>
        <w:rPr>
          <w:rFonts w:hint="eastAsia"/>
        </w:rPr>
        <w:t>技术资料准备</w:t>
      </w:r>
    </w:p>
    <w:p w14:paraId="309AAE54">
      <w:pPr>
        <w:pStyle w:val="165"/>
        <w:spacing w:line="360" w:lineRule="auto"/>
      </w:pPr>
      <w:r>
        <w:rPr>
          <w:rFonts w:hint="eastAsia"/>
        </w:rPr>
        <w:t>检测前应收集与被测对象相关的技术资料。技术资料宜包括下列内容：</w:t>
      </w:r>
    </w:p>
    <w:p w14:paraId="391E9067">
      <w:pPr>
        <w:pStyle w:val="56"/>
        <w:spacing w:line="360" w:lineRule="auto"/>
        <w:ind w:firstLine="420"/>
      </w:pPr>
      <w:r>
        <w:rPr>
          <w:rFonts w:hint="eastAsia"/>
        </w:rPr>
        <w:t>a）供配电系统单线图；</w:t>
      </w:r>
    </w:p>
    <w:p w14:paraId="6496889F">
      <w:pPr>
        <w:pStyle w:val="56"/>
        <w:spacing w:line="360" w:lineRule="auto"/>
        <w:ind w:firstLine="420"/>
      </w:pPr>
      <w:r>
        <w:rPr>
          <w:rFonts w:hint="eastAsia"/>
        </w:rPr>
        <w:t>b）设备台账及编号信息；</w:t>
      </w:r>
    </w:p>
    <w:p w14:paraId="7E04275B">
      <w:pPr>
        <w:pStyle w:val="56"/>
        <w:spacing w:line="360" w:lineRule="auto"/>
        <w:ind w:firstLine="420"/>
      </w:pPr>
      <w:r>
        <w:rPr>
          <w:rFonts w:hint="eastAsia"/>
        </w:rPr>
        <w:t>c）设备铭牌参数；</w:t>
      </w:r>
    </w:p>
    <w:p w14:paraId="0066C7F9">
      <w:pPr>
        <w:pStyle w:val="56"/>
        <w:spacing w:line="360" w:lineRule="auto"/>
        <w:ind w:firstLine="420"/>
      </w:pPr>
      <w:r>
        <w:rPr>
          <w:rFonts w:hint="eastAsia"/>
        </w:rPr>
        <w:t>d）运行方式和负荷信息；</w:t>
      </w:r>
    </w:p>
    <w:p w14:paraId="02123CF4">
      <w:pPr>
        <w:pStyle w:val="56"/>
        <w:spacing w:line="360" w:lineRule="auto"/>
        <w:ind w:firstLine="420"/>
      </w:pPr>
      <w:r>
        <w:rPr>
          <w:rFonts w:hint="eastAsia"/>
        </w:rPr>
        <w:t>e）检修、改造和试验记录；</w:t>
      </w:r>
    </w:p>
    <w:p w14:paraId="10B9178A">
      <w:pPr>
        <w:pStyle w:val="56"/>
        <w:spacing w:line="360" w:lineRule="auto"/>
        <w:ind w:firstLine="420"/>
      </w:pPr>
      <w:r>
        <w:rPr>
          <w:rFonts w:hint="eastAsia"/>
        </w:rPr>
        <w:t>f）缺陷记录和隐患整改记录；</w:t>
      </w:r>
    </w:p>
    <w:p w14:paraId="27C8C225">
      <w:pPr>
        <w:pStyle w:val="56"/>
        <w:spacing w:line="360" w:lineRule="auto"/>
        <w:ind w:firstLine="420"/>
      </w:pPr>
      <w:r>
        <w:rPr>
          <w:rFonts w:hint="eastAsia"/>
        </w:rPr>
        <w:t>g）既往红外检测资料；</w:t>
      </w:r>
    </w:p>
    <w:p w14:paraId="215A81CA">
      <w:pPr>
        <w:pStyle w:val="56"/>
        <w:spacing w:line="360" w:lineRule="auto"/>
        <w:ind w:firstLine="420"/>
      </w:pPr>
      <w:r>
        <w:rPr>
          <w:rFonts w:hint="eastAsia"/>
        </w:rPr>
        <w:t>h）重点区域供电保障清单。</w:t>
      </w:r>
    </w:p>
    <w:p w14:paraId="1E6CC1FD">
      <w:pPr>
        <w:pStyle w:val="165"/>
        <w:spacing w:line="360" w:lineRule="auto"/>
      </w:pPr>
      <w:r>
        <w:rPr>
          <w:rFonts w:hint="eastAsia"/>
        </w:rPr>
        <w:t>检测前应核实被测设备名称、安装位置、所属系统、供电对象和重要性等级。</w:t>
      </w:r>
    </w:p>
    <w:p w14:paraId="2E28A891">
      <w:pPr>
        <w:pStyle w:val="165"/>
        <w:spacing w:line="360" w:lineRule="auto"/>
      </w:pPr>
      <w:r>
        <w:rPr>
          <w:rFonts w:hint="eastAsia"/>
        </w:rPr>
        <w:t>对变压器、母线、开关柜、电缆接头、UPS、EPS、电池组和末端配电箱等重点对象，应掌握其额定参数、负荷水平、运行年限和历史异常情况。</w:t>
      </w:r>
    </w:p>
    <w:p w14:paraId="3182924D">
      <w:pPr>
        <w:pStyle w:val="165"/>
        <w:spacing w:line="360" w:lineRule="auto"/>
      </w:pPr>
      <w:r>
        <w:rPr>
          <w:rFonts w:hint="eastAsia"/>
        </w:rPr>
        <w:t>对缺乏图纸、台账不完整、设备标识不清或系统关系不明的场所，应先补充核查，不得在对象不清条件下直接实施判定性检测。</w:t>
      </w:r>
    </w:p>
    <w:p w14:paraId="423FB64F">
      <w:pPr>
        <w:pStyle w:val="105"/>
        <w:spacing w:before="120" w:after="120" w:line="360" w:lineRule="auto"/>
      </w:pPr>
      <w:r>
        <w:rPr>
          <w:rFonts w:hint="eastAsia"/>
        </w:rPr>
        <w:t>检测任务与计划准备</w:t>
      </w:r>
    </w:p>
    <w:p w14:paraId="7280EE1D">
      <w:pPr>
        <w:pStyle w:val="165"/>
        <w:spacing w:line="360" w:lineRule="auto"/>
      </w:pPr>
      <w:r>
        <w:rPr>
          <w:rFonts w:hint="eastAsia"/>
        </w:rPr>
        <w:t>检测前应根据医院年度计划、专项检查要求、季节性风险特点和设备运行状况编制检测任务安排。</w:t>
      </w:r>
    </w:p>
    <w:p w14:paraId="5B92DCDB">
      <w:pPr>
        <w:pStyle w:val="165"/>
        <w:spacing w:line="360" w:lineRule="auto"/>
      </w:pPr>
      <w:r>
        <w:rPr>
          <w:rFonts w:hint="eastAsia"/>
        </w:rPr>
        <w:t>检测任务安排应明确下列内容：</w:t>
      </w:r>
    </w:p>
    <w:p w14:paraId="2C2FB4C5">
      <w:pPr>
        <w:pStyle w:val="56"/>
        <w:spacing w:line="360" w:lineRule="auto"/>
        <w:ind w:firstLine="420"/>
      </w:pPr>
      <w:r>
        <w:rPr>
          <w:rFonts w:hint="eastAsia"/>
        </w:rPr>
        <w:t>a）检测目的；</w:t>
      </w:r>
    </w:p>
    <w:p w14:paraId="3D36C308">
      <w:pPr>
        <w:pStyle w:val="56"/>
        <w:spacing w:line="360" w:lineRule="auto"/>
        <w:ind w:firstLine="420"/>
      </w:pPr>
      <w:r>
        <w:rPr>
          <w:rFonts w:hint="eastAsia"/>
        </w:rPr>
        <w:t>b）检测范围；</w:t>
      </w:r>
    </w:p>
    <w:p w14:paraId="78E4DF19">
      <w:pPr>
        <w:pStyle w:val="56"/>
        <w:spacing w:line="360" w:lineRule="auto"/>
        <w:ind w:firstLine="420"/>
      </w:pPr>
      <w:r>
        <w:rPr>
          <w:rFonts w:hint="eastAsia"/>
        </w:rPr>
        <w:t>c）重点设备；</w:t>
      </w:r>
    </w:p>
    <w:p w14:paraId="7F4FB013">
      <w:pPr>
        <w:pStyle w:val="56"/>
        <w:spacing w:line="360" w:lineRule="auto"/>
        <w:ind w:firstLine="420"/>
      </w:pPr>
      <w:r>
        <w:rPr>
          <w:rFonts w:hint="eastAsia"/>
        </w:rPr>
        <w:t>d）实施时间；</w:t>
      </w:r>
    </w:p>
    <w:p w14:paraId="2F22BB9E">
      <w:pPr>
        <w:pStyle w:val="56"/>
        <w:spacing w:line="360" w:lineRule="auto"/>
        <w:ind w:firstLine="420"/>
      </w:pPr>
      <w:r>
        <w:rPr>
          <w:rFonts w:hint="eastAsia"/>
        </w:rPr>
        <w:t>e）检测人员；</w:t>
      </w:r>
    </w:p>
    <w:p w14:paraId="628479D5">
      <w:pPr>
        <w:pStyle w:val="56"/>
        <w:spacing w:line="360" w:lineRule="auto"/>
        <w:ind w:firstLine="420"/>
      </w:pPr>
      <w:r>
        <w:rPr>
          <w:rFonts w:hint="eastAsia"/>
        </w:rPr>
        <w:t>f）安全要求；</w:t>
      </w:r>
    </w:p>
    <w:p w14:paraId="0F42CDA1">
      <w:pPr>
        <w:pStyle w:val="56"/>
        <w:spacing w:line="360" w:lineRule="auto"/>
        <w:ind w:firstLine="420"/>
      </w:pPr>
      <w:r>
        <w:rPr>
          <w:rFonts w:hint="eastAsia"/>
        </w:rPr>
        <w:t>g）现场配合部门；</w:t>
      </w:r>
    </w:p>
    <w:p w14:paraId="10D74686">
      <w:pPr>
        <w:pStyle w:val="56"/>
        <w:spacing w:line="360" w:lineRule="auto"/>
        <w:ind w:firstLine="420"/>
      </w:pPr>
      <w:r>
        <w:rPr>
          <w:rFonts w:hint="eastAsia"/>
        </w:rPr>
        <w:t>h）异常情况报告路径；</w:t>
      </w:r>
    </w:p>
    <w:p w14:paraId="2D852E40">
      <w:pPr>
        <w:pStyle w:val="56"/>
        <w:spacing w:line="360" w:lineRule="auto"/>
        <w:ind w:firstLine="420"/>
      </w:pPr>
      <w:r>
        <w:rPr>
          <w:rFonts w:hint="eastAsia"/>
        </w:rPr>
        <w:t>i）成果提交要求。</w:t>
      </w:r>
    </w:p>
    <w:p w14:paraId="4674C2FD">
      <w:pPr>
        <w:pStyle w:val="165"/>
        <w:spacing w:line="360" w:lineRule="auto"/>
      </w:pPr>
      <w:r>
        <w:rPr>
          <w:rFonts w:hint="eastAsia"/>
        </w:rPr>
        <w:t>对下列情形之一，宜纳入专项检测计划：</w:t>
      </w:r>
    </w:p>
    <w:p w14:paraId="08692B9F">
      <w:pPr>
        <w:pStyle w:val="56"/>
        <w:spacing w:line="360" w:lineRule="auto"/>
        <w:ind w:firstLine="420"/>
      </w:pPr>
      <w:r>
        <w:rPr>
          <w:rFonts w:hint="eastAsia"/>
        </w:rPr>
        <w:t>a）夏季高负荷运行前；</w:t>
      </w:r>
    </w:p>
    <w:p w14:paraId="45BB1FB8">
      <w:pPr>
        <w:pStyle w:val="56"/>
        <w:spacing w:line="360" w:lineRule="auto"/>
        <w:ind w:firstLine="420"/>
      </w:pPr>
      <w:r>
        <w:rPr>
          <w:rFonts w:hint="eastAsia"/>
        </w:rPr>
        <w:t>b）重大节假日或重要活动保障前；</w:t>
      </w:r>
    </w:p>
    <w:p w14:paraId="36BCAF16">
      <w:pPr>
        <w:pStyle w:val="56"/>
        <w:spacing w:line="360" w:lineRule="auto"/>
        <w:ind w:firstLine="420"/>
      </w:pPr>
      <w:r>
        <w:rPr>
          <w:rFonts w:hint="eastAsia"/>
        </w:rPr>
        <w:t>c）新设备投运后；</w:t>
      </w:r>
    </w:p>
    <w:p w14:paraId="7F959F47">
      <w:pPr>
        <w:pStyle w:val="56"/>
        <w:spacing w:line="360" w:lineRule="auto"/>
        <w:ind w:firstLine="420"/>
      </w:pPr>
      <w:r>
        <w:rPr>
          <w:rFonts w:hint="eastAsia"/>
        </w:rPr>
        <w:t>d）设备改造、检修后；</w:t>
      </w:r>
    </w:p>
    <w:p w14:paraId="2A0C6127">
      <w:pPr>
        <w:pStyle w:val="56"/>
        <w:spacing w:line="360" w:lineRule="auto"/>
        <w:ind w:firstLine="420"/>
      </w:pPr>
      <w:r>
        <w:rPr>
          <w:rFonts w:hint="eastAsia"/>
        </w:rPr>
        <w:t>e）医院重点区域负荷调整后；</w:t>
      </w:r>
    </w:p>
    <w:p w14:paraId="37F7E079">
      <w:pPr>
        <w:pStyle w:val="56"/>
        <w:spacing w:line="360" w:lineRule="auto"/>
        <w:ind w:firstLine="420"/>
      </w:pPr>
      <w:r>
        <w:rPr>
          <w:rFonts w:hint="eastAsia"/>
        </w:rPr>
        <w:t>f）发生跳闸、异味、过热、误动作等异常后；</w:t>
      </w:r>
    </w:p>
    <w:p w14:paraId="29EECA3E">
      <w:pPr>
        <w:pStyle w:val="56"/>
        <w:spacing w:line="360" w:lineRule="auto"/>
        <w:ind w:firstLine="420"/>
      </w:pPr>
      <w:r>
        <w:rPr>
          <w:rFonts w:hint="eastAsia"/>
        </w:rPr>
        <w:t>g）同类设备重复出现热异常时。</w:t>
      </w:r>
    </w:p>
    <w:p w14:paraId="29308E8E">
      <w:pPr>
        <w:pStyle w:val="165"/>
        <w:spacing w:line="360" w:lineRule="auto"/>
      </w:pPr>
      <w:r>
        <w:rPr>
          <w:rFonts w:hint="eastAsia"/>
        </w:rPr>
        <w:t>检测计划应合理安排检测顺序。对重要负荷供电设备、连续运行设备和既往存在热缺陷设备，应优先安排检测。</w:t>
      </w:r>
    </w:p>
    <w:p w14:paraId="24FAB4D6">
      <w:pPr>
        <w:pStyle w:val="105"/>
        <w:spacing w:before="120" w:after="120" w:line="360" w:lineRule="auto"/>
      </w:pPr>
      <w:r>
        <w:rPr>
          <w:rFonts w:hint="eastAsia"/>
        </w:rPr>
        <w:t>现场踏勘与条件确认</w:t>
      </w:r>
    </w:p>
    <w:p w14:paraId="11037973">
      <w:pPr>
        <w:pStyle w:val="165"/>
        <w:spacing w:line="360" w:lineRule="auto"/>
      </w:pPr>
      <w:r>
        <w:rPr>
          <w:rFonts w:hint="eastAsia"/>
        </w:rPr>
        <w:t>检测前应对现场进行踏勘或条件确认，核实检测路线、设备位置、观察角度、照明条件、空间条件和安全距离。</w:t>
      </w:r>
    </w:p>
    <w:p w14:paraId="041C446D">
      <w:pPr>
        <w:pStyle w:val="165"/>
        <w:spacing w:line="360" w:lineRule="auto"/>
      </w:pPr>
      <w:r>
        <w:rPr>
          <w:rFonts w:hint="eastAsia"/>
        </w:rPr>
        <w:t>现场踏勘应重点确认下列内容：</w:t>
      </w:r>
    </w:p>
    <w:p w14:paraId="4B79C577">
      <w:pPr>
        <w:pStyle w:val="56"/>
        <w:spacing w:line="360" w:lineRule="auto"/>
        <w:ind w:firstLine="420"/>
      </w:pPr>
      <w:r>
        <w:rPr>
          <w:rFonts w:hint="eastAsia"/>
        </w:rPr>
        <w:t>a）是否具备安全到达检测点位的条件；</w:t>
      </w:r>
    </w:p>
    <w:p w14:paraId="19994518">
      <w:pPr>
        <w:pStyle w:val="56"/>
        <w:spacing w:line="360" w:lineRule="auto"/>
        <w:ind w:firstLine="420"/>
      </w:pPr>
      <w:r>
        <w:rPr>
          <w:rFonts w:hint="eastAsia"/>
        </w:rPr>
        <w:t>b）柜体、母线槽、端子箱、观察窗等是否便于观测；</w:t>
      </w:r>
    </w:p>
    <w:p w14:paraId="27FC5B8C">
      <w:pPr>
        <w:pStyle w:val="56"/>
        <w:spacing w:line="360" w:lineRule="auto"/>
        <w:ind w:firstLine="420"/>
      </w:pPr>
      <w:r>
        <w:rPr>
          <w:rFonts w:hint="eastAsia"/>
        </w:rPr>
        <w:t>c）是否存在遮挡、反光、蒸汽、积尘、凝露或强气流干扰；</w:t>
      </w:r>
    </w:p>
    <w:p w14:paraId="1750DBAF">
      <w:pPr>
        <w:pStyle w:val="56"/>
        <w:spacing w:line="360" w:lineRule="auto"/>
        <w:ind w:firstLine="420"/>
      </w:pPr>
      <w:r>
        <w:rPr>
          <w:rFonts w:hint="eastAsia"/>
        </w:rPr>
        <w:t>d）是否存在高温背景、强光直射或其他热干扰源；</w:t>
      </w:r>
    </w:p>
    <w:p w14:paraId="1408898A">
      <w:pPr>
        <w:pStyle w:val="56"/>
        <w:spacing w:line="360" w:lineRule="auto"/>
        <w:ind w:firstLine="420"/>
      </w:pPr>
      <w:r>
        <w:rPr>
          <w:rFonts w:hint="eastAsia"/>
        </w:rPr>
        <w:t>e）是否存在误碰带电体、误入危险区域或坠落风险；</w:t>
      </w:r>
    </w:p>
    <w:p w14:paraId="1C84A080">
      <w:pPr>
        <w:pStyle w:val="56"/>
        <w:spacing w:line="360" w:lineRule="auto"/>
        <w:ind w:firstLine="420"/>
      </w:pPr>
      <w:r>
        <w:rPr>
          <w:rFonts w:hint="eastAsia"/>
        </w:rPr>
        <w:t>f）是否需要停留监护或分时段检测。</w:t>
      </w:r>
    </w:p>
    <w:p w14:paraId="5FF5BF6A">
      <w:pPr>
        <w:pStyle w:val="165"/>
        <w:spacing w:line="360" w:lineRule="auto"/>
      </w:pPr>
      <w:r>
        <w:rPr>
          <w:rFonts w:hint="eastAsia"/>
        </w:rPr>
        <w:t>对高低压配电室、变压器室、UPS机房、EPS机房、发电机房、电池间、电缆夹层和竖井等场所，应根据空间条件和设备布置情况确定检测位置。</w:t>
      </w:r>
    </w:p>
    <w:p w14:paraId="7F0F4F02">
      <w:pPr>
        <w:pStyle w:val="165"/>
        <w:spacing w:line="360" w:lineRule="auto"/>
      </w:pPr>
      <w:r>
        <w:rPr>
          <w:rFonts w:hint="eastAsia"/>
        </w:rPr>
        <w:t>对封闭式开关柜、密闭箱体和遮挡严重设备，应优先利用观察窗、检测孔或其他安全条件进行检测；不具备条件的，应按规定采取进一步复核措施，不得违规开启带电封闭部位。</w:t>
      </w:r>
    </w:p>
    <w:p w14:paraId="6B7C89FF">
      <w:pPr>
        <w:pStyle w:val="165"/>
        <w:spacing w:line="360" w:lineRule="auto"/>
      </w:pPr>
      <w:r>
        <w:rPr>
          <w:rFonts w:hint="eastAsia"/>
        </w:rPr>
        <w:t>对处于重要医疗保障区域的设备检测，应提前与相关管理部门沟通，避免检测活动影响临床用电安全和正常运行秩序。</w:t>
      </w:r>
    </w:p>
    <w:p w14:paraId="2125F68C">
      <w:pPr>
        <w:pStyle w:val="105"/>
        <w:spacing w:before="120" w:after="120" w:line="360" w:lineRule="auto"/>
      </w:pPr>
      <w:r>
        <w:rPr>
          <w:rFonts w:hint="eastAsia"/>
        </w:rPr>
        <w:t>仪器设备准备</w:t>
      </w:r>
    </w:p>
    <w:p w14:paraId="0D4E3427">
      <w:pPr>
        <w:pStyle w:val="165"/>
        <w:spacing w:line="360" w:lineRule="auto"/>
      </w:pPr>
      <w:r>
        <w:rPr>
          <w:rFonts w:hint="eastAsia"/>
        </w:rPr>
        <w:t>检测前应对红外热像仪进行功能检查，确认设备处于正常工作状态。</w:t>
      </w:r>
    </w:p>
    <w:p w14:paraId="6DBBA757">
      <w:pPr>
        <w:pStyle w:val="165"/>
        <w:spacing w:line="360" w:lineRule="auto"/>
      </w:pPr>
      <w:r>
        <w:rPr>
          <w:rFonts w:hint="eastAsia"/>
        </w:rPr>
        <w:t>红外热像仪检查内容宜包括下列项目：</w:t>
      </w:r>
    </w:p>
    <w:p w14:paraId="530FB3AF">
      <w:pPr>
        <w:pStyle w:val="56"/>
        <w:spacing w:line="360" w:lineRule="auto"/>
        <w:ind w:firstLine="420"/>
      </w:pPr>
      <w:r>
        <w:rPr>
          <w:rFonts w:hint="eastAsia"/>
        </w:rPr>
        <w:t>a）开机状态；</w:t>
      </w:r>
    </w:p>
    <w:p w14:paraId="1C6D1CD0">
      <w:pPr>
        <w:pStyle w:val="56"/>
        <w:spacing w:line="360" w:lineRule="auto"/>
        <w:ind w:firstLine="420"/>
      </w:pPr>
      <w:r>
        <w:rPr>
          <w:rFonts w:hint="eastAsia"/>
        </w:rPr>
        <w:t>b）镜头清洁情况；</w:t>
      </w:r>
    </w:p>
    <w:p w14:paraId="20F7220B">
      <w:pPr>
        <w:pStyle w:val="56"/>
        <w:spacing w:line="360" w:lineRule="auto"/>
        <w:ind w:firstLine="420"/>
      </w:pPr>
      <w:r>
        <w:rPr>
          <w:rFonts w:hint="eastAsia"/>
        </w:rPr>
        <w:t>c）图像显示情况；</w:t>
      </w:r>
    </w:p>
    <w:p w14:paraId="43E1C89A">
      <w:pPr>
        <w:pStyle w:val="56"/>
        <w:spacing w:line="360" w:lineRule="auto"/>
        <w:ind w:firstLine="420"/>
      </w:pPr>
      <w:r>
        <w:rPr>
          <w:rFonts w:hint="eastAsia"/>
        </w:rPr>
        <w:t>d）测温功能；</w:t>
      </w:r>
    </w:p>
    <w:p w14:paraId="47D99629">
      <w:pPr>
        <w:pStyle w:val="56"/>
        <w:spacing w:line="360" w:lineRule="auto"/>
        <w:ind w:firstLine="420"/>
      </w:pPr>
      <w:r>
        <w:rPr>
          <w:rFonts w:hint="eastAsia"/>
        </w:rPr>
        <w:t>e）电池电量；</w:t>
      </w:r>
    </w:p>
    <w:p w14:paraId="0162710D">
      <w:pPr>
        <w:pStyle w:val="56"/>
        <w:spacing w:line="360" w:lineRule="auto"/>
        <w:ind w:firstLine="420"/>
      </w:pPr>
      <w:r>
        <w:rPr>
          <w:rFonts w:hint="eastAsia"/>
        </w:rPr>
        <w:t>f）存储容量；</w:t>
      </w:r>
    </w:p>
    <w:p w14:paraId="38979E25">
      <w:pPr>
        <w:pStyle w:val="56"/>
        <w:spacing w:line="360" w:lineRule="auto"/>
        <w:ind w:firstLine="420"/>
      </w:pPr>
      <w:r>
        <w:rPr>
          <w:rFonts w:hint="eastAsia"/>
        </w:rPr>
        <w:t>g）时间设置；</w:t>
      </w:r>
    </w:p>
    <w:p w14:paraId="2B9AC18B">
      <w:pPr>
        <w:pStyle w:val="56"/>
        <w:spacing w:line="360" w:lineRule="auto"/>
        <w:ind w:firstLine="420"/>
      </w:pPr>
      <w:r>
        <w:rPr>
          <w:rFonts w:hint="eastAsia"/>
        </w:rPr>
        <w:t>h）参数设置；</w:t>
      </w:r>
    </w:p>
    <w:p w14:paraId="2A6ED436">
      <w:pPr>
        <w:pStyle w:val="56"/>
        <w:spacing w:line="360" w:lineRule="auto"/>
        <w:ind w:firstLine="420"/>
      </w:pPr>
      <w:r>
        <w:rPr>
          <w:rFonts w:hint="eastAsia"/>
        </w:rPr>
        <w:t>i）图像保存和导出功能。</w:t>
      </w:r>
    </w:p>
    <w:p w14:paraId="5C9DFFF6">
      <w:pPr>
        <w:pStyle w:val="165"/>
        <w:spacing w:line="360" w:lineRule="auto"/>
      </w:pPr>
      <w:r>
        <w:rPr>
          <w:rFonts w:hint="eastAsia"/>
        </w:rPr>
        <w:t>检测前应核查红外热像仪及辅助设备的检定、校准或核验状态。超出有效期的，不得用于正式检测。</w:t>
      </w:r>
    </w:p>
    <w:p w14:paraId="0E18A427">
      <w:pPr>
        <w:pStyle w:val="165"/>
        <w:spacing w:line="360" w:lineRule="auto"/>
      </w:pPr>
      <w:r>
        <w:rPr>
          <w:rFonts w:hint="eastAsia"/>
        </w:rPr>
        <w:t>必要时应准备下列辅助设备：</w:t>
      </w:r>
    </w:p>
    <w:p w14:paraId="625E34C6">
      <w:pPr>
        <w:pStyle w:val="56"/>
        <w:spacing w:line="360" w:lineRule="auto"/>
        <w:ind w:firstLine="420"/>
      </w:pPr>
      <w:r>
        <w:rPr>
          <w:rFonts w:hint="eastAsia"/>
        </w:rPr>
        <w:t>a）可见光拍摄设备；</w:t>
      </w:r>
    </w:p>
    <w:p w14:paraId="531B6A24">
      <w:pPr>
        <w:pStyle w:val="56"/>
        <w:spacing w:line="360" w:lineRule="auto"/>
        <w:ind w:firstLine="420"/>
      </w:pPr>
      <w:r>
        <w:rPr>
          <w:rFonts w:hint="eastAsia"/>
        </w:rPr>
        <w:t>b）环境温湿度测量设备；</w:t>
      </w:r>
    </w:p>
    <w:p w14:paraId="5DC3DB97">
      <w:pPr>
        <w:pStyle w:val="56"/>
        <w:spacing w:line="360" w:lineRule="auto"/>
        <w:ind w:firstLine="420"/>
      </w:pPr>
      <w:r>
        <w:rPr>
          <w:rFonts w:hint="eastAsia"/>
        </w:rPr>
        <w:t>c）接触式测温设备；</w:t>
      </w:r>
    </w:p>
    <w:p w14:paraId="3DCC1B01">
      <w:pPr>
        <w:pStyle w:val="56"/>
        <w:spacing w:line="360" w:lineRule="auto"/>
        <w:ind w:firstLine="420"/>
      </w:pPr>
      <w:r>
        <w:rPr>
          <w:rFonts w:hint="eastAsia"/>
        </w:rPr>
        <w:t>d）照明设备；</w:t>
      </w:r>
    </w:p>
    <w:p w14:paraId="5A34C576">
      <w:pPr>
        <w:pStyle w:val="56"/>
        <w:spacing w:line="360" w:lineRule="auto"/>
        <w:ind w:firstLine="420"/>
      </w:pPr>
      <w:r>
        <w:rPr>
          <w:rFonts w:hint="eastAsia"/>
        </w:rPr>
        <w:t>e）记录终端；</w:t>
      </w:r>
    </w:p>
    <w:p w14:paraId="35882060">
      <w:pPr>
        <w:pStyle w:val="56"/>
        <w:spacing w:line="360" w:lineRule="auto"/>
        <w:ind w:firstLine="420"/>
      </w:pPr>
      <w:r>
        <w:rPr>
          <w:rFonts w:hint="eastAsia"/>
        </w:rPr>
        <w:t>f）绝缘防护工具；</w:t>
      </w:r>
    </w:p>
    <w:p w14:paraId="7B6AB740">
      <w:pPr>
        <w:pStyle w:val="56"/>
        <w:spacing w:line="360" w:lineRule="auto"/>
        <w:ind w:firstLine="420"/>
      </w:pPr>
      <w:r>
        <w:rPr>
          <w:rFonts w:hint="eastAsia"/>
        </w:rPr>
        <w:t>g）警示标识和围栏用品。</w:t>
      </w:r>
    </w:p>
    <w:p w14:paraId="052EC310">
      <w:pPr>
        <w:pStyle w:val="165"/>
        <w:spacing w:line="360" w:lineRule="auto"/>
      </w:pPr>
      <w:r>
        <w:rPr>
          <w:rFonts w:hint="eastAsia"/>
        </w:rPr>
        <w:t>辅助设备的配置应满足现场检测和结果复核要求，不得因设备缺失影响检测连续性和结果判定。</w:t>
      </w:r>
    </w:p>
    <w:p w14:paraId="44A719A5">
      <w:pPr>
        <w:pStyle w:val="105"/>
        <w:spacing w:before="120" w:after="120" w:line="360" w:lineRule="auto"/>
      </w:pPr>
      <w:r>
        <w:rPr>
          <w:rFonts w:hint="eastAsia"/>
        </w:rPr>
        <w:t>检测参数准备</w:t>
      </w:r>
    </w:p>
    <w:p w14:paraId="791C7D60">
      <w:pPr>
        <w:pStyle w:val="165"/>
        <w:spacing w:line="360" w:lineRule="auto"/>
      </w:pPr>
      <w:r>
        <w:rPr>
          <w:rFonts w:hint="eastAsia"/>
        </w:rPr>
        <w:t>检测前应根据被测对象材质、表面状态、测量距离、环境条件和检测目的设置仪器参数。</w:t>
      </w:r>
    </w:p>
    <w:p w14:paraId="395A2A76">
      <w:pPr>
        <w:pStyle w:val="165"/>
        <w:spacing w:line="360" w:lineRule="auto"/>
      </w:pPr>
      <w:r>
        <w:rPr>
          <w:rFonts w:hint="eastAsia"/>
        </w:rPr>
        <w:t>仪器参数宜包括下列内容：</w:t>
      </w:r>
    </w:p>
    <w:p w14:paraId="531BBE31">
      <w:pPr>
        <w:pStyle w:val="56"/>
        <w:spacing w:line="360" w:lineRule="auto"/>
        <w:ind w:firstLine="420"/>
      </w:pPr>
      <w:r>
        <w:rPr>
          <w:rFonts w:hint="eastAsia"/>
        </w:rPr>
        <w:t>a）发射率；</w:t>
      </w:r>
    </w:p>
    <w:p w14:paraId="6A5C4905">
      <w:pPr>
        <w:pStyle w:val="56"/>
        <w:spacing w:line="360" w:lineRule="auto"/>
        <w:ind w:firstLine="420"/>
      </w:pPr>
      <w:r>
        <w:rPr>
          <w:rFonts w:hint="eastAsia"/>
        </w:rPr>
        <w:t>b）反射温度；</w:t>
      </w:r>
    </w:p>
    <w:p w14:paraId="716A423E">
      <w:pPr>
        <w:pStyle w:val="56"/>
        <w:spacing w:line="360" w:lineRule="auto"/>
        <w:ind w:firstLine="420"/>
      </w:pPr>
      <w:r>
        <w:rPr>
          <w:rFonts w:hint="eastAsia"/>
        </w:rPr>
        <w:t>c）环境温度；</w:t>
      </w:r>
    </w:p>
    <w:p w14:paraId="147C4747">
      <w:pPr>
        <w:pStyle w:val="56"/>
        <w:spacing w:line="360" w:lineRule="auto"/>
        <w:ind w:firstLine="420"/>
      </w:pPr>
      <w:r>
        <w:rPr>
          <w:rFonts w:hint="eastAsia"/>
        </w:rPr>
        <w:t>d）相对湿度；</w:t>
      </w:r>
    </w:p>
    <w:p w14:paraId="7EC720EB">
      <w:pPr>
        <w:pStyle w:val="56"/>
        <w:spacing w:line="360" w:lineRule="auto"/>
        <w:ind w:firstLine="420"/>
      </w:pPr>
      <w:r>
        <w:rPr>
          <w:rFonts w:hint="eastAsia"/>
        </w:rPr>
        <w:t>e）测量距离；</w:t>
      </w:r>
    </w:p>
    <w:p w14:paraId="3846C511">
      <w:pPr>
        <w:pStyle w:val="56"/>
        <w:spacing w:line="360" w:lineRule="auto"/>
        <w:ind w:firstLine="420"/>
      </w:pPr>
      <w:r>
        <w:rPr>
          <w:rFonts w:hint="eastAsia"/>
        </w:rPr>
        <w:t>f）温度量程；</w:t>
      </w:r>
    </w:p>
    <w:p w14:paraId="0E02F405">
      <w:pPr>
        <w:pStyle w:val="56"/>
        <w:spacing w:line="360" w:lineRule="auto"/>
        <w:ind w:firstLine="420"/>
      </w:pPr>
      <w:r>
        <w:rPr>
          <w:rFonts w:hint="eastAsia"/>
        </w:rPr>
        <w:t>g）图像调色板；</w:t>
      </w:r>
    </w:p>
    <w:p w14:paraId="64FA886D">
      <w:pPr>
        <w:pStyle w:val="56"/>
        <w:spacing w:line="360" w:lineRule="auto"/>
        <w:ind w:firstLine="420"/>
      </w:pPr>
      <w:r>
        <w:rPr>
          <w:rFonts w:hint="eastAsia"/>
        </w:rPr>
        <w:t>h）测温点、测温区域或分析线设置方式。</w:t>
      </w:r>
    </w:p>
    <w:p w14:paraId="063AD6E6">
      <w:pPr>
        <w:pStyle w:val="165"/>
        <w:spacing w:line="360" w:lineRule="auto"/>
      </w:pPr>
      <w:r>
        <w:rPr>
          <w:rFonts w:hint="eastAsia"/>
        </w:rPr>
        <w:t>对金属裸露表面、抛光表面、镀层表面和强反射表面，应重点考虑发射率和背景反射对测量结果的影响。</w:t>
      </w:r>
    </w:p>
    <w:p w14:paraId="7A5DE297">
      <w:pPr>
        <w:pStyle w:val="165"/>
        <w:spacing w:line="360" w:lineRule="auto"/>
      </w:pPr>
      <w:r>
        <w:rPr>
          <w:rFonts w:hint="eastAsia"/>
        </w:rPr>
        <w:t>对同类设备对比检测、同一设备历史趋势检测和缺陷复核检测，应尽量保持参数设置一致。</w:t>
      </w:r>
    </w:p>
    <w:p w14:paraId="438AF3C8">
      <w:pPr>
        <w:pStyle w:val="165"/>
        <w:spacing w:line="360" w:lineRule="auto"/>
      </w:pPr>
      <w:r>
        <w:rPr>
          <w:rFonts w:hint="eastAsia"/>
        </w:rPr>
        <w:t>参数设置完成后，应进行试拍和试测。试拍、试测结果不满足清晰成像和有效测温要求时，应调整后再实施正式检测。</w:t>
      </w:r>
    </w:p>
    <w:p w14:paraId="3E8AF81F">
      <w:pPr>
        <w:pStyle w:val="105"/>
        <w:spacing w:before="120" w:after="120" w:line="360" w:lineRule="auto"/>
      </w:pPr>
      <w:r>
        <w:rPr>
          <w:rFonts w:hint="eastAsia"/>
        </w:rPr>
        <w:t>安全防护准备</w:t>
      </w:r>
    </w:p>
    <w:p w14:paraId="43E2647B">
      <w:pPr>
        <w:pStyle w:val="165"/>
        <w:spacing w:line="360" w:lineRule="auto"/>
      </w:pPr>
      <w:r>
        <w:rPr>
          <w:rFonts w:hint="eastAsia"/>
        </w:rPr>
        <w:t>检测前应根据场所危险等级和设备电压等级落实相应安全防护措施。</w:t>
      </w:r>
    </w:p>
    <w:p w14:paraId="638DAD2E">
      <w:pPr>
        <w:pStyle w:val="165"/>
        <w:spacing w:line="360" w:lineRule="auto"/>
      </w:pPr>
      <w:r>
        <w:rPr>
          <w:rFonts w:hint="eastAsia"/>
        </w:rPr>
        <w:t>检测前应确认下列安全事项：</w:t>
      </w:r>
    </w:p>
    <w:p w14:paraId="4D399779">
      <w:pPr>
        <w:pStyle w:val="56"/>
        <w:spacing w:line="360" w:lineRule="auto"/>
        <w:ind w:firstLine="420"/>
      </w:pPr>
      <w:r>
        <w:rPr>
          <w:rFonts w:hint="eastAsia"/>
        </w:rPr>
        <w:t>a）现场作业许可要求；</w:t>
      </w:r>
    </w:p>
    <w:p w14:paraId="3574EE06">
      <w:pPr>
        <w:pStyle w:val="56"/>
        <w:spacing w:line="360" w:lineRule="auto"/>
        <w:ind w:firstLine="420"/>
      </w:pPr>
      <w:r>
        <w:rPr>
          <w:rFonts w:hint="eastAsia"/>
        </w:rPr>
        <w:t>b）作业监护要求；</w:t>
      </w:r>
    </w:p>
    <w:p w14:paraId="61DC39B0">
      <w:pPr>
        <w:pStyle w:val="56"/>
        <w:spacing w:line="360" w:lineRule="auto"/>
        <w:ind w:firstLine="420"/>
      </w:pPr>
      <w:r>
        <w:rPr>
          <w:rFonts w:hint="eastAsia"/>
        </w:rPr>
        <w:t>c）危险区域边界；</w:t>
      </w:r>
    </w:p>
    <w:p w14:paraId="589E0926">
      <w:pPr>
        <w:pStyle w:val="56"/>
        <w:spacing w:line="360" w:lineRule="auto"/>
        <w:ind w:firstLine="420"/>
      </w:pPr>
      <w:r>
        <w:rPr>
          <w:rFonts w:hint="eastAsia"/>
        </w:rPr>
        <w:t>d）安全距离要求；</w:t>
      </w:r>
    </w:p>
    <w:p w14:paraId="41D1EC71">
      <w:pPr>
        <w:pStyle w:val="56"/>
        <w:spacing w:line="360" w:lineRule="auto"/>
        <w:ind w:firstLine="420"/>
      </w:pPr>
      <w:r>
        <w:rPr>
          <w:rFonts w:hint="eastAsia"/>
        </w:rPr>
        <w:t>e）应急联络方式；</w:t>
      </w:r>
    </w:p>
    <w:p w14:paraId="28270251">
      <w:pPr>
        <w:pStyle w:val="56"/>
        <w:spacing w:line="360" w:lineRule="auto"/>
        <w:ind w:firstLine="420"/>
      </w:pPr>
      <w:r>
        <w:rPr>
          <w:rFonts w:hint="eastAsia"/>
        </w:rPr>
        <w:t>f）异常停检条件。</w:t>
      </w:r>
    </w:p>
    <w:p w14:paraId="77EAD35B">
      <w:pPr>
        <w:pStyle w:val="165"/>
        <w:spacing w:line="360" w:lineRule="auto"/>
      </w:pPr>
      <w:r>
        <w:rPr>
          <w:rFonts w:hint="eastAsia"/>
        </w:rPr>
        <w:t>检测人员进入高低压配电场所前，应按规定穿戴绝缘鞋、安全帽、工作服及其他必要防护用品。</w:t>
      </w:r>
    </w:p>
    <w:p w14:paraId="032C400D">
      <w:pPr>
        <w:pStyle w:val="165"/>
        <w:spacing w:line="360" w:lineRule="auto"/>
      </w:pPr>
      <w:r>
        <w:rPr>
          <w:rFonts w:hint="eastAsia"/>
        </w:rPr>
        <w:t>现场存在下列情形之一时，应暂停检测或调整方案：</w:t>
      </w:r>
    </w:p>
    <w:p w14:paraId="53A1F1A9">
      <w:pPr>
        <w:pStyle w:val="56"/>
        <w:spacing w:line="360" w:lineRule="auto"/>
        <w:ind w:firstLine="420"/>
      </w:pPr>
      <w:r>
        <w:rPr>
          <w:rFonts w:hint="eastAsia"/>
        </w:rPr>
        <w:t>a）作业环境不安全；</w:t>
      </w:r>
    </w:p>
    <w:p w14:paraId="06C0D06B">
      <w:pPr>
        <w:pStyle w:val="56"/>
        <w:spacing w:line="360" w:lineRule="auto"/>
        <w:ind w:firstLine="420"/>
      </w:pPr>
      <w:r>
        <w:rPr>
          <w:rFonts w:hint="eastAsia"/>
        </w:rPr>
        <w:t>b）现场无监护条件；</w:t>
      </w:r>
    </w:p>
    <w:p w14:paraId="2E085231">
      <w:pPr>
        <w:pStyle w:val="56"/>
        <w:spacing w:line="360" w:lineRule="auto"/>
        <w:ind w:firstLine="420"/>
      </w:pPr>
      <w:r>
        <w:rPr>
          <w:rFonts w:hint="eastAsia"/>
        </w:rPr>
        <w:t>c）设备有异响、打火、冒烟等紧急征象；</w:t>
      </w:r>
    </w:p>
    <w:p w14:paraId="1045F9EB">
      <w:pPr>
        <w:pStyle w:val="56"/>
        <w:spacing w:line="360" w:lineRule="auto"/>
        <w:ind w:firstLine="420"/>
      </w:pPr>
      <w:r>
        <w:rPr>
          <w:rFonts w:hint="eastAsia"/>
        </w:rPr>
        <w:t>d）通道受阻或观察位置不安全；</w:t>
      </w:r>
    </w:p>
    <w:p w14:paraId="67917739">
      <w:pPr>
        <w:pStyle w:val="56"/>
        <w:spacing w:line="360" w:lineRule="auto"/>
        <w:ind w:firstLine="420"/>
      </w:pPr>
      <w:r>
        <w:rPr>
          <w:rFonts w:hint="eastAsia"/>
        </w:rPr>
        <w:t>e）存在触电、短路、坠落等明显风险；</w:t>
      </w:r>
    </w:p>
    <w:p w14:paraId="5B8CAD88">
      <w:pPr>
        <w:pStyle w:val="56"/>
        <w:spacing w:line="360" w:lineRule="auto"/>
        <w:ind w:firstLine="420"/>
      </w:pPr>
      <w:r>
        <w:rPr>
          <w:rFonts w:hint="eastAsia"/>
        </w:rPr>
        <w:t>f）其他不具备检测实施条件的情形。</w:t>
      </w:r>
    </w:p>
    <w:p w14:paraId="37818AC1">
      <w:pPr>
        <w:pStyle w:val="165"/>
        <w:spacing w:line="360" w:lineRule="auto"/>
      </w:pPr>
      <w:r>
        <w:rPr>
          <w:rFonts w:hint="eastAsia"/>
        </w:rPr>
        <w:t>对需多人配合的检测任务，应在检测前明确分工，不得在现场临时变更关键岗位职责。</w:t>
      </w:r>
    </w:p>
    <w:p w14:paraId="5995346D">
      <w:pPr>
        <w:pStyle w:val="105"/>
        <w:spacing w:before="120" w:after="120" w:line="360" w:lineRule="auto"/>
      </w:pPr>
      <w:r>
        <w:rPr>
          <w:rFonts w:hint="eastAsia"/>
        </w:rPr>
        <w:t>记录与标识准备</w:t>
      </w:r>
    </w:p>
    <w:p w14:paraId="12A60816">
      <w:pPr>
        <w:pStyle w:val="165"/>
        <w:spacing w:line="360" w:lineRule="auto"/>
      </w:pPr>
      <w:r>
        <w:rPr>
          <w:rFonts w:hint="eastAsia"/>
        </w:rPr>
        <w:t>检测前应准备现场记录表、设备编号对照表、检测点位清单和图像命名规则。</w:t>
      </w:r>
    </w:p>
    <w:p w14:paraId="0359D23F">
      <w:pPr>
        <w:pStyle w:val="165"/>
        <w:spacing w:line="360" w:lineRule="auto"/>
      </w:pPr>
      <w:r>
        <w:rPr>
          <w:rFonts w:hint="eastAsia"/>
        </w:rPr>
        <w:t>检测记录编号应与设备台账编号、系统名称和现场位置相对应，确保结果可追溯。</w:t>
      </w:r>
    </w:p>
    <w:p w14:paraId="5D639C8E">
      <w:pPr>
        <w:pStyle w:val="165"/>
        <w:spacing w:line="360" w:lineRule="auto"/>
      </w:pPr>
      <w:r>
        <w:rPr>
          <w:rFonts w:hint="eastAsia"/>
        </w:rPr>
        <w:t>对同类设备成组检测的，应统一命名规则和图像采集角度要求。</w:t>
      </w:r>
    </w:p>
    <w:p w14:paraId="4C7F3597">
      <w:pPr>
        <w:pStyle w:val="165"/>
        <w:spacing w:line="360" w:lineRule="auto"/>
      </w:pPr>
      <w:r>
        <w:rPr>
          <w:rFonts w:hint="eastAsia"/>
        </w:rPr>
        <w:t>重点设备、异常设备和需复测设备，应预先设置标识方式，便于后续判读、比对和复核。</w:t>
      </w:r>
    </w:p>
    <w:p w14:paraId="4341C9A4">
      <w:pPr>
        <w:pStyle w:val="165"/>
        <w:spacing w:line="360" w:lineRule="auto"/>
      </w:pPr>
      <w:r>
        <w:rPr>
          <w:rFonts w:hint="eastAsia"/>
        </w:rPr>
        <w:t>为保证检测准备环节完整、可执行，检测前宜按表1逐项核查。</w:t>
      </w:r>
    </w:p>
    <w:p w14:paraId="443D65C1">
      <w:pPr>
        <w:pStyle w:val="112"/>
        <w:spacing w:before="120" w:after="120" w:line="360" w:lineRule="auto"/>
      </w:pPr>
      <w:r>
        <w:rPr>
          <w:rFonts w:hint="eastAsia"/>
        </w:rPr>
        <w:t>检测准备核查要点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814"/>
        <w:gridCol w:w="3112"/>
      </w:tblGrid>
      <w:tr w14:paraId="6F598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4270406A">
            <w:pPr>
              <w:pStyle w:val="178"/>
            </w:pPr>
            <w:r>
              <w:rPr>
                <w:rFonts w:hint="eastAsia"/>
              </w:rPr>
              <w:t>核查项目</w:t>
            </w:r>
          </w:p>
        </w:tc>
        <w:tc>
          <w:tcPr>
            <w:tcW w:w="4814" w:type="dxa"/>
            <w:tcBorders>
              <w:top w:val="single" w:color="auto" w:sz="8" w:space="0"/>
              <w:bottom w:val="single" w:color="auto" w:sz="8" w:space="0"/>
            </w:tcBorders>
          </w:tcPr>
          <w:p w14:paraId="6764093B">
            <w:pPr>
              <w:pStyle w:val="178"/>
            </w:pPr>
            <w:r>
              <w:rPr>
                <w:rFonts w:hint="eastAsia"/>
              </w:rPr>
              <w:t>核查内容</w:t>
            </w:r>
          </w:p>
        </w:tc>
        <w:tc>
          <w:tcPr>
            <w:tcW w:w="3112" w:type="dxa"/>
            <w:tcBorders>
              <w:top w:val="single" w:color="auto" w:sz="8" w:space="0"/>
              <w:bottom w:val="single" w:color="auto" w:sz="8" w:space="0"/>
            </w:tcBorders>
          </w:tcPr>
          <w:p w14:paraId="03C31DC4">
            <w:pPr>
              <w:pStyle w:val="178"/>
            </w:pPr>
            <w:r>
              <w:rPr>
                <w:rFonts w:hint="eastAsia"/>
              </w:rPr>
              <w:t>处置要求</w:t>
            </w:r>
          </w:p>
        </w:tc>
      </w:tr>
      <w:tr w14:paraId="39CD1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58E79437">
            <w:pPr>
              <w:pStyle w:val="178"/>
            </w:pPr>
            <w:r>
              <w:rPr>
                <w:rFonts w:hint="eastAsia"/>
              </w:rPr>
              <w:t>技术资料</w:t>
            </w:r>
          </w:p>
        </w:tc>
        <w:tc>
          <w:tcPr>
            <w:tcW w:w="4814" w:type="dxa"/>
            <w:tcBorders>
              <w:top w:val="single" w:color="auto" w:sz="8" w:space="0"/>
            </w:tcBorders>
          </w:tcPr>
          <w:p w14:paraId="472DD5D3">
            <w:pPr>
              <w:pStyle w:val="178"/>
            </w:pPr>
            <w:r>
              <w:rPr>
                <w:rFonts w:hint="eastAsia"/>
              </w:rPr>
              <w:t>单线图、台账、编号、运行信息、历史记录</w:t>
            </w:r>
          </w:p>
        </w:tc>
        <w:tc>
          <w:tcPr>
            <w:tcW w:w="3112" w:type="dxa"/>
            <w:tcBorders>
              <w:top w:val="single" w:color="auto" w:sz="8" w:space="0"/>
            </w:tcBorders>
          </w:tcPr>
          <w:p w14:paraId="4470E34F">
            <w:pPr>
              <w:pStyle w:val="178"/>
            </w:pPr>
            <w:r>
              <w:rPr>
                <w:rFonts w:hint="eastAsia"/>
              </w:rPr>
              <w:t>资料不全时应先补充核实</w:t>
            </w:r>
          </w:p>
        </w:tc>
      </w:tr>
      <w:tr w14:paraId="77861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C0B867C">
            <w:pPr>
              <w:pStyle w:val="178"/>
            </w:pPr>
            <w:r>
              <w:rPr>
                <w:rFonts w:hint="eastAsia"/>
              </w:rPr>
              <w:t>检测计划</w:t>
            </w:r>
          </w:p>
        </w:tc>
        <w:tc>
          <w:tcPr>
            <w:tcW w:w="4814" w:type="dxa"/>
          </w:tcPr>
          <w:p w14:paraId="3132F5A0">
            <w:pPr>
              <w:pStyle w:val="178"/>
            </w:pPr>
            <w:r>
              <w:rPr>
                <w:rFonts w:hint="eastAsia"/>
              </w:rPr>
              <w:t>范围、重点对象、时间、人员、路径</w:t>
            </w:r>
          </w:p>
        </w:tc>
        <w:tc>
          <w:tcPr>
            <w:tcW w:w="3112" w:type="dxa"/>
          </w:tcPr>
          <w:p w14:paraId="0B05C5E8">
            <w:pPr>
              <w:pStyle w:val="178"/>
            </w:pPr>
            <w:r>
              <w:rPr>
                <w:rFonts w:hint="eastAsia"/>
              </w:rPr>
              <w:t>未明确不得实施正式检测</w:t>
            </w:r>
          </w:p>
        </w:tc>
      </w:tr>
      <w:tr w14:paraId="78C1D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6DA2F9C8">
            <w:pPr>
              <w:pStyle w:val="178"/>
            </w:pPr>
            <w:r>
              <w:rPr>
                <w:rFonts w:hint="eastAsia"/>
              </w:rPr>
              <w:t>现场条件</w:t>
            </w:r>
          </w:p>
        </w:tc>
        <w:tc>
          <w:tcPr>
            <w:tcW w:w="4814" w:type="dxa"/>
          </w:tcPr>
          <w:p w14:paraId="205563AC">
            <w:pPr>
              <w:pStyle w:val="178"/>
            </w:pPr>
            <w:r>
              <w:rPr>
                <w:rFonts w:hint="eastAsia"/>
              </w:rPr>
              <w:t>通道、照明、观察角度、遮挡、反射干扰</w:t>
            </w:r>
          </w:p>
        </w:tc>
        <w:tc>
          <w:tcPr>
            <w:tcW w:w="3112" w:type="dxa"/>
          </w:tcPr>
          <w:p w14:paraId="06DD7443">
            <w:pPr>
              <w:pStyle w:val="178"/>
            </w:pPr>
            <w:r>
              <w:rPr>
                <w:rFonts w:hint="eastAsia"/>
              </w:rPr>
              <w:t>不满足条件时应调整方案</w:t>
            </w:r>
          </w:p>
        </w:tc>
      </w:tr>
      <w:tr w14:paraId="74601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3FBC0F36">
            <w:pPr>
              <w:pStyle w:val="178"/>
            </w:pPr>
            <w:r>
              <w:rPr>
                <w:rFonts w:hint="eastAsia"/>
              </w:rPr>
              <w:t>仪器状态</w:t>
            </w:r>
          </w:p>
        </w:tc>
        <w:tc>
          <w:tcPr>
            <w:tcW w:w="4814" w:type="dxa"/>
          </w:tcPr>
          <w:p w14:paraId="2CA06967">
            <w:pPr>
              <w:pStyle w:val="178"/>
            </w:pPr>
            <w:r>
              <w:rPr>
                <w:rFonts w:hint="eastAsia"/>
              </w:rPr>
              <w:t>开机、镜头、测温、存储、电量、时钟</w:t>
            </w:r>
          </w:p>
        </w:tc>
        <w:tc>
          <w:tcPr>
            <w:tcW w:w="3112" w:type="dxa"/>
          </w:tcPr>
          <w:p w14:paraId="20F865A4">
            <w:pPr>
              <w:pStyle w:val="178"/>
            </w:pPr>
            <w:r>
              <w:rPr>
                <w:rFonts w:hint="eastAsia"/>
              </w:rPr>
              <w:t>状态异常不得投入使用</w:t>
            </w:r>
          </w:p>
        </w:tc>
      </w:tr>
      <w:tr w14:paraId="5DCB4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25E64745">
            <w:pPr>
              <w:pStyle w:val="178"/>
            </w:pPr>
            <w:r>
              <w:rPr>
                <w:rFonts w:hint="eastAsia"/>
              </w:rPr>
              <w:t>参数设置</w:t>
            </w:r>
          </w:p>
        </w:tc>
        <w:tc>
          <w:tcPr>
            <w:tcW w:w="4814" w:type="dxa"/>
          </w:tcPr>
          <w:p w14:paraId="0E48EBB9">
            <w:pPr>
              <w:pStyle w:val="178"/>
            </w:pPr>
            <w:r>
              <w:rPr>
                <w:rFonts w:hint="eastAsia"/>
              </w:rPr>
              <w:t>发射率、反射温度、量程、距离等</w:t>
            </w:r>
          </w:p>
        </w:tc>
        <w:tc>
          <w:tcPr>
            <w:tcW w:w="3112" w:type="dxa"/>
          </w:tcPr>
          <w:p w14:paraId="1E87E0E4">
            <w:pPr>
              <w:pStyle w:val="178"/>
            </w:pPr>
            <w:r>
              <w:rPr>
                <w:rFonts w:hint="eastAsia"/>
              </w:rPr>
              <w:t>应试拍试测确认</w:t>
            </w:r>
          </w:p>
        </w:tc>
      </w:tr>
      <w:tr w14:paraId="43A60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A3BBB55">
            <w:pPr>
              <w:pStyle w:val="178"/>
            </w:pPr>
            <w:r>
              <w:rPr>
                <w:rFonts w:hint="eastAsia"/>
              </w:rPr>
              <w:t>安全防护</w:t>
            </w:r>
          </w:p>
        </w:tc>
        <w:tc>
          <w:tcPr>
            <w:tcW w:w="4814" w:type="dxa"/>
          </w:tcPr>
          <w:p w14:paraId="408E9767">
            <w:pPr>
              <w:pStyle w:val="178"/>
            </w:pPr>
            <w:r>
              <w:rPr>
                <w:rFonts w:hint="eastAsia"/>
              </w:rPr>
              <w:t>作业许可、监护、PPE、警示措施</w:t>
            </w:r>
          </w:p>
        </w:tc>
        <w:tc>
          <w:tcPr>
            <w:tcW w:w="3112" w:type="dxa"/>
          </w:tcPr>
          <w:p w14:paraId="395316FF">
            <w:pPr>
              <w:pStyle w:val="178"/>
            </w:pPr>
            <w:r>
              <w:rPr>
                <w:rFonts w:hint="eastAsia"/>
              </w:rPr>
              <w:t>条件不足应暂停检测</w:t>
            </w:r>
          </w:p>
        </w:tc>
      </w:tr>
      <w:tr w14:paraId="561CB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26F880C">
            <w:pPr>
              <w:pStyle w:val="178"/>
            </w:pPr>
            <w:r>
              <w:rPr>
                <w:rFonts w:hint="eastAsia"/>
              </w:rPr>
              <w:t>记录准备</w:t>
            </w:r>
          </w:p>
        </w:tc>
        <w:tc>
          <w:tcPr>
            <w:tcW w:w="4814" w:type="dxa"/>
          </w:tcPr>
          <w:p w14:paraId="1BC30D01">
            <w:pPr>
              <w:pStyle w:val="178"/>
            </w:pPr>
            <w:r>
              <w:rPr>
                <w:rFonts w:hint="eastAsia"/>
              </w:rPr>
              <w:t>表单、编号规则、点位清单、图像命名</w:t>
            </w:r>
          </w:p>
        </w:tc>
        <w:tc>
          <w:tcPr>
            <w:tcW w:w="3112" w:type="dxa"/>
          </w:tcPr>
          <w:p w14:paraId="24D68E45">
            <w:pPr>
              <w:pStyle w:val="178"/>
            </w:pPr>
            <w:r>
              <w:rPr>
                <w:rFonts w:hint="eastAsia"/>
              </w:rPr>
              <w:t>应做到结果可追溯</w:t>
            </w:r>
          </w:p>
        </w:tc>
      </w:tr>
      <w:tr w14:paraId="309BD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2758575B">
            <w:pPr>
              <w:pStyle w:val="178"/>
            </w:pPr>
            <w:r>
              <w:rPr>
                <w:rFonts w:hint="eastAsia"/>
              </w:rPr>
              <w:t>协调准备</w:t>
            </w:r>
          </w:p>
        </w:tc>
        <w:tc>
          <w:tcPr>
            <w:tcW w:w="4814" w:type="dxa"/>
          </w:tcPr>
          <w:p w14:paraId="031BF56F">
            <w:pPr>
              <w:pStyle w:val="178"/>
            </w:pPr>
            <w:r>
              <w:rPr>
                <w:rFonts w:hint="eastAsia"/>
              </w:rPr>
              <w:t>与后勤、配电值守、临床保障部门沟通</w:t>
            </w:r>
          </w:p>
        </w:tc>
        <w:tc>
          <w:tcPr>
            <w:tcW w:w="3112" w:type="dxa"/>
          </w:tcPr>
          <w:p w14:paraId="62A35FB7">
            <w:pPr>
              <w:pStyle w:val="178"/>
            </w:pPr>
            <w:r>
              <w:rPr>
                <w:rFonts w:hint="eastAsia"/>
              </w:rPr>
              <w:t>重要区域应提前协调</w:t>
            </w:r>
          </w:p>
        </w:tc>
      </w:tr>
    </w:tbl>
    <w:p w14:paraId="5EE36E0A">
      <w:pPr>
        <w:pStyle w:val="105"/>
        <w:spacing w:before="120" w:after="120" w:line="360" w:lineRule="auto"/>
      </w:pPr>
      <w:r>
        <w:rPr>
          <w:rFonts w:hint="eastAsia"/>
        </w:rPr>
        <w:t>检测准备确认</w:t>
      </w:r>
    </w:p>
    <w:p w14:paraId="0D0792FA">
      <w:pPr>
        <w:pStyle w:val="165"/>
        <w:spacing w:line="360" w:lineRule="auto"/>
      </w:pPr>
      <w:r>
        <w:rPr>
          <w:rFonts w:hint="eastAsia"/>
        </w:rPr>
        <w:t>完成检测准备后，应由检测负责人或现场负责人进行确认。</w:t>
      </w:r>
    </w:p>
    <w:p w14:paraId="38A31627">
      <w:pPr>
        <w:pStyle w:val="165"/>
        <w:spacing w:line="360" w:lineRule="auto"/>
      </w:pPr>
      <w:r>
        <w:rPr>
          <w:rFonts w:hint="eastAsia"/>
        </w:rPr>
        <w:t>检测准备确认内容至少应包括：</w:t>
      </w:r>
    </w:p>
    <w:p w14:paraId="63959DB9">
      <w:pPr>
        <w:pStyle w:val="56"/>
        <w:spacing w:line="360" w:lineRule="auto"/>
        <w:ind w:firstLine="420"/>
      </w:pPr>
      <w:r>
        <w:rPr>
          <w:rFonts w:hint="eastAsia"/>
        </w:rPr>
        <w:t>a）对象是否明确；</w:t>
      </w:r>
    </w:p>
    <w:p w14:paraId="7DD0ADF3">
      <w:pPr>
        <w:pStyle w:val="56"/>
        <w:spacing w:line="360" w:lineRule="auto"/>
        <w:ind w:firstLine="420"/>
      </w:pPr>
      <w:r>
        <w:rPr>
          <w:rFonts w:hint="eastAsia"/>
        </w:rPr>
        <w:t>b）资料是否齐备；</w:t>
      </w:r>
    </w:p>
    <w:p w14:paraId="49AE4B1F">
      <w:pPr>
        <w:pStyle w:val="56"/>
        <w:spacing w:line="360" w:lineRule="auto"/>
        <w:ind w:firstLine="420"/>
      </w:pPr>
      <w:r>
        <w:rPr>
          <w:rFonts w:hint="eastAsia"/>
        </w:rPr>
        <w:t>c）仪器是否可用；</w:t>
      </w:r>
    </w:p>
    <w:p w14:paraId="3E84CA3D">
      <w:pPr>
        <w:pStyle w:val="56"/>
        <w:spacing w:line="360" w:lineRule="auto"/>
        <w:ind w:firstLine="420"/>
      </w:pPr>
      <w:r>
        <w:rPr>
          <w:rFonts w:hint="eastAsia"/>
        </w:rPr>
        <w:t>d）参数是否完成设置；</w:t>
      </w:r>
    </w:p>
    <w:p w14:paraId="074F682C">
      <w:pPr>
        <w:pStyle w:val="56"/>
        <w:spacing w:line="360" w:lineRule="auto"/>
        <w:ind w:firstLine="420"/>
      </w:pPr>
      <w:r>
        <w:rPr>
          <w:rFonts w:hint="eastAsia"/>
        </w:rPr>
        <w:t>e）现场是否具备检测条件；</w:t>
      </w:r>
    </w:p>
    <w:p w14:paraId="0C5C0394">
      <w:pPr>
        <w:pStyle w:val="56"/>
        <w:spacing w:line="360" w:lineRule="auto"/>
        <w:ind w:firstLine="420"/>
      </w:pPr>
      <w:r>
        <w:rPr>
          <w:rFonts w:hint="eastAsia"/>
        </w:rPr>
        <w:t>f）安全措施是否落实；</w:t>
      </w:r>
    </w:p>
    <w:p w14:paraId="2C54EFC9">
      <w:pPr>
        <w:pStyle w:val="56"/>
        <w:spacing w:line="360" w:lineRule="auto"/>
        <w:ind w:firstLine="420"/>
      </w:pPr>
      <w:r>
        <w:rPr>
          <w:rFonts w:hint="eastAsia"/>
        </w:rPr>
        <w:t>g）记录方式是否明确。</w:t>
      </w:r>
    </w:p>
    <w:p w14:paraId="2CE51DCE">
      <w:pPr>
        <w:pStyle w:val="165"/>
        <w:spacing w:line="360" w:lineRule="auto"/>
      </w:pPr>
      <w:r>
        <w:rPr>
          <w:rFonts w:hint="eastAsia"/>
        </w:rPr>
        <w:t>经确认不满足检测条件的，应延后实施，并补充完善相关准备工作。</w:t>
      </w:r>
    </w:p>
    <w:p w14:paraId="3AEED7AA">
      <w:pPr>
        <w:pStyle w:val="165"/>
        <w:spacing w:line="360" w:lineRule="auto"/>
      </w:pPr>
      <w:r>
        <w:rPr>
          <w:rFonts w:hint="eastAsia"/>
        </w:rPr>
        <w:t>对涉及重要保障回路或高风险设备的检测任务，必要时应形成书面准备确认记录。</w:t>
      </w:r>
    </w:p>
    <w:p w14:paraId="14DFC73E">
      <w:pPr>
        <w:pStyle w:val="104"/>
        <w:spacing w:before="240" w:after="240" w:line="360" w:lineRule="auto"/>
      </w:pPr>
      <w:bookmarkStart w:id="53" w:name="_Toc224424437"/>
      <w:r>
        <w:rPr>
          <w:rFonts w:hint="eastAsia"/>
        </w:rPr>
        <w:t>现场检测实施</w:t>
      </w:r>
      <w:bookmarkEnd w:id="53"/>
    </w:p>
    <w:p w14:paraId="7E60B5A4">
      <w:pPr>
        <w:pStyle w:val="105"/>
        <w:spacing w:before="120" w:after="120" w:line="360" w:lineRule="auto"/>
      </w:pPr>
      <w:r>
        <w:rPr>
          <w:rFonts w:hint="eastAsia"/>
        </w:rPr>
        <w:t>一般要求</w:t>
      </w:r>
    </w:p>
    <w:p w14:paraId="34666319">
      <w:pPr>
        <w:pStyle w:val="165"/>
        <w:spacing w:line="360" w:lineRule="auto"/>
      </w:pPr>
      <w:r>
        <w:rPr>
          <w:rFonts w:hint="eastAsia"/>
        </w:rPr>
        <w:t>现场检测应依据检测计划、设备清单、点位清单和现场安全要求实施。</w:t>
      </w:r>
    </w:p>
    <w:p w14:paraId="7B906CF3">
      <w:pPr>
        <w:pStyle w:val="165"/>
        <w:spacing w:line="360" w:lineRule="auto"/>
      </w:pPr>
      <w:r>
        <w:rPr>
          <w:rFonts w:hint="eastAsia"/>
        </w:rPr>
        <w:t>检测人员到达现场后，应先核对被测设备名称、编号、位置、所属系统和运行状态，再开展热成像检测。</w:t>
      </w:r>
    </w:p>
    <w:p w14:paraId="0BD55881">
      <w:pPr>
        <w:pStyle w:val="165"/>
        <w:spacing w:line="360" w:lineRule="auto"/>
      </w:pPr>
      <w:r>
        <w:rPr>
          <w:rFonts w:hint="eastAsia"/>
        </w:rPr>
        <w:t>现场检测应在不影响医院正常供电、不干扰临床活动、不引发误操作风险的前提下进行。</w:t>
      </w:r>
    </w:p>
    <w:p w14:paraId="2A756624">
      <w:pPr>
        <w:pStyle w:val="165"/>
        <w:spacing w:line="360" w:lineRule="auto"/>
      </w:pPr>
      <w:r>
        <w:rPr>
          <w:rFonts w:hint="eastAsia"/>
        </w:rPr>
        <w:t>检测过程中应同步开展红外热像采集、可见光对照、测温记录和异常标识，不得仅保留单一热像图而缺少对应信息。</w:t>
      </w:r>
    </w:p>
    <w:p w14:paraId="4290E444">
      <w:pPr>
        <w:pStyle w:val="165"/>
        <w:spacing w:line="360" w:lineRule="auto"/>
      </w:pPr>
      <w:r>
        <w:rPr>
          <w:rFonts w:hint="eastAsia"/>
        </w:rPr>
        <w:t>对检测中发现的明显异常发热、热点集中、温差异常或疑似危险征象，应及时复测、复核，并按规定报告。</w:t>
      </w:r>
    </w:p>
    <w:p w14:paraId="380D3568">
      <w:pPr>
        <w:pStyle w:val="165"/>
        <w:spacing w:line="360" w:lineRule="auto"/>
      </w:pPr>
      <w:r>
        <w:rPr>
          <w:rFonts w:hint="eastAsia"/>
        </w:rPr>
        <w:t>现场检测不得替代停电检修、保护试验和其他专项电气检测。对无法直接判定的热异常，应结合其他检测手段进一步确认。</w:t>
      </w:r>
    </w:p>
    <w:p w14:paraId="7AEB5000">
      <w:pPr>
        <w:pStyle w:val="105"/>
        <w:spacing w:before="120" w:after="120" w:line="360" w:lineRule="auto"/>
      </w:pPr>
      <w:r>
        <w:rPr>
          <w:rFonts w:hint="eastAsia"/>
        </w:rPr>
        <w:t>入场确认与安全检查</w:t>
      </w:r>
    </w:p>
    <w:p w14:paraId="469D0F4C">
      <w:pPr>
        <w:pStyle w:val="165"/>
        <w:spacing w:line="360" w:lineRule="auto"/>
      </w:pPr>
      <w:r>
        <w:rPr>
          <w:rFonts w:hint="eastAsia"/>
        </w:rPr>
        <w:t>进入现场前，检测人员应再次确认作业许可、监护安排、检测路线和应急联络方式。</w:t>
      </w:r>
    </w:p>
    <w:p w14:paraId="2221A02B">
      <w:pPr>
        <w:pStyle w:val="165"/>
        <w:spacing w:line="360" w:lineRule="auto"/>
      </w:pPr>
      <w:r>
        <w:rPr>
          <w:rFonts w:hint="eastAsia"/>
        </w:rPr>
        <w:t>进入高低压配电场所前，应检查个人防护用品穿戴情况。未按要求穿戴的，不得进入检测区域。</w:t>
      </w:r>
    </w:p>
    <w:p w14:paraId="4970F197">
      <w:pPr>
        <w:pStyle w:val="165"/>
        <w:spacing w:line="360" w:lineRule="auto"/>
      </w:pPr>
      <w:r>
        <w:rPr>
          <w:rFonts w:hint="eastAsia"/>
        </w:rPr>
        <w:t>检测前应确认现场照明、通道、柜门状态、观察窗状态、警示标识和安全隔离措施是否符合要求。</w:t>
      </w:r>
    </w:p>
    <w:p w14:paraId="5C39E3AF">
      <w:pPr>
        <w:pStyle w:val="165"/>
        <w:spacing w:line="360" w:lineRule="auto"/>
      </w:pPr>
      <w:r>
        <w:rPr>
          <w:rFonts w:hint="eastAsia"/>
        </w:rPr>
        <w:t>现场存在下列情形之一时，应暂停或终止检测：</w:t>
      </w:r>
    </w:p>
    <w:p w14:paraId="33E0871E">
      <w:pPr>
        <w:pStyle w:val="56"/>
        <w:spacing w:line="360" w:lineRule="auto"/>
        <w:ind w:firstLine="420"/>
      </w:pPr>
      <w:r>
        <w:rPr>
          <w:rFonts w:hint="eastAsia"/>
        </w:rPr>
        <w:t>a）设备有异响、打火、冒烟、放电、焦糊味等异常征象；</w:t>
      </w:r>
    </w:p>
    <w:p w14:paraId="47AC5BDF">
      <w:pPr>
        <w:pStyle w:val="56"/>
        <w:spacing w:line="360" w:lineRule="auto"/>
        <w:ind w:firstLine="420"/>
      </w:pPr>
      <w:r>
        <w:rPr>
          <w:rFonts w:hint="eastAsia"/>
        </w:rPr>
        <w:t>b）检测区域积水、结露严重或地面湿滑；</w:t>
      </w:r>
    </w:p>
    <w:p w14:paraId="3A4D48E9">
      <w:pPr>
        <w:pStyle w:val="56"/>
        <w:spacing w:line="360" w:lineRule="auto"/>
        <w:ind w:firstLine="420"/>
      </w:pPr>
      <w:r>
        <w:rPr>
          <w:rFonts w:hint="eastAsia"/>
        </w:rPr>
        <w:t>c）观察位置无法满足安全距离要求；</w:t>
      </w:r>
    </w:p>
    <w:p w14:paraId="41F2F6C0">
      <w:pPr>
        <w:pStyle w:val="56"/>
        <w:spacing w:line="360" w:lineRule="auto"/>
        <w:ind w:firstLine="420"/>
      </w:pPr>
      <w:r>
        <w:rPr>
          <w:rFonts w:hint="eastAsia"/>
        </w:rPr>
        <w:t>d）现场存在无关人员频繁穿行或作业干扰；</w:t>
      </w:r>
    </w:p>
    <w:p w14:paraId="20F0F101">
      <w:pPr>
        <w:pStyle w:val="56"/>
        <w:spacing w:line="360" w:lineRule="auto"/>
        <w:ind w:firstLine="420"/>
      </w:pPr>
      <w:r>
        <w:rPr>
          <w:rFonts w:hint="eastAsia"/>
        </w:rPr>
        <w:t>e）监护条件缺失；</w:t>
      </w:r>
    </w:p>
    <w:p w14:paraId="133D264F">
      <w:pPr>
        <w:pStyle w:val="56"/>
        <w:spacing w:line="360" w:lineRule="auto"/>
        <w:ind w:firstLine="420"/>
      </w:pPr>
      <w:r>
        <w:rPr>
          <w:rFonts w:hint="eastAsia"/>
        </w:rPr>
        <w:t>f）其他危及人身或设备安全的情形。</w:t>
      </w:r>
    </w:p>
    <w:p w14:paraId="31D544A9">
      <w:pPr>
        <w:pStyle w:val="165"/>
        <w:spacing w:line="360" w:lineRule="auto"/>
      </w:pPr>
      <w:r>
        <w:rPr>
          <w:rFonts w:hint="eastAsia"/>
        </w:rPr>
        <w:t>对手术部、重症监护区、急诊抢救区、中心机房、医用气体保障区和其他重点保障区域相关配电设施实施检测时，应提前与管理部门沟通确认，不得擅自进入限制区域开展检测。</w:t>
      </w:r>
    </w:p>
    <w:p w14:paraId="36DD862E">
      <w:pPr>
        <w:pStyle w:val="165"/>
        <w:numPr>
          <w:ilvl w:val="0"/>
          <w:numId w:val="0"/>
        </w:numPr>
        <w:spacing w:line="360" w:lineRule="auto"/>
        <w:rPr>
          <w:rFonts w:hint="eastAsia"/>
        </w:rPr>
      </w:pPr>
    </w:p>
    <w:p w14:paraId="6DA841C0">
      <w:pPr>
        <w:pStyle w:val="105"/>
        <w:spacing w:before="120" w:after="120" w:line="360" w:lineRule="auto"/>
      </w:pPr>
      <w:r>
        <w:rPr>
          <w:rFonts w:hint="eastAsia"/>
        </w:rPr>
        <w:t>检测顺序与路线</w:t>
      </w:r>
    </w:p>
    <w:p w14:paraId="785E6E4E">
      <w:pPr>
        <w:pStyle w:val="165"/>
        <w:spacing w:line="360" w:lineRule="auto"/>
      </w:pPr>
      <w:r>
        <w:rPr>
          <w:rFonts w:hint="eastAsia"/>
        </w:rPr>
        <w:t>现场检测应按照既定路线实施，宜遵循由电源侧至负荷侧、由上级配电设备至下级配电设备、由重点设备至一般设备的顺序进行。</w:t>
      </w:r>
    </w:p>
    <w:p w14:paraId="667D25EF">
      <w:pPr>
        <w:pStyle w:val="165"/>
        <w:spacing w:line="360" w:lineRule="auto"/>
      </w:pPr>
      <w:r>
        <w:rPr>
          <w:rFonts w:hint="eastAsia"/>
        </w:rPr>
        <w:t>同一配电场所内，宜优先检测主变压器、高压柜、低压进线柜、母联柜、出线柜、UPS输入输出柜、EPS配电柜、电池连接部位及重要末端配电箱。</w:t>
      </w:r>
    </w:p>
    <w:p w14:paraId="2D807079">
      <w:pPr>
        <w:pStyle w:val="165"/>
        <w:spacing w:line="360" w:lineRule="auto"/>
      </w:pPr>
      <w:r>
        <w:rPr>
          <w:rFonts w:hint="eastAsia"/>
        </w:rPr>
        <w:t>对同类设备成组布置的场所，宜按统一顺序逐台检测，保持检测方向、观察角度和测温位置的一致性。</w:t>
      </w:r>
    </w:p>
    <w:p w14:paraId="2995B589">
      <w:pPr>
        <w:pStyle w:val="165"/>
        <w:spacing w:line="360" w:lineRule="auto"/>
      </w:pPr>
      <w:r>
        <w:rPr>
          <w:rFonts w:hint="eastAsia"/>
        </w:rPr>
        <w:t>对既往存在热异常记录的设备、近期检修后的设备、运行年限较长设备及当前高负荷设备，应优先检测。</w:t>
      </w:r>
    </w:p>
    <w:p w14:paraId="20558930">
      <w:pPr>
        <w:pStyle w:val="165"/>
        <w:spacing w:line="360" w:lineRule="auto"/>
      </w:pPr>
      <w:r>
        <w:rPr>
          <w:rFonts w:hint="eastAsia"/>
        </w:rPr>
        <w:t>检测过程中确需变更顺序或路线时，应记录变更原因，不得随意跳过重点检测对象。</w:t>
      </w:r>
    </w:p>
    <w:p w14:paraId="253ECB4E">
      <w:pPr>
        <w:pStyle w:val="105"/>
        <w:spacing w:before="120" w:after="120" w:line="360" w:lineRule="auto"/>
      </w:pPr>
      <w:r>
        <w:rPr>
          <w:rFonts w:hint="eastAsia"/>
        </w:rPr>
        <w:t>被测部位选择</w:t>
      </w:r>
    </w:p>
    <w:p w14:paraId="4F82ABDD">
      <w:pPr>
        <w:pStyle w:val="165"/>
        <w:spacing w:line="360" w:lineRule="auto"/>
      </w:pPr>
      <w:r>
        <w:rPr>
          <w:rFonts w:hint="eastAsia"/>
        </w:rPr>
        <w:t>红外线热成像检测应重点覆盖下列部位：</w:t>
      </w:r>
    </w:p>
    <w:p w14:paraId="63082090">
      <w:pPr>
        <w:pStyle w:val="56"/>
        <w:spacing w:line="360" w:lineRule="auto"/>
        <w:ind w:firstLine="420"/>
      </w:pPr>
      <w:r>
        <w:rPr>
          <w:rFonts w:hint="eastAsia"/>
        </w:rPr>
        <w:t>a）母排连接部位；</w:t>
      </w:r>
    </w:p>
    <w:p w14:paraId="49D62800">
      <w:pPr>
        <w:pStyle w:val="56"/>
        <w:spacing w:line="360" w:lineRule="auto"/>
        <w:ind w:firstLine="420"/>
      </w:pPr>
      <w:r>
        <w:rPr>
          <w:rFonts w:hint="eastAsia"/>
        </w:rPr>
        <w:t>b）电缆终端和中间接头；</w:t>
      </w:r>
    </w:p>
    <w:p w14:paraId="37C97339">
      <w:pPr>
        <w:pStyle w:val="56"/>
        <w:spacing w:line="360" w:lineRule="auto"/>
        <w:ind w:firstLine="420"/>
      </w:pPr>
      <w:r>
        <w:rPr>
          <w:rFonts w:hint="eastAsia"/>
        </w:rPr>
        <w:t>c）断路器触头及接线端子；</w:t>
      </w:r>
    </w:p>
    <w:p w14:paraId="465628C6">
      <w:pPr>
        <w:pStyle w:val="56"/>
        <w:spacing w:line="360" w:lineRule="auto"/>
        <w:ind w:firstLine="420"/>
      </w:pPr>
      <w:r>
        <w:rPr>
          <w:rFonts w:hint="eastAsia"/>
        </w:rPr>
        <w:t>d）隔离开关、刀开关和熔断器连接部位；</w:t>
      </w:r>
    </w:p>
    <w:p w14:paraId="72671050">
      <w:pPr>
        <w:pStyle w:val="56"/>
        <w:spacing w:line="360" w:lineRule="auto"/>
        <w:ind w:firstLine="420"/>
      </w:pPr>
      <w:r>
        <w:rPr>
          <w:rFonts w:hint="eastAsia"/>
        </w:rPr>
        <w:t>e）变压器套管、接线端子及冷却相关部位；</w:t>
      </w:r>
    </w:p>
    <w:p w14:paraId="76E9CBD7">
      <w:pPr>
        <w:pStyle w:val="56"/>
        <w:spacing w:line="360" w:lineRule="auto"/>
        <w:ind w:firstLine="420"/>
      </w:pPr>
      <w:r>
        <w:rPr>
          <w:rFonts w:hint="eastAsia"/>
        </w:rPr>
        <w:t>f）电容器、电抗器连接部位；</w:t>
      </w:r>
    </w:p>
    <w:p w14:paraId="023DDDD6">
      <w:pPr>
        <w:pStyle w:val="56"/>
        <w:spacing w:line="360" w:lineRule="auto"/>
        <w:ind w:firstLine="420"/>
      </w:pPr>
      <w:r>
        <w:rPr>
          <w:rFonts w:hint="eastAsia"/>
        </w:rPr>
        <w:t>g）UPS、EPS输入输出端子及旁路连接部位；</w:t>
      </w:r>
    </w:p>
    <w:p w14:paraId="1A740F6B">
      <w:pPr>
        <w:pStyle w:val="56"/>
        <w:spacing w:line="360" w:lineRule="auto"/>
        <w:ind w:firstLine="420"/>
      </w:pPr>
      <w:r>
        <w:rPr>
          <w:rFonts w:hint="eastAsia"/>
        </w:rPr>
        <w:t>h）蓄电池连接条、接线柱及汇流连接部位；</w:t>
      </w:r>
    </w:p>
    <w:p w14:paraId="718049F2">
      <w:pPr>
        <w:pStyle w:val="56"/>
        <w:spacing w:line="360" w:lineRule="auto"/>
        <w:ind w:firstLine="420"/>
      </w:pPr>
      <w:r>
        <w:rPr>
          <w:rFonts w:hint="eastAsia"/>
        </w:rPr>
        <w:t>i）重要负荷末端配电回路接线部位；</w:t>
      </w:r>
    </w:p>
    <w:p w14:paraId="20E0977F">
      <w:pPr>
        <w:pStyle w:val="56"/>
        <w:spacing w:line="360" w:lineRule="auto"/>
        <w:ind w:firstLine="420"/>
      </w:pPr>
      <w:r>
        <w:rPr>
          <w:rFonts w:hint="eastAsia"/>
        </w:rPr>
        <w:t>j）其他易发生接触不良、过载发热和散热异常的部位。</w:t>
      </w:r>
    </w:p>
    <w:p w14:paraId="7569C941">
      <w:pPr>
        <w:pStyle w:val="165"/>
        <w:spacing w:line="360" w:lineRule="auto"/>
      </w:pPr>
      <w:r>
        <w:rPr>
          <w:rFonts w:hint="eastAsia"/>
        </w:rPr>
        <w:t>检测点位应具有可比性。同一系统、同一类型、同一负荷条件下的对应部位，宜同步纳入检测比对范围。</w:t>
      </w:r>
    </w:p>
    <w:p w14:paraId="11E269D5">
      <w:pPr>
        <w:pStyle w:val="165"/>
        <w:spacing w:line="360" w:lineRule="auto"/>
      </w:pPr>
      <w:r>
        <w:rPr>
          <w:rFonts w:hint="eastAsia"/>
        </w:rPr>
        <w:t>对三相设备，应对各相对应部位分别检测，不得以单相测温结果代替整体判断。</w:t>
      </w:r>
    </w:p>
    <w:p w14:paraId="24AD2863">
      <w:pPr>
        <w:pStyle w:val="165"/>
        <w:spacing w:line="360" w:lineRule="auto"/>
      </w:pPr>
      <w:r>
        <w:rPr>
          <w:rFonts w:hint="eastAsia"/>
        </w:rPr>
        <w:t>对封闭柜体内可通过观察窗检测的部位，应优先选取端子连接区、母排接头区、开关本体区和电缆出入口附近区域。</w:t>
      </w:r>
    </w:p>
    <w:p w14:paraId="05E262DD">
      <w:pPr>
        <w:pStyle w:val="165"/>
        <w:spacing w:line="360" w:lineRule="auto"/>
      </w:pPr>
      <w:r>
        <w:rPr>
          <w:rFonts w:hint="eastAsia"/>
        </w:rPr>
        <w:t>对无法直接获取有效热像的遮挡部位，应记录检测受限情况，并纳入后续复核范围。</w:t>
      </w:r>
    </w:p>
    <w:p w14:paraId="26BA2BD7">
      <w:pPr>
        <w:pStyle w:val="105"/>
        <w:spacing w:before="120" w:after="120" w:line="360" w:lineRule="auto"/>
      </w:pPr>
      <w:r>
        <w:rPr>
          <w:rFonts w:hint="eastAsia"/>
        </w:rPr>
        <w:t>热像采集要求</w:t>
      </w:r>
    </w:p>
    <w:p w14:paraId="198E0AC3">
      <w:pPr>
        <w:pStyle w:val="165"/>
        <w:spacing w:line="360" w:lineRule="auto"/>
      </w:pPr>
      <w:r>
        <w:rPr>
          <w:rFonts w:hint="eastAsia"/>
        </w:rPr>
        <w:t>热像采集前，应确认红外热像仪参数设置符合当前设备材质、表面状态和环境条件。</w:t>
      </w:r>
    </w:p>
    <w:p w14:paraId="17E73838">
      <w:pPr>
        <w:pStyle w:val="165"/>
        <w:spacing w:line="360" w:lineRule="auto"/>
      </w:pPr>
      <w:r>
        <w:rPr>
          <w:rFonts w:hint="eastAsia"/>
        </w:rPr>
        <w:t>热像采集时，应保持仪器稳定，确保图像清晰、目标完整、热点显示明确。</w:t>
      </w:r>
    </w:p>
    <w:p w14:paraId="55E308C9">
      <w:pPr>
        <w:pStyle w:val="165"/>
        <w:spacing w:line="360" w:lineRule="auto"/>
      </w:pPr>
      <w:r>
        <w:rPr>
          <w:rFonts w:hint="eastAsia"/>
        </w:rPr>
        <w:t>采集热像图时，应尽量使被测目标位于有效成像区域内，避免因距离过远、角度过偏或局部遮挡导致测温失真。</w:t>
      </w:r>
    </w:p>
    <w:p w14:paraId="60165A55">
      <w:pPr>
        <w:pStyle w:val="165"/>
        <w:spacing w:line="360" w:lineRule="auto"/>
      </w:pPr>
      <w:r>
        <w:rPr>
          <w:rFonts w:hint="eastAsia"/>
        </w:rPr>
        <w:t>对每个检测对象，宜同步采集热像图和可见光图。必要时，应采集设备铭牌、编号牌和安装位置图像。</w:t>
      </w:r>
    </w:p>
    <w:p w14:paraId="3B5E378F">
      <w:pPr>
        <w:pStyle w:val="165"/>
        <w:spacing w:line="360" w:lineRule="auto"/>
      </w:pPr>
      <w:r>
        <w:rPr>
          <w:rFonts w:hint="eastAsia"/>
        </w:rPr>
        <w:t>对发现异常热点的部位，应至少采集下列图像：</w:t>
      </w:r>
    </w:p>
    <w:p w14:paraId="288646D6">
      <w:pPr>
        <w:pStyle w:val="56"/>
        <w:spacing w:line="360" w:lineRule="auto"/>
        <w:ind w:firstLine="420"/>
      </w:pPr>
      <w:r>
        <w:rPr>
          <w:rFonts w:hint="eastAsia"/>
        </w:rPr>
        <w:t>a）包含整体设备的热像图；</w:t>
      </w:r>
    </w:p>
    <w:p w14:paraId="42584A12">
      <w:pPr>
        <w:pStyle w:val="56"/>
        <w:spacing w:line="360" w:lineRule="auto"/>
        <w:ind w:firstLine="420"/>
      </w:pPr>
      <w:r>
        <w:rPr>
          <w:rFonts w:hint="eastAsia"/>
        </w:rPr>
        <w:t>b）包含热点区域的局部放大热像图；</w:t>
      </w:r>
    </w:p>
    <w:p w14:paraId="501E7592">
      <w:pPr>
        <w:pStyle w:val="56"/>
        <w:spacing w:line="360" w:lineRule="auto"/>
        <w:ind w:firstLine="420"/>
      </w:pPr>
      <w:r>
        <w:rPr>
          <w:rFonts w:hint="eastAsia"/>
        </w:rPr>
        <w:t>c）对应可见光图；</w:t>
      </w:r>
    </w:p>
    <w:p w14:paraId="59828ED3">
      <w:pPr>
        <w:pStyle w:val="56"/>
        <w:spacing w:line="360" w:lineRule="auto"/>
        <w:ind w:firstLine="420"/>
      </w:pPr>
      <w:r>
        <w:rPr>
          <w:rFonts w:hint="eastAsia"/>
        </w:rPr>
        <w:t>d）必要时的不同角度补充图像。</w:t>
      </w:r>
    </w:p>
    <w:p w14:paraId="6F923EF5">
      <w:pPr>
        <w:pStyle w:val="165"/>
        <w:spacing w:line="360" w:lineRule="auto"/>
      </w:pPr>
      <w:r>
        <w:rPr>
          <w:rFonts w:hint="eastAsia"/>
        </w:rPr>
        <w:t>图像采集时应避免下列影响因素：</w:t>
      </w:r>
    </w:p>
    <w:p w14:paraId="58863650">
      <w:pPr>
        <w:pStyle w:val="56"/>
        <w:spacing w:line="360" w:lineRule="auto"/>
        <w:ind w:firstLine="420"/>
      </w:pPr>
      <w:r>
        <w:rPr>
          <w:rFonts w:hint="eastAsia"/>
        </w:rPr>
        <w:t>a）镜面反射造成的假热点；</w:t>
      </w:r>
    </w:p>
    <w:p w14:paraId="2FDE77E6">
      <w:pPr>
        <w:pStyle w:val="56"/>
        <w:spacing w:line="360" w:lineRule="auto"/>
        <w:ind w:firstLine="420"/>
      </w:pPr>
      <w:r>
        <w:rPr>
          <w:rFonts w:hint="eastAsia"/>
        </w:rPr>
        <w:t>b）阳光直射或强背景热源干扰；</w:t>
      </w:r>
    </w:p>
    <w:p w14:paraId="04AA8E6C">
      <w:pPr>
        <w:pStyle w:val="56"/>
        <w:spacing w:line="360" w:lineRule="auto"/>
        <w:ind w:firstLine="420"/>
      </w:pPr>
      <w:r>
        <w:rPr>
          <w:rFonts w:hint="eastAsia"/>
        </w:rPr>
        <w:t>c）蒸汽、水雾、灰尘或气流影响；</w:t>
      </w:r>
    </w:p>
    <w:p w14:paraId="1E266CE0">
      <w:pPr>
        <w:pStyle w:val="56"/>
        <w:spacing w:line="360" w:lineRule="auto"/>
        <w:ind w:firstLine="420"/>
      </w:pPr>
      <w:r>
        <w:rPr>
          <w:rFonts w:hint="eastAsia"/>
        </w:rPr>
        <w:t>d）因拍摄角度过大导致的温度低估；</w:t>
      </w:r>
    </w:p>
    <w:p w14:paraId="33AD8412">
      <w:pPr>
        <w:pStyle w:val="56"/>
        <w:spacing w:line="360" w:lineRule="auto"/>
        <w:ind w:firstLine="420"/>
      </w:pPr>
      <w:r>
        <w:rPr>
          <w:rFonts w:hint="eastAsia"/>
        </w:rPr>
        <w:t>e）设备表面遮挡导致的局部误判。</w:t>
      </w:r>
    </w:p>
    <w:p w14:paraId="67E68A29">
      <w:pPr>
        <w:pStyle w:val="165"/>
        <w:spacing w:line="360" w:lineRule="auto"/>
      </w:pPr>
      <w:r>
        <w:rPr>
          <w:rFonts w:hint="eastAsia"/>
        </w:rPr>
        <w:t>对同类设备对比检测时，热像采集应尽量保持相同测量距离、相似观察角度和一致参数设置。</w:t>
      </w:r>
    </w:p>
    <w:p w14:paraId="0371EDCC">
      <w:pPr>
        <w:pStyle w:val="105"/>
        <w:spacing w:before="120" w:after="120" w:line="360" w:lineRule="auto"/>
      </w:pPr>
      <w:r>
        <w:rPr>
          <w:rFonts w:hint="eastAsia"/>
        </w:rPr>
        <w:t>测温与比对要求</w:t>
      </w:r>
    </w:p>
    <w:p w14:paraId="0AB064B8">
      <w:pPr>
        <w:pStyle w:val="165"/>
        <w:spacing w:line="360" w:lineRule="auto"/>
      </w:pPr>
      <w:r>
        <w:rPr>
          <w:rFonts w:hint="eastAsia"/>
        </w:rPr>
        <w:t>检测过程中应对热点、疑似异常点、参照点及同类对应部位进行测温。</w:t>
      </w:r>
    </w:p>
    <w:p w14:paraId="2C62D99E">
      <w:pPr>
        <w:pStyle w:val="165"/>
        <w:spacing w:line="360" w:lineRule="auto"/>
      </w:pPr>
      <w:r>
        <w:rPr>
          <w:rFonts w:hint="eastAsia"/>
        </w:rPr>
        <w:t>测温方式可采用点测温、区域测温、线测温或其他适宜方式。测温方式应与被测部位形态和判读需求相匹配。</w:t>
      </w:r>
    </w:p>
    <w:p w14:paraId="1EB4DC25">
      <w:pPr>
        <w:pStyle w:val="165"/>
        <w:spacing w:line="360" w:lineRule="auto"/>
      </w:pPr>
      <w:r>
        <w:rPr>
          <w:rFonts w:hint="eastAsia"/>
        </w:rPr>
        <w:t>对局部发热缺陷，应重点测量热点最高温度、周边温度和参照点温度。</w:t>
      </w:r>
    </w:p>
    <w:p w14:paraId="6DF279B6">
      <w:pPr>
        <w:pStyle w:val="165"/>
        <w:spacing w:line="360" w:lineRule="auto"/>
      </w:pPr>
      <w:r>
        <w:rPr>
          <w:rFonts w:hint="eastAsia"/>
        </w:rPr>
        <w:t>对三相设备，应比较各相对应部位温度差异；对同类设备，应比较相同工况下对应部位温度差异。</w:t>
      </w:r>
    </w:p>
    <w:p w14:paraId="0E7EA570">
      <w:pPr>
        <w:pStyle w:val="165"/>
        <w:spacing w:line="360" w:lineRule="auto"/>
      </w:pPr>
      <w:r>
        <w:rPr>
          <w:rFonts w:hint="eastAsia"/>
        </w:rPr>
        <w:t>对连续发热区域，应明确最高温区位置和温度梯度变化，不得仅记录单一点温度。</w:t>
      </w:r>
    </w:p>
    <w:p w14:paraId="5465B3EB">
      <w:pPr>
        <w:pStyle w:val="165"/>
        <w:spacing w:line="360" w:lineRule="auto"/>
      </w:pPr>
      <w:r>
        <w:rPr>
          <w:rFonts w:hint="eastAsia"/>
        </w:rPr>
        <w:t>对受表面材质、反射、发射率不确定性影响较大的部位，应审慎使用绝对温度作为唯一判据，宜结合温差和同类对比进行分析。</w:t>
      </w:r>
    </w:p>
    <w:p w14:paraId="028D92C1">
      <w:pPr>
        <w:pStyle w:val="165"/>
        <w:spacing w:line="360" w:lineRule="auto"/>
      </w:pPr>
      <w:r>
        <w:rPr>
          <w:rFonts w:hint="eastAsia"/>
        </w:rPr>
        <w:t>对复检设备，应尽量采用与前次检测一致的参数、角度和点位进行比对。</w:t>
      </w:r>
    </w:p>
    <w:p w14:paraId="17DF9949">
      <w:pPr>
        <w:pStyle w:val="105"/>
        <w:spacing w:before="120" w:after="120" w:line="360" w:lineRule="auto"/>
      </w:pPr>
      <w:r>
        <w:rPr>
          <w:rFonts w:hint="eastAsia"/>
        </w:rPr>
        <w:t>典型设备检测要求</w:t>
      </w:r>
    </w:p>
    <w:p w14:paraId="7216DAF2">
      <w:pPr>
        <w:pStyle w:val="165"/>
        <w:spacing w:line="360" w:lineRule="auto"/>
      </w:pPr>
      <w:r>
        <w:rPr>
          <w:rFonts w:hint="eastAsia"/>
        </w:rPr>
        <w:t>高压开关柜检测时，应重点关注电缆终端、母排接头、断路器触头区域、隔离部件连接区及柜内可视发热点。</w:t>
      </w:r>
    </w:p>
    <w:p w14:paraId="65D2648E">
      <w:pPr>
        <w:pStyle w:val="165"/>
        <w:spacing w:line="360" w:lineRule="auto"/>
      </w:pPr>
      <w:r>
        <w:rPr>
          <w:rFonts w:hint="eastAsia"/>
        </w:rPr>
        <w:t>低压配电柜检测时，应重点关注进出线端子、断路器上下口、母排连接部位、铜排搭接部位和中性线连接部位。</w:t>
      </w:r>
    </w:p>
    <w:p w14:paraId="6DFCB3C3">
      <w:pPr>
        <w:pStyle w:val="165"/>
        <w:spacing w:line="360" w:lineRule="auto"/>
      </w:pPr>
      <w:r>
        <w:rPr>
          <w:rFonts w:hint="eastAsia"/>
        </w:rPr>
        <w:t>变压器检测时，应重点关注高低压套管接头、引线连接部位、箱体温度分布及冷却系统相关部位。对油浸式变压器，还应关注散热器区域热分布是否均匀。</w:t>
      </w:r>
    </w:p>
    <w:p w14:paraId="49E265B0">
      <w:pPr>
        <w:pStyle w:val="165"/>
        <w:spacing w:line="360" w:lineRule="auto"/>
      </w:pPr>
      <w:r>
        <w:rPr>
          <w:rFonts w:hint="eastAsia"/>
        </w:rPr>
        <w:t>电缆检测时，应重点关注终端接头、中间接头、分支接头及桥架内异常集热点。对成束电缆，应注意区分局部接头缺陷与整体负荷发热。</w:t>
      </w:r>
    </w:p>
    <w:p w14:paraId="32D2E121">
      <w:pPr>
        <w:pStyle w:val="165"/>
        <w:spacing w:line="360" w:lineRule="auto"/>
      </w:pPr>
      <w:r>
        <w:rPr>
          <w:rFonts w:hint="eastAsia"/>
        </w:rPr>
        <w:t>UPS和EPS设备检测时，应重点关注输入输出连接端、旁路连接部位、整流逆变模块接口及蓄电池连接部位。</w:t>
      </w:r>
    </w:p>
    <w:p w14:paraId="08D73CD3">
      <w:pPr>
        <w:pStyle w:val="165"/>
        <w:spacing w:line="360" w:lineRule="auto"/>
      </w:pPr>
      <w:r>
        <w:rPr>
          <w:rFonts w:hint="eastAsia"/>
        </w:rPr>
        <w:t>蓄电池装置检测时，应重点关注单体连接条、接线柱和汇流排。对温度明显偏高的单体或连接部位，应纳入重点复核。</w:t>
      </w:r>
    </w:p>
    <w:p w14:paraId="2ABB887F">
      <w:pPr>
        <w:pStyle w:val="165"/>
        <w:spacing w:line="360" w:lineRule="auto"/>
      </w:pPr>
      <w:r>
        <w:rPr>
          <w:rFonts w:hint="eastAsia"/>
        </w:rPr>
        <w:t>末端配电箱和重要负荷回路检测时，应重点关注断路器端子、接触器、接线排和长期连续负荷回路连接点。</w:t>
      </w:r>
    </w:p>
    <w:p w14:paraId="29F26C12">
      <w:pPr>
        <w:pStyle w:val="105"/>
        <w:spacing w:before="120" w:after="120" w:line="360" w:lineRule="auto"/>
      </w:pPr>
      <w:r>
        <w:rPr>
          <w:rFonts w:hint="eastAsia"/>
        </w:rPr>
        <w:t>现场复测与复核要求</w:t>
      </w:r>
    </w:p>
    <w:p w14:paraId="3A824F96">
      <w:pPr>
        <w:pStyle w:val="165"/>
        <w:spacing w:line="360" w:lineRule="auto"/>
      </w:pPr>
      <w:r>
        <w:rPr>
          <w:rFonts w:hint="eastAsia"/>
        </w:rPr>
        <w:t>发现疑似异常温升时，应在现场进行复测，确认热点位置、温度值和温差特征。</w:t>
      </w:r>
    </w:p>
    <w:p w14:paraId="484139A0">
      <w:pPr>
        <w:pStyle w:val="165"/>
        <w:spacing w:line="360" w:lineRule="auto"/>
      </w:pPr>
      <w:r>
        <w:rPr>
          <w:rFonts w:hint="eastAsia"/>
        </w:rPr>
        <w:t>复测时应检查参数设置、测量角度、距离和反射干扰情况，排除误测因素。</w:t>
      </w:r>
    </w:p>
    <w:p w14:paraId="560D15F9">
      <w:pPr>
        <w:pStyle w:val="165"/>
        <w:spacing w:line="360" w:lineRule="auto"/>
      </w:pPr>
      <w:r>
        <w:rPr>
          <w:rFonts w:hint="eastAsia"/>
        </w:rPr>
        <w:t>对初测与复测结果差异较大的，应分析原因，不得直接采用偏离明显的数据作出结论。</w:t>
      </w:r>
    </w:p>
    <w:p w14:paraId="549E59E6">
      <w:pPr>
        <w:pStyle w:val="165"/>
        <w:spacing w:line="360" w:lineRule="auto"/>
      </w:pPr>
      <w:r>
        <w:rPr>
          <w:rFonts w:hint="eastAsia"/>
        </w:rPr>
        <w:t>对重要设备的显著异常热点，必要时可结合接触式测温、运行参数核查、负荷核查或停电后开柜检查进行复核。</w:t>
      </w:r>
    </w:p>
    <w:p w14:paraId="40C87D73">
      <w:pPr>
        <w:pStyle w:val="165"/>
        <w:spacing w:line="360" w:lineRule="auto"/>
      </w:pPr>
      <w:r>
        <w:rPr>
          <w:rFonts w:hint="eastAsia"/>
        </w:rPr>
        <w:t>复核未完成前，对明显异常但原因不明的热点，应按不利情形先行纳入风险关注范围。</w:t>
      </w:r>
    </w:p>
    <w:p w14:paraId="10594B48">
      <w:pPr>
        <w:pStyle w:val="105"/>
        <w:spacing w:before="120" w:after="120" w:line="360" w:lineRule="auto"/>
      </w:pPr>
      <w:r>
        <w:rPr>
          <w:rFonts w:hint="eastAsia"/>
        </w:rPr>
        <w:t>现场记录要求</w:t>
      </w:r>
    </w:p>
    <w:p w14:paraId="278B1AF5">
      <w:pPr>
        <w:pStyle w:val="165"/>
        <w:spacing w:line="360" w:lineRule="auto"/>
      </w:pPr>
      <w:r>
        <w:rPr>
          <w:rFonts w:hint="eastAsia"/>
        </w:rPr>
        <w:t>现场检测时应同步填写记录，不得在离开现场后凭记忆集中补录关键数据。</w:t>
      </w:r>
    </w:p>
    <w:p w14:paraId="7AC04A2B">
      <w:pPr>
        <w:pStyle w:val="165"/>
        <w:spacing w:line="360" w:lineRule="auto"/>
      </w:pPr>
      <w:r>
        <w:rPr>
          <w:rFonts w:hint="eastAsia"/>
        </w:rPr>
        <w:t>现场记录内容至少应包括下列信息：</w:t>
      </w:r>
    </w:p>
    <w:p w14:paraId="3DEA4480">
      <w:pPr>
        <w:pStyle w:val="56"/>
        <w:spacing w:line="360" w:lineRule="auto"/>
        <w:ind w:firstLine="420"/>
      </w:pPr>
      <w:r>
        <w:rPr>
          <w:rFonts w:hint="eastAsia"/>
        </w:rPr>
        <w:t>a）检测日期和时间；</w:t>
      </w:r>
    </w:p>
    <w:p w14:paraId="5F52C1E2">
      <w:pPr>
        <w:pStyle w:val="56"/>
        <w:spacing w:line="360" w:lineRule="auto"/>
        <w:ind w:firstLine="420"/>
      </w:pPr>
      <w:r>
        <w:rPr>
          <w:rFonts w:hint="eastAsia"/>
        </w:rPr>
        <w:t>b）检测地点；</w:t>
      </w:r>
    </w:p>
    <w:p w14:paraId="04E4DDB6">
      <w:pPr>
        <w:pStyle w:val="56"/>
        <w:spacing w:line="360" w:lineRule="auto"/>
        <w:ind w:firstLine="420"/>
      </w:pPr>
      <w:r>
        <w:rPr>
          <w:rFonts w:hint="eastAsia"/>
        </w:rPr>
        <w:t>c）设备名称和编号；</w:t>
      </w:r>
    </w:p>
    <w:p w14:paraId="5B1A4417">
      <w:pPr>
        <w:pStyle w:val="56"/>
        <w:spacing w:line="360" w:lineRule="auto"/>
        <w:ind w:firstLine="420"/>
      </w:pPr>
      <w:r>
        <w:rPr>
          <w:rFonts w:hint="eastAsia"/>
        </w:rPr>
        <w:t>d）设备运行状态；</w:t>
      </w:r>
    </w:p>
    <w:p w14:paraId="19B3104F">
      <w:pPr>
        <w:pStyle w:val="56"/>
        <w:spacing w:line="360" w:lineRule="auto"/>
        <w:ind w:firstLine="420"/>
      </w:pPr>
      <w:r>
        <w:rPr>
          <w:rFonts w:hint="eastAsia"/>
        </w:rPr>
        <w:t>e）环境温度；</w:t>
      </w:r>
    </w:p>
    <w:p w14:paraId="05855409">
      <w:pPr>
        <w:pStyle w:val="56"/>
        <w:spacing w:line="360" w:lineRule="auto"/>
        <w:ind w:firstLine="420"/>
      </w:pPr>
      <w:r>
        <w:rPr>
          <w:rFonts w:hint="eastAsia"/>
        </w:rPr>
        <w:t>f）检测参数；</w:t>
      </w:r>
    </w:p>
    <w:p w14:paraId="66F58C9F">
      <w:pPr>
        <w:pStyle w:val="56"/>
        <w:spacing w:line="360" w:lineRule="auto"/>
        <w:ind w:firstLine="420"/>
      </w:pPr>
      <w:r>
        <w:rPr>
          <w:rFonts w:hint="eastAsia"/>
        </w:rPr>
        <w:t>g）热点温度；</w:t>
      </w:r>
    </w:p>
    <w:p w14:paraId="7520A82B">
      <w:pPr>
        <w:pStyle w:val="56"/>
        <w:spacing w:line="360" w:lineRule="auto"/>
        <w:ind w:firstLine="420"/>
      </w:pPr>
      <w:r>
        <w:rPr>
          <w:rFonts w:hint="eastAsia"/>
        </w:rPr>
        <w:t>h）参照点温度；</w:t>
      </w:r>
    </w:p>
    <w:p w14:paraId="00E075DB">
      <w:pPr>
        <w:pStyle w:val="56"/>
        <w:spacing w:line="360" w:lineRule="auto"/>
        <w:ind w:firstLine="420"/>
      </w:pPr>
      <w:r>
        <w:rPr>
          <w:rFonts w:hint="eastAsia"/>
        </w:rPr>
        <w:t>i）温差情况；</w:t>
      </w:r>
    </w:p>
    <w:p w14:paraId="3E160C54">
      <w:pPr>
        <w:pStyle w:val="56"/>
        <w:spacing w:line="360" w:lineRule="auto"/>
        <w:ind w:firstLine="420"/>
      </w:pPr>
      <w:r>
        <w:rPr>
          <w:rFonts w:hint="eastAsia"/>
        </w:rPr>
        <w:t>j）热像图编号；</w:t>
      </w:r>
    </w:p>
    <w:p w14:paraId="6EE3CE14">
      <w:pPr>
        <w:pStyle w:val="56"/>
        <w:spacing w:line="360" w:lineRule="auto"/>
        <w:ind w:firstLine="420"/>
      </w:pPr>
      <w:r>
        <w:rPr>
          <w:rFonts w:hint="eastAsia"/>
        </w:rPr>
        <w:t>k）可见光图编号；</w:t>
      </w:r>
    </w:p>
    <w:p w14:paraId="7671A9C4">
      <w:pPr>
        <w:pStyle w:val="56"/>
        <w:spacing w:line="360" w:lineRule="auto"/>
        <w:ind w:firstLine="420"/>
      </w:pPr>
      <w:r>
        <w:rPr>
          <w:rFonts w:hint="eastAsia"/>
        </w:rPr>
        <w:t>l）初步判定结果。</w:t>
      </w:r>
    </w:p>
    <w:p w14:paraId="42B1E622">
      <w:pPr>
        <w:pStyle w:val="165"/>
        <w:spacing w:line="360" w:lineRule="auto"/>
      </w:pPr>
      <w:r>
        <w:rPr>
          <w:rFonts w:hint="eastAsia"/>
        </w:rPr>
        <w:t>对异常设备，应补充记录热点位置描述、可能原因、对供电安全的影响和现场采取的措施。</w:t>
      </w:r>
    </w:p>
    <w:p w14:paraId="68E1165B">
      <w:pPr>
        <w:pStyle w:val="165"/>
        <w:spacing w:line="360" w:lineRule="auto"/>
      </w:pPr>
      <w:r>
        <w:rPr>
          <w:rFonts w:hint="eastAsia"/>
        </w:rPr>
        <w:t>对检测受限、图像质量不足或无法完成有效测温的设备，应在记录中注明原因。</w:t>
      </w:r>
    </w:p>
    <w:p w14:paraId="57B4DB99">
      <w:pPr>
        <w:pStyle w:val="105"/>
        <w:spacing w:before="120" w:after="120" w:line="360" w:lineRule="auto"/>
      </w:pPr>
      <w:r>
        <w:rPr>
          <w:rFonts w:hint="eastAsia"/>
        </w:rPr>
        <w:t>异常情况现场处置</w:t>
      </w:r>
    </w:p>
    <w:p w14:paraId="423C34F5">
      <w:pPr>
        <w:pStyle w:val="165"/>
        <w:spacing w:line="360" w:lineRule="auto"/>
      </w:pPr>
      <w:r>
        <w:rPr>
          <w:rFonts w:hint="eastAsia"/>
        </w:rPr>
        <w:t>现场检测发现下列情形之一时，应立即报告现场负责人或医院相关管理部门：</w:t>
      </w:r>
    </w:p>
    <w:p w14:paraId="1AC87CA3">
      <w:pPr>
        <w:pStyle w:val="56"/>
        <w:spacing w:line="360" w:lineRule="auto"/>
        <w:ind w:firstLine="420"/>
      </w:pPr>
      <w:r>
        <w:rPr>
          <w:rFonts w:hint="eastAsia"/>
        </w:rPr>
        <w:t>a）热点温度明显偏高且持续稳定；</w:t>
      </w:r>
    </w:p>
    <w:p w14:paraId="186246B2">
      <w:pPr>
        <w:pStyle w:val="56"/>
        <w:spacing w:line="360" w:lineRule="auto"/>
        <w:ind w:firstLine="420"/>
      </w:pPr>
      <w:r>
        <w:rPr>
          <w:rFonts w:hint="eastAsia"/>
        </w:rPr>
        <w:t>b）同类对应部位温差异常明显；</w:t>
      </w:r>
    </w:p>
    <w:p w14:paraId="0D3EC71A">
      <w:pPr>
        <w:pStyle w:val="56"/>
        <w:spacing w:line="360" w:lineRule="auto"/>
        <w:ind w:firstLine="420"/>
      </w:pPr>
      <w:r>
        <w:rPr>
          <w:rFonts w:hint="eastAsia"/>
        </w:rPr>
        <w:t>c）伴有异味、放电声、打火痕迹或烟雾；</w:t>
      </w:r>
    </w:p>
    <w:p w14:paraId="3C68D8E8">
      <w:pPr>
        <w:pStyle w:val="56"/>
        <w:spacing w:line="360" w:lineRule="auto"/>
        <w:ind w:firstLine="420"/>
      </w:pPr>
      <w:r>
        <w:rPr>
          <w:rFonts w:hint="eastAsia"/>
        </w:rPr>
        <w:t>d）重要保障回路存在集中发热现象；</w:t>
      </w:r>
    </w:p>
    <w:p w14:paraId="0F1E75DB">
      <w:pPr>
        <w:pStyle w:val="56"/>
        <w:spacing w:line="360" w:lineRule="auto"/>
        <w:ind w:firstLine="420"/>
      </w:pPr>
      <w:r>
        <w:rPr>
          <w:rFonts w:hint="eastAsia"/>
        </w:rPr>
        <w:t>e）疑似存在短期内发展为故障的风险。</w:t>
      </w:r>
    </w:p>
    <w:p w14:paraId="655239E7">
      <w:pPr>
        <w:pStyle w:val="165"/>
        <w:spacing w:line="360" w:lineRule="auto"/>
      </w:pPr>
      <w:r>
        <w:rPr>
          <w:rFonts w:hint="eastAsia"/>
        </w:rPr>
        <w:t>对疑似紧急缺陷的设备，应在确保安全前提下提出临时控制建议，并按医院应急管理程序处置。</w:t>
      </w:r>
    </w:p>
    <w:p w14:paraId="50E69270">
      <w:pPr>
        <w:pStyle w:val="165"/>
        <w:spacing w:line="360" w:lineRule="auto"/>
      </w:pPr>
      <w:r>
        <w:rPr>
          <w:rFonts w:hint="eastAsia"/>
        </w:rPr>
        <w:t>未经授权，检测人员不得擅自进行停送电操作、拆卸防护部件或调整设备运行方式。</w:t>
      </w:r>
    </w:p>
    <w:p w14:paraId="77755AFB">
      <w:pPr>
        <w:pStyle w:val="165"/>
        <w:spacing w:line="360" w:lineRule="auto"/>
      </w:pPr>
      <w:r>
        <w:rPr>
          <w:rFonts w:hint="eastAsia"/>
        </w:rPr>
        <w:t>现场检测结束前，应核查图像、数据和记录是否完整，确认重点异常部位是否已完成复测和标识。</w:t>
      </w:r>
    </w:p>
    <w:p w14:paraId="7AF31281">
      <w:pPr>
        <w:pStyle w:val="104"/>
        <w:spacing w:before="240" w:after="240" w:line="360" w:lineRule="auto"/>
      </w:pPr>
      <w:bookmarkStart w:id="54" w:name="_Toc224424438"/>
      <w:r>
        <w:rPr>
          <w:rFonts w:hint="eastAsia"/>
        </w:rPr>
        <w:t>图像判读与温升分析</w:t>
      </w:r>
      <w:bookmarkEnd w:id="54"/>
    </w:p>
    <w:p w14:paraId="0B38E0E3">
      <w:pPr>
        <w:pStyle w:val="105"/>
        <w:spacing w:before="120" w:after="120" w:line="360" w:lineRule="auto"/>
      </w:pPr>
      <w:r>
        <w:rPr>
          <w:rFonts w:hint="eastAsia"/>
        </w:rPr>
        <w:t>一般要求</w:t>
      </w:r>
    </w:p>
    <w:p w14:paraId="56CB90B0">
      <w:pPr>
        <w:pStyle w:val="165"/>
        <w:spacing w:line="360" w:lineRule="auto"/>
      </w:pPr>
      <w:r>
        <w:rPr>
          <w:rFonts w:hint="eastAsia"/>
        </w:rPr>
        <w:t>红外热像图判读应以现场检测条件、设备运行状态、热像采集参数、设备结构特征和同类部位对比结果为依据进行。</w:t>
      </w:r>
    </w:p>
    <w:p w14:paraId="2C15512C">
      <w:pPr>
        <w:pStyle w:val="165"/>
        <w:spacing w:line="360" w:lineRule="auto"/>
      </w:pPr>
      <w:r>
        <w:rPr>
          <w:rFonts w:hint="eastAsia"/>
        </w:rPr>
        <w:t>图像判读应遵循先核实条件、后识别热点，先分析整体热分布、后分析局部异常，先判断是否存在热异常、后分析异常性质的原则。</w:t>
      </w:r>
    </w:p>
    <w:p w14:paraId="181409CC">
      <w:pPr>
        <w:pStyle w:val="165"/>
        <w:spacing w:line="360" w:lineRule="auto"/>
      </w:pPr>
      <w:r>
        <w:rPr>
          <w:rFonts w:hint="eastAsia"/>
        </w:rPr>
        <w:t>温升分析应结合表观温度、温差、热点位置、热分布形态、负荷情况、运行时间和环境条件综合开展，不得仅依据单一温度值作出最终结论。</w:t>
      </w:r>
    </w:p>
    <w:p w14:paraId="53BDBD05">
      <w:pPr>
        <w:pStyle w:val="165"/>
        <w:spacing w:line="360" w:lineRule="auto"/>
      </w:pPr>
      <w:r>
        <w:rPr>
          <w:rFonts w:hint="eastAsia"/>
        </w:rPr>
        <w:t>对重要供电设备、关键回路和高风险设备的热像图判读，应结合可见光图、现场记录和必要的复测结果进行复核。</w:t>
      </w:r>
    </w:p>
    <w:p w14:paraId="4C462D95">
      <w:pPr>
        <w:pStyle w:val="165"/>
        <w:spacing w:line="360" w:lineRule="auto"/>
      </w:pPr>
      <w:r>
        <w:rPr>
          <w:rFonts w:hint="eastAsia"/>
        </w:rPr>
        <w:t>对存在明显反射干扰、表面发射率不稳定、测量角度偏大、目标遮挡或负荷工况不稳定的图像，应降低直接判定权重，必要时重新检测。</w:t>
      </w:r>
    </w:p>
    <w:p w14:paraId="7389BA51">
      <w:pPr>
        <w:pStyle w:val="105"/>
        <w:spacing w:before="120" w:after="120" w:line="360" w:lineRule="auto"/>
      </w:pPr>
      <w:r>
        <w:rPr>
          <w:rFonts w:hint="eastAsia"/>
        </w:rPr>
        <w:t>图像有效性判定</w:t>
      </w:r>
    </w:p>
    <w:p w14:paraId="586C8490">
      <w:pPr>
        <w:pStyle w:val="165"/>
        <w:spacing w:line="360" w:lineRule="auto"/>
      </w:pPr>
      <w:r>
        <w:rPr>
          <w:rFonts w:hint="eastAsia"/>
        </w:rPr>
        <w:t>热像图用于判读前，应确认图像清晰、目标完整、设备对应关系明确、测温参数设置合理。</w:t>
      </w:r>
    </w:p>
    <w:p w14:paraId="068EF9D1">
      <w:pPr>
        <w:pStyle w:val="165"/>
        <w:spacing w:line="360" w:lineRule="auto"/>
      </w:pPr>
      <w:r>
        <w:rPr>
          <w:rFonts w:hint="eastAsia"/>
        </w:rPr>
        <w:t>出现下列情形之一时，热像图不宜直接用于异常判定：</w:t>
      </w:r>
    </w:p>
    <w:p w14:paraId="361279F4">
      <w:pPr>
        <w:pStyle w:val="56"/>
        <w:spacing w:line="360" w:lineRule="auto"/>
        <w:ind w:firstLine="420"/>
      </w:pPr>
      <w:r>
        <w:rPr>
          <w:rFonts w:hint="eastAsia"/>
        </w:rPr>
        <w:t>a）被测目标模糊不清；</w:t>
      </w:r>
    </w:p>
    <w:p w14:paraId="7DDD53DD">
      <w:pPr>
        <w:pStyle w:val="56"/>
        <w:spacing w:line="360" w:lineRule="auto"/>
        <w:ind w:firstLine="420"/>
      </w:pPr>
      <w:r>
        <w:rPr>
          <w:rFonts w:hint="eastAsia"/>
        </w:rPr>
        <w:t>b）热点位置与设备结构对应关系不明确；</w:t>
      </w:r>
    </w:p>
    <w:p w14:paraId="2EE73767">
      <w:pPr>
        <w:pStyle w:val="56"/>
        <w:spacing w:line="360" w:lineRule="auto"/>
        <w:ind w:firstLine="420"/>
      </w:pPr>
      <w:r>
        <w:rPr>
          <w:rFonts w:hint="eastAsia"/>
        </w:rPr>
        <w:t>c）目标面积过小，明显超出有效测量条件；</w:t>
      </w:r>
    </w:p>
    <w:p w14:paraId="77453678">
      <w:pPr>
        <w:pStyle w:val="56"/>
        <w:spacing w:line="360" w:lineRule="auto"/>
        <w:ind w:firstLine="420"/>
      </w:pPr>
      <w:r>
        <w:rPr>
          <w:rFonts w:hint="eastAsia"/>
        </w:rPr>
        <w:t>d）参数设置缺失或明显不合理；</w:t>
      </w:r>
    </w:p>
    <w:p w14:paraId="35478172">
      <w:pPr>
        <w:pStyle w:val="56"/>
        <w:spacing w:line="360" w:lineRule="auto"/>
        <w:ind w:firstLine="420"/>
      </w:pPr>
      <w:r>
        <w:rPr>
          <w:rFonts w:hint="eastAsia"/>
        </w:rPr>
        <w:t>e）存在强反射、强光、蒸汽、水雾等明显干扰；</w:t>
      </w:r>
    </w:p>
    <w:p w14:paraId="1CCEFE78">
      <w:pPr>
        <w:pStyle w:val="56"/>
        <w:spacing w:line="360" w:lineRule="auto"/>
        <w:ind w:firstLine="420"/>
      </w:pPr>
      <w:r>
        <w:rPr>
          <w:rFonts w:hint="eastAsia"/>
        </w:rPr>
        <w:t>f）图像编号与设备编号不一致。</w:t>
      </w:r>
    </w:p>
    <w:p w14:paraId="74E728F5">
      <w:pPr>
        <w:pStyle w:val="165"/>
        <w:spacing w:line="360" w:lineRule="auto"/>
      </w:pPr>
      <w:r>
        <w:rPr>
          <w:rFonts w:hint="eastAsia"/>
        </w:rPr>
        <w:t>对可用于温度分析的热像图，应保证被测部位、参照部位和周边区域能够同时识别。</w:t>
      </w:r>
    </w:p>
    <w:p w14:paraId="27ECFF13">
      <w:pPr>
        <w:pStyle w:val="165"/>
        <w:spacing w:line="360" w:lineRule="auto"/>
      </w:pPr>
      <w:r>
        <w:rPr>
          <w:rFonts w:hint="eastAsia"/>
        </w:rPr>
        <w:t>对用于历史趋势对比的图像，应尽量保持检测角度、距离、参数和设备运行状态的一致性。</w:t>
      </w:r>
    </w:p>
    <w:p w14:paraId="52927A62">
      <w:pPr>
        <w:pStyle w:val="105"/>
        <w:spacing w:before="120" w:after="120" w:line="360" w:lineRule="auto"/>
      </w:pPr>
      <w:r>
        <w:rPr>
          <w:rFonts w:hint="eastAsia"/>
        </w:rPr>
        <w:t>图像判读内容</w:t>
      </w:r>
    </w:p>
    <w:p w14:paraId="40D8C25F">
      <w:pPr>
        <w:pStyle w:val="165"/>
        <w:spacing w:line="360" w:lineRule="auto"/>
      </w:pPr>
      <w:r>
        <w:rPr>
          <w:rFonts w:hint="eastAsia"/>
        </w:rPr>
        <w:t>图像判读应至少包括以下内容：</w:t>
      </w:r>
    </w:p>
    <w:p w14:paraId="56A59D76">
      <w:pPr>
        <w:pStyle w:val="56"/>
        <w:spacing w:line="360" w:lineRule="auto"/>
        <w:ind w:firstLine="420"/>
      </w:pPr>
      <w:r>
        <w:rPr>
          <w:rFonts w:hint="eastAsia"/>
        </w:rPr>
        <w:t>a）整体热分布是否均匀；</w:t>
      </w:r>
    </w:p>
    <w:p w14:paraId="2A96A7BD">
      <w:pPr>
        <w:pStyle w:val="56"/>
        <w:spacing w:line="360" w:lineRule="auto"/>
        <w:ind w:firstLine="420"/>
      </w:pPr>
      <w:r>
        <w:rPr>
          <w:rFonts w:hint="eastAsia"/>
        </w:rPr>
        <w:t>b）是否存在局部热点；</w:t>
      </w:r>
    </w:p>
    <w:p w14:paraId="70ADB867">
      <w:pPr>
        <w:pStyle w:val="56"/>
        <w:spacing w:line="360" w:lineRule="auto"/>
        <w:ind w:firstLine="420"/>
      </w:pPr>
      <w:r>
        <w:rPr>
          <w:rFonts w:hint="eastAsia"/>
        </w:rPr>
        <w:t>c）热点位置是否处于连接部位、接触部位或载流集中部位；</w:t>
      </w:r>
    </w:p>
    <w:p w14:paraId="538830D7">
      <w:pPr>
        <w:pStyle w:val="56"/>
        <w:spacing w:line="360" w:lineRule="auto"/>
        <w:ind w:firstLine="420"/>
      </w:pPr>
      <w:r>
        <w:rPr>
          <w:rFonts w:hint="eastAsia"/>
        </w:rPr>
        <w:t>d）热点温度是否明显高于参照点；</w:t>
      </w:r>
    </w:p>
    <w:p w14:paraId="2AC697D3">
      <w:pPr>
        <w:pStyle w:val="56"/>
        <w:spacing w:line="360" w:lineRule="auto"/>
        <w:ind w:firstLine="420"/>
      </w:pPr>
      <w:r>
        <w:rPr>
          <w:rFonts w:hint="eastAsia"/>
        </w:rPr>
        <w:t>e）三相对应部位温度是否均衡；</w:t>
      </w:r>
    </w:p>
    <w:p w14:paraId="1FBB4CD3">
      <w:pPr>
        <w:pStyle w:val="56"/>
        <w:spacing w:line="360" w:lineRule="auto"/>
        <w:ind w:firstLine="420"/>
      </w:pPr>
      <w:r>
        <w:rPr>
          <w:rFonts w:hint="eastAsia"/>
        </w:rPr>
        <w:t>f）同类设备对应部位热状态是否一致；</w:t>
      </w:r>
    </w:p>
    <w:p w14:paraId="08323F1E">
      <w:pPr>
        <w:pStyle w:val="56"/>
        <w:spacing w:line="360" w:lineRule="auto"/>
        <w:ind w:firstLine="420"/>
      </w:pPr>
      <w:r>
        <w:rPr>
          <w:rFonts w:hint="eastAsia"/>
        </w:rPr>
        <w:t>g）是否存在温升异常、散热异常或负荷异常征象。</w:t>
      </w:r>
    </w:p>
    <w:p w14:paraId="056C84AF">
      <w:pPr>
        <w:pStyle w:val="165"/>
        <w:spacing w:line="360" w:lineRule="auto"/>
      </w:pPr>
      <w:r>
        <w:rPr>
          <w:rFonts w:hint="eastAsia"/>
        </w:rPr>
        <w:t>对柜体、箱体类设备，应先判读整体温度分布，再判读端子、母排、开关本体和连接部位的局部热点。</w:t>
      </w:r>
    </w:p>
    <w:p w14:paraId="187BFEC1">
      <w:pPr>
        <w:pStyle w:val="165"/>
        <w:spacing w:line="360" w:lineRule="auto"/>
      </w:pPr>
      <w:r>
        <w:rPr>
          <w:rFonts w:hint="eastAsia"/>
        </w:rPr>
        <w:t>对线缆、电缆头和母线槽类设备，应重点判读连接部位、转接部位、弯折集中部位和载流集中部位的温度分布。</w:t>
      </w:r>
    </w:p>
    <w:p w14:paraId="6EE1AAD3">
      <w:pPr>
        <w:pStyle w:val="165"/>
        <w:spacing w:line="360" w:lineRule="auto"/>
      </w:pPr>
      <w:r>
        <w:rPr>
          <w:rFonts w:hint="eastAsia"/>
        </w:rPr>
        <w:t>对变压器、电容器、UPS、EPS和电池装置等设备，应重点判读热分布是否连续、是否对称及是否存在单点异常偏高现象。</w:t>
      </w:r>
    </w:p>
    <w:p w14:paraId="167C8648">
      <w:pPr>
        <w:pStyle w:val="105"/>
        <w:spacing w:before="120" w:after="120" w:line="360" w:lineRule="auto"/>
      </w:pPr>
      <w:r>
        <w:rPr>
          <w:rFonts w:hint="eastAsia"/>
        </w:rPr>
        <w:t>热异常识别</w:t>
      </w:r>
    </w:p>
    <w:p w14:paraId="008150EF">
      <w:pPr>
        <w:pStyle w:val="165"/>
        <w:spacing w:line="360" w:lineRule="auto"/>
      </w:pPr>
      <w:r>
        <w:rPr>
          <w:rFonts w:hint="eastAsia"/>
        </w:rPr>
        <w:t>热像图中出现局部温度明显高于周边区域或同类对应部位时，应识别为疑似热点。</w:t>
      </w:r>
    </w:p>
    <w:p w14:paraId="3A16A01B">
      <w:pPr>
        <w:pStyle w:val="165"/>
        <w:spacing w:line="360" w:lineRule="auto"/>
      </w:pPr>
      <w:r>
        <w:rPr>
          <w:rFonts w:hint="eastAsia"/>
        </w:rPr>
        <w:t>热异常识别应结合热点温度、热点范围、温度梯度、热分布形态和设备运行特征综合判断。</w:t>
      </w:r>
    </w:p>
    <w:p w14:paraId="5727ACD5">
      <w:pPr>
        <w:pStyle w:val="165"/>
        <w:spacing w:line="360" w:lineRule="auto"/>
      </w:pPr>
      <w:r>
        <w:rPr>
          <w:rFonts w:hint="eastAsia"/>
        </w:rPr>
        <w:t>出现下列情形之一时，可判定存在热异常：</w:t>
      </w:r>
    </w:p>
    <w:p w14:paraId="281E4797">
      <w:pPr>
        <w:pStyle w:val="56"/>
        <w:spacing w:line="360" w:lineRule="auto"/>
        <w:ind w:firstLine="420"/>
      </w:pPr>
      <w:r>
        <w:rPr>
          <w:rFonts w:hint="eastAsia"/>
        </w:rPr>
        <w:t>a）同一设备对应部位存在明显温差；</w:t>
      </w:r>
    </w:p>
    <w:p w14:paraId="2CAD2806">
      <w:pPr>
        <w:pStyle w:val="56"/>
        <w:spacing w:line="360" w:lineRule="auto"/>
        <w:ind w:firstLine="420"/>
      </w:pPr>
      <w:r>
        <w:rPr>
          <w:rFonts w:hint="eastAsia"/>
        </w:rPr>
        <w:t>b）三相对应部位温度分布明显不均衡；</w:t>
      </w:r>
    </w:p>
    <w:p w14:paraId="09E5428D">
      <w:pPr>
        <w:pStyle w:val="56"/>
        <w:spacing w:line="360" w:lineRule="auto"/>
        <w:ind w:firstLine="420"/>
      </w:pPr>
      <w:r>
        <w:rPr>
          <w:rFonts w:hint="eastAsia"/>
        </w:rPr>
        <w:t>c）同类设备对应部位之间存在明显温度偏差；</w:t>
      </w:r>
    </w:p>
    <w:p w14:paraId="3B36E2EE">
      <w:pPr>
        <w:pStyle w:val="56"/>
        <w:spacing w:line="360" w:lineRule="auto"/>
        <w:ind w:firstLine="420"/>
      </w:pPr>
      <w:r>
        <w:rPr>
          <w:rFonts w:hint="eastAsia"/>
        </w:rPr>
        <w:t>d）热点持续集中于连接点、触头、端子或接头位置；</w:t>
      </w:r>
    </w:p>
    <w:p w14:paraId="23A0322B">
      <w:pPr>
        <w:pStyle w:val="56"/>
        <w:spacing w:line="360" w:lineRule="auto"/>
        <w:ind w:firstLine="420"/>
      </w:pPr>
      <w:r>
        <w:rPr>
          <w:rFonts w:hint="eastAsia"/>
        </w:rPr>
        <w:t>e）设备局部热分布与正常散热规律明显不一致。</w:t>
      </w:r>
    </w:p>
    <w:p w14:paraId="5456C233">
      <w:pPr>
        <w:pStyle w:val="165"/>
        <w:spacing w:line="360" w:lineRule="auto"/>
      </w:pPr>
      <w:r>
        <w:rPr>
          <w:rFonts w:hint="eastAsia"/>
        </w:rPr>
        <w:t>对疑似热异常点，应优先判定其是否与连接不良、接触电阻增大、局部过载、三相不平衡、散热受阻或元件老化有关。</w:t>
      </w:r>
    </w:p>
    <w:p w14:paraId="5509653F">
      <w:pPr>
        <w:pStyle w:val="165"/>
        <w:numPr>
          <w:ilvl w:val="0"/>
          <w:numId w:val="0"/>
        </w:numPr>
        <w:spacing w:line="360" w:lineRule="auto"/>
        <w:rPr>
          <w:rFonts w:hint="eastAsia"/>
        </w:rPr>
      </w:pPr>
    </w:p>
    <w:p w14:paraId="039E1187">
      <w:pPr>
        <w:pStyle w:val="105"/>
        <w:spacing w:before="120" w:after="120" w:line="360" w:lineRule="auto"/>
      </w:pPr>
      <w:r>
        <w:rPr>
          <w:rFonts w:hint="eastAsia"/>
        </w:rPr>
        <w:t>热分布特征分析</w:t>
      </w:r>
    </w:p>
    <w:p w14:paraId="0F61AE08">
      <w:pPr>
        <w:pStyle w:val="165"/>
        <w:spacing w:line="360" w:lineRule="auto"/>
      </w:pPr>
      <w:r>
        <w:rPr>
          <w:rFonts w:hint="eastAsia"/>
        </w:rPr>
        <w:t>热分布分析应结合设备结构和载流路径进行，识别发热位置与电流通路、接触界面和散热路径之间的关系。</w:t>
      </w:r>
    </w:p>
    <w:p w14:paraId="375E3271">
      <w:pPr>
        <w:pStyle w:val="165"/>
        <w:spacing w:line="360" w:lineRule="auto"/>
      </w:pPr>
      <w:r>
        <w:rPr>
          <w:rFonts w:hint="eastAsia"/>
        </w:rPr>
        <w:t>下列热分布特征宜重点关注：</w:t>
      </w:r>
    </w:p>
    <w:p w14:paraId="33C1DAEA">
      <w:pPr>
        <w:pStyle w:val="56"/>
        <w:spacing w:line="360" w:lineRule="auto"/>
        <w:ind w:firstLine="420"/>
      </w:pPr>
      <w:r>
        <w:rPr>
          <w:rFonts w:hint="eastAsia"/>
        </w:rPr>
        <w:t>a）单点集中发热；</w:t>
      </w:r>
    </w:p>
    <w:p w14:paraId="2EF80FE3">
      <w:pPr>
        <w:pStyle w:val="56"/>
        <w:spacing w:line="360" w:lineRule="auto"/>
        <w:ind w:firstLine="420"/>
      </w:pPr>
      <w:r>
        <w:rPr>
          <w:rFonts w:hint="eastAsia"/>
        </w:rPr>
        <w:t>b）线性连续发热；</w:t>
      </w:r>
    </w:p>
    <w:p w14:paraId="7D8638E0">
      <w:pPr>
        <w:pStyle w:val="56"/>
        <w:spacing w:line="360" w:lineRule="auto"/>
        <w:ind w:firstLine="420"/>
      </w:pPr>
      <w:r>
        <w:rPr>
          <w:rFonts w:hint="eastAsia"/>
        </w:rPr>
        <w:t>c）面状整体升温；</w:t>
      </w:r>
    </w:p>
    <w:p w14:paraId="2140D92C">
      <w:pPr>
        <w:pStyle w:val="56"/>
        <w:spacing w:line="360" w:lineRule="auto"/>
        <w:ind w:firstLine="420"/>
      </w:pPr>
      <w:r>
        <w:rPr>
          <w:rFonts w:hint="eastAsia"/>
        </w:rPr>
        <w:t>d）左右或上下明显不对称发热；</w:t>
      </w:r>
    </w:p>
    <w:p w14:paraId="4FD820C2">
      <w:pPr>
        <w:pStyle w:val="56"/>
        <w:spacing w:line="360" w:lineRule="auto"/>
        <w:ind w:firstLine="420"/>
      </w:pPr>
      <w:r>
        <w:rPr>
          <w:rFonts w:hint="eastAsia"/>
        </w:rPr>
        <w:t>e）相间分布不均；</w:t>
      </w:r>
    </w:p>
    <w:p w14:paraId="01207C8A">
      <w:pPr>
        <w:pStyle w:val="56"/>
        <w:spacing w:line="360" w:lineRule="auto"/>
        <w:ind w:firstLine="420"/>
      </w:pPr>
      <w:r>
        <w:rPr>
          <w:rFonts w:hint="eastAsia"/>
        </w:rPr>
        <w:t>f）由接头向导体延伸的温度梯度异常。</w:t>
      </w:r>
    </w:p>
    <w:p w14:paraId="4AC96197">
      <w:pPr>
        <w:pStyle w:val="165"/>
        <w:spacing w:line="360" w:lineRule="auto"/>
      </w:pPr>
      <w:r>
        <w:rPr>
          <w:rFonts w:hint="eastAsia"/>
        </w:rPr>
        <w:t>单点集中发热通常应优先考虑接头松动、接触不良、连接件氧化或局部载流异常等因素。</w:t>
      </w:r>
    </w:p>
    <w:p w14:paraId="7D8528FB">
      <w:pPr>
        <w:pStyle w:val="165"/>
        <w:spacing w:line="360" w:lineRule="auto"/>
      </w:pPr>
      <w:r>
        <w:rPr>
          <w:rFonts w:hint="eastAsia"/>
        </w:rPr>
        <w:t>线性连续发热或整体升温应结合负荷水平、散热条件和环境温度分析，不得直接等同于局部缺陷。</w:t>
      </w:r>
    </w:p>
    <w:p w14:paraId="33CCF98B">
      <w:pPr>
        <w:pStyle w:val="165"/>
        <w:spacing w:line="360" w:lineRule="auto"/>
      </w:pPr>
      <w:r>
        <w:rPr>
          <w:rFonts w:hint="eastAsia"/>
        </w:rPr>
        <w:t>同一设备不同部位同时升温时，应分析是否存在整体过载、环境温度偏高、通风不良或长期高负荷运行因素。</w:t>
      </w:r>
    </w:p>
    <w:p w14:paraId="3B72FCFC">
      <w:pPr>
        <w:pStyle w:val="105"/>
        <w:spacing w:before="120" w:after="120" w:line="360" w:lineRule="auto"/>
      </w:pPr>
      <w:r>
        <w:rPr>
          <w:rFonts w:hint="eastAsia"/>
        </w:rPr>
        <w:t>表观温度分析</w:t>
      </w:r>
    </w:p>
    <w:p w14:paraId="1617C184">
      <w:pPr>
        <w:pStyle w:val="165"/>
        <w:spacing w:line="360" w:lineRule="auto"/>
      </w:pPr>
      <w:r>
        <w:rPr>
          <w:rFonts w:hint="eastAsia"/>
        </w:rPr>
        <w:t>表观温度分析应以仪器当前参数设置为基础，并结合设备表面发射率、背景反射和观测条件进行解释。</w:t>
      </w:r>
    </w:p>
    <w:p w14:paraId="2D9F53F9">
      <w:pPr>
        <w:pStyle w:val="165"/>
        <w:spacing w:line="360" w:lineRule="auto"/>
      </w:pPr>
      <w:r>
        <w:rPr>
          <w:rFonts w:hint="eastAsia"/>
        </w:rPr>
        <w:t>对表面涂层均匀、发射率相对稳定的设备，可将表观温度作为直接分析依据之一。</w:t>
      </w:r>
    </w:p>
    <w:p w14:paraId="4C6B739C">
      <w:pPr>
        <w:pStyle w:val="165"/>
        <w:spacing w:line="360" w:lineRule="auto"/>
      </w:pPr>
      <w:r>
        <w:rPr>
          <w:rFonts w:hint="eastAsia"/>
        </w:rPr>
        <w:t>对裸铜、裸铝、不锈钢、镀层金属和抛光金属等反射性较强表面，不应仅依据表观温度绝对值判定风险等级。</w:t>
      </w:r>
    </w:p>
    <w:p w14:paraId="7B5D36E9">
      <w:pPr>
        <w:pStyle w:val="165"/>
        <w:spacing w:line="360" w:lineRule="auto"/>
      </w:pPr>
      <w:r>
        <w:rPr>
          <w:rFonts w:hint="eastAsia"/>
        </w:rPr>
        <w:t>对受表面材质影响较大的部位，宜优先采用同部位对比、同类设备对比和趋势变化分析方法。</w:t>
      </w:r>
    </w:p>
    <w:p w14:paraId="0EFD02FB">
      <w:pPr>
        <w:pStyle w:val="165"/>
        <w:spacing w:line="360" w:lineRule="auto"/>
      </w:pPr>
      <w:r>
        <w:rPr>
          <w:rFonts w:hint="eastAsia"/>
        </w:rPr>
        <w:t>判读表观温度时，应同时关注测点位置、最高温点位置和设备整体热分布，不得将偶然高亮点直接判定为真实热点。</w:t>
      </w:r>
    </w:p>
    <w:p w14:paraId="006832D7">
      <w:pPr>
        <w:pStyle w:val="105"/>
        <w:spacing w:before="120" w:after="120" w:line="360" w:lineRule="auto"/>
      </w:pPr>
      <w:r>
        <w:rPr>
          <w:rFonts w:hint="eastAsia"/>
        </w:rPr>
        <w:t>温差分析</w:t>
      </w:r>
    </w:p>
    <w:p w14:paraId="30B3F674">
      <w:pPr>
        <w:pStyle w:val="165"/>
        <w:spacing w:line="360" w:lineRule="auto"/>
      </w:pPr>
      <w:r>
        <w:rPr>
          <w:rFonts w:hint="eastAsia"/>
        </w:rPr>
        <w:t>温差分析应作为红外热像图判读的重要依据。</w:t>
      </w:r>
    </w:p>
    <w:p w14:paraId="3C560E47">
      <w:pPr>
        <w:pStyle w:val="165"/>
        <w:spacing w:line="360" w:lineRule="auto"/>
      </w:pPr>
      <w:r>
        <w:rPr>
          <w:rFonts w:hint="eastAsia"/>
        </w:rPr>
        <w:t>温差分析可采用下列方式：</w:t>
      </w:r>
    </w:p>
    <w:p w14:paraId="4C6E8D30">
      <w:pPr>
        <w:pStyle w:val="56"/>
        <w:spacing w:line="360" w:lineRule="auto"/>
        <w:ind w:firstLine="420"/>
      </w:pPr>
      <w:r>
        <w:rPr>
          <w:rFonts w:hint="eastAsia"/>
        </w:rPr>
        <w:t>a）热点与周边区域温差分析；</w:t>
      </w:r>
    </w:p>
    <w:p w14:paraId="482B4AA5">
      <w:pPr>
        <w:pStyle w:val="56"/>
        <w:spacing w:line="360" w:lineRule="auto"/>
        <w:ind w:firstLine="420"/>
      </w:pPr>
      <w:r>
        <w:rPr>
          <w:rFonts w:hint="eastAsia"/>
        </w:rPr>
        <w:t>b）热点与参照点温差分析；</w:t>
      </w:r>
    </w:p>
    <w:p w14:paraId="3FDB7E79">
      <w:pPr>
        <w:pStyle w:val="56"/>
        <w:spacing w:line="360" w:lineRule="auto"/>
        <w:ind w:firstLine="420"/>
      </w:pPr>
      <w:r>
        <w:rPr>
          <w:rFonts w:hint="eastAsia"/>
        </w:rPr>
        <w:t>c）三相对应部位温差分析；</w:t>
      </w:r>
    </w:p>
    <w:p w14:paraId="628FBC53">
      <w:pPr>
        <w:pStyle w:val="56"/>
        <w:spacing w:line="360" w:lineRule="auto"/>
        <w:ind w:firstLine="420"/>
      </w:pPr>
      <w:r>
        <w:rPr>
          <w:rFonts w:hint="eastAsia"/>
        </w:rPr>
        <w:t>d）同类设备对应部位温差分析；</w:t>
      </w:r>
    </w:p>
    <w:p w14:paraId="122E0E26">
      <w:pPr>
        <w:pStyle w:val="56"/>
        <w:spacing w:line="360" w:lineRule="auto"/>
        <w:ind w:firstLine="420"/>
      </w:pPr>
      <w:r>
        <w:rPr>
          <w:rFonts w:hint="eastAsia"/>
        </w:rPr>
        <w:t>e）同一设备前后两次检测温差变化分析。</w:t>
      </w:r>
    </w:p>
    <w:p w14:paraId="64ECFA33">
      <w:pPr>
        <w:pStyle w:val="165"/>
        <w:spacing w:line="360" w:lineRule="auto"/>
      </w:pPr>
      <w:r>
        <w:rPr>
          <w:rFonts w:hint="eastAsia"/>
        </w:rPr>
        <w:t>对连接类缺陷，宜优先采用热点与相邻正常连接部位的温差进行分析。</w:t>
      </w:r>
    </w:p>
    <w:p w14:paraId="37445C67">
      <w:pPr>
        <w:pStyle w:val="165"/>
        <w:spacing w:line="360" w:lineRule="auto"/>
      </w:pPr>
      <w:r>
        <w:rPr>
          <w:rFonts w:hint="eastAsia"/>
        </w:rPr>
        <w:t>对三相设备，当某一相对应部位温度明显高于其他两相时，应结合负荷平衡情况和结构差异进行判定。</w:t>
      </w:r>
    </w:p>
    <w:p w14:paraId="290D682A">
      <w:pPr>
        <w:pStyle w:val="165"/>
        <w:spacing w:line="360" w:lineRule="auto"/>
      </w:pPr>
      <w:r>
        <w:rPr>
          <w:rFonts w:hint="eastAsia"/>
        </w:rPr>
        <w:t>对整体负荷偏高设备，如各相温度同步升高且分布规律一致，应结合额定电流、负载率和运行时间分析整体发热性质。</w:t>
      </w:r>
    </w:p>
    <w:p w14:paraId="01926C9A">
      <w:pPr>
        <w:pStyle w:val="105"/>
        <w:spacing w:before="120" w:after="120" w:line="360" w:lineRule="auto"/>
      </w:pPr>
      <w:r>
        <w:rPr>
          <w:rFonts w:hint="eastAsia"/>
        </w:rPr>
        <w:t>影响判读的主要因素分析</w:t>
      </w:r>
    </w:p>
    <w:p w14:paraId="405536C1">
      <w:pPr>
        <w:pStyle w:val="165"/>
        <w:spacing w:line="360" w:lineRule="auto"/>
      </w:pPr>
      <w:r>
        <w:rPr>
          <w:rFonts w:hint="eastAsia"/>
        </w:rPr>
        <w:t>热像图判读时应分析下列因素对结果的影响：</w:t>
      </w:r>
    </w:p>
    <w:p w14:paraId="20225173">
      <w:pPr>
        <w:pStyle w:val="56"/>
        <w:spacing w:line="360" w:lineRule="auto"/>
        <w:ind w:firstLine="420"/>
      </w:pPr>
      <w:r>
        <w:rPr>
          <w:rFonts w:hint="eastAsia"/>
        </w:rPr>
        <w:t>a）设备表面材质和发射率；</w:t>
      </w:r>
    </w:p>
    <w:p w14:paraId="5F9B5941">
      <w:pPr>
        <w:pStyle w:val="56"/>
        <w:spacing w:line="360" w:lineRule="auto"/>
        <w:ind w:firstLine="420"/>
      </w:pPr>
      <w:r>
        <w:rPr>
          <w:rFonts w:hint="eastAsia"/>
        </w:rPr>
        <w:t>b）环境温度和气流；</w:t>
      </w:r>
    </w:p>
    <w:p w14:paraId="65BC0075">
      <w:pPr>
        <w:pStyle w:val="56"/>
        <w:spacing w:line="360" w:lineRule="auto"/>
        <w:ind w:firstLine="420"/>
      </w:pPr>
      <w:r>
        <w:rPr>
          <w:rFonts w:hint="eastAsia"/>
        </w:rPr>
        <w:t>c）背景热反射；</w:t>
      </w:r>
    </w:p>
    <w:p w14:paraId="786A6D48">
      <w:pPr>
        <w:pStyle w:val="56"/>
        <w:spacing w:line="360" w:lineRule="auto"/>
        <w:ind w:firstLine="420"/>
      </w:pPr>
      <w:r>
        <w:rPr>
          <w:rFonts w:hint="eastAsia"/>
        </w:rPr>
        <w:t>d）检测距离；</w:t>
      </w:r>
    </w:p>
    <w:p w14:paraId="25EF48C3">
      <w:pPr>
        <w:pStyle w:val="56"/>
        <w:spacing w:line="360" w:lineRule="auto"/>
        <w:ind w:firstLine="420"/>
      </w:pPr>
      <w:r>
        <w:rPr>
          <w:rFonts w:hint="eastAsia"/>
        </w:rPr>
        <w:t>e）检测角度；</w:t>
      </w:r>
    </w:p>
    <w:p w14:paraId="67C72001">
      <w:pPr>
        <w:pStyle w:val="56"/>
        <w:spacing w:line="360" w:lineRule="auto"/>
        <w:ind w:firstLine="420"/>
      </w:pPr>
      <w:r>
        <w:rPr>
          <w:rFonts w:hint="eastAsia"/>
        </w:rPr>
        <w:t>f）负荷水平及波动情况；</w:t>
      </w:r>
    </w:p>
    <w:p w14:paraId="5D23A4EC">
      <w:pPr>
        <w:pStyle w:val="56"/>
        <w:spacing w:line="360" w:lineRule="auto"/>
        <w:ind w:firstLine="420"/>
      </w:pPr>
      <w:r>
        <w:rPr>
          <w:rFonts w:hint="eastAsia"/>
        </w:rPr>
        <w:t>g）连续运行时间；</w:t>
      </w:r>
    </w:p>
    <w:p w14:paraId="325E97A0">
      <w:pPr>
        <w:pStyle w:val="56"/>
        <w:spacing w:line="360" w:lineRule="auto"/>
        <w:ind w:firstLine="420"/>
      </w:pPr>
      <w:r>
        <w:rPr>
          <w:rFonts w:hint="eastAsia"/>
        </w:rPr>
        <w:t>h）设备表面清洁状态。</w:t>
      </w:r>
    </w:p>
    <w:p w14:paraId="792B50D5">
      <w:pPr>
        <w:pStyle w:val="165"/>
        <w:spacing w:line="360" w:lineRule="auto"/>
      </w:pPr>
      <w:r>
        <w:rPr>
          <w:rFonts w:hint="eastAsia"/>
        </w:rPr>
        <w:t>对刚投入运行、刚切换回路或负荷波动明显的设备，不宜将短时热像特征直接作为稳定状态结论。</w:t>
      </w:r>
    </w:p>
    <w:p w14:paraId="6F8875FB">
      <w:pPr>
        <w:pStyle w:val="165"/>
        <w:spacing w:line="360" w:lineRule="auto"/>
      </w:pPr>
      <w:r>
        <w:rPr>
          <w:rFonts w:hint="eastAsia"/>
        </w:rPr>
        <w:t>对长期高温环境中的设备，应区分环境叠加升温与设备自身异常发热。</w:t>
      </w:r>
    </w:p>
    <w:p w14:paraId="196BC3A5">
      <w:pPr>
        <w:pStyle w:val="165"/>
        <w:spacing w:line="360" w:lineRule="auto"/>
      </w:pPr>
      <w:r>
        <w:rPr>
          <w:rFonts w:hint="eastAsia"/>
        </w:rPr>
        <w:t>对通风受限或柜内积热明显的设备，应将整体散热条件纳入判读。</w:t>
      </w:r>
    </w:p>
    <w:p w14:paraId="0A5F0D0D">
      <w:pPr>
        <w:pStyle w:val="165"/>
        <w:spacing w:line="360" w:lineRule="auto"/>
      </w:pPr>
      <w:r>
        <w:rPr>
          <w:rFonts w:hint="eastAsia"/>
        </w:rPr>
        <w:t>对柜体表面成像结果，应注意分辨内部热点透射表现与表面环境热源影响，不得脱离设备结构直接判定内部缺陷位置。</w:t>
      </w:r>
    </w:p>
    <w:p w14:paraId="21394E35">
      <w:pPr>
        <w:pStyle w:val="105"/>
        <w:spacing w:before="120" w:after="120" w:line="360" w:lineRule="auto"/>
      </w:pPr>
      <w:r>
        <w:rPr>
          <w:rFonts w:hint="eastAsia"/>
        </w:rPr>
        <w:t>常见热异常原因分析</w:t>
      </w:r>
    </w:p>
    <w:p w14:paraId="71C19C8A">
      <w:pPr>
        <w:pStyle w:val="165"/>
        <w:spacing w:line="360" w:lineRule="auto"/>
      </w:pPr>
      <w:r>
        <w:rPr>
          <w:rFonts w:hint="eastAsia"/>
        </w:rPr>
        <w:t>热像图显示接头、端子或搭接部位局部明显高温时，宜分析下列原因：</w:t>
      </w:r>
    </w:p>
    <w:p w14:paraId="2B9F4402">
      <w:pPr>
        <w:pStyle w:val="56"/>
        <w:spacing w:line="360" w:lineRule="auto"/>
        <w:ind w:firstLine="420"/>
      </w:pPr>
      <w:r>
        <w:rPr>
          <w:rFonts w:hint="eastAsia"/>
        </w:rPr>
        <w:t>a）接触不良；</w:t>
      </w:r>
    </w:p>
    <w:p w14:paraId="1800CD88">
      <w:pPr>
        <w:pStyle w:val="56"/>
        <w:spacing w:line="360" w:lineRule="auto"/>
        <w:ind w:firstLine="420"/>
      </w:pPr>
      <w:r>
        <w:rPr>
          <w:rFonts w:hint="eastAsia"/>
        </w:rPr>
        <w:t>b）螺栓松动；</w:t>
      </w:r>
    </w:p>
    <w:p w14:paraId="71D994D9">
      <w:pPr>
        <w:pStyle w:val="56"/>
        <w:spacing w:line="360" w:lineRule="auto"/>
        <w:ind w:firstLine="420"/>
      </w:pPr>
      <w:r>
        <w:rPr>
          <w:rFonts w:hint="eastAsia"/>
        </w:rPr>
        <w:t>c）接触面氧化；</w:t>
      </w:r>
    </w:p>
    <w:p w14:paraId="43303CBF">
      <w:pPr>
        <w:pStyle w:val="56"/>
        <w:spacing w:line="360" w:lineRule="auto"/>
        <w:ind w:firstLine="420"/>
      </w:pPr>
      <w:r>
        <w:rPr>
          <w:rFonts w:hint="eastAsia"/>
        </w:rPr>
        <w:t>d）压接不实；</w:t>
      </w:r>
    </w:p>
    <w:p w14:paraId="2C97453A">
      <w:pPr>
        <w:pStyle w:val="56"/>
        <w:spacing w:line="360" w:lineRule="auto"/>
        <w:ind w:firstLine="420"/>
      </w:pPr>
      <w:r>
        <w:rPr>
          <w:rFonts w:hint="eastAsia"/>
        </w:rPr>
        <w:t>e）接线面积不匹配；</w:t>
      </w:r>
    </w:p>
    <w:p w14:paraId="1D8570B4">
      <w:pPr>
        <w:pStyle w:val="56"/>
        <w:spacing w:line="360" w:lineRule="auto"/>
        <w:ind w:firstLine="420"/>
      </w:pPr>
      <w:r>
        <w:rPr>
          <w:rFonts w:hint="eastAsia"/>
        </w:rPr>
        <w:t>f）局部电流集中。</w:t>
      </w:r>
    </w:p>
    <w:p w14:paraId="2A04E5BC">
      <w:pPr>
        <w:pStyle w:val="165"/>
        <w:spacing w:line="360" w:lineRule="auto"/>
      </w:pPr>
      <w:r>
        <w:rPr>
          <w:rFonts w:hint="eastAsia"/>
        </w:rPr>
        <w:t>热像图显示三相对应部位温差明显时，宜分析下列原因：</w:t>
      </w:r>
    </w:p>
    <w:p w14:paraId="18EE290D">
      <w:pPr>
        <w:pStyle w:val="56"/>
        <w:spacing w:line="360" w:lineRule="auto"/>
        <w:ind w:firstLine="420"/>
      </w:pPr>
      <w:r>
        <w:rPr>
          <w:rFonts w:hint="eastAsia"/>
        </w:rPr>
        <w:t>a）三相负荷不平衡；</w:t>
      </w:r>
    </w:p>
    <w:p w14:paraId="03A9A3B4">
      <w:pPr>
        <w:pStyle w:val="56"/>
        <w:spacing w:line="360" w:lineRule="auto"/>
        <w:ind w:firstLine="420"/>
      </w:pPr>
      <w:r>
        <w:rPr>
          <w:rFonts w:hint="eastAsia"/>
        </w:rPr>
        <w:t>b）单相接触电阻增大；</w:t>
      </w:r>
    </w:p>
    <w:p w14:paraId="1DF9EAE9">
      <w:pPr>
        <w:pStyle w:val="56"/>
        <w:spacing w:line="360" w:lineRule="auto"/>
        <w:ind w:firstLine="420"/>
      </w:pPr>
      <w:r>
        <w:rPr>
          <w:rFonts w:hint="eastAsia"/>
        </w:rPr>
        <w:t>c）元件内部性能异常；</w:t>
      </w:r>
    </w:p>
    <w:p w14:paraId="17B5C12B">
      <w:pPr>
        <w:pStyle w:val="56"/>
        <w:spacing w:line="360" w:lineRule="auto"/>
        <w:ind w:firstLine="420"/>
      </w:pPr>
      <w:r>
        <w:rPr>
          <w:rFonts w:hint="eastAsia"/>
        </w:rPr>
        <w:t>d）回路接线差异；</w:t>
      </w:r>
    </w:p>
    <w:p w14:paraId="21BC1279">
      <w:pPr>
        <w:pStyle w:val="56"/>
        <w:spacing w:line="360" w:lineRule="auto"/>
        <w:ind w:firstLine="420"/>
      </w:pPr>
      <w:r>
        <w:rPr>
          <w:rFonts w:hint="eastAsia"/>
        </w:rPr>
        <w:t>e）测量条件不一致。</w:t>
      </w:r>
    </w:p>
    <w:p w14:paraId="4DD4BDA0">
      <w:pPr>
        <w:pStyle w:val="165"/>
        <w:spacing w:line="360" w:lineRule="auto"/>
      </w:pPr>
      <w:r>
        <w:rPr>
          <w:rFonts w:hint="eastAsia"/>
        </w:rPr>
        <w:t>热像图显示设备整体温升偏高时，宜分析下列原因：</w:t>
      </w:r>
    </w:p>
    <w:p w14:paraId="757B82BB">
      <w:pPr>
        <w:pStyle w:val="56"/>
        <w:spacing w:line="360" w:lineRule="auto"/>
        <w:ind w:firstLine="420"/>
      </w:pPr>
      <w:r>
        <w:rPr>
          <w:rFonts w:hint="eastAsia"/>
        </w:rPr>
        <w:t>a）设备持续过载；</w:t>
      </w:r>
    </w:p>
    <w:p w14:paraId="1E533772">
      <w:pPr>
        <w:pStyle w:val="56"/>
        <w:spacing w:line="360" w:lineRule="auto"/>
        <w:ind w:firstLine="420"/>
      </w:pPr>
      <w:r>
        <w:rPr>
          <w:rFonts w:hint="eastAsia"/>
        </w:rPr>
        <w:t>b）环境温度高；</w:t>
      </w:r>
    </w:p>
    <w:p w14:paraId="7982DF76">
      <w:pPr>
        <w:pStyle w:val="56"/>
        <w:spacing w:line="360" w:lineRule="auto"/>
        <w:ind w:firstLine="420"/>
      </w:pPr>
      <w:r>
        <w:rPr>
          <w:rFonts w:hint="eastAsia"/>
        </w:rPr>
        <w:t>c）通风散热不良；</w:t>
      </w:r>
    </w:p>
    <w:p w14:paraId="2CC3A3E9">
      <w:pPr>
        <w:pStyle w:val="56"/>
        <w:spacing w:line="360" w:lineRule="auto"/>
        <w:ind w:firstLine="420"/>
      </w:pPr>
      <w:r>
        <w:rPr>
          <w:rFonts w:hint="eastAsia"/>
        </w:rPr>
        <w:t>d）安装空间受限；</w:t>
      </w:r>
    </w:p>
    <w:p w14:paraId="4E4766F6">
      <w:pPr>
        <w:pStyle w:val="56"/>
        <w:spacing w:line="360" w:lineRule="auto"/>
        <w:ind w:firstLine="420"/>
      </w:pPr>
      <w:r>
        <w:rPr>
          <w:rFonts w:hint="eastAsia"/>
        </w:rPr>
        <w:t>e）设备老化。</w:t>
      </w:r>
    </w:p>
    <w:p w14:paraId="21C2A9EA">
      <w:pPr>
        <w:pStyle w:val="165"/>
        <w:spacing w:line="360" w:lineRule="auto"/>
      </w:pPr>
      <w:r>
        <w:rPr>
          <w:rFonts w:hint="eastAsia"/>
        </w:rPr>
        <w:t>热像图显示蓄电池单体或连接条局部明显高温时，宜重点分析连接不良、单体性能异常、充放电状态异常或组内不一致性问题。</w:t>
      </w:r>
    </w:p>
    <w:p w14:paraId="639D3B2A">
      <w:pPr>
        <w:pStyle w:val="105"/>
        <w:spacing w:before="120" w:after="120" w:line="360" w:lineRule="auto"/>
      </w:pPr>
      <w:r>
        <w:rPr>
          <w:rFonts w:hint="eastAsia"/>
        </w:rPr>
        <w:t>判读结论形成要求</w:t>
      </w:r>
    </w:p>
    <w:p w14:paraId="19E404FB">
      <w:pPr>
        <w:pStyle w:val="165"/>
        <w:spacing w:line="360" w:lineRule="auto"/>
      </w:pPr>
      <w:r>
        <w:rPr>
          <w:rFonts w:hint="eastAsia"/>
        </w:rPr>
        <w:t>图像判读和温升分析后，应形成明确结论。</w:t>
      </w:r>
    </w:p>
    <w:p w14:paraId="2920CD36">
      <w:pPr>
        <w:pStyle w:val="165"/>
        <w:spacing w:line="360" w:lineRule="auto"/>
      </w:pPr>
      <w:r>
        <w:rPr>
          <w:rFonts w:hint="eastAsia"/>
        </w:rPr>
        <w:t>判读结论至少应包括以下内容：</w:t>
      </w:r>
    </w:p>
    <w:p w14:paraId="6A6D4D02">
      <w:pPr>
        <w:pStyle w:val="56"/>
        <w:spacing w:line="360" w:lineRule="auto"/>
        <w:ind w:firstLine="420"/>
      </w:pPr>
      <w:r>
        <w:rPr>
          <w:rFonts w:hint="eastAsia"/>
        </w:rPr>
        <w:t>a）图像是否有效；</w:t>
      </w:r>
    </w:p>
    <w:p w14:paraId="7E302EFF">
      <w:pPr>
        <w:pStyle w:val="56"/>
        <w:spacing w:line="360" w:lineRule="auto"/>
        <w:ind w:firstLine="420"/>
      </w:pPr>
      <w:r>
        <w:rPr>
          <w:rFonts w:hint="eastAsia"/>
        </w:rPr>
        <w:t>b）是否存在热异常；</w:t>
      </w:r>
    </w:p>
    <w:p w14:paraId="1987F4B6">
      <w:pPr>
        <w:pStyle w:val="56"/>
        <w:spacing w:line="360" w:lineRule="auto"/>
        <w:ind w:firstLine="420"/>
      </w:pPr>
      <w:r>
        <w:rPr>
          <w:rFonts w:hint="eastAsia"/>
        </w:rPr>
        <w:t>c）异常部位具体位置；</w:t>
      </w:r>
    </w:p>
    <w:p w14:paraId="0FC39834">
      <w:pPr>
        <w:pStyle w:val="56"/>
        <w:spacing w:line="360" w:lineRule="auto"/>
        <w:ind w:firstLine="420"/>
      </w:pPr>
      <w:r>
        <w:rPr>
          <w:rFonts w:hint="eastAsia"/>
        </w:rPr>
        <w:t>d）温度和温差特征；</w:t>
      </w:r>
    </w:p>
    <w:p w14:paraId="5DB2AB33">
      <w:pPr>
        <w:pStyle w:val="56"/>
        <w:spacing w:line="360" w:lineRule="auto"/>
        <w:ind w:firstLine="420"/>
      </w:pPr>
      <w:r>
        <w:rPr>
          <w:rFonts w:hint="eastAsia"/>
        </w:rPr>
        <w:t>e）可能原因分析；</w:t>
      </w:r>
    </w:p>
    <w:p w14:paraId="2A5EB917">
      <w:pPr>
        <w:pStyle w:val="56"/>
        <w:spacing w:line="360" w:lineRule="auto"/>
        <w:ind w:firstLine="420"/>
      </w:pPr>
      <w:r>
        <w:rPr>
          <w:rFonts w:hint="eastAsia"/>
        </w:rPr>
        <w:t>f）是否需要复测或复核；</w:t>
      </w:r>
    </w:p>
    <w:p w14:paraId="1A9BE0D4">
      <w:pPr>
        <w:pStyle w:val="56"/>
        <w:spacing w:line="360" w:lineRule="auto"/>
        <w:ind w:firstLine="420"/>
      </w:pPr>
      <w:r>
        <w:rPr>
          <w:rFonts w:hint="eastAsia"/>
        </w:rPr>
        <w:t>g）是否进入风险分级环节。</w:t>
      </w:r>
    </w:p>
    <w:p w14:paraId="2F584EBC">
      <w:pPr>
        <w:pStyle w:val="165"/>
        <w:spacing w:line="360" w:lineRule="auto"/>
      </w:pPr>
      <w:r>
        <w:rPr>
          <w:rFonts w:hint="eastAsia"/>
        </w:rPr>
        <w:t>对不能直接判定性质的热异常，应明确标注“需复核”或“需结合其他方法确认”，不得作出过度确定性结论。</w:t>
      </w:r>
    </w:p>
    <w:p w14:paraId="20977314">
      <w:pPr>
        <w:pStyle w:val="165"/>
        <w:spacing w:line="360" w:lineRule="auto"/>
      </w:pPr>
      <w:r>
        <w:rPr>
          <w:rFonts w:hint="eastAsia"/>
        </w:rPr>
        <w:t>对可能影响医院重要供电安全的热异常，应在判读结论中单独提示其影响范围和处置紧迫性。</w:t>
      </w:r>
    </w:p>
    <w:p w14:paraId="798EEEE1">
      <w:pPr>
        <w:pStyle w:val="105"/>
        <w:spacing w:before="120" w:after="120" w:line="360" w:lineRule="auto"/>
      </w:pPr>
      <w:r>
        <w:rPr>
          <w:rFonts w:hint="eastAsia"/>
        </w:rPr>
        <w:t>历史趋势分析</w:t>
      </w:r>
    </w:p>
    <w:p w14:paraId="7364C6BE">
      <w:pPr>
        <w:pStyle w:val="165"/>
        <w:spacing w:line="360" w:lineRule="auto"/>
      </w:pPr>
      <w:r>
        <w:rPr>
          <w:rFonts w:hint="eastAsia"/>
        </w:rPr>
        <w:t>对重复检测设备，应开展历史趋势分析。</w:t>
      </w:r>
    </w:p>
    <w:p w14:paraId="4DAC737B">
      <w:pPr>
        <w:pStyle w:val="165"/>
        <w:spacing w:line="360" w:lineRule="auto"/>
      </w:pPr>
      <w:r>
        <w:rPr>
          <w:rFonts w:hint="eastAsia"/>
        </w:rPr>
        <w:t>历史趋势分析应重点比较以下内容：</w:t>
      </w:r>
    </w:p>
    <w:p w14:paraId="6BD70E8C">
      <w:pPr>
        <w:pStyle w:val="56"/>
        <w:spacing w:line="360" w:lineRule="auto"/>
        <w:ind w:firstLine="420"/>
      </w:pPr>
      <w:r>
        <w:rPr>
          <w:rFonts w:hint="eastAsia"/>
        </w:rPr>
        <w:t>a）热点温度变化；</w:t>
      </w:r>
    </w:p>
    <w:p w14:paraId="3455FB09">
      <w:pPr>
        <w:pStyle w:val="56"/>
        <w:spacing w:line="360" w:lineRule="auto"/>
        <w:ind w:firstLine="420"/>
      </w:pPr>
      <w:r>
        <w:rPr>
          <w:rFonts w:hint="eastAsia"/>
        </w:rPr>
        <w:t>b）温差变化；</w:t>
      </w:r>
    </w:p>
    <w:p w14:paraId="618C4A94">
      <w:pPr>
        <w:pStyle w:val="56"/>
        <w:spacing w:line="360" w:lineRule="auto"/>
        <w:ind w:firstLine="420"/>
      </w:pPr>
      <w:r>
        <w:rPr>
          <w:rFonts w:hint="eastAsia"/>
        </w:rPr>
        <w:t>c）热点位置变化；</w:t>
      </w:r>
    </w:p>
    <w:p w14:paraId="5E160673">
      <w:pPr>
        <w:pStyle w:val="56"/>
        <w:spacing w:line="360" w:lineRule="auto"/>
        <w:ind w:firstLine="420"/>
      </w:pPr>
      <w:r>
        <w:rPr>
          <w:rFonts w:hint="eastAsia"/>
        </w:rPr>
        <w:t>d）热分布范围变化；</w:t>
      </w:r>
    </w:p>
    <w:p w14:paraId="0E025F31">
      <w:pPr>
        <w:pStyle w:val="56"/>
        <w:spacing w:line="360" w:lineRule="auto"/>
        <w:ind w:firstLine="420"/>
      </w:pPr>
      <w:r>
        <w:rPr>
          <w:rFonts w:hint="eastAsia"/>
        </w:rPr>
        <w:t>e）异常由局部向整体发展情况；</w:t>
      </w:r>
    </w:p>
    <w:p w14:paraId="5ABD7593">
      <w:pPr>
        <w:pStyle w:val="56"/>
        <w:spacing w:line="360" w:lineRule="auto"/>
        <w:ind w:firstLine="420"/>
      </w:pPr>
      <w:r>
        <w:rPr>
          <w:rFonts w:hint="eastAsia"/>
        </w:rPr>
        <w:t>f）整改前后变化情况。</w:t>
      </w:r>
    </w:p>
    <w:p w14:paraId="10D60D55">
      <w:pPr>
        <w:pStyle w:val="165"/>
        <w:spacing w:line="360" w:lineRule="auto"/>
      </w:pPr>
      <w:r>
        <w:rPr>
          <w:rFonts w:hint="eastAsia"/>
        </w:rPr>
        <w:t>同一设备热点温度持续升高、温差持续扩大或热点范围逐次扩展时，应判定风险发展趋势增强。</w:t>
      </w:r>
    </w:p>
    <w:p w14:paraId="2CE096E3">
      <w:pPr>
        <w:pStyle w:val="165"/>
        <w:spacing w:line="360" w:lineRule="auto"/>
      </w:pPr>
      <w:r>
        <w:rPr>
          <w:rFonts w:hint="eastAsia"/>
        </w:rPr>
        <w:t>同一设备经整改后，热点消失或温差显著降低的，可作为整改有效性的判定依据之一。</w:t>
      </w:r>
    </w:p>
    <w:p w14:paraId="62FF06D6">
      <w:pPr>
        <w:pStyle w:val="105"/>
        <w:spacing w:before="120" w:after="120" w:line="360" w:lineRule="auto"/>
      </w:pPr>
      <w:r>
        <w:rPr>
          <w:rFonts w:hint="eastAsia"/>
        </w:rPr>
        <w:t>复核要求</w:t>
      </w:r>
    </w:p>
    <w:p w14:paraId="359F17C7">
      <w:pPr>
        <w:pStyle w:val="165"/>
        <w:spacing w:line="360" w:lineRule="auto"/>
      </w:pPr>
      <w:r>
        <w:rPr>
          <w:rFonts w:hint="eastAsia"/>
        </w:rPr>
        <w:t>图像判读过程中存在以下情形之一时，应实施复核：</w:t>
      </w:r>
    </w:p>
    <w:p w14:paraId="335FF2E7">
      <w:pPr>
        <w:pStyle w:val="56"/>
        <w:spacing w:line="360" w:lineRule="auto"/>
        <w:ind w:firstLine="420"/>
      </w:pPr>
      <w:r>
        <w:rPr>
          <w:rFonts w:hint="eastAsia"/>
        </w:rPr>
        <w:t>a）图像质量不足；</w:t>
      </w:r>
    </w:p>
    <w:p w14:paraId="02F657F2">
      <w:pPr>
        <w:pStyle w:val="56"/>
        <w:spacing w:line="360" w:lineRule="auto"/>
        <w:ind w:firstLine="420"/>
      </w:pPr>
      <w:r>
        <w:rPr>
          <w:rFonts w:hint="eastAsia"/>
        </w:rPr>
        <w:t>b）热点位置不明确；</w:t>
      </w:r>
    </w:p>
    <w:p w14:paraId="3F989217">
      <w:pPr>
        <w:pStyle w:val="56"/>
        <w:spacing w:line="360" w:lineRule="auto"/>
        <w:ind w:firstLine="420"/>
      </w:pPr>
      <w:r>
        <w:rPr>
          <w:rFonts w:hint="eastAsia"/>
        </w:rPr>
        <w:t>c）表观温度与运行工况明显不符；</w:t>
      </w:r>
    </w:p>
    <w:p w14:paraId="5B295885">
      <w:pPr>
        <w:pStyle w:val="56"/>
        <w:spacing w:line="360" w:lineRule="auto"/>
        <w:ind w:firstLine="420"/>
      </w:pPr>
      <w:r>
        <w:rPr>
          <w:rFonts w:hint="eastAsia"/>
        </w:rPr>
        <w:t>d）绝对温度与温差结论不一致；</w:t>
      </w:r>
    </w:p>
    <w:p w14:paraId="5C35C0D4">
      <w:pPr>
        <w:pStyle w:val="56"/>
        <w:spacing w:line="360" w:lineRule="auto"/>
        <w:ind w:firstLine="420"/>
      </w:pPr>
      <w:r>
        <w:rPr>
          <w:rFonts w:hint="eastAsia"/>
        </w:rPr>
        <w:t>e）不同检测人员判读结果差异较大；</w:t>
      </w:r>
    </w:p>
    <w:p w14:paraId="2486D232">
      <w:pPr>
        <w:pStyle w:val="56"/>
        <w:spacing w:line="360" w:lineRule="auto"/>
        <w:ind w:firstLine="420"/>
      </w:pPr>
      <w:r>
        <w:rPr>
          <w:rFonts w:hint="eastAsia"/>
        </w:rPr>
        <w:t>f）涉及重要供电设备或高风险设备。</w:t>
      </w:r>
    </w:p>
    <w:p w14:paraId="5721832E">
      <w:pPr>
        <w:pStyle w:val="165"/>
        <w:spacing w:line="360" w:lineRule="auto"/>
      </w:pPr>
      <w:r>
        <w:rPr>
          <w:rFonts w:hint="eastAsia"/>
        </w:rPr>
        <w:t>复核可采用重新热像检测、同类设备比对、接触式测温、运行参数核查或停电后检查等方式实施。</w:t>
      </w:r>
    </w:p>
    <w:p w14:paraId="6FD20303">
      <w:pPr>
        <w:pStyle w:val="165"/>
        <w:spacing w:line="360" w:lineRule="auto"/>
      </w:pPr>
      <w:r>
        <w:rPr>
          <w:rFonts w:hint="eastAsia"/>
        </w:rPr>
        <w:t>复核后仍不能明确异常性质的，应纳入重点观察对象，并缩短复检周期。</w:t>
      </w:r>
    </w:p>
    <w:p w14:paraId="4F8F6A94">
      <w:pPr>
        <w:pStyle w:val="104"/>
        <w:spacing w:before="240" w:after="240" w:line="360" w:lineRule="auto"/>
      </w:pPr>
      <w:bookmarkStart w:id="55" w:name="_Toc224424439"/>
      <w:r>
        <w:rPr>
          <w:rFonts w:hint="eastAsia"/>
        </w:rPr>
        <w:t>风险分级与结果判定</w:t>
      </w:r>
      <w:bookmarkEnd w:id="55"/>
    </w:p>
    <w:p w14:paraId="426F2092">
      <w:pPr>
        <w:pStyle w:val="105"/>
        <w:spacing w:before="120" w:after="120" w:line="360" w:lineRule="auto"/>
      </w:pPr>
      <w:r>
        <w:rPr>
          <w:rFonts w:hint="eastAsia"/>
        </w:rPr>
        <w:t>一般要求</w:t>
      </w:r>
    </w:p>
    <w:p w14:paraId="2F7F5B7C">
      <w:pPr>
        <w:pStyle w:val="165"/>
        <w:spacing w:line="360" w:lineRule="auto"/>
      </w:pPr>
      <w:r>
        <w:rPr>
          <w:rFonts w:hint="eastAsia"/>
        </w:rPr>
        <w:t>红外线热成像检测结果应根据图像判读结果、表观温度、温差特征、设备类型、负荷状态、运行环境、历史趋势和医院供电保障重要性进行综合判定。</w:t>
      </w:r>
    </w:p>
    <w:p w14:paraId="53F917B5">
      <w:pPr>
        <w:pStyle w:val="165"/>
        <w:spacing w:line="360" w:lineRule="auto"/>
      </w:pPr>
      <w:r>
        <w:rPr>
          <w:rFonts w:hint="eastAsia"/>
        </w:rPr>
        <w:t>风险分级应以“是否存在热异常、是否影响安全运行、是否影响重要医疗负荷供电、是否需要立即处置”为核心依据。</w:t>
      </w:r>
    </w:p>
    <w:p w14:paraId="67778282">
      <w:pPr>
        <w:pStyle w:val="165"/>
        <w:spacing w:line="360" w:lineRule="auto"/>
      </w:pPr>
      <w:r>
        <w:rPr>
          <w:rFonts w:hint="eastAsia"/>
        </w:rPr>
        <w:t>对医院重要供电系统、重点保障区域供电设备及连续运行关键设备的异常温升判定，应适当从严。</w:t>
      </w:r>
    </w:p>
    <w:p w14:paraId="38A88BEF">
      <w:pPr>
        <w:pStyle w:val="165"/>
        <w:spacing w:line="360" w:lineRule="auto"/>
      </w:pPr>
      <w:r>
        <w:rPr>
          <w:rFonts w:hint="eastAsia"/>
        </w:rPr>
        <w:t>对受发射率、反射干扰、测量角度或表面状态影响较大的测点，不得仅以单一表观温度值直接作出最终风险等级判定。</w:t>
      </w:r>
    </w:p>
    <w:p w14:paraId="547A36A3">
      <w:pPr>
        <w:pStyle w:val="165"/>
        <w:spacing w:line="360" w:lineRule="auto"/>
      </w:pPr>
      <w:r>
        <w:rPr>
          <w:rFonts w:hint="eastAsia"/>
        </w:rPr>
        <w:t>结果判定应以设备当前状态判定为基础，并结合同类设备对比结果和历史趋势分析结果修正。</w:t>
      </w:r>
    </w:p>
    <w:p w14:paraId="58CAD230">
      <w:pPr>
        <w:pStyle w:val="105"/>
        <w:spacing w:before="120" w:after="120" w:line="360" w:lineRule="auto"/>
      </w:pPr>
      <w:r>
        <w:rPr>
          <w:rFonts w:hint="eastAsia"/>
        </w:rPr>
        <w:t>风险分级原则</w:t>
      </w:r>
    </w:p>
    <w:p w14:paraId="0D83D3E2">
      <w:pPr>
        <w:pStyle w:val="165"/>
        <w:spacing w:line="360" w:lineRule="auto"/>
      </w:pPr>
      <w:r>
        <w:rPr>
          <w:rFonts w:hint="eastAsia"/>
        </w:rPr>
        <w:t>医院电气安全检查、巡检红外线热成像检测结果宜分为低风险、中风险和高风险三级。</w:t>
      </w:r>
    </w:p>
    <w:p w14:paraId="39B46937">
      <w:pPr>
        <w:pStyle w:val="165"/>
        <w:spacing w:line="360" w:lineRule="auto"/>
      </w:pPr>
      <w:r>
        <w:rPr>
          <w:rFonts w:hint="eastAsia"/>
        </w:rPr>
        <w:t>低风险应符合下列要求之一或组合：</w:t>
      </w:r>
    </w:p>
    <w:p w14:paraId="59353DDE">
      <w:pPr>
        <w:pStyle w:val="56"/>
        <w:spacing w:line="360" w:lineRule="auto"/>
        <w:ind w:firstLine="420"/>
      </w:pPr>
      <w:r>
        <w:rPr>
          <w:rFonts w:hint="eastAsia"/>
        </w:rPr>
        <w:t>a）设备热分布基本正常；</w:t>
      </w:r>
    </w:p>
    <w:p w14:paraId="6A935426">
      <w:pPr>
        <w:pStyle w:val="56"/>
        <w:spacing w:line="360" w:lineRule="auto"/>
        <w:ind w:firstLine="420"/>
      </w:pPr>
      <w:r>
        <w:rPr>
          <w:rFonts w:hint="eastAsia"/>
        </w:rPr>
        <w:t>b）未见明显局部热点；</w:t>
      </w:r>
    </w:p>
    <w:p w14:paraId="3110223A">
      <w:pPr>
        <w:pStyle w:val="56"/>
        <w:spacing w:line="360" w:lineRule="auto"/>
        <w:ind w:firstLine="420"/>
      </w:pPr>
      <w:r>
        <w:rPr>
          <w:rFonts w:hint="eastAsia"/>
        </w:rPr>
        <w:t>c）热点温度较低，且温差处于可接受范围；</w:t>
      </w:r>
    </w:p>
    <w:p w14:paraId="52FDDE8A">
      <w:pPr>
        <w:pStyle w:val="56"/>
        <w:spacing w:line="360" w:lineRule="auto"/>
        <w:ind w:firstLine="420"/>
      </w:pPr>
      <w:r>
        <w:rPr>
          <w:rFonts w:hint="eastAsia"/>
        </w:rPr>
        <w:t>d）不影响设备当前安全运行和正常使用；</w:t>
      </w:r>
    </w:p>
    <w:p w14:paraId="3FF561C9">
      <w:pPr>
        <w:pStyle w:val="56"/>
        <w:spacing w:line="360" w:lineRule="auto"/>
        <w:ind w:firstLine="420"/>
      </w:pPr>
      <w:r>
        <w:rPr>
          <w:rFonts w:hint="eastAsia"/>
        </w:rPr>
        <w:t>e）在既定周期内可通过常规巡检继续跟踪。</w:t>
      </w:r>
    </w:p>
    <w:p w14:paraId="4FAD1AEA">
      <w:pPr>
        <w:pStyle w:val="165"/>
        <w:spacing w:line="360" w:lineRule="auto"/>
      </w:pPr>
      <w:r>
        <w:rPr>
          <w:rFonts w:hint="eastAsia"/>
        </w:rPr>
        <w:t>中风险应符合下列要求之一或组合：</w:t>
      </w:r>
    </w:p>
    <w:p w14:paraId="3EEE6D8E">
      <w:pPr>
        <w:pStyle w:val="56"/>
        <w:spacing w:line="360" w:lineRule="auto"/>
        <w:ind w:firstLine="420"/>
      </w:pPr>
      <w:r>
        <w:rPr>
          <w:rFonts w:hint="eastAsia"/>
        </w:rPr>
        <w:t>a）存在明确局部热点；</w:t>
      </w:r>
    </w:p>
    <w:p w14:paraId="5BEDC5AA">
      <w:pPr>
        <w:pStyle w:val="56"/>
        <w:spacing w:line="360" w:lineRule="auto"/>
        <w:ind w:firstLine="420"/>
      </w:pPr>
      <w:r>
        <w:rPr>
          <w:rFonts w:hint="eastAsia"/>
        </w:rPr>
        <w:t>b）热点温度或温差已超出常规运行水平；</w:t>
      </w:r>
    </w:p>
    <w:p w14:paraId="4BC4E5DF">
      <w:pPr>
        <w:pStyle w:val="56"/>
        <w:spacing w:line="360" w:lineRule="auto"/>
        <w:ind w:firstLine="420"/>
      </w:pPr>
      <w:r>
        <w:rPr>
          <w:rFonts w:hint="eastAsia"/>
        </w:rPr>
        <w:t>c）短期内虽不致立即引发故障，但继续运行可能加速劣化；</w:t>
      </w:r>
    </w:p>
    <w:p w14:paraId="5BB3710E">
      <w:pPr>
        <w:pStyle w:val="56"/>
        <w:spacing w:line="360" w:lineRule="auto"/>
        <w:ind w:firstLine="420"/>
      </w:pPr>
      <w:r>
        <w:rPr>
          <w:rFonts w:hint="eastAsia"/>
        </w:rPr>
        <w:t>d）需安排检修、限载、加强监测或缩短复检周期；</w:t>
      </w:r>
    </w:p>
    <w:p w14:paraId="1778E646">
      <w:pPr>
        <w:pStyle w:val="56"/>
        <w:spacing w:line="360" w:lineRule="auto"/>
        <w:ind w:firstLine="420"/>
      </w:pPr>
      <w:r>
        <w:rPr>
          <w:rFonts w:hint="eastAsia"/>
        </w:rPr>
        <w:t>e）可能对一般用电回路稳定性造成影响。</w:t>
      </w:r>
    </w:p>
    <w:p w14:paraId="5C5ACBE1">
      <w:pPr>
        <w:pStyle w:val="165"/>
        <w:spacing w:line="360" w:lineRule="auto"/>
      </w:pPr>
      <w:r>
        <w:rPr>
          <w:rFonts w:hint="eastAsia"/>
        </w:rPr>
        <w:t>高风险应符合下列要求之一或组合：</w:t>
      </w:r>
    </w:p>
    <w:p w14:paraId="224C6410">
      <w:pPr>
        <w:pStyle w:val="56"/>
        <w:spacing w:line="360" w:lineRule="auto"/>
        <w:ind w:firstLine="420"/>
      </w:pPr>
      <w:r>
        <w:rPr>
          <w:rFonts w:hint="eastAsia"/>
        </w:rPr>
        <w:t>a）热点温度明显偏高；</w:t>
      </w:r>
    </w:p>
    <w:p w14:paraId="67A76DD0">
      <w:pPr>
        <w:pStyle w:val="56"/>
        <w:spacing w:line="360" w:lineRule="auto"/>
        <w:ind w:firstLine="420"/>
      </w:pPr>
      <w:r>
        <w:rPr>
          <w:rFonts w:hint="eastAsia"/>
        </w:rPr>
        <w:t>b）温差明显异常且具有发展趋势；</w:t>
      </w:r>
    </w:p>
    <w:p w14:paraId="1D2CA0A7">
      <w:pPr>
        <w:pStyle w:val="56"/>
        <w:spacing w:line="360" w:lineRule="auto"/>
        <w:ind w:firstLine="420"/>
      </w:pPr>
      <w:r>
        <w:rPr>
          <w:rFonts w:hint="eastAsia"/>
        </w:rPr>
        <w:t>c）热异常位于关键连接部位、关键保护部位或重要供电路径；</w:t>
      </w:r>
    </w:p>
    <w:p w14:paraId="541BE336">
      <w:pPr>
        <w:pStyle w:val="56"/>
        <w:spacing w:line="360" w:lineRule="auto"/>
        <w:ind w:firstLine="420"/>
      </w:pPr>
      <w:r>
        <w:rPr>
          <w:rFonts w:hint="eastAsia"/>
        </w:rPr>
        <w:t>d）存在短期内发展为故障、跳闸、绝缘损坏或火灾隐患的可能；</w:t>
      </w:r>
    </w:p>
    <w:p w14:paraId="4CE85F77">
      <w:pPr>
        <w:pStyle w:val="56"/>
        <w:spacing w:line="360" w:lineRule="auto"/>
        <w:ind w:firstLine="420"/>
      </w:pPr>
      <w:r>
        <w:rPr>
          <w:rFonts w:hint="eastAsia"/>
        </w:rPr>
        <w:t>e）可能影响医院重点保障区域供电安全；</w:t>
      </w:r>
    </w:p>
    <w:p w14:paraId="2D541D82">
      <w:pPr>
        <w:pStyle w:val="56"/>
        <w:spacing w:line="360" w:lineRule="auto"/>
        <w:ind w:firstLine="420"/>
      </w:pPr>
      <w:r>
        <w:rPr>
          <w:rFonts w:hint="eastAsia"/>
        </w:rPr>
        <w:t>f）需立即采取控制措施、停运检修或应急处置。</w:t>
      </w:r>
    </w:p>
    <w:p w14:paraId="11B873B4">
      <w:pPr>
        <w:pStyle w:val="105"/>
        <w:spacing w:before="120" w:after="120" w:line="360" w:lineRule="auto"/>
      </w:pPr>
      <w:r>
        <w:rPr>
          <w:rFonts w:hint="eastAsia"/>
        </w:rPr>
        <w:t>结果判定依据</w:t>
      </w:r>
    </w:p>
    <w:p w14:paraId="01D138A1">
      <w:pPr>
        <w:pStyle w:val="165"/>
        <w:spacing w:line="360" w:lineRule="auto"/>
      </w:pPr>
      <w:r>
        <w:rPr>
          <w:rFonts w:hint="eastAsia"/>
        </w:rPr>
        <w:t>检测结果判定应至少考虑下列因素：</w:t>
      </w:r>
    </w:p>
    <w:p w14:paraId="52761902">
      <w:pPr>
        <w:pStyle w:val="56"/>
        <w:spacing w:line="360" w:lineRule="auto"/>
        <w:ind w:firstLine="420"/>
      </w:pPr>
      <w:r>
        <w:rPr>
          <w:rFonts w:hint="eastAsia"/>
        </w:rPr>
        <w:t>a）热点最高温度；</w:t>
      </w:r>
    </w:p>
    <w:p w14:paraId="17AA3520">
      <w:pPr>
        <w:pStyle w:val="56"/>
        <w:spacing w:line="360" w:lineRule="auto"/>
        <w:ind w:firstLine="420"/>
      </w:pPr>
      <w:r>
        <w:rPr>
          <w:rFonts w:hint="eastAsia"/>
        </w:rPr>
        <w:t>b）热点与参照点温差；</w:t>
      </w:r>
    </w:p>
    <w:p w14:paraId="77C4DD78">
      <w:pPr>
        <w:pStyle w:val="56"/>
        <w:spacing w:line="360" w:lineRule="auto"/>
        <w:ind w:firstLine="420"/>
      </w:pPr>
      <w:r>
        <w:rPr>
          <w:rFonts w:hint="eastAsia"/>
        </w:rPr>
        <w:t>c）三相对应部位温差；</w:t>
      </w:r>
    </w:p>
    <w:p w14:paraId="5671446C">
      <w:pPr>
        <w:pStyle w:val="56"/>
        <w:spacing w:line="360" w:lineRule="auto"/>
        <w:ind w:firstLine="420"/>
      </w:pPr>
      <w:r>
        <w:rPr>
          <w:rFonts w:hint="eastAsia"/>
        </w:rPr>
        <w:t>d）同类设备对应部位温差；</w:t>
      </w:r>
    </w:p>
    <w:p w14:paraId="525AB894">
      <w:pPr>
        <w:pStyle w:val="56"/>
        <w:spacing w:line="360" w:lineRule="auto"/>
        <w:ind w:firstLine="420"/>
      </w:pPr>
      <w:r>
        <w:rPr>
          <w:rFonts w:hint="eastAsia"/>
        </w:rPr>
        <w:t>e）负荷率和持续运行时间；</w:t>
      </w:r>
    </w:p>
    <w:p w14:paraId="7D67DB55">
      <w:pPr>
        <w:pStyle w:val="56"/>
        <w:spacing w:line="360" w:lineRule="auto"/>
        <w:ind w:firstLine="420"/>
      </w:pPr>
      <w:r>
        <w:rPr>
          <w:rFonts w:hint="eastAsia"/>
        </w:rPr>
        <w:t>f）环境温度和散热条件；</w:t>
      </w:r>
    </w:p>
    <w:p w14:paraId="1456365B">
      <w:pPr>
        <w:pStyle w:val="56"/>
        <w:spacing w:line="360" w:lineRule="auto"/>
        <w:ind w:firstLine="420"/>
      </w:pPr>
      <w:r>
        <w:rPr>
          <w:rFonts w:hint="eastAsia"/>
        </w:rPr>
        <w:t>g）设备运行年限；</w:t>
      </w:r>
    </w:p>
    <w:p w14:paraId="4A6FF8E1">
      <w:pPr>
        <w:pStyle w:val="56"/>
        <w:spacing w:line="360" w:lineRule="auto"/>
        <w:ind w:firstLine="420"/>
      </w:pPr>
      <w:r>
        <w:rPr>
          <w:rFonts w:hint="eastAsia"/>
        </w:rPr>
        <w:t>h）历史热像变化趋势；</w:t>
      </w:r>
    </w:p>
    <w:p w14:paraId="3E51EEE9">
      <w:pPr>
        <w:pStyle w:val="56"/>
        <w:spacing w:line="360" w:lineRule="auto"/>
        <w:ind w:firstLine="420"/>
      </w:pPr>
      <w:r>
        <w:rPr>
          <w:rFonts w:hint="eastAsia"/>
        </w:rPr>
        <w:t>i）设备所在系统的重要性。</w:t>
      </w:r>
    </w:p>
    <w:p w14:paraId="0D51131B">
      <w:pPr>
        <w:pStyle w:val="165"/>
        <w:spacing w:line="360" w:lineRule="auto"/>
      </w:pPr>
      <w:r>
        <w:rPr>
          <w:rFonts w:hint="eastAsia"/>
        </w:rPr>
        <w:t>对连接类部位发热异常，宜优先采用温差判定与同类对比判定相结合的方法。</w:t>
      </w:r>
    </w:p>
    <w:p w14:paraId="68A656A8">
      <w:pPr>
        <w:pStyle w:val="165"/>
        <w:spacing w:line="360" w:lineRule="auto"/>
      </w:pPr>
      <w:r>
        <w:rPr>
          <w:rFonts w:hint="eastAsia"/>
        </w:rPr>
        <w:t>对整体发热设备，宜优先采用绝对温度与负荷状态相结合的方法。</w:t>
      </w:r>
    </w:p>
    <w:p w14:paraId="410AD8E3">
      <w:pPr>
        <w:pStyle w:val="165"/>
        <w:spacing w:line="360" w:lineRule="auto"/>
      </w:pPr>
      <w:r>
        <w:rPr>
          <w:rFonts w:hint="eastAsia"/>
        </w:rPr>
        <w:t>对三相设备，应同时判定相间平衡性。单相明显偏高时，应作为重点风险信号。</w:t>
      </w:r>
    </w:p>
    <w:p w14:paraId="2C567144">
      <w:pPr>
        <w:pStyle w:val="165"/>
        <w:spacing w:line="360" w:lineRule="auto"/>
      </w:pPr>
      <w:r>
        <w:rPr>
          <w:rFonts w:hint="eastAsia"/>
        </w:rPr>
        <w:t>对整改后复检设备，应将整改前后温度、温差和热点范围变化作为结果判定的重要依据。</w:t>
      </w:r>
    </w:p>
    <w:p w14:paraId="460AF0DE">
      <w:pPr>
        <w:pStyle w:val="165"/>
        <w:numPr>
          <w:ilvl w:val="0"/>
          <w:numId w:val="0"/>
        </w:numPr>
        <w:spacing w:line="360" w:lineRule="auto"/>
        <w:rPr>
          <w:rFonts w:hint="eastAsia"/>
        </w:rPr>
      </w:pPr>
    </w:p>
    <w:p w14:paraId="4CCC923D">
      <w:pPr>
        <w:pStyle w:val="105"/>
        <w:spacing w:before="120" w:after="120" w:line="360" w:lineRule="auto"/>
      </w:pPr>
      <w:r>
        <w:rPr>
          <w:rFonts w:hint="eastAsia"/>
        </w:rPr>
        <w:t>常见设备风险判定参考</w:t>
      </w:r>
    </w:p>
    <w:p w14:paraId="791DEE8C">
      <w:pPr>
        <w:pStyle w:val="56"/>
        <w:spacing w:line="360" w:lineRule="auto"/>
        <w:ind w:firstLine="420"/>
      </w:pPr>
      <w:r>
        <w:rPr>
          <w:rFonts w:hint="eastAsia"/>
        </w:rPr>
        <w:t>为统一常见设备的热异常判定口径，检测结果可结合表</w:t>
      </w:r>
      <w:r>
        <w:t>2</w:t>
      </w:r>
      <w:r>
        <w:rPr>
          <w:rFonts w:hint="eastAsia"/>
        </w:rPr>
        <w:t>进行判定。表中温度值为现场判定参考值，实际应用时还应结合环境温度、负荷率、运行时间及同类设备对比结果综合确定。</w:t>
      </w:r>
    </w:p>
    <w:p w14:paraId="21975F74">
      <w:pPr>
        <w:pStyle w:val="112"/>
        <w:spacing w:before="120" w:after="120" w:line="360" w:lineRule="auto"/>
      </w:pPr>
      <w:r>
        <w:rPr>
          <w:rFonts w:hint="eastAsia"/>
        </w:rPr>
        <w:t>常见医院电气设备红外检测风险判定参考表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843"/>
        <w:gridCol w:w="1984"/>
        <w:gridCol w:w="2232"/>
        <w:gridCol w:w="1867"/>
      </w:tblGrid>
      <w:tr w14:paraId="58C96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408" w:type="dxa"/>
            <w:tcBorders>
              <w:top w:val="single" w:color="auto" w:sz="8" w:space="0"/>
              <w:bottom w:val="single" w:color="auto" w:sz="8" w:space="0"/>
            </w:tcBorders>
            <w:vAlign w:val="center"/>
          </w:tcPr>
          <w:p w14:paraId="7F275C58">
            <w:pPr>
              <w:pStyle w:val="178"/>
            </w:pPr>
            <w:r>
              <w:rPr>
                <w:rFonts w:hint="eastAsia"/>
              </w:rPr>
              <w:t>设备类别</w:t>
            </w:r>
          </w:p>
        </w:tc>
        <w:tc>
          <w:tcPr>
            <w:tcW w:w="1843" w:type="dxa"/>
            <w:tcBorders>
              <w:top w:val="single" w:color="auto" w:sz="8" w:space="0"/>
              <w:bottom w:val="single" w:color="auto" w:sz="8" w:space="0"/>
            </w:tcBorders>
            <w:vAlign w:val="center"/>
          </w:tcPr>
          <w:p w14:paraId="240E86F8">
            <w:pPr>
              <w:pStyle w:val="178"/>
            </w:pPr>
            <w:r>
              <w:rPr>
                <w:rFonts w:hint="eastAsia"/>
              </w:rPr>
              <w:t>低风险</w:t>
            </w:r>
          </w:p>
        </w:tc>
        <w:tc>
          <w:tcPr>
            <w:tcW w:w="1984" w:type="dxa"/>
            <w:tcBorders>
              <w:top w:val="single" w:color="auto" w:sz="8" w:space="0"/>
              <w:bottom w:val="single" w:color="auto" w:sz="8" w:space="0"/>
            </w:tcBorders>
            <w:vAlign w:val="center"/>
          </w:tcPr>
          <w:p w14:paraId="5C5C9A41">
            <w:pPr>
              <w:pStyle w:val="178"/>
            </w:pPr>
            <w:r>
              <w:rPr>
                <w:rFonts w:hint="eastAsia"/>
              </w:rPr>
              <w:t>中风险</w:t>
            </w:r>
          </w:p>
        </w:tc>
        <w:tc>
          <w:tcPr>
            <w:tcW w:w="2232" w:type="dxa"/>
            <w:tcBorders>
              <w:top w:val="single" w:color="auto" w:sz="8" w:space="0"/>
              <w:bottom w:val="single" w:color="auto" w:sz="8" w:space="0"/>
            </w:tcBorders>
            <w:vAlign w:val="center"/>
          </w:tcPr>
          <w:p w14:paraId="6796985C">
            <w:pPr>
              <w:pStyle w:val="178"/>
            </w:pPr>
            <w:r>
              <w:rPr>
                <w:rFonts w:hint="eastAsia"/>
              </w:rPr>
              <w:t>高风险</w:t>
            </w:r>
          </w:p>
        </w:tc>
        <w:tc>
          <w:tcPr>
            <w:tcW w:w="1867" w:type="dxa"/>
            <w:tcBorders>
              <w:top w:val="single" w:color="auto" w:sz="8" w:space="0"/>
              <w:bottom w:val="single" w:color="auto" w:sz="8" w:space="0"/>
            </w:tcBorders>
            <w:vAlign w:val="center"/>
          </w:tcPr>
          <w:p w14:paraId="175FFF14">
            <w:pPr>
              <w:pStyle w:val="178"/>
            </w:pPr>
            <w:r>
              <w:rPr>
                <w:rFonts w:hint="eastAsia"/>
              </w:rPr>
              <w:t>判定补充要求</w:t>
            </w:r>
          </w:p>
        </w:tc>
      </w:tr>
      <w:tr w14:paraId="5D3BB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426EE337">
            <w:pPr>
              <w:pStyle w:val="178"/>
            </w:pPr>
            <w:r>
              <w:rPr>
                <w:rFonts w:hint="eastAsia"/>
              </w:rPr>
              <w:t>电力电容器</w:t>
            </w:r>
          </w:p>
        </w:tc>
        <w:tc>
          <w:tcPr>
            <w:tcW w:w="1843" w:type="dxa"/>
            <w:tcBorders>
              <w:top w:val="single" w:color="auto" w:sz="8" w:space="0"/>
            </w:tcBorders>
            <w:vAlign w:val="center"/>
          </w:tcPr>
          <w:p w14:paraId="330F9CD5">
            <w:pPr>
              <w:pStyle w:val="178"/>
            </w:pPr>
            <w:r>
              <w:rPr>
                <w:rFonts w:hint="eastAsia"/>
              </w:rPr>
              <w:t>表观温度＜35 ℃，且温升在20 K以内</w:t>
            </w:r>
          </w:p>
        </w:tc>
        <w:tc>
          <w:tcPr>
            <w:tcW w:w="1984" w:type="dxa"/>
            <w:tcBorders>
              <w:top w:val="single" w:color="auto" w:sz="8" w:space="0"/>
            </w:tcBorders>
            <w:vAlign w:val="center"/>
          </w:tcPr>
          <w:p w14:paraId="790067C6">
            <w:pPr>
              <w:pStyle w:val="178"/>
            </w:pPr>
            <w:r>
              <w:rPr>
                <w:rFonts w:hint="eastAsia"/>
              </w:rPr>
              <w:t>表观温度≥40 ℃且≤50 ℃</w:t>
            </w:r>
          </w:p>
        </w:tc>
        <w:tc>
          <w:tcPr>
            <w:tcW w:w="2232" w:type="dxa"/>
            <w:tcBorders>
              <w:top w:val="single" w:color="auto" w:sz="8" w:space="0"/>
            </w:tcBorders>
            <w:vAlign w:val="center"/>
          </w:tcPr>
          <w:p w14:paraId="1F9A1350">
            <w:pPr>
              <w:pStyle w:val="178"/>
            </w:pPr>
            <w:r>
              <w:rPr>
                <w:rFonts w:hint="eastAsia"/>
              </w:rPr>
              <w:t>表观温度＞50 ℃</w:t>
            </w:r>
          </w:p>
        </w:tc>
        <w:tc>
          <w:tcPr>
            <w:tcW w:w="1867" w:type="dxa"/>
            <w:tcBorders>
              <w:top w:val="single" w:color="auto" w:sz="8" w:space="0"/>
            </w:tcBorders>
            <w:vAlign w:val="center"/>
          </w:tcPr>
          <w:p w14:paraId="74E3AB9E">
            <w:pPr>
              <w:pStyle w:val="178"/>
            </w:pPr>
            <w:r>
              <w:rPr>
                <w:rFonts w:hint="eastAsia"/>
              </w:rPr>
              <w:t>应结合环境温度和谐波影响综合判定</w:t>
            </w:r>
          </w:p>
        </w:tc>
      </w:tr>
      <w:tr w14:paraId="3094B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57144512">
            <w:pPr>
              <w:pStyle w:val="178"/>
            </w:pPr>
            <w:r>
              <w:rPr>
                <w:rFonts w:hint="eastAsia"/>
              </w:rPr>
              <w:t>UPS、EPS用阀控式密封铅酸蓄电池</w:t>
            </w:r>
          </w:p>
        </w:tc>
        <w:tc>
          <w:tcPr>
            <w:tcW w:w="1843" w:type="dxa"/>
            <w:vAlign w:val="center"/>
          </w:tcPr>
          <w:p w14:paraId="3FAAB761">
            <w:pPr>
              <w:pStyle w:val="178"/>
            </w:pPr>
            <w:r>
              <w:rPr>
                <w:rFonts w:hint="eastAsia"/>
              </w:rPr>
              <w:t>表观温度＜35 ℃，且温升在20 K以内</w:t>
            </w:r>
          </w:p>
        </w:tc>
        <w:tc>
          <w:tcPr>
            <w:tcW w:w="1984" w:type="dxa"/>
            <w:vAlign w:val="center"/>
          </w:tcPr>
          <w:p w14:paraId="1349D709">
            <w:pPr>
              <w:pStyle w:val="178"/>
            </w:pPr>
            <w:r>
              <w:rPr>
                <w:rFonts w:hint="eastAsia"/>
              </w:rPr>
              <w:t>表观温度≥35 ℃且≤50 ℃，或同组个体温差＞10 ℃且＜15 ℃</w:t>
            </w:r>
          </w:p>
        </w:tc>
        <w:tc>
          <w:tcPr>
            <w:tcW w:w="2232" w:type="dxa"/>
            <w:vAlign w:val="center"/>
          </w:tcPr>
          <w:p w14:paraId="12CB4319">
            <w:pPr>
              <w:pStyle w:val="178"/>
            </w:pPr>
            <w:r>
              <w:rPr>
                <w:rFonts w:hint="eastAsia"/>
              </w:rPr>
              <w:t>表观温度＞50 ℃，或同组个体温差≥15 ℃</w:t>
            </w:r>
          </w:p>
        </w:tc>
        <w:tc>
          <w:tcPr>
            <w:tcW w:w="1867" w:type="dxa"/>
            <w:vAlign w:val="center"/>
          </w:tcPr>
          <w:p w14:paraId="1AD9CCDB">
            <w:pPr>
              <w:pStyle w:val="178"/>
            </w:pPr>
            <w:r>
              <w:rPr>
                <w:rFonts w:hint="eastAsia"/>
              </w:rPr>
              <w:t>应结合浮充电压、电流状态和组内一致性判定</w:t>
            </w:r>
          </w:p>
        </w:tc>
      </w:tr>
      <w:tr w14:paraId="58328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556D9457">
            <w:pPr>
              <w:pStyle w:val="178"/>
            </w:pPr>
            <w:r>
              <w:rPr>
                <w:rFonts w:hint="eastAsia"/>
              </w:rPr>
              <w:t>聚氯乙烯绝缘电缆、电线（PVC）</w:t>
            </w:r>
          </w:p>
        </w:tc>
        <w:tc>
          <w:tcPr>
            <w:tcW w:w="1843" w:type="dxa"/>
            <w:vAlign w:val="center"/>
          </w:tcPr>
          <w:p w14:paraId="67E0AC50">
            <w:pPr>
              <w:pStyle w:val="178"/>
            </w:pPr>
            <w:r>
              <w:rPr>
                <w:rFonts w:hint="eastAsia"/>
              </w:rPr>
              <w:t>表观温度＜50 ℃，且温升在30 K以内</w:t>
            </w:r>
          </w:p>
        </w:tc>
        <w:tc>
          <w:tcPr>
            <w:tcW w:w="1984" w:type="dxa"/>
            <w:vAlign w:val="center"/>
          </w:tcPr>
          <w:p w14:paraId="313F69AE">
            <w:pPr>
              <w:pStyle w:val="178"/>
            </w:pPr>
            <w:r>
              <w:rPr>
                <w:rFonts w:hint="eastAsia"/>
              </w:rPr>
              <w:t>表观温度≥50 ℃且＜70 ℃</w:t>
            </w:r>
          </w:p>
        </w:tc>
        <w:tc>
          <w:tcPr>
            <w:tcW w:w="2232" w:type="dxa"/>
            <w:vAlign w:val="center"/>
          </w:tcPr>
          <w:p w14:paraId="68C61246">
            <w:pPr>
              <w:pStyle w:val="178"/>
            </w:pPr>
            <w:r>
              <w:rPr>
                <w:rFonts w:hint="eastAsia"/>
              </w:rPr>
              <w:t>表观温度≥70 ℃</w:t>
            </w:r>
          </w:p>
        </w:tc>
        <w:tc>
          <w:tcPr>
            <w:tcW w:w="1867" w:type="dxa"/>
            <w:vAlign w:val="center"/>
          </w:tcPr>
          <w:p w14:paraId="11B7EE02">
            <w:pPr>
              <w:pStyle w:val="178"/>
            </w:pPr>
            <w:r>
              <w:rPr>
                <w:rFonts w:hint="eastAsia"/>
              </w:rPr>
              <w:t>应区分接头局部发热与整体负荷发热</w:t>
            </w:r>
          </w:p>
        </w:tc>
      </w:tr>
      <w:tr w14:paraId="02B93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Align w:val="center"/>
          </w:tcPr>
          <w:p w14:paraId="26C1AE77">
            <w:pPr>
              <w:pStyle w:val="178"/>
            </w:pPr>
            <w:r>
              <w:rPr>
                <w:rFonts w:hint="eastAsia"/>
              </w:rPr>
              <w:t>乙丙橡胶绝缘电缆（EPR、HEPR）</w:t>
            </w:r>
          </w:p>
        </w:tc>
        <w:tc>
          <w:tcPr>
            <w:tcW w:w="1843" w:type="dxa"/>
            <w:vAlign w:val="center"/>
          </w:tcPr>
          <w:p w14:paraId="6F4ECC6A">
            <w:pPr>
              <w:pStyle w:val="178"/>
            </w:pPr>
            <w:r>
              <w:rPr>
                <w:rFonts w:hint="eastAsia"/>
              </w:rPr>
              <w:t>表观温度＜50 ℃，且温升在20 K以内</w:t>
            </w:r>
          </w:p>
        </w:tc>
        <w:tc>
          <w:tcPr>
            <w:tcW w:w="1984" w:type="dxa"/>
            <w:vAlign w:val="center"/>
          </w:tcPr>
          <w:p w14:paraId="3D04FFC2">
            <w:pPr>
              <w:pStyle w:val="178"/>
            </w:pPr>
            <w:r>
              <w:rPr>
                <w:rFonts w:hint="eastAsia"/>
              </w:rPr>
              <w:t>表观温度≥50 ℃且＜90 ℃</w:t>
            </w:r>
          </w:p>
        </w:tc>
        <w:tc>
          <w:tcPr>
            <w:tcW w:w="2232" w:type="dxa"/>
            <w:vAlign w:val="center"/>
          </w:tcPr>
          <w:p w14:paraId="03D49C0F">
            <w:pPr>
              <w:pStyle w:val="178"/>
            </w:pPr>
            <w:r>
              <w:rPr>
                <w:rFonts w:hint="eastAsia"/>
              </w:rPr>
              <w:t>表观温度≥90 ℃</w:t>
            </w:r>
          </w:p>
        </w:tc>
        <w:tc>
          <w:tcPr>
            <w:tcW w:w="1867" w:type="dxa"/>
            <w:vAlign w:val="center"/>
          </w:tcPr>
          <w:p w14:paraId="0E73921E">
            <w:pPr>
              <w:pStyle w:val="178"/>
            </w:pPr>
            <w:r>
              <w:rPr>
                <w:rFonts w:hint="eastAsia"/>
              </w:rPr>
              <w:t>应结合绝缘等级和载流工况判定</w:t>
            </w:r>
          </w:p>
        </w:tc>
      </w:tr>
      <w:tr w14:paraId="74030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08" w:type="dxa"/>
            <w:vAlign w:val="center"/>
          </w:tcPr>
          <w:p w14:paraId="15BB92A8">
            <w:pPr>
              <w:pStyle w:val="178"/>
            </w:pPr>
            <w:r>
              <w:rPr>
                <w:rFonts w:hint="eastAsia"/>
              </w:rPr>
              <w:t>交联聚乙烯绝缘电缆（XLPE）</w:t>
            </w:r>
          </w:p>
        </w:tc>
        <w:tc>
          <w:tcPr>
            <w:tcW w:w="1843" w:type="dxa"/>
            <w:vAlign w:val="center"/>
          </w:tcPr>
          <w:p w14:paraId="57F5EB8F">
            <w:pPr>
              <w:pStyle w:val="178"/>
            </w:pPr>
            <w:r>
              <w:rPr>
                <w:rFonts w:hint="eastAsia"/>
              </w:rPr>
              <w:t>表观温度＜50 ℃，且温升在30 K以内</w:t>
            </w:r>
          </w:p>
        </w:tc>
        <w:tc>
          <w:tcPr>
            <w:tcW w:w="1984" w:type="dxa"/>
            <w:vAlign w:val="center"/>
          </w:tcPr>
          <w:p w14:paraId="105AA418">
            <w:pPr>
              <w:pStyle w:val="178"/>
            </w:pPr>
            <w:r>
              <w:rPr>
                <w:rFonts w:hint="eastAsia"/>
              </w:rPr>
              <w:t>表观温度≥50 ℃且＜90 ℃</w:t>
            </w:r>
          </w:p>
        </w:tc>
        <w:tc>
          <w:tcPr>
            <w:tcW w:w="2232" w:type="dxa"/>
            <w:vAlign w:val="center"/>
          </w:tcPr>
          <w:p w14:paraId="0055E9B7">
            <w:pPr>
              <w:pStyle w:val="178"/>
            </w:pPr>
            <w:r>
              <w:rPr>
                <w:rFonts w:hint="eastAsia"/>
              </w:rPr>
              <w:t>表观温度≥90 ℃</w:t>
            </w:r>
          </w:p>
        </w:tc>
        <w:tc>
          <w:tcPr>
            <w:tcW w:w="1867" w:type="dxa"/>
            <w:vAlign w:val="center"/>
          </w:tcPr>
          <w:p w14:paraId="7AF3BF69">
            <w:pPr>
              <w:pStyle w:val="178"/>
            </w:pPr>
            <w:r>
              <w:rPr>
                <w:rFonts w:hint="eastAsia"/>
              </w:rPr>
              <w:t>应重点关注终端和中间接头</w:t>
            </w:r>
          </w:p>
        </w:tc>
      </w:tr>
      <w:tr w14:paraId="0204D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331384B7">
            <w:pPr>
              <w:pStyle w:val="178"/>
            </w:pPr>
            <w:r>
              <w:rPr>
                <w:rFonts w:hint="eastAsia"/>
              </w:rPr>
              <w:t>母线排</w:t>
            </w:r>
          </w:p>
        </w:tc>
        <w:tc>
          <w:tcPr>
            <w:tcW w:w="1843" w:type="dxa"/>
            <w:vAlign w:val="center"/>
          </w:tcPr>
          <w:p w14:paraId="0ED734A1">
            <w:pPr>
              <w:pStyle w:val="178"/>
            </w:pPr>
            <w:r>
              <w:rPr>
                <w:rFonts w:hint="eastAsia"/>
              </w:rPr>
              <w:t>表观温度＜50 ℃，且温升在30 K以内</w:t>
            </w:r>
          </w:p>
        </w:tc>
        <w:tc>
          <w:tcPr>
            <w:tcW w:w="1984" w:type="dxa"/>
            <w:vAlign w:val="center"/>
          </w:tcPr>
          <w:p w14:paraId="710AB749">
            <w:pPr>
              <w:pStyle w:val="178"/>
            </w:pPr>
            <w:r>
              <w:rPr>
                <w:rFonts w:hint="eastAsia"/>
              </w:rPr>
              <w:t>表观温度≥50 ℃且＜90 ℃</w:t>
            </w:r>
          </w:p>
        </w:tc>
        <w:tc>
          <w:tcPr>
            <w:tcW w:w="2232" w:type="dxa"/>
            <w:vAlign w:val="center"/>
          </w:tcPr>
          <w:p w14:paraId="43267191">
            <w:pPr>
              <w:pStyle w:val="178"/>
            </w:pPr>
            <w:r>
              <w:rPr>
                <w:rFonts w:hint="eastAsia"/>
              </w:rPr>
              <w:t>表观温度≥90 ℃；或表观温度≥70 ℃且＜90 ℃、而电流低于额定值60 %</w:t>
            </w:r>
          </w:p>
        </w:tc>
        <w:tc>
          <w:tcPr>
            <w:tcW w:w="1867" w:type="dxa"/>
            <w:vAlign w:val="center"/>
          </w:tcPr>
          <w:p w14:paraId="34DF9FDE">
            <w:pPr>
              <w:pStyle w:val="178"/>
            </w:pPr>
            <w:r>
              <w:rPr>
                <w:rFonts w:hint="eastAsia"/>
              </w:rPr>
              <w:t>应结合载流率和连接状态判定</w:t>
            </w:r>
          </w:p>
        </w:tc>
      </w:tr>
      <w:tr w14:paraId="1A4B7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F17B7EC">
            <w:pPr>
              <w:pStyle w:val="178"/>
            </w:pPr>
            <w:r>
              <w:rPr>
                <w:rFonts w:hint="eastAsia"/>
              </w:rPr>
              <w:t>空气断路器</w:t>
            </w:r>
          </w:p>
        </w:tc>
        <w:tc>
          <w:tcPr>
            <w:tcW w:w="1843" w:type="dxa"/>
            <w:vAlign w:val="center"/>
          </w:tcPr>
          <w:p w14:paraId="1BF79EB9">
            <w:pPr>
              <w:pStyle w:val="178"/>
            </w:pPr>
            <w:r>
              <w:rPr>
                <w:rFonts w:hint="eastAsia"/>
              </w:rPr>
              <w:t>表观温度＜50 ℃，且温升在30 K以内</w:t>
            </w:r>
          </w:p>
        </w:tc>
        <w:tc>
          <w:tcPr>
            <w:tcW w:w="1984" w:type="dxa"/>
            <w:vAlign w:val="center"/>
          </w:tcPr>
          <w:p w14:paraId="0590DC5A">
            <w:pPr>
              <w:pStyle w:val="178"/>
            </w:pPr>
            <w:r>
              <w:rPr>
                <w:rFonts w:hint="eastAsia"/>
              </w:rPr>
              <w:t>表观温度≥50 ℃且＜80 ℃</w:t>
            </w:r>
          </w:p>
        </w:tc>
        <w:tc>
          <w:tcPr>
            <w:tcW w:w="2232" w:type="dxa"/>
            <w:vAlign w:val="center"/>
          </w:tcPr>
          <w:p w14:paraId="21622491">
            <w:pPr>
              <w:pStyle w:val="178"/>
            </w:pPr>
            <w:r>
              <w:rPr>
                <w:rFonts w:hint="eastAsia"/>
              </w:rPr>
              <w:t>表观温度≥80 ℃；或表观温度≥60 ℃且＜80 ℃、而电流低于额定值60 %</w:t>
            </w:r>
          </w:p>
        </w:tc>
        <w:tc>
          <w:tcPr>
            <w:tcW w:w="1867" w:type="dxa"/>
            <w:vAlign w:val="center"/>
          </w:tcPr>
          <w:p w14:paraId="4D21872C">
            <w:pPr>
              <w:pStyle w:val="178"/>
            </w:pPr>
            <w:r>
              <w:rPr>
                <w:rFonts w:hint="eastAsia"/>
              </w:rPr>
              <w:t>应重点关注上下口接线端及触头区域</w:t>
            </w:r>
          </w:p>
        </w:tc>
      </w:tr>
      <w:tr w14:paraId="5900F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5CC13F2B">
            <w:pPr>
              <w:pStyle w:val="178"/>
            </w:pPr>
            <w:r>
              <w:rPr>
                <w:rFonts w:hint="eastAsia"/>
              </w:rPr>
              <w:t>塑壳断路器、隔离开关</w:t>
            </w:r>
          </w:p>
        </w:tc>
        <w:tc>
          <w:tcPr>
            <w:tcW w:w="1843" w:type="dxa"/>
            <w:vAlign w:val="center"/>
          </w:tcPr>
          <w:p w14:paraId="7CA13BF2">
            <w:pPr>
              <w:pStyle w:val="178"/>
            </w:pPr>
            <w:r>
              <w:rPr>
                <w:rFonts w:hint="eastAsia"/>
              </w:rPr>
              <w:t>表观温度＜50 ℃，且温升在30 K以内</w:t>
            </w:r>
          </w:p>
        </w:tc>
        <w:tc>
          <w:tcPr>
            <w:tcW w:w="1984" w:type="dxa"/>
            <w:vAlign w:val="center"/>
          </w:tcPr>
          <w:p w14:paraId="50859F42">
            <w:pPr>
              <w:pStyle w:val="178"/>
            </w:pPr>
            <w:r>
              <w:rPr>
                <w:rFonts w:hint="eastAsia"/>
              </w:rPr>
              <w:t>表观温度≥50 ℃且＜80 ℃</w:t>
            </w:r>
          </w:p>
        </w:tc>
        <w:tc>
          <w:tcPr>
            <w:tcW w:w="2232" w:type="dxa"/>
            <w:vAlign w:val="center"/>
          </w:tcPr>
          <w:p w14:paraId="313B99FE">
            <w:pPr>
              <w:pStyle w:val="178"/>
            </w:pPr>
            <w:r>
              <w:rPr>
                <w:rFonts w:hint="eastAsia"/>
              </w:rPr>
              <w:t>表观温度≥80 ℃；或表观温度≥70 ℃且＜80 ℃、而电流低于额定值60 %</w:t>
            </w:r>
          </w:p>
        </w:tc>
        <w:tc>
          <w:tcPr>
            <w:tcW w:w="1867" w:type="dxa"/>
            <w:vAlign w:val="center"/>
          </w:tcPr>
          <w:p w14:paraId="568F7825">
            <w:pPr>
              <w:pStyle w:val="178"/>
            </w:pPr>
            <w:r>
              <w:rPr>
                <w:rFonts w:hint="eastAsia"/>
              </w:rPr>
              <w:t>应重点关注端子压接及接触电阻异常</w:t>
            </w:r>
          </w:p>
        </w:tc>
      </w:tr>
      <w:tr w14:paraId="2ABDB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5664BD1">
            <w:pPr>
              <w:pStyle w:val="178"/>
            </w:pPr>
            <w:r>
              <w:rPr>
                <w:rFonts w:hint="eastAsia"/>
              </w:rPr>
              <w:t>接触器</w:t>
            </w:r>
          </w:p>
        </w:tc>
        <w:tc>
          <w:tcPr>
            <w:tcW w:w="1843" w:type="dxa"/>
            <w:vAlign w:val="center"/>
          </w:tcPr>
          <w:p w14:paraId="10773C50">
            <w:pPr>
              <w:pStyle w:val="178"/>
            </w:pPr>
            <w:r>
              <w:rPr>
                <w:rFonts w:hint="eastAsia"/>
              </w:rPr>
              <w:t>表观温度＜50 ℃，且温升在30 K以内</w:t>
            </w:r>
          </w:p>
        </w:tc>
        <w:tc>
          <w:tcPr>
            <w:tcW w:w="1984" w:type="dxa"/>
            <w:vAlign w:val="center"/>
          </w:tcPr>
          <w:p w14:paraId="4951830F">
            <w:pPr>
              <w:pStyle w:val="178"/>
            </w:pPr>
            <w:r>
              <w:rPr>
                <w:rFonts w:hint="eastAsia"/>
              </w:rPr>
              <w:t>表观温度≥50 ℃且≤80 ℃</w:t>
            </w:r>
          </w:p>
        </w:tc>
        <w:tc>
          <w:tcPr>
            <w:tcW w:w="2232" w:type="dxa"/>
            <w:vAlign w:val="center"/>
          </w:tcPr>
          <w:p w14:paraId="571DA08D">
            <w:pPr>
              <w:pStyle w:val="178"/>
            </w:pPr>
            <w:r>
              <w:rPr>
                <w:rFonts w:hint="eastAsia"/>
              </w:rPr>
              <w:t>表观温度＞80 ℃；或表观温度≥60 ℃且＜80 ℃、而触头电流低于额定值60 %</w:t>
            </w:r>
          </w:p>
        </w:tc>
        <w:tc>
          <w:tcPr>
            <w:tcW w:w="1867" w:type="dxa"/>
            <w:vAlign w:val="center"/>
          </w:tcPr>
          <w:p w14:paraId="26A533B7">
            <w:pPr>
              <w:pStyle w:val="178"/>
            </w:pPr>
            <w:r>
              <w:rPr>
                <w:rFonts w:hint="eastAsia"/>
              </w:rPr>
              <w:t>应结合动作频次和触头状态判定</w:t>
            </w:r>
          </w:p>
        </w:tc>
      </w:tr>
      <w:tr w14:paraId="07FA9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BDFB277">
            <w:pPr>
              <w:pStyle w:val="178"/>
            </w:pPr>
            <w:r>
              <w:rPr>
                <w:rFonts w:hint="eastAsia"/>
              </w:rPr>
              <w:t>电动机（绝缘等级F）</w:t>
            </w:r>
          </w:p>
        </w:tc>
        <w:tc>
          <w:tcPr>
            <w:tcW w:w="1843" w:type="dxa"/>
            <w:vAlign w:val="center"/>
          </w:tcPr>
          <w:p w14:paraId="5FCE559F">
            <w:pPr>
              <w:pStyle w:val="178"/>
            </w:pPr>
            <w:r>
              <w:rPr>
                <w:rFonts w:hint="eastAsia"/>
              </w:rPr>
              <w:t>表观温度＜70 ℃，且温升在50 K以内</w:t>
            </w:r>
          </w:p>
        </w:tc>
        <w:tc>
          <w:tcPr>
            <w:tcW w:w="1984" w:type="dxa"/>
            <w:vAlign w:val="center"/>
          </w:tcPr>
          <w:p w14:paraId="09B79F2A">
            <w:pPr>
              <w:pStyle w:val="178"/>
            </w:pPr>
            <w:r>
              <w:rPr>
                <w:rFonts w:hint="eastAsia"/>
              </w:rPr>
              <w:t>表观温度≥70 ℃且≤90 ℃</w:t>
            </w:r>
          </w:p>
        </w:tc>
        <w:tc>
          <w:tcPr>
            <w:tcW w:w="2232" w:type="dxa"/>
            <w:vAlign w:val="center"/>
          </w:tcPr>
          <w:p w14:paraId="6461BF09">
            <w:pPr>
              <w:pStyle w:val="178"/>
            </w:pPr>
            <w:r>
              <w:rPr>
                <w:rFonts w:hint="eastAsia"/>
              </w:rPr>
              <w:t>表观温度＞90 ℃</w:t>
            </w:r>
          </w:p>
        </w:tc>
        <w:tc>
          <w:tcPr>
            <w:tcW w:w="1867" w:type="dxa"/>
            <w:vAlign w:val="center"/>
          </w:tcPr>
          <w:p w14:paraId="14EA9FA1">
            <w:pPr>
              <w:pStyle w:val="178"/>
            </w:pPr>
            <w:r>
              <w:rPr>
                <w:rFonts w:hint="eastAsia"/>
              </w:rPr>
              <w:t>应结合负载、轴承状态和通风条件判定</w:t>
            </w:r>
          </w:p>
        </w:tc>
      </w:tr>
      <w:tr w14:paraId="3C47E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32A99CF9">
            <w:pPr>
              <w:pStyle w:val="178"/>
            </w:pPr>
            <w:r>
              <w:rPr>
                <w:rFonts w:hint="eastAsia"/>
              </w:rPr>
              <w:t>电力变压器（绝缘等级F）</w:t>
            </w:r>
          </w:p>
        </w:tc>
        <w:tc>
          <w:tcPr>
            <w:tcW w:w="1843" w:type="dxa"/>
            <w:vAlign w:val="center"/>
          </w:tcPr>
          <w:p w14:paraId="2FF7D3E6">
            <w:pPr>
              <w:pStyle w:val="178"/>
            </w:pPr>
            <w:r>
              <w:rPr>
                <w:rFonts w:hint="eastAsia"/>
              </w:rPr>
              <w:t>表观温度＜80 ℃，且温升在60 K以内</w:t>
            </w:r>
          </w:p>
        </w:tc>
        <w:tc>
          <w:tcPr>
            <w:tcW w:w="1984" w:type="dxa"/>
            <w:vAlign w:val="center"/>
          </w:tcPr>
          <w:p w14:paraId="5188F76B">
            <w:pPr>
              <w:pStyle w:val="178"/>
            </w:pPr>
            <w:r>
              <w:rPr>
                <w:rFonts w:hint="eastAsia"/>
              </w:rPr>
              <w:t>表观温度≥80 ℃且＜100 ℃</w:t>
            </w:r>
          </w:p>
        </w:tc>
        <w:tc>
          <w:tcPr>
            <w:tcW w:w="2232" w:type="dxa"/>
            <w:vAlign w:val="center"/>
          </w:tcPr>
          <w:p w14:paraId="0E88AE0C">
            <w:pPr>
              <w:pStyle w:val="178"/>
            </w:pPr>
            <w:r>
              <w:rPr>
                <w:rFonts w:hint="eastAsia"/>
              </w:rPr>
              <w:t>表观温度≥100 ℃</w:t>
            </w:r>
          </w:p>
        </w:tc>
        <w:tc>
          <w:tcPr>
            <w:tcW w:w="1867" w:type="dxa"/>
            <w:vAlign w:val="center"/>
          </w:tcPr>
          <w:p w14:paraId="2C89C499">
            <w:pPr>
              <w:pStyle w:val="178"/>
            </w:pPr>
            <w:r>
              <w:rPr>
                <w:rFonts w:hint="eastAsia"/>
              </w:rPr>
              <w:t>应结合冷却状态、相间差异和负荷情况判定</w:t>
            </w:r>
          </w:p>
        </w:tc>
      </w:tr>
      <w:tr w14:paraId="74693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2E0CCC5C">
            <w:pPr>
              <w:pStyle w:val="178"/>
            </w:pPr>
            <w:r>
              <w:rPr>
                <w:rFonts w:hint="eastAsia"/>
              </w:rPr>
              <w:t>互感器（绝缘等级E）</w:t>
            </w:r>
          </w:p>
        </w:tc>
        <w:tc>
          <w:tcPr>
            <w:tcW w:w="1843" w:type="dxa"/>
            <w:vAlign w:val="center"/>
          </w:tcPr>
          <w:p w14:paraId="3C08B0BA">
            <w:pPr>
              <w:pStyle w:val="178"/>
            </w:pPr>
            <w:r>
              <w:rPr>
                <w:rFonts w:hint="eastAsia"/>
              </w:rPr>
              <w:t>表观温度＜50 ℃，且温升在30 K以内</w:t>
            </w:r>
          </w:p>
        </w:tc>
        <w:tc>
          <w:tcPr>
            <w:tcW w:w="1984" w:type="dxa"/>
            <w:vAlign w:val="center"/>
          </w:tcPr>
          <w:p w14:paraId="3470981A">
            <w:pPr>
              <w:pStyle w:val="178"/>
            </w:pPr>
            <w:r>
              <w:rPr>
                <w:rFonts w:hint="eastAsia"/>
              </w:rPr>
              <w:t>表观温度≥50 ℃且≤80 ℃</w:t>
            </w:r>
          </w:p>
        </w:tc>
        <w:tc>
          <w:tcPr>
            <w:tcW w:w="2232" w:type="dxa"/>
            <w:vAlign w:val="center"/>
          </w:tcPr>
          <w:p w14:paraId="5E87F0B0">
            <w:pPr>
              <w:pStyle w:val="178"/>
            </w:pPr>
            <w:r>
              <w:rPr>
                <w:rFonts w:hint="eastAsia"/>
              </w:rPr>
              <w:t>表观温度＞80 ℃</w:t>
            </w:r>
          </w:p>
        </w:tc>
        <w:tc>
          <w:tcPr>
            <w:tcW w:w="1867" w:type="dxa"/>
            <w:vAlign w:val="center"/>
          </w:tcPr>
          <w:p w14:paraId="20298893">
            <w:pPr>
              <w:pStyle w:val="178"/>
            </w:pPr>
            <w:r>
              <w:rPr>
                <w:rFonts w:hint="eastAsia"/>
              </w:rPr>
              <w:t>应结合安装位置和负荷特征判定</w:t>
            </w:r>
          </w:p>
        </w:tc>
      </w:tr>
    </w:tbl>
    <w:p w14:paraId="436F551D">
      <w:pPr>
        <w:pStyle w:val="105"/>
        <w:spacing w:before="120" w:after="120" w:line="360" w:lineRule="auto"/>
      </w:pPr>
      <w:r>
        <w:rPr>
          <w:rFonts w:hint="eastAsia"/>
        </w:rPr>
        <w:t>单项判定要求</w:t>
      </w:r>
    </w:p>
    <w:p w14:paraId="0C7B40DA">
      <w:pPr>
        <w:pStyle w:val="165"/>
        <w:spacing w:line="360" w:lineRule="auto"/>
      </w:pPr>
      <w:r>
        <w:rPr>
          <w:rFonts w:hint="eastAsia"/>
        </w:rPr>
        <w:t>对单个测点、单个连接部位、单个器件或单个电池单体的判定，应以其实际温度、温差和所处位置进行。</w:t>
      </w:r>
    </w:p>
    <w:p w14:paraId="43DCC429">
      <w:pPr>
        <w:pStyle w:val="165"/>
        <w:spacing w:line="360" w:lineRule="auto"/>
      </w:pPr>
      <w:r>
        <w:rPr>
          <w:rFonts w:hint="eastAsia"/>
        </w:rPr>
        <w:t>单项测点达到高风险条件时，应优先判定该测点为高风险，不得因同设备其他部位正常而降低等级。</w:t>
      </w:r>
    </w:p>
    <w:p w14:paraId="46178D96">
      <w:pPr>
        <w:pStyle w:val="165"/>
        <w:spacing w:line="360" w:lineRule="auto"/>
      </w:pPr>
      <w:r>
        <w:rPr>
          <w:rFonts w:hint="eastAsia"/>
        </w:rPr>
        <w:t>单项测点达到中风险条件且位于重要供电链路关键节点时，宜提高关注等级并缩短处置时限。</w:t>
      </w:r>
    </w:p>
    <w:p w14:paraId="546B02A3">
      <w:pPr>
        <w:pStyle w:val="165"/>
        <w:spacing w:line="360" w:lineRule="auto"/>
      </w:pPr>
      <w:r>
        <w:rPr>
          <w:rFonts w:hint="eastAsia"/>
        </w:rPr>
        <w:t>对存在多项异常叠加的测点，如绝对温度偏高、温差异常明显且位于关键连接点，应从严判定。</w:t>
      </w:r>
    </w:p>
    <w:p w14:paraId="46184DF7">
      <w:pPr>
        <w:pStyle w:val="105"/>
        <w:spacing w:before="120" w:after="120" w:line="360" w:lineRule="auto"/>
      </w:pPr>
      <w:r>
        <w:rPr>
          <w:rFonts w:hint="eastAsia"/>
        </w:rPr>
        <w:t>设备级判定要求</w:t>
      </w:r>
    </w:p>
    <w:p w14:paraId="50D02724">
      <w:pPr>
        <w:pStyle w:val="165"/>
        <w:spacing w:line="360" w:lineRule="auto"/>
      </w:pPr>
      <w:r>
        <w:rPr>
          <w:rFonts w:hint="eastAsia"/>
        </w:rPr>
        <w:t>设备级判定应综合该设备各主要测点检测结果进行。</w:t>
      </w:r>
    </w:p>
    <w:p w14:paraId="5F77AB74">
      <w:pPr>
        <w:pStyle w:val="165"/>
        <w:spacing w:line="360" w:lineRule="auto"/>
      </w:pPr>
      <w:r>
        <w:rPr>
          <w:rFonts w:hint="eastAsia"/>
        </w:rPr>
        <w:t>设备内存在单一高风险测点时，该设备宜判定为高风险设备。</w:t>
      </w:r>
    </w:p>
    <w:p w14:paraId="59F8293E">
      <w:pPr>
        <w:pStyle w:val="165"/>
        <w:spacing w:line="360" w:lineRule="auto"/>
      </w:pPr>
      <w:r>
        <w:rPr>
          <w:rFonts w:hint="eastAsia"/>
        </w:rPr>
        <w:t>设备内存在多个中风险测点，或热异常有扩展趋势时，该设备不应判定为低风险。</w:t>
      </w:r>
    </w:p>
    <w:p w14:paraId="312FD1B1">
      <w:pPr>
        <w:pStyle w:val="165"/>
        <w:spacing w:line="360" w:lineRule="auto"/>
      </w:pPr>
      <w:r>
        <w:rPr>
          <w:rFonts w:hint="eastAsia"/>
        </w:rPr>
        <w:t>设备整体热分布虽未达到高温阈值，但存在整体过热、散热明显不良、相间不平衡或长期高负荷异常时，可判定为中风险或高风险。</w:t>
      </w:r>
    </w:p>
    <w:p w14:paraId="2C63E526">
      <w:pPr>
        <w:pStyle w:val="165"/>
        <w:spacing w:line="360" w:lineRule="auto"/>
      </w:pPr>
      <w:r>
        <w:rPr>
          <w:rFonts w:hint="eastAsia"/>
        </w:rPr>
        <w:t>对变压器、UPS、EPS、电池组及重要母线系统，应同时综合整体热状态和局部热点状态进行设备级判定。</w:t>
      </w:r>
    </w:p>
    <w:p w14:paraId="224C8DEF">
      <w:pPr>
        <w:pStyle w:val="105"/>
        <w:spacing w:before="120" w:after="120" w:line="360" w:lineRule="auto"/>
      </w:pPr>
      <w:r>
        <w:rPr>
          <w:rFonts w:hint="eastAsia"/>
        </w:rPr>
        <w:t>系统级判定要求</w:t>
      </w:r>
    </w:p>
    <w:p w14:paraId="551F3DA9">
      <w:pPr>
        <w:pStyle w:val="165"/>
        <w:spacing w:line="360" w:lineRule="auto"/>
      </w:pPr>
      <w:r>
        <w:rPr>
          <w:rFonts w:hint="eastAsia"/>
        </w:rPr>
        <w:t>系统级判定应在设备级判定基础上，结合医院供配电系统结构、供电对象和运行方式进行。</w:t>
      </w:r>
    </w:p>
    <w:p w14:paraId="0C46010F">
      <w:pPr>
        <w:pStyle w:val="165"/>
        <w:spacing w:line="360" w:lineRule="auto"/>
      </w:pPr>
      <w:r>
        <w:rPr>
          <w:rFonts w:hint="eastAsia"/>
        </w:rPr>
        <w:t>供电系统内任一关键设备判定为高风险，且可能影响手术部、重症监护区、急诊抢救区、中心机房、医用气体系统或其他重点保障区域供电安全时，相关系统宜判定为高关注对象。</w:t>
      </w:r>
    </w:p>
    <w:p w14:paraId="3660DE3D">
      <w:pPr>
        <w:pStyle w:val="165"/>
        <w:spacing w:line="360" w:lineRule="auto"/>
      </w:pPr>
      <w:r>
        <w:rPr>
          <w:rFonts w:hint="eastAsia"/>
        </w:rPr>
        <w:t>同一系统内连续出现多台设备中风险热异常，或同类缺陷重复发生时，应判定该系统存在系统性风险，并纳入专项排查范围。</w:t>
      </w:r>
    </w:p>
    <w:p w14:paraId="0CA9F193">
      <w:pPr>
        <w:pStyle w:val="165"/>
        <w:spacing w:line="360" w:lineRule="auto"/>
      </w:pPr>
      <w:r>
        <w:rPr>
          <w:rFonts w:hint="eastAsia"/>
        </w:rPr>
        <w:t>对经整改后仍反复出现热异常的系统，应提高风险等级，不得长期以“持续观察”替代治理。</w:t>
      </w:r>
    </w:p>
    <w:p w14:paraId="55059CF2">
      <w:pPr>
        <w:pStyle w:val="105"/>
        <w:spacing w:before="120" w:after="120" w:line="360" w:lineRule="auto"/>
      </w:pPr>
      <w:r>
        <w:rPr>
          <w:rFonts w:hint="eastAsia"/>
        </w:rPr>
        <w:t>结果分级处置要求</w:t>
      </w:r>
    </w:p>
    <w:p w14:paraId="1055BD9E">
      <w:pPr>
        <w:pStyle w:val="165"/>
        <w:spacing w:line="360" w:lineRule="auto"/>
      </w:pPr>
      <w:r>
        <w:rPr>
          <w:rFonts w:hint="eastAsia"/>
        </w:rPr>
        <w:t>判定为低风险的，应纳入常规巡检管理，按既定周期复检。</w:t>
      </w:r>
    </w:p>
    <w:p w14:paraId="7EB97C7A">
      <w:pPr>
        <w:pStyle w:val="165"/>
        <w:spacing w:line="360" w:lineRule="auto"/>
      </w:pPr>
      <w:r>
        <w:rPr>
          <w:rFonts w:hint="eastAsia"/>
        </w:rPr>
        <w:t>判定为中风险的，应制定处置计划，可采取加强监测、缩短巡检周期、安排检修、调整负荷、改善通风散热等措施。</w:t>
      </w:r>
    </w:p>
    <w:p w14:paraId="0E22ED04">
      <w:pPr>
        <w:pStyle w:val="165"/>
        <w:spacing w:line="360" w:lineRule="auto"/>
      </w:pPr>
      <w:r>
        <w:rPr>
          <w:rFonts w:hint="eastAsia"/>
        </w:rPr>
        <w:t>判定为高风险的，应立即报告医院相关管理部门，并根据设备重要性和运行条件采取应急控制、限载、停运检修、负荷切换或其他安全处置措施。</w:t>
      </w:r>
    </w:p>
    <w:p w14:paraId="1F86B80E">
      <w:pPr>
        <w:pStyle w:val="165"/>
        <w:spacing w:line="360" w:lineRule="auto"/>
      </w:pPr>
      <w:r>
        <w:rPr>
          <w:rFonts w:hint="eastAsia"/>
        </w:rPr>
        <w:t>对涉及重点保障区域供电的高风险设备，应同步制定临时保障方案和应急预案，不得在无保障条件下继续带险运行。</w:t>
      </w:r>
    </w:p>
    <w:p w14:paraId="232C1A2C">
      <w:pPr>
        <w:pStyle w:val="105"/>
        <w:spacing w:before="120" w:after="120" w:line="360" w:lineRule="auto"/>
      </w:pPr>
      <w:r>
        <w:rPr>
          <w:rFonts w:hint="eastAsia"/>
        </w:rPr>
        <w:t>复检周期要求</w:t>
      </w:r>
    </w:p>
    <w:p w14:paraId="6451044B">
      <w:pPr>
        <w:pStyle w:val="165"/>
        <w:spacing w:line="360" w:lineRule="auto"/>
      </w:pPr>
      <w:r>
        <w:rPr>
          <w:rFonts w:hint="eastAsia"/>
        </w:rPr>
        <w:t>低风险设备可按常规周期复检。</w:t>
      </w:r>
    </w:p>
    <w:p w14:paraId="161B190C">
      <w:pPr>
        <w:pStyle w:val="165"/>
        <w:spacing w:line="360" w:lineRule="auto"/>
      </w:pPr>
      <w:r>
        <w:rPr>
          <w:rFonts w:hint="eastAsia"/>
        </w:rPr>
        <w:t>中风险设备应缩短复检周期，并在整改前后实施对比检测。</w:t>
      </w:r>
    </w:p>
    <w:p w14:paraId="19E9E8B6">
      <w:pPr>
        <w:pStyle w:val="165"/>
        <w:spacing w:line="360" w:lineRule="auto"/>
      </w:pPr>
      <w:r>
        <w:rPr>
          <w:rFonts w:hint="eastAsia"/>
        </w:rPr>
        <w:t>高风险设备应优先复核和整改；整改完成后，应及时复检确认风险是否消除。</w:t>
      </w:r>
    </w:p>
    <w:p w14:paraId="08EA31C1">
      <w:pPr>
        <w:pStyle w:val="165"/>
        <w:spacing w:line="360" w:lineRule="auto"/>
      </w:pPr>
      <w:r>
        <w:rPr>
          <w:rFonts w:hint="eastAsia"/>
        </w:rPr>
        <w:t>对未整改或整改效果不明确的设备，不得直接恢复为低风险管理状态。</w:t>
      </w:r>
    </w:p>
    <w:p w14:paraId="1F144A0F">
      <w:pPr>
        <w:pStyle w:val="105"/>
        <w:spacing w:before="120" w:after="120" w:line="360" w:lineRule="auto"/>
      </w:pPr>
      <w:r>
        <w:rPr>
          <w:rFonts w:hint="eastAsia"/>
        </w:rPr>
        <w:t>判定结论表达要求</w:t>
      </w:r>
    </w:p>
    <w:p w14:paraId="4319ABBB">
      <w:pPr>
        <w:pStyle w:val="165"/>
        <w:spacing w:line="360" w:lineRule="auto"/>
      </w:pPr>
      <w:r>
        <w:rPr>
          <w:rFonts w:hint="eastAsia"/>
        </w:rPr>
        <w:t>结果判定结论应明确、完整、可执行。</w:t>
      </w:r>
    </w:p>
    <w:p w14:paraId="3A57EA65">
      <w:pPr>
        <w:pStyle w:val="165"/>
        <w:spacing w:line="360" w:lineRule="auto"/>
      </w:pPr>
      <w:r>
        <w:rPr>
          <w:rFonts w:hint="eastAsia"/>
        </w:rPr>
        <w:t>判定结论至少应包括下列内容：</w:t>
      </w:r>
    </w:p>
    <w:p w14:paraId="59C7EC06">
      <w:pPr>
        <w:pStyle w:val="56"/>
        <w:spacing w:line="360" w:lineRule="auto"/>
        <w:ind w:firstLine="420"/>
      </w:pPr>
      <w:r>
        <w:rPr>
          <w:rFonts w:hint="eastAsia"/>
        </w:rPr>
        <w:t>a）检测对象名称、编号和位置；</w:t>
      </w:r>
    </w:p>
    <w:p w14:paraId="65B67905">
      <w:pPr>
        <w:pStyle w:val="56"/>
        <w:spacing w:line="360" w:lineRule="auto"/>
        <w:ind w:firstLine="420"/>
      </w:pPr>
      <w:r>
        <w:rPr>
          <w:rFonts w:hint="eastAsia"/>
        </w:rPr>
        <w:t>b）异常部位；</w:t>
      </w:r>
    </w:p>
    <w:p w14:paraId="244DA2AA">
      <w:pPr>
        <w:pStyle w:val="56"/>
        <w:spacing w:line="360" w:lineRule="auto"/>
        <w:ind w:firstLine="420"/>
      </w:pPr>
      <w:r>
        <w:rPr>
          <w:rFonts w:hint="eastAsia"/>
        </w:rPr>
        <w:t>c）热点最高温度和主要温差；</w:t>
      </w:r>
    </w:p>
    <w:p w14:paraId="5166122C">
      <w:pPr>
        <w:pStyle w:val="56"/>
        <w:spacing w:line="360" w:lineRule="auto"/>
        <w:ind w:firstLine="420"/>
      </w:pPr>
      <w:r>
        <w:rPr>
          <w:rFonts w:hint="eastAsia"/>
        </w:rPr>
        <w:t>d）风险等级；</w:t>
      </w:r>
    </w:p>
    <w:p w14:paraId="53D40796">
      <w:pPr>
        <w:pStyle w:val="56"/>
        <w:spacing w:line="360" w:lineRule="auto"/>
        <w:ind w:firstLine="420"/>
      </w:pPr>
      <w:r>
        <w:rPr>
          <w:rFonts w:hint="eastAsia"/>
        </w:rPr>
        <w:t>e）初步原因分析；</w:t>
      </w:r>
    </w:p>
    <w:p w14:paraId="0833EB06">
      <w:pPr>
        <w:pStyle w:val="56"/>
        <w:spacing w:line="360" w:lineRule="auto"/>
        <w:ind w:firstLine="420"/>
      </w:pPr>
      <w:r>
        <w:rPr>
          <w:rFonts w:hint="eastAsia"/>
        </w:rPr>
        <w:t>f）建议处置措施；</w:t>
      </w:r>
    </w:p>
    <w:p w14:paraId="400E146A">
      <w:pPr>
        <w:pStyle w:val="56"/>
        <w:spacing w:line="360" w:lineRule="auto"/>
        <w:ind w:firstLine="420"/>
      </w:pPr>
      <w:r>
        <w:rPr>
          <w:rFonts w:hint="eastAsia"/>
        </w:rPr>
        <w:t>g）建议复检时限。</w:t>
      </w:r>
    </w:p>
    <w:p w14:paraId="53FF2B1B">
      <w:pPr>
        <w:pStyle w:val="165"/>
        <w:spacing w:line="360" w:lineRule="auto"/>
      </w:pPr>
      <w:r>
        <w:rPr>
          <w:rFonts w:hint="eastAsia"/>
        </w:rPr>
        <w:t>对不能直接确定原因的热异常，应表述为“存在异常温升，需进一步复核”，不得以不确定性结论替代风险提示。</w:t>
      </w:r>
    </w:p>
    <w:p w14:paraId="6D42BB0E">
      <w:pPr>
        <w:pStyle w:val="165"/>
        <w:spacing w:line="360" w:lineRule="auto"/>
      </w:pPr>
      <w:r>
        <w:rPr>
          <w:rFonts w:hint="eastAsia"/>
        </w:rPr>
        <w:t>对高风险结论，应明确注明“应立即处置”或“应尽快采取控制措施”等处置要求。</w:t>
      </w:r>
    </w:p>
    <w:p w14:paraId="41A49A70">
      <w:pPr>
        <w:pStyle w:val="104"/>
        <w:spacing w:before="240" w:after="240" w:line="360" w:lineRule="auto"/>
      </w:pPr>
      <w:bookmarkStart w:id="56" w:name="_Toc224424440"/>
      <w:r>
        <w:rPr>
          <w:rFonts w:hint="eastAsia"/>
        </w:rPr>
        <w:t>结果处置与报告要求</w:t>
      </w:r>
      <w:bookmarkEnd w:id="56"/>
    </w:p>
    <w:p w14:paraId="60A60036">
      <w:pPr>
        <w:pStyle w:val="105"/>
        <w:spacing w:before="120" w:after="120" w:line="360" w:lineRule="auto"/>
      </w:pPr>
      <w:r>
        <w:rPr>
          <w:rFonts w:hint="eastAsia"/>
        </w:rPr>
        <w:t>一般要求</w:t>
      </w:r>
    </w:p>
    <w:p w14:paraId="016DBDCC">
      <w:pPr>
        <w:pStyle w:val="165"/>
        <w:spacing w:line="360" w:lineRule="auto"/>
      </w:pPr>
      <w:r>
        <w:rPr>
          <w:rFonts w:hint="eastAsia"/>
        </w:rPr>
        <w:t>红外线热成像检测完成后，应根据风险分级结果及时开展结果处置、信息报送、整改跟踪和资料归档。</w:t>
      </w:r>
    </w:p>
    <w:p w14:paraId="0A929BC6">
      <w:pPr>
        <w:pStyle w:val="165"/>
        <w:spacing w:line="360" w:lineRule="auto"/>
      </w:pPr>
      <w:r>
        <w:rPr>
          <w:rFonts w:hint="eastAsia"/>
        </w:rPr>
        <w:t>结果处置应遵循分级管理、及时控制、闭环整改和复检确认的原则。</w:t>
      </w:r>
    </w:p>
    <w:p w14:paraId="7558D898">
      <w:pPr>
        <w:pStyle w:val="165"/>
        <w:spacing w:line="360" w:lineRule="auto"/>
      </w:pPr>
      <w:r>
        <w:rPr>
          <w:rFonts w:hint="eastAsia"/>
        </w:rPr>
        <w:t>对检测中发现的热异常，不得仅停留于图像记录和口头提示，应形成明确处置意见。</w:t>
      </w:r>
    </w:p>
    <w:p w14:paraId="25452D92">
      <w:pPr>
        <w:pStyle w:val="165"/>
        <w:spacing w:line="360" w:lineRule="auto"/>
      </w:pPr>
      <w:r>
        <w:rPr>
          <w:rFonts w:hint="eastAsia"/>
        </w:rPr>
        <w:t>涉及医院重点保障区域、重要供电系统、连续运行关键设备和既往反复异常设备的检测结果，应优先处置。</w:t>
      </w:r>
    </w:p>
    <w:p w14:paraId="05FFFB47">
      <w:pPr>
        <w:pStyle w:val="165"/>
        <w:spacing w:line="360" w:lineRule="auto"/>
      </w:pPr>
      <w:r>
        <w:rPr>
          <w:rFonts w:hint="eastAsia"/>
        </w:rPr>
        <w:t>检测结果处置应与医院电气安全管理制度、隐患排查治理制度、设备检修制度和应急管理制度相衔接。</w:t>
      </w:r>
    </w:p>
    <w:p w14:paraId="60D815F6">
      <w:pPr>
        <w:pStyle w:val="105"/>
        <w:spacing w:before="120" w:after="120" w:line="360" w:lineRule="auto"/>
      </w:pPr>
      <w:r>
        <w:rPr>
          <w:rFonts w:hint="eastAsia"/>
        </w:rPr>
        <w:t>结果报送要求</w:t>
      </w:r>
    </w:p>
    <w:p w14:paraId="1B71A42B">
      <w:pPr>
        <w:pStyle w:val="165"/>
        <w:spacing w:line="360" w:lineRule="auto"/>
      </w:pPr>
      <w:r>
        <w:rPr>
          <w:rFonts w:hint="eastAsia"/>
        </w:rPr>
        <w:t>检测发现异常温升、局部热点、温差异常或其他可能影响安全运行的情况时，检测人员应及时报送现场负责人或医院相关管理部门。</w:t>
      </w:r>
    </w:p>
    <w:p w14:paraId="17498053">
      <w:pPr>
        <w:pStyle w:val="165"/>
        <w:spacing w:line="360" w:lineRule="auto"/>
      </w:pPr>
      <w:r>
        <w:rPr>
          <w:rFonts w:hint="eastAsia"/>
        </w:rPr>
        <w:t>结果报送应根据风险等级分别实施，不得将高风险缺陷按常规巡检结果延后处理。</w:t>
      </w:r>
    </w:p>
    <w:p w14:paraId="3D6B899B">
      <w:pPr>
        <w:pStyle w:val="165"/>
        <w:spacing w:line="360" w:lineRule="auto"/>
      </w:pPr>
      <w:r>
        <w:rPr>
          <w:rFonts w:hint="eastAsia"/>
        </w:rPr>
        <w:t>对高风险结果，应实行即时报告。必要时，应同步报告医院后勤管理部门、设备管理部门和值班运行人员。</w:t>
      </w:r>
    </w:p>
    <w:p w14:paraId="257766F7">
      <w:pPr>
        <w:pStyle w:val="165"/>
        <w:spacing w:line="360" w:lineRule="auto"/>
      </w:pPr>
      <w:r>
        <w:rPr>
          <w:rFonts w:hint="eastAsia"/>
        </w:rPr>
        <w:t>对中风险结果，应在规定时限内完成书面报送，并提出明确处置建议和复检安排。</w:t>
      </w:r>
    </w:p>
    <w:p w14:paraId="087812A3">
      <w:pPr>
        <w:pStyle w:val="165"/>
        <w:spacing w:line="360" w:lineRule="auto"/>
      </w:pPr>
      <w:r>
        <w:rPr>
          <w:rFonts w:hint="eastAsia"/>
        </w:rPr>
        <w:t>对低风险结果，应纳入常规管理和趋势跟踪，不得因等级较低而不记录、不汇总。</w:t>
      </w:r>
    </w:p>
    <w:p w14:paraId="33759FAA">
      <w:pPr>
        <w:pStyle w:val="105"/>
        <w:spacing w:before="120" w:after="120" w:line="360" w:lineRule="auto"/>
      </w:pPr>
      <w:r>
        <w:rPr>
          <w:rFonts w:hint="eastAsia"/>
        </w:rPr>
        <w:t>低风险处置要求</w:t>
      </w:r>
    </w:p>
    <w:p w14:paraId="057B1BA4">
      <w:pPr>
        <w:pStyle w:val="165"/>
        <w:spacing w:line="360" w:lineRule="auto"/>
      </w:pPr>
      <w:r>
        <w:rPr>
          <w:rFonts w:hint="eastAsia"/>
        </w:rPr>
        <w:t>判定为低风险的设备，可维持正常运行，并纳入常规巡检和周期性复检管理。</w:t>
      </w:r>
    </w:p>
    <w:p w14:paraId="56088544">
      <w:pPr>
        <w:pStyle w:val="165"/>
        <w:spacing w:line="360" w:lineRule="auto"/>
      </w:pPr>
      <w:r>
        <w:rPr>
          <w:rFonts w:hint="eastAsia"/>
        </w:rPr>
        <w:t>对低风险设备，宜结合历史检测结果开展趋势对比。发现温度持续升高或热分布逐步异常的，应及时提升关注等级。</w:t>
      </w:r>
    </w:p>
    <w:p w14:paraId="705F0F58">
      <w:pPr>
        <w:pStyle w:val="165"/>
        <w:spacing w:line="360" w:lineRule="auto"/>
      </w:pPr>
      <w:r>
        <w:rPr>
          <w:rFonts w:hint="eastAsia"/>
        </w:rPr>
        <w:t>对低风险但位于重要供电系统中的设备，应保持重点观察，不得长期缺失复检。</w:t>
      </w:r>
    </w:p>
    <w:p w14:paraId="714FB696">
      <w:pPr>
        <w:pStyle w:val="165"/>
        <w:spacing w:line="360" w:lineRule="auto"/>
      </w:pPr>
      <w:r>
        <w:rPr>
          <w:rFonts w:hint="eastAsia"/>
        </w:rPr>
        <w:t>对低风险检测结果中存在参数不确定、图像质量一般或条件受限情形的，应在后续检测中优先复核。</w:t>
      </w:r>
    </w:p>
    <w:p w14:paraId="55545F69">
      <w:pPr>
        <w:pStyle w:val="105"/>
        <w:spacing w:before="120" w:after="120" w:line="360" w:lineRule="auto"/>
      </w:pPr>
      <w:r>
        <w:rPr>
          <w:rFonts w:hint="eastAsia"/>
        </w:rPr>
        <w:t>中风险处置要求</w:t>
      </w:r>
    </w:p>
    <w:p w14:paraId="5BB87CDE">
      <w:pPr>
        <w:pStyle w:val="165"/>
        <w:spacing w:line="360" w:lineRule="auto"/>
      </w:pPr>
      <w:r>
        <w:rPr>
          <w:rFonts w:hint="eastAsia"/>
        </w:rPr>
        <w:t>判定为中风险的设备，应列入隐患整改计划，并根据设备重要性、负荷状况和运行条件确定整改时限。</w:t>
      </w:r>
    </w:p>
    <w:p w14:paraId="5E77690C">
      <w:pPr>
        <w:pStyle w:val="165"/>
        <w:spacing w:line="360" w:lineRule="auto"/>
      </w:pPr>
      <w:r>
        <w:rPr>
          <w:rFonts w:hint="eastAsia"/>
        </w:rPr>
        <w:t>对中风险设备，可采取下列一种或多种措施：</w:t>
      </w:r>
    </w:p>
    <w:p w14:paraId="2605DFCE">
      <w:pPr>
        <w:pStyle w:val="56"/>
        <w:spacing w:line="360" w:lineRule="auto"/>
        <w:ind w:firstLine="420"/>
      </w:pPr>
      <w:r>
        <w:rPr>
          <w:rFonts w:hint="eastAsia"/>
        </w:rPr>
        <w:t>a）缩短复检周期；</w:t>
      </w:r>
    </w:p>
    <w:p w14:paraId="4A67B1A2">
      <w:pPr>
        <w:pStyle w:val="56"/>
        <w:spacing w:line="360" w:lineRule="auto"/>
        <w:ind w:firstLine="420"/>
      </w:pPr>
      <w:r>
        <w:rPr>
          <w:rFonts w:hint="eastAsia"/>
        </w:rPr>
        <w:t>b）加强运行监测；</w:t>
      </w:r>
    </w:p>
    <w:p w14:paraId="07167EDA">
      <w:pPr>
        <w:pStyle w:val="56"/>
        <w:spacing w:line="360" w:lineRule="auto"/>
        <w:ind w:firstLine="420"/>
      </w:pPr>
      <w:r>
        <w:rPr>
          <w:rFonts w:hint="eastAsia"/>
        </w:rPr>
        <w:t>c）安排计划检修；</w:t>
      </w:r>
    </w:p>
    <w:p w14:paraId="050D335C">
      <w:pPr>
        <w:pStyle w:val="56"/>
        <w:spacing w:line="360" w:lineRule="auto"/>
        <w:ind w:firstLine="420"/>
      </w:pPr>
      <w:r>
        <w:rPr>
          <w:rFonts w:hint="eastAsia"/>
        </w:rPr>
        <w:t>d）核查连接状态和紧固状态；</w:t>
      </w:r>
    </w:p>
    <w:p w14:paraId="667812CE">
      <w:pPr>
        <w:pStyle w:val="56"/>
        <w:spacing w:line="360" w:lineRule="auto"/>
        <w:ind w:firstLine="420"/>
      </w:pPr>
      <w:r>
        <w:rPr>
          <w:rFonts w:hint="eastAsia"/>
        </w:rPr>
        <w:t>e）调整负荷分配；</w:t>
      </w:r>
    </w:p>
    <w:p w14:paraId="2776667E">
      <w:pPr>
        <w:pStyle w:val="56"/>
        <w:spacing w:line="360" w:lineRule="auto"/>
        <w:ind w:firstLine="420"/>
      </w:pPr>
      <w:r>
        <w:rPr>
          <w:rFonts w:hint="eastAsia"/>
        </w:rPr>
        <w:t>f）改善通风散热条件；</w:t>
      </w:r>
    </w:p>
    <w:p w14:paraId="0EA5AFFE">
      <w:pPr>
        <w:pStyle w:val="56"/>
        <w:spacing w:line="360" w:lineRule="auto"/>
        <w:ind w:firstLine="420"/>
      </w:pPr>
      <w:r>
        <w:rPr>
          <w:rFonts w:hint="eastAsia"/>
        </w:rPr>
        <w:t>g）复核相关运行参数。</w:t>
      </w:r>
    </w:p>
    <w:p w14:paraId="6757869F">
      <w:pPr>
        <w:pStyle w:val="165"/>
        <w:spacing w:line="360" w:lineRule="auto"/>
      </w:pPr>
      <w:r>
        <w:rPr>
          <w:rFonts w:hint="eastAsia"/>
        </w:rPr>
        <w:t>中风险缺陷未整改前，应实施重点巡检，不得恢复为常规巡检频次。</w:t>
      </w:r>
    </w:p>
    <w:p w14:paraId="26604262">
      <w:pPr>
        <w:pStyle w:val="165"/>
        <w:spacing w:line="360" w:lineRule="auto"/>
      </w:pPr>
      <w:r>
        <w:rPr>
          <w:rFonts w:hint="eastAsia"/>
        </w:rPr>
        <w:t>对位于重点保障区域供电链路上的中风险设备，应从严控制处置时限，并根据需要制定临时保障措施。</w:t>
      </w:r>
    </w:p>
    <w:p w14:paraId="79D98232">
      <w:pPr>
        <w:pStyle w:val="165"/>
        <w:spacing w:line="360" w:lineRule="auto"/>
      </w:pPr>
      <w:r>
        <w:rPr>
          <w:rFonts w:hint="eastAsia"/>
        </w:rPr>
        <w:t>同一设备连续两次及以上检测均为中风险，或温度、温差呈上升趋势时，应提高处置级别。</w:t>
      </w:r>
    </w:p>
    <w:p w14:paraId="3938B462">
      <w:pPr>
        <w:pStyle w:val="105"/>
        <w:spacing w:before="120" w:after="120" w:line="360" w:lineRule="auto"/>
      </w:pPr>
      <w:r>
        <w:rPr>
          <w:rFonts w:hint="eastAsia"/>
        </w:rPr>
        <w:t>高风险处置要求</w:t>
      </w:r>
    </w:p>
    <w:p w14:paraId="21427533">
      <w:pPr>
        <w:pStyle w:val="165"/>
        <w:spacing w:line="360" w:lineRule="auto"/>
      </w:pPr>
      <w:r>
        <w:rPr>
          <w:rFonts w:hint="eastAsia"/>
        </w:rPr>
        <w:t>判定为高风险的设备，应立即启动快速处置程序。</w:t>
      </w:r>
    </w:p>
    <w:p w14:paraId="72A6B19C">
      <w:pPr>
        <w:pStyle w:val="165"/>
        <w:spacing w:line="360" w:lineRule="auto"/>
      </w:pPr>
      <w:r>
        <w:rPr>
          <w:rFonts w:hint="eastAsia"/>
        </w:rPr>
        <w:t>对高风险设备，应根据实际情况采取下列措施之一或组合：</w:t>
      </w:r>
    </w:p>
    <w:p w14:paraId="7FF8925F">
      <w:pPr>
        <w:pStyle w:val="56"/>
        <w:spacing w:line="360" w:lineRule="auto"/>
        <w:ind w:firstLine="420"/>
      </w:pPr>
      <w:r>
        <w:rPr>
          <w:rFonts w:hint="eastAsia"/>
        </w:rPr>
        <w:t>a）立即报告；</w:t>
      </w:r>
    </w:p>
    <w:p w14:paraId="7E144B82">
      <w:pPr>
        <w:pStyle w:val="56"/>
        <w:spacing w:line="360" w:lineRule="auto"/>
        <w:ind w:firstLine="420"/>
      </w:pPr>
      <w:r>
        <w:rPr>
          <w:rFonts w:hint="eastAsia"/>
        </w:rPr>
        <w:t>b）实施现场警示；</w:t>
      </w:r>
    </w:p>
    <w:p w14:paraId="6BA1A3F3">
      <w:pPr>
        <w:pStyle w:val="56"/>
        <w:spacing w:line="360" w:lineRule="auto"/>
        <w:ind w:firstLine="420"/>
      </w:pPr>
      <w:r>
        <w:rPr>
          <w:rFonts w:hint="eastAsia"/>
        </w:rPr>
        <w:t>c）安排应急复核；</w:t>
      </w:r>
    </w:p>
    <w:p w14:paraId="331B8682">
      <w:pPr>
        <w:pStyle w:val="56"/>
        <w:spacing w:line="360" w:lineRule="auto"/>
        <w:ind w:firstLine="420"/>
      </w:pPr>
      <w:r>
        <w:rPr>
          <w:rFonts w:hint="eastAsia"/>
        </w:rPr>
        <w:t>d）限制负荷运行；</w:t>
      </w:r>
    </w:p>
    <w:p w14:paraId="4203EBFD">
      <w:pPr>
        <w:pStyle w:val="56"/>
        <w:spacing w:line="360" w:lineRule="auto"/>
        <w:ind w:firstLine="420"/>
      </w:pPr>
      <w:r>
        <w:rPr>
          <w:rFonts w:hint="eastAsia"/>
        </w:rPr>
        <w:t>e）切换备用回路；</w:t>
      </w:r>
    </w:p>
    <w:p w14:paraId="2B811CAE">
      <w:pPr>
        <w:pStyle w:val="56"/>
        <w:spacing w:line="360" w:lineRule="auto"/>
        <w:ind w:firstLine="420"/>
      </w:pPr>
      <w:r>
        <w:rPr>
          <w:rFonts w:hint="eastAsia"/>
        </w:rPr>
        <w:t>f）停运检修；</w:t>
      </w:r>
    </w:p>
    <w:p w14:paraId="13361BE6">
      <w:pPr>
        <w:pStyle w:val="56"/>
        <w:spacing w:line="360" w:lineRule="auto"/>
        <w:ind w:firstLine="420"/>
      </w:pPr>
      <w:r>
        <w:rPr>
          <w:rFonts w:hint="eastAsia"/>
        </w:rPr>
        <w:t>g）启动临时供电保障措施；</w:t>
      </w:r>
    </w:p>
    <w:p w14:paraId="70601DE7">
      <w:pPr>
        <w:pStyle w:val="56"/>
        <w:spacing w:line="360" w:lineRule="auto"/>
        <w:ind w:firstLine="420"/>
      </w:pPr>
      <w:r>
        <w:rPr>
          <w:rFonts w:hint="eastAsia"/>
        </w:rPr>
        <w:t>h）纳入应急处置程序。</w:t>
      </w:r>
    </w:p>
    <w:p w14:paraId="5D5BE87E">
      <w:pPr>
        <w:pStyle w:val="165"/>
        <w:spacing w:line="360" w:lineRule="auto"/>
      </w:pPr>
      <w:r>
        <w:rPr>
          <w:rFonts w:hint="eastAsia"/>
        </w:rPr>
        <w:t>高风险设备未采取有效控制措施前，不得长期带险运行。</w:t>
      </w:r>
    </w:p>
    <w:p w14:paraId="6C56FEC3">
      <w:pPr>
        <w:pStyle w:val="165"/>
        <w:spacing w:line="360" w:lineRule="auto"/>
      </w:pPr>
      <w:r>
        <w:rPr>
          <w:rFonts w:hint="eastAsia"/>
        </w:rPr>
        <w:t>对已影响或可能影响手术部、重症监护区、急诊抢救区、中心机房、医用气体系统、消防系统及其他重点保障区域供电安全的高风险缺陷，应优先组织应急处置。</w:t>
      </w:r>
    </w:p>
    <w:p w14:paraId="0933003C">
      <w:pPr>
        <w:pStyle w:val="165"/>
        <w:spacing w:line="360" w:lineRule="auto"/>
      </w:pPr>
      <w:r>
        <w:rPr>
          <w:rFonts w:hint="eastAsia"/>
        </w:rPr>
        <w:t>对高风险结果，检测单位或检测人员不得以“建议观察”“待后续复查”替代应急提示。</w:t>
      </w:r>
    </w:p>
    <w:p w14:paraId="0807D61A">
      <w:pPr>
        <w:pStyle w:val="105"/>
        <w:spacing w:before="120" w:after="120" w:line="360" w:lineRule="auto"/>
      </w:pPr>
      <w:r>
        <w:rPr>
          <w:rFonts w:hint="eastAsia"/>
        </w:rPr>
        <w:t>整改要求</w:t>
      </w:r>
    </w:p>
    <w:p w14:paraId="25826937">
      <w:pPr>
        <w:pStyle w:val="165"/>
        <w:spacing w:line="360" w:lineRule="auto"/>
      </w:pPr>
      <w:r>
        <w:rPr>
          <w:rFonts w:hint="eastAsia"/>
        </w:rPr>
        <w:t>对中风险和高风险缺陷，应明确整改责任部门、整改内容、整改时限和复检要求。</w:t>
      </w:r>
    </w:p>
    <w:p w14:paraId="1FE4F29E">
      <w:pPr>
        <w:pStyle w:val="165"/>
        <w:spacing w:line="360" w:lineRule="auto"/>
      </w:pPr>
      <w:r>
        <w:rPr>
          <w:rFonts w:hint="eastAsia"/>
        </w:rPr>
        <w:t>整改措施应与缺陷性质相匹配。不得以简单清洁、表面降温或临时遮挡替代实质性治理。</w:t>
      </w:r>
    </w:p>
    <w:p w14:paraId="7F308C9A">
      <w:pPr>
        <w:pStyle w:val="165"/>
        <w:spacing w:line="360" w:lineRule="auto"/>
      </w:pPr>
      <w:r>
        <w:rPr>
          <w:rFonts w:hint="eastAsia"/>
        </w:rPr>
        <w:t>对连接不良、接触电阻增大、端子松动、压接不实、局部过载和通风散热不良等常见问题，应结合设备结构和运行条件实施针对性整改。</w:t>
      </w:r>
    </w:p>
    <w:p w14:paraId="78D0E872">
      <w:pPr>
        <w:pStyle w:val="165"/>
        <w:spacing w:line="360" w:lineRule="auto"/>
      </w:pPr>
      <w:r>
        <w:rPr>
          <w:rFonts w:hint="eastAsia"/>
        </w:rPr>
        <w:t>整改过程中涉及停送电、负荷切换、设备更换或保护参数调整的，应按医院有关制度执行，不得擅自操作。</w:t>
      </w:r>
    </w:p>
    <w:p w14:paraId="1975FFA1">
      <w:pPr>
        <w:pStyle w:val="165"/>
        <w:spacing w:line="360" w:lineRule="auto"/>
      </w:pPr>
      <w:r>
        <w:rPr>
          <w:rFonts w:hint="eastAsia"/>
        </w:rPr>
        <w:t>对暂不具备立即整改条件的缺陷，应制定临时控制措施和过渡运行方案，并明确责任人和监测要求。</w:t>
      </w:r>
    </w:p>
    <w:p w14:paraId="4F5EAA44">
      <w:pPr>
        <w:pStyle w:val="165"/>
        <w:spacing w:line="360" w:lineRule="auto"/>
      </w:pPr>
      <w:r>
        <w:rPr>
          <w:rFonts w:hint="eastAsia"/>
        </w:rPr>
        <w:t>整改完成后，应清理现场，恢复设备和场所正常管理状态，并核查相关标识、台账和记录信息。</w:t>
      </w:r>
    </w:p>
    <w:p w14:paraId="6C8EF71A">
      <w:pPr>
        <w:pStyle w:val="105"/>
        <w:spacing w:before="120" w:after="120" w:line="360" w:lineRule="auto"/>
      </w:pPr>
      <w:r>
        <w:rPr>
          <w:rFonts w:hint="eastAsia"/>
        </w:rPr>
        <w:t>复检与确认要求</w:t>
      </w:r>
    </w:p>
    <w:p w14:paraId="7F6405C7">
      <w:pPr>
        <w:pStyle w:val="165"/>
        <w:spacing w:line="360" w:lineRule="auto"/>
      </w:pPr>
      <w:r>
        <w:rPr>
          <w:rFonts w:hint="eastAsia"/>
        </w:rPr>
        <w:t>中风险和高风险缺陷整改完成后，应进行复检确认。</w:t>
      </w:r>
    </w:p>
    <w:p w14:paraId="67B6D3C6">
      <w:pPr>
        <w:pStyle w:val="165"/>
        <w:spacing w:line="360" w:lineRule="auto"/>
      </w:pPr>
      <w:r>
        <w:rPr>
          <w:rFonts w:hint="eastAsia"/>
        </w:rPr>
        <w:t>复检应重点核查下列内容：</w:t>
      </w:r>
    </w:p>
    <w:p w14:paraId="6BE75275">
      <w:pPr>
        <w:pStyle w:val="56"/>
        <w:spacing w:line="360" w:lineRule="auto"/>
        <w:ind w:firstLine="420"/>
      </w:pPr>
      <w:r>
        <w:rPr>
          <w:rFonts w:hint="eastAsia"/>
        </w:rPr>
        <w:t>a）原异常热点是否消除；</w:t>
      </w:r>
    </w:p>
    <w:p w14:paraId="24533230">
      <w:pPr>
        <w:pStyle w:val="56"/>
        <w:spacing w:line="360" w:lineRule="auto"/>
        <w:ind w:firstLine="420"/>
      </w:pPr>
      <w:r>
        <w:rPr>
          <w:rFonts w:hint="eastAsia"/>
        </w:rPr>
        <w:t>b）原异常温差是否明显减小；</w:t>
      </w:r>
    </w:p>
    <w:p w14:paraId="26B933A1">
      <w:pPr>
        <w:pStyle w:val="56"/>
        <w:spacing w:line="360" w:lineRule="auto"/>
        <w:ind w:firstLine="420"/>
      </w:pPr>
      <w:r>
        <w:rPr>
          <w:rFonts w:hint="eastAsia"/>
        </w:rPr>
        <w:t>c）热分布是否恢复正常；</w:t>
      </w:r>
    </w:p>
    <w:p w14:paraId="29FE7950">
      <w:pPr>
        <w:pStyle w:val="56"/>
        <w:spacing w:line="360" w:lineRule="auto"/>
        <w:ind w:firstLine="420"/>
      </w:pPr>
      <w:r>
        <w:rPr>
          <w:rFonts w:hint="eastAsia"/>
        </w:rPr>
        <w:t>d）是否出现新的异常发热点；</w:t>
      </w:r>
    </w:p>
    <w:p w14:paraId="6DDF27C6">
      <w:pPr>
        <w:pStyle w:val="56"/>
        <w:spacing w:line="360" w:lineRule="auto"/>
        <w:ind w:firstLine="420"/>
      </w:pPr>
      <w:r>
        <w:rPr>
          <w:rFonts w:hint="eastAsia"/>
        </w:rPr>
        <w:t>e）整改措施是否稳定有效。</w:t>
      </w:r>
    </w:p>
    <w:p w14:paraId="6A85B768">
      <w:pPr>
        <w:pStyle w:val="165"/>
        <w:spacing w:line="360" w:lineRule="auto"/>
      </w:pPr>
      <w:r>
        <w:rPr>
          <w:rFonts w:hint="eastAsia"/>
        </w:rPr>
        <w:t>复检宜采用与原检测相同或相近的仪器、参数、测点位置和运行条件进行，以保证结果可比。</w:t>
      </w:r>
    </w:p>
    <w:p w14:paraId="13E7A675">
      <w:pPr>
        <w:pStyle w:val="165"/>
        <w:spacing w:line="360" w:lineRule="auto"/>
      </w:pPr>
      <w:r>
        <w:rPr>
          <w:rFonts w:hint="eastAsia"/>
        </w:rPr>
        <w:t>经复检仍存在明显异常的，不得判定为整改完成，应继续纳入处置流程。</w:t>
      </w:r>
    </w:p>
    <w:p w14:paraId="75CBEC68">
      <w:pPr>
        <w:pStyle w:val="165"/>
        <w:spacing w:line="360" w:lineRule="auto"/>
      </w:pPr>
      <w:r>
        <w:rPr>
          <w:rFonts w:hint="eastAsia"/>
        </w:rPr>
        <w:t>对高风险缺陷整改后的设备，应视情况增加短期跟踪复检，不得仅凭一次复检结果即长期取消重点管理。</w:t>
      </w:r>
    </w:p>
    <w:p w14:paraId="5255937F">
      <w:pPr>
        <w:pStyle w:val="105"/>
        <w:spacing w:before="120" w:after="120" w:line="360" w:lineRule="auto"/>
      </w:pPr>
      <w:r>
        <w:rPr>
          <w:rFonts w:hint="eastAsia"/>
        </w:rPr>
        <w:t>检测报告要求</w:t>
      </w:r>
    </w:p>
    <w:p w14:paraId="30E1909F">
      <w:pPr>
        <w:pStyle w:val="165"/>
        <w:spacing w:line="360" w:lineRule="auto"/>
      </w:pPr>
      <w:r>
        <w:rPr>
          <w:rFonts w:hint="eastAsia"/>
        </w:rPr>
        <w:t>红外线热成像检测活动完成后，应形成检测报告。</w:t>
      </w:r>
    </w:p>
    <w:p w14:paraId="421BA848">
      <w:pPr>
        <w:pStyle w:val="165"/>
        <w:spacing w:line="360" w:lineRule="auto"/>
      </w:pPr>
      <w:r>
        <w:rPr>
          <w:rFonts w:hint="eastAsia"/>
        </w:rPr>
        <w:t>检测报告应真实、准确、完整、可追溯，并与现场记录、热像图和可见光图一致。</w:t>
      </w:r>
    </w:p>
    <w:p w14:paraId="5E2766B4">
      <w:pPr>
        <w:pStyle w:val="165"/>
        <w:spacing w:line="360" w:lineRule="auto"/>
      </w:pPr>
      <w:r>
        <w:rPr>
          <w:rFonts w:hint="eastAsia"/>
        </w:rPr>
        <w:t>检测报告至少应包括下列内容：</w:t>
      </w:r>
    </w:p>
    <w:p w14:paraId="289BE8E0">
      <w:pPr>
        <w:pStyle w:val="56"/>
        <w:spacing w:line="360" w:lineRule="auto"/>
        <w:ind w:firstLine="420"/>
      </w:pPr>
      <w:r>
        <w:rPr>
          <w:rFonts w:hint="eastAsia"/>
        </w:rPr>
        <w:t>a）项目名称；</w:t>
      </w:r>
    </w:p>
    <w:p w14:paraId="004198EB">
      <w:pPr>
        <w:pStyle w:val="56"/>
        <w:spacing w:line="360" w:lineRule="auto"/>
        <w:ind w:firstLine="420"/>
      </w:pPr>
      <w:r>
        <w:rPr>
          <w:rFonts w:hint="eastAsia"/>
        </w:rPr>
        <w:t>b）检测单位或实施部门；</w:t>
      </w:r>
    </w:p>
    <w:p w14:paraId="6F94240B">
      <w:pPr>
        <w:pStyle w:val="56"/>
        <w:spacing w:line="360" w:lineRule="auto"/>
        <w:ind w:firstLine="420"/>
      </w:pPr>
      <w:r>
        <w:rPr>
          <w:rFonts w:hint="eastAsia"/>
        </w:rPr>
        <w:t>c）检测日期和地点；</w:t>
      </w:r>
    </w:p>
    <w:p w14:paraId="2137AE70">
      <w:pPr>
        <w:pStyle w:val="56"/>
        <w:spacing w:line="360" w:lineRule="auto"/>
        <w:ind w:firstLine="420"/>
      </w:pPr>
      <w:r>
        <w:rPr>
          <w:rFonts w:hint="eastAsia"/>
        </w:rPr>
        <w:t>d）检测对象范围；</w:t>
      </w:r>
    </w:p>
    <w:p w14:paraId="702BCAE3">
      <w:pPr>
        <w:pStyle w:val="56"/>
        <w:spacing w:line="360" w:lineRule="auto"/>
        <w:ind w:firstLine="420"/>
      </w:pPr>
      <w:r>
        <w:rPr>
          <w:rFonts w:hint="eastAsia"/>
        </w:rPr>
        <w:t>e）检测依据；</w:t>
      </w:r>
    </w:p>
    <w:p w14:paraId="5B135C40">
      <w:pPr>
        <w:pStyle w:val="56"/>
        <w:spacing w:line="360" w:lineRule="auto"/>
        <w:ind w:firstLine="420"/>
      </w:pPr>
      <w:r>
        <w:rPr>
          <w:rFonts w:hint="eastAsia"/>
        </w:rPr>
        <w:t>f）检测仪器信息；</w:t>
      </w:r>
    </w:p>
    <w:p w14:paraId="10C6F1C6">
      <w:pPr>
        <w:pStyle w:val="56"/>
        <w:spacing w:line="360" w:lineRule="auto"/>
        <w:ind w:firstLine="420"/>
      </w:pPr>
      <w:r>
        <w:rPr>
          <w:rFonts w:hint="eastAsia"/>
        </w:rPr>
        <w:t>g）环境条件；</w:t>
      </w:r>
    </w:p>
    <w:p w14:paraId="3B35E956">
      <w:pPr>
        <w:pStyle w:val="56"/>
        <w:spacing w:line="360" w:lineRule="auto"/>
        <w:ind w:firstLine="420"/>
      </w:pPr>
      <w:r>
        <w:rPr>
          <w:rFonts w:hint="eastAsia"/>
        </w:rPr>
        <w:t>h）主要检测结果；</w:t>
      </w:r>
    </w:p>
    <w:p w14:paraId="1E4548C2">
      <w:pPr>
        <w:pStyle w:val="56"/>
        <w:spacing w:line="360" w:lineRule="auto"/>
        <w:ind w:firstLine="420"/>
      </w:pPr>
      <w:r>
        <w:rPr>
          <w:rFonts w:hint="eastAsia"/>
        </w:rPr>
        <w:t>i）异常部位说明；</w:t>
      </w:r>
    </w:p>
    <w:p w14:paraId="6304FD03">
      <w:pPr>
        <w:pStyle w:val="56"/>
        <w:spacing w:line="360" w:lineRule="auto"/>
        <w:ind w:firstLine="420"/>
      </w:pPr>
      <w:r>
        <w:rPr>
          <w:rFonts w:hint="eastAsia"/>
        </w:rPr>
        <w:t>j）风险等级判定；</w:t>
      </w:r>
    </w:p>
    <w:p w14:paraId="516B4151">
      <w:pPr>
        <w:pStyle w:val="56"/>
        <w:spacing w:line="360" w:lineRule="auto"/>
        <w:ind w:firstLine="420"/>
      </w:pPr>
      <w:r>
        <w:rPr>
          <w:rFonts w:hint="eastAsia"/>
        </w:rPr>
        <w:t>k）处置建议；</w:t>
      </w:r>
    </w:p>
    <w:p w14:paraId="1AB5A97A">
      <w:pPr>
        <w:pStyle w:val="56"/>
        <w:spacing w:line="360" w:lineRule="auto"/>
        <w:ind w:firstLine="420"/>
      </w:pPr>
      <w:r>
        <w:rPr>
          <w:rFonts w:hint="eastAsia"/>
        </w:rPr>
        <w:t>l）复检建议；</w:t>
      </w:r>
    </w:p>
    <w:p w14:paraId="1E24D98C">
      <w:pPr>
        <w:pStyle w:val="56"/>
        <w:spacing w:line="360" w:lineRule="auto"/>
        <w:ind w:firstLine="420"/>
      </w:pPr>
      <w:r>
        <w:rPr>
          <w:rFonts w:hint="eastAsia"/>
        </w:rPr>
        <w:t>m）附图附表。</w:t>
      </w:r>
    </w:p>
    <w:p w14:paraId="3D13A2FE">
      <w:pPr>
        <w:pStyle w:val="165"/>
        <w:spacing w:line="360" w:lineRule="auto"/>
      </w:pPr>
      <w:r>
        <w:rPr>
          <w:rFonts w:hint="eastAsia"/>
        </w:rPr>
        <w:t>对存在异常的设备，检测报告中应单独列出设备名称、编号、位置、热点温度、参照温度、温差情况、异常部位描述和建议措施。</w:t>
      </w:r>
    </w:p>
    <w:p w14:paraId="59E09A45">
      <w:pPr>
        <w:pStyle w:val="165"/>
        <w:spacing w:line="360" w:lineRule="auto"/>
      </w:pPr>
      <w:r>
        <w:rPr>
          <w:rFonts w:hint="eastAsia"/>
        </w:rPr>
        <w:t>对高风险缺陷，报告中应明确标注高风险性质、可能影响范围和处置紧迫性。</w:t>
      </w:r>
    </w:p>
    <w:p w14:paraId="2E7EBC2B">
      <w:pPr>
        <w:pStyle w:val="165"/>
        <w:spacing w:line="360" w:lineRule="auto"/>
      </w:pPr>
      <w:r>
        <w:rPr>
          <w:rFonts w:hint="eastAsia"/>
        </w:rPr>
        <w:t>对检测受限、数据不完整、条件不满足或结果需进一步复核的情况，应在报告中如实说明，不得隐去限制条件。</w:t>
      </w:r>
    </w:p>
    <w:p w14:paraId="21FE1928">
      <w:pPr>
        <w:pStyle w:val="105"/>
        <w:spacing w:before="120" w:after="120" w:line="360" w:lineRule="auto"/>
      </w:pPr>
      <w:r>
        <w:rPr>
          <w:rFonts w:hint="eastAsia"/>
        </w:rPr>
        <w:t>图像与数据管理要求</w:t>
      </w:r>
    </w:p>
    <w:p w14:paraId="2A9BA279">
      <w:pPr>
        <w:pStyle w:val="165"/>
        <w:spacing w:line="360" w:lineRule="auto"/>
      </w:pPr>
      <w:r>
        <w:rPr>
          <w:rFonts w:hint="eastAsia"/>
        </w:rPr>
        <w:t>热像图、可见光图、现场记录、测温数据和报告文件应统一管理。</w:t>
      </w:r>
    </w:p>
    <w:p w14:paraId="457DFBAC">
      <w:pPr>
        <w:pStyle w:val="165"/>
        <w:spacing w:line="360" w:lineRule="auto"/>
      </w:pPr>
      <w:r>
        <w:rPr>
          <w:rFonts w:hint="eastAsia"/>
        </w:rPr>
        <w:t>图像和数据文件应与设备名称、编号、检测时间和检测位置一一对应，不得混淆、遗漏或重复编号。</w:t>
      </w:r>
    </w:p>
    <w:p w14:paraId="0B1D54B3">
      <w:pPr>
        <w:pStyle w:val="165"/>
        <w:spacing w:line="360" w:lineRule="auto"/>
      </w:pPr>
      <w:r>
        <w:rPr>
          <w:rFonts w:hint="eastAsia"/>
        </w:rPr>
        <w:t>异常设备的热像图应保留整体图、局部图和对应可见光图。必要时，应保留复测和复检图像。</w:t>
      </w:r>
    </w:p>
    <w:p w14:paraId="62BB706C">
      <w:pPr>
        <w:pStyle w:val="165"/>
        <w:spacing w:line="360" w:lineRule="auto"/>
      </w:pPr>
      <w:r>
        <w:rPr>
          <w:rFonts w:hint="eastAsia"/>
        </w:rPr>
        <w:t>原始数据未经核实，不得随意修改；需更正时，应保留更正说明。</w:t>
      </w:r>
    </w:p>
    <w:p w14:paraId="3DEBFB9F">
      <w:pPr>
        <w:pStyle w:val="165"/>
        <w:spacing w:line="360" w:lineRule="auto"/>
      </w:pPr>
      <w:r>
        <w:rPr>
          <w:rFonts w:hint="eastAsia"/>
        </w:rPr>
        <w:t>涉及医院重点部位、运行系统和内部设施信息的图像资料，应按医院信息安全管理要求保存和使用。</w:t>
      </w:r>
    </w:p>
    <w:p w14:paraId="0573C958">
      <w:pPr>
        <w:pStyle w:val="105"/>
        <w:spacing w:before="120" w:after="120" w:line="360" w:lineRule="auto"/>
      </w:pPr>
      <w:r>
        <w:rPr>
          <w:rFonts w:hint="eastAsia"/>
        </w:rPr>
        <w:t>档案管理要求</w:t>
      </w:r>
    </w:p>
    <w:p w14:paraId="062BE797">
      <w:pPr>
        <w:pStyle w:val="165"/>
        <w:spacing w:line="360" w:lineRule="auto"/>
      </w:pPr>
      <w:r>
        <w:rPr>
          <w:rFonts w:hint="eastAsia"/>
        </w:rPr>
        <w:t>医院应建立红外线热成像检测档案。</w:t>
      </w:r>
    </w:p>
    <w:p w14:paraId="4F060196">
      <w:pPr>
        <w:pStyle w:val="165"/>
        <w:spacing w:line="360" w:lineRule="auto"/>
      </w:pPr>
      <w:r>
        <w:rPr>
          <w:rFonts w:hint="eastAsia"/>
        </w:rPr>
        <w:t>检测档案宜包括检测计划、现场记录、图像资料、检测报告、整改记录、复检记录和闭环确认资料。</w:t>
      </w:r>
    </w:p>
    <w:p w14:paraId="70A1071D">
      <w:pPr>
        <w:pStyle w:val="165"/>
        <w:spacing w:line="360" w:lineRule="auto"/>
      </w:pPr>
      <w:r>
        <w:rPr>
          <w:rFonts w:hint="eastAsia"/>
        </w:rPr>
        <w:t>同一设备历次检测资料应连续归档，便于开展趋势分析和整改效果评估。</w:t>
      </w:r>
    </w:p>
    <w:p w14:paraId="0D369A60">
      <w:pPr>
        <w:pStyle w:val="165"/>
        <w:spacing w:line="360" w:lineRule="auto"/>
      </w:pPr>
      <w:r>
        <w:rPr>
          <w:rFonts w:hint="eastAsia"/>
        </w:rPr>
        <w:t>档案保存期限应符合医院设备管理和安全管理有关要求。未到保存期限的，不得擅自销毁。</w:t>
      </w:r>
    </w:p>
    <w:p w14:paraId="109221AE">
      <w:pPr>
        <w:pStyle w:val="165"/>
        <w:spacing w:line="360" w:lineRule="auto"/>
      </w:pPr>
      <w:r>
        <w:rPr>
          <w:rFonts w:hint="eastAsia"/>
        </w:rPr>
        <w:t>采用电子档案管理的，应保证数据完整、安全、可检索和可备份。</w:t>
      </w:r>
    </w:p>
    <w:p w14:paraId="3C94ECCE">
      <w:pPr>
        <w:pStyle w:val="105"/>
        <w:spacing w:before="120" w:after="120" w:line="360" w:lineRule="auto"/>
      </w:pPr>
      <w:r>
        <w:rPr>
          <w:rFonts w:hint="eastAsia"/>
        </w:rPr>
        <w:t>闭环管理要求</w:t>
      </w:r>
    </w:p>
    <w:p w14:paraId="0CD595CB">
      <w:pPr>
        <w:pStyle w:val="165"/>
        <w:spacing w:line="360" w:lineRule="auto"/>
      </w:pPr>
      <w:r>
        <w:rPr>
          <w:rFonts w:hint="eastAsia"/>
        </w:rPr>
        <w:t>红外线热成像检测发现的问题应实行闭环管理。</w:t>
      </w:r>
    </w:p>
    <w:p w14:paraId="4E03FCC4">
      <w:pPr>
        <w:pStyle w:val="165"/>
        <w:spacing w:line="360" w:lineRule="auto"/>
      </w:pPr>
      <w:r>
        <w:rPr>
          <w:rFonts w:hint="eastAsia"/>
        </w:rPr>
        <w:t>闭环管理至少应包括发现、登记、分级、处置、整改、复检、确认和归档等环节。</w:t>
      </w:r>
    </w:p>
    <w:p w14:paraId="75D3F3F9">
      <w:pPr>
        <w:pStyle w:val="165"/>
        <w:spacing w:line="360" w:lineRule="auto"/>
      </w:pPr>
      <w:r>
        <w:rPr>
          <w:rFonts w:hint="eastAsia"/>
        </w:rPr>
        <w:t>对未按期整改、整改不到位、重复发生或复检不合格的问题，应升级管理，并重新明确责任和时限。</w:t>
      </w:r>
    </w:p>
    <w:p w14:paraId="3DF8CD55">
      <w:pPr>
        <w:pStyle w:val="165"/>
        <w:spacing w:line="360" w:lineRule="auto"/>
      </w:pPr>
      <w:r>
        <w:rPr>
          <w:rFonts w:hint="eastAsia"/>
        </w:rPr>
        <w:t>对反复出现同类热异常的系统、设备或部位，应组织专项分析，不得仅按单次缺陷重复处理。</w:t>
      </w:r>
    </w:p>
    <w:p w14:paraId="47F3F3A2">
      <w:pPr>
        <w:pStyle w:val="165"/>
        <w:spacing w:line="360" w:lineRule="auto"/>
      </w:pPr>
      <w:r>
        <w:rPr>
          <w:rFonts w:hint="eastAsia"/>
        </w:rPr>
        <w:t>医院宜定期汇总检测结果和整改情况，用于优化巡检计划、检修安排和风险防控重点。</w:t>
      </w:r>
    </w:p>
    <w:p w14:paraId="345A806B">
      <w:pPr>
        <w:pStyle w:val="104"/>
        <w:spacing w:before="240" w:after="240" w:line="360" w:lineRule="auto"/>
      </w:pPr>
      <w:bookmarkStart w:id="57" w:name="_Toc224424441"/>
      <w:r>
        <w:rPr>
          <w:rFonts w:hint="eastAsia"/>
        </w:rPr>
        <w:t>质量控制与持续改进</w:t>
      </w:r>
      <w:bookmarkEnd w:id="57"/>
    </w:p>
    <w:p w14:paraId="0B24AF1D">
      <w:pPr>
        <w:pStyle w:val="105"/>
        <w:spacing w:before="120" w:after="120" w:line="360" w:lineRule="auto"/>
      </w:pPr>
      <w:r>
        <w:rPr>
          <w:rFonts w:hint="eastAsia"/>
        </w:rPr>
        <w:t>质量控制要求</w:t>
      </w:r>
    </w:p>
    <w:p w14:paraId="5E0FA75F">
      <w:pPr>
        <w:pStyle w:val="165"/>
        <w:spacing w:line="360" w:lineRule="auto"/>
      </w:pPr>
      <w:r>
        <w:rPr>
          <w:rFonts w:hint="eastAsia"/>
        </w:rPr>
        <w:t>医院开展电气安全检查、巡检红外线热成像技术应用工作时，应建立全过程质量控制机制。</w:t>
      </w:r>
    </w:p>
    <w:p w14:paraId="7E9E9F43">
      <w:pPr>
        <w:pStyle w:val="165"/>
        <w:spacing w:line="360" w:lineRule="auto"/>
      </w:pPr>
      <w:r>
        <w:rPr>
          <w:rFonts w:hint="eastAsia"/>
        </w:rPr>
        <w:t>质量控制应覆盖检测计划、检测准备、现场实施、图像判读、风险分级、结果处置、复检确认和档案管理等环节。</w:t>
      </w:r>
    </w:p>
    <w:p w14:paraId="48BC7037">
      <w:pPr>
        <w:pStyle w:val="165"/>
        <w:spacing w:line="360" w:lineRule="auto"/>
      </w:pPr>
      <w:r>
        <w:rPr>
          <w:rFonts w:hint="eastAsia"/>
        </w:rPr>
        <w:t>质量控制重点应包括以下内容：</w:t>
      </w:r>
    </w:p>
    <w:p w14:paraId="0029DA2E">
      <w:pPr>
        <w:pStyle w:val="56"/>
        <w:spacing w:line="360" w:lineRule="auto"/>
        <w:ind w:firstLine="420"/>
      </w:pPr>
      <w:r>
        <w:rPr>
          <w:rFonts w:hint="eastAsia"/>
        </w:rPr>
        <w:t>a）检测对象是否完整；</w:t>
      </w:r>
    </w:p>
    <w:p w14:paraId="60A3D546">
      <w:pPr>
        <w:pStyle w:val="56"/>
        <w:spacing w:line="360" w:lineRule="auto"/>
        <w:ind w:firstLine="420"/>
      </w:pPr>
      <w:r>
        <w:rPr>
          <w:rFonts w:hint="eastAsia"/>
        </w:rPr>
        <w:t>b）检测参数设置是否合理；</w:t>
      </w:r>
    </w:p>
    <w:p w14:paraId="0839D1F9">
      <w:pPr>
        <w:pStyle w:val="56"/>
        <w:spacing w:line="360" w:lineRule="auto"/>
        <w:ind w:firstLine="420"/>
      </w:pPr>
      <w:r>
        <w:rPr>
          <w:rFonts w:hint="eastAsia"/>
        </w:rPr>
        <w:t>c）现场记录是否真实完整；</w:t>
      </w:r>
    </w:p>
    <w:p w14:paraId="2D3902C4">
      <w:pPr>
        <w:pStyle w:val="56"/>
        <w:spacing w:line="360" w:lineRule="auto"/>
        <w:ind w:firstLine="420"/>
      </w:pPr>
      <w:r>
        <w:rPr>
          <w:rFonts w:hint="eastAsia"/>
        </w:rPr>
        <w:t>d）热像图与设备编号是否对应；</w:t>
      </w:r>
    </w:p>
    <w:p w14:paraId="7F2BF3B7">
      <w:pPr>
        <w:pStyle w:val="56"/>
        <w:spacing w:line="360" w:lineRule="auto"/>
        <w:ind w:firstLine="420"/>
      </w:pPr>
      <w:r>
        <w:rPr>
          <w:rFonts w:hint="eastAsia"/>
        </w:rPr>
        <w:t>e）异常判定是否准确；</w:t>
      </w:r>
    </w:p>
    <w:p w14:paraId="54319D81">
      <w:pPr>
        <w:pStyle w:val="56"/>
        <w:spacing w:line="360" w:lineRule="auto"/>
        <w:ind w:firstLine="420"/>
      </w:pPr>
      <w:r>
        <w:rPr>
          <w:rFonts w:hint="eastAsia"/>
        </w:rPr>
        <w:t>f）风险分级是否一致；</w:t>
      </w:r>
    </w:p>
    <w:p w14:paraId="06F827A8">
      <w:pPr>
        <w:pStyle w:val="56"/>
        <w:spacing w:line="360" w:lineRule="auto"/>
        <w:ind w:firstLine="420"/>
      </w:pPr>
      <w:r>
        <w:rPr>
          <w:rFonts w:hint="eastAsia"/>
        </w:rPr>
        <w:t>g）整改和复检是否闭环。</w:t>
      </w:r>
    </w:p>
    <w:p w14:paraId="5C010034">
      <w:pPr>
        <w:pStyle w:val="165"/>
        <w:spacing w:line="360" w:lineRule="auto"/>
      </w:pPr>
      <w:r>
        <w:rPr>
          <w:rFonts w:hint="eastAsia"/>
        </w:rPr>
        <w:t>对重要供电系统、重点保障区域供电设备及高风险缺陷的检测结果，应实施重点审核。</w:t>
      </w:r>
    </w:p>
    <w:p w14:paraId="7AF4B52C">
      <w:pPr>
        <w:pStyle w:val="105"/>
        <w:spacing w:before="120" w:after="120" w:line="360" w:lineRule="auto"/>
      </w:pPr>
      <w:r>
        <w:rPr>
          <w:rFonts w:hint="eastAsia"/>
        </w:rPr>
        <w:t>人员培训与考核要求</w:t>
      </w:r>
    </w:p>
    <w:p w14:paraId="18295C53">
      <w:pPr>
        <w:pStyle w:val="165"/>
        <w:spacing w:line="360" w:lineRule="auto"/>
      </w:pPr>
      <w:r>
        <w:rPr>
          <w:rFonts w:hint="eastAsia"/>
        </w:rPr>
        <w:t>医院或受委托实施单位应对相关人员开展红外线热成像检测技术培训。</w:t>
      </w:r>
    </w:p>
    <w:p w14:paraId="655CC267">
      <w:pPr>
        <w:pStyle w:val="165"/>
        <w:spacing w:line="360" w:lineRule="auto"/>
      </w:pPr>
      <w:r>
        <w:rPr>
          <w:rFonts w:hint="eastAsia"/>
        </w:rPr>
        <w:t>培训内容宜包括以下方面：</w:t>
      </w:r>
    </w:p>
    <w:p w14:paraId="329AD4A4">
      <w:pPr>
        <w:pStyle w:val="56"/>
        <w:spacing w:line="360" w:lineRule="auto"/>
        <w:ind w:firstLine="420"/>
      </w:pPr>
      <w:r>
        <w:rPr>
          <w:rFonts w:hint="eastAsia"/>
        </w:rPr>
        <w:t>a）医院供配电系统基础知识；</w:t>
      </w:r>
    </w:p>
    <w:p w14:paraId="78DC6EA4">
      <w:pPr>
        <w:pStyle w:val="56"/>
        <w:spacing w:line="360" w:lineRule="auto"/>
        <w:ind w:firstLine="420"/>
      </w:pPr>
      <w:r>
        <w:rPr>
          <w:rFonts w:hint="eastAsia"/>
        </w:rPr>
        <w:t>b）红外热像仪使用方法；</w:t>
      </w:r>
    </w:p>
    <w:p w14:paraId="3B8D8C54">
      <w:pPr>
        <w:pStyle w:val="56"/>
        <w:spacing w:line="360" w:lineRule="auto"/>
        <w:ind w:firstLine="420"/>
      </w:pPr>
      <w:r>
        <w:rPr>
          <w:rFonts w:hint="eastAsia"/>
        </w:rPr>
        <w:t>c）现场检测安全要求；</w:t>
      </w:r>
    </w:p>
    <w:p w14:paraId="404D4B02">
      <w:pPr>
        <w:pStyle w:val="56"/>
        <w:spacing w:line="360" w:lineRule="auto"/>
        <w:ind w:firstLine="420"/>
      </w:pPr>
      <w:r>
        <w:rPr>
          <w:rFonts w:hint="eastAsia"/>
        </w:rPr>
        <w:t>d）热像图判读和温升分析方法；</w:t>
      </w:r>
    </w:p>
    <w:p w14:paraId="7043530E">
      <w:pPr>
        <w:pStyle w:val="56"/>
        <w:spacing w:line="360" w:lineRule="auto"/>
        <w:ind w:firstLine="420"/>
      </w:pPr>
      <w:r>
        <w:rPr>
          <w:rFonts w:hint="eastAsia"/>
        </w:rPr>
        <w:t>e）风险分级与结果处置要求；</w:t>
      </w:r>
    </w:p>
    <w:p w14:paraId="575BDCF0">
      <w:pPr>
        <w:pStyle w:val="56"/>
        <w:spacing w:line="360" w:lineRule="auto"/>
        <w:ind w:firstLine="420"/>
      </w:pPr>
      <w:r>
        <w:rPr>
          <w:rFonts w:hint="eastAsia"/>
        </w:rPr>
        <w:t>f）报告编制和档案管理要求。</w:t>
      </w:r>
    </w:p>
    <w:p w14:paraId="4AB140CE">
      <w:pPr>
        <w:pStyle w:val="165"/>
        <w:spacing w:line="360" w:lineRule="auto"/>
      </w:pPr>
      <w:r>
        <w:rPr>
          <w:rFonts w:hint="eastAsia"/>
        </w:rPr>
        <w:t>从事检测、判读和结果审核的人员应经培训考核合格后上岗。</w:t>
      </w:r>
    </w:p>
    <w:p w14:paraId="394250D4">
      <w:pPr>
        <w:pStyle w:val="165"/>
        <w:spacing w:line="360" w:lineRule="auto"/>
      </w:pPr>
      <w:r>
        <w:rPr>
          <w:rFonts w:hint="eastAsia"/>
        </w:rPr>
        <w:t>对判读差异较大、记录质量较差或多次出现判定偏差的人员，应重新培训和复核考核。</w:t>
      </w:r>
    </w:p>
    <w:p w14:paraId="2D2B3F0A">
      <w:pPr>
        <w:pStyle w:val="165"/>
        <w:numPr>
          <w:ilvl w:val="0"/>
          <w:numId w:val="0"/>
        </w:numPr>
        <w:spacing w:line="360" w:lineRule="auto"/>
        <w:rPr>
          <w:rFonts w:hint="eastAsia"/>
        </w:rPr>
      </w:pPr>
    </w:p>
    <w:p w14:paraId="357907E7">
      <w:pPr>
        <w:pStyle w:val="105"/>
        <w:spacing w:before="120" w:after="120" w:line="360" w:lineRule="auto"/>
      </w:pPr>
      <w:r>
        <w:rPr>
          <w:rFonts w:hint="eastAsia"/>
        </w:rPr>
        <w:t>仪器设备质量管理要求</w:t>
      </w:r>
    </w:p>
    <w:p w14:paraId="13EDB90D">
      <w:pPr>
        <w:pStyle w:val="165"/>
        <w:spacing w:line="360" w:lineRule="auto"/>
      </w:pPr>
      <w:r>
        <w:rPr>
          <w:rFonts w:hint="eastAsia"/>
        </w:rPr>
        <w:t>红外热像仪及辅助设备应纳入台账管理。</w:t>
      </w:r>
    </w:p>
    <w:p w14:paraId="4C346EF4">
      <w:pPr>
        <w:pStyle w:val="165"/>
        <w:spacing w:line="360" w:lineRule="auto"/>
      </w:pPr>
      <w:r>
        <w:rPr>
          <w:rFonts w:hint="eastAsia"/>
        </w:rPr>
        <w:t>仪器设备应按规定进行检定、校准、核验、维护和保养。</w:t>
      </w:r>
    </w:p>
    <w:p w14:paraId="71203E78">
      <w:pPr>
        <w:pStyle w:val="165"/>
        <w:spacing w:line="360" w:lineRule="auto"/>
      </w:pPr>
      <w:r>
        <w:rPr>
          <w:rFonts w:hint="eastAsia"/>
        </w:rPr>
        <w:t>仪器使用前后应进行状态检查；发现异常的，应停止使用并及时处理。</w:t>
      </w:r>
    </w:p>
    <w:p w14:paraId="6FDF4B33">
      <w:pPr>
        <w:pStyle w:val="165"/>
        <w:spacing w:line="360" w:lineRule="auto"/>
      </w:pPr>
      <w:r>
        <w:rPr>
          <w:rFonts w:hint="eastAsia"/>
        </w:rPr>
        <w:t>仪器设备维护、校准和使用情况应形成记录。</w:t>
      </w:r>
    </w:p>
    <w:p w14:paraId="26585E34">
      <w:pPr>
        <w:pStyle w:val="105"/>
        <w:spacing w:before="120" w:after="120" w:line="360" w:lineRule="auto"/>
      </w:pPr>
      <w:r>
        <w:rPr>
          <w:rFonts w:hint="eastAsia"/>
        </w:rPr>
        <w:t>持续改进要求</w:t>
      </w:r>
    </w:p>
    <w:p w14:paraId="776197CF">
      <w:pPr>
        <w:pStyle w:val="165"/>
        <w:spacing w:line="360" w:lineRule="auto"/>
      </w:pPr>
      <w:r>
        <w:rPr>
          <w:rFonts w:hint="eastAsia"/>
        </w:rPr>
        <w:t>医院应定期汇总红外线热成像检测结果、缺陷分布情况、整改完成情况和复检情况。</w:t>
      </w:r>
    </w:p>
    <w:p w14:paraId="71FB97B8">
      <w:pPr>
        <w:pStyle w:val="165"/>
        <w:spacing w:line="360" w:lineRule="auto"/>
      </w:pPr>
      <w:r>
        <w:rPr>
          <w:rFonts w:hint="eastAsia"/>
        </w:rPr>
        <w:t>对重复发生的热异常、共性缺陷和系统性问题，应组织分析原因，并优化巡检计划、检修策略和运行管理措施。</w:t>
      </w:r>
    </w:p>
    <w:p w14:paraId="636C2212">
      <w:pPr>
        <w:pStyle w:val="165"/>
        <w:spacing w:line="360" w:lineRule="auto"/>
      </w:pPr>
      <w:r>
        <w:rPr>
          <w:rFonts w:hint="eastAsia"/>
        </w:rPr>
        <w:t>对检测中发现的制度缺陷、流程问题、设备薄弱环节和重点风险部位，应纳入年度电气安全改进内容。</w:t>
      </w:r>
    </w:p>
    <w:p w14:paraId="6EB4EE0F">
      <w:pPr>
        <w:pStyle w:val="165"/>
        <w:spacing w:line="360" w:lineRule="auto"/>
      </w:pPr>
      <w:r>
        <w:rPr>
          <w:rFonts w:hint="eastAsia"/>
        </w:rPr>
        <w:t>医院宜结合检测数据积累，逐步建立重点设备热状态基线和异常趋势分析机制，提高预警能力。</w:t>
      </w:r>
    </w:p>
    <w:bookmarkEnd w:id="26"/>
    <w:p w14:paraId="092A3A8F">
      <w:pPr>
        <w:pStyle w:val="56"/>
        <w:ind w:firstLine="0" w:firstLineChars="0"/>
        <w:jc w:val="center"/>
      </w:pPr>
      <w:bookmarkStart w:id="58" w:name="BookMark8"/>
      <w:r>
        <w:rPr>
          <w:rFonts w:hint="eastAsia"/>
        </w:rPr>
        <w:drawing>
          <wp:inline distT="0" distB="0" distL="0" distR="0">
            <wp:extent cx="1485900" cy="317500"/>
            <wp:effectExtent l="0" t="0" r="0" b="6350"/>
            <wp:docPr id="1572813078" name="图片 6"/>
            <wp:cNvGraphicFramePr/>
            <a:graphic xmlns:a="http://schemas.openxmlformats.org/drawingml/2006/main">
              <a:graphicData uri="http://schemas.openxmlformats.org/drawingml/2006/picture">
                <pic:pic xmlns:pic="http://schemas.openxmlformats.org/drawingml/2006/picture">
                  <pic:nvPicPr>
                    <pic:cNvPr id="1572813078" name="图片 6"/>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9663">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9699">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ACC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98D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C2E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A2CB">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03B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D57D">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0223—2026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0223—2026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3FE25">
    <w:pPr>
      <w:pStyle w:val="61"/>
    </w:pPr>
    <w:r>
      <w:fldChar w:fldCharType="begin"/>
    </w:r>
    <w:r>
      <w:instrText xml:space="preserve"> STYLEREF  标准文件_文件编号  \* MERGEFORMAT </w:instrText>
    </w:r>
    <w:r>
      <w:fldChar w:fldCharType="separate"/>
    </w:r>
    <w:r>
      <w:t>T/XZBX 0223—2026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4B8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0223—2026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162E">
    <w:pPr>
      <w:pStyle w:val="61"/>
    </w:pPr>
    <w:r>
      <w:fldChar w:fldCharType="begin"/>
    </w:r>
    <w:r>
      <w:instrText xml:space="preserve"> STYLEREF  标准文件_文件编号  \* MERGEFORMAT </w:instrText>
    </w:r>
    <w:r>
      <w:fldChar w:fldCharType="separate"/>
    </w:r>
    <w:r>
      <w:t>T/XZBX 0223—2026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3FF8">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0223—2026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DA94">
    <w:pPr>
      <w:pStyle w:val="61"/>
    </w:pPr>
    <w:r>
      <w:fldChar w:fldCharType="begin"/>
    </w:r>
    <w:r>
      <w:instrText xml:space="preserve"> STYLEREF  标准文件_文件编号  \* MERGEFORMAT </w:instrText>
    </w:r>
    <w:r>
      <w:fldChar w:fldCharType="separate"/>
    </w:r>
    <w:r>
      <w:t>T/XZBX 0223—2026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8A6"/>
    <w:rsid w:val="000303C3"/>
    <w:rsid w:val="00032FA9"/>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5694"/>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CFB"/>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34"/>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B4F"/>
    <w:rsid w:val="00324D13"/>
    <w:rsid w:val="00324EDD"/>
    <w:rsid w:val="003331E4"/>
    <w:rsid w:val="00336C64"/>
    <w:rsid w:val="00337162"/>
    <w:rsid w:val="0034194F"/>
    <w:rsid w:val="00344605"/>
    <w:rsid w:val="003474AA"/>
    <w:rsid w:val="00350D1D"/>
    <w:rsid w:val="00352C83"/>
    <w:rsid w:val="00352F1A"/>
    <w:rsid w:val="0036107C"/>
    <w:rsid w:val="003615D2"/>
    <w:rsid w:val="00363AC4"/>
    <w:rsid w:val="0036429C"/>
    <w:rsid w:val="00364A53"/>
    <w:rsid w:val="003654CB"/>
    <w:rsid w:val="00365AA9"/>
    <w:rsid w:val="00365F86"/>
    <w:rsid w:val="00365F87"/>
    <w:rsid w:val="00366E89"/>
    <w:rsid w:val="00367FB0"/>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09"/>
    <w:rsid w:val="003A1582"/>
    <w:rsid w:val="003A3D9C"/>
    <w:rsid w:val="003A4077"/>
    <w:rsid w:val="003A4AA7"/>
    <w:rsid w:val="003B09AD"/>
    <w:rsid w:val="003B1F18"/>
    <w:rsid w:val="003B5BF0"/>
    <w:rsid w:val="003B60BF"/>
    <w:rsid w:val="003B6BE3"/>
    <w:rsid w:val="003C010C"/>
    <w:rsid w:val="003C0A6C"/>
    <w:rsid w:val="003C14F8"/>
    <w:rsid w:val="003C54AB"/>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DA0"/>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5A2"/>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267"/>
    <w:rsid w:val="00685AAB"/>
    <w:rsid w:val="00693962"/>
    <w:rsid w:val="006A07AA"/>
    <w:rsid w:val="006A25E5"/>
    <w:rsid w:val="006A2B46"/>
    <w:rsid w:val="006A336D"/>
    <w:rsid w:val="006A37B9"/>
    <w:rsid w:val="006A57E1"/>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3E6B"/>
    <w:rsid w:val="00774DA4"/>
    <w:rsid w:val="00776599"/>
    <w:rsid w:val="0078114B"/>
    <w:rsid w:val="00781DD2"/>
    <w:rsid w:val="00783ECF"/>
    <w:rsid w:val="0078413A"/>
    <w:rsid w:val="00786EE2"/>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8A"/>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1CD2"/>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0E63"/>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4D10"/>
    <w:rsid w:val="009F7430"/>
    <w:rsid w:val="00A0096C"/>
    <w:rsid w:val="00A01757"/>
    <w:rsid w:val="00A028C0"/>
    <w:rsid w:val="00A02BAE"/>
    <w:rsid w:val="00A06A6B"/>
    <w:rsid w:val="00A07E47"/>
    <w:rsid w:val="00A125AF"/>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29C"/>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0CA"/>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48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09"/>
    <w:rsid w:val="00C601BC"/>
    <w:rsid w:val="00C60443"/>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36"/>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4DF"/>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1CF"/>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4D6"/>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9BE"/>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4D36C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2B57426">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BA7BFC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53BF51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1C0127"/>
    <w:rsid w:val="00252FAE"/>
    <w:rsid w:val="002910FC"/>
    <w:rsid w:val="002A66FA"/>
    <w:rsid w:val="002E6AD9"/>
    <w:rsid w:val="00323B4F"/>
    <w:rsid w:val="003C54AB"/>
    <w:rsid w:val="003F62CE"/>
    <w:rsid w:val="00445EC5"/>
    <w:rsid w:val="004A6324"/>
    <w:rsid w:val="005B18DA"/>
    <w:rsid w:val="006141C6"/>
    <w:rsid w:val="00796662"/>
    <w:rsid w:val="007F7EC6"/>
    <w:rsid w:val="00826EE3"/>
    <w:rsid w:val="008E6778"/>
    <w:rsid w:val="009E1B65"/>
    <w:rsid w:val="009F7430"/>
    <w:rsid w:val="00AA2819"/>
    <w:rsid w:val="00AE100B"/>
    <w:rsid w:val="00AE1DC6"/>
    <w:rsid w:val="00C57409"/>
    <w:rsid w:val="00FD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37</Pages>
  <Words>7804</Words>
  <Characters>8216</Characters>
  <Lines>161</Lines>
  <Paragraphs>45</Paragraphs>
  <TotalTime>125</TotalTime>
  <ScaleCrop>false</ScaleCrop>
  <LinksUpToDate>false</LinksUpToDate>
  <CharactersWithSpaces>8333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2026-03-16T01:36:08Z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CA74BAE301D143668B19A397B06C8EB9_12</vt:lpwstr>
  </property>
</Properties>
</file>