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9C47CD">
        <w:tc>
          <w:tcPr>
            <w:tcW w:w="509" w:type="dxa"/>
          </w:tcPr>
          <w:p w:rsidR="009C47CD" w:rsidRDefault="00BB116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C47CD" w:rsidRDefault="009C47C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BB1165">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B1165">
              <w:rPr>
                <w:rFonts w:ascii="黑体" w:eastAsia="黑体" w:hAnsi="黑体" w:hint="eastAsia"/>
                <w:sz w:val="21"/>
                <w:szCs w:val="21"/>
              </w:rPr>
              <w:t>65.020.01</w:t>
            </w:r>
            <w:r>
              <w:rPr>
                <w:rFonts w:ascii="黑体" w:eastAsia="黑体" w:hAnsi="黑体"/>
                <w:sz w:val="21"/>
                <w:szCs w:val="21"/>
              </w:rPr>
              <w:fldChar w:fldCharType="end"/>
            </w:r>
            <w:bookmarkEnd w:id="0"/>
          </w:p>
        </w:tc>
      </w:tr>
      <w:tr w:rsidR="009C47CD">
        <w:tc>
          <w:tcPr>
            <w:tcW w:w="509" w:type="dxa"/>
          </w:tcPr>
          <w:p w:rsidR="009C47CD" w:rsidRDefault="00BB116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9C47CD">
              <w:trPr>
                <w:trHeight w:hRule="exact" w:val="1021"/>
              </w:trPr>
              <w:tc>
                <w:tcPr>
                  <w:tcW w:w="9242" w:type="dxa"/>
                  <w:vAlign w:val="center"/>
                </w:tcPr>
                <w:p w:rsidR="009C47CD" w:rsidRDefault="00BB1165" w:rsidP="000526EE">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9C47CD">
                    <w:fldChar w:fldCharType="begin">
                      <w:ffData>
                        <w:name w:val="c1"/>
                        <w:enabled/>
                        <w:calcOnExit w:val="0"/>
                        <w:textInput>
                          <w:maxLength w:val="7"/>
                        </w:textInput>
                      </w:ffData>
                    </w:fldChar>
                  </w:r>
                  <w:bookmarkStart w:id="1" w:name="c1"/>
                  <w:r>
                    <w:instrText xml:space="preserve"> FORMTEXT </w:instrText>
                  </w:r>
                  <w:r w:rsidR="009C47CD">
                    <w:fldChar w:fldCharType="separate"/>
                  </w:r>
                  <w:r>
                    <w:rPr>
                      <w:rFonts w:hint="eastAsia"/>
                    </w:rPr>
                    <w:t>GXAS</w:t>
                  </w:r>
                  <w:r w:rsidR="009C47CD">
                    <w:fldChar w:fldCharType="end"/>
                  </w:r>
                  <w:bookmarkEnd w:id="1"/>
                </w:p>
              </w:tc>
            </w:tr>
          </w:tbl>
          <w:p w:rsidR="009C47CD" w:rsidRDefault="009C47C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BB1165">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B1165">
              <w:rPr>
                <w:rFonts w:ascii="黑体" w:eastAsia="黑体" w:hAnsi="黑体" w:hint="eastAsia"/>
                <w:sz w:val="21"/>
                <w:szCs w:val="21"/>
              </w:rPr>
              <w:t>B61</w:t>
            </w:r>
            <w:r>
              <w:rPr>
                <w:rFonts w:ascii="黑体" w:eastAsia="黑体" w:hAnsi="黑体"/>
                <w:sz w:val="21"/>
                <w:szCs w:val="21"/>
              </w:rPr>
              <w:fldChar w:fldCharType="end"/>
            </w:r>
            <w:bookmarkEnd w:id="2"/>
          </w:p>
        </w:tc>
      </w:tr>
    </w:tbl>
    <w:p w:rsidR="009C47CD" w:rsidRDefault="00BB1165">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C47CD" w:rsidRDefault="00BB1165">
      <w:pPr>
        <w:pStyle w:val="afffffffffb"/>
        <w:framePr w:wrap="auto"/>
      </w:pPr>
      <w:r>
        <w:t>T/</w:t>
      </w:r>
      <w:r w:rsidR="009C47CD">
        <w:fldChar w:fldCharType="begin">
          <w:ffData>
            <w:name w:val="文字1"/>
            <w:enabled/>
            <w:calcOnExit w:val="0"/>
            <w:textInput>
              <w:default w:val="XXX"/>
            </w:textInput>
          </w:ffData>
        </w:fldChar>
      </w:r>
      <w:bookmarkStart w:id="4" w:name="文字1"/>
      <w:r>
        <w:instrText xml:space="preserve"> FORMTEXT </w:instrText>
      </w:r>
      <w:r w:rsidR="009C47CD">
        <w:fldChar w:fldCharType="separate"/>
      </w:r>
      <w:r>
        <w:rPr>
          <w:rFonts w:hint="eastAsia"/>
        </w:rPr>
        <w:t>GXAS</w:t>
      </w:r>
      <w:r w:rsidR="009C47CD">
        <w:fldChar w:fldCharType="end"/>
      </w:r>
      <w:bookmarkEnd w:id="4"/>
      <w:r>
        <w:t xml:space="preserve"> </w:t>
      </w:r>
      <w:r w:rsidR="009C47CD">
        <w:fldChar w:fldCharType="begin">
          <w:ffData>
            <w:name w:val="NSTD_CODE_F"/>
            <w:enabled/>
            <w:calcOnExit w:val="0"/>
            <w:textInput>
              <w:default w:val="XXXX"/>
            </w:textInput>
          </w:ffData>
        </w:fldChar>
      </w:r>
      <w:bookmarkStart w:id="5" w:name="NSTD_CODE_F"/>
      <w:r>
        <w:instrText xml:space="preserve"> FORMTEXT </w:instrText>
      </w:r>
      <w:r w:rsidR="009C47CD">
        <w:fldChar w:fldCharType="separate"/>
      </w:r>
      <w:r>
        <w:t>XXXX</w:t>
      </w:r>
      <w:r w:rsidR="009C47CD">
        <w:fldChar w:fldCharType="end"/>
      </w:r>
      <w:bookmarkEnd w:id="5"/>
      <w:r>
        <w:rPr>
          <w:rFonts w:hAnsi="黑体"/>
        </w:rPr>
        <w:t>—</w:t>
      </w:r>
      <w:r w:rsidR="009C47CD">
        <w:fldChar w:fldCharType="begin">
          <w:ffData>
            <w:name w:val="NSTD_CODE_B"/>
            <w:enabled/>
            <w:calcOnExit w:val="0"/>
            <w:textInput>
              <w:default w:val="XXXX"/>
            </w:textInput>
          </w:ffData>
        </w:fldChar>
      </w:r>
      <w:bookmarkStart w:id="6" w:name="NSTD_CODE_B"/>
      <w:r>
        <w:instrText xml:space="preserve"> FORMTEXT </w:instrText>
      </w:r>
      <w:r w:rsidR="009C47CD">
        <w:fldChar w:fldCharType="separate"/>
      </w:r>
      <w:r>
        <w:rPr>
          <w:rFonts w:hint="eastAsia"/>
        </w:rPr>
        <w:t>202</w:t>
      </w:r>
      <w:r>
        <w:rPr>
          <w:rFonts w:hint="eastAsia"/>
        </w:rPr>
        <w:t>6</w:t>
      </w:r>
      <w:r w:rsidR="009C47CD">
        <w:fldChar w:fldCharType="end"/>
      </w:r>
      <w:bookmarkEnd w:id="6"/>
    </w:p>
    <w:p w:rsidR="009C47CD" w:rsidRDefault="009C47CD">
      <w:pPr>
        <w:pStyle w:val="afffffffffc"/>
        <w:framePr w:wrap="auto"/>
        <w:rPr>
          <w:rFonts w:hAnsi="黑体"/>
        </w:rPr>
      </w:pPr>
      <w:r>
        <w:rPr>
          <w:rFonts w:hAnsi="黑体"/>
        </w:rPr>
        <w:fldChar w:fldCharType="begin">
          <w:ffData>
            <w:name w:val="OSTD_CODE"/>
            <w:enabled/>
            <w:calcOnExit w:val="0"/>
            <w:textInput/>
          </w:ffData>
        </w:fldChar>
      </w:r>
      <w:bookmarkStart w:id="7" w:name="OSTD_CODE"/>
      <w:r w:rsidR="00BB1165">
        <w:rPr>
          <w:rFonts w:hAnsi="黑体"/>
        </w:rPr>
        <w:instrText xml:space="preserve"> FORMTEXT </w:instrText>
      </w:r>
      <w:r>
        <w:rPr>
          <w:rFonts w:hAnsi="黑体"/>
        </w:rPr>
      </w:r>
      <w:r>
        <w:rPr>
          <w:rFonts w:hAnsi="黑体"/>
        </w:rPr>
        <w:fldChar w:fldCharType="separate"/>
      </w:r>
      <w:r w:rsidR="00BB1165">
        <w:rPr>
          <w:rFonts w:hAnsi="黑体"/>
        </w:rPr>
        <w:t>     </w:t>
      </w:r>
      <w:r>
        <w:rPr>
          <w:rFonts w:hAnsi="黑体"/>
        </w:rPr>
        <w:fldChar w:fldCharType="end"/>
      </w:r>
      <w:bookmarkEnd w:id="7"/>
    </w:p>
    <w:p w:rsidR="009C47CD" w:rsidRDefault="009C47CD">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9C47CD" w:rsidRDefault="009C47CD">
      <w:pPr>
        <w:pStyle w:val="affff9"/>
        <w:framePr w:w="9639" w:h="6976" w:hRule="exact" w:hSpace="0" w:vSpace="0" w:wrap="around" w:hAnchor="page" w:y="6408"/>
        <w:jc w:val="center"/>
        <w:rPr>
          <w:rFonts w:ascii="黑体" w:eastAsia="黑体" w:hAnsi="黑体"/>
          <w:b w:val="0"/>
          <w:bCs w:val="0"/>
          <w:w w:val="100"/>
        </w:rPr>
      </w:pPr>
    </w:p>
    <w:p w:rsidR="009C47CD" w:rsidRDefault="009C47CD">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BB1165">
        <w:instrText xml:space="preserve"> FORMTEXT </w:instrText>
      </w:r>
      <w:r>
        <w:fldChar w:fldCharType="separate"/>
      </w:r>
      <w:r w:rsidR="00BB1165">
        <w:t>菠萝蜜防寒栽培技术规程</w:t>
      </w:r>
      <w:r>
        <w:fldChar w:fldCharType="end"/>
      </w:r>
      <w:bookmarkEnd w:id="8"/>
    </w:p>
    <w:p w:rsidR="009C47CD" w:rsidRDefault="009C47CD">
      <w:pPr>
        <w:framePr w:w="9639" w:h="6974" w:hRule="exact" w:wrap="around" w:vAnchor="page" w:hAnchor="page" w:x="1419" w:y="6408" w:anchorLock="1"/>
        <w:ind w:left="-1418"/>
      </w:pPr>
    </w:p>
    <w:p w:rsidR="009C47CD" w:rsidRDefault="009C47CD">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sidR="00BB1165">
        <w:rPr>
          <w:rFonts w:eastAsia="黑体"/>
          <w:szCs w:val="28"/>
        </w:rPr>
        <w:instrText xml:space="preserve"> FORMTEXT </w:instrText>
      </w:r>
      <w:r>
        <w:rPr>
          <w:rFonts w:eastAsia="黑体"/>
          <w:szCs w:val="28"/>
        </w:rPr>
      </w:r>
      <w:r>
        <w:rPr>
          <w:rFonts w:eastAsia="黑体"/>
          <w:szCs w:val="28"/>
        </w:rPr>
        <w:fldChar w:fldCharType="separate"/>
      </w:r>
      <w:r w:rsidR="00BB1165">
        <w:rPr>
          <w:rFonts w:eastAsia="黑体"/>
          <w:szCs w:val="28"/>
        </w:rPr>
        <w:t>Technical code of practice for cold-proof cultivation of jackfruit</w:t>
      </w:r>
      <w:r>
        <w:rPr>
          <w:rFonts w:eastAsia="黑体"/>
          <w:szCs w:val="28"/>
        </w:rPr>
        <w:fldChar w:fldCharType="end"/>
      </w:r>
      <w:bookmarkEnd w:id="9"/>
    </w:p>
    <w:p w:rsidR="009C47CD" w:rsidRDefault="009C47CD">
      <w:pPr>
        <w:framePr w:w="9639" w:h="6974" w:hRule="exact" w:wrap="around" w:vAnchor="page" w:hAnchor="page" w:x="1419" w:y="6408" w:anchorLock="1"/>
        <w:spacing w:line="760" w:lineRule="exact"/>
        <w:ind w:left="-1418"/>
      </w:pPr>
    </w:p>
    <w:p w:rsidR="009C47CD" w:rsidRDefault="009C47CD">
      <w:pPr>
        <w:pStyle w:val="afffffff1"/>
        <w:framePr w:w="9639" w:h="6974" w:hRule="exact" w:wrap="around" w:vAnchor="page" w:hAnchor="page" w:x="1419" w:y="6408" w:anchorLock="1"/>
        <w:textAlignment w:val="bottom"/>
        <w:rPr>
          <w:rFonts w:eastAsia="黑体"/>
          <w:szCs w:val="28"/>
        </w:rPr>
      </w:pPr>
    </w:p>
    <w:p w:rsidR="009C47CD" w:rsidRDefault="009C47C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00BB1165">
        <w:rPr>
          <w:sz w:val="24"/>
          <w:szCs w:val="28"/>
        </w:rPr>
        <w:instrText xml:space="preserve"> FORMDROPDOWN </w:instrText>
      </w:r>
      <w:r>
        <w:rPr>
          <w:sz w:val="24"/>
          <w:szCs w:val="28"/>
        </w:rPr>
      </w:r>
      <w:r>
        <w:rPr>
          <w:sz w:val="24"/>
          <w:szCs w:val="28"/>
        </w:rPr>
        <w:fldChar w:fldCharType="end"/>
      </w:r>
      <w:bookmarkEnd w:id="10"/>
    </w:p>
    <w:p w:rsidR="009C47CD" w:rsidRDefault="009C47CD">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sidR="00BB1165">
        <w:rPr>
          <w:sz w:val="21"/>
          <w:szCs w:val="28"/>
        </w:rPr>
        <w:instrText xml:space="preserve"> FORMTEXT </w:instrText>
      </w:r>
      <w:r>
        <w:rPr>
          <w:sz w:val="21"/>
          <w:szCs w:val="28"/>
        </w:rPr>
      </w:r>
      <w:r>
        <w:rPr>
          <w:sz w:val="21"/>
          <w:szCs w:val="28"/>
        </w:rPr>
        <w:fldChar w:fldCharType="separate"/>
      </w:r>
      <w:r w:rsidR="00BB1165">
        <w:rPr>
          <w:sz w:val="21"/>
          <w:szCs w:val="28"/>
        </w:rPr>
        <w:t>     </w:t>
      </w:r>
      <w:r>
        <w:rPr>
          <w:sz w:val="21"/>
          <w:szCs w:val="28"/>
        </w:rPr>
        <w:fldChar w:fldCharType="end"/>
      </w:r>
      <w:bookmarkEnd w:id="11"/>
    </w:p>
    <w:p w:rsidR="009C47CD" w:rsidRDefault="009C47CD" w:rsidP="000526EE">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BB1165">
        <w:rPr>
          <w:b/>
          <w:sz w:val="21"/>
          <w:szCs w:val="28"/>
        </w:rPr>
        <w:instrText xml:space="preserve"> FORMDROPDOWN </w:instrText>
      </w:r>
      <w:r>
        <w:rPr>
          <w:b/>
          <w:sz w:val="21"/>
          <w:szCs w:val="28"/>
        </w:rPr>
      </w:r>
      <w:r>
        <w:rPr>
          <w:b/>
          <w:sz w:val="21"/>
          <w:szCs w:val="28"/>
        </w:rPr>
        <w:fldChar w:fldCharType="end"/>
      </w:r>
      <w:bookmarkEnd w:id="12"/>
    </w:p>
    <w:p w:rsidR="009C47CD" w:rsidRDefault="009C47CD">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sidR="00BB1165">
        <w:rPr>
          <w:rFonts w:ascii="黑体"/>
        </w:rPr>
        <w:instrText xml:space="preserve"> FORMTEXT </w:instrText>
      </w:r>
      <w:r>
        <w:rPr>
          <w:rFonts w:ascii="黑体"/>
        </w:rPr>
      </w:r>
      <w:r>
        <w:rPr>
          <w:rFonts w:ascii="黑体"/>
        </w:rPr>
        <w:fldChar w:fldCharType="separate"/>
      </w:r>
      <w:r w:rsidR="00BB1165">
        <w:rPr>
          <w:rFonts w:ascii="黑体"/>
        </w:rPr>
        <w:t>202</w:t>
      </w:r>
      <w:r w:rsidR="00BB1165">
        <w:rPr>
          <w:rFonts w:ascii="黑体" w:hint="eastAsia"/>
        </w:rPr>
        <w:t>6</w:t>
      </w:r>
      <w:r>
        <w:rPr>
          <w:rFonts w:ascii="黑体"/>
        </w:rPr>
        <w:fldChar w:fldCharType="end"/>
      </w:r>
      <w:bookmarkEnd w:id="13"/>
      <w:r w:rsidR="00BB1165">
        <w:t xml:space="preserve"> </w:t>
      </w:r>
      <w:r w:rsidR="00BB1165">
        <w:rPr>
          <w:rFonts w:ascii="黑体"/>
        </w:rPr>
        <w:t>-</w:t>
      </w:r>
      <w:r w:rsidR="00BB1165">
        <w:t xml:space="preserve"> </w:t>
      </w:r>
      <w:r>
        <w:rPr>
          <w:rFonts w:ascii="黑体"/>
        </w:rPr>
        <w:fldChar w:fldCharType="begin">
          <w:ffData>
            <w:name w:val="PLSH_DATE_M"/>
            <w:enabled/>
            <w:calcOnExit w:val="0"/>
            <w:textInput>
              <w:default w:val="XX"/>
              <w:maxLength w:val="2"/>
            </w:textInput>
          </w:ffData>
        </w:fldChar>
      </w:r>
      <w:bookmarkStart w:id="14" w:name="PLSH_DATE_M"/>
      <w:r w:rsidR="00BB1165">
        <w:rPr>
          <w:rFonts w:ascii="黑体"/>
        </w:rPr>
        <w:instrText xml:space="preserve"> FORMTEXT </w:instrText>
      </w:r>
      <w:r>
        <w:rPr>
          <w:rFonts w:ascii="黑体"/>
        </w:rPr>
      </w:r>
      <w:r>
        <w:rPr>
          <w:rFonts w:ascii="黑体"/>
        </w:rPr>
        <w:fldChar w:fldCharType="separate"/>
      </w:r>
      <w:r w:rsidR="00BB1165">
        <w:rPr>
          <w:rFonts w:ascii="黑体"/>
        </w:rPr>
        <w:t>XX</w:t>
      </w:r>
      <w:r>
        <w:rPr>
          <w:rFonts w:ascii="黑体"/>
        </w:rPr>
        <w:fldChar w:fldCharType="end"/>
      </w:r>
      <w:bookmarkEnd w:id="14"/>
      <w:r w:rsidR="00BB1165">
        <w:t xml:space="preserve"> </w:t>
      </w:r>
      <w:r w:rsidR="00BB1165">
        <w:rPr>
          <w:rFonts w:ascii="黑体"/>
        </w:rPr>
        <w:t>-</w:t>
      </w:r>
      <w:r w:rsidR="00BB1165">
        <w:t xml:space="preserve"> </w:t>
      </w:r>
      <w:r>
        <w:rPr>
          <w:rFonts w:ascii="黑体"/>
        </w:rPr>
        <w:fldChar w:fldCharType="begin">
          <w:ffData>
            <w:name w:val="PLSH_DATE_D"/>
            <w:enabled/>
            <w:calcOnExit w:val="0"/>
            <w:textInput>
              <w:default w:val="XX"/>
              <w:maxLength w:val="2"/>
            </w:textInput>
          </w:ffData>
        </w:fldChar>
      </w:r>
      <w:bookmarkStart w:id="15" w:name="PLSH_DATE_D"/>
      <w:r w:rsidR="00BB1165">
        <w:rPr>
          <w:rFonts w:ascii="黑体"/>
        </w:rPr>
        <w:instrText xml:space="preserve"> FORMTEXT </w:instrText>
      </w:r>
      <w:r>
        <w:rPr>
          <w:rFonts w:ascii="黑体"/>
        </w:rPr>
      </w:r>
      <w:r>
        <w:rPr>
          <w:rFonts w:ascii="黑体"/>
        </w:rPr>
        <w:fldChar w:fldCharType="separate"/>
      </w:r>
      <w:r w:rsidR="00BB1165">
        <w:rPr>
          <w:rFonts w:ascii="黑体"/>
        </w:rPr>
        <w:t>XX</w:t>
      </w:r>
      <w:r>
        <w:rPr>
          <w:rFonts w:ascii="黑体"/>
        </w:rPr>
        <w:fldChar w:fldCharType="end"/>
      </w:r>
      <w:bookmarkEnd w:id="15"/>
      <w:r w:rsidR="00BB1165">
        <w:rPr>
          <w:rFonts w:hint="eastAsia"/>
        </w:rPr>
        <w:t>发布</w:t>
      </w:r>
    </w:p>
    <w:p w:rsidR="009C47CD" w:rsidRDefault="009C47CD">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sidR="00BB1165">
        <w:rPr>
          <w:rFonts w:ascii="黑体"/>
        </w:rPr>
        <w:instrText xml:space="preserve"> FORMTEXT </w:instrText>
      </w:r>
      <w:r>
        <w:rPr>
          <w:rFonts w:ascii="黑体"/>
        </w:rPr>
      </w:r>
      <w:r>
        <w:rPr>
          <w:rFonts w:ascii="黑体"/>
        </w:rPr>
        <w:fldChar w:fldCharType="separate"/>
      </w:r>
      <w:r w:rsidR="00BB1165">
        <w:rPr>
          <w:rFonts w:ascii="黑体"/>
        </w:rPr>
        <w:t>2026</w:t>
      </w:r>
      <w:r>
        <w:rPr>
          <w:rFonts w:ascii="黑体"/>
        </w:rPr>
        <w:fldChar w:fldCharType="end"/>
      </w:r>
      <w:bookmarkEnd w:id="16"/>
      <w:r w:rsidR="00BB1165">
        <w:t xml:space="preserve"> </w:t>
      </w:r>
      <w:r w:rsidR="00BB1165">
        <w:rPr>
          <w:rFonts w:ascii="黑体"/>
        </w:rPr>
        <w:t>-</w:t>
      </w:r>
      <w:r w:rsidR="00BB1165">
        <w:t xml:space="preserve"> </w:t>
      </w:r>
      <w:r>
        <w:rPr>
          <w:rFonts w:ascii="黑体"/>
        </w:rPr>
        <w:fldChar w:fldCharType="begin">
          <w:ffData>
            <w:name w:val="CROT_DATE_M"/>
            <w:enabled/>
            <w:calcOnExit w:val="0"/>
            <w:textInput>
              <w:default w:val="XX"/>
              <w:maxLength w:val="2"/>
            </w:textInput>
          </w:ffData>
        </w:fldChar>
      </w:r>
      <w:bookmarkStart w:id="17" w:name="CROT_DATE_M"/>
      <w:r w:rsidR="00BB1165">
        <w:rPr>
          <w:rFonts w:ascii="黑体"/>
        </w:rPr>
        <w:instrText xml:space="preserve"> FORMTEXT </w:instrText>
      </w:r>
      <w:r>
        <w:rPr>
          <w:rFonts w:ascii="黑体"/>
        </w:rPr>
      </w:r>
      <w:r>
        <w:rPr>
          <w:rFonts w:ascii="黑体"/>
        </w:rPr>
        <w:fldChar w:fldCharType="separate"/>
      </w:r>
      <w:r w:rsidR="00BB1165">
        <w:rPr>
          <w:rFonts w:ascii="黑体"/>
        </w:rPr>
        <w:t>XX</w:t>
      </w:r>
      <w:r>
        <w:rPr>
          <w:rFonts w:ascii="黑体"/>
        </w:rPr>
        <w:fldChar w:fldCharType="end"/>
      </w:r>
      <w:bookmarkEnd w:id="17"/>
      <w:r w:rsidR="00BB1165">
        <w:t xml:space="preserve"> </w:t>
      </w:r>
      <w:r w:rsidR="00BB1165">
        <w:rPr>
          <w:rFonts w:ascii="黑体"/>
        </w:rPr>
        <w:t>-</w:t>
      </w:r>
      <w:r w:rsidR="00BB1165">
        <w:t xml:space="preserve"> </w:t>
      </w:r>
      <w:r>
        <w:rPr>
          <w:rFonts w:ascii="黑体"/>
        </w:rPr>
        <w:fldChar w:fldCharType="begin">
          <w:ffData>
            <w:name w:val="CROT_DATE_D"/>
            <w:enabled/>
            <w:calcOnExit w:val="0"/>
            <w:textInput>
              <w:default w:val="XX"/>
              <w:maxLength w:val="2"/>
            </w:textInput>
          </w:ffData>
        </w:fldChar>
      </w:r>
      <w:bookmarkStart w:id="18" w:name="CROT_DATE_D"/>
      <w:r w:rsidR="00BB1165">
        <w:rPr>
          <w:rFonts w:ascii="黑体"/>
        </w:rPr>
        <w:instrText xml:space="preserve"> FORMTEXT </w:instrText>
      </w:r>
      <w:r>
        <w:rPr>
          <w:rFonts w:ascii="黑体"/>
        </w:rPr>
      </w:r>
      <w:r>
        <w:rPr>
          <w:rFonts w:ascii="黑体"/>
        </w:rPr>
        <w:fldChar w:fldCharType="separate"/>
      </w:r>
      <w:r w:rsidR="00BB1165">
        <w:rPr>
          <w:rFonts w:ascii="黑体"/>
        </w:rPr>
        <w:t>XX</w:t>
      </w:r>
      <w:r>
        <w:rPr>
          <w:rFonts w:ascii="黑体"/>
        </w:rPr>
        <w:fldChar w:fldCharType="end"/>
      </w:r>
      <w:bookmarkEnd w:id="18"/>
      <w:r w:rsidR="00BB1165">
        <w:rPr>
          <w:rFonts w:hint="eastAsia"/>
        </w:rPr>
        <w:t>实施</w:t>
      </w:r>
    </w:p>
    <w:p w:rsidR="009C47CD" w:rsidRDefault="009C47C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sidR="00BB1165">
        <w:rPr>
          <w:rFonts w:hAnsi="黑体"/>
          <w:w w:val="100"/>
          <w:sz w:val="28"/>
        </w:rPr>
        <w:instrText xml:space="preserve"> FORMTEXT </w:instrText>
      </w:r>
      <w:r>
        <w:rPr>
          <w:rFonts w:hAnsi="黑体"/>
          <w:w w:val="100"/>
          <w:sz w:val="28"/>
        </w:rPr>
      </w:r>
      <w:r>
        <w:rPr>
          <w:rFonts w:hAnsi="黑体"/>
          <w:w w:val="100"/>
          <w:sz w:val="28"/>
        </w:rPr>
        <w:fldChar w:fldCharType="separate"/>
      </w:r>
      <w:r w:rsidR="00BB1165">
        <w:rPr>
          <w:rFonts w:hAnsi="黑体" w:hint="eastAsia"/>
          <w:w w:val="100"/>
          <w:sz w:val="28"/>
        </w:rPr>
        <w:t>广西</w:t>
      </w:r>
      <w:r w:rsidR="00BB1165">
        <w:rPr>
          <w:rFonts w:hAnsi="黑体" w:hint="eastAsia"/>
          <w:w w:val="100"/>
          <w:sz w:val="28"/>
        </w:rPr>
        <w:t>标准</w:t>
      </w:r>
      <w:r w:rsidR="00BB1165">
        <w:rPr>
          <w:rFonts w:hAnsi="黑体"/>
          <w:w w:val="100"/>
          <w:sz w:val="28"/>
        </w:rPr>
        <w:t>化协会</w:t>
      </w:r>
      <w:r>
        <w:rPr>
          <w:rFonts w:hAnsi="黑体"/>
          <w:w w:val="100"/>
          <w:sz w:val="28"/>
        </w:rPr>
        <w:fldChar w:fldCharType="end"/>
      </w:r>
      <w:bookmarkEnd w:id="19"/>
      <w:r w:rsidR="00BB1165">
        <w:rPr>
          <w:rFonts w:ascii="Times New Roman"/>
          <w:w w:val="100"/>
          <w:sz w:val="28"/>
        </w:rPr>
        <w:t>  </w:t>
      </w:r>
      <w:r w:rsidR="00BB1165">
        <w:rPr>
          <w:rStyle w:val="afffffffffff2"/>
          <w:rFonts w:hAnsi="黑体" w:hint="eastAsia"/>
          <w:position w:val="0"/>
        </w:rPr>
        <w:t>发</w:t>
      </w:r>
      <w:r w:rsidR="00BB1165">
        <w:rPr>
          <w:rStyle w:val="afffffffffff2"/>
          <w:rFonts w:hAnsi="黑体" w:hint="eastAsia"/>
          <w:spacing w:val="0"/>
          <w:position w:val="0"/>
        </w:rPr>
        <w:t>布</w:t>
      </w:r>
    </w:p>
    <w:p w:rsidR="009C47CD" w:rsidRDefault="009C47CD">
      <w:pPr>
        <w:rPr>
          <w:rFonts w:ascii="宋体" w:hAnsi="宋体"/>
          <w:sz w:val="28"/>
          <w:szCs w:val="28"/>
        </w:rPr>
        <w:sectPr w:rsidR="009C47C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9C47CD" w:rsidRDefault="00BB1165">
      <w:pPr>
        <w:pStyle w:val="a6"/>
        <w:spacing w:before="900" w:after="360"/>
      </w:pPr>
      <w:bookmarkStart w:id="20" w:name="BookMark2"/>
      <w:r>
        <w:rPr>
          <w:spacing w:val="320"/>
        </w:rPr>
        <w:lastRenderedPageBreak/>
        <w:t>前</w:t>
      </w:r>
      <w:r>
        <w:t>言</w:t>
      </w:r>
    </w:p>
    <w:p w:rsidR="009C47CD" w:rsidRDefault="00BB1165">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9C47CD" w:rsidRDefault="00BB1165">
      <w:pPr>
        <w:pStyle w:val="affffe"/>
        <w:ind w:firstLine="420"/>
      </w:pPr>
      <w:r>
        <w:rPr>
          <w:rFonts w:hint="eastAsia"/>
        </w:rPr>
        <w:t>请</w:t>
      </w:r>
      <w:r>
        <w:t>注意本文件的某些内容可能涉及专利。本文件的发布机构不承担识别专利的责任。</w:t>
      </w:r>
    </w:p>
    <w:p w:rsidR="009C47CD" w:rsidRDefault="00BB1165">
      <w:pPr>
        <w:pStyle w:val="affffe"/>
        <w:ind w:firstLine="420"/>
      </w:pPr>
      <w:r>
        <w:rPr>
          <w:rFonts w:hint="eastAsia"/>
        </w:rPr>
        <w:t>本文件由广西南亚</w:t>
      </w:r>
      <w:r>
        <w:t>热带农业科学研究所</w:t>
      </w:r>
      <w:r>
        <w:rPr>
          <w:rFonts w:hint="eastAsia"/>
        </w:rPr>
        <w:t>提出并</w:t>
      </w:r>
      <w:r>
        <w:t>宣贯</w:t>
      </w:r>
      <w:r>
        <w:rPr>
          <w:rFonts w:hint="eastAsia"/>
        </w:rPr>
        <w:t>。</w:t>
      </w:r>
    </w:p>
    <w:p w:rsidR="009C47CD" w:rsidRDefault="00BB1165">
      <w:pPr>
        <w:pStyle w:val="affffe"/>
        <w:ind w:firstLine="420"/>
      </w:pPr>
      <w:r>
        <w:rPr>
          <w:rFonts w:hint="eastAsia"/>
        </w:rPr>
        <w:t>本文件由广西标准</w:t>
      </w:r>
      <w:r>
        <w:t>化协会</w:t>
      </w:r>
      <w:r>
        <w:rPr>
          <w:rFonts w:hint="eastAsia"/>
        </w:rPr>
        <w:t>归口。</w:t>
      </w:r>
    </w:p>
    <w:p w:rsidR="009C47CD" w:rsidRDefault="00BB1165">
      <w:pPr>
        <w:pStyle w:val="affffe"/>
        <w:ind w:firstLine="420"/>
      </w:pPr>
      <w:r>
        <w:rPr>
          <w:rFonts w:hint="eastAsia"/>
        </w:rPr>
        <w:t>本文件起草单位：广西</w:t>
      </w:r>
      <w:r>
        <w:t>南亚热带农业科学研究所、</w:t>
      </w:r>
      <w:r>
        <w:rPr>
          <w:rFonts w:hint="eastAsia"/>
        </w:rPr>
        <w:t>广西</w:t>
      </w:r>
      <w:r>
        <w:t>夏宇农业有限公司、广西万高农业科技有限公司</w:t>
      </w:r>
    </w:p>
    <w:p w:rsidR="009C47CD" w:rsidRDefault="00BB1165">
      <w:pPr>
        <w:pStyle w:val="affffe"/>
        <w:ind w:firstLine="420"/>
      </w:pPr>
      <w:r>
        <w:rPr>
          <w:rFonts w:hint="eastAsia"/>
        </w:rPr>
        <w:t>本文件主要起草人：卢艳春</w:t>
      </w:r>
      <w:r>
        <w:t>、谭德锦、樊春丽、蒋卓恩、徐冬英、蒋婷、王晓宇、尹奇三、田</w:t>
      </w:r>
      <w:r>
        <w:rPr>
          <w:rFonts w:hint="eastAsia"/>
        </w:rPr>
        <w:t>方</w:t>
      </w:r>
      <w:r>
        <w:t>、杨志强</w:t>
      </w:r>
      <w:r>
        <w:rPr>
          <w:rFonts w:hint="eastAsia"/>
        </w:rPr>
        <w:t>、罗</w:t>
      </w:r>
      <w:r>
        <w:t>桂洪、李昌贵</w:t>
      </w:r>
    </w:p>
    <w:p w:rsidR="009C47CD" w:rsidRDefault="009C47CD">
      <w:pPr>
        <w:pStyle w:val="affffe"/>
        <w:ind w:firstLine="420"/>
      </w:pPr>
    </w:p>
    <w:p w:rsidR="009C47CD" w:rsidRDefault="009C47CD">
      <w:pPr>
        <w:pStyle w:val="affffe"/>
        <w:ind w:firstLine="420"/>
        <w:sectPr w:rsidR="009C47CD">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rsidR="009C47CD" w:rsidRDefault="009C47CD">
      <w:pPr>
        <w:spacing w:line="20" w:lineRule="exact"/>
        <w:jc w:val="center"/>
        <w:rPr>
          <w:rFonts w:ascii="黑体" w:eastAsia="黑体" w:hAnsi="黑体"/>
          <w:sz w:val="32"/>
          <w:szCs w:val="32"/>
        </w:rPr>
      </w:pPr>
      <w:bookmarkStart w:id="21" w:name="BookMark4"/>
      <w:bookmarkEnd w:id="20"/>
    </w:p>
    <w:p w:rsidR="009C47CD" w:rsidRDefault="009C47CD">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23B3EB53E4C84D209CA8287AC9E4BA69"/>
        </w:placeholder>
      </w:sdtPr>
      <w:sdtContent>
        <w:p w:rsidR="009C47CD" w:rsidRDefault="00BB1165" w:rsidP="000526EE">
          <w:pPr>
            <w:pStyle w:val="afffffffff1"/>
            <w:spacing w:beforeLines="100" w:afterLines="220"/>
          </w:pPr>
          <w:r>
            <w:rPr>
              <w:rFonts w:hint="eastAsia"/>
            </w:rPr>
            <w:t>菠萝蜜防寒栽培技术规程</w:t>
          </w:r>
        </w:p>
      </w:sdtContent>
    </w:sdt>
    <w:p w:rsidR="009C47CD" w:rsidRDefault="00BB1165">
      <w:pPr>
        <w:pStyle w:val="affc"/>
        <w:spacing w:before="240" w:after="240"/>
      </w:pPr>
      <w:bookmarkStart w:id="23" w:name="_Toc17233325"/>
      <w:bookmarkStart w:id="24" w:name="_Toc26986771"/>
      <w:bookmarkStart w:id="25" w:name="_Toc26718930"/>
      <w:bookmarkStart w:id="26" w:name="_Toc17233333"/>
      <w:bookmarkStart w:id="27" w:name="_Toc26986530"/>
      <w:bookmarkStart w:id="28" w:name="_Toc24884211"/>
      <w:bookmarkStart w:id="29" w:name="_Toc24884218"/>
      <w:bookmarkStart w:id="30" w:name="_Toc97192964"/>
      <w:bookmarkStart w:id="31" w:name="_Toc26648465"/>
      <w:bookmarkEnd w:id="22"/>
      <w:r>
        <w:rPr>
          <w:rFonts w:hint="eastAsia"/>
        </w:rPr>
        <w:t>范围</w:t>
      </w:r>
      <w:bookmarkEnd w:id="23"/>
      <w:bookmarkEnd w:id="24"/>
      <w:bookmarkEnd w:id="25"/>
      <w:bookmarkEnd w:id="26"/>
      <w:bookmarkEnd w:id="27"/>
      <w:bookmarkEnd w:id="28"/>
      <w:bookmarkEnd w:id="29"/>
      <w:bookmarkEnd w:id="30"/>
      <w:bookmarkEnd w:id="31"/>
    </w:p>
    <w:p w:rsidR="009C47CD" w:rsidRDefault="00BB1165">
      <w:pPr>
        <w:pStyle w:val="affffe"/>
        <w:ind w:firstLine="420"/>
      </w:pPr>
      <w:bookmarkStart w:id="32" w:name="_Toc24884212"/>
      <w:bookmarkStart w:id="33" w:name="_Toc17233334"/>
      <w:bookmarkStart w:id="34" w:name="_Toc24884219"/>
      <w:bookmarkStart w:id="35" w:name="_Toc26648466"/>
      <w:bookmarkStart w:id="36" w:name="_Toc17233326"/>
      <w:r>
        <w:rPr>
          <w:rFonts w:hint="eastAsia"/>
        </w:rPr>
        <w:t>本</w:t>
      </w:r>
      <w:r>
        <w:t>文件</w:t>
      </w:r>
      <w:r>
        <w:rPr>
          <w:rFonts w:hAnsi="宋体" w:hint="eastAsia"/>
        </w:rPr>
        <w:t>界定了菠萝蜜防寒栽培相关的术语和定义，规定了园地选择、定植、寒害前管理、寒害期管理、寒害后管理等技术要求。</w:t>
      </w:r>
    </w:p>
    <w:p w:rsidR="009C47CD" w:rsidRDefault="00BB1165">
      <w:pPr>
        <w:widowControl/>
        <w:adjustRightInd/>
        <w:spacing w:line="240" w:lineRule="auto"/>
        <w:ind w:firstLineChars="200" w:firstLine="420"/>
        <w:rPr>
          <w:rFonts w:cs="宋体"/>
        </w:rPr>
      </w:pPr>
      <w:r>
        <w:rPr>
          <w:rFonts w:ascii="宋体" w:hAnsi="宋体" w:cs="宋体" w:hint="eastAsia"/>
        </w:rPr>
        <w:t>本文件适用于广西行政区域内菠萝蜜的防寒栽培。</w:t>
      </w:r>
    </w:p>
    <w:p w:rsidR="009C47CD" w:rsidRDefault="00BB1165">
      <w:pPr>
        <w:pStyle w:val="affc"/>
        <w:spacing w:before="240" w:after="240"/>
      </w:pPr>
      <w:bookmarkStart w:id="37" w:name="_Toc26986772"/>
      <w:bookmarkStart w:id="38" w:name="_Toc26986531"/>
      <w:bookmarkStart w:id="39" w:name="_Toc267189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2E242CE7D1414421AA5FA7F04AD2F6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9C47CD" w:rsidRDefault="00BB1165">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C47CD" w:rsidRDefault="00BB1165">
      <w:pPr>
        <w:pStyle w:val="affffe"/>
        <w:ind w:firstLine="420"/>
      </w:pPr>
      <w:r>
        <w:rPr>
          <w:rFonts w:hint="eastAsia"/>
        </w:rPr>
        <w:t xml:space="preserve">NY/T 3008 </w:t>
      </w:r>
      <w:r>
        <w:rPr>
          <w:rFonts w:hint="eastAsia"/>
        </w:rPr>
        <w:t>木菠萝</w:t>
      </w:r>
      <w:r>
        <w:t>栽培技术规程</w:t>
      </w:r>
    </w:p>
    <w:p w:rsidR="009C47CD" w:rsidRDefault="00BB1165">
      <w:pPr>
        <w:pStyle w:val="affffe"/>
        <w:ind w:firstLine="420"/>
      </w:pPr>
      <w:r>
        <w:rPr>
          <w:rFonts w:hint="eastAsia"/>
        </w:rPr>
        <w:t xml:space="preserve">NY/T 1473 </w:t>
      </w:r>
      <w:r>
        <w:rPr>
          <w:rFonts w:hint="eastAsia"/>
        </w:rPr>
        <w:t>木菠萝</w:t>
      </w:r>
      <w:r>
        <w:rPr>
          <w:rFonts w:hint="eastAsia"/>
        </w:rPr>
        <w:t xml:space="preserve"> </w:t>
      </w:r>
      <w:r>
        <w:rPr>
          <w:rFonts w:hint="eastAsia"/>
        </w:rPr>
        <w:t>种苗</w:t>
      </w:r>
    </w:p>
    <w:p w:rsidR="009C47CD" w:rsidRDefault="00BB1165">
      <w:pPr>
        <w:pStyle w:val="affffe"/>
        <w:ind w:firstLine="420"/>
      </w:pPr>
      <w:r>
        <w:rPr>
          <w:rFonts w:hint="eastAsia"/>
        </w:rPr>
        <w:t xml:space="preserve">NY/T 525 </w:t>
      </w:r>
      <w:r>
        <w:rPr>
          <w:rFonts w:hint="eastAsia"/>
        </w:rPr>
        <w:t>有机</w:t>
      </w:r>
      <w:r>
        <w:t>肥料</w:t>
      </w:r>
    </w:p>
    <w:p w:rsidR="009C47CD" w:rsidRDefault="00BB1165">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3E6F6E091D3A4C35BCF7EC4031690F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9C47CD" w:rsidRDefault="00BB1165">
          <w:pPr>
            <w:pStyle w:val="affffe"/>
            <w:ind w:firstLine="420"/>
          </w:pPr>
          <w:r>
            <w:t>下列术语和定义适用于本文件。</w:t>
          </w:r>
        </w:p>
      </w:sdtContent>
    </w:sdt>
    <w:p w:rsidR="009C47CD" w:rsidRDefault="00BB1165">
      <w:pPr>
        <w:pStyle w:val="affffffffffd"/>
        <w:ind w:left="420" w:hangingChars="200" w:hanging="420"/>
        <w:rPr>
          <w:rFonts w:ascii="黑体" w:eastAsia="黑体" w:hAnsi="黑体"/>
          <w:b/>
        </w:rPr>
      </w:pPr>
      <w:r>
        <w:rPr>
          <w:rFonts w:ascii="黑体" w:eastAsia="黑体" w:hAnsi="黑体"/>
        </w:rPr>
        <w:br/>
      </w:r>
      <w:r>
        <w:rPr>
          <w:rFonts w:ascii="黑体" w:eastAsia="黑体" w:hAnsi="黑体" w:hint="eastAsia"/>
        </w:rPr>
        <w:t>菠萝蜜防寒栽培</w:t>
      </w:r>
      <w:r>
        <w:rPr>
          <w:rFonts w:ascii="黑体" w:eastAsia="黑体" w:hAnsi="黑体" w:hint="eastAsia"/>
        </w:rPr>
        <w:t xml:space="preserve">  cold-proof cultivation of jackfruit</w:t>
      </w:r>
    </w:p>
    <w:p w:rsidR="009C47CD" w:rsidRDefault="00BB1165">
      <w:pPr>
        <w:widowControl/>
        <w:autoSpaceDE w:val="0"/>
        <w:autoSpaceDN w:val="0"/>
        <w:adjustRightInd/>
        <w:spacing w:line="240" w:lineRule="auto"/>
        <w:ind w:firstLineChars="200" w:firstLine="420"/>
        <w:rPr>
          <w:rFonts w:ascii="宋体" w:hAnsi="Times New Roman"/>
          <w:kern w:val="0"/>
        </w:rPr>
      </w:pPr>
      <w:r>
        <w:rPr>
          <w:rFonts w:ascii="宋体" w:hAnsi="宋体" w:hint="eastAsia"/>
          <w:kern w:val="0"/>
        </w:rPr>
        <w:t>通过选择适宜园地、抗寒品种以及采取适当的保护设施或技术手段，减少或避免低温天气对菠</w:t>
      </w:r>
      <w:r>
        <w:rPr>
          <w:rFonts w:ascii="宋体" w:hAnsi="宋体" w:hint="eastAsia"/>
          <w:kern w:val="0"/>
        </w:rPr>
        <w:t>萝蜜正常生长发育造成不良影响的一项综合栽培技术。</w:t>
      </w:r>
    </w:p>
    <w:p w:rsidR="009C47CD" w:rsidRDefault="00BB1165">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寒害</w:t>
      </w:r>
      <w:r>
        <w:rPr>
          <w:rFonts w:ascii="黑体" w:eastAsia="黑体" w:hAnsi="黑体" w:hint="eastAsia"/>
        </w:rPr>
        <w:t xml:space="preserve"> </w:t>
      </w:r>
      <w:r>
        <w:rPr>
          <w:rFonts w:ascii="黑体" w:eastAsia="黑体" w:hAnsi="黑体"/>
        </w:rPr>
        <w:t>cold injury</w:t>
      </w:r>
    </w:p>
    <w:p w:rsidR="009C47CD" w:rsidRDefault="00BB1165">
      <w:pPr>
        <w:pStyle w:val="12"/>
        <w:ind w:firstLineChars="200" w:firstLine="420"/>
        <w:rPr>
          <w:rFonts w:ascii="宋体" w:hAnsi="宋体"/>
        </w:rPr>
      </w:pPr>
      <w:r>
        <w:rPr>
          <w:rFonts w:hint="eastAsia"/>
        </w:rPr>
        <w:t>冬季</w:t>
      </w:r>
      <w:r>
        <w:t>温度不低于</w:t>
      </w:r>
      <w:r>
        <w:rPr>
          <w:rFonts w:hint="eastAsia"/>
        </w:rPr>
        <w:t>0</w:t>
      </w:r>
      <w:r>
        <w:rPr>
          <w:rFonts w:ascii="宋体" w:hAnsi="宋体" w:hint="eastAsia"/>
        </w:rPr>
        <w:t>℃时</w:t>
      </w:r>
      <w:r>
        <w:rPr>
          <w:rFonts w:ascii="宋体" w:hAnsi="宋体"/>
        </w:rPr>
        <w:t>，菠萝蜜因气温降低引起作物生理机能障碍，造成枝梢枯萎、落花落果</w:t>
      </w:r>
      <w:r>
        <w:rPr>
          <w:rFonts w:ascii="宋体" w:hAnsi="宋体" w:hint="eastAsia"/>
        </w:rPr>
        <w:t>或</w:t>
      </w:r>
      <w:r>
        <w:rPr>
          <w:rFonts w:ascii="宋体" w:hAnsi="宋体"/>
        </w:rPr>
        <w:t>果实发育不良等，而引发减产甚至死亡的一种农业气象灾害。</w:t>
      </w:r>
    </w:p>
    <w:p w:rsidR="009C47CD" w:rsidRDefault="009C47CD">
      <w:pPr>
        <w:pStyle w:val="affffe"/>
        <w:ind w:firstLine="420"/>
      </w:pPr>
    </w:p>
    <w:p w:rsidR="009C47CD" w:rsidRDefault="00BB1165">
      <w:pPr>
        <w:pStyle w:val="affc"/>
        <w:spacing w:before="240" w:after="240"/>
      </w:pPr>
      <w:r>
        <w:rPr>
          <w:rFonts w:hint="eastAsia"/>
        </w:rPr>
        <w:t>园地</w:t>
      </w:r>
      <w:r>
        <w:t>选择</w:t>
      </w:r>
    </w:p>
    <w:p w:rsidR="009C47CD" w:rsidRDefault="00BB1165" w:rsidP="000526EE">
      <w:pPr>
        <w:widowControl/>
        <w:adjustRightInd/>
        <w:spacing w:beforeLines="100" w:afterLines="100" w:line="240" w:lineRule="auto"/>
        <w:ind w:firstLineChars="200" w:firstLine="420"/>
        <w:outlineLvl w:val="0"/>
        <w:rPr>
          <w:rFonts w:ascii="宋体" w:hAnsi="Times New Roman"/>
          <w:kern w:val="0"/>
        </w:rPr>
      </w:pPr>
      <w:r>
        <w:rPr>
          <w:rFonts w:ascii="宋体" w:hAnsi="宋体" w:hint="eastAsia"/>
          <w:kern w:val="0"/>
        </w:rPr>
        <w:t>宜选择年平均温度＞</w:t>
      </w:r>
      <w:r>
        <w:rPr>
          <w:rFonts w:ascii="宋体" w:hAnsi="宋体" w:hint="eastAsia"/>
          <w:kern w:val="0"/>
        </w:rPr>
        <w:t>21</w:t>
      </w:r>
      <w:r>
        <w:rPr>
          <w:rFonts w:ascii="宋体" w:hAnsi="Times New Roman" w:hint="eastAsia"/>
          <w:kern w:val="0"/>
          <w:vertAlign w:val="superscript"/>
        </w:rPr>
        <w:t xml:space="preserve"> </w:t>
      </w:r>
      <w:r>
        <w:rPr>
          <w:rFonts w:ascii="宋体" w:hAnsi="宋体" w:hint="eastAsia"/>
          <w:kern w:val="0"/>
        </w:rPr>
        <w:t>℃，最冷月平均温度＞</w:t>
      </w:r>
      <w:r>
        <w:rPr>
          <w:rFonts w:ascii="宋体" w:hAnsi="宋体" w:hint="eastAsia"/>
          <w:kern w:val="0"/>
        </w:rPr>
        <w:t>12</w:t>
      </w:r>
      <w:r>
        <w:rPr>
          <w:rFonts w:ascii="宋体" w:hAnsi="Times New Roman" w:hint="eastAsia"/>
          <w:kern w:val="0"/>
          <w:vertAlign w:val="superscript"/>
        </w:rPr>
        <w:t xml:space="preserve"> </w:t>
      </w:r>
      <w:r>
        <w:rPr>
          <w:rFonts w:ascii="宋体" w:hAnsi="宋体" w:hint="eastAsia"/>
          <w:kern w:val="0"/>
        </w:rPr>
        <w:t>℃，绝对最低温度＞</w:t>
      </w:r>
      <w:r>
        <w:rPr>
          <w:rFonts w:ascii="宋体" w:hAnsi="宋体" w:hint="eastAsia"/>
          <w:kern w:val="0"/>
        </w:rPr>
        <w:t>0</w:t>
      </w:r>
      <w:r>
        <w:rPr>
          <w:rFonts w:ascii="宋体" w:hAnsi="Times New Roman" w:hint="eastAsia"/>
          <w:kern w:val="0"/>
          <w:vertAlign w:val="superscript"/>
        </w:rPr>
        <w:t xml:space="preserve"> </w:t>
      </w:r>
      <w:r>
        <w:rPr>
          <w:rFonts w:ascii="宋体" w:hAnsi="宋体" w:hint="eastAsia"/>
          <w:kern w:val="0"/>
        </w:rPr>
        <w:t>℃，年平均霜日≤</w:t>
      </w:r>
      <w:r>
        <w:rPr>
          <w:rFonts w:ascii="宋体" w:hAnsi="宋体" w:hint="eastAsia"/>
          <w:kern w:val="0"/>
        </w:rPr>
        <w:t>3</w:t>
      </w:r>
      <w:r>
        <w:rPr>
          <w:rFonts w:ascii="宋体" w:hAnsi="Times New Roman" w:hint="eastAsia"/>
          <w:kern w:val="0"/>
          <w:vertAlign w:val="superscript"/>
        </w:rPr>
        <w:t xml:space="preserve"> </w:t>
      </w:r>
      <w:r>
        <w:rPr>
          <w:rFonts w:ascii="宋体" w:hAnsi="宋体" w:hint="eastAsia"/>
          <w:kern w:val="0"/>
        </w:rPr>
        <w:t>d</w:t>
      </w:r>
      <w:r>
        <w:rPr>
          <w:rFonts w:ascii="宋体" w:hAnsi="宋体" w:hint="eastAsia"/>
          <w:kern w:val="0"/>
        </w:rPr>
        <w:t>的地区，土层深厚、土质肥沃、易于排水的向阳南坡建园。宜避免在冬天季风的迎风面或冷空气易聚集的低谷建园。建园时宜在园区周围种植防护林。</w:t>
      </w:r>
    </w:p>
    <w:p w:rsidR="009C47CD" w:rsidRDefault="00BB1165">
      <w:pPr>
        <w:pStyle w:val="affc"/>
        <w:spacing w:before="240" w:after="240"/>
      </w:pPr>
      <w:r>
        <w:rPr>
          <w:rFonts w:hint="eastAsia"/>
        </w:rPr>
        <w:t>定植</w:t>
      </w:r>
    </w:p>
    <w:p w:rsidR="009C47CD" w:rsidRDefault="00BB1165">
      <w:pPr>
        <w:pStyle w:val="affd"/>
        <w:spacing w:before="120" w:after="120"/>
      </w:pPr>
      <w:r>
        <w:rPr>
          <w:rFonts w:hint="eastAsia"/>
        </w:rPr>
        <w:t>品种选择</w:t>
      </w:r>
    </w:p>
    <w:p w:rsidR="009C47CD" w:rsidRDefault="00BB1165">
      <w:pPr>
        <w:pStyle w:val="affffe"/>
        <w:ind w:firstLine="420"/>
      </w:pPr>
      <w:r>
        <w:rPr>
          <w:rFonts w:hint="eastAsia"/>
        </w:rPr>
        <w:t>选择适应</w:t>
      </w:r>
      <w:r>
        <w:t>当地环境与气候条件、抗寒性强、优质高效品种。如常有菠萝蜜、海大</w:t>
      </w:r>
      <w:r>
        <w:rPr>
          <w:rFonts w:hint="eastAsia"/>
        </w:rPr>
        <w:t>1</w:t>
      </w:r>
      <w:r>
        <w:rPr>
          <w:rFonts w:hint="eastAsia"/>
        </w:rPr>
        <w:t>号</w:t>
      </w:r>
      <w:r>
        <w:t>菠萝蜜。</w:t>
      </w:r>
    </w:p>
    <w:p w:rsidR="009C47CD" w:rsidRDefault="00BB1165">
      <w:pPr>
        <w:pStyle w:val="affd"/>
        <w:spacing w:before="120" w:after="120"/>
      </w:pPr>
      <w:r>
        <w:rPr>
          <w:rFonts w:hint="eastAsia"/>
        </w:rPr>
        <w:t>种苗</w:t>
      </w:r>
      <w:r>
        <w:t>要求</w:t>
      </w:r>
    </w:p>
    <w:p w:rsidR="009C47CD" w:rsidRDefault="00BB1165">
      <w:pPr>
        <w:pStyle w:val="affffe"/>
        <w:ind w:firstLine="420"/>
      </w:pPr>
      <w:r>
        <w:rPr>
          <w:rFonts w:hint="eastAsia"/>
        </w:rPr>
        <w:t>选</w:t>
      </w:r>
      <w:r>
        <w:t>用品种纯正，生长健壮，根系发达，无病虫害和机械损伤的苗木。种苗要求参照</w:t>
      </w:r>
      <w:r>
        <w:rPr>
          <w:rFonts w:hint="eastAsia"/>
        </w:rPr>
        <w:t>NY/T 1473</w:t>
      </w:r>
      <w:r>
        <w:rPr>
          <w:rFonts w:hint="eastAsia"/>
        </w:rPr>
        <w:t>执行</w:t>
      </w:r>
      <w:r>
        <w:t>。</w:t>
      </w:r>
    </w:p>
    <w:p w:rsidR="009C47CD" w:rsidRDefault="00BB1165">
      <w:pPr>
        <w:pStyle w:val="affd"/>
        <w:spacing w:before="120" w:after="120"/>
      </w:pPr>
      <w:r>
        <w:rPr>
          <w:rFonts w:hint="eastAsia"/>
        </w:rPr>
        <w:t>定植</w:t>
      </w:r>
      <w:r>
        <w:t>时间</w:t>
      </w:r>
    </w:p>
    <w:p w:rsidR="009C47CD" w:rsidRDefault="00BB1165">
      <w:pPr>
        <w:pStyle w:val="affffe"/>
        <w:ind w:firstLine="420"/>
      </w:pPr>
      <w:r>
        <w:rPr>
          <w:rFonts w:hAnsi="宋体" w:hint="eastAsia"/>
        </w:rPr>
        <w:t>在</w:t>
      </w:r>
      <w:r>
        <w:rPr>
          <w:rFonts w:hAnsi="宋体" w:hint="eastAsia"/>
        </w:rPr>
        <w:t>3</w:t>
      </w:r>
      <w:r>
        <w:rPr>
          <w:rFonts w:hAnsi="宋体" w:hint="eastAsia"/>
        </w:rPr>
        <w:t>月～</w:t>
      </w:r>
      <w:r>
        <w:rPr>
          <w:rFonts w:hAnsi="宋体" w:hint="eastAsia"/>
        </w:rPr>
        <w:t>4</w:t>
      </w:r>
      <w:r>
        <w:rPr>
          <w:rFonts w:hAnsi="宋体" w:hint="eastAsia"/>
        </w:rPr>
        <w:t>月定植为宜。应选在晴天下午或阴天进行。</w:t>
      </w:r>
    </w:p>
    <w:p w:rsidR="009C47CD" w:rsidRDefault="00BB1165">
      <w:pPr>
        <w:pStyle w:val="affc"/>
        <w:spacing w:before="240" w:after="240"/>
      </w:pPr>
      <w:r>
        <w:rPr>
          <w:rFonts w:hint="eastAsia"/>
        </w:rPr>
        <w:t>寒害</w:t>
      </w:r>
      <w:r>
        <w:t>前管理</w:t>
      </w:r>
    </w:p>
    <w:p w:rsidR="009C47CD" w:rsidRDefault="00BB1165">
      <w:pPr>
        <w:pStyle w:val="affd"/>
        <w:spacing w:before="120" w:after="120"/>
      </w:pPr>
      <w:r>
        <w:rPr>
          <w:rFonts w:hint="eastAsia"/>
        </w:rPr>
        <w:lastRenderedPageBreak/>
        <w:t>花</w:t>
      </w:r>
      <w:r>
        <w:t>管理</w:t>
      </w:r>
    </w:p>
    <w:p w:rsidR="009C47CD" w:rsidRDefault="00BB1165">
      <w:pPr>
        <w:pStyle w:val="affffe"/>
        <w:ind w:firstLine="420"/>
      </w:pPr>
      <w:r>
        <w:rPr>
          <w:rFonts w:hint="eastAsia"/>
        </w:rPr>
        <w:t>9</w:t>
      </w:r>
      <w:r>
        <w:rPr>
          <w:rFonts w:hint="eastAsia"/>
        </w:rPr>
        <w:t>月</w:t>
      </w:r>
      <w:r>
        <w:rPr>
          <w:rFonts w:hint="eastAsia"/>
        </w:rPr>
        <w:t>1</w:t>
      </w:r>
      <w:r>
        <w:rPr>
          <w:rFonts w:hint="eastAsia"/>
        </w:rPr>
        <w:t>日</w:t>
      </w:r>
      <w:r>
        <w:rPr>
          <w:rFonts w:hAnsi="宋体" w:hint="eastAsia"/>
        </w:rPr>
        <w:t>～翌年</w:t>
      </w:r>
      <w:r>
        <w:rPr>
          <w:rFonts w:hint="eastAsia"/>
        </w:rPr>
        <w:t>1</w:t>
      </w:r>
      <w:r>
        <w:rPr>
          <w:rFonts w:hint="eastAsia"/>
        </w:rPr>
        <w:t>月</w:t>
      </w:r>
      <w:r>
        <w:rPr>
          <w:rFonts w:hint="eastAsia"/>
        </w:rPr>
        <w:t>30</w:t>
      </w:r>
      <w:r>
        <w:rPr>
          <w:rFonts w:hint="eastAsia"/>
        </w:rPr>
        <w:t>日抽</w:t>
      </w:r>
      <w:r>
        <w:t>生的花序全部摘除。</w:t>
      </w:r>
    </w:p>
    <w:p w:rsidR="009C47CD" w:rsidRDefault="00BB1165">
      <w:pPr>
        <w:pStyle w:val="affd"/>
        <w:spacing w:before="120" w:after="120"/>
      </w:pPr>
      <w:r>
        <w:rPr>
          <w:rFonts w:hint="eastAsia"/>
        </w:rPr>
        <w:t>果实</w:t>
      </w:r>
      <w:r>
        <w:t>管理</w:t>
      </w:r>
    </w:p>
    <w:p w:rsidR="009C47CD" w:rsidRDefault="00BB1165">
      <w:pPr>
        <w:pStyle w:val="affe"/>
        <w:spacing w:before="120" w:after="120"/>
        <w:rPr>
          <w:rFonts w:ascii="宋体" w:eastAsia="宋体"/>
        </w:rPr>
      </w:pPr>
      <w:r>
        <w:rPr>
          <w:rFonts w:ascii="宋体" w:eastAsia="宋体" w:hint="eastAsia"/>
        </w:rPr>
        <w:t>八成以下</w:t>
      </w:r>
      <w:r>
        <w:rPr>
          <w:rFonts w:ascii="宋体" w:eastAsia="宋体"/>
        </w:rPr>
        <w:t>的果实</w:t>
      </w:r>
      <w:r>
        <w:rPr>
          <w:rFonts w:ascii="宋体" w:eastAsia="宋体" w:hint="eastAsia"/>
        </w:rPr>
        <w:t>，最低气温≤</w:t>
      </w:r>
      <w:r>
        <w:rPr>
          <w:rFonts w:ascii="宋体" w:eastAsia="宋体" w:hint="eastAsia"/>
        </w:rPr>
        <w:t>10</w:t>
      </w:r>
      <w:r>
        <w:rPr>
          <w:rFonts w:ascii="宋体" w:eastAsia="宋体"/>
        </w:rPr>
        <w:t xml:space="preserve"> </w:t>
      </w:r>
      <w:r>
        <w:rPr>
          <w:rFonts w:ascii="宋体" w:eastAsia="宋体" w:hint="eastAsia"/>
        </w:rPr>
        <w:t>℃，用</w:t>
      </w:r>
      <w:r>
        <w:rPr>
          <w:rFonts w:ascii="宋体" w:eastAsia="宋体" w:hint="eastAsia"/>
        </w:rPr>
        <w:t>25</w:t>
      </w:r>
      <w:r>
        <w:rPr>
          <w:rFonts w:ascii="宋体" w:eastAsia="宋体" w:hint="eastAsia"/>
        </w:rPr>
        <w:t>％咪鲜胺水乳剂</w:t>
      </w:r>
      <w:r>
        <w:rPr>
          <w:rFonts w:ascii="宋体" w:eastAsia="宋体" w:hint="eastAsia"/>
        </w:rPr>
        <w:t>800</w:t>
      </w:r>
      <w:r>
        <w:rPr>
          <w:rFonts w:ascii="宋体" w:eastAsia="宋体" w:hint="eastAsia"/>
        </w:rPr>
        <w:t>～</w:t>
      </w:r>
      <w:r>
        <w:rPr>
          <w:rFonts w:ascii="宋体" w:eastAsia="宋体" w:hint="eastAsia"/>
        </w:rPr>
        <w:t>1</w:t>
      </w:r>
      <w:r>
        <w:rPr>
          <w:rFonts w:ascii="宋体" w:eastAsia="宋体"/>
        </w:rPr>
        <w:t xml:space="preserve"> </w:t>
      </w:r>
      <w:r>
        <w:rPr>
          <w:rFonts w:ascii="宋体" w:eastAsia="宋体" w:hint="eastAsia"/>
        </w:rPr>
        <w:t>000</w:t>
      </w:r>
      <w:r>
        <w:rPr>
          <w:rFonts w:ascii="宋体" w:eastAsia="宋体" w:hint="eastAsia"/>
        </w:rPr>
        <w:t>倍液加</w:t>
      </w:r>
      <w:r>
        <w:rPr>
          <w:rFonts w:ascii="宋体" w:eastAsia="宋体" w:hint="eastAsia"/>
        </w:rPr>
        <w:t>4.5</w:t>
      </w:r>
      <w:r>
        <w:rPr>
          <w:rFonts w:ascii="宋体" w:eastAsia="宋体" w:hint="eastAsia"/>
        </w:rPr>
        <w:t>％高效氯氰菊酯水乳剂</w:t>
      </w:r>
      <w:r>
        <w:rPr>
          <w:rFonts w:ascii="宋体" w:eastAsia="宋体" w:hint="eastAsia"/>
        </w:rPr>
        <w:t>1</w:t>
      </w:r>
      <w:r>
        <w:rPr>
          <w:rFonts w:ascii="宋体" w:eastAsia="宋体"/>
        </w:rPr>
        <w:t xml:space="preserve"> </w:t>
      </w:r>
      <w:r>
        <w:rPr>
          <w:rFonts w:ascii="宋体" w:eastAsia="宋体" w:hint="eastAsia"/>
        </w:rPr>
        <w:t>000</w:t>
      </w:r>
      <w:r>
        <w:rPr>
          <w:rFonts w:ascii="宋体" w:eastAsia="宋体" w:hint="eastAsia"/>
        </w:rPr>
        <w:t>～</w:t>
      </w:r>
      <w:r>
        <w:rPr>
          <w:rFonts w:ascii="宋体" w:eastAsia="宋体" w:hint="eastAsia"/>
        </w:rPr>
        <w:t>1</w:t>
      </w:r>
      <w:r>
        <w:rPr>
          <w:rFonts w:ascii="宋体" w:eastAsia="宋体"/>
        </w:rPr>
        <w:t xml:space="preserve"> </w:t>
      </w:r>
      <w:r>
        <w:rPr>
          <w:rFonts w:ascii="宋体" w:eastAsia="宋体" w:hint="eastAsia"/>
        </w:rPr>
        <w:t>500</w:t>
      </w:r>
      <w:r>
        <w:rPr>
          <w:rFonts w:ascii="宋体" w:eastAsia="宋体" w:hint="eastAsia"/>
        </w:rPr>
        <w:t>倍液加</w:t>
      </w:r>
      <w:r>
        <w:rPr>
          <w:rFonts w:ascii="宋体" w:eastAsia="宋体" w:hint="eastAsia"/>
        </w:rPr>
        <w:t>5</w:t>
      </w:r>
      <w:r>
        <w:rPr>
          <w:rFonts w:ascii="宋体" w:eastAsia="宋体" w:hint="eastAsia"/>
        </w:rPr>
        <w:t>％氨基寡糖素</w:t>
      </w:r>
      <w:r>
        <w:rPr>
          <w:rFonts w:ascii="宋体" w:eastAsia="宋体"/>
        </w:rPr>
        <w:t>5</w:t>
      </w:r>
      <w:r>
        <w:rPr>
          <w:rFonts w:ascii="宋体" w:eastAsia="宋体" w:hint="eastAsia"/>
        </w:rPr>
        <w:t>00</w:t>
      </w:r>
      <w:r>
        <w:rPr>
          <w:rFonts w:ascii="宋体" w:eastAsia="宋体" w:hint="eastAsia"/>
        </w:rPr>
        <w:t>～</w:t>
      </w:r>
      <w:r>
        <w:rPr>
          <w:rFonts w:ascii="宋体" w:eastAsia="宋体" w:hint="eastAsia"/>
        </w:rPr>
        <w:t>1</w:t>
      </w:r>
      <w:r>
        <w:rPr>
          <w:rFonts w:ascii="宋体" w:eastAsia="宋体"/>
        </w:rPr>
        <w:t xml:space="preserve"> </w:t>
      </w:r>
      <w:r>
        <w:rPr>
          <w:rFonts w:ascii="宋体" w:eastAsia="宋体" w:hint="eastAsia"/>
        </w:rPr>
        <w:t>000</w:t>
      </w:r>
      <w:r>
        <w:rPr>
          <w:rFonts w:ascii="宋体" w:eastAsia="宋体" w:hint="eastAsia"/>
        </w:rPr>
        <w:t>倍液，均匀喷雾果实及周围叶</w:t>
      </w:r>
      <w:r>
        <w:rPr>
          <w:rFonts w:ascii="宋体" w:eastAsia="宋体" w:hint="eastAsia"/>
        </w:rPr>
        <w:t>片、枝条，待药液干后</w:t>
      </w:r>
      <w:r>
        <w:rPr>
          <w:rFonts w:ascii="宋体" w:eastAsia="宋体" w:hint="eastAsia"/>
        </w:rPr>
        <w:t>2</w:t>
      </w:r>
      <w:r>
        <w:rPr>
          <w:rFonts w:ascii="宋体" w:eastAsia="宋体"/>
        </w:rPr>
        <w:t xml:space="preserve"> </w:t>
      </w:r>
      <w:r>
        <w:rPr>
          <w:rFonts w:ascii="宋体" w:eastAsia="宋体" w:hint="eastAsia"/>
        </w:rPr>
        <w:t>d</w:t>
      </w:r>
      <w:r>
        <w:rPr>
          <w:rFonts w:ascii="宋体" w:eastAsia="宋体" w:hint="eastAsia"/>
        </w:rPr>
        <w:t>内用蓝膜</w:t>
      </w:r>
      <w:r>
        <w:rPr>
          <w:rFonts w:ascii="宋体" w:eastAsia="宋体" w:hint="eastAsia"/>
        </w:rPr>
        <w:t>+</w:t>
      </w:r>
      <w:r>
        <w:rPr>
          <w:rFonts w:ascii="宋体" w:eastAsia="宋体" w:hint="eastAsia"/>
        </w:rPr>
        <w:t>珍珠棉或无纺布</w:t>
      </w:r>
      <w:r>
        <w:rPr>
          <w:rFonts w:ascii="宋体" w:eastAsia="宋体"/>
        </w:rPr>
        <w:t>袋</w:t>
      </w:r>
      <w:r>
        <w:rPr>
          <w:rFonts w:ascii="宋体" w:eastAsia="宋体" w:hint="eastAsia"/>
        </w:rPr>
        <w:t>进行套袋。</w:t>
      </w:r>
    </w:p>
    <w:p w:rsidR="009C47CD" w:rsidRDefault="00BB1165">
      <w:pPr>
        <w:pStyle w:val="affe"/>
        <w:spacing w:before="120" w:after="120"/>
        <w:rPr>
          <w:rFonts w:ascii="宋体" w:eastAsia="宋体"/>
        </w:rPr>
      </w:pPr>
      <w:r>
        <w:rPr>
          <w:rFonts w:ascii="宋体" w:eastAsia="宋体" w:hint="eastAsia"/>
        </w:rPr>
        <w:t>八</w:t>
      </w:r>
      <w:r>
        <w:rPr>
          <w:rFonts w:ascii="宋体" w:eastAsia="宋体"/>
        </w:rPr>
        <w:t>成及八成熟以上的果实在低温来袭前及时采收。</w:t>
      </w:r>
    </w:p>
    <w:p w:rsidR="009C47CD" w:rsidRDefault="00BB1165">
      <w:pPr>
        <w:pStyle w:val="affd"/>
        <w:spacing w:before="120" w:after="120"/>
      </w:pPr>
      <w:r>
        <w:rPr>
          <w:rFonts w:hint="eastAsia"/>
        </w:rPr>
        <w:t>水肥</w:t>
      </w:r>
      <w:r>
        <w:t>管理</w:t>
      </w:r>
    </w:p>
    <w:p w:rsidR="009C47CD" w:rsidRDefault="00BB1165">
      <w:pPr>
        <w:pStyle w:val="affe"/>
        <w:spacing w:before="120" w:after="120"/>
        <w:rPr>
          <w:rFonts w:ascii="宋体" w:eastAsia="宋体"/>
        </w:rPr>
      </w:pPr>
      <w:r>
        <w:rPr>
          <w:rFonts w:ascii="宋体" w:eastAsia="宋体" w:hint="eastAsia"/>
        </w:rPr>
        <w:t>11</w:t>
      </w:r>
      <w:r>
        <w:rPr>
          <w:rFonts w:ascii="宋体" w:eastAsia="宋体" w:hint="eastAsia"/>
        </w:rPr>
        <w:t>月上</w:t>
      </w:r>
      <w:r>
        <w:rPr>
          <w:rFonts w:ascii="宋体" w:eastAsia="宋体"/>
        </w:rPr>
        <w:t>中旬</w:t>
      </w:r>
      <w:r>
        <w:rPr>
          <w:rFonts w:ascii="宋体" w:eastAsia="宋体" w:hint="eastAsia"/>
        </w:rPr>
        <w:t>，结合清园</w:t>
      </w:r>
      <w:r>
        <w:rPr>
          <w:rFonts w:ascii="宋体" w:eastAsia="宋体"/>
        </w:rPr>
        <w:t>，</w:t>
      </w:r>
      <w:r>
        <w:rPr>
          <w:rFonts w:ascii="宋体" w:eastAsia="宋体" w:hint="eastAsia"/>
        </w:rPr>
        <w:t>进行施肥扩穴改土，在树冠滴水线外围对称挖两条施肥沟，规格长</w:t>
      </w:r>
      <w:r>
        <w:rPr>
          <w:rFonts w:ascii="宋体" w:eastAsia="宋体" w:hint="eastAsia"/>
        </w:rPr>
        <w:t>80</w:t>
      </w:r>
      <w:r>
        <w:rPr>
          <w:rFonts w:ascii="宋体" w:eastAsia="宋体"/>
        </w:rPr>
        <w:t xml:space="preserve"> </w:t>
      </w:r>
      <w:r>
        <w:rPr>
          <w:rFonts w:ascii="宋体" w:eastAsia="宋体" w:hint="eastAsia"/>
        </w:rPr>
        <w:t>cm</w:t>
      </w:r>
      <w:r>
        <w:rPr>
          <w:rFonts w:ascii="宋体" w:eastAsia="宋体" w:hint="eastAsia"/>
        </w:rPr>
        <w:t>～</w:t>
      </w:r>
      <w:r>
        <w:rPr>
          <w:rFonts w:ascii="宋体" w:eastAsia="宋体" w:hint="eastAsia"/>
        </w:rPr>
        <w:t>100 cm</w:t>
      </w:r>
      <w:r>
        <w:rPr>
          <w:rFonts w:ascii="宋体" w:eastAsia="宋体" w:hint="eastAsia"/>
        </w:rPr>
        <w:t>，宽和深均在</w:t>
      </w:r>
      <w:r>
        <w:rPr>
          <w:rFonts w:ascii="宋体" w:eastAsia="宋体" w:hint="eastAsia"/>
        </w:rPr>
        <w:t>30</w:t>
      </w:r>
      <w:r>
        <w:rPr>
          <w:rFonts w:ascii="宋体" w:eastAsia="宋体"/>
        </w:rPr>
        <w:t xml:space="preserve"> </w:t>
      </w:r>
      <w:r>
        <w:rPr>
          <w:rFonts w:ascii="宋体" w:eastAsia="宋体" w:hint="eastAsia"/>
        </w:rPr>
        <w:t>cm</w:t>
      </w:r>
      <w:r>
        <w:rPr>
          <w:rFonts w:ascii="宋体" w:eastAsia="宋体" w:hint="eastAsia"/>
        </w:rPr>
        <w:t>～</w:t>
      </w:r>
      <w:r>
        <w:rPr>
          <w:rFonts w:ascii="宋体" w:eastAsia="宋体" w:hint="eastAsia"/>
        </w:rPr>
        <w:t>40</w:t>
      </w:r>
      <w:r>
        <w:rPr>
          <w:rFonts w:ascii="宋体" w:eastAsia="宋体"/>
        </w:rPr>
        <w:t xml:space="preserve"> </w:t>
      </w:r>
      <w:r>
        <w:rPr>
          <w:rFonts w:ascii="宋体" w:eastAsia="宋体" w:hint="eastAsia"/>
        </w:rPr>
        <w:t>cm</w:t>
      </w:r>
      <w:r>
        <w:rPr>
          <w:rFonts w:ascii="宋体" w:eastAsia="宋体" w:hint="eastAsia"/>
        </w:rPr>
        <w:t>。沟内先压入绿肥或清园</w:t>
      </w:r>
      <w:r>
        <w:rPr>
          <w:rFonts w:ascii="宋体" w:eastAsia="宋体"/>
        </w:rPr>
        <w:t>产生的</w:t>
      </w:r>
      <w:r>
        <w:rPr>
          <w:rFonts w:ascii="宋体" w:eastAsia="宋体" w:hint="eastAsia"/>
        </w:rPr>
        <w:t>枯枝落叶到</w:t>
      </w:r>
      <w:r>
        <w:rPr>
          <w:rFonts w:ascii="宋体" w:eastAsia="宋体"/>
        </w:rPr>
        <w:t>沟深度的三分之一至二分之一</w:t>
      </w:r>
      <w:r>
        <w:rPr>
          <w:rFonts w:ascii="宋体" w:eastAsia="宋体" w:hint="eastAsia"/>
        </w:rPr>
        <w:t>；每株再施入发酵羊粪等热性有机肥</w:t>
      </w:r>
      <w:r>
        <w:rPr>
          <w:rFonts w:ascii="宋体" w:eastAsia="宋体" w:hint="eastAsia"/>
        </w:rPr>
        <w:t>15</w:t>
      </w:r>
      <w:r>
        <w:rPr>
          <w:rFonts w:ascii="宋体" w:eastAsia="宋体"/>
        </w:rPr>
        <w:t xml:space="preserve"> </w:t>
      </w:r>
      <w:r>
        <w:rPr>
          <w:rFonts w:ascii="宋体" w:eastAsia="宋体" w:hint="eastAsia"/>
        </w:rPr>
        <w:t>kg</w:t>
      </w:r>
      <w:r>
        <w:rPr>
          <w:rFonts w:ascii="宋体" w:eastAsia="宋体" w:hint="eastAsia"/>
        </w:rPr>
        <w:t>～</w:t>
      </w:r>
      <w:r>
        <w:rPr>
          <w:rFonts w:ascii="宋体" w:eastAsia="宋体" w:hint="eastAsia"/>
        </w:rPr>
        <w:t>20</w:t>
      </w:r>
      <w:r>
        <w:rPr>
          <w:rFonts w:ascii="宋体" w:eastAsia="宋体"/>
        </w:rPr>
        <w:t xml:space="preserve"> </w:t>
      </w:r>
      <w:r>
        <w:rPr>
          <w:rFonts w:ascii="宋体" w:eastAsia="宋体" w:hint="eastAsia"/>
        </w:rPr>
        <w:t>kg</w:t>
      </w:r>
      <w:r>
        <w:rPr>
          <w:rFonts w:ascii="宋体" w:eastAsia="宋体" w:hint="eastAsia"/>
        </w:rPr>
        <w:t>、草木灰</w:t>
      </w:r>
      <w:r>
        <w:rPr>
          <w:rFonts w:ascii="宋体" w:eastAsia="宋体" w:hint="eastAsia"/>
        </w:rPr>
        <w:t>1</w:t>
      </w:r>
      <w:r>
        <w:rPr>
          <w:rFonts w:ascii="宋体" w:eastAsia="宋体"/>
        </w:rPr>
        <w:t xml:space="preserve"> </w:t>
      </w:r>
      <w:r>
        <w:rPr>
          <w:rFonts w:ascii="宋体" w:eastAsia="宋体" w:hint="eastAsia"/>
        </w:rPr>
        <w:t>kg,</w:t>
      </w:r>
      <w:r>
        <w:rPr>
          <w:rFonts w:ascii="宋体" w:eastAsia="宋体" w:hint="eastAsia"/>
        </w:rPr>
        <w:t>钙镁磷肥</w:t>
      </w:r>
      <w:r>
        <w:rPr>
          <w:rFonts w:ascii="宋体" w:eastAsia="宋体" w:hint="eastAsia"/>
        </w:rPr>
        <w:t>0.5</w:t>
      </w:r>
      <w:r>
        <w:rPr>
          <w:rFonts w:ascii="宋体" w:eastAsia="宋体"/>
        </w:rPr>
        <w:t xml:space="preserve"> </w:t>
      </w:r>
      <w:r>
        <w:rPr>
          <w:rFonts w:ascii="宋体" w:eastAsia="宋体" w:hint="eastAsia"/>
        </w:rPr>
        <w:t>kg</w:t>
      </w:r>
      <w:r>
        <w:rPr>
          <w:rFonts w:ascii="宋体" w:eastAsia="宋体" w:hint="eastAsia"/>
        </w:rPr>
        <w:t>；</w:t>
      </w:r>
      <w:r>
        <w:rPr>
          <w:rFonts w:ascii="宋体" w:eastAsia="宋体"/>
        </w:rPr>
        <w:t>最后</w:t>
      </w:r>
      <w:r>
        <w:rPr>
          <w:rFonts w:ascii="宋体" w:eastAsia="宋体" w:hint="eastAsia"/>
        </w:rPr>
        <w:t>用</w:t>
      </w:r>
      <w:r>
        <w:rPr>
          <w:rFonts w:ascii="宋体" w:eastAsia="宋体"/>
        </w:rPr>
        <w:t>土覆盖</w:t>
      </w:r>
      <w:r>
        <w:rPr>
          <w:rFonts w:ascii="宋体" w:eastAsia="宋体" w:hint="eastAsia"/>
        </w:rPr>
        <w:t>。有机肥</w:t>
      </w:r>
      <w:r>
        <w:rPr>
          <w:rFonts w:ascii="宋体" w:eastAsia="宋体"/>
        </w:rPr>
        <w:t>要求参照</w:t>
      </w:r>
      <w:r>
        <w:rPr>
          <w:rFonts w:ascii="宋体" w:eastAsia="宋体" w:hint="eastAsia"/>
        </w:rPr>
        <w:t>NY/T 525</w:t>
      </w:r>
      <w:r>
        <w:rPr>
          <w:rFonts w:ascii="宋体" w:eastAsia="宋体" w:hint="eastAsia"/>
        </w:rPr>
        <w:t>。</w:t>
      </w:r>
    </w:p>
    <w:p w:rsidR="009C47CD" w:rsidRDefault="00BB1165">
      <w:pPr>
        <w:pStyle w:val="affe"/>
        <w:spacing w:before="120" w:after="120"/>
        <w:rPr>
          <w:rFonts w:ascii="宋体" w:eastAsia="宋体"/>
        </w:rPr>
      </w:pPr>
      <w:r>
        <w:rPr>
          <w:rFonts w:ascii="宋体" w:eastAsia="宋体" w:hint="eastAsia"/>
        </w:rPr>
        <w:t>秋季</w:t>
      </w:r>
      <w:r>
        <w:rPr>
          <w:rFonts w:ascii="宋体" w:eastAsia="宋体"/>
        </w:rPr>
        <w:t>、过冬前不施氮肥，控制淋水。</w:t>
      </w:r>
    </w:p>
    <w:p w:rsidR="009C47CD" w:rsidRDefault="00BB1165">
      <w:pPr>
        <w:pStyle w:val="affd"/>
        <w:spacing w:before="120" w:after="120"/>
      </w:pPr>
      <w:r>
        <w:rPr>
          <w:rFonts w:hint="eastAsia"/>
        </w:rPr>
        <w:t>涂白</w:t>
      </w:r>
    </w:p>
    <w:p w:rsidR="009C47CD" w:rsidRDefault="00BB1165">
      <w:pPr>
        <w:pStyle w:val="affffe"/>
        <w:ind w:firstLine="420"/>
      </w:pPr>
      <w:r>
        <w:rPr>
          <w:rFonts w:hint="eastAsia"/>
        </w:rPr>
        <w:t>11</w:t>
      </w:r>
      <w:r>
        <w:rPr>
          <w:rFonts w:hint="eastAsia"/>
        </w:rPr>
        <w:t>月</w:t>
      </w:r>
      <w:r>
        <w:t>中下</w:t>
      </w:r>
      <w:r>
        <w:rPr>
          <w:rFonts w:hint="eastAsia"/>
        </w:rPr>
        <w:t>旬</w:t>
      </w:r>
      <w:r>
        <w:t>，</w:t>
      </w:r>
      <w:r>
        <w:rPr>
          <w:rFonts w:hint="eastAsia"/>
        </w:rPr>
        <w:t>清园后，低温</w:t>
      </w:r>
      <w:r>
        <w:t>来袭前</w:t>
      </w:r>
      <w:r>
        <w:rPr>
          <w:rFonts w:hint="eastAsia"/>
        </w:rPr>
        <w:t>，对植株</w:t>
      </w:r>
      <w:r>
        <w:rPr>
          <w:rFonts w:hint="eastAsia"/>
        </w:rPr>
        <w:t>100</w:t>
      </w:r>
      <w:r>
        <w:rPr>
          <w:vertAlign w:val="superscript"/>
        </w:rPr>
        <w:t xml:space="preserve"> </w:t>
      </w:r>
      <w:r>
        <w:rPr>
          <w:rFonts w:hint="eastAsia"/>
        </w:rPr>
        <w:t>cm</w:t>
      </w:r>
      <w:r>
        <w:rPr>
          <w:rFonts w:hint="eastAsia"/>
        </w:rPr>
        <w:t>以下主干刷涂白剂，涂白剂按石硫合剂：石灰：水</w:t>
      </w:r>
      <w:r>
        <w:rPr>
          <w:rFonts w:hint="eastAsia"/>
        </w:rPr>
        <w:t>=1:6:20</w:t>
      </w:r>
      <w:r>
        <w:rPr>
          <w:rFonts w:hint="eastAsia"/>
        </w:rPr>
        <w:t>进行配制，或</w:t>
      </w:r>
      <w:r>
        <w:t>采用</w:t>
      </w:r>
      <w:r>
        <w:rPr>
          <w:rFonts w:hint="eastAsia"/>
        </w:rPr>
        <w:t>商</w:t>
      </w:r>
      <w:r>
        <w:t>品</w:t>
      </w:r>
      <w:r>
        <w:rPr>
          <w:rFonts w:hint="eastAsia"/>
        </w:rPr>
        <w:t>涂白剂。</w:t>
      </w:r>
    </w:p>
    <w:p w:rsidR="009C47CD" w:rsidRDefault="00BB1165">
      <w:pPr>
        <w:pStyle w:val="affd"/>
        <w:spacing w:before="120" w:after="120"/>
      </w:pPr>
      <w:r>
        <w:rPr>
          <w:rFonts w:hint="eastAsia"/>
        </w:rPr>
        <w:t>喷施</w:t>
      </w:r>
      <w:r>
        <w:t>叶面肥或生长调节剂</w:t>
      </w:r>
    </w:p>
    <w:p w:rsidR="009C47CD" w:rsidRDefault="00BB1165">
      <w:pPr>
        <w:pStyle w:val="affffe"/>
        <w:ind w:firstLine="420"/>
        <w:rPr>
          <w:rFonts w:hAnsi="宋体"/>
        </w:rPr>
      </w:pPr>
      <w:r>
        <w:rPr>
          <w:rFonts w:hAnsi="宋体" w:hint="eastAsia"/>
        </w:rPr>
        <w:t>霜冻或寒潮前</w:t>
      </w:r>
      <w:r>
        <w:rPr>
          <w:rFonts w:hAnsi="宋体" w:hint="eastAsia"/>
        </w:rPr>
        <w:t>3</w:t>
      </w:r>
      <w:r>
        <w:rPr>
          <w:rFonts w:hAnsi="宋体" w:hint="eastAsia"/>
        </w:rPr>
        <w:t>～</w:t>
      </w:r>
      <w:r>
        <w:rPr>
          <w:rFonts w:hAnsi="宋体" w:hint="eastAsia"/>
        </w:rPr>
        <w:t>7</w:t>
      </w:r>
      <w:r>
        <w:rPr>
          <w:rFonts w:hAnsi="宋体" w:hint="eastAsia"/>
          <w:vertAlign w:val="superscript"/>
        </w:rPr>
        <w:t xml:space="preserve"> </w:t>
      </w:r>
      <w:r>
        <w:rPr>
          <w:rFonts w:hAnsi="宋体" w:hint="eastAsia"/>
        </w:rPr>
        <w:t>d</w:t>
      </w:r>
      <w:r>
        <w:rPr>
          <w:rFonts w:hAnsi="宋体" w:hint="eastAsia"/>
        </w:rPr>
        <w:t>，气温在</w:t>
      </w:r>
      <w:r>
        <w:rPr>
          <w:rFonts w:hAnsi="宋体" w:hint="eastAsia"/>
        </w:rPr>
        <w:t>10</w:t>
      </w:r>
      <w:r>
        <w:rPr>
          <w:rFonts w:hAnsi="宋体" w:hint="eastAsia"/>
        </w:rPr>
        <w:t>～</w:t>
      </w:r>
      <w:r>
        <w:rPr>
          <w:rFonts w:hAnsi="宋体" w:hint="eastAsia"/>
        </w:rPr>
        <w:t>15</w:t>
      </w:r>
      <w:r>
        <w:rPr>
          <w:rFonts w:hAnsi="宋体" w:hint="eastAsia"/>
          <w:vertAlign w:val="superscript"/>
        </w:rPr>
        <w:t xml:space="preserve"> </w:t>
      </w:r>
      <w:r>
        <w:rPr>
          <w:rFonts w:hAnsi="宋体" w:hint="eastAsia"/>
        </w:rPr>
        <w:t>℃时，可以用含氨基酸有机水溶肥的防冻剂</w:t>
      </w:r>
      <w:r>
        <w:rPr>
          <w:rFonts w:hAnsi="宋体" w:hint="eastAsia"/>
        </w:rPr>
        <w:t>800</w:t>
      </w:r>
      <w:r>
        <w:rPr>
          <w:rFonts w:hAnsi="宋体" w:hint="eastAsia"/>
        </w:rPr>
        <w:t>～</w:t>
      </w:r>
      <w:r>
        <w:rPr>
          <w:rFonts w:hAnsi="宋体" w:hint="eastAsia"/>
        </w:rPr>
        <w:t>1</w:t>
      </w:r>
      <w:r>
        <w:rPr>
          <w:rFonts w:hAnsi="宋体" w:hint="eastAsia"/>
          <w:vertAlign w:val="superscript"/>
        </w:rPr>
        <w:t xml:space="preserve"> </w:t>
      </w:r>
      <w:r>
        <w:rPr>
          <w:rFonts w:hAnsi="宋体" w:hint="eastAsia"/>
        </w:rPr>
        <w:t>000</w:t>
      </w:r>
      <w:r>
        <w:rPr>
          <w:rFonts w:hAnsi="宋体" w:hint="eastAsia"/>
        </w:rPr>
        <w:t>倍或用</w:t>
      </w:r>
      <w:r>
        <w:rPr>
          <w:rFonts w:hAnsi="宋体" w:hint="eastAsia"/>
        </w:rPr>
        <w:t>0.136</w:t>
      </w:r>
      <w:r>
        <w:rPr>
          <w:rFonts w:hAnsi="宋体" w:hint="eastAsia"/>
        </w:rPr>
        <w:t>％赤﹒吲乙﹒芸苔可湿性粉剂</w:t>
      </w:r>
      <w:r>
        <w:rPr>
          <w:rFonts w:hAnsi="宋体" w:hint="eastAsia"/>
        </w:rPr>
        <w:t>3</w:t>
      </w:r>
      <w:r>
        <w:rPr>
          <w:rFonts w:hAnsi="宋体" w:hint="eastAsia"/>
          <w:vertAlign w:val="superscript"/>
        </w:rPr>
        <w:t xml:space="preserve"> </w:t>
      </w:r>
      <w:r>
        <w:rPr>
          <w:rFonts w:hAnsi="宋体" w:hint="eastAsia"/>
        </w:rPr>
        <w:t>500</w:t>
      </w:r>
      <w:r>
        <w:rPr>
          <w:rFonts w:hAnsi="宋体" w:hint="eastAsia"/>
        </w:rPr>
        <w:t>～</w:t>
      </w:r>
      <w:r>
        <w:rPr>
          <w:rFonts w:hAnsi="宋体" w:hint="eastAsia"/>
        </w:rPr>
        <w:t>5</w:t>
      </w:r>
      <w:r>
        <w:rPr>
          <w:rFonts w:hAnsi="宋体" w:hint="eastAsia"/>
          <w:vertAlign w:val="superscript"/>
        </w:rPr>
        <w:t xml:space="preserve"> </w:t>
      </w:r>
      <w:r>
        <w:rPr>
          <w:rFonts w:hAnsi="宋体" w:hint="eastAsia"/>
        </w:rPr>
        <w:t>000</w:t>
      </w:r>
      <w:r>
        <w:rPr>
          <w:rFonts w:hAnsi="宋体" w:hint="eastAsia"/>
        </w:rPr>
        <w:t>倍</w:t>
      </w:r>
      <w:r>
        <w:rPr>
          <w:rFonts w:hAnsi="宋体" w:hint="eastAsia"/>
        </w:rPr>
        <w:t>+0.5</w:t>
      </w:r>
      <w:r>
        <w:rPr>
          <w:rFonts w:hAnsi="宋体" w:hint="eastAsia"/>
        </w:rPr>
        <w:t>％磷酸二氢钾喷施叶片，每</w:t>
      </w:r>
      <w:r>
        <w:rPr>
          <w:rFonts w:hAnsi="宋体" w:hint="eastAsia"/>
        </w:rPr>
        <w:t>7</w:t>
      </w:r>
      <w:r>
        <w:rPr>
          <w:rFonts w:hAnsi="宋体" w:hint="eastAsia"/>
        </w:rPr>
        <w:t>～</w:t>
      </w:r>
      <w:r>
        <w:rPr>
          <w:rFonts w:hAnsi="宋体" w:hint="eastAsia"/>
        </w:rPr>
        <w:t>10</w:t>
      </w:r>
      <w:r>
        <w:rPr>
          <w:rFonts w:hAnsi="宋体" w:hint="eastAsia"/>
          <w:vertAlign w:val="superscript"/>
        </w:rPr>
        <w:t xml:space="preserve"> </w:t>
      </w:r>
      <w:r>
        <w:rPr>
          <w:rFonts w:hAnsi="宋体" w:hint="eastAsia"/>
        </w:rPr>
        <w:t>d</w:t>
      </w:r>
      <w:r>
        <w:rPr>
          <w:rFonts w:hAnsi="宋体" w:hint="eastAsia"/>
        </w:rPr>
        <w:t>喷一次，连续使用</w:t>
      </w:r>
      <w:r>
        <w:rPr>
          <w:rFonts w:hAnsi="宋体" w:hint="eastAsia"/>
        </w:rPr>
        <w:t>2</w:t>
      </w:r>
      <w:r>
        <w:rPr>
          <w:rFonts w:hAnsi="宋体" w:hint="eastAsia"/>
        </w:rPr>
        <w:t>～</w:t>
      </w:r>
      <w:r>
        <w:rPr>
          <w:rFonts w:hAnsi="宋体" w:hint="eastAsia"/>
        </w:rPr>
        <w:t>3</w:t>
      </w:r>
      <w:r>
        <w:rPr>
          <w:rFonts w:hAnsi="宋体" w:hint="eastAsia"/>
        </w:rPr>
        <w:t>次。</w:t>
      </w:r>
    </w:p>
    <w:p w:rsidR="009C47CD" w:rsidRDefault="00BB1165">
      <w:pPr>
        <w:pStyle w:val="affd"/>
        <w:spacing w:before="120" w:after="120"/>
      </w:pPr>
      <w:r>
        <w:rPr>
          <w:rFonts w:hint="eastAsia"/>
        </w:rPr>
        <w:t>覆盖</w:t>
      </w:r>
    </w:p>
    <w:p w:rsidR="009C47CD" w:rsidRDefault="00BB1165">
      <w:pPr>
        <w:pStyle w:val="affe"/>
        <w:spacing w:before="120" w:after="120"/>
      </w:pPr>
      <w:r>
        <w:rPr>
          <w:rFonts w:hint="eastAsia"/>
        </w:rPr>
        <w:t>覆盖</w:t>
      </w:r>
      <w:r>
        <w:t>对象</w:t>
      </w:r>
    </w:p>
    <w:p w:rsidR="009C47CD" w:rsidRDefault="00BB1165">
      <w:pPr>
        <w:pStyle w:val="affffe"/>
        <w:ind w:firstLine="420"/>
      </w:pPr>
      <w:r>
        <w:rPr>
          <w:rFonts w:hint="eastAsia"/>
        </w:rPr>
        <w:t>1</w:t>
      </w:r>
      <w:r>
        <w:rPr>
          <w:rFonts w:hint="eastAsia"/>
        </w:rPr>
        <w:t>～</w:t>
      </w:r>
      <w:r>
        <w:rPr>
          <w:rFonts w:hint="eastAsia"/>
        </w:rPr>
        <w:t>2</w:t>
      </w:r>
      <w:r>
        <w:rPr>
          <w:rFonts w:hint="eastAsia"/>
          <w:vertAlign w:val="superscript"/>
        </w:rPr>
        <w:t xml:space="preserve"> </w:t>
      </w:r>
      <w:r>
        <w:rPr>
          <w:rFonts w:hint="eastAsia"/>
        </w:rPr>
        <w:t>a</w:t>
      </w:r>
      <w:r>
        <w:rPr>
          <w:rFonts w:hint="eastAsia"/>
        </w:rPr>
        <w:t>幼龄树。</w:t>
      </w:r>
    </w:p>
    <w:p w:rsidR="009C47CD" w:rsidRDefault="00BB1165">
      <w:pPr>
        <w:pStyle w:val="affe"/>
        <w:spacing w:before="120" w:after="120"/>
      </w:pPr>
      <w:r>
        <w:rPr>
          <w:rFonts w:hint="eastAsia"/>
        </w:rPr>
        <w:t>覆盖</w:t>
      </w:r>
      <w:r>
        <w:t>时间</w:t>
      </w:r>
    </w:p>
    <w:p w:rsidR="009C47CD" w:rsidRDefault="00BB1165">
      <w:pPr>
        <w:pStyle w:val="affffe"/>
        <w:ind w:firstLine="420"/>
      </w:pPr>
      <w:r>
        <w:rPr>
          <w:rFonts w:hint="eastAsia"/>
        </w:rPr>
        <w:t>12</w:t>
      </w:r>
      <w:r>
        <w:rPr>
          <w:rFonts w:hint="eastAsia"/>
        </w:rPr>
        <w:t>月～翌年</w:t>
      </w:r>
      <w:r>
        <w:rPr>
          <w:rFonts w:hint="eastAsia"/>
        </w:rPr>
        <w:t>2</w:t>
      </w:r>
      <w:r>
        <w:rPr>
          <w:rFonts w:hint="eastAsia"/>
        </w:rPr>
        <w:t>月，日最低温度＜</w:t>
      </w:r>
      <w:r>
        <w:rPr>
          <w:rFonts w:hint="eastAsia"/>
        </w:rPr>
        <w:t>10</w:t>
      </w:r>
      <w:r>
        <w:rPr>
          <w:rFonts w:hint="eastAsia"/>
          <w:vertAlign w:val="superscript"/>
        </w:rPr>
        <w:t xml:space="preserve"> </w:t>
      </w:r>
      <w:r>
        <w:rPr>
          <w:rFonts w:hint="eastAsia"/>
        </w:rPr>
        <w:t>℃，日平均温度≤</w:t>
      </w:r>
      <w:r>
        <w:rPr>
          <w:rFonts w:hint="eastAsia"/>
        </w:rPr>
        <w:t>15</w:t>
      </w:r>
      <w:r>
        <w:rPr>
          <w:rFonts w:hint="eastAsia"/>
          <w:vertAlign w:val="superscript"/>
        </w:rPr>
        <w:t xml:space="preserve"> </w:t>
      </w:r>
      <w:r>
        <w:rPr>
          <w:rFonts w:hint="eastAsia"/>
        </w:rPr>
        <w:t>℃，及时进行覆盖。</w:t>
      </w:r>
    </w:p>
    <w:p w:rsidR="009C47CD" w:rsidRDefault="00BB1165">
      <w:pPr>
        <w:pStyle w:val="affe"/>
        <w:spacing w:before="120" w:after="120"/>
      </w:pPr>
      <w:r>
        <w:rPr>
          <w:rFonts w:hint="eastAsia"/>
        </w:rPr>
        <w:t>覆盖</w:t>
      </w:r>
      <w:r>
        <w:t>材料</w:t>
      </w:r>
    </w:p>
    <w:p w:rsidR="009C47CD" w:rsidRDefault="00BB1165">
      <w:pPr>
        <w:pStyle w:val="affffe"/>
        <w:ind w:firstLine="420"/>
      </w:pPr>
      <w:r>
        <w:rPr>
          <w:rFonts w:hint="eastAsia"/>
        </w:rPr>
        <w:t>使用厚度为</w:t>
      </w:r>
      <w:r>
        <w:rPr>
          <w:rFonts w:hint="eastAsia"/>
        </w:rPr>
        <w:t>0.06</w:t>
      </w:r>
      <w:r>
        <w:rPr>
          <w:rFonts w:hint="eastAsia"/>
          <w:vertAlign w:val="superscript"/>
        </w:rPr>
        <w:t xml:space="preserve"> </w:t>
      </w:r>
      <w:r>
        <w:rPr>
          <w:rFonts w:hint="eastAsia"/>
        </w:rPr>
        <w:t>mm</w:t>
      </w:r>
      <w:r>
        <w:rPr>
          <w:rFonts w:hint="eastAsia"/>
        </w:rPr>
        <w:t>～</w:t>
      </w:r>
      <w:r>
        <w:rPr>
          <w:rFonts w:hint="eastAsia"/>
        </w:rPr>
        <w:t>0.08</w:t>
      </w:r>
      <w:r>
        <w:rPr>
          <w:rFonts w:hint="eastAsia"/>
          <w:vertAlign w:val="superscript"/>
        </w:rPr>
        <w:t xml:space="preserve"> </w:t>
      </w:r>
      <w:r>
        <w:rPr>
          <w:rFonts w:hint="eastAsia"/>
        </w:rPr>
        <w:t>mm</w:t>
      </w:r>
      <w:r>
        <w:rPr>
          <w:rFonts w:hint="eastAsia"/>
        </w:rPr>
        <w:t>塑料薄膜或防寒布，宽幅以能将树体全部覆盖为宜。</w:t>
      </w:r>
    </w:p>
    <w:p w:rsidR="009C47CD" w:rsidRDefault="00BB1165">
      <w:pPr>
        <w:pStyle w:val="affe"/>
        <w:spacing w:before="120" w:after="120"/>
      </w:pPr>
      <w:r>
        <w:rPr>
          <w:rFonts w:hint="eastAsia"/>
        </w:rPr>
        <w:t>覆盖</w:t>
      </w:r>
      <w:r>
        <w:t>方法</w:t>
      </w:r>
    </w:p>
    <w:p w:rsidR="009C47CD" w:rsidRDefault="00BB1165">
      <w:pPr>
        <w:pStyle w:val="affffe"/>
        <w:ind w:firstLine="420"/>
      </w:pPr>
      <w:r>
        <w:rPr>
          <w:rFonts w:hint="eastAsia"/>
        </w:rPr>
        <w:t>用竹片或软塑料杆插在树体四周，不触碰树体；于树体上方交叉做一个小拱棚，小拱棚高于树体</w:t>
      </w:r>
      <w:r>
        <w:rPr>
          <w:rFonts w:hint="eastAsia"/>
        </w:rPr>
        <w:t>5</w:t>
      </w:r>
      <w:r>
        <w:rPr>
          <w:rFonts w:hint="eastAsia"/>
          <w:vertAlign w:val="superscript"/>
        </w:rPr>
        <w:t xml:space="preserve"> </w:t>
      </w:r>
      <w:r>
        <w:rPr>
          <w:rFonts w:hint="eastAsia"/>
        </w:rPr>
        <w:t>cm</w:t>
      </w:r>
      <w:r>
        <w:rPr>
          <w:rFonts w:hint="eastAsia"/>
        </w:rPr>
        <w:t>～</w:t>
      </w:r>
      <w:r>
        <w:rPr>
          <w:rFonts w:hint="eastAsia"/>
        </w:rPr>
        <w:t>10</w:t>
      </w:r>
      <w:r>
        <w:rPr>
          <w:rFonts w:hint="eastAsia"/>
          <w:vertAlign w:val="subscript"/>
        </w:rPr>
        <w:t xml:space="preserve"> </w:t>
      </w:r>
      <w:r>
        <w:rPr>
          <w:rFonts w:hint="eastAsia"/>
        </w:rPr>
        <w:t>cm</w:t>
      </w:r>
      <w:r>
        <w:rPr>
          <w:rFonts w:hint="eastAsia"/>
        </w:rPr>
        <w:t>，将薄膜或防寒布覆盖在小拱棚上，用绳子或铁丝将薄膜或防寒布固定，薄膜或防寒布下边缘与地面有</w:t>
      </w:r>
      <w:r>
        <w:rPr>
          <w:rFonts w:hint="eastAsia"/>
        </w:rPr>
        <w:t>2</w:t>
      </w:r>
      <w:r>
        <w:rPr>
          <w:rFonts w:hint="eastAsia"/>
          <w:vertAlign w:val="subscript"/>
        </w:rPr>
        <w:t xml:space="preserve"> </w:t>
      </w:r>
      <w:r>
        <w:rPr>
          <w:rFonts w:hint="eastAsia"/>
        </w:rPr>
        <w:t>cm</w:t>
      </w:r>
      <w:r>
        <w:rPr>
          <w:rFonts w:hint="eastAsia"/>
        </w:rPr>
        <w:t>～</w:t>
      </w:r>
      <w:r>
        <w:rPr>
          <w:rFonts w:hint="eastAsia"/>
        </w:rPr>
        <w:t>5</w:t>
      </w:r>
      <w:r>
        <w:rPr>
          <w:rFonts w:hint="eastAsia"/>
          <w:vertAlign w:val="subscript"/>
        </w:rPr>
        <w:t xml:space="preserve"> </w:t>
      </w:r>
      <w:r>
        <w:rPr>
          <w:rFonts w:hint="eastAsia"/>
        </w:rPr>
        <w:t>cm</w:t>
      </w:r>
      <w:r>
        <w:rPr>
          <w:rFonts w:hint="eastAsia"/>
        </w:rPr>
        <w:t>空隙。</w:t>
      </w:r>
    </w:p>
    <w:p w:rsidR="009C47CD" w:rsidRDefault="00BB1165">
      <w:pPr>
        <w:pStyle w:val="affc"/>
        <w:spacing w:before="240" w:after="240"/>
      </w:pPr>
      <w:r>
        <w:rPr>
          <w:rFonts w:hint="eastAsia"/>
        </w:rPr>
        <w:t>寒害</w:t>
      </w:r>
      <w:r>
        <w:t>期管理</w:t>
      </w:r>
    </w:p>
    <w:p w:rsidR="009C47CD" w:rsidRDefault="00BB1165">
      <w:pPr>
        <w:pStyle w:val="affffe"/>
        <w:ind w:firstLine="420"/>
        <w:rPr>
          <w:szCs w:val="21"/>
        </w:rPr>
      </w:pPr>
      <w:r>
        <w:rPr>
          <w:rFonts w:hAnsi="宋体" w:hint="eastAsia"/>
        </w:rPr>
        <w:t>熏烟：在果园空隙处，距离果树</w:t>
      </w:r>
      <w:r>
        <w:rPr>
          <w:rFonts w:hAnsi="宋体" w:hint="eastAsia"/>
        </w:rPr>
        <w:t>3</w:t>
      </w:r>
      <w:r>
        <w:rPr>
          <w:rFonts w:hint="eastAsia"/>
          <w:vertAlign w:val="subscript"/>
        </w:rPr>
        <w:t xml:space="preserve"> </w:t>
      </w:r>
      <w:r>
        <w:rPr>
          <w:rFonts w:hAnsi="宋体" w:hint="eastAsia"/>
        </w:rPr>
        <w:t>m</w:t>
      </w:r>
      <w:r>
        <w:rPr>
          <w:rFonts w:hAnsi="宋体" w:hint="eastAsia"/>
        </w:rPr>
        <w:t>～</w:t>
      </w:r>
      <w:r>
        <w:rPr>
          <w:rFonts w:hint="eastAsia"/>
        </w:rPr>
        <w:t>5</w:t>
      </w:r>
      <w:r>
        <w:rPr>
          <w:rFonts w:hint="eastAsia"/>
          <w:vertAlign w:val="superscript"/>
        </w:rPr>
        <w:t xml:space="preserve"> </w:t>
      </w:r>
      <w:r>
        <w:rPr>
          <w:rFonts w:hAnsi="宋体" w:hint="eastAsia"/>
        </w:rPr>
        <w:t>m,</w:t>
      </w:r>
      <w:r>
        <w:rPr>
          <w:rFonts w:hAnsi="宋体" w:hint="eastAsia"/>
        </w:rPr>
        <w:t>制作熏烟堆，里层用作物秸秆或枯枝落叶作物燃料，中层为潮湿杂草或秸秆，外层覆盖</w:t>
      </w:r>
      <w:r>
        <w:rPr>
          <w:rFonts w:hAnsi="宋体" w:hint="eastAsia"/>
        </w:rPr>
        <w:t>2</w:t>
      </w:r>
      <w:r>
        <w:rPr>
          <w:rFonts w:hint="eastAsia"/>
          <w:vertAlign w:val="superscript"/>
        </w:rPr>
        <w:t xml:space="preserve"> </w:t>
      </w:r>
      <w:r>
        <w:rPr>
          <w:rFonts w:hAnsi="宋体" w:hint="eastAsia"/>
        </w:rPr>
        <w:t>cm</w:t>
      </w:r>
      <w:r>
        <w:rPr>
          <w:rFonts w:hAnsi="宋体" w:hint="eastAsia"/>
        </w:rPr>
        <w:t>～</w:t>
      </w:r>
      <w:r>
        <w:rPr>
          <w:rFonts w:hAnsi="宋体" w:hint="eastAsia"/>
        </w:rPr>
        <w:t>3</w:t>
      </w:r>
      <w:r>
        <w:rPr>
          <w:rFonts w:hint="eastAsia"/>
          <w:vertAlign w:val="superscript"/>
        </w:rPr>
        <w:t xml:space="preserve"> </w:t>
      </w:r>
      <w:r>
        <w:rPr>
          <w:rFonts w:hAnsi="宋体" w:hint="eastAsia"/>
        </w:rPr>
        <w:t>cm</w:t>
      </w:r>
      <w:r>
        <w:rPr>
          <w:rFonts w:hAnsi="宋体" w:hint="eastAsia"/>
        </w:rPr>
        <w:t>土层，堆高</w:t>
      </w:r>
      <w:r>
        <w:rPr>
          <w:rFonts w:hint="eastAsia"/>
        </w:rPr>
        <w:t>1</w:t>
      </w:r>
      <w:r>
        <w:rPr>
          <w:rFonts w:hint="eastAsia"/>
          <w:vertAlign w:val="superscript"/>
        </w:rPr>
        <w:t xml:space="preserve"> </w:t>
      </w:r>
      <w:r>
        <w:rPr>
          <w:rFonts w:hAnsi="宋体" w:hint="eastAsia"/>
        </w:rPr>
        <w:t>m</w:t>
      </w:r>
      <w:r>
        <w:rPr>
          <w:rFonts w:hAnsi="宋体" w:hint="eastAsia"/>
        </w:rPr>
        <w:t>～</w:t>
      </w:r>
      <w:r>
        <w:rPr>
          <w:rFonts w:hint="eastAsia"/>
        </w:rPr>
        <w:t>1.5</w:t>
      </w:r>
      <w:r>
        <w:rPr>
          <w:rFonts w:hint="eastAsia"/>
          <w:vertAlign w:val="superscript"/>
        </w:rPr>
        <w:t xml:space="preserve"> </w:t>
      </w:r>
      <w:r>
        <w:rPr>
          <w:rFonts w:hAnsi="宋体" w:hint="eastAsia"/>
        </w:rPr>
        <w:t>m</w:t>
      </w:r>
      <w:r>
        <w:rPr>
          <w:rFonts w:hAnsi="宋体" w:hint="eastAsia"/>
        </w:rPr>
        <w:t>，在霜冻发生前</w:t>
      </w:r>
      <w:r>
        <w:rPr>
          <w:rFonts w:hint="eastAsia"/>
        </w:rPr>
        <w:t>2</w:t>
      </w:r>
      <w:r>
        <w:rPr>
          <w:rFonts w:hint="eastAsia"/>
          <w:vertAlign w:val="superscript"/>
        </w:rPr>
        <w:t xml:space="preserve"> </w:t>
      </w:r>
      <w:r>
        <w:rPr>
          <w:rFonts w:hint="eastAsia"/>
        </w:rPr>
        <w:t>h</w:t>
      </w:r>
      <w:r>
        <w:rPr>
          <w:rFonts w:hAnsi="宋体" w:hint="eastAsia"/>
        </w:rPr>
        <w:t>～</w:t>
      </w:r>
      <w:r>
        <w:rPr>
          <w:rFonts w:hint="eastAsia"/>
        </w:rPr>
        <w:t>3</w:t>
      </w:r>
      <w:r>
        <w:rPr>
          <w:rFonts w:hint="eastAsia"/>
          <w:vertAlign w:val="superscript"/>
        </w:rPr>
        <w:t xml:space="preserve"> </w:t>
      </w:r>
      <w:r>
        <w:rPr>
          <w:rFonts w:hint="eastAsia"/>
        </w:rPr>
        <w:t>h</w:t>
      </w:r>
      <w:r>
        <w:rPr>
          <w:rFonts w:hAnsi="宋体" w:hint="eastAsia"/>
        </w:rPr>
        <w:t>点燃。</w:t>
      </w:r>
    </w:p>
    <w:p w:rsidR="009C47CD" w:rsidRDefault="00BB1165">
      <w:pPr>
        <w:pStyle w:val="affc"/>
        <w:spacing w:before="240" w:after="240"/>
      </w:pPr>
      <w:r>
        <w:rPr>
          <w:rFonts w:hint="eastAsia"/>
        </w:rPr>
        <w:t>寒害</w:t>
      </w:r>
      <w:r>
        <w:t>后管理</w:t>
      </w:r>
    </w:p>
    <w:p w:rsidR="009C47CD" w:rsidRDefault="00BB1165">
      <w:pPr>
        <w:pStyle w:val="affd"/>
        <w:spacing w:before="120" w:after="120"/>
      </w:pPr>
      <w:r>
        <w:rPr>
          <w:rFonts w:hint="eastAsia"/>
        </w:rPr>
        <w:t>解除</w:t>
      </w:r>
      <w:r>
        <w:t>覆盖</w:t>
      </w:r>
    </w:p>
    <w:p w:rsidR="009C47CD" w:rsidRDefault="00BB1165">
      <w:pPr>
        <w:pStyle w:val="affffe"/>
        <w:ind w:firstLine="420"/>
      </w:pPr>
      <w:r>
        <w:rPr>
          <w:rFonts w:hint="eastAsia"/>
        </w:rPr>
        <w:lastRenderedPageBreak/>
        <w:t>翌年春季，当日最低温度＞</w:t>
      </w:r>
      <w:r>
        <w:rPr>
          <w:rFonts w:hint="eastAsia"/>
        </w:rPr>
        <w:t>10</w:t>
      </w:r>
      <w:r>
        <w:rPr>
          <w:rFonts w:hint="eastAsia"/>
          <w:vertAlign w:val="subscript"/>
        </w:rPr>
        <w:t xml:space="preserve"> </w:t>
      </w:r>
      <w:r>
        <w:rPr>
          <w:rFonts w:hint="eastAsia"/>
        </w:rPr>
        <w:t>℃，日平均温度回升至</w:t>
      </w:r>
      <w:r>
        <w:rPr>
          <w:rFonts w:hint="eastAsia"/>
        </w:rPr>
        <w:t>15</w:t>
      </w:r>
      <w:r>
        <w:rPr>
          <w:rFonts w:hint="eastAsia"/>
          <w:vertAlign w:val="superscript"/>
        </w:rPr>
        <w:t xml:space="preserve"> </w:t>
      </w:r>
      <w:r>
        <w:rPr>
          <w:rFonts w:hint="eastAsia"/>
        </w:rPr>
        <w:t>℃且稳定</w:t>
      </w:r>
      <w:r>
        <w:rPr>
          <w:rFonts w:hint="eastAsia"/>
        </w:rPr>
        <w:t>5</w:t>
      </w:r>
      <w:r>
        <w:rPr>
          <w:rFonts w:hint="eastAsia"/>
          <w:vertAlign w:val="superscript"/>
        </w:rPr>
        <w:t xml:space="preserve"> </w:t>
      </w:r>
      <w:r>
        <w:rPr>
          <w:rFonts w:hint="eastAsia"/>
        </w:rPr>
        <w:t>d</w:t>
      </w:r>
      <w:r>
        <w:rPr>
          <w:rFonts w:hint="eastAsia"/>
        </w:rPr>
        <w:t>以后，可以解除覆盖。</w:t>
      </w:r>
    </w:p>
    <w:p w:rsidR="009C47CD" w:rsidRDefault="00BB1165">
      <w:pPr>
        <w:pStyle w:val="affd"/>
        <w:spacing w:before="120" w:after="120"/>
      </w:pPr>
      <w:r>
        <w:rPr>
          <w:rFonts w:hint="eastAsia"/>
        </w:rPr>
        <w:t>整形</w:t>
      </w:r>
      <w:r>
        <w:t>修剪</w:t>
      </w:r>
    </w:p>
    <w:p w:rsidR="009C47CD" w:rsidRDefault="00BB1165">
      <w:pPr>
        <w:pStyle w:val="affffe"/>
        <w:ind w:firstLine="420"/>
      </w:pPr>
      <w:r>
        <w:rPr>
          <w:rFonts w:hint="eastAsia"/>
        </w:rPr>
        <w:t>解除覆盖后，对仅嫩梢或嫩叶枯萎的轻微受害植株，可以不处理或剪掉受害的嫩梢、嫩叶；对主侧枝被冻坏或干枯的中等受害植株，剪除或锯掉干枯部分，进行回缩，剪口直径＞</w:t>
      </w:r>
      <w:r>
        <w:rPr>
          <w:rFonts w:hint="eastAsia"/>
        </w:rPr>
        <w:t>5</w:t>
      </w:r>
      <w:r>
        <w:rPr>
          <w:rFonts w:hint="eastAsia"/>
          <w:vertAlign w:val="superscript"/>
        </w:rPr>
        <w:t xml:space="preserve"> </w:t>
      </w:r>
      <w:r>
        <w:rPr>
          <w:rFonts w:hint="eastAsia"/>
        </w:rPr>
        <w:t>cm</w:t>
      </w:r>
      <w:r>
        <w:rPr>
          <w:rFonts w:hint="eastAsia"/>
        </w:rPr>
        <w:t>时，用植物伤口愈合剂或油漆涂抹；对干枯至主干基部或嫁接口以下的严重受害植株，应尽早挖除，补种新植株。</w:t>
      </w:r>
    </w:p>
    <w:p w:rsidR="009C47CD" w:rsidRDefault="00BB1165">
      <w:pPr>
        <w:pStyle w:val="affd"/>
        <w:spacing w:before="120" w:after="120"/>
      </w:pPr>
      <w:r>
        <w:rPr>
          <w:rFonts w:hint="eastAsia"/>
        </w:rPr>
        <w:t>病害</w:t>
      </w:r>
      <w:r>
        <w:t>防治</w:t>
      </w:r>
    </w:p>
    <w:p w:rsidR="009C47CD" w:rsidRDefault="00BB1165">
      <w:pPr>
        <w:pStyle w:val="affffe"/>
        <w:ind w:firstLine="420"/>
      </w:pPr>
      <w:r>
        <w:rPr>
          <w:rFonts w:hint="eastAsia"/>
        </w:rPr>
        <w:t>修剪后，及时清理修剪枝条及枯枝落叶，集中烧毁。用</w:t>
      </w:r>
      <w:r>
        <w:rPr>
          <w:rFonts w:hint="eastAsia"/>
        </w:rPr>
        <w:t>47</w:t>
      </w:r>
      <w:r>
        <w:rPr>
          <w:rFonts w:hint="eastAsia"/>
        </w:rPr>
        <w:t>％春雷﹒</w:t>
      </w:r>
      <w:r>
        <w:rPr>
          <w:rFonts w:hint="eastAsia"/>
        </w:rPr>
        <w:t>王</w:t>
      </w:r>
      <w:r>
        <w:t>铜</w:t>
      </w:r>
      <w:r>
        <w:rPr>
          <w:rFonts w:hint="eastAsia"/>
        </w:rPr>
        <w:t>可湿性粉剂用</w:t>
      </w:r>
      <w:r>
        <w:t>5</w:t>
      </w:r>
      <w:r>
        <w:rPr>
          <w:rFonts w:hint="eastAsia"/>
        </w:rPr>
        <w:t>00</w:t>
      </w:r>
      <w:r>
        <w:rPr>
          <w:rFonts w:hint="eastAsia"/>
        </w:rPr>
        <w:t>～</w:t>
      </w:r>
      <w:r>
        <w:t>75</w:t>
      </w:r>
      <w:r>
        <w:rPr>
          <w:rFonts w:hint="eastAsia"/>
        </w:rPr>
        <w:t>0</w:t>
      </w:r>
      <w:r>
        <w:rPr>
          <w:rFonts w:hint="eastAsia"/>
        </w:rPr>
        <w:t>倍液，或</w:t>
      </w:r>
      <w:r>
        <w:rPr>
          <w:rFonts w:hint="eastAsia"/>
        </w:rPr>
        <w:t>40</w:t>
      </w:r>
      <w:r>
        <w:rPr>
          <w:rFonts w:hint="eastAsia"/>
        </w:rPr>
        <w:t>％苯甲﹒吡唑酯悬浮剂</w:t>
      </w:r>
      <w:r>
        <w:t>1</w:t>
      </w:r>
      <w:r>
        <w:rPr>
          <w:vertAlign w:val="superscript"/>
        </w:rPr>
        <w:t xml:space="preserve"> </w:t>
      </w:r>
      <w:r>
        <w:t>5</w:t>
      </w:r>
      <w:r>
        <w:rPr>
          <w:rFonts w:hint="eastAsia"/>
        </w:rPr>
        <w:t>0</w:t>
      </w:r>
      <w:r>
        <w:t>0</w:t>
      </w:r>
      <w:r>
        <w:rPr>
          <w:rFonts w:hint="eastAsia"/>
        </w:rPr>
        <w:t>～</w:t>
      </w:r>
      <w:r>
        <w:t>2</w:t>
      </w:r>
      <w:r>
        <w:rPr>
          <w:vertAlign w:val="superscript"/>
        </w:rPr>
        <w:t xml:space="preserve"> </w:t>
      </w:r>
      <w:r>
        <w:rPr>
          <w:rFonts w:hint="eastAsia"/>
        </w:rPr>
        <w:t>000</w:t>
      </w:r>
      <w:r>
        <w:rPr>
          <w:rFonts w:hint="eastAsia"/>
        </w:rPr>
        <w:t>倍液喷施植株，</w:t>
      </w:r>
      <w:r>
        <w:t>7</w:t>
      </w:r>
      <w:r>
        <w:rPr>
          <w:vertAlign w:val="superscript"/>
        </w:rPr>
        <w:t xml:space="preserve"> </w:t>
      </w:r>
      <w:r>
        <w:rPr>
          <w:rFonts w:hint="eastAsia"/>
        </w:rPr>
        <w:t>d</w:t>
      </w:r>
      <w:r>
        <w:rPr>
          <w:rFonts w:hint="eastAsia"/>
        </w:rPr>
        <w:t>～</w:t>
      </w:r>
      <w:r>
        <w:t>10</w:t>
      </w:r>
      <w:r>
        <w:rPr>
          <w:vertAlign w:val="superscript"/>
        </w:rPr>
        <w:t xml:space="preserve"> </w:t>
      </w:r>
      <w:r>
        <w:rPr>
          <w:rFonts w:hint="eastAsia"/>
        </w:rPr>
        <w:t>d</w:t>
      </w:r>
      <w:r>
        <w:rPr>
          <w:rFonts w:hint="eastAsia"/>
        </w:rPr>
        <w:t>喷一次，连喷</w:t>
      </w:r>
      <w:r>
        <w:rPr>
          <w:rFonts w:hint="eastAsia"/>
        </w:rPr>
        <w:t>2</w:t>
      </w:r>
      <w:r>
        <w:rPr>
          <w:rFonts w:hint="eastAsia"/>
        </w:rPr>
        <w:t>～</w:t>
      </w:r>
      <w:r>
        <w:rPr>
          <w:rFonts w:hint="eastAsia"/>
        </w:rPr>
        <w:t>3</w:t>
      </w:r>
      <w:r>
        <w:rPr>
          <w:rFonts w:hint="eastAsia"/>
        </w:rPr>
        <w:t>次。</w:t>
      </w:r>
    </w:p>
    <w:p w:rsidR="009C47CD" w:rsidRDefault="00BB1165">
      <w:pPr>
        <w:pStyle w:val="affd"/>
        <w:spacing w:before="120" w:after="120"/>
      </w:pPr>
      <w:r>
        <w:rPr>
          <w:rFonts w:hint="eastAsia"/>
        </w:rPr>
        <w:t>水肥</w:t>
      </w:r>
      <w:r>
        <w:t>管理</w:t>
      </w:r>
    </w:p>
    <w:p w:rsidR="009C47CD" w:rsidRDefault="00BB1165">
      <w:pPr>
        <w:pStyle w:val="affe"/>
        <w:spacing w:before="120" w:after="120"/>
        <w:rPr>
          <w:rFonts w:ascii="宋体" w:eastAsia="宋体"/>
        </w:rPr>
      </w:pPr>
      <w:r>
        <w:rPr>
          <w:rFonts w:ascii="宋体" w:eastAsia="宋体" w:hint="eastAsia"/>
        </w:rPr>
        <w:t>轻微受寒害的植株，春季未抽芽前，用复合肥（</w:t>
      </w:r>
      <w:r>
        <w:rPr>
          <w:rFonts w:ascii="宋体" w:eastAsia="宋体" w:hint="eastAsia"/>
        </w:rPr>
        <w:t>N:P:K=15:15:15</w:t>
      </w:r>
      <w:r>
        <w:rPr>
          <w:rFonts w:ascii="宋体" w:eastAsia="宋体" w:hint="eastAsia"/>
        </w:rPr>
        <w:t>）</w:t>
      </w:r>
      <w:r>
        <w:rPr>
          <w:rFonts w:ascii="宋体" w:eastAsia="宋体" w:hint="eastAsia"/>
        </w:rPr>
        <w:t>100</w:t>
      </w:r>
      <w:r>
        <w:rPr>
          <w:rFonts w:ascii="宋体" w:eastAsia="宋体" w:hint="eastAsia"/>
        </w:rPr>
        <w:t>倍液</w:t>
      </w:r>
      <w:r>
        <w:rPr>
          <w:rFonts w:ascii="宋体" w:eastAsia="宋体" w:hint="eastAsia"/>
        </w:rPr>
        <w:t>+</w:t>
      </w:r>
      <w:r>
        <w:rPr>
          <w:rFonts w:ascii="宋体" w:eastAsia="宋体" w:hint="eastAsia"/>
        </w:rPr>
        <w:t>矿源黄腐酸钾</w:t>
      </w:r>
      <w:r>
        <w:rPr>
          <w:rFonts w:ascii="宋体" w:eastAsia="宋体" w:hint="eastAsia"/>
        </w:rPr>
        <w:t>3 000</w:t>
      </w:r>
      <w:r>
        <w:rPr>
          <w:rFonts w:ascii="宋体" w:eastAsia="宋体" w:hint="eastAsia"/>
        </w:rPr>
        <w:t>～</w:t>
      </w:r>
      <w:r>
        <w:rPr>
          <w:rFonts w:ascii="宋体" w:eastAsia="宋体" w:hint="eastAsia"/>
        </w:rPr>
        <w:t>5 000</w:t>
      </w:r>
      <w:r>
        <w:rPr>
          <w:rFonts w:ascii="宋体" w:eastAsia="宋体" w:hint="eastAsia"/>
        </w:rPr>
        <w:t>倍水肥淋施根部，每株施用水肥</w:t>
      </w:r>
      <w:r>
        <w:rPr>
          <w:rFonts w:ascii="宋体" w:eastAsia="宋体" w:hint="eastAsia"/>
        </w:rPr>
        <w:t>10</w:t>
      </w:r>
      <w:r>
        <w:rPr>
          <w:rFonts w:ascii="宋体" w:eastAsia="宋体" w:hint="eastAsia"/>
        </w:rPr>
        <w:t>～</w:t>
      </w:r>
      <w:r>
        <w:rPr>
          <w:rFonts w:ascii="宋体" w:eastAsia="宋体" w:hint="eastAsia"/>
        </w:rPr>
        <w:t>15 kg,</w:t>
      </w:r>
      <w:r>
        <w:rPr>
          <w:rFonts w:ascii="宋体" w:eastAsia="宋体" w:hint="eastAsia"/>
        </w:rPr>
        <w:t>并用</w:t>
      </w:r>
      <w:r>
        <w:rPr>
          <w:rFonts w:ascii="宋体" w:eastAsia="宋体" w:hint="eastAsia"/>
        </w:rPr>
        <w:t>0.136</w:t>
      </w:r>
      <w:r>
        <w:rPr>
          <w:rFonts w:ascii="宋体" w:eastAsia="宋体" w:hint="eastAsia"/>
        </w:rPr>
        <w:t>％赤﹒吲乙﹒芸苔可湿性粉剂</w:t>
      </w:r>
      <w:r>
        <w:rPr>
          <w:rFonts w:ascii="宋体" w:eastAsia="宋体" w:hint="eastAsia"/>
        </w:rPr>
        <w:t>3 500</w:t>
      </w:r>
      <w:r>
        <w:rPr>
          <w:rFonts w:ascii="宋体" w:eastAsia="宋体" w:hint="eastAsia"/>
        </w:rPr>
        <w:t>～</w:t>
      </w:r>
      <w:r>
        <w:rPr>
          <w:rFonts w:ascii="宋体" w:eastAsia="宋体" w:hint="eastAsia"/>
        </w:rPr>
        <w:t>5 000</w:t>
      </w:r>
      <w:r>
        <w:rPr>
          <w:rFonts w:ascii="宋体" w:eastAsia="宋体" w:hint="eastAsia"/>
        </w:rPr>
        <w:t>倍</w:t>
      </w:r>
      <w:r>
        <w:rPr>
          <w:rFonts w:ascii="宋体" w:eastAsia="宋体" w:hint="eastAsia"/>
        </w:rPr>
        <w:t>+0.5</w:t>
      </w:r>
      <w:r>
        <w:rPr>
          <w:rFonts w:ascii="宋体" w:eastAsia="宋体" w:hint="eastAsia"/>
        </w:rPr>
        <w:t>％磷酸二氢钾</w:t>
      </w:r>
      <w:r>
        <w:rPr>
          <w:rFonts w:ascii="宋体" w:eastAsia="宋体" w:hint="eastAsia"/>
        </w:rPr>
        <w:t>+0.2</w:t>
      </w:r>
      <w:r>
        <w:rPr>
          <w:rFonts w:ascii="宋体" w:eastAsia="宋体" w:hint="eastAsia"/>
        </w:rPr>
        <w:t>％硼砂叶面肥喷施叶面。</w:t>
      </w:r>
    </w:p>
    <w:p w:rsidR="009C47CD" w:rsidRDefault="00BB1165">
      <w:pPr>
        <w:pStyle w:val="affe"/>
        <w:spacing w:before="120" w:after="120"/>
        <w:rPr>
          <w:rFonts w:ascii="宋体" w:eastAsia="宋体"/>
        </w:rPr>
      </w:pPr>
      <w:r>
        <w:rPr>
          <w:rFonts w:ascii="宋体" w:eastAsia="宋体" w:hint="eastAsia"/>
        </w:rPr>
        <w:t>中等受寒害的植株，春季未抽芽前，用高氮复合肥（</w:t>
      </w:r>
      <w:r>
        <w:rPr>
          <w:rFonts w:ascii="宋体" w:eastAsia="宋体" w:hint="eastAsia"/>
        </w:rPr>
        <w:t>N:P:K=20:10:10</w:t>
      </w:r>
      <w:r>
        <w:rPr>
          <w:rFonts w:ascii="宋体" w:eastAsia="宋体" w:hint="eastAsia"/>
        </w:rPr>
        <w:t>）</w:t>
      </w:r>
      <w:r>
        <w:rPr>
          <w:rFonts w:ascii="宋体" w:eastAsia="宋体" w:hint="eastAsia"/>
        </w:rPr>
        <w:t>100</w:t>
      </w:r>
      <w:r>
        <w:rPr>
          <w:rFonts w:ascii="宋体" w:eastAsia="宋体" w:hint="eastAsia"/>
        </w:rPr>
        <w:t>倍液</w:t>
      </w:r>
      <w:r>
        <w:rPr>
          <w:rFonts w:ascii="宋体" w:eastAsia="宋体" w:hint="eastAsia"/>
        </w:rPr>
        <w:t>+</w:t>
      </w:r>
      <w:r>
        <w:rPr>
          <w:rFonts w:ascii="宋体" w:eastAsia="宋体" w:hint="eastAsia"/>
        </w:rPr>
        <w:t>矿源黄腐酸钾</w:t>
      </w:r>
      <w:r>
        <w:rPr>
          <w:rFonts w:ascii="宋体" w:eastAsia="宋体" w:hint="eastAsia"/>
        </w:rPr>
        <w:t>3 000</w:t>
      </w:r>
      <w:r>
        <w:rPr>
          <w:rFonts w:ascii="宋体" w:eastAsia="宋体" w:hint="eastAsia"/>
        </w:rPr>
        <w:t>～</w:t>
      </w:r>
      <w:r>
        <w:rPr>
          <w:rFonts w:ascii="宋体" w:eastAsia="宋体" w:hint="eastAsia"/>
        </w:rPr>
        <w:t>5 000</w:t>
      </w:r>
      <w:r>
        <w:rPr>
          <w:rFonts w:ascii="宋体" w:eastAsia="宋体" w:hint="eastAsia"/>
        </w:rPr>
        <w:t>倍</w:t>
      </w:r>
      <w:r>
        <w:rPr>
          <w:rFonts w:ascii="宋体" w:eastAsia="宋体" w:hint="eastAsia"/>
        </w:rPr>
        <w:t>+</w:t>
      </w:r>
      <w:r>
        <w:rPr>
          <w:rFonts w:ascii="宋体" w:eastAsia="宋体" w:hint="eastAsia"/>
        </w:rPr>
        <w:t>发酵后的花生麸</w:t>
      </w:r>
      <w:r>
        <w:rPr>
          <w:rFonts w:ascii="宋体" w:eastAsia="宋体" w:hint="eastAsia"/>
        </w:rPr>
        <w:t>200</w:t>
      </w:r>
      <w:r>
        <w:rPr>
          <w:rFonts w:ascii="宋体" w:eastAsia="宋体" w:hint="eastAsia"/>
        </w:rPr>
        <w:t>～</w:t>
      </w:r>
      <w:r>
        <w:rPr>
          <w:rFonts w:ascii="宋体" w:eastAsia="宋体" w:hint="eastAsia"/>
        </w:rPr>
        <w:t>300</w:t>
      </w:r>
      <w:r>
        <w:rPr>
          <w:rFonts w:ascii="宋体" w:eastAsia="宋体" w:hint="eastAsia"/>
        </w:rPr>
        <w:t>倍水肥淋施根部，每株施用水肥</w:t>
      </w:r>
      <w:r>
        <w:rPr>
          <w:rFonts w:ascii="宋体" w:eastAsia="宋体" w:hint="eastAsia"/>
        </w:rPr>
        <w:t>10 kg</w:t>
      </w:r>
      <w:r>
        <w:rPr>
          <w:rFonts w:ascii="宋体" w:eastAsia="宋体" w:hint="eastAsia"/>
        </w:rPr>
        <w:t>～</w:t>
      </w:r>
      <w:r>
        <w:rPr>
          <w:rFonts w:ascii="宋体" w:eastAsia="宋体" w:hint="eastAsia"/>
        </w:rPr>
        <w:t>15 kg</w:t>
      </w:r>
      <w:r>
        <w:rPr>
          <w:rFonts w:ascii="宋体" w:eastAsia="宋体" w:hint="eastAsia"/>
        </w:rPr>
        <w:t>；并用</w:t>
      </w:r>
      <w:r>
        <w:rPr>
          <w:rFonts w:ascii="宋体" w:eastAsia="宋体" w:hint="eastAsia"/>
        </w:rPr>
        <w:t>0.136%</w:t>
      </w:r>
      <w:r>
        <w:rPr>
          <w:rFonts w:ascii="宋体" w:eastAsia="宋体" w:hint="eastAsia"/>
        </w:rPr>
        <w:t>赤﹒吲乙﹒芸苔可湿性粉剂</w:t>
      </w:r>
      <w:r>
        <w:rPr>
          <w:rFonts w:ascii="宋体" w:eastAsia="宋体" w:hint="eastAsia"/>
        </w:rPr>
        <w:t>3 500</w:t>
      </w:r>
      <w:r>
        <w:rPr>
          <w:rFonts w:ascii="宋体" w:eastAsia="宋体" w:hint="eastAsia"/>
        </w:rPr>
        <w:t>～</w:t>
      </w:r>
      <w:r>
        <w:rPr>
          <w:rFonts w:ascii="宋体" w:eastAsia="宋体" w:hint="eastAsia"/>
        </w:rPr>
        <w:t>5 000</w:t>
      </w:r>
      <w:r>
        <w:rPr>
          <w:rFonts w:ascii="宋体" w:eastAsia="宋体" w:hint="eastAsia"/>
        </w:rPr>
        <w:t>倍</w:t>
      </w:r>
      <w:r>
        <w:rPr>
          <w:rFonts w:ascii="宋体" w:eastAsia="宋体" w:hint="eastAsia"/>
        </w:rPr>
        <w:t>+0.5</w:t>
      </w:r>
      <w:r>
        <w:rPr>
          <w:rFonts w:ascii="宋体" w:eastAsia="宋体" w:hint="eastAsia"/>
        </w:rPr>
        <w:t>％磷酸二氢钾</w:t>
      </w:r>
      <w:r>
        <w:rPr>
          <w:rFonts w:ascii="宋体" w:eastAsia="宋体" w:hint="eastAsia"/>
        </w:rPr>
        <w:t>+0.2</w:t>
      </w:r>
      <w:r>
        <w:rPr>
          <w:rFonts w:ascii="宋体" w:eastAsia="宋体" w:hint="eastAsia"/>
        </w:rPr>
        <w:t>％硼砂叶面肥喷施叶面。</w:t>
      </w:r>
    </w:p>
    <w:p w:rsidR="009C47CD" w:rsidRDefault="00BB1165">
      <w:pPr>
        <w:pStyle w:val="affc"/>
        <w:spacing w:before="240" w:after="240"/>
      </w:pPr>
      <w:r>
        <w:rPr>
          <w:rFonts w:hint="eastAsia"/>
        </w:rPr>
        <w:t>其他管理</w:t>
      </w:r>
    </w:p>
    <w:p w:rsidR="009C47CD" w:rsidRDefault="00BB1165">
      <w:pPr>
        <w:pStyle w:val="affffe"/>
        <w:ind w:firstLine="420"/>
      </w:pPr>
      <w:r>
        <w:rPr>
          <w:rFonts w:hint="eastAsia"/>
        </w:rPr>
        <w:t>其他</w:t>
      </w:r>
      <w:r>
        <w:t>管理参照</w:t>
      </w:r>
      <w:r>
        <w:rPr>
          <w:rFonts w:hint="eastAsia"/>
        </w:rPr>
        <w:t>NY/T 3008</w:t>
      </w:r>
      <w:r>
        <w:rPr>
          <w:rFonts w:hint="eastAsia"/>
        </w:rPr>
        <w:t>执行</w:t>
      </w:r>
      <w:r>
        <w:t>。</w:t>
      </w:r>
    </w:p>
    <w:p w:rsidR="009C47CD" w:rsidRDefault="00BB1165">
      <w:pPr>
        <w:pStyle w:val="affc"/>
        <w:spacing w:before="240" w:after="240"/>
      </w:pPr>
      <w:r>
        <w:rPr>
          <w:rFonts w:hint="eastAsia"/>
        </w:rPr>
        <w:t>档案</w:t>
      </w:r>
      <w:r>
        <w:t>记录</w:t>
      </w:r>
    </w:p>
    <w:p w:rsidR="009C47CD" w:rsidRDefault="00BB1165">
      <w:pPr>
        <w:pStyle w:val="affffe"/>
        <w:ind w:firstLine="420"/>
      </w:pPr>
      <w:r>
        <w:rPr>
          <w:rFonts w:hint="eastAsia"/>
        </w:rPr>
        <w:t>建立工作</w:t>
      </w:r>
      <w:r>
        <w:t>档案，包括菠萝蜜品种名称、</w:t>
      </w:r>
      <w:r>
        <w:rPr>
          <w:rFonts w:hint="eastAsia"/>
        </w:rPr>
        <w:t>种植</w:t>
      </w:r>
      <w:r>
        <w:t>地点、天气情况、</w:t>
      </w:r>
      <w:r>
        <w:rPr>
          <w:rFonts w:hint="eastAsia"/>
        </w:rPr>
        <w:t>采取</w:t>
      </w:r>
      <w:r>
        <w:t>的措施、效果等，记录保存二年以上。</w:t>
      </w:r>
    </w:p>
    <w:p w:rsidR="009C47CD" w:rsidRDefault="00BB1165">
      <w:pPr>
        <w:pStyle w:val="affffe"/>
        <w:ind w:firstLine="420"/>
      </w:pPr>
      <w:r>
        <w:rPr>
          <w:rFonts w:hint="eastAsia"/>
        </w:rPr>
        <w:t xml:space="preserve"> </w:t>
      </w:r>
    </w:p>
    <w:p w:rsidR="009C47CD" w:rsidRDefault="009C47CD">
      <w:pPr>
        <w:pStyle w:val="affffe"/>
        <w:ind w:firstLine="420"/>
        <w:sectPr w:rsidR="009C47CD">
          <w:pgSz w:w="11906" w:h="16838"/>
          <w:pgMar w:top="1928" w:right="1134" w:bottom="1134" w:left="1134" w:header="1418" w:footer="1134" w:gutter="284"/>
          <w:pgNumType w:start="1"/>
          <w:cols w:space="425"/>
          <w:formProt w:val="0"/>
          <w:docGrid w:linePitch="312"/>
        </w:sectPr>
      </w:pPr>
    </w:p>
    <w:p w:rsidR="009C47CD" w:rsidRDefault="009C47CD">
      <w:pPr>
        <w:pStyle w:val="af8"/>
        <w:rPr>
          <w:vanish w:val="0"/>
        </w:rPr>
      </w:pPr>
      <w:bookmarkStart w:id="43" w:name="BookMark5"/>
      <w:bookmarkEnd w:id="21"/>
    </w:p>
    <w:p w:rsidR="009C47CD" w:rsidRDefault="009C47CD">
      <w:pPr>
        <w:pStyle w:val="afe"/>
        <w:rPr>
          <w:vanish w:val="0"/>
        </w:rPr>
      </w:pPr>
    </w:p>
    <w:p w:rsidR="009C47CD" w:rsidRDefault="00BB1165">
      <w:pPr>
        <w:pStyle w:val="aff3"/>
        <w:spacing w:after="120"/>
      </w:pPr>
      <w:r>
        <w:br/>
      </w:r>
      <w:r>
        <w:rPr>
          <w:rFonts w:hint="eastAsia"/>
        </w:rPr>
        <w:t>（资料性）</w:t>
      </w:r>
      <w:r>
        <w:br/>
      </w:r>
      <w:r>
        <w:rPr>
          <w:rFonts w:hint="eastAsia"/>
        </w:rPr>
        <w:t>菠萝蜜寒害症状</w:t>
      </w:r>
    </w:p>
    <w:p w:rsidR="009C47CD" w:rsidRDefault="00BB1165">
      <w:pPr>
        <w:pStyle w:val="aff4"/>
        <w:spacing w:before="120" w:after="120"/>
      </w:pPr>
      <w:r>
        <w:rPr>
          <w:rFonts w:hint="eastAsia"/>
        </w:rPr>
        <w:t>嫩</w:t>
      </w:r>
      <w:r>
        <w:t>梢</w:t>
      </w:r>
      <w:r>
        <w:rPr>
          <w:rFonts w:hint="eastAsia"/>
        </w:rPr>
        <w:t>和</w:t>
      </w:r>
      <w:r>
        <w:t>叶片</w:t>
      </w:r>
    </w:p>
    <w:p w:rsidR="009C47CD" w:rsidRDefault="00BB1165">
      <w:pPr>
        <w:pStyle w:val="affffe"/>
        <w:ind w:firstLine="420"/>
      </w:pPr>
      <w:r>
        <w:rPr>
          <w:rFonts w:hint="eastAsia"/>
        </w:rPr>
        <w:t>先</w:t>
      </w:r>
      <w:r>
        <w:t>是</w:t>
      </w:r>
      <w:r>
        <w:rPr>
          <w:rFonts w:hint="eastAsia"/>
        </w:rPr>
        <w:t>嫩</w:t>
      </w:r>
      <w:r>
        <w:t>梢受害</w:t>
      </w:r>
      <w:r>
        <w:rPr>
          <w:rFonts w:hint="eastAsia"/>
        </w:rPr>
        <w:t>后</w:t>
      </w:r>
      <w:r>
        <w:t>，</w:t>
      </w:r>
      <w:r>
        <w:rPr>
          <w:rFonts w:hint="eastAsia"/>
        </w:rPr>
        <w:t>再</w:t>
      </w:r>
      <w:r>
        <w:t>到嫩叶，最后到老叶。</w:t>
      </w:r>
      <w:r>
        <w:rPr>
          <w:rFonts w:hint="eastAsia"/>
        </w:rPr>
        <w:t>嫩</w:t>
      </w:r>
      <w:r>
        <w:t>梢顶端变褐色或黑色</w:t>
      </w:r>
      <w:r>
        <w:rPr>
          <w:rFonts w:hint="eastAsia"/>
        </w:rPr>
        <w:t>；叶片先</w:t>
      </w:r>
      <w:r>
        <w:t>是叶肉变褐色</w:t>
      </w:r>
      <w:r>
        <w:rPr>
          <w:rFonts w:hint="eastAsia"/>
        </w:rPr>
        <w:t>，</w:t>
      </w:r>
      <w:r>
        <w:t>然后整张叶片变黑。</w:t>
      </w:r>
    </w:p>
    <w:p w:rsidR="009C47CD" w:rsidRDefault="00BB1165">
      <w:pPr>
        <w:pStyle w:val="aff4"/>
        <w:spacing w:before="120" w:after="120"/>
      </w:pPr>
      <w:r>
        <w:rPr>
          <w:rFonts w:hint="eastAsia"/>
        </w:rPr>
        <w:t>花</w:t>
      </w:r>
    </w:p>
    <w:p w:rsidR="009C47CD" w:rsidRDefault="00BB1165">
      <w:pPr>
        <w:pStyle w:val="affffe"/>
        <w:ind w:firstLine="420"/>
      </w:pPr>
      <w:r>
        <w:rPr>
          <w:rFonts w:hint="eastAsia"/>
        </w:rPr>
        <w:t>花</w:t>
      </w:r>
      <w:r>
        <w:t>变褐色逐渐变黑，并脱落。</w:t>
      </w:r>
    </w:p>
    <w:p w:rsidR="009C47CD" w:rsidRDefault="00BB1165">
      <w:pPr>
        <w:pStyle w:val="aff4"/>
        <w:spacing w:before="120" w:after="120"/>
      </w:pPr>
      <w:r>
        <w:rPr>
          <w:rFonts w:hint="eastAsia"/>
        </w:rPr>
        <w:t>果</w:t>
      </w:r>
    </w:p>
    <w:p w:rsidR="009C47CD" w:rsidRDefault="00BB1165">
      <w:pPr>
        <w:pStyle w:val="affffe"/>
        <w:ind w:firstLine="420"/>
      </w:pPr>
      <w:r>
        <w:rPr>
          <w:rFonts w:hint="eastAsia"/>
        </w:rPr>
        <w:t>小</w:t>
      </w:r>
      <w:r>
        <w:t>果</w:t>
      </w:r>
      <w:r>
        <w:rPr>
          <w:rFonts w:hint="eastAsia"/>
        </w:rPr>
        <w:t>果</w:t>
      </w:r>
      <w:r>
        <w:t>柄变褐、果实变</w:t>
      </w:r>
      <w:r>
        <w:rPr>
          <w:rFonts w:hint="eastAsia"/>
        </w:rPr>
        <w:t>褐</w:t>
      </w:r>
      <w:r>
        <w:t>或黑色，小于</w:t>
      </w:r>
      <w:r>
        <w:rPr>
          <w:rFonts w:hint="eastAsia"/>
        </w:rPr>
        <w:t>2</w:t>
      </w:r>
      <w:r>
        <w:t>kg</w:t>
      </w:r>
      <w:r>
        <w:rPr>
          <w:rFonts w:hint="eastAsia"/>
        </w:rPr>
        <w:t>的</w:t>
      </w:r>
      <w:r>
        <w:t>果实</w:t>
      </w:r>
      <w:r>
        <w:rPr>
          <w:rFonts w:hint="eastAsia"/>
        </w:rPr>
        <w:t>容易</w:t>
      </w:r>
      <w:r>
        <w:t>掉落；大的果实果皮</w:t>
      </w:r>
      <w:r>
        <w:rPr>
          <w:rFonts w:hint="eastAsia"/>
        </w:rPr>
        <w:t>有</w:t>
      </w:r>
      <w:r>
        <w:t>褐色或黑色</w:t>
      </w:r>
      <w:r>
        <w:rPr>
          <w:rFonts w:hint="eastAsia"/>
        </w:rPr>
        <w:t>斑</w:t>
      </w:r>
      <w:r>
        <w:t>块，不容易脱落。</w:t>
      </w:r>
    </w:p>
    <w:p w:rsidR="009C47CD" w:rsidRDefault="009C47CD">
      <w:pPr>
        <w:pStyle w:val="affffe"/>
        <w:ind w:firstLine="420"/>
      </w:pPr>
    </w:p>
    <w:p w:rsidR="009C47CD" w:rsidRDefault="009C47CD">
      <w:pPr>
        <w:pStyle w:val="affffe"/>
        <w:ind w:firstLine="420"/>
      </w:pPr>
    </w:p>
    <w:p w:rsidR="009C47CD" w:rsidRDefault="009C47CD">
      <w:pPr>
        <w:pStyle w:val="affffe"/>
        <w:ind w:firstLine="420"/>
      </w:pPr>
    </w:p>
    <w:p w:rsidR="009C47CD" w:rsidRDefault="009C47CD">
      <w:pPr>
        <w:pStyle w:val="affffe"/>
        <w:ind w:firstLine="420"/>
      </w:pPr>
    </w:p>
    <w:p w:rsidR="009C47CD" w:rsidRDefault="009C47CD">
      <w:pPr>
        <w:pStyle w:val="affffe"/>
        <w:ind w:firstLine="420"/>
      </w:pPr>
    </w:p>
    <w:p w:rsidR="009C47CD" w:rsidRDefault="009C47CD">
      <w:pPr>
        <w:pStyle w:val="affffe"/>
        <w:ind w:firstLine="420"/>
        <w:sectPr w:rsidR="009C47CD">
          <w:pgSz w:w="11906" w:h="16838"/>
          <w:pgMar w:top="1928" w:right="1134" w:bottom="1134" w:left="1134" w:header="1418" w:footer="1134" w:gutter="284"/>
          <w:pgNumType w:start="1"/>
          <w:cols w:space="425"/>
          <w:formProt w:val="0"/>
          <w:docGrid w:linePitch="312"/>
        </w:sectPr>
      </w:pPr>
    </w:p>
    <w:p w:rsidR="009C47CD" w:rsidRDefault="009C47CD">
      <w:pPr>
        <w:pStyle w:val="af8"/>
        <w:rPr>
          <w:vanish w:val="0"/>
        </w:rPr>
      </w:pPr>
    </w:p>
    <w:p w:rsidR="009C47CD" w:rsidRDefault="009C47CD">
      <w:pPr>
        <w:pStyle w:val="afe"/>
        <w:rPr>
          <w:vanish w:val="0"/>
        </w:rPr>
      </w:pPr>
    </w:p>
    <w:p w:rsidR="009C47CD" w:rsidRDefault="00BB1165">
      <w:pPr>
        <w:pStyle w:val="aff3"/>
        <w:spacing w:after="120"/>
      </w:pPr>
      <w:r>
        <w:br/>
      </w:r>
      <w:r>
        <w:rPr>
          <w:rFonts w:hint="eastAsia"/>
        </w:rPr>
        <w:t>（资料性）</w:t>
      </w:r>
      <w:r>
        <w:br/>
      </w:r>
      <w:r>
        <w:rPr>
          <w:rFonts w:hint="eastAsia"/>
        </w:rPr>
        <w:t>工作记录表</w:t>
      </w:r>
    </w:p>
    <w:p w:rsidR="009C47CD" w:rsidRDefault="00BB1165">
      <w:pPr>
        <w:pStyle w:val="affffe"/>
        <w:ind w:firstLine="420"/>
      </w:pPr>
      <w:r>
        <w:rPr>
          <w:rFonts w:hint="eastAsia"/>
        </w:rPr>
        <w:t>工作</w:t>
      </w:r>
      <w:r>
        <w:t>记录表</w:t>
      </w:r>
      <w:r>
        <w:t>B</w:t>
      </w:r>
      <w:r>
        <w:rPr>
          <w:rFonts w:hint="eastAsia"/>
        </w:rPr>
        <w:t>.1</w:t>
      </w:r>
      <w:r>
        <w:rPr>
          <w:rFonts w:hint="eastAsia"/>
        </w:rPr>
        <w:t>。</w:t>
      </w:r>
    </w:p>
    <w:p w:rsidR="009C47CD" w:rsidRDefault="00BB1165">
      <w:pPr>
        <w:pStyle w:val="aff"/>
        <w:spacing w:before="120" w:after="120"/>
      </w:pPr>
      <w:r>
        <w:rPr>
          <w:rFonts w:hint="eastAsia"/>
        </w:rPr>
        <w:t>工作</w:t>
      </w:r>
      <w:r>
        <w:t>记录表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699"/>
        <w:gridCol w:w="851"/>
        <w:gridCol w:w="992"/>
        <w:gridCol w:w="1134"/>
        <w:gridCol w:w="1134"/>
        <w:gridCol w:w="3190"/>
        <w:gridCol w:w="1334"/>
      </w:tblGrid>
      <w:tr w:rsidR="009C47CD">
        <w:trPr>
          <w:tblHeader/>
          <w:jc w:val="center"/>
        </w:trPr>
        <w:tc>
          <w:tcPr>
            <w:tcW w:w="699"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序号</w:t>
            </w:r>
          </w:p>
        </w:tc>
        <w:tc>
          <w:tcPr>
            <w:tcW w:w="851"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日期</w:t>
            </w:r>
          </w:p>
        </w:tc>
        <w:tc>
          <w:tcPr>
            <w:tcW w:w="992"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品种</w:t>
            </w:r>
            <w:r>
              <w:t>名称</w:t>
            </w:r>
          </w:p>
        </w:tc>
        <w:tc>
          <w:tcPr>
            <w:tcW w:w="1134"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种植</w:t>
            </w:r>
            <w:r>
              <w:t>地点</w:t>
            </w:r>
          </w:p>
        </w:tc>
        <w:tc>
          <w:tcPr>
            <w:tcW w:w="1134"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天气</w:t>
            </w:r>
            <w:r>
              <w:t>情况</w:t>
            </w:r>
          </w:p>
        </w:tc>
        <w:tc>
          <w:tcPr>
            <w:tcW w:w="3190"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采取</w:t>
            </w:r>
            <w:r>
              <w:t>措施</w:t>
            </w:r>
          </w:p>
        </w:tc>
        <w:tc>
          <w:tcPr>
            <w:tcW w:w="1334" w:type="dxa"/>
            <w:tcBorders>
              <w:top w:val="single" w:sz="8" w:space="0" w:color="auto"/>
              <w:bottom w:val="single" w:sz="8" w:space="0" w:color="auto"/>
            </w:tcBorders>
            <w:shd w:val="clear" w:color="auto" w:fill="auto"/>
            <w:vAlign w:val="center"/>
          </w:tcPr>
          <w:p w:rsidR="009C47CD" w:rsidRDefault="00BB1165">
            <w:pPr>
              <w:pStyle w:val="afffffffff2"/>
            </w:pPr>
            <w:r>
              <w:rPr>
                <w:rFonts w:hint="eastAsia"/>
              </w:rPr>
              <w:t>操作</w:t>
            </w:r>
            <w:r>
              <w:t>人</w:t>
            </w:r>
          </w:p>
        </w:tc>
      </w:tr>
      <w:tr w:rsidR="009C47CD">
        <w:trPr>
          <w:jc w:val="center"/>
        </w:trPr>
        <w:tc>
          <w:tcPr>
            <w:tcW w:w="699" w:type="dxa"/>
            <w:tcBorders>
              <w:top w:val="single" w:sz="8" w:space="0" w:color="auto"/>
            </w:tcBorders>
            <w:shd w:val="clear" w:color="auto" w:fill="auto"/>
            <w:vAlign w:val="center"/>
          </w:tcPr>
          <w:p w:rsidR="009C47CD" w:rsidRDefault="009C47CD">
            <w:pPr>
              <w:pStyle w:val="afffffffff2"/>
            </w:pPr>
          </w:p>
        </w:tc>
        <w:tc>
          <w:tcPr>
            <w:tcW w:w="851" w:type="dxa"/>
            <w:tcBorders>
              <w:top w:val="single" w:sz="8" w:space="0" w:color="auto"/>
            </w:tcBorders>
            <w:shd w:val="clear" w:color="auto" w:fill="auto"/>
            <w:vAlign w:val="center"/>
          </w:tcPr>
          <w:p w:rsidR="009C47CD" w:rsidRDefault="009C47CD">
            <w:pPr>
              <w:pStyle w:val="afffffffff2"/>
            </w:pPr>
          </w:p>
        </w:tc>
        <w:tc>
          <w:tcPr>
            <w:tcW w:w="992" w:type="dxa"/>
            <w:tcBorders>
              <w:top w:val="single" w:sz="8" w:space="0" w:color="auto"/>
            </w:tcBorders>
            <w:shd w:val="clear" w:color="auto" w:fill="auto"/>
            <w:vAlign w:val="center"/>
          </w:tcPr>
          <w:p w:rsidR="009C47CD" w:rsidRDefault="009C47CD">
            <w:pPr>
              <w:pStyle w:val="afffffffff2"/>
            </w:pPr>
          </w:p>
        </w:tc>
        <w:tc>
          <w:tcPr>
            <w:tcW w:w="1134" w:type="dxa"/>
            <w:tcBorders>
              <w:top w:val="single" w:sz="8" w:space="0" w:color="auto"/>
            </w:tcBorders>
            <w:shd w:val="clear" w:color="auto" w:fill="auto"/>
            <w:vAlign w:val="center"/>
          </w:tcPr>
          <w:p w:rsidR="009C47CD" w:rsidRDefault="009C47CD">
            <w:pPr>
              <w:pStyle w:val="afffffffff2"/>
            </w:pPr>
          </w:p>
        </w:tc>
        <w:tc>
          <w:tcPr>
            <w:tcW w:w="1134" w:type="dxa"/>
            <w:tcBorders>
              <w:top w:val="single" w:sz="8" w:space="0" w:color="auto"/>
            </w:tcBorders>
            <w:shd w:val="clear" w:color="auto" w:fill="auto"/>
            <w:vAlign w:val="center"/>
          </w:tcPr>
          <w:p w:rsidR="009C47CD" w:rsidRDefault="009C47CD">
            <w:pPr>
              <w:pStyle w:val="afffffffff2"/>
            </w:pPr>
          </w:p>
        </w:tc>
        <w:tc>
          <w:tcPr>
            <w:tcW w:w="3190" w:type="dxa"/>
            <w:tcBorders>
              <w:top w:val="single" w:sz="8" w:space="0" w:color="auto"/>
            </w:tcBorders>
            <w:shd w:val="clear" w:color="auto" w:fill="auto"/>
            <w:vAlign w:val="center"/>
          </w:tcPr>
          <w:p w:rsidR="009C47CD" w:rsidRDefault="009C47CD">
            <w:pPr>
              <w:pStyle w:val="afffffffff2"/>
            </w:pPr>
          </w:p>
        </w:tc>
        <w:tc>
          <w:tcPr>
            <w:tcW w:w="1334" w:type="dxa"/>
            <w:tcBorders>
              <w:top w:val="single" w:sz="8" w:space="0" w:color="auto"/>
            </w:tcBorders>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jc w:val="both"/>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r w:rsidR="009C47CD">
        <w:trPr>
          <w:jc w:val="center"/>
        </w:trPr>
        <w:tc>
          <w:tcPr>
            <w:tcW w:w="699" w:type="dxa"/>
            <w:shd w:val="clear" w:color="auto" w:fill="auto"/>
            <w:vAlign w:val="center"/>
          </w:tcPr>
          <w:p w:rsidR="009C47CD" w:rsidRDefault="009C47CD">
            <w:pPr>
              <w:pStyle w:val="afffffffff2"/>
            </w:pPr>
          </w:p>
        </w:tc>
        <w:tc>
          <w:tcPr>
            <w:tcW w:w="851" w:type="dxa"/>
            <w:shd w:val="clear" w:color="auto" w:fill="auto"/>
            <w:vAlign w:val="center"/>
          </w:tcPr>
          <w:p w:rsidR="009C47CD" w:rsidRDefault="009C47CD">
            <w:pPr>
              <w:pStyle w:val="afffffffff2"/>
            </w:pPr>
          </w:p>
        </w:tc>
        <w:tc>
          <w:tcPr>
            <w:tcW w:w="992"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1134" w:type="dxa"/>
            <w:shd w:val="clear" w:color="auto" w:fill="auto"/>
            <w:vAlign w:val="center"/>
          </w:tcPr>
          <w:p w:rsidR="009C47CD" w:rsidRDefault="009C47CD">
            <w:pPr>
              <w:pStyle w:val="afffffffff2"/>
            </w:pPr>
          </w:p>
        </w:tc>
        <w:tc>
          <w:tcPr>
            <w:tcW w:w="3190" w:type="dxa"/>
            <w:shd w:val="clear" w:color="auto" w:fill="auto"/>
            <w:vAlign w:val="center"/>
          </w:tcPr>
          <w:p w:rsidR="009C47CD" w:rsidRDefault="009C47CD">
            <w:pPr>
              <w:pStyle w:val="afffffffff2"/>
            </w:pPr>
          </w:p>
        </w:tc>
        <w:tc>
          <w:tcPr>
            <w:tcW w:w="1334" w:type="dxa"/>
            <w:shd w:val="clear" w:color="auto" w:fill="auto"/>
            <w:vAlign w:val="center"/>
          </w:tcPr>
          <w:p w:rsidR="009C47CD" w:rsidRDefault="009C47CD">
            <w:pPr>
              <w:pStyle w:val="afffffffff2"/>
            </w:pPr>
          </w:p>
        </w:tc>
      </w:tr>
    </w:tbl>
    <w:p w:rsidR="009C47CD" w:rsidRDefault="009C47CD">
      <w:pPr>
        <w:pStyle w:val="affffe"/>
        <w:ind w:firstLine="420"/>
      </w:pPr>
    </w:p>
    <w:p w:rsidR="009C47CD" w:rsidRDefault="009C47CD">
      <w:pPr>
        <w:pStyle w:val="affffe"/>
        <w:ind w:firstLine="420"/>
      </w:pPr>
    </w:p>
    <w:p w:rsidR="009C47CD" w:rsidRDefault="00BB1165">
      <w:pPr>
        <w:pStyle w:val="affffe"/>
        <w:ind w:firstLine="420"/>
        <w:jc w:val="center"/>
      </w:pPr>
      <w:bookmarkStart w:id="44" w:name="BookMark8"/>
      <w:r>
        <w:rPr>
          <w:noProof/>
        </w:rPr>
        <w:drawing>
          <wp:inline distT="0" distB="0" distL="0" distR="0">
            <wp:extent cx="1485900" cy="317500"/>
            <wp:effectExtent l="0" t="0" r="0" b="635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20"/>
                    <a:stretch>
                      <a:fillRect/>
                    </a:stretch>
                  </pic:blipFill>
                  <pic:spPr>
                    <a:xfrm>
                      <a:off x="0" y="0"/>
                      <a:ext cx="1485900" cy="317500"/>
                    </a:xfrm>
                    <a:prstGeom prst="rect">
                      <a:avLst/>
                    </a:prstGeom>
                  </pic:spPr>
                </pic:pic>
              </a:graphicData>
            </a:graphic>
          </wp:inline>
        </w:drawing>
      </w:r>
      <w:bookmarkStart w:id="45" w:name="_GoBack"/>
      <w:bookmarkEnd w:id="44"/>
      <w:bookmarkEnd w:id="45"/>
    </w:p>
    <w:p w:rsidR="009C47CD" w:rsidRDefault="009C47CD">
      <w:pPr>
        <w:pStyle w:val="affffe"/>
        <w:ind w:firstLine="420"/>
      </w:pPr>
    </w:p>
    <w:bookmarkEnd w:id="43"/>
    <w:p w:rsidR="009C47CD" w:rsidRDefault="009C47CD">
      <w:pPr>
        <w:pStyle w:val="affffe"/>
        <w:ind w:firstLine="420"/>
      </w:pPr>
    </w:p>
    <w:sectPr w:rsidR="009C47CD" w:rsidSect="009C47CD">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65" w:rsidRDefault="00BB1165">
      <w:pPr>
        <w:spacing w:line="240" w:lineRule="auto"/>
      </w:pPr>
      <w:r>
        <w:separator/>
      </w:r>
    </w:p>
  </w:endnote>
  <w:endnote w:type="continuationSeparator" w:id="1">
    <w:p w:rsidR="00BB1165" w:rsidRDefault="00BB11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c"/>
    </w:pPr>
    <w:r>
      <w:fldChar w:fldCharType="begin"/>
    </w:r>
    <w:r w:rsidR="00BB1165">
      <w:instrText>PAGE   \* MERGEFORMAT</w:instrText>
    </w:r>
    <w:r>
      <w:fldChar w:fldCharType="separate"/>
    </w:r>
    <w:r w:rsidR="00BB1165">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EE" w:rsidRDefault="000526EE">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fb"/>
    </w:pPr>
    <w:r>
      <w:fldChar w:fldCharType="begin"/>
    </w:r>
    <w:r w:rsidR="00BB1165">
      <w:instrText>PAGE   \* MERGEFORMAT</w:instrText>
    </w:r>
    <w:r>
      <w:fldChar w:fldCharType="separate"/>
    </w:r>
    <w:r w:rsidR="000526EE" w:rsidRPr="000526EE">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65" w:rsidRDefault="00BB1165">
      <w:pPr>
        <w:spacing w:line="240" w:lineRule="auto"/>
      </w:pPr>
      <w:r>
        <w:separator/>
      </w:r>
    </w:p>
  </w:footnote>
  <w:footnote w:type="continuationSeparator" w:id="1">
    <w:p w:rsidR="00BB1165" w:rsidRDefault="00BB11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6EE" w:rsidRDefault="000526EE">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BB116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d"/>
      <w:jc w:val="right"/>
    </w:pPr>
    <w:fldSimple w:instr=" STYLEREF  标准文件_文件编号  \* MERGEFORMAT ">
      <w:r w:rsidR="00BB1165">
        <w:t>T/GXAS XXXX—2026</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pPr>
      <w:pStyle w:val="afffff3"/>
    </w:pPr>
    <w:fldSimple w:instr=" STYLEREF  标准文件_文件编号  \* MERGEFORMAT ">
      <w:r w:rsidR="000526EE">
        <w:rPr>
          <w:noProof/>
        </w:rPr>
        <w:t>T/GXAS XXXX</w:t>
      </w:r>
      <w:r w:rsidR="000526EE">
        <w:rPr>
          <w:noProof/>
        </w:rPr>
        <w:t>—</w:t>
      </w:r>
      <w:r w:rsidR="000526EE">
        <w:rPr>
          <w:noProof/>
        </w:rPr>
        <w:t>2026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90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0FD"/>
    <w:rsid w:val="00047F28"/>
    <w:rsid w:val="000503AA"/>
    <w:rsid w:val="000506A1"/>
    <w:rsid w:val="000515DD"/>
    <w:rsid w:val="0005265A"/>
    <w:rsid w:val="000526EE"/>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CF7"/>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2A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4AF"/>
    <w:rsid w:val="002E4D5A"/>
    <w:rsid w:val="002E6326"/>
    <w:rsid w:val="002F1DF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E81"/>
    <w:rsid w:val="003B5BF0"/>
    <w:rsid w:val="003B60BF"/>
    <w:rsid w:val="003B6BE3"/>
    <w:rsid w:val="003C010C"/>
    <w:rsid w:val="003C0A6C"/>
    <w:rsid w:val="003C14F8"/>
    <w:rsid w:val="003C5A43"/>
    <w:rsid w:val="003D0519"/>
    <w:rsid w:val="003D0FF6"/>
    <w:rsid w:val="003D262C"/>
    <w:rsid w:val="003D2999"/>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DC2"/>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75B"/>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11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D9E"/>
    <w:rsid w:val="007959E8"/>
    <w:rsid w:val="00795E9C"/>
    <w:rsid w:val="007A0521"/>
    <w:rsid w:val="007A2E12"/>
    <w:rsid w:val="007A3475"/>
    <w:rsid w:val="007A41C8"/>
    <w:rsid w:val="007A54CE"/>
    <w:rsid w:val="007A5D3A"/>
    <w:rsid w:val="007A6FD9"/>
    <w:rsid w:val="007A7FFA"/>
    <w:rsid w:val="007B04EB"/>
    <w:rsid w:val="007B0D4F"/>
    <w:rsid w:val="007B2FBE"/>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3D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41B"/>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7CD"/>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90A"/>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16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715"/>
    <w:rsid w:val="00C04904"/>
    <w:rsid w:val="00C056B3"/>
    <w:rsid w:val="00C103E5"/>
    <w:rsid w:val="00C13319"/>
    <w:rsid w:val="00C13EE9"/>
    <w:rsid w:val="00C21540"/>
    <w:rsid w:val="00C217B1"/>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8CF"/>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9D6"/>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1C6"/>
    <w:rsid w:val="00D71F25"/>
    <w:rsid w:val="00D72A9C"/>
    <w:rsid w:val="00D77031"/>
    <w:rsid w:val="00D77997"/>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B3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280"/>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83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A09"/>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9480ED7"/>
    <w:rsid w:val="680916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C47CD"/>
    <w:pPr>
      <w:widowControl w:val="0"/>
      <w:adjustRightInd w:val="0"/>
      <w:spacing w:line="400" w:lineRule="exact"/>
      <w:jc w:val="both"/>
    </w:pPr>
    <w:rPr>
      <w:kern w:val="2"/>
      <w:sz w:val="21"/>
      <w:szCs w:val="21"/>
    </w:rPr>
  </w:style>
  <w:style w:type="paragraph" w:styleId="1">
    <w:name w:val="heading 1"/>
    <w:basedOn w:val="afff5"/>
    <w:next w:val="afff5"/>
    <w:link w:val="1Char"/>
    <w:qFormat/>
    <w:rsid w:val="009C47CD"/>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C47CD"/>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C47CD"/>
    <w:pPr>
      <w:keepNext/>
      <w:keepLines/>
      <w:spacing w:before="260" w:after="260" w:line="416" w:lineRule="auto"/>
      <w:outlineLvl w:val="2"/>
    </w:pPr>
    <w:rPr>
      <w:b/>
      <w:bCs/>
      <w:sz w:val="32"/>
      <w:szCs w:val="32"/>
    </w:rPr>
  </w:style>
  <w:style w:type="paragraph" w:styleId="4">
    <w:name w:val="heading 4"/>
    <w:basedOn w:val="afff5"/>
    <w:next w:val="afff5"/>
    <w:link w:val="4Char"/>
    <w:qFormat/>
    <w:rsid w:val="009C47CD"/>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C47CD"/>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C47CD"/>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C47CD"/>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C47CD"/>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C47CD"/>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rsid w:val="009C47CD"/>
    <w:pPr>
      <w:tabs>
        <w:tab w:val="right" w:leader="dot" w:pos="9344"/>
      </w:tabs>
      <w:spacing w:line="300" w:lineRule="exact"/>
      <w:ind w:left="1259"/>
    </w:pPr>
    <w:rPr>
      <w:rFonts w:ascii="宋体"/>
    </w:rPr>
  </w:style>
  <w:style w:type="paragraph" w:styleId="afff9">
    <w:name w:val="Normal Indent"/>
    <w:basedOn w:val="afff5"/>
    <w:rsid w:val="009C47CD"/>
    <w:pPr>
      <w:ind w:firstLine="420"/>
    </w:pPr>
  </w:style>
  <w:style w:type="paragraph" w:styleId="afffa">
    <w:name w:val="Body Text"/>
    <w:basedOn w:val="afff5"/>
    <w:link w:val="Char"/>
    <w:qFormat/>
    <w:rsid w:val="009C47CD"/>
    <w:pPr>
      <w:spacing w:after="120"/>
    </w:pPr>
  </w:style>
  <w:style w:type="paragraph" w:styleId="50">
    <w:name w:val="toc 5"/>
    <w:basedOn w:val="afff5"/>
    <w:next w:val="afff5"/>
    <w:autoRedefine/>
    <w:uiPriority w:val="39"/>
    <w:unhideWhenUsed/>
    <w:rsid w:val="009C47CD"/>
    <w:pPr>
      <w:ind w:left="839"/>
    </w:pPr>
    <w:rPr>
      <w:rFonts w:ascii="宋体"/>
    </w:rPr>
  </w:style>
  <w:style w:type="paragraph" w:styleId="30">
    <w:name w:val="toc 3"/>
    <w:basedOn w:val="afff5"/>
    <w:next w:val="afff5"/>
    <w:autoRedefine/>
    <w:uiPriority w:val="39"/>
    <w:unhideWhenUsed/>
    <w:rsid w:val="009C47CD"/>
    <w:pPr>
      <w:spacing w:line="300" w:lineRule="exact"/>
      <w:ind w:left="420"/>
    </w:pPr>
    <w:rPr>
      <w:rFonts w:ascii="宋体"/>
    </w:rPr>
  </w:style>
  <w:style w:type="paragraph" w:styleId="afffb">
    <w:name w:val="Balloon Text"/>
    <w:basedOn w:val="afff5"/>
    <w:link w:val="Char0"/>
    <w:uiPriority w:val="99"/>
    <w:semiHidden/>
    <w:unhideWhenUsed/>
    <w:qFormat/>
    <w:rsid w:val="009C47CD"/>
    <w:rPr>
      <w:sz w:val="18"/>
      <w:szCs w:val="18"/>
    </w:rPr>
  </w:style>
  <w:style w:type="paragraph" w:styleId="afffc">
    <w:name w:val="footer"/>
    <w:basedOn w:val="afff5"/>
    <w:link w:val="Char1"/>
    <w:uiPriority w:val="99"/>
    <w:qFormat/>
    <w:rsid w:val="009C47CD"/>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9C47CD"/>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9C47CD"/>
    <w:rPr>
      <w:rFonts w:ascii="宋体"/>
    </w:rPr>
  </w:style>
  <w:style w:type="paragraph" w:styleId="40">
    <w:name w:val="toc 4"/>
    <w:basedOn w:val="afff5"/>
    <w:next w:val="afff5"/>
    <w:autoRedefine/>
    <w:uiPriority w:val="39"/>
    <w:unhideWhenUsed/>
    <w:rsid w:val="009C47CD"/>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9C47CD"/>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9C47CD"/>
    <w:pPr>
      <w:spacing w:line="300" w:lineRule="exact"/>
      <w:ind w:left="1049"/>
    </w:pPr>
    <w:rPr>
      <w:rFonts w:ascii="宋体"/>
    </w:rPr>
  </w:style>
  <w:style w:type="paragraph" w:styleId="affff">
    <w:name w:val="table of figures"/>
    <w:basedOn w:val="afff5"/>
    <w:next w:val="afff5"/>
    <w:semiHidden/>
    <w:qFormat/>
    <w:rsid w:val="009C47CD"/>
    <w:pPr>
      <w:adjustRightInd/>
      <w:spacing w:line="240" w:lineRule="auto"/>
      <w:jc w:val="left"/>
    </w:pPr>
    <w:rPr>
      <w:szCs w:val="24"/>
    </w:rPr>
  </w:style>
  <w:style w:type="paragraph" w:styleId="23">
    <w:name w:val="toc 2"/>
    <w:basedOn w:val="afff5"/>
    <w:next w:val="afff5"/>
    <w:autoRedefine/>
    <w:uiPriority w:val="39"/>
    <w:unhideWhenUsed/>
    <w:qFormat/>
    <w:rsid w:val="009C47CD"/>
    <w:pPr>
      <w:tabs>
        <w:tab w:val="right" w:leader="dot" w:pos="9344"/>
      </w:tabs>
      <w:spacing w:line="300" w:lineRule="exact"/>
      <w:ind w:left="210"/>
    </w:pPr>
    <w:rPr>
      <w:rFonts w:ascii="宋体"/>
    </w:rPr>
  </w:style>
  <w:style w:type="paragraph" w:styleId="affff0">
    <w:name w:val="Title"/>
    <w:basedOn w:val="afff5"/>
    <w:link w:val="Char4"/>
    <w:qFormat/>
    <w:rsid w:val="009C47CD"/>
    <w:pPr>
      <w:spacing w:before="240" w:after="60"/>
      <w:jc w:val="center"/>
      <w:outlineLvl w:val="0"/>
    </w:pPr>
    <w:rPr>
      <w:rFonts w:ascii="Arial" w:hAnsi="Arial" w:cs="Arial"/>
      <w:b/>
      <w:bCs/>
      <w:sz w:val="32"/>
      <w:szCs w:val="32"/>
    </w:rPr>
  </w:style>
  <w:style w:type="table" w:styleId="affff1">
    <w:name w:val="Table Grid"/>
    <w:basedOn w:val="afff7"/>
    <w:uiPriority w:val="39"/>
    <w:rsid w:val="009C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9C47CD"/>
    <w:rPr>
      <w:b/>
      <w:bCs/>
    </w:rPr>
  </w:style>
  <w:style w:type="character" w:styleId="affff3">
    <w:name w:val="page number"/>
    <w:qFormat/>
    <w:rsid w:val="009C47CD"/>
    <w:rPr>
      <w:rFonts w:ascii="宋体" w:eastAsia="宋体" w:hAnsi="Times New Roman"/>
      <w:sz w:val="18"/>
    </w:rPr>
  </w:style>
  <w:style w:type="character" w:styleId="affff4">
    <w:name w:val="Emphasis"/>
    <w:uiPriority w:val="20"/>
    <w:qFormat/>
    <w:rsid w:val="009C47CD"/>
    <w:rPr>
      <w:i/>
      <w:iCs/>
    </w:rPr>
  </w:style>
  <w:style w:type="character" w:styleId="affff5">
    <w:name w:val="Hyperlink"/>
    <w:uiPriority w:val="99"/>
    <w:rsid w:val="009C47CD"/>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9C47CD"/>
    <w:rPr>
      <w:rFonts w:ascii="宋体" w:eastAsia="宋体" w:hAnsi="宋体" w:cs="Times New Roman"/>
      <w:spacing w:val="0"/>
      <w:sz w:val="18"/>
      <w:vertAlign w:val="superscript"/>
    </w:rPr>
  </w:style>
  <w:style w:type="character" w:customStyle="1" w:styleId="1Char">
    <w:name w:val="标题 1 Char"/>
    <w:link w:val="1"/>
    <w:qFormat/>
    <w:rsid w:val="009C47CD"/>
    <w:rPr>
      <w:b/>
      <w:bCs/>
      <w:kern w:val="44"/>
      <w:sz w:val="44"/>
      <w:szCs w:val="44"/>
    </w:rPr>
  </w:style>
  <w:style w:type="character" w:customStyle="1" w:styleId="2Char">
    <w:name w:val="标题 2 Char"/>
    <w:link w:val="22"/>
    <w:rsid w:val="009C47CD"/>
    <w:rPr>
      <w:rFonts w:ascii="Arial" w:eastAsia="黑体" w:hAnsi="Arial"/>
      <w:b/>
      <w:bCs/>
      <w:kern w:val="2"/>
      <w:sz w:val="32"/>
      <w:szCs w:val="32"/>
    </w:rPr>
  </w:style>
  <w:style w:type="character" w:customStyle="1" w:styleId="3Char">
    <w:name w:val="标题 3 Char"/>
    <w:link w:val="3"/>
    <w:qFormat/>
    <w:rsid w:val="009C47CD"/>
    <w:rPr>
      <w:b/>
      <w:bCs/>
      <w:kern w:val="2"/>
      <w:sz w:val="32"/>
      <w:szCs w:val="32"/>
    </w:rPr>
  </w:style>
  <w:style w:type="character" w:customStyle="1" w:styleId="4Char">
    <w:name w:val="标题 4 Char"/>
    <w:link w:val="4"/>
    <w:rsid w:val="009C47CD"/>
    <w:rPr>
      <w:rFonts w:ascii="Arial" w:eastAsia="黑体" w:hAnsi="Arial"/>
      <w:b/>
      <w:bCs/>
      <w:kern w:val="2"/>
      <w:sz w:val="28"/>
      <w:szCs w:val="28"/>
    </w:rPr>
  </w:style>
  <w:style w:type="character" w:customStyle="1" w:styleId="5Char">
    <w:name w:val="标题 5 Char"/>
    <w:link w:val="5"/>
    <w:qFormat/>
    <w:rsid w:val="009C47CD"/>
    <w:rPr>
      <w:b/>
      <w:bCs/>
      <w:kern w:val="2"/>
      <w:sz w:val="28"/>
      <w:szCs w:val="28"/>
    </w:rPr>
  </w:style>
  <w:style w:type="character" w:customStyle="1" w:styleId="6Char">
    <w:name w:val="标题 6 Char"/>
    <w:link w:val="6"/>
    <w:rsid w:val="009C47CD"/>
    <w:rPr>
      <w:rFonts w:ascii="Arial" w:eastAsia="黑体" w:hAnsi="Arial"/>
      <w:b/>
      <w:bCs/>
      <w:kern w:val="2"/>
      <w:sz w:val="24"/>
      <w:szCs w:val="24"/>
    </w:rPr>
  </w:style>
  <w:style w:type="character" w:customStyle="1" w:styleId="7Char">
    <w:name w:val="标题 7 Char"/>
    <w:link w:val="7"/>
    <w:rsid w:val="009C47CD"/>
    <w:rPr>
      <w:b/>
      <w:bCs/>
      <w:kern w:val="2"/>
      <w:sz w:val="24"/>
      <w:szCs w:val="24"/>
    </w:rPr>
  </w:style>
  <w:style w:type="character" w:customStyle="1" w:styleId="8Char">
    <w:name w:val="标题 8 Char"/>
    <w:link w:val="8"/>
    <w:qFormat/>
    <w:rsid w:val="009C47CD"/>
    <w:rPr>
      <w:rFonts w:ascii="Arial" w:eastAsia="黑体" w:hAnsi="Arial"/>
      <w:kern w:val="2"/>
      <w:sz w:val="24"/>
      <w:szCs w:val="24"/>
    </w:rPr>
  </w:style>
  <w:style w:type="character" w:customStyle="1" w:styleId="9Char">
    <w:name w:val="标题 9 Char"/>
    <w:link w:val="9"/>
    <w:qFormat/>
    <w:rsid w:val="009C47CD"/>
    <w:rPr>
      <w:rFonts w:ascii="Arial" w:eastAsia="黑体" w:hAnsi="Arial"/>
      <w:kern w:val="2"/>
      <w:sz w:val="21"/>
      <w:szCs w:val="21"/>
    </w:rPr>
  </w:style>
  <w:style w:type="character" w:customStyle="1" w:styleId="Char2">
    <w:name w:val="页眉 Char"/>
    <w:link w:val="afffd"/>
    <w:uiPriority w:val="99"/>
    <w:qFormat/>
    <w:rsid w:val="009C47CD"/>
    <w:rPr>
      <w:kern w:val="2"/>
      <w:sz w:val="18"/>
      <w:szCs w:val="18"/>
    </w:rPr>
  </w:style>
  <w:style w:type="character" w:customStyle="1" w:styleId="Char1">
    <w:name w:val="页脚 Char"/>
    <w:link w:val="afffc"/>
    <w:uiPriority w:val="99"/>
    <w:qFormat/>
    <w:rsid w:val="009C47CD"/>
    <w:rPr>
      <w:rFonts w:ascii="宋体"/>
      <w:kern w:val="2"/>
      <w:sz w:val="18"/>
      <w:szCs w:val="18"/>
    </w:rPr>
  </w:style>
  <w:style w:type="character" w:customStyle="1" w:styleId="Char0">
    <w:name w:val="批注框文本 Char"/>
    <w:link w:val="afffb"/>
    <w:uiPriority w:val="99"/>
    <w:semiHidden/>
    <w:rsid w:val="009C47CD"/>
    <w:rPr>
      <w:kern w:val="2"/>
      <w:sz w:val="18"/>
      <w:szCs w:val="18"/>
    </w:rPr>
  </w:style>
  <w:style w:type="paragraph" w:styleId="affff7">
    <w:name w:val="Quote"/>
    <w:basedOn w:val="afff5"/>
    <w:next w:val="afff5"/>
    <w:link w:val="Char5"/>
    <w:uiPriority w:val="29"/>
    <w:qFormat/>
    <w:rsid w:val="009C47CD"/>
    <w:rPr>
      <w:i/>
      <w:iCs/>
      <w:color w:val="000000"/>
    </w:rPr>
  </w:style>
  <w:style w:type="character" w:customStyle="1" w:styleId="Char5">
    <w:name w:val="引用 Char"/>
    <w:link w:val="affff7"/>
    <w:uiPriority w:val="29"/>
    <w:rsid w:val="009C47CD"/>
    <w:rPr>
      <w:i/>
      <w:iCs/>
      <w:color w:val="000000"/>
      <w:kern w:val="2"/>
      <w:sz w:val="21"/>
      <w:szCs w:val="21"/>
    </w:rPr>
  </w:style>
  <w:style w:type="character" w:customStyle="1" w:styleId="Char4">
    <w:name w:val="标题 Char"/>
    <w:link w:val="affff0"/>
    <w:rsid w:val="009C47CD"/>
    <w:rPr>
      <w:rFonts w:ascii="Arial" w:hAnsi="Arial" w:cs="Arial"/>
      <w:b/>
      <w:bCs/>
      <w:kern w:val="2"/>
      <w:sz w:val="32"/>
      <w:szCs w:val="32"/>
    </w:rPr>
  </w:style>
  <w:style w:type="paragraph" w:customStyle="1" w:styleId="affff8">
    <w:name w:val="标准标志"/>
    <w:next w:val="afff5"/>
    <w:rsid w:val="009C47CD"/>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rsid w:val="009C47C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9C47CD"/>
    <w:pPr>
      <w:ind w:left="198"/>
    </w:pPr>
    <w:rPr>
      <w:rFonts w:ascii="宋体" w:hAnsi="Times New Roman"/>
      <w:sz w:val="18"/>
    </w:rPr>
  </w:style>
  <w:style w:type="paragraph" w:customStyle="1" w:styleId="affffb">
    <w:name w:val="标准文件_页脚奇数页"/>
    <w:rsid w:val="009C47CD"/>
    <w:pPr>
      <w:ind w:right="227"/>
      <w:jc w:val="right"/>
    </w:pPr>
    <w:rPr>
      <w:rFonts w:ascii="宋体" w:hAnsi="Times New Roman"/>
      <w:sz w:val="18"/>
    </w:rPr>
  </w:style>
  <w:style w:type="paragraph" w:customStyle="1" w:styleId="affffc">
    <w:name w:val="标准书眉一"/>
    <w:qFormat/>
    <w:rsid w:val="009C47CD"/>
    <w:pPr>
      <w:jc w:val="both"/>
    </w:pPr>
    <w:rPr>
      <w:rFonts w:ascii="Times New Roman" w:hAnsi="Times New Roman"/>
    </w:rPr>
  </w:style>
  <w:style w:type="paragraph" w:customStyle="1" w:styleId="ICS">
    <w:name w:val="标准文件_ICS"/>
    <w:basedOn w:val="afff5"/>
    <w:rsid w:val="009C47CD"/>
    <w:pPr>
      <w:spacing w:line="0" w:lineRule="atLeast"/>
    </w:pPr>
    <w:rPr>
      <w:rFonts w:ascii="黑体" w:eastAsia="黑体" w:hAnsi="宋体"/>
    </w:rPr>
  </w:style>
  <w:style w:type="paragraph" w:customStyle="1" w:styleId="affffd">
    <w:name w:val="标准文件_标准正文"/>
    <w:basedOn w:val="afff5"/>
    <w:next w:val="affffe"/>
    <w:rsid w:val="009C47CD"/>
    <w:pPr>
      <w:snapToGrid w:val="0"/>
      <w:ind w:firstLineChars="200" w:firstLine="200"/>
    </w:pPr>
    <w:rPr>
      <w:kern w:val="0"/>
    </w:rPr>
  </w:style>
  <w:style w:type="paragraph" w:customStyle="1" w:styleId="affffe">
    <w:name w:val="标准文件_段"/>
    <w:link w:val="Char6"/>
    <w:qFormat/>
    <w:rsid w:val="009C47CD"/>
    <w:pPr>
      <w:autoSpaceDE w:val="0"/>
      <w:autoSpaceDN w:val="0"/>
      <w:ind w:firstLineChars="200" w:firstLine="200"/>
      <w:jc w:val="both"/>
    </w:pPr>
    <w:rPr>
      <w:rFonts w:ascii="宋体" w:hAnsi="Times New Roman"/>
      <w:sz w:val="21"/>
    </w:rPr>
  </w:style>
  <w:style w:type="paragraph" w:customStyle="1" w:styleId="afffff">
    <w:name w:val="标准文件_版本"/>
    <w:basedOn w:val="affffd"/>
    <w:rsid w:val="009C47CD"/>
    <w:pPr>
      <w:adjustRightInd/>
      <w:snapToGrid/>
      <w:ind w:firstLineChars="0" w:firstLine="0"/>
    </w:pPr>
    <w:rPr>
      <w:rFonts w:ascii="宋体" w:hAnsi="宋体"/>
      <w:kern w:val="2"/>
    </w:rPr>
  </w:style>
  <w:style w:type="paragraph" w:customStyle="1" w:styleId="afffff0">
    <w:name w:val="标准文件_标准部门"/>
    <w:basedOn w:val="afff5"/>
    <w:rsid w:val="009C47CD"/>
    <w:pPr>
      <w:jc w:val="center"/>
    </w:pPr>
    <w:rPr>
      <w:rFonts w:ascii="黑体" w:eastAsia="黑体"/>
      <w:kern w:val="0"/>
      <w:sz w:val="44"/>
    </w:rPr>
  </w:style>
  <w:style w:type="paragraph" w:customStyle="1" w:styleId="afffff1">
    <w:name w:val="标准文件_标准代替"/>
    <w:basedOn w:val="afff5"/>
    <w:next w:val="afff5"/>
    <w:qFormat/>
    <w:rsid w:val="009C47CD"/>
    <w:pPr>
      <w:spacing w:line="310" w:lineRule="exact"/>
      <w:jc w:val="right"/>
    </w:pPr>
    <w:rPr>
      <w:rFonts w:ascii="宋体" w:hAnsi="宋体"/>
      <w:kern w:val="0"/>
    </w:rPr>
  </w:style>
  <w:style w:type="paragraph" w:customStyle="1" w:styleId="afffff2">
    <w:name w:val="标准文件_标准名称标题"/>
    <w:basedOn w:val="afff5"/>
    <w:next w:val="afff5"/>
    <w:rsid w:val="009C47CD"/>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rsid w:val="009C47CD"/>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rsid w:val="009C47CD"/>
    <w:pPr>
      <w:jc w:val="left"/>
    </w:pPr>
  </w:style>
  <w:style w:type="paragraph" w:customStyle="1" w:styleId="afffff5">
    <w:name w:val="标准文件_参考文献标题"/>
    <w:basedOn w:val="afff5"/>
    <w:next w:val="afff5"/>
    <w:rsid w:val="009C47CD"/>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9C47CD"/>
    <w:pPr>
      <w:numPr>
        <w:numId w:val="1"/>
      </w:numPr>
    </w:pPr>
    <w:rPr>
      <w:rFonts w:ascii="宋体" w:hAnsi="Times New Roman"/>
    </w:rPr>
  </w:style>
  <w:style w:type="paragraph" w:customStyle="1" w:styleId="affe">
    <w:name w:val="标准文件_二级条标题"/>
    <w:next w:val="affffe"/>
    <w:qFormat/>
    <w:rsid w:val="009C47CD"/>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sid w:val="009C47CD"/>
    <w:rPr>
      <w:rFonts w:ascii="黑体" w:eastAsia="黑体"/>
      <w:spacing w:val="0"/>
      <w:w w:val="100"/>
      <w:position w:val="3"/>
      <w:sz w:val="28"/>
    </w:rPr>
  </w:style>
  <w:style w:type="paragraph" w:customStyle="1" w:styleId="ad">
    <w:name w:val="标准文件_方框数字列项"/>
    <w:basedOn w:val="affffe"/>
    <w:qFormat/>
    <w:rsid w:val="009C47CD"/>
    <w:pPr>
      <w:numPr>
        <w:numId w:val="3"/>
      </w:numPr>
      <w:ind w:firstLineChars="0" w:firstLine="0"/>
    </w:pPr>
  </w:style>
  <w:style w:type="paragraph" w:customStyle="1" w:styleId="afffff7">
    <w:name w:val="标准文件_封面标准编号"/>
    <w:basedOn w:val="afff5"/>
    <w:next w:val="afffff1"/>
    <w:qFormat/>
    <w:rsid w:val="009C47CD"/>
    <w:pPr>
      <w:spacing w:line="310" w:lineRule="exact"/>
      <w:jc w:val="right"/>
    </w:pPr>
    <w:rPr>
      <w:rFonts w:ascii="黑体" w:eastAsia="黑体"/>
      <w:kern w:val="0"/>
      <w:sz w:val="28"/>
    </w:rPr>
  </w:style>
  <w:style w:type="paragraph" w:customStyle="1" w:styleId="afffff8">
    <w:name w:val="标准文件_封面标准分类号"/>
    <w:basedOn w:val="afff5"/>
    <w:qFormat/>
    <w:rsid w:val="009C47CD"/>
    <w:rPr>
      <w:rFonts w:ascii="黑体" w:eastAsia="黑体"/>
      <w:b/>
      <w:kern w:val="0"/>
      <w:sz w:val="28"/>
    </w:rPr>
  </w:style>
  <w:style w:type="paragraph" w:customStyle="1" w:styleId="afffff9">
    <w:name w:val="标准文件_封面标准名称"/>
    <w:basedOn w:val="afff5"/>
    <w:qFormat/>
    <w:rsid w:val="009C47CD"/>
    <w:pPr>
      <w:spacing w:line="240" w:lineRule="auto"/>
      <w:jc w:val="center"/>
    </w:pPr>
    <w:rPr>
      <w:rFonts w:ascii="黑体" w:eastAsia="黑体"/>
      <w:kern w:val="0"/>
      <w:sz w:val="52"/>
    </w:rPr>
  </w:style>
  <w:style w:type="paragraph" w:customStyle="1" w:styleId="afffffa">
    <w:name w:val="标准文件_封面标准英文名称"/>
    <w:basedOn w:val="afff5"/>
    <w:qFormat/>
    <w:rsid w:val="009C47CD"/>
    <w:pPr>
      <w:spacing w:line="240" w:lineRule="auto"/>
      <w:jc w:val="center"/>
    </w:pPr>
    <w:rPr>
      <w:rFonts w:ascii="黑体" w:eastAsia="黑体"/>
      <w:b/>
      <w:sz w:val="28"/>
    </w:rPr>
  </w:style>
  <w:style w:type="paragraph" w:customStyle="1" w:styleId="afffffb">
    <w:name w:val="标准文件_封面发布日期"/>
    <w:basedOn w:val="afff5"/>
    <w:qFormat/>
    <w:rsid w:val="009C47CD"/>
    <w:pPr>
      <w:spacing w:line="310" w:lineRule="exact"/>
    </w:pPr>
    <w:rPr>
      <w:rFonts w:ascii="黑体" w:eastAsia="黑体"/>
      <w:kern w:val="0"/>
      <w:sz w:val="28"/>
    </w:rPr>
  </w:style>
  <w:style w:type="paragraph" w:customStyle="1" w:styleId="afffffc">
    <w:name w:val="标准文件_封面密级"/>
    <w:basedOn w:val="afff5"/>
    <w:qFormat/>
    <w:rsid w:val="009C47CD"/>
    <w:rPr>
      <w:rFonts w:eastAsia="黑体"/>
      <w:sz w:val="32"/>
    </w:rPr>
  </w:style>
  <w:style w:type="paragraph" w:customStyle="1" w:styleId="afffffd">
    <w:name w:val="标准文件_封面实施日期"/>
    <w:basedOn w:val="afff5"/>
    <w:qFormat/>
    <w:rsid w:val="009C47CD"/>
    <w:pPr>
      <w:spacing w:line="310" w:lineRule="exact"/>
      <w:jc w:val="right"/>
    </w:pPr>
    <w:rPr>
      <w:rFonts w:ascii="黑体" w:eastAsia="黑体"/>
      <w:sz w:val="28"/>
    </w:rPr>
  </w:style>
  <w:style w:type="paragraph" w:customStyle="1" w:styleId="afffffe">
    <w:name w:val="标准文件_封面抬头"/>
    <w:basedOn w:val="affffe"/>
    <w:qFormat/>
    <w:rsid w:val="009C47CD"/>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9C47CD"/>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e"/>
    <w:qFormat/>
    <w:rsid w:val="009C47CD"/>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9C47CD"/>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9C47CD"/>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9C47C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9C47CD"/>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rsid w:val="009C47CD"/>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9C47CD"/>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e"/>
    <w:qFormat/>
    <w:rsid w:val="009C47CD"/>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9C47CD"/>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9C47CD"/>
    <w:rPr>
      <w:kern w:val="2"/>
      <w:sz w:val="21"/>
      <w:szCs w:val="21"/>
    </w:rPr>
  </w:style>
  <w:style w:type="paragraph" w:customStyle="1" w:styleId="affffff0">
    <w:name w:val="标准文件_附录章标题"/>
    <w:next w:val="affffe"/>
    <w:qFormat/>
    <w:rsid w:val="009C47CD"/>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9C47CD"/>
    <w:pPr>
      <w:ind w:leftChars="200" w:left="488" w:hangingChars="290" w:hanging="289"/>
    </w:pPr>
  </w:style>
  <w:style w:type="paragraph" w:customStyle="1" w:styleId="a6">
    <w:name w:val="标准文件_前言、引言标题"/>
    <w:next w:val="afff5"/>
    <w:qFormat/>
    <w:rsid w:val="009C47CD"/>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9C47CD"/>
    <w:pPr>
      <w:spacing w:line="460" w:lineRule="exact"/>
      <w:ind w:left="0" w:firstLine="0"/>
    </w:pPr>
  </w:style>
  <w:style w:type="paragraph" w:customStyle="1" w:styleId="affffff3">
    <w:name w:val="标准文件_目录标题"/>
    <w:basedOn w:val="afff5"/>
    <w:qFormat/>
    <w:rsid w:val="009C47CD"/>
    <w:pPr>
      <w:spacing w:before="480" w:afterLines="150" w:line="240" w:lineRule="auto"/>
      <w:jc w:val="center"/>
    </w:pPr>
    <w:rPr>
      <w:rFonts w:ascii="黑体" w:eastAsia="黑体"/>
      <w:sz w:val="32"/>
    </w:rPr>
  </w:style>
  <w:style w:type="paragraph" w:customStyle="1" w:styleId="af1">
    <w:name w:val="标准文件_破折号列项"/>
    <w:qFormat/>
    <w:rsid w:val="009C47CD"/>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rsid w:val="009C47CD"/>
    <w:pPr>
      <w:numPr>
        <w:numId w:val="10"/>
      </w:numPr>
    </w:pPr>
  </w:style>
  <w:style w:type="paragraph" w:customStyle="1" w:styleId="afff">
    <w:name w:val="标准文件_三级条标题"/>
    <w:basedOn w:val="affe"/>
    <w:next w:val="affffe"/>
    <w:qFormat/>
    <w:rsid w:val="009C47CD"/>
    <w:pPr>
      <w:widowControl/>
      <w:numPr>
        <w:ilvl w:val="4"/>
      </w:numPr>
      <w:outlineLvl w:val="3"/>
    </w:pPr>
  </w:style>
  <w:style w:type="character" w:customStyle="1" w:styleId="11">
    <w:name w:val="不明显参考1"/>
    <w:uiPriority w:val="31"/>
    <w:qFormat/>
    <w:rsid w:val="009C47CD"/>
    <w:rPr>
      <w:smallCaps/>
      <w:color w:val="C0504D"/>
      <w:u w:val="single"/>
    </w:rPr>
  </w:style>
  <w:style w:type="paragraph" w:customStyle="1" w:styleId="affffff4">
    <w:name w:val="标准文件_示例后续"/>
    <w:basedOn w:val="afff5"/>
    <w:qFormat/>
    <w:rsid w:val="009C47CD"/>
    <w:pPr>
      <w:adjustRightInd/>
      <w:spacing w:line="240" w:lineRule="auto"/>
      <w:ind w:firstLineChars="200" w:firstLine="200"/>
    </w:pPr>
    <w:rPr>
      <w:sz w:val="18"/>
      <w:szCs w:val="24"/>
    </w:rPr>
  </w:style>
  <w:style w:type="paragraph" w:customStyle="1" w:styleId="aff9">
    <w:name w:val="标准文件_数字编号列项"/>
    <w:qFormat/>
    <w:rsid w:val="009C47CD"/>
    <w:pPr>
      <w:numPr>
        <w:numId w:val="11"/>
      </w:numPr>
      <w:jc w:val="both"/>
    </w:pPr>
    <w:rPr>
      <w:rFonts w:ascii="宋体" w:hAnsi="宋体"/>
      <w:sz w:val="21"/>
    </w:rPr>
  </w:style>
  <w:style w:type="paragraph" w:customStyle="1" w:styleId="afff0">
    <w:name w:val="标准文件_四级条标题"/>
    <w:next w:val="affffe"/>
    <w:qFormat/>
    <w:rsid w:val="009C47CD"/>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9C47CD"/>
    <w:rPr>
      <w:rFonts w:ascii="宋体"/>
      <w:kern w:val="2"/>
      <w:sz w:val="18"/>
      <w:szCs w:val="18"/>
    </w:rPr>
  </w:style>
  <w:style w:type="paragraph" w:customStyle="1" w:styleId="affffff5">
    <w:name w:val="标准文件_条文脚注"/>
    <w:basedOn w:val="afffe"/>
    <w:qFormat/>
    <w:rsid w:val="009C47C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9C47CD"/>
    <w:pPr>
      <w:numPr>
        <w:numId w:val="12"/>
      </w:numPr>
      <w:spacing w:line="240" w:lineRule="auto"/>
      <w:jc w:val="left"/>
    </w:pPr>
    <w:rPr>
      <w:rFonts w:ascii="宋体" w:hAnsi="宋体"/>
      <w:sz w:val="18"/>
    </w:rPr>
  </w:style>
  <w:style w:type="character" w:customStyle="1" w:styleId="affffff6">
    <w:name w:val="标准文件_图表脚注内容"/>
    <w:qFormat/>
    <w:rsid w:val="009C47CD"/>
    <w:rPr>
      <w:rFonts w:ascii="宋体" w:eastAsia="宋体" w:hAnsi="宋体" w:cs="Times New Roman"/>
      <w:spacing w:val="0"/>
      <w:sz w:val="18"/>
      <w:vertAlign w:val="superscript"/>
    </w:rPr>
  </w:style>
  <w:style w:type="paragraph" w:customStyle="1" w:styleId="afff1">
    <w:name w:val="标准文件_五级条标题"/>
    <w:next w:val="affffe"/>
    <w:qFormat/>
    <w:rsid w:val="009C47CD"/>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9C47CD"/>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9C47CD"/>
    <w:pPr>
      <w:numPr>
        <w:ilvl w:val="2"/>
      </w:numPr>
      <w:spacing w:beforeLines="50" w:afterLines="50"/>
      <w:outlineLvl w:val="1"/>
    </w:pPr>
  </w:style>
  <w:style w:type="paragraph" w:customStyle="1" w:styleId="affffff7">
    <w:name w:val="标准文件_一致程度"/>
    <w:basedOn w:val="afff5"/>
    <w:qFormat/>
    <w:rsid w:val="009C47CD"/>
    <w:pPr>
      <w:spacing w:line="440" w:lineRule="exact"/>
      <w:jc w:val="center"/>
    </w:pPr>
    <w:rPr>
      <w:sz w:val="28"/>
    </w:rPr>
  </w:style>
  <w:style w:type="paragraph" w:customStyle="1" w:styleId="affffff8">
    <w:name w:val="标准文件_引言标题"/>
    <w:next w:val="afff5"/>
    <w:qFormat/>
    <w:rsid w:val="009C47CD"/>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9C47C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C47CD"/>
    <w:pPr>
      <w:numPr>
        <w:ilvl w:val="1"/>
        <w:numId w:val="13"/>
      </w:numPr>
      <w:jc w:val="both"/>
    </w:pPr>
    <w:rPr>
      <w:rFonts w:ascii="宋体" w:hAnsi="Times New Roman"/>
      <w:sz w:val="21"/>
    </w:rPr>
  </w:style>
  <w:style w:type="paragraph" w:customStyle="1" w:styleId="af">
    <w:name w:val="标准文件_英文注："/>
    <w:basedOn w:val="afff5"/>
    <w:next w:val="affffe"/>
    <w:qFormat/>
    <w:rsid w:val="009C47CD"/>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9C47CD"/>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9C47CD"/>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9C47CD"/>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9C47CD"/>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9C47CD"/>
    <w:pPr>
      <w:numPr>
        <w:numId w:val="18"/>
      </w:numPr>
      <w:jc w:val="center"/>
    </w:pPr>
    <w:rPr>
      <w:rFonts w:ascii="黑体" w:eastAsia="黑体" w:hAnsi="Times New Roman"/>
      <w:sz w:val="21"/>
    </w:rPr>
  </w:style>
  <w:style w:type="paragraph" w:customStyle="1" w:styleId="afb">
    <w:name w:val="标准文件_正文英文图标题"/>
    <w:next w:val="affffe"/>
    <w:qFormat/>
    <w:rsid w:val="009C47CD"/>
    <w:pPr>
      <w:numPr>
        <w:numId w:val="19"/>
      </w:numPr>
      <w:jc w:val="center"/>
    </w:pPr>
    <w:rPr>
      <w:rFonts w:ascii="黑体" w:eastAsia="黑体" w:hAnsi="Times New Roman"/>
      <w:sz w:val="21"/>
    </w:rPr>
  </w:style>
  <w:style w:type="paragraph" w:customStyle="1" w:styleId="af7">
    <w:name w:val="标准文件_编号列项（三级）"/>
    <w:qFormat/>
    <w:rsid w:val="009C47CD"/>
    <w:pPr>
      <w:numPr>
        <w:ilvl w:val="2"/>
        <w:numId w:val="13"/>
      </w:numPr>
    </w:pPr>
    <w:rPr>
      <w:rFonts w:ascii="宋体" w:hAnsi="Times New Roman"/>
      <w:sz w:val="21"/>
    </w:rPr>
  </w:style>
  <w:style w:type="paragraph" w:customStyle="1" w:styleId="a1">
    <w:name w:val="二级无标题条"/>
    <w:basedOn w:val="afff5"/>
    <w:rsid w:val="009C47CD"/>
    <w:pPr>
      <w:numPr>
        <w:ilvl w:val="3"/>
        <w:numId w:val="20"/>
      </w:numPr>
      <w:adjustRightInd/>
      <w:spacing w:line="240" w:lineRule="auto"/>
    </w:pPr>
    <w:rPr>
      <w:rFonts w:ascii="宋体" w:hAnsi="宋体"/>
      <w:szCs w:val="24"/>
    </w:rPr>
  </w:style>
  <w:style w:type="paragraph" w:customStyle="1" w:styleId="affffffb">
    <w:name w:val="发布部门"/>
    <w:next w:val="affffe"/>
    <w:rsid w:val="009C47CD"/>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rsid w:val="009C47CD"/>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rsid w:val="009C47CD"/>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rsid w:val="009C47CD"/>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rsid w:val="009C47CD"/>
    <w:pPr>
      <w:spacing w:before="180" w:line="180" w:lineRule="exact"/>
      <w:jc w:val="center"/>
    </w:pPr>
    <w:rPr>
      <w:rFonts w:ascii="宋体" w:hAnsi="Times New Roman"/>
      <w:sz w:val="21"/>
    </w:rPr>
  </w:style>
  <w:style w:type="paragraph" w:customStyle="1" w:styleId="afffffff0">
    <w:name w:val="封面标准文稿类别"/>
    <w:rsid w:val="009C47CD"/>
    <w:pPr>
      <w:spacing w:before="440" w:line="400" w:lineRule="exact"/>
      <w:jc w:val="center"/>
    </w:pPr>
    <w:rPr>
      <w:rFonts w:ascii="宋体" w:hAnsi="Times New Roman"/>
      <w:sz w:val="24"/>
    </w:rPr>
  </w:style>
  <w:style w:type="paragraph" w:customStyle="1" w:styleId="afffffff1">
    <w:name w:val="封面标准英文名称"/>
    <w:qFormat/>
    <w:rsid w:val="009C47CD"/>
    <w:pPr>
      <w:widowControl w:val="0"/>
      <w:spacing w:line="360" w:lineRule="exact"/>
      <w:jc w:val="center"/>
    </w:pPr>
    <w:rPr>
      <w:rFonts w:ascii="Times New Roman" w:hAnsi="Times New Roman"/>
      <w:sz w:val="28"/>
    </w:rPr>
  </w:style>
  <w:style w:type="paragraph" w:customStyle="1" w:styleId="afffffff2">
    <w:name w:val="封面一致性程度标识"/>
    <w:rsid w:val="009C47CD"/>
    <w:pPr>
      <w:spacing w:before="440" w:line="440" w:lineRule="exact"/>
      <w:jc w:val="center"/>
    </w:pPr>
    <w:rPr>
      <w:rFonts w:ascii="Times New Roman" w:hAnsi="Times New Roman"/>
      <w:sz w:val="28"/>
    </w:rPr>
  </w:style>
  <w:style w:type="paragraph" w:customStyle="1" w:styleId="afffffff3">
    <w:name w:val="封面正文"/>
    <w:rsid w:val="009C47CD"/>
    <w:pPr>
      <w:jc w:val="both"/>
    </w:pPr>
    <w:rPr>
      <w:rFonts w:ascii="Times New Roman" w:hAnsi="Times New Roman"/>
    </w:rPr>
  </w:style>
  <w:style w:type="paragraph" w:customStyle="1" w:styleId="afffffff4">
    <w:name w:val="附录二级无标题条"/>
    <w:basedOn w:val="afff5"/>
    <w:next w:val="affffe"/>
    <w:rsid w:val="009C47CD"/>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rsid w:val="009C47CD"/>
    <w:pPr>
      <w:outlineLvl w:val="4"/>
    </w:pPr>
  </w:style>
  <w:style w:type="paragraph" w:customStyle="1" w:styleId="afffffff6">
    <w:name w:val="附录四级无标题条"/>
    <w:basedOn w:val="afffffff5"/>
    <w:next w:val="affffe"/>
    <w:qFormat/>
    <w:rsid w:val="009C47CD"/>
    <w:pPr>
      <w:outlineLvl w:val="5"/>
    </w:pPr>
  </w:style>
  <w:style w:type="paragraph" w:customStyle="1" w:styleId="afffffff7">
    <w:name w:val="附录图"/>
    <w:next w:val="affffe"/>
    <w:rsid w:val="009C47CD"/>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C47CD"/>
    <w:pPr>
      <w:numPr>
        <w:numId w:val="21"/>
      </w:numPr>
    </w:pPr>
    <w:rPr>
      <w:rFonts w:ascii="宋体" w:hAnsi="Times New Roman"/>
      <w:sz w:val="21"/>
    </w:rPr>
  </w:style>
  <w:style w:type="paragraph" w:customStyle="1" w:styleId="afffffff8">
    <w:name w:val="附录五级无标题条"/>
    <w:basedOn w:val="afffffff6"/>
    <w:next w:val="affffe"/>
    <w:rsid w:val="009C47CD"/>
    <w:pPr>
      <w:outlineLvl w:val="6"/>
    </w:pPr>
  </w:style>
  <w:style w:type="paragraph" w:customStyle="1" w:styleId="afffffff9">
    <w:name w:val="附录性质"/>
    <w:basedOn w:val="afff5"/>
    <w:qFormat/>
    <w:rsid w:val="009C47CD"/>
    <w:pPr>
      <w:widowControl/>
      <w:adjustRightInd/>
      <w:jc w:val="center"/>
    </w:pPr>
    <w:rPr>
      <w:rFonts w:ascii="黑体" w:eastAsia="黑体"/>
    </w:rPr>
  </w:style>
  <w:style w:type="paragraph" w:customStyle="1" w:styleId="afffffffa">
    <w:name w:val="附录一级无标题条"/>
    <w:basedOn w:val="affffff0"/>
    <w:next w:val="affffe"/>
    <w:rsid w:val="009C47CD"/>
    <w:pPr>
      <w:autoSpaceDN w:val="0"/>
      <w:outlineLvl w:val="2"/>
    </w:pPr>
    <w:rPr>
      <w:rFonts w:ascii="宋体" w:eastAsia="宋体" w:hAnsi="宋体"/>
    </w:rPr>
  </w:style>
  <w:style w:type="character" w:customStyle="1" w:styleId="afffffffb">
    <w:name w:val="个人答复风格"/>
    <w:rsid w:val="009C47CD"/>
    <w:rPr>
      <w:rFonts w:ascii="Arial" w:eastAsia="宋体" w:hAnsi="Arial" w:cs="Arial"/>
      <w:color w:val="auto"/>
      <w:spacing w:val="0"/>
      <w:sz w:val="20"/>
    </w:rPr>
  </w:style>
  <w:style w:type="character" w:customStyle="1" w:styleId="afffffffc">
    <w:name w:val="个人撰写风格"/>
    <w:rsid w:val="009C47CD"/>
    <w:rPr>
      <w:rFonts w:ascii="Arial" w:eastAsia="宋体" w:hAnsi="Arial" w:cs="Arial"/>
      <w:color w:val="auto"/>
      <w:spacing w:val="0"/>
      <w:sz w:val="20"/>
    </w:rPr>
  </w:style>
  <w:style w:type="paragraph" w:customStyle="1" w:styleId="afffffffd">
    <w:name w:val="脚注后续"/>
    <w:qFormat/>
    <w:rsid w:val="009C47CD"/>
    <w:pPr>
      <w:ind w:leftChars="350" w:left="350"/>
      <w:jc w:val="both"/>
    </w:pPr>
    <w:rPr>
      <w:rFonts w:ascii="宋体" w:hAnsi="Times New Roman"/>
      <w:sz w:val="18"/>
    </w:rPr>
  </w:style>
  <w:style w:type="paragraph" w:customStyle="1" w:styleId="afff4">
    <w:name w:val="列项——"/>
    <w:rsid w:val="009C47CD"/>
    <w:pPr>
      <w:widowControl w:val="0"/>
      <w:numPr>
        <w:numId w:val="22"/>
      </w:numPr>
      <w:jc w:val="both"/>
    </w:pPr>
    <w:rPr>
      <w:rFonts w:ascii="宋体" w:hAnsi="宋体"/>
      <w:sz w:val="21"/>
    </w:rPr>
  </w:style>
  <w:style w:type="paragraph" w:customStyle="1" w:styleId="afffffffe">
    <w:name w:val="列项·"/>
    <w:basedOn w:val="affffe"/>
    <w:rsid w:val="009C47CD"/>
    <w:pPr>
      <w:tabs>
        <w:tab w:val="left" w:pos="840"/>
      </w:tabs>
    </w:pPr>
  </w:style>
  <w:style w:type="paragraph" w:customStyle="1" w:styleId="affffffff">
    <w:name w:val="目次、索引正文"/>
    <w:rsid w:val="009C47CD"/>
    <w:pPr>
      <w:spacing w:line="320" w:lineRule="exact"/>
      <w:jc w:val="both"/>
    </w:pPr>
    <w:rPr>
      <w:rFonts w:ascii="宋体" w:hAnsi="Times New Roman"/>
      <w:sz w:val="21"/>
    </w:rPr>
  </w:style>
  <w:style w:type="paragraph" w:customStyle="1" w:styleId="210">
    <w:name w:val="目录 21"/>
    <w:basedOn w:val="afff5"/>
    <w:next w:val="afff5"/>
    <w:autoRedefine/>
    <w:semiHidden/>
    <w:rsid w:val="009C47CD"/>
    <w:pPr>
      <w:adjustRightInd/>
      <w:spacing w:line="240" w:lineRule="auto"/>
      <w:jc w:val="left"/>
    </w:pPr>
    <w:rPr>
      <w:bCs/>
      <w:iCs/>
    </w:rPr>
  </w:style>
  <w:style w:type="paragraph" w:customStyle="1" w:styleId="31">
    <w:name w:val="目录 31"/>
    <w:basedOn w:val="afff5"/>
    <w:next w:val="afff5"/>
    <w:autoRedefine/>
    <w:semiHidden/>
    <w:rsid w:val="009C47CD"/>
    <w:pPr>
      <w:spacing w:line="240" w:lineRule="auto"/>
    </w:pPr>
    <w:rPr>
      <w:rFonts w:ascii="宋体" w:hAnsi="宋体"/>
      <w:iCs/>
    </w:rPr>
  </w:style>
  <w:style w:type="paragraph" w:customStyle="1" w:styleId="41">
    <w:name w:val="目录 41"/>
    <w:basedOn w:val="afff5"/>
    <w:next w:val="afff5"/>
    <w:autoRedefine/>
    <w:semiHidden/>
    <w:rsid w:val="009C47CD"/>
    <w:pPr>
      <w:adjustRightInd/>
      <w:spacing w:line="240" w:lineRule="auto"/>
      <w:jc w:val="left"/>
    </w:pPr>
  </w:style>
  <w:style w:type="paragraph" w:customStyle="1" w:styleId="51">
    <w:name w:val="目录 51"/>
    <w:basedOn w:val="afff5"/>
    <w:next w:val="afff5"/>
    <w:autoRedefine/>
    <w:semiHidden/>
    <w:rsid w:val="009C47CD"/>
    <w:pPr>
      <w:spacing w:line="240" w:lineRule="auto"/>
    </w:pPr>
    <w:rPr>
      <w:rFonts w:ascii="宋体" w:hAnsi="宋体"/>
    </w:rPr>
  </w:style>
  <w:style w:type="paragraph" w:customStyle="1" w:styleId="61">
    <w:name w:val="目录 61"/>
    <w:basedOn w:val="afff5"/>
    <w:next w:val="afff5"/>
    <w:autoRedefine/>
    <w:semiHidden/>
    <w:rsid w:val="009C47CD"/>
    <w:pPr>
      <w:adjustRightInd/>
      <w:spacing w:line="240" w:lineRule="auto"/>
      <w:jc w:val="left"/>
    </w:pPr>
  </w:style>
  <w:style w:type="paragraph" w:customStyle="1" w:styleId="71">
    <w:name w:val="目录 71"/>
    <w:basedOn w:val="61"/>
    <w:autoRedefine/>
    <w:semiHidden/>
    <w:rsid w:val="009C47CD"/>
    <w:pPr>
      <w:ind w:left="1260"/>
    </w:pPr>
  </w:style>
  <w:style w:type="paragraph" w:customStyle="1" w:styleId="81">
    <w:name w:val="目录 81"/>
    <w:basedOn w:val="71"/>
    <w:autoRedefine/>
    <w:semiHidden/>
    <w:rsid w:val="009C47CD"/>
    <w:pPr>
      <w:ind w:left="1470"/>
    </w:pPr>
  </w:style>
  <w:style w:type="paragraph" w:customStyle="1" w:styleId="91">
    <w:name w:val="目录 91"/>
    <w:basedOn w:val="81"/>
    <w:autoRedefine/>
    <w:semiHidden/>
    <w:rsid w:val="009C47CD"/>
    <w:pPr>
      <w:ind w:left="1680"/>
    </w:pPr>
  </w:style>
  <w:style w:type="paragraph" w:customStyle="1" w:styleId="affffffff0">
    <w:name w:val="其他标准称谓"/>
    <w:rsid w:val="009C47CD"/>
    <w:pPr>
      <w:spacing w:line="0" w:lineRule="atLeast"/>
      <w:jc w:val="distribute"/>
    </w:pPr>
    <w:rPr>
      <w:rFonts w:ascii="黑体" w:eastAsia="黑体" w:hAnsi="宋体"/>
      <w:sz w:val="52"/>
    </w:rPr>
  </w:style>
  <w:style w:type="paragraph" w:customStyle="1" w:styleId="affffffff1">
    <w:name w:val="其他发布部门"/>
    <w:basedOn w:val="affffffb"/>
    <w:rsid w:val="009C47CD"/>
    <w:pPr>
      <w:framePr w:wrap="around"/>
      <w:spacing w:line="0" w:lineRule="atLeast"/>
    </w:pPr>
    <w:rPr>
      <w:rFonts w:ascii="黑体" w:eastAsia="黑体"/>
      <w:b w:val="0"/>
    </w:rPr>
  </w:style>
  <w:style w:type="paragraph" w:customStyle="1" w:styleId="affb">
    <w:name w:val="前言标题"/>
    <w:next w:val="afff5"/>
    <w:rsid w:val="009C47CD"/>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C47CD"/>
    <w:pPr>
      <w:numPr>
        <w:ilvl w:val="4"/>
        <w:numId w:val="20"/>
      </w:numPr>
      <w:adjustRightInd/>
      <w:spacing w:line="240" w:lineRule="auto"/>
    </w:pPr>
    <w:rPr>
      <w:rFonts w:ascii="宋体" w:hAnsi="宋体"/>
      <w:szCs w:val="24"/>
    </w:rPr>
  </w:style>
  <w:style w:type="paragraph" w:customStyle="1" w:styleId="affffffff2">
    <w:name w:val="实施日期"/>
    <w:basedOn w:val="affffffc"/>
    <w:rsid w:val="009C47CD"/>
    <w:pPr>
      <w:framePr w:hSpace="0" w:wrap="around" w:xAlign="right"/>
      <w:jc w:val="right"/>
    </w:pPr>
  </w:style>
  <w:style w:type="paragraph" w:customStyle="1" w:styleId="a3">
    <w:name w:val="四级无标题条"/>
    <w:basedOn w:val="afff5"/>
    <w:rsid w:val="009C47CD"/>
    <w:pPr>
      <w:numPr>
        <w:ilvl w:val="5"/>
        <w:numId w:val="20"/>
      </w:numPr>
      <w:adjustRightInd/>
      <w:spacing w:line="240" w:lineRule="auto"/>
    </w:pPr>
    <w:rPr>
      <w:rFonts w:ascii="宋体" w:hAnsi="宋体"/>
      <w:szCs w:val="24"/>
    </w:rPr>
  </w:style>
  <w:style w:type="paragraph" w:customStyle="1" w:styleId="affffffff3">
    <w:name w:val="文献分类号"/>
    <w:rsid w:val="009C47CD"/>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rsid w:val="009C47CD"/>
    <w:pPr>
      <w:jc w:val="both"/>
    </w:pPr>
    <w:rPr>
      <w:rFonts w:ascii="宋体" w:hAnsi="宋体"/>
      <w:sz w:val="21"/>
    </w:rPr>
  </w:style>
  <w:style w:type="paragraph" w:customStyle="1" w:styleId="a4">
    <w:name w:val="五级无标题条"/>
    <w:basedOn w:val="afff5"/>
    <w:rsid w:val="009C47CD"/>
    <w:pPr>
      <w:numPr>
        <w:ilvl w:val="6"/>
        <w:numId w:val="20"/>
      </w:numPr>
      <w:adjustRightInd/>
    </w:pPr>
    <w:rPr>
      <w:szCs w:val="24"/>
    </w:rPr>
  </w:style>
  <w:style w:type="paragraph" w:customStyle="1" w:styleId="a0">
    <w:name w:val="一级无标题条"/>
    <w:basedOn w:val="afff5"/>
    <w:rsid w:val="009C47CD"/>
    <w:pPr>
      <w:numPr>
        <w:ilvl w:val="2"/>
        <w:numId w:val="20"/>
      </w:numPr>
      <w:adjustRightInd/>
      <w:spacing w:before="10" w:after="10" w:line="240" w:lineRule="auto"/>
    </w:pPr>
    <w:rPr>
      <w:rFonts w:ascii="宋体" w:hAnsi="宋体"/>
      <w:szCs w:val="24"/>
    </w:rPr>
  </w:style>
  <w:style w:type="paragraph" w:customStyle="1" w:styleId="affffffff5">
    <w:name w:val="注:后续"/>
    <w:rsid w:val="009C47CD"/>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C47CD"/>
    <w:pPr>
      <w:ind w:leftChars="0" w:left="1406" w:firstLineChars="0" w:hanging="499"/>
    </w:pPr>
  </w:style>
  <w:style w:type="paragraph" w:customStyle="1" w:styleId="affffffff7">
    <w:name w:val="标准文件_一级无标题"/>
    <w:basedOn w:val="affd"/>
    <w:qFormat/>
    <w:rsid w:val="009C47CD"/>
    <w:pPr>
      <w:spacing w:beforeLines="0" w:afterLines="0"/>
      <w:outlineLvl w:val="9"/>
    </w:pPr>
    <w:rPr>
      <w:rFonts w:ascii="宋体" w:eastAsia="宋体"/>
    </w:rPr>
  </w:style>
  <w:style w:type="paragraph" w:customStyle="1" w:styleId="affffffff8">
    <w:name w:val="标准文件_五级无标题"/>
    <w:basedOn w:val="afff1"/>
    <w:qFormat/>
    <w:rsid w:val="009C47CD"/>
    <w:pPr>
      <w:spacing w:beforeLines="0" w:afterLines="0"/>
      <w:outlineLvl w:val="9"/>
    </w:pPr>
    <w:rPr>
      <w:rFonts w:ascii="宋体" w:eastAsia="宋体"/>
    </w:rPr>
  </w:style>
  <w:style w:type="paragraph" w:customStyle="1" w:styleId="affffffff9">
    <w:name w:val="标准文件_三级无标题"/>
    <w:basedOn w:val="afff"/>
    <w:qFormat/>
    <w:rsid w:val="009C47CD"/>
    <w:pPr>
      <w:spacing w:beforeLines="0" w:afterLines="0"/>
      <w:outlineLvl w:val="9"/>
    </w:pPr>
    <w:rPr>
      <w:rFonts w:ascii="宋体" w:eastAsia="宋体"/>
    </w:rPr>
  </w:style>
  <w:style w:type="paragraph" w:customStyle="1" w:styleId="affffffffa">
    <w:name w:val="标准文件_二级无标题"/>
    <w:basedOn w:val="affe"/>
    <w:qFormat/>
    <w:rsid w:val="009C47CD"/>
    <w:pPr>
      <w:spacing w:beforeLines="0" w:afterLines="0"/>
      <w:outlineLvl w:val="9"/>
    </w:pPr>
    <w:rPr>
      <w:rFonts w:ascii="宋体" w:eastAsia="宋体"/>
    </w:rPr>
  </w:style>
  <w:style w:type="paragraph" w:customStyle="1" w:styleId="affffffffb">
    <w:name w:val="标准_四级无标题"/>
    <w:basedOn w:val="afff0"/>
    <w:next w:val="affffe"/>
    <w:qFormat/>
    <w:rsid w:val="009C47CD"/>
    <w:rPr>
      <w:rFonts w:eastAsia="宋体"/>
    </w:rPr>
  </w:style>
  <w:style w:type="paragraph" w:customStyle="1" w:styleId="affffffffc">
    <w:name w:val="标准文件_四级无标题"/>
    <w:basedOn w:val="afff0"/>
    <w:qFormat/>
    <w:rsid w:val="009C47CD"/>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9C47CD"/>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9C47CD"/>
    <w:pPr>
      <w:numPr>
        <w:numId w:val="24"/>
      </w:numPr>
      <w:ind w:firstLineChars="0" w:firstLine="0"/>
    </w:pPr>
    <w:rPr>
      <w:rFonts w:cs="Arial"/>
      <w:szCs w:val="28"/>
    </w:rPr>
  </w:style>
  <w:style w:type="paragraph" w:customStyle="1" w:styleId="affffffffd">
    <w:name w:val="标准文件_附录标题"/>
    <w:basedOn w:val="aff3"/>
    <w:qFormat/>
    <w:rsid w:val="009C47CD"/>
    <w:pPr>
      <w:numPr>
        <w:numId w:val="0"/>
      </w:numPr>
      <w:spacing w:after="280"/>
      <w:outlineLvl w:val="9"/>
    </w:pPr>
  </w:style>
  <w:style w:type="paragraph" w:customStyle="1" w:styleId="affffffffe">
    <w:name w:val="标准文件_二级项"/>
    <w:rsid w:val="009C47CD"/>
    <w:rPr>
      <w:rFonts w:ascii="宋体" w:hAnsi="Times New Roman"/>
      <w:sz w:val="21"/>
    </w:rPr>
  </w:style>
  <w:style w:type="paragraph" w:customStyle="1" w:styleId="af3">
    <w:name w:val="标准文件_三级项"/>
    <w:basedOn w:val="afff5"/>
    <w:rsid w:val="009C47CD"/>
    <w:pPr>
      <w:numPr>
        <w:ilvl w:val="2"/>
        <w:numId w:val="21"/>
      </w:numPr>
      <w:spacing w:line="-300" w:lineRule="auto"/>
    </w:pPr>
    <w:rPr>
      <w:rFonts w:ascii="Times New Roman" w:hAnsi="Times New Roman"/>
    </w:rPr>
  </w:style>
  <w:style w:type="paragraph" w:customStyle="1" w:styleId="affa">
    <w:name w:val="图表脚注说明"/>
    <w:basedOn w:val="afff5"/>
    <w:next w:val="affffe"/>
    <w:rsid w:val="009C47CD"/>
    <w:pPr>
      <w:numPr>
        <w:numId w:val="25"/>
      </w:numPr>
      <w:adjustRightInd/>
      <w:spacing w:line="240" w:lineRule="auto"/>
    </w:pPr>
    <w:rPr>
      <w:rFonts w:ascii="宋体" w:hAnsi="Times New Roman"/>
      <w:sz w:val="18"/>
      <w:szCs w:val="18"/>
    </w:rPr>
  </w:style>
  <w:style w:type="paragraph" w:customStyle="1" w:styleId="af5">
    <w:name w:val="标准文件_字母编号列项（一级）"/>
    <w:rsid w:val="009C47CD"/>
    <w:pPr>
      <w:numPr>
        <w:numId w:val="13"/>
      </w:numPr>
      <w:jc w:val="both"/>
    </w:pPr>
    <w:rPr>
      <w:rFonts w:ascii="宋体" w:hAnsi="Times New Roman"/>
      <w:sz w:val="21"/>
    </w:rPr>
  </w:style>
  <w:style w:type="paragraph" w:customStyle="1" w:styleId="afffffffff">
    <w:name w:val="标准文件_索引字母"/>
    <w:next w:val="affffe"/>
    <w:qFormat/>
    <w:rsid w:val="009C47CD"/>
    <w:pPr>
      <w:jc w:val="center"/>
    </w:pPr>
    <w:rPr>
      <w:rFonts w:ascii="宋体" w:eastAsia="Times New Roman" w:hAnsi="宋体"/>
      <w:b/>
      <w:kern w:val="2"/>
      <w:sz w:val="21"/>
    </w:rPr>
  </w:style>
  <w:style w:type="paragraph" w:customStyle="1" w:styleId="afffffffff0">
    <w:name w:val="标准文件_附录前"/>
    <w:next w:val="affffe"/>
    <w:qFormat/>
    <w:rsid w:val="009C47CD"/>
    <w:pPr>
      <w:spacing w:line="20" w:lineRule="atLeast"/>
      <w:ind w:firstLine="200"/>
    </w:pPr>
    <w:rPr>
      <w:rFonts w:ascii="宋体" w:hAnsi="宋体"/>
      <w:kern w:val="2"/>
      <w:sz w:val="10"/>
    </w:rPr>
  </w:style>
  <w:style w:type="paragraph" w:customStyle="1" w:styleId="afffffffff1">
    <w:name w:val="标准文件_正文标准名称"/>
    <w:qFormat/>
    <w:rsid w:val="009C47CD"/>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9C47CD"/>
    <w:pPr>
      <w:ind w:firstLineChars="0" w:firstLine="0"/>
      <w:jc w:val="center"/>
    </w:pPr>
    <w:rPr>
      <w:sz w:val="18"/>
    </w:rPr>
  </w:style>
  <w:style w:type="paragraph" w:customStyle="1" w:styleId="afff2">
    <w:name w:val="标准文件_注："/>
    <w:next w:val="affffe"/>
    <w:qFormat/>
    <w:rsid w:val="009C47CD"/>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9C47CD"/>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rsid w:val="009C47CD"/>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9C47CD"/>
    <w:pPr>
      <w:ind w:firstLine="420"/>
    </w:pPr>
    <w:rPr>
      <w:sz w:val="18"/>
    </w:rPr>
  </w:style>
  <w:style w:type="paragraph" w:customStyle="1" w:styleId="afa">
    <w:name w:val="标准文件_示例×："/>
    <w:basedOn w:val="afff5"/>
    <w:next w:val="afffffffff3"/>
    <w:qFormat/>
    <w:rsid w:val="009C47CD"/>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sid w:val="009C47CD"/>
    <w:rPr>
      <w:rFonts w:ascii="宋体" w:hAnsi="Times New Roman"/>
      <w:sz w:val="21"/>
    </w:rPr>
  </w:style>
  <w:style w:type="paragraph" w:customStyle="1" w:styleId="afffffffff4">
    <w:name w:val="标准文件_表格续"/>
    <w:basedOn w:val="affffe"/>
    <w:next w:val="affffe"/>
    <w:qFormat/>
    <w:rsid w:val="009C47CD"/>
    <w:pPr>
      <w:jc w:val="center"/>
    </w:pPr>
    <w:rPr>
      <w:rFonts w:ascii="黑体" w:eastAsia="黑体" w:hAnsi="黑体"/>
    </w:rPr>
  </w:style>
  <w:style w:type="character" w:styleId="afffffffff5">
    <w:name w:val="Placeholder Text"/>
    <w:basedOn w:val="afff6"/>
    <w:uiPriority w:val="99"/>
    <w:semiHidden/>
    <w:rsid w:val="009C47CD"/>
    <w:rPr>
      <w:color w:val="808080"/>
    </w:rPr>
  </w:style>
  <w:style w:type="paragraph" w:customStyle="1" w:styleId="2">
    <w:name w:val="标准文件_二级项2"/>
    <w:basedOn w:val="affffe"/>
    <w:qFormat/>
    <w:rsid w:val="009C47CD"/>
    <w:pPr>
      <w:numPr>
        <w:ilvl w:val="1"/>
        <w:numId w:val="21"/>
      </w:numPr>
      <w:ind w:firstLineChars="0" w:firstLine="0"/>
    </w:pPr>
  </w:style>
  <w:style w:type="paragraph" w:customStyle="1" w:styleId="21">
    <w:name w:val="标准文件_三级项2"/>
    <w:basedOn w:val="affffe"/>
    <w:qFormat/>
    <w:rsid w:val="009C47CD"/>
    <w:pPr>
      <w:numPr>
        <w:numId w:val="30"/>
      </w:numPr>
      <w:spacing w:line="300" w:lineRule="exact"/>
      <w:ind w:firstLineChars="0"/>
    </w:pPr>
    <w:rPr>
      <w:rFonts w:ascii="Times New Roman"/>
    </w:rPr>
  </w:style>
  <w:style w:type="paragraph" w:customStyle="1" w:styleId="20">
    <w:name w:val="标准文件_一级项2"/>
    <w:basedOn w:val="affffe"/>
    <w:qFormat/>
    <w:rsid w:val="009C47CD"/>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9C47CD"/>
    <w:pPr>
      <w:ind w:firstLine="420"/>
    </w:pPr>
    <w:rPr>
      <w:rFonts w:ascii="黑体" w:eastAsia="黑体"/>
    </w:rPr>
  </w:style>
  <w:style w:type="character" w:customStyle="1" w:styleId="afffffffff7">
    <w:name w:val="标准文件_来源"/>
    <w:basedOn w:val="afff6"/>
    <w:uiPriority w:val="1"/>
    <w:qFormat/>
    <w:rsid w:val="009C47CD"/>
    <w:rPr>
      <w:rFonts w:eastAsia="宋体"/>
      <w:sz w:val="21"/>
    </w:rPr>
  </w:style>
  <w:style w:type="paragraph" w:customStyle="1" w:styleId="afffffffff8">
    <w:name w:val="标准文件_图表说明"/>
    <w:qFormat/>
    <w:rsid w:val="009C47CD"/>
    <w:pPr>
      <w:spacing w:line="276" w:lineRule="auto"/>
      <w:ind w:firstLine="420"/>
    </w:pPr>
    <w:rPr>
      <w:rFonts w:ascii="宋体" w:hAnsi="宋体"/>
      <w:kern w:val="2"/>
      <w:sz w:val="18"/>
    </w:rPr>
  </w:style>
  <w:style w:type="paragraph" w:customStyle="1" w:styleId="afffffffff9">
    <w:name w:val="其他发布日期"/>
    <w:basedOn w:val="affffffc"/>
    <w:rsid w:val="009C47CD"/>
    <w:pPr>
      <w:framePr w:w="3997" w:h="471" w:hRule="exact" w:hSpace="0" w:vSpace="181" w:wrap="around" w:vAnchor="page" w:hAnchor="page" w:x="1419" w:y="14097"/>
    </w:pPr>
  </w:style>
  <w:style w:type="paragraph" w:customStyle="1" w:styleId="afffffffffa">
    <w:name w:val="其他实施日期"/>
    <w:basedOn w:val="affffffff2"/>
    <w:rsid w:val="009C47CD"/>
    <w:pPr>
      <w:framePr w:w="3997" w:h="471" w:hRule="exact" w:vSpace="181" w:wrap="around" w:vAnchor="page" w:hAnchor="page" w:x="7089" w:y="14097"/>
    </w:pPr>
  </w:style>
  <w:style w:type="paragraph" w:customStyle="1" w:styleId="afffffffffb">
    <w:name w:val="标准文件_文件编号"/>
    <w:basedOn w:val="affffe"/>
    <w:qFormat/>
    <w:rsid w:val="009C47CD"/>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9C47CD"/>
    <w:pPr>
      <w:framePr w:wrap="auto"/>
      <w:spacing w:before="57"/>
    </w:pPr>
    <w:rPr>
      <w:sz w:val="21"/>
    </w:rPr>
  </w:style>
  <w:style w:type="paragraph" w:customStyle="1" w:styleId="afffffffffd">
    <w:name w:val="标准文件_文件名称"/>
    <w:basedOn w:val="affffe"/>
    <w:next w:val="affffe"/>
    <w:qFormat/>
    <w:rsid w:val="009C47CD"/>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9C47CD"/>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9C47CD"/>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9C47CD"/>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9C47CD"/>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9C47CD"/>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9C47CD"/>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9C47CD"/>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9C47CD"/>
    <w:pPr>
      <w:ind w:left="811" w:firstLineChars="0" w:firstLine="0"/>
    </w:pPr>
    <w:rPr>
      <w:sz w:val="18"/>
    </w:rPr>
  </w:style>
  <w:style w:type="paragraph" w:customStyle="1" w:styleId="X">
    <w:name w:val="标准文件_注X后"/>
    <w:basedOn w:val="affffe"/>
    <w:qFormat/>
    <w:rsid w:val="009C47CD"/>
    <w:pPr>
      <w:ind w:left="811" w:firstLineChars="0" w:firstLine="0"/>
    </w:pPr>
    <w:rPr>
      <w:sz w:val="18"/>
    </w:rPr>
  </w:style>
  <w:style w:type="paragraph" w:customStyle="1" w:styleId="affffffffff">
    <w:name w:val="标准文件_示例后"/>
    <w:basedOn w:val="affffe"/>
    <w:qFormat/>
    <w:rsid w:val="009C47CD"/>
    <w:pPr>
      <w:ind w:left="964" w:firstLineChars="0" w:firstLine="0"/>
    </w:pPr>
    <w:rPr>
      <w:sz w:val="18"/>
    </w:rPr>
  </w:style>
  <w:style w:type="paragraph" w:customStyle="1" w:styleId="X0">
    <w:name w:val="标准文件_示例X后"/>
    <w:basedOn w:val="affffe"/>
    <w:link w:val="X1"/>
    <w:qFormat/>
    <w:rsid w:val="009C47CD"/>
    <w:pPr>
      <w:ind w:left="1049" w:firstLineChars="0" w:firstLine="0"/>
    </w:pPr>
    <w:rPr>
      <w:sz w:val="18"/>
    </w:rPr>
  </w:style>
  <w:style w:type="character" w:customStyle="1" w:styleId="X1">
    <w:name w:val="标准文件_示例X后 字符"/>
    <w:basedOn w:val="Char6"/>
    <w:link w:val="X0"/>
    <w:rsid w:val="009C47CD"/>
    <w:rPr>
      <w:rFonts w:ascii="宋体" w:hAnsi="Times New Roman"/>
      <w:sz w:val="18"/>
    </w:rPr>
  </w:style>
  <w:style w:type="paragraph" w:customStyle="1" w:styleId="affffffffff0">
    <w:name w:val="标准文件_索引项"/>
    <w:basedOn w:val="affffe"/>
    <w:next w:val="affffe"/>
    <w:qFormat/>
    <w:rsid w:val="009C47CD"/>
    <w:pPr>
      <w:tabs>
        <w:tab w:val="right" w:leader="dot" w:pos="9356"/>
      </w:tabs>
      <w:ind w:left="210" w:firstLineChars="0" w:hanging="210"/>
      <w:jc w:val="left"/>
    </w:pPr>
  </w:style>
  <w:style w:type="paragraph" w:customStyle="1" w:styleId="affffffffff1">
    <w:name w:val="标准文件_附录一级无标题"/>
    <w:basedOn w:val="aff4"/>
    <w:qFormat/>
    <w:rsid w:val="009C47CD"/>
    <w:pPr>
      <w:spacing w:beforeLines="0" w:afterLines="0" w:line="276" w:lineRule="auto"/>
      <w:outlineLvl w:val="9"/>
    </w:pPr>
    <w:rPr>
      <w:rFonts w:ascii="宋体" w:eastAsia="宋体"/>
    </w:rPr>
  </w:style>
  <w:style w:type="paragraph" w:customStyle="1" w:styleId="affffffffff2">
    <w:name w:val="标准文件_附录二级无标题"/>
    <w:basedOn w:val="aff5"/>
    <w:rsid w:val="009C47CD"/>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9C47CD"/>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9C47CD"/>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9C47CD"/>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9C47CD"/>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9C47CD"/>
    <w:pPr>
      <w:spacing w:beforeLines="0" w:afterLines="0" w:line="276" w:lineRule="auto"/>
    </w:pPr>
    <w:rPr>
      <w:rFonts w:ascii="宋体" w:eastAsia="宋体"/>
    </w:rPr>
  </w:style>
  <w:style w:type="paragraph" w:customStyle="1" w:styleId="affffffffff8">
    <w:name w:val="标准文件_引言三级无标题"/>
    <w:basedOn w:val="a9"/>
    <w:qFormat/>
    <w:rsid w:val="009C47CD"/>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9C47CD"/>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9C47CD"/>
    <w:pPr>
      <w:spacing w:beforeLines="0" w:afterLines="0" w:line="276" w:lineRule="auto"/>
    </w:pPr>
    <w:rPr>
      <w:rFonts w:ascii="宋体" w:eastAsia="宋体"/>
    </w:rPr>
  </w:style>
  <w:style w:type="paragraph" w:customStyle="1" w:styleId="affffffffffb">
    <w:name w:val="标准文件_索引标题"/>
    <w:basedOn w:val="afffff5"/>
    <w:next w:val="affffe"/>
    <w:qFormat/>
    <w:rsid w:val="009C47CD"/>
    <w:rPr>
      <w:rFonts w:hAnsi="黑体"/>
    </w:rPr>
  </w:style>
  <w:style w:type="paragraph" w:customStyle="1" w:styleId="affffffffffc">
    <w:name w:val="标准文件_脚注内容"/>
    <w:basedOn w:val="affffe"/>
    <w:qFormat/>
    <w:rsid w:val="009C47CD"/>
    <w:pPr>
      <w:ind w:leftChars="200" w:left="400" w:hangingChars="200" w:hanging="200"/>
    </w:pPr>
    <w:rPr>
      <w:sz w:val="15"/>
    </w:rPr>
  </w:style>
  <w:style w:type="paragraph" w:customStyle="1" w:styleId="affffffffffd">
    <w:name w:val="标准文件_术语条一"/>
    <w:basedOn w:val="affffffff7"/>
    <w:next w:val="affffe"/>
    <w:qFormat/>
    <w:rsid w:val="009C47CD"/>
  </w:style>
  <w:style w:type="paragraph" w:customStyle="1" w:styleId="affffffffffe">
    <w:name w:val="标准文件_术语条二"/>
    <w:basedOn w:val="affffffffa"/>
    <w:next w:val="affffe"/>
    <w:qFormat/>
    <w:rsid w:val="009C47CD"/>
  </w:style>
  <w:style w:type="paragraph" w:customStyle="1" w:styleId="afffffffffff">
    <w:name w:val="标准文件_术语条三"/>
    <w:basedOn w:val="affffffff9"/>
    <w:next w:val="affffe"/>
    <w:qFormat/>
    <w:rsid w:val="009C47CD"/>
  </w:style>
  <w:style w:type="paragraph" w:customStyle="1" w:styleId="afffffffffff0">
    <w:name w:val="标准文件_术语条四"/>
    <w:basedOn w:val="affffffffc"/>
    <w:next w:val="affffe"/>
    <w:qFormat/>
    <w:rsid w:val="009C47CD"/>
  </w:style>
  <w:style w:type="paragraph" w:customStyle="1" w:styleId="afffffffffff1">
    <w:name w:val="标准文件_术语条五"/>
    <w:basedOn w:val="affffffff8"/>
    <w:next w:val="affffe"/>
    <w:qFormat/>
    <w:rsid w:val="009C47CD"/>
  </w:style>
  <w:style w:type="paragraph" w:customStyle="1" w:styleId="Default">
    <w:name w:val="Default"/>
    <w:qFormat/>
    <w:rsid w:val="009C47CD"/>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9C47CD"/>
    <w:rPr>
      <w:rFonts w:ascii="黑体" w:eastAsia="黑体"/>
      <w:spacing w:val="85"/>
      <w:w w:val="100"/>
      <w:position w:val="3"/>
      <w:sz w:val="28"/>
      <w:szCs w:val="28"/>
    </w:rPr>
  </w:style>
  <w:style w:type="paragraph" w:customStyle="1" w:styleId="12">
    <w:name w:val="正文1"/>
    <w:qFormat/>
    <w:rsid w:val="009C47CD"/>
    <w:pPr>
      <w:jc w:val="both"/>
    </w:pPr>
    <w:rPr>
      <w:rFonts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B3EB53E4C84D209CA8287AC9E4BA69"/>
        <w:category>
          <w:name w:val="常规"/>
          <w:gallery w:val="placeholder"/>
        </w:category>
        <w:types>
          <w:type w:val="bbPlcHdr"/>
        </w:types>
        <w:behaviors>
          <w:behavior w:val="content"/>
        </w:behaviors>
        <w:guid w:val="{BFCF3F35-EB1C-4DF3-9977-C251B3AAEDAF}"/>
      </w:docPartPr>
      <w:docPartBody>
        <w:p w:rsidR="002144D6" w:rsidRDefault="002144D6">
          <w:pPr>
            <w:pStyle w:val="23B3EB53E4C84D209CA8287AC9E4BA69"/>
          </w:pPr>
          <w:r>
            <w:rPr>
              <w:rStyle w:val="a3"/>
              <w:rFonts w:hint="eastAsia"/>
            </w:rPr>
            <w:t>单击或点击此处输入文字。</w:t>
          </w:r>
        </w:p>
      </w:docPartBody>
    </w:docPart>
    <w:docPart>
      <w:docPartPr>
        <w:name w:val="2E242CE7D1414421AA5FA7F04AD2F650"/>
        <w:category>
          <w:name w:val="常规"/>
          <w:gallery w:val="placeholder"/>
        </w:category>
        <w:types>
          <w:type w:val="bbPlcHdr"/>
        </w:types>
        <w:behaviors>
          <w:behavior w:val="content"/>
        </w:behaviors>
        <w:guid w:val="{CCF1CBE8-DAAB-4937-9729-3E12E448CF4F}"/>
      </w:docPartPr>
      <w:docPartBody>
        <w:p w:rsidR="002144D6" w:rsidRDefault="002144D6">
          <w:pPr>
            <w:pStyle w:val="2E242CE7D1414421AA5FA7F04AD2F650"/>
          </w:pPr>
          <w:r>
            <w:rPr>
              <w:rStyle w:val="a3"/>
              <w:rFonts w:hint="eastAsia"/>
            </w:rPr>
            <w:t>选择一项。</w:t>
          </w:r>
        </w:p>
      </w:docPartBody>
    </w:docPart>
    <w:docPart>
      <w:docPartPr>
        <w:name w:val="3E6F6E091D3A4C35BCF7EC4031690F0E"/>
        <w:category>
          <w:name w:val="常规"/>
          <w:gallery w:val="placeholder"/>
        </w:category>
        <w:types>
          <w:type w:val="bbPlcHdr"/>
        </w:types>
        <w:behaviors>
          <w:behavior w:val="content"/>
        </w:behaviors>
        <w:guid w:val="{FCBF9858-CFC3-4B0A-9D69-00A32CA432F2}"/>
      </w:docPartPr>
      <w:docPartBody>
        <w:p w:rsidR="002144D6" w:rsidRDefault="002144D6">
          <w:pPr>
            <w:pStyle w:val="3E6F6E091D3A4C35BCF7EC4031690F0E"/>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470"/>
    <w:rsid w:val="00137A6B"/>
    <w:rsid w:val="002144D6"/>
    <w:rsid w:val="00403DD1"/>
    <w:rsid w:val="00765E1E"/>
    <w:rsid w:val="00C80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144D6"/>
    <w:rPr>
      <w:color w:val="808080"/>
    </w:rPr>
  </w:style>
  <w:style w:type="paragraph" w:customStyle="1" w:styleId="23B3EB53E4C84D209CA8287AC9E4BA69">
    <w:name w:val="23B3EB53E4C84D209CA8287AC9E4BA69"/>
    <w:qFormat/>
    <w:rsid w:val="002144D6"/>
    <w:pPr>
      <w:widowControl w:val="0"/>
      <w:jc w:val="both"/>
    </w:pPr>
    <w:rPr>
      <w:kern w:val="2"/>
      <w:sz w:val="21"/>
      <w:szCs w:val="22"/>
    </w:rPr>
  </w:style>
  <w:style w:type="paragraph" w:customStyle="1" w:styleId="2E242CE7D1414421AA5FA7F04AD2F650">
    <w:name w:val="2E242CE7D1414421AA5FA7F04AD2F650"/>
    <w:rsid w:val="002144D6"/>
    <w:pPr>
      <w:widowControl w:val="0"/>
      <w:jc w:val="both"/>
    </w:pPr>
    <w:rPr>
      <w:kern w:val="2"/>
      <w:sz w:val="21"/>
      <w:szCs w:val="22"/>
    </w:rPr>
  </w:style>
  <w:style w:type="paragraph" w:customStyle="1" w:styleId="3E6F6E091D3A4C35BCF7EC4031690F0E">
    <w:name w:val="3E6F6E091D3A4C35BCF7EC4031690F0E"/>
    <w:qFormat/>
    <w:rsid w:val="002144D6"/>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C8E6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DD4D2B-9B7A-46DD-B277-E4ECA1DFEC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16</TotalTime>
  <Pages>7</Pages>
  <Words>501</Words>
  <Characters>2857</Characters>
  <Application>Microsoft Office Word</Application>
  <DocSecurity>0</DocSecurity>
  <Lines>23</Lines>
  <Paragraphs>6</Paragraphs>
  <ScaleCrop>false</ScaleCrop>
  <Company>PCMI</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Windows 用户</cp:lastModifiedBy>
  <cp:revision>10</cp:revision>
  <cp:lastPrinted>2021-02-02T08:22:00Z</cp:lastPrinted>
  <dcterms:created xsi:type="dcterms:W3CDTF">2025-09-01T09:17:00Z</dcterms:created>
  <dcterms:modified xsi:type="dcterms:W3CDTF">2026-02-24T07:28:00Z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eyJoZGlkIjoiNTZiZTdhMmMzMzE2OTRiMzBhZTQ3ODc2NGJhMzI2ZWYiLCJ1c2VySWQiOiIxMDczMTk1MDM2In0=</vt:lpwstr>
  </property>
  <property fmtid="{D5CDD505-2E9C-101B-9397-08002B2CF9AE}" pid="15" name="KSOProductBuildVer">
    <vt:lpwstr>2052-12.1.0.25225</vt:lpwstr>
  </property>
  <property fmtid="{D5CDD505-2E9C-101B-9397-08002B2CF9AE}" pid="16" name="ICV">
    <vt:lpwstr>6C8603B908CD4FD0A825514DC744C342_12</vt:lpwstr>
  </property>
</Properties>
</file>