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80" w:rightFromText="180" w:vertAnchor="page" w:horzAnchor="page" w:tblpX="1050" w:tblpY="1568"/>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0A70B8" w14:paraId="5E71FAF0" w14:textId="77777777">
        <w:tc>
          <w:tcPr>
            <w:tcW w:w="1098" w:type="dxa"/>
          </w:tcPr>
          <w:p w14:paraId="7F8DFA17" w14:textId="77777777" w:rsidR="000A70B8"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ICS 65.120</w:t>
            </w:r>
          </w:p>
        </w:tc>
        <w:tc>
          <w:tcPr>
            <w:tcW w:w="8608" w:type="dxa"/>
          </w:tcPr>
          <w:p w14:paraId="04C0405E" w14:textId="77777777" w:rsidR="000A70B8"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 xml:space="preserve"> </w:t>
            </w:r>
          </w:p>
        </w:tc>
      </w:tr>
      <w:tr w:rsidR="000A70B8" w14:paraId="48752478" w14:textId="77777777">
        <w:tc>
          <w:tcPr>
            <w:tcW w:w="1098" w:type="dxa"/>
          </w:tcPr>
          <w:p w14:paraId="55B4AA25" w14:textId="77777777" w:rsidR="000A70B8"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CCS B 25</w:t>
            </w:r>
          </w:p>
        </w:tc>
        <w:tc>
          <w:tcPr>
            <w:tcW w:w="8608" w:type="dxa"/>
          </w:tcPr>
          <w:tbl>
            <w:tblPr>
              <w:tblStyle w:val="a9"/>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A70B8" w14:paraId="2E5F03FC" w14:textId="77777777">
              <w:trPr>
                <w:trHeight w:hRule="exact" w:val="1021"/>
              </w:trPr>
              <w:tc>
                <w:tcPr>
                  <w:tcW w:w="9242" w:type="dxa"/>
                  <w:vAlign w:val="center"/>
                </w:tcPr>
                <w:p w14:paraId="0EF028EF" w14:textId="77777777" w:rsidR="000A70B8" w:rsidRDefault="00000000" w:rsidP="00450759">
                  <w:pPr>
                    <w:pStyle w:val="ae"/>
                    <w:framePr w:w="0" w:hRule="auto" w:hSpace="0" w:vSpace="0" w:wrap="auto" w:hAnchor="text" w:xAlign="left" w:yAlign="inline" w:anchorLock="0"/>
                    <w:ind w:left="420" w:right="624"/>
                    <w:rPr>
                      <w:sz w:val="28"/>
                      <w:szCs w:val="28"/>
                    </w:rPr>
                  </w:pPr>
                  <w:r>
                    <w:t>T/</w:t>
                  </w:r>
                  <w:r>
                    <w:fldChar w:fldCharType="begin">
                      <w:ffData>
                        <w:name w:val="c1"/>
                        <w:enabled/>
                        <w:calcOnExit w:val="0"/>
                        <w:textInput>
                          <w:default w:val="HXCY"/>
                          <w:maxLength w:val="7"/>
                        </w:textInput>
                      </w:ffData>
                    </w:fldChar>
                  </w:r>
                  <w:bookmarkStart w:id="0" w:name="c1"/>
                  <w:r>
                    <w:instrText xml:space="preserve"> FORMTEXT </w:instrText>
                  </w:r>
                  <w:r>
                    <w:fldChar w:fldCharType="separate"/>
                  </w:r>
                  <w:r>
                    <w:t>HXCY</w:t>
                  </w:r>
                  <w:r>
                    <w:fldChar w:fldCharType="end"/>
                  </w:r>
                  <w:bookmarkEnd w:id="0"/>
                </w:p>
              </w:tc>
            </w:tr>
          </w:tbl>
          <w:p w14:paraId="0E28A601" w14:textId="77777777" w:rsidR="000A70B8" w:rsidRDefault="000A70B8">
            <w:pPr>
              <w:pStyle w:val="a8"/>
              <w:framePr w:hSpace="0" w:wrap="auto" w:vAnchor="margin" w:hAnchor="text" w:yAlign="inline"/>
              <w:rPr>
                <w:rFonts w:ascii="Times New Roman" w:hAnsi="Times New Roman" w:cs="Times New Roman"/>
              </w:rPr>
            </w:pPr>
          </w:p>
        </w:tc>
      </w:tr>
    </w:tbl>
    <w:p w14:paraId="5104DA99" w14:textId="77777777" w:rsidR="000A70B8" w:rsidRDefault="000A70B8">
      <w:pPr>
        <w:spacing w:line="360" w:lineRule="auto"/>
        <w:jc w:val="center"/>
        <w:rPr>
          <w:rFonts w:ascii="Times New Roman" w:hAnsi="Times New Roman" w:cs="Times New Roman"/>
          <w:b/>
          <w:bCs/>
          <w:kern w:val="0"/>
          <w:sz w:val="96"/>
          <w:szCs w:val="96"/>
        </w:rPr>
      </w:pPr>
    </w:p>
    <w:p w14:paraId="4242F29A" w14:textId="77777777" w:rsidR="000A70B8" w:rsidRDefault="00000000">
      <w:pPr>
        <w:spacing w:line="360" w:lineRule="auto"/>
        <w:jc w:val="center"/>
        <w:rPr>
          <w:rFonts w:ascii="Times New Roman" w:hAnsi="Times New Roman" w:cs="Times New Roman"/>
          <w:b/>
          <w:bCs/>
          <w:spacing w:val="8400"/>
          <w:kern w:val="0"/>
          <w:sz w:val="96"/>
          <w:szCs w:val="96"/>
        </w:rPr>
      </w:pPr>
      <w:r>
        <w:rPr>
          <w:rFonts w:ascii="Times New Roman" w:hAnsi="Times New Roman" w:cs="Times New Roman"/>
          <w:bCs/>
          <w:color w:val="auto"/>
          <w:kern w:val="0"/>
          <w:sz w:val="48"/>
          <w:szCs w:val="20"/>
        </w:rPr>
        <w:t>团</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体</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标</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准</w:t>
      </w:r>
    </w:p>
    <w:p w14:paraId="1D61E1AD" w14:textId="05043B85" w:rsidR="000A70B8" w:rsidRDefault="00000000">
      <w:pPr>
        <w:pStyle w:val="af"/>
        <w:framePr w:wrap="auto" w:x="1175" w:y="5251"/>
        <w:rPr>
          <w:rFonts w:ascii="Times New Roman" w:hint="eastAsia"/>
        </w:rPr>
      </w:pPr>
      <w:r>
        <w:rPr>
          <w:rFonts w:ascii="Times New Roman"/>
        </w:rPr>
        <w:t>T/</w:t>
      </w:r>
      <w:r>
        <w:rPr>
          <w:rFonts w:ascii="Times New Roman"/>
        </w:rPr>
        <w:fldChar w:fldCharType="begin">
          <w:ffData>
            <w:name w:val="文字1"/>
            <w:enabled/>
            <w:calcOnExit w:val="0"/>
            <w:textInput>
              <w:default w:val="HXCY"/>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HXCY</w:t>
      </w:r>
      <w:r>
        <w:rPr>
          <w:rFonts w:ascii="Times New Roman"/>
        </w:rPr>
        <w:fldChar w:fldCharType="end"/>
      </w:r>
      <w:r>
        <w:rPr>
          <w:rFonts w:ascii="Times New Roman"/>
        </w:rPr>
        <w:t xml:space="preserve"> </w:t>
      </w:r>
      <w:r>
        <w:rPr>
          <w:rFonts w:ascii="Times New Roman"/>
        </w:rPr>
        <w:fldChar w:fldCharType="begin">
          <w:ffData>
            <w:name w:val="NSTD_CODE_F"/>
            <w:enabled/>
            <w:calcOnExit w:val="0"/>
            <w:textInput>
              <w:default w:val="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r>
        <w:rPr>
          <w:rFonts w:ascii="Times New Roman"/>
        </w:rPr>
        <w:t>—</w:t>
      </w:r>
      <w:r w:rsidR="00450759">
        <w:rPr>
          <w:rFonts w:ascii="Times New Roman" w:hint="eastAsia"/>
        </w:rPr>
        <w:t>2026</w:t>
      </w:r>
    </w:p>
    <w:p w14:paraId="4F1B7A9F" w14:textId="77777777" w:rsidR="000A70B8" w:rsidRDefault="00000000">
      <w:pPr>
        <w:pStyle w:val="af0"/>
        <w:framePr w:wrap="auto" w:x="1175" w:y="5251"/>
        <w:rPr>
          <w:rFonts w:ascii="Times New Roman"/>
        </w:rPr>
      </w:pPr>
      <w:r>
        <w:rPr>
          <w:rFonts w:ascii="Times New Roman"/>
          <w:b/>
          <w:noProof/>
          <w:sz w:val="32"/>
          <w:szCs w:val="32"/>
        </w:rPr>
        <mc:AlternateContent>
          <mc:Choice Requires="wps">
            <w:drawing>
              <wp:anchor distT="0" distB="0" distL="114300" distR="114300" simplePos="0" relativeHeight="251661312" behindDoc="0" locked="0" layoutInCell="1" allowOverlap="1" wp14:anchorId="0FCFACAD" wp14:editId="2D201FEC">
                <wp:simplePos x="0" y="0"/>
                <wp:positionH relativeFrom="column">
                  <wp:posOffset>8890</wp:posOffset>
                </wp:positionH>
                <wp:positionV relativeFrom="paragraph">
                  <wp:posOffset>290830</wp:posOffset>
                </wp:positionV>
                <wp:extent cx="6012180" cy="19050"/>
                <wp:effectExtent l="0" t="4445" r="7620" b="5080"/>
                <wp:wrapNone/>
                <wp:docPr id="5" name="直接连接符 5"/>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C148DC3" id="直接连接符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22.9pt" to="474.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"/>
            </w:pict>
          </mc:Fallback>
        </mc:AlternateContent>
      </w:r>
      <w:r>
        <w:rPr>
          <w:rFonts w:ascii="Times New Roman"/>
        </w:rPr>
        <w:fldChar w:fldCharType="begin">
          <w:ffData>
            <w:name w:val="OSTD_CODE"/>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p>
    <w:p w14:paraId="6C3BF841" w14:textId="77777777" w:rsidR="000A70B8" w:rsidRDefault="000A70B8">
      <w:pPr>
        <w:pStyle w:val="2"/>
        <w:framePr w:w="9356" w:h="624" w:hRule="exact" w:hSpace="181" w:vSpace="181" w:wrap="auto" w:x="1175" w:y="5251" w:anchorLock="0"/>
        <w:widowControl w:val="0"/>
        <w:kinsoku w:val="0"/>
        <w:overflowPunct w:val="0"/>
        <w:autoSpaceDE w:val="0"/>
        <w:autoSpaceDN w:val="0"/>
        <w:adjustRightInd w:val="0"/>
        <w:ind w:right="554"/>
        <w:textAlignment w:val="center"/>
        <w:rPr>
          <w:rFonts w:ascii="Times New Roman"/>
          <w:sz w:val="32"/>
          <w:szCs w:val="32"/>
        </w:rPr>
      </w:pPr>
    </w:p>
    <w:p w14:paraId="53AFD54A" w14:textId="77777777" w:rsidR="000A70B8" w:rsidRDefault="000A70B8">
      <w:pPr>
        <w:spacing w:line="380" w:lineRule="exact"/>
        <w:rPr>
          <w:rFonts w:ascii="Times New Roman" w:hAnsi="Times New Roman" w:cs="Times New Roman"/>
          <w:b/>
          <w:sz w:val="32"/>
          <w:szCs w:val="32"/>
        </w:rPr>
      </w:pPr>
    </w:p>
    <w:p w14:paraId="1B966581" w14:textId="77777777" w:rsidR="000A70B8" w:rsidRDefault="000A70B8">
      <w:pPr>
        <w:spacing w:line="360" w:lineRule="auto"/>
        <w:rPr>
          <w:rFonts w:ascii="Times New Roman" w:hAnsi="Times New Roman" w:cs="Times New Roman"/>
          <w:sz w:val="32"/>
          <w:szCs w:val="32"/>
        </w:rPr>
      </w:pPr>
    </w:p>
    <w:p w14:paraId="73C0D5BC" w14:textId="77777777" w:rsidR="000A70B8" w:rsidRDefault="00000000">
      <w:pPr>
        <w:spacing w:line="360" w:lineRule="auto"/>
        <w:jc w:val="center"/>
        <w:rPr>
          <w:rFonts w:ascii="Times New Roman" w:hAnsi="Times New Roman" w:cs="Times New Roman"/>
          <w:b/>
          <w:bCs/>
          <w:sz w:val="52"/>
          <w:szCs w:val="52"/>
        </w:rPr>
      </w:pPr>
      <w:bookmarkStart w:id="1" w:name="_Toc20663828"/>
      <w:r>
        <w:rPr>
          <w:rFonts w:ascii="Times New Roman" w:hAnsi="Times New Roman" w:cs="Times New Roman"/>
          <w:b/>
          <w:bCs/>
          <w:sz w:val="52"/>
          <w:szCs w:val="52"/>
        </w:rPr>
        <w:t>北方幼龄果园优质牧草高产栽培技术规程</w:t>
      </w:r>
    </w:p>
    <w:p w14:paraId="47D47F43" w14:textId="77777777" w:rsidR="000A70B8" w:rsidRDefault="00000000">
      <w:pPr>
        <w:pStyle w:val="af1"/>
        <w:spacing w:line="440" w:lineRule="exact"/>
        <w:textAlignment w:val="bottom"/>
        <w:rPr>
          <w:szCs w:val="28"/>
        </w:rPr>
      </w:pPr>
      <w:r>
        <w:rPr>
          <w:szCs w:val="28"/>
        </w:rPr>
        <w:t>Technical Regulations for High-Quality Forage Grass High-Yield Cultivation in Young Orchards in Northern China</w:t>
      </w:r>
    </w:p>
    <w:p w14:paraId="3E2311D2" w14:textId="2DB9D2EA" w:rsidR="000A70B8" w:rsidRDefault="00000000">
      <w:pPr>
        <w:pStyle w:val="af1"/>
        <w:spacing w:line="440" w:lineRule="exact"/>
        <w:textAlignment w:val="bottom"/>
        <w:rPr>
          <w:b/>
          <w:bCs/>
          <w:szCs w:val="28"/>
        </w:rPr>
      </w:pPr>
      <w:r>
        <w:rPr>
          <w:b/>
          <w:bCs/>
          <w:szCs w:val="28"/>
        </w:rPr>
        <w:t>（</w:t>
      </w:r>
      <w:r w:rsidR="00450759">
        <w:rPr>
          <w:rFonts w:hint="eastAsia"/>
          <w:b/>
          <w:bCs/>
          <w:szCs w:val="28"/>
        </w:rPr>
        <w:t>征求意见</w:t>
      </w:r>
      <w:r>
        <w:rPr>
          <w:b/>
          <w:bCs/>
          <w:szCs w:val="28"/>
        </w:rPr>
        <w:t>稿）</w:t>
      </w:r>
      <w:bookmarkEnd w:id="1"/>
    </w:p>
    <w:p w14:paraId="626F6F04" w14:textId="77777777" w:rsidR="000A70B8" w:rsidRDefault="000A70B8">
      <w:pPr>
        <w:spacing w:line="380" w:lineRule="exact"/>
        <w:rPr>
          <w:rFonts w:ascii="Times New Roman" w:hAnsi="Times New Roman" w:cs="Times New Roman"/>
          <w:b/>
          <w:sz w:val="32"/>
          <w:szCs w:val="32"/>
        </w:rPr>
      </w:pPr>
    </w:p>
    <w:p w14:paraId="6802E277" w14:textId="77777777" w:rsidR="000A70B8" w:rsidRDefault="000A70B8">
      <w:pPr>
        <w:spacing w:line="380" w:lineRule="exact"/>
        <w:rPr>
          <w:rFonts w:ascii="Times New Roman" w:hAnsi="Times New Roman" w:cs="Times New Roman"/>
          <w:b/>
          <w:sz w:val="32"/>
          <w:szCs w:val="32"/>
        </w:rPr>
      </w:pPr>
    </w:p>
    <w:p w14:paraId="51B6CC4A" w14:textId="77777777" w:rsidR="000A70B8" w:rsidRDefault="000A70B8">
      <w:pPr>
        <w:spacing w:line="380" w:lineRule="exact"/>
        <w:rPr>
          <w:rFonts w:ascii="Times New Roman" w:hAnsi="Times New Roman" w:cs="Times New Roman"/>
          <w:b/>
          <w:sz w:val="32"/>
          <w:szCs w:val="32"/>
        </w:rPr>
      </w:pPr>
    </w:p>
    <w:p w14:paraId="6CC823A6" w14:textId="77777777" w:rsidR="000A70B8" w:rsidRDefault="000A70B8">
      <w:pPr>
        <w:pStyle w:val="a2"/>
        <w:rPr>
          <w:rFonts w:ascii="Times New Roman" w:hAnsi="Times New Roman" w:cs="Times New Roman"/>
          <w:b/>
          <w:sz w:val="32"/>
          <w:szCs w:val="32"/>
        </w:rPr>
      </w:pPr>
    </w:p>
    <w:p w14:paraId="550C7F4E" w14:textId="77777777" w:rsidR="000A70B8" w:rsidRDefault="000A70B8">
      <w:pPr>
        <w:pStyle w:val="a2"/>
        <w:rPr>
          <w:rFonts w:ascii="Times New Roman" w:hAnsi="Times New Roman" w:cs="Times New Roman"/>
          <w:b/>
          <w:sz w:val="32"/>
          <w:szCs w:val="32"/>
        </w:rPr>
      </w:pPr>
    </w:p>
    <w:p w14:paraId="5B7CB1AB" w14:textId="77777777" w:rsidR="000A70B8" w:rsidRDefault="000A70B8">
      <w:pPr>
        <w:pStyle w:val="a2"/>
        <w:rPr>
          <w:rFonts w:ascii="Times New Roman" w:hAnsi="Times New Roman" w:cs="Times New Roman"/>
          <w:b/>
          <w:sz w:val="32"/>
          <w:szCs w:val="32"/>
        </w:rPr>
      </w:pPr>
    </w:p>
    <w:p w14:paraId="59B8E142" w14:textId="3B8CFB74" w:rsidR="000A70B8" w:rsidRDefault="00450759">
      <w:pPr>
        <w:pStyle w:val="af2"/>
        <w:framePr w:wrap="around" w:x="1366" w:y="12935"/>
      </w:pPr>
      <w:bookmarkStart w:id="2" w:name="_Toc4946"/>
      <w:bookmarkStart w:id="3" w:name="_Toc20663829"/>
      <w:r>
        <w:rPr>
          <w:rFonts w:hint="eastAsia"/>
        </w:rPr>
        <w:t>2026</w:t>
      </w:r>
      <w:r w:rsidR="00000000">
        <w:t xml:space="preserve"> - XX - </w:t>
      </w:r>
      <w:r w:rsidR="00000000">
        <w:fldChar w:fldCharType="begin">
          <w:ffData>
            <w:name w:val="PLSH_DATE_D"/>
            <w:enabled/>
            <w:calcOnExit w:val="0"/>
            <w:textInput>
              <w:default w:val="XX"/>
              <w:maxLength w:val="2"/>
            </w:textInput>
          </w:ffData>
        </w:fldChar>
      </w:r>
      <w:bookmarkStart w:id="4" w:name="PLSH_DATE_D"/>
      <w:r w:rsidR="00000000">
        <w:instrText xml:space="preserve"> FORMTEXT </w:instrText>
      </w:r>
      <w:r w:rsidR="00000000">
        <w:fldChar w:fldCharType="separate"/>
      </w:r>
      <w:r w:rsidR="00000000">
        <w:t>XX</w:t>
      </w:r>
      <w:r w:rsidR="00000000">
        <w:fldChar w:fldCharType="end"/>
      </w:r>
      <w:bookmarkEnd w:id="4"/>
      <w:r w:rsidR="00000000">
        <w:t>发布</w:t>
      </w:r>
    </w:p>
    <w:p w14:paraId="24A68FA6" w14:textId="6B02C6C3" w:rsidR="000A70B8" w:rsidRDefault="00450759">
      <w:pPr>
        <w:pStyle w:val="af4"/>
        <w:framePr w:wrap="around" w:x="6387" w:y="12851"/>
      </w:pPr>
      <w:r>
        <w:rPr>
          <w:rFonts w:hint="eastAsia"/>
        </w:rPr>
        <w:t>2026</w:t>
      </w:r>
      <w:r w:rsidR="00000000">
        <w:t xml:space="preserve"> - </w:t>
      </w:r>
      <w:r w:rsidR="00000000">
        <w:fldChar w:fldCharType="begin">
          <w:ffData>
            <w:name w:val="CROT_DATE_M"/>
            <w:enabled/>
            <w:calcOnExit w:val="0"/>
            <w:textInput>
              <w:default w:val="XX"/>
              <w:maxLength w:val="2"/>
            </w:textInput>
          </w:ffData>
        </w:fldChar>
      </w:r>
      <w:bookmarkStart w:id="5" w:name="CROT_DATE_M"/>
      <w:r w:rsidR="00000000">
        <w:instrText xml:space="preserve"> FORMTEXT </w:instrText>
      </w:r>
      <w:r w:rsidR="00000000">
        <w:fldChar w:fldCharType="separate"/>
      </w:r>
      <w:r w:rsidR="00000000">
        <w:t>XX</w:t>
      </w:r>
      <w:r w:rsidR="00000000">
        <w:fldChar w:fldCharType="end"/>
      </w:r>
      <w:bookmarkEnd w:id="5"/>
      <w:r w:rsidR="00000000">
        <w:t xml:space="preserve"> - XX</w:t>
      </w:r>
      <w:r w:rsidR="00000000">
        <w:t>实施</w:t>
      </w:r>
    </w:p>
    <w:bookmarkEnd w:id="2"/>
    <w:bookmarkEnd w:id="3"/>
    <w:p w14:paraId="24E191A6" w14:textId="77777777" w:rsidR="000A70B8" w:rsidRDefault="00000000">
      <w:pPr>
        <w:spacing w:line="380" w:lineRule="exact"/>
        <w:rPr>
          <w:rFonts w:ascii="Times New Roman" w:hAnsi="Times New Roman" w:cs="Times New Roman"/>
          <w:b/>
          <w:sz w:val="24"/>
        </w:rPr>
      </w:pPr>
      <w:r>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4475679E" wp14:editId="6714EBCB">
                <wp:simplePos x="0" y="0"/>
                <wp:positionH relativeFrom="margin">
                  <wp:posOffset>19685</wp:posOffset>
                </wp:positionH>
                <wp:positionV relativeFrom="paragraph">
                  <wp:posOffset>619125</wp:posOffset>
                </wp:positionV>
                <wp:extent cx="5978525" cy="8890"/>
                <wp:effectExtent l="0" t="4445" r="3175" b="5715"/>
                <wp:wrapNone/>
                <wp:docPr id="6" name="直接连接符 6"/>
                <wp:cNvGraphicFramePr/>
                <a:graphic xmlns:a="http://schemas.openxmlformats.org/drawingml/2006/main">
                  <a:graphicData uri="http://schemas.microsoft.com/office/word/2010/wordprocessingShape">
                    <wps:wsp>
                      <wps:cNvCnPr/>
                      <wps:spPr>
                        <a:xfrm flipV="1">
                          <a:off x="0" y="0"/>
                          <a:ext cx="5978525"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9E41065" id="直接连接符 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55pt,48.75pt" to="472.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">
                <w10:wrap anchorx="margin"/>
              </v:line>
            </w:pict>
          </mc:Fallback>
        </mc:AlternateContent>
      </w:r>
    </w:p>
    <w:p w14:paraId="7C9D4593" w14:textId="77777777" w:rsidR="000A70B8" w:rsidRDefault="00000000">
      <w:pPr>
        <w:pStyle w:val="af6"/>
        <w:framePr w:h="584" w:hRule="exact" w:hSpace="181" w:vSpace="181" w:wrap="around" w:vAnchor="page" w:hAnchor="page" w:x="2112" w:y="14072"/>
        <w:rPr>
          <w:rFonts w:ascii="Times New Roman"/>
        </w:rPr>
      </w:pPr>
      <w:r>
        <w:rPr>
          <w:rFonts w:ascii="Times New Roman"/>
          <w:w w:val="100"/>
          <w:sz w:val="28"/>
        </w:rPr>
        <w:fldChar w:fldCharType="begin">
          <w:ffData>
            <w:name w:val="fm"/>
            <w:enabled/>
            <w:calcOnExit w:val="0"/>
            <w:textInput>
              <w:default w:val="北京华夏草业产业技术创新战略联盟"/>
            </w:textInput>
          </w:ffData>
        </w:fldChar>
      </w:r>
      <w:bookmarkStart w:id="6"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北京华夏草业产业技术创新战略联盟</w:t>
      </w:r>
      <w:r>
        <w:rPr>
          <w:rFonts w:ascii="Times New Roman"/>
          <w:w w:val="100"/>
          <w:sz w:val="28"/>
        </w:rPr>
        <w:fldChar w:fldCharType="end"/>
      </w:r>
      <w:bookmarkEnd w:id="6"/>
      <w:r>
        <w:rPr>
          <w:rFonts w:ascii="Times New Roman"/>
          <w:w w:val="100"/>
          <w:sz w:val="28"/>
        </w:rPr>
        <w:t>  </w:t>
      </w:r>
      <w:r>
        <w:rPr>
          <w:rStyle w:val="af8"/>
          <w:rFonts w:ascii="Times New Roman"/>
          <w:position w:val="0"/>
        </w:rPr>
        <w:t>发</w:t>
      </w:r>
      <w:r>
        <w:rPr>
          <w:rStyle w:val="af8"/>
          <w:rFonts w:ascii="Times New Roman"/>
          <w:spacing w:val="0"/>
          <w:position w:val="0"/>
        </w:rPr>
        <w:t>布</w:t>
      </w:r>
    </w:p>
    <w:p w14:paraId="3883020D" w14:textId="77777777" w:rsidR="000A70B8" w:rsidRDefault="000A70B8">
      <w:pPr>
        <w:rPr>
          <w:rFonts w:ascii="Times New Roman" w:hAnsi="Times New Roman" w:cs="Times New Roman"/>
          <w:sz w:val="32"/>
          <w:szCs w:val="32"/>
        </w:rPr>
        <w:sectPr w:rsidR="000A70B8">
          <w:footerReference w:type="default" r:id="rId8"/>
          <w:pgSz w:w="11906" w:h="16838"/>
          <w:pgMar w:top="1440" w:right="1080" w:bottom="1440" w:left="1080" w:header="1418" w:footer="964" w:gutter="0"/>
          <w:pgNumType w:fmt="numberInDash"/>
          <w:cols w:space="720"/>
          <w:formProt w:val="0"/>
          <w:docGrid w:type="lines" w:linePitch="312"/>
        </w:sectPr>
      </w:pPr>
    </w:p>
    <w:p w14:paraId="14F28B0F" w14:textId="77777777" w:rsidR="000A70B8" w:rsidRDefault="000A70B8">
      <w:pPr>
        <w:spacing w:line="360" w:lineRule="exact"/>
        <w:rPr>
          <w:rFonts w:ascii="宋体" w:eastAsia="宋体" w:hAnsi="宋体" w:cs="宋体" w:hint="eastAsia"/>
          <w:sz w:val="20"/>
          <w:szCs w:val="20"/>
        </w:rPr>
        <w:sectPr w:rsidR="000A70B8">
          <w:pgSz w:w="11906" w:h="16838"/>
          <w:pgMar w:top="1440" w:right="1800" w:bottom="1440" w:left="1800" w:header="851" w:footer="992" w:gutter="0"/>
          <w:cols w:space="425"/>
          <w:docGrid w:type="lines" w:linePitch="312"/>
        </w:sectPr>
      </w:pPr>
    </w:p>
    <w:p w14:paraId="37CD8C3A" w14:textId="77777777" w:rsidR="000A70B8" w:rsidRDefault="00000000">
      <w:pPr>
        <w:pStyle w:val="a"/>
        <w:outlineLvl w:val="9"/>
        <w:rPr>
          <w:rFonts w:ascii="Times New Roman"/>
          <w:spacing w:val="320"/>
        </w:rPr>
      </w:pPr>
      <w:r>
        <w:rPr>
          <w:rFonts w:ascii="Times New Roman"/>
          <w:spacing w:val="320"/>
        </w:rPr>
        <w:t>前</w:t>
      </w:r>
      <w:bookmarkStart w:id="7" w:name="BKQY"/>
      <w:r>
        <w:rPr>
          <w:rFonts w:ascii="Times New Roman"/>
          <w:spacing w:val="320"/>
        </w:rPr>
        <w:t>  </w:t>
      </w:r>
      <w:r>
        <w:rPr>
          <w:rFonts w:ascii="Times New Roman"/>
          <w:spacing w:val="320"/>
        </w:rPr>
        <w:t>言</w:t>
      </w:r>
      <w:bookmarkEnd w:id="7"/>
    </w:p>
    <w:p w14:paraId="63895560" w14:textId="77777777" w:rsidR="000A70B8" w:rsidRDefault="000A70B8">
      <w:pPr>
        <w:pStyle w:val="ac"/>
        <w:tabs>
          <w:tab w:val="center" w:pos="4201"/>
          <w:tab w:val="right" w:leader="dot" w:pos="9298"/>
        </w:tabs>
        <w:ind w:firstLineChars="0" w:firstLine="0"/>
        <w:rPr>
          <w:rFonts w:ascii="Times New Roman" w:eastAsia="宋体" w:cs="Times New Roman"/>
        </w:rPr>
      </w:pPr>
    </w:p>
    <w:p w14:paraId="269D2895" w14:textId="77777777" w:rsidR="000A70B8" w:rsidRDefault="00000000">
      <w:pPr>
        <w:pStyle w:val="ac"/>
        <w:tabs>
          <w:tab w:val="center" w:pos="4201"/>
          <w:tab w:val="right" w:leader="dot" w:pos="9298"/>
        </w:tabs>
        <w:rPr>
          <w:rFonts w:ascii="Times New Roman" w:eastAsia="宋体" w:cs="Times New Roman"/>
        </w:rPr>
      </w:pPr>
      <w:r>
        <w:rPr>
          <w:rFonts w:ascii="Times New Roman" w:eastAsia="宋体" w:cs="Times New Roman"/>
        </w:rPr>
        <w:t>本文件按照</w:t>
      </w:r>
      <w:r>
        <w:rPr>
          <w:rFonts w:ascii="Times New Roman" w:eastAsia="宋体" w:cs="Times New Roman"/>
        </w:rPr>
        <w:t>GB/T1.1-2020</w:t>
      </w:r>
      <w:r>
        <w:rPr>
          <w:rFonts w:ascii="Times New Roman" w:eastAsia="宋体" w:cs="Times New Roman"/>
        </w:rPr>
        <w:t>《标准化工作导则</w:t>
      </w:r>
      <w:r>
        <w:rPr>
          <w:rFonts w:ascii="Times New Roman" w:eastAsia="宋体" w:cs="Times New Roman"/>
        </w:rPr>
        <w:t xml:space="preserve"> </w:t>
      </w:r>
      <w:r>
        <w:rPr>
          <w:rFonts w:ascii="Times New Roman" w:eastAsia="宋体" w:cs="Times New Roman"/>
        </w:rPr>
        <w:t>第</w:t>
      </w:r>
      <w:r>
        <w:rPr>
          <w:rFonts w:ascii="Times New Roman" w:eastAsia="宋体" w:cs="Times New Roman"/>
        </w:rPr>
        <w:t>1</w:t>
      </w:r>
      <w:r>
        <w:rPr>
          <w:rFonts w:ascii="Times New Roman" w:eastAsia="宋体" w:cs="Times New Roman"/>
        </w:rPr>
        <w:t>部分：标准化文件的结构和起草规则》的规定起草。</w:t>
      </w:r>
    </w:p>
    <w:p w14:paraId="762A9466" w14:textId="77777777" w:rsidR="000A70B8" w:rsidRDefault="00000000">
      <w:pPr>
        <w:pStyle w:val="ac"/>
        <w:tabs>
          <w:tab w:val="center" w:pos="4201"/>
          <w:tab w:val="right" w:leader="dot" w:pos="9298"/>
        </w:tabs>
        <w:rPr>
          <w:rFonts w:ascii="Times New Roman" w:eastAsia="宋体" w:cs="Times New Roman"/>
        </w:rPr>
      </w:pPr>
      <w:r>
        <w:rPr>
          <w:rFonts w:ascii="Times New Roman" w:eastAsia="宋体" w:cs="Times New Roman"/>
        </w:rPr>
        <w:t>本文件由北京华夏草业产业技术创新战略联盟提出并归口。</w:t>
      </w:r>
    </w:p>
    <w:p w14:paraId="5A8BF6B4" w14:textId="77777777" w:rsidR="000A70B8" w:rsidRDefault="00000000">
      <w:pPr>
        <w:pStyle w:val="ac"/>
        <w:tabs>
          <w:tab w:val="center" w:pos="4201"/>
          <w:tab w:val="right" w:leader="dot" w:pos="9298"/>
        </w:tabs>
        <w:rPr>
          <w:rFonts w:ascii="Times New Roman" w:eastAsia="宋体" w:cs="Times New Roman"/>
        </w:rPr>
      </w:pPr>
      <w:r>
        <w:rPr>
          <w:rFonts w:ascii="Times New Roman" w:eastAsia="宋体" w:cs="Times New Roman"/>
        </w:rPr>
        <w:t>本文件起草单位：新疆农业大学、西安理工大学、兰州大学、石河子大学、新疆畜牧科学院、中国科学院动物研究所。</w:t>
      </w:r>
    </w:p>
    <w:p w14:paraId="468435BA" w14:textId="77777777" w:rsidR="000A70B8" w:rsidRDefault="00000000">
      <w:pPr>
        <w:pStyle w:val="ac"/>
        <w:tabs>
          <w:tab w:val="center" w:pos="4201"/>
          <w:tab w:val="right" w:leader="dot" w:pos="9298"/>
        </w:tabs>
        <w:rPr>
          <w:rFonts w:ascii="Times New Roman" w:eastAsia="宋体" w:cs="Times New Roman"/>
        </w:rPr>
      </w:pPr>
      <w:r>
        <w:rPr>
          <w:rFonts w:ascii="Times New Roman" w:eastAsia="宋体" w:cs="Times New Roman"/>
        </w:rPr>
        <w:t>本文件主要起草人：谢开云、颜安、宁松瑞、王自奎、杨宪龙、张前兵、刘美君、王岚、才璐、粱维维、高英志、陈金锋。</w:t>
      </w:r>
    </w:p>
    <w:p w14:paraId="590DEE58" w14:textId="77777777" w:rsidR="000A70B8" w:rsidRDefault="00000000">
      <w:pPr>
        <w:pStyle w:val="ac"/>
        <w:tabs>
          <w:tab w:val="center" w:pos="4201"/>
          <w:tab w:val="right" w:leader="dot" w:pos="9298"/>
        </w:tabs>
        <w:rPr>
          <w:rFonts w:ascii="Times New Roman" w:eastAsia="宋体" w:cs="Times New Roman"/>
        </w:rPr>
      </w:pPr>
      <w:r>
        <w:rPr>
          <w:rFonts w:ascii="Times New Roman" w:eastAsia="宋体" w:cs="Times New Roman"/>
        </w:rPr>
        <w:t>本文件为首次发布。本文件的某些内容可能涉及专利。本文件的发布机构不承担识别这些专利的责任。</w:t>
      </w:r>
    </w:p>
    <w:p w14:paraId="067D94A4" w14:textId="77777777" w:rsidR="000A70B8" w:rsidRDefault="000A70B8">
      <w:pPr>
        <w:spacing w:line="360" w:lineRule="exact"/>
        <w:rPr>
          <w:rFonts w:ascii="宋体" w:eastAsia="宋体" w:hAnsi="宋体" w:cs="宋体" w:hint="eastAsia"/>
          <w:sz w:val="20"/>
          <w:szCs w:val="20"/>
        </w:rPr>
        <w:sectPr w:rsidR="000A70B8">
          <w:pgSz w:w="11906" w:h="16838"/>
          <w:pgMar w:top="1440" w:right="1800" w:bottom="1440" w:left="1800" w:header="851" w:footer="992" w:gutter="0"/>
          <w:cols w:space="425"/>
          <w:docGrid w:type="lines" w:linePitch="312"/>
        </w:sectPr>
      </w:pPr>
    </w:p>
    <w:p w14:paraId="1ABC15EC" w14:textId="77777777" w:rsidR="000A70B8" w:rsidRDefault="00000000">
      <w:pPr>
        <w:pStyle w:val="ab"/>
        <w:spacing w:before="850" w:after="680"/>
        <w:outlineLvl w:val="9"/>
        <w:rPr>
          <w:rFonts w:ascii="Times New Roman" w:hAnsi="Times New Roman" w:cs="Times New Roman"/>
          <w:kern w:val="2"/>
          <w:szCs w:val="32"/>
        </w:rPr>
      </w:pPr>
      <w:r>
        <w:rPr>
          <w:rFonts w:ascii="Times New Roman" w:hAnsi="Times New Roman" w:cs="Times New Roman" w:hint="eastAsia"/>
          <w:kern w:val="2"/>
          <w:szCs w:val="32"/>
        </w:rPr>
        <w:t>北方幼龄果园优质牧草高产栽培技术规程</w:t>
      </w:r>
    </w:p>
    <w:p w14:paraId="3CA1B702"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范围</w:t>
      </w:r>
    </w:p>
    <w:p w14:paraId="22F68B04" w14:textId="77777777" w:rsidR="000A70B8" w:rsidRDefault="00000000">
      <w:pPr>
        <w:pStyle w:val="ad"/>
        <w:spacing w:line="360" w:lineRule="exact"/>
        <w:ind w:firstLine="420"/>
        <w:rPr>
          <w:rFonts w:ascii="Times New Roman"/>
        </w:rPr>
      </w:pPr>
      <w:r>
        <w:rPr>
          <w:rFonts w:ascii="Times New Roman" w:hint="eastAsia"/>
        </w:rPr>
        <w:t>本文件规定了北方地区幼龄果园优质牧草栽培的园地选择、草种选择、整地、播种方式、田间管理、刈割与利用等技术要求。</w:t>
      </w:r>
    </w:p>
    <w:p w14:paraId="673FD046" w14:textId="77777777" w:rsidR="000A70B8" w:rsidRDefault="00000000">
      <w:pPr>
        <w:pStyle w:val="ad"/>
        <w:spacing w:line="360" w:lineRule="exact"/>
        <w:ind w:firstLine="420"/>
        <w:rPr>
          <w:rFonts w:ascii="Times New Roman"/>
        </w:rPr>
      </w:pPr>
      <w:r>
        <w:rPr>
          <w:rFonts w:ascii="Times New Roman" w:hint="eastAsia"/>
        </w:rPr>
        <w:t>本文件适用于北方地区苹果、梨、桃、杏等落叶果树幼龄果园（树龄</w:t>
      </w:r>
      <w:r>
        <w:rPr>
          <w:rFonts w:ascii="Times New Roman" w:hint="eastAsia"/>
        </w:rPr>
        <w:t>1</w:t>
      </w:r>
      <w:r>
        <w:rPr>
          <w:rFonts w:ascii="Times New Roman" w:hint="eastAsia"/>
        </w:rPr>
        <w:t>～</w:t>
      </w:r>
      <w:r>
        <w:rPr>
          <w:rFonts w:ascii="Times New Roman" w:hint="eastAsia"/>
        </w:rPr>
        <w:t>5</w:t>
      </w:r>
      <w:r>
        <w:rPr>
          <w:rFonts w:ascii="Times New Roman" w:hint="eastAsia"/>
        </w:rPr>
        <w:t>年生）行间优质牧草的栽培利用。</w:t>
      </w:r>
    </w:p>
    <w:p w14:paraId="1625F3A2"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规范性引用文件</w:t>
      </w:r>
    </w:p>
    <w:p w14:paraId="49005E66" w14:textId="77777777" w:rsidR="000A70B8" w:rsidRDefault="00000000">
      <w:pPr>
        <w:pStyle w:val="ad"/>
        <w:spacing w:line="360" w:lineRule="exact"/>
        <w:ind w:firstLine="42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325303" w14:textId="77777777" w:rsidR="000A70B8" w:rsidRDefault="00000000">
      <w:pPr>
        <w:pStyle w:val="ad"/>
        <w:spacing w:line="360" w:lineRule="exact"/>
        <w:ind w:firstLine="420"/>
        <w:rPr>
          <w:rFonts w:ascii="Times New Roman"/>
        </w:rPr>
      </w:pPr>
      <w:r>
        <w:rPr>
          <w:rFonts w:ascii="Times New Roman" w:hint="eastAsia"/>
        </w:rPr>
        <w:t xml:space="preserve">GB 6141 </w:t>
      </w:r>
      <w:r>
        <w:rPr>
          <w:rFonts w:ascii="Times New Roman" w:hint="eastAsia"/>
        </w:rPr>
        <w:t>豆科草种子质量分级</w:t>
      </w:r>
    </w:p>
    <w:p w14:paraId="5BA75967" w14:textId="77777777" w:rsidR="000A70B8" w:rsidRDefault="00000000">
      <w:pPr>
        <w:pStyle w:val="ad"/>
        <w:spacing w:line="360" w:lineRule="exact"/>
        <w:ind w:firstLine="420"/>
        <w:rPr>
          <w:rFonts w:ascii="Times New Roman"/>
        </w:rPr>
      </w:pPr>
      <w:r>
        <w:rPr>
          <w:rFonts w:ascii="Times New Roman" w:hint="eastAsia"/>
        </w:rPr>
        <w:t xml:space="preserve">GB 6142 </w:t>
      </w:r>
      <w:r>
        <w:rPr>
          <w:rFonts w:ascii="Times New Roman" w:hint="eastAsia"/>
        </w:rPr>
        <w:t>禾本科草种子质量分级</w:t>
      </w:r>
    </w:p>
    <w:p w14:paraId="3E1DB0EA" w14:textId="77777777" w:rsidR="000A70B8" w:rsidRDefault="00000000">
      <w:pPr>
        <w:pStyle w:val="ad"/>
        <w:spacing w:line="360" w:lineRule="exact"/>
        <w:ind w:firstLine="420"/>
        <w:rPr>
          <w:rFonts w:ascii="Times New Roman"/>
        </w:rPr>
      </w:pPr>
      <w:r>
        <w:rPr>
          <w:rFonts w:ascii="Times New Roman" w:hint="eastAsia"/>
        </w:rPr>
        <w:t>GB/T 8321</w:t>
      </w:r>
      <w:r>
        <w:rPr>
          <w:rFonts w:ascii="Times New Roman" w:hint="eastAsia"/>
        </w:rPr>
        <w:t>（所有部分）</w:t>
      </w:r>
      <w:r>
        <w:rPr>
          <w:rFonts w:ascii="Times New Roman" w:hint="eastAsia"/>
        </w:rPr>
        <w:t xml:space="preserve"> </w:t>
      </w:r>
      <w:r>
        <w:rPr>
          <w:rFonts w:ascii="Times New Roman" w:hint="eastAsia"/>
        </w:rPr>
        <w:t>农药合理使用准则</w:t>
      </w:r>
    </w:p>
    <w:p w14:paraId="1418DB73" w14:textId="77777777" w:rsidR="000A70B8" w:rsidRDefault="00000000">
      <w:pPr>
        <w:pStyle w:val="ad"/>
        <w:spacing w:line="360" w:lineRule="exact"/>
        <w:ind w:firstLine="420"/>
        <w:rPr>
          <w:rFonts w:ascii="Times New Roman"/>
        </w:rPr>
      </w:pPr>
      <w:r>
        <w:rPr>
          <w:rFonts w:ascii="Times New Roman" w:hint="eastAsia"/>
        </w:rPr>
        <w:t xml:space="preserve">NY/T 496 </w:t>
      </w:r>
      <w:r>
        <w:rPr>
          <w:rFonts w:ascii="Times New Roman" w:hint="eastAsia"/>
        </w:rPr>
        <w:t>肥料合理使用准则</w:t>
      </w:r>
      <w:r>
        <w:rPr>
          <w:rFonts w:ascii="Times New Roman" w:hint="eastAsia"/>
        </w:rPr>
        <w:t xml:space="preserve"> </w:t>
      </w:r>
      <w:r>
        <w:rPr>
          <w:rFonts w:ascii="Times New Roman" w:hint="eastAsia"/>
        </w:rPr>
        <w:t>通则</w:t>
      </w:r>
    </w:p>
    <w:p w14:paraId="18A78779" w14:textId="77777777" w:rsidR="000A70B8" w:rsidRDefault="00000000">
      <w:pPr>
        <w:pStyle w:val="ad"/>
        <w:spacing w:line="360" w:lineRule="exact"/>
        <w:ind w:firstLine="420"/>
        <w:rPr>
          <w:rFonts w:ascii="Times New Roman"/>
        </w:rPr>
      </w:pPr>
      <w:r>
        <w:rPr>
          <w:rFonts w:ascii="Times New Roman" w:hint="eastAsia"/>
        </w:rPr>
        <w:t xml:space="preserve">NY/T 1276 </w:t>
      </w:r>
      <w:r>
        <w:rPr>
          <w:rFonts w:ascii="Times New Roman" w:hint="eastAsia"/>
        </w:rPr>
        <w:t>农药安全使用规范</w:t>
      </w:r>
      <w:r>
        <w:rPr>
          <w:rFonts w:ascii="Times New Roman" w:hint="eastAsia"/>
        </w:rPr>
        <w:t xml:space="preserve"> </w:t>
      </w:r>
      <w:r>
        <w:rPr>
          <w:rFonts w:ascii="Times New Roman" w:hint="eastAsia"/>
        </w:rPr>
        <w:t>总则</w:t>
      </w:r>
    </w:p>
    <w:p w14:paraId="6E04E560"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术语和定义</w:t>
      </w:r>
    </w:p>
    <w:p w14:paraId="4CE08B76"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下列术语和定义适用于本文件。</w:t>
      </w:r>
    </w:p>
    <w:p w14:paraId="5D5303CF"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3.1 北方地区 northern regions of China</w:t>
      </w:r>
    </w:p>
    <w:p w14:paraId="54C60326"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指秦岭—淮河以北的广大地区，包括东北、华北、西北及黄淮海平原，具有冬季寒冷、春季干旱、夏季高温多雨的气候特点。</w:t>
      </w:r>
    </w:p>
    <w:p w14:paraId="4B73B8AC"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3.2 幼龄果园 young orchard</w:t>
      </w:r>
    </w:p>
    <w:p w14:paraId="31807F98"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果树定植后</w:t>
      </w:r>
      <w:r>
        <w:rPr>
          <w:rFonts w:ascii="Times New Roman" w:hint="eastAsia"/>
        </w:rPr>
        <w:t>1</w:t>
      </w:r>
      <w:r>
        <w:rPr>
          <w:rFonts w:ascii="Times New Roman" w:hint="eastAsia"/>
        </w:rPr>
        <w:t>～</w:t>
      </w:r>
      <w:r>
        <w:rPr>
          <w:rFonts w:ascii="Times New Roman" w:hint="eastAsia"/>
        </w:rPr>
        <w:t>5</w:t>
      </w:r>
      <w:r>
        <w:rPr>
          <w:rFonts w:ascii="Times New Roman" w:hint="eastAsia"/>
        </w:rPr>
        <w:t>年生，尚未进入盛果期、树冠较小、行间空地较大的果园。</w:t>
      </w:r>
    </w:p>
    <w:p w14:paraId="29ABAD48"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 xml:space="preserve">3.3 营养带 nutrient belt </w:t>
      </w:r>
    </w:p>
    <w:p w14:paraId="3A236C70"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果树树冠投影外缘向外延伸</w:t>
      </w:r>
      <w:r>
        <w:rPr>
          <w:rFonts w:ascii="Times New Roman" w:hint="eastAsia"/>
        </w:rPr>
        <w:t>50 cm</w:t>
      </w:r>
      <w:r>
        <w:rPr>
          <w:rFonts w:ascii="Times New Roman" w:hint="eastAsia"/>
        </w:rPr>
        <w:t>～</w:t>
      </w:r>
      <w:r>
        <w:rPr>
          <w:rFonts w:ascii="Times New Roman" w:hint="eastAsia"/>
        </w:rPr>
        <w:t>100 cm</w:t>
      </w:r>
      <w:r>
        <w:rPr>
          <w:rFonts w:ascii="Times New Roman" w:hint="eastAsia"/>
        </w:rPr>
        <w:t>的区域，该区域不种植牧草，专门用于果树肥水管理和生长发育。</w:t>
      </w:r>
    </w:p>
    <w:p w14:paraId="7C03D0E3"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3.4 生草覆盖 living mulch coverage</w:t>
      </w:r>
    </w:p>
    <w:p w14:paraId="39718A41"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在果园行间种植牧草，刈割后覆盖于树盘或行间，起到保墒、增肥、抑制杂草作用的栽培管理方式。</w:t>
      </w:r>
    </w:p>
    <w:p w14:paraId="53D1A7C5"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园地选择</w:t>
      </w:r>
    </w:p>
    <w:p w14:paraId="2D1E0756"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4.1 果园条件</w:t>
      </w:r>
    </w:p>
    <w:p w14:paraId="740C2EC1"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选择树龄</w:t>
      </w:r>
      <w:r>
        <w:rPr>
          <w:rFonts w:ascii="Times New Roman" w:hint="eastAsia"/>
        </w:rPr>
        <w:t>1</w:t>
      </w:r>
      <w:r>
        <w:rPr>
          <w:rFonts w:ascii="Times New Roman" w:hint="eastAsia"/>
        </w:rPr>
        <w:t>～</w:t>
      </w:r>
      <w:r>
        <w:rPr>
          <w:rFonts w:ascii="Times New Roman" w:hint="eastAsia"/>
        </w:rPr>
        <w:t>5</w:t>
      </w:r>
      <w:r>
        <w:rPr>
          <w:rFonts w:ascii="Times New Roman" w:hint="eastAsia"/>
        </w:rPr>
        <w:t>年生的幼龄果园，果树行距≥</w:t>
      </w:r>
      <w:r>
        <w:rPr>
          <w:rFonts w:ascii="Times New Roman" w:hint="eastAsia"/>
        </w:rPr>
        <w:t>3 m</w:t>
      </w:r>
      <w:r>
        <w:rPr>
          <w:rFonts w:ascii="Times New Roman" w:hint="eastAsia"/>
        </w:rPr>
        <w:t>，行间光照条件良好。园地应土层深厚（≥</w:t>
      </w:r>
      <w:r>
        <w:rPr>
          <w:rFonts w:ascii="Times New Roman" w:hint="eastAsia"/>
        </w:rPr>
        <w:t>50 cm</w:t>
      </w:r>
      <w:r>
        <w:rPr>
          <w:rFonts w:ascii="Times New Roman" w:hint="eastAsia"/>
        </w:rPr>
        <w:t>）、排水良好、有基本灌溉条件。</w:t>
      </w:r>
    </w:p>
    <w:p w14:paraId="126A8B04"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4.2 土壤条件</w:t>
      </w:r>
    </w:p>
    <w:p w14:paraId="1C63D752"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土壤以壤土或砂壤土为宜，</w:t>
      </w:r>
      <w:r>
        <w:rPr>
          <w:rFonts w:ascii="Times New Roman" w:hint="eastAsia"/>
        </w:rPr>
        <w:t>pH 6.0</w:t>
      </w:r>
      <w:r>
        <w:rPr>
          <w:rFonts w:ascii="Times New Roman" w:hint="eastAsia"/>
        </w:rPr>
        <w:t>～</w:t>
      </w:r>
      <w:r>
        <w:rPr>
          <w:rFonts w:ascii="Times New Roman" w:hint="eastAsia"/>
        </w:rPr>
        <w:t>8.0</w:t>
      </w:r>
      <w:r>
        <w:rPr>
          <w:rFonts w:ascii="Times New Roman" w:hint="eastAsia"/>
        </w:rPr>
        <w:t>，土壤有机质含量≥</w:t>
      </w:r>
      <w:r>
        <w:rPr>
          <w:rFonts w:ascii="Times New Roman" w:hint="eastAsia"/>
        </w:rPr>
        <w:t>1.0%</w:t>
      </w:r>
      <w:r>
        <w:rPr>
          <w:rFonts w:ascii="Times New Roman" w:hint="eastAsia"/>
        </w:rPr>
        <w:t>，地下水位在</w:t>
      </w:r>
      <w:r>
        <w:rPr>
          <w:rFonts w:ascii="Times New Roman" w:hint="eastAsia"/>
        </w:rPr>
        <w:t>1.5 m</w:t>
      </w:r>
      <w:r>
        <w:rPr>
          <w:rFonts w:ascii="Times New Roman" w:hint="eastAsia"/>
        </w:rPr>
        <w:t>以下。</w:t>
      </w:r>
    </w:p>
    <w:p w14:paraId="3D48277A"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草种选择</w:t>
      </w:r>
    </w:p>
    <w:p w14:paraId="141F4020"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5.1 选择原则</w:t>
      </w:r>
    </w:p>
    <w:p w14:paraId="0DEBC613"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选用耐寒、耐旱、耐荫、浅根系、与果树无共同病虫害、生物产量高的优质牧草品种。优先选用豆科与禾本科牧草，可单播也可混播。</w:t>
      </w:r>
    </w:p>
    <w:p w14:paraId="291A6E17"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5.2 推荐草种</w:t>
      </w:r>
    </w:p>
    <w:p w14:paraId="75FE421E"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豆科牧草：</w:t>
      </w:r>
      <w:r>
        <w:rPr>
          <w:rFonts w:ascii="Times New Roman" w:hint="eastAsia"/>
        </w:rPr>
        <w:t xml:space="preserve"> </w:t>
      </w:r>
      <w:r>
        <w:rPr>
          <w:rFonts w:ascii="Times New Roman" w:hint="eastAsia"/>
        </w:rPr>
        <w:t>紫花苜蓿（</w:t>
      </w:r>
      <w:r>
        <w:rPr>
          <w:rFonts w:ascii="Times New Roman" w:hint="eastAsia"/>
          <w:i/>
          <w:iCs/>
        </w:rPr>
        <w:t>Medicago sativa</w:t>
      </w:r>
      <w:r>
        <w:rPr>
          <w:rFonts w:ascii="Times New Roman" w:hint="eastAsia"/>
        </w:rPr>
        <w:t>，选用秋眠级</w:t>
      </w:r>
      <w:r>
        <w:rPr>
          <w:rFonts w:ascii="Times New Roman" w:hint="eastAsia"/>
        </w:rPr>
        <w:t>2</w:t>
      </w:r>
      <w:r>
        <w:rPr>
          <w:rFonts w:ascii="Times New Roman" w:hint="eastAsia"/>
        </w:rPr>
        <w:t>～</w:t>
      </w:r>
      <w:r>
        <w:rPr>
          <w:rFonts w:ascii="Times New Roman" w:hint="eastAsia"/>
        </w:rPr>
        <w:t>4</w:t>
      </w:r>
      <w:r>
        <w:rPr>
          <w:rFonts w:ascii="Times New Roman" w:hint="eastAsia"/>
        </w:rPr>
        <w:t>级的耐寒品种）、白三叶（</w:t>
      </w:r>
      <w:r>
        <w:rPr>
          <w:rFonts w:ascii="Times New Roman" w:hint="eastAsia"/>
        </w:rPr>
        <w:t>Trifolium repens</w:t>
      </w:r>
      <w:r>
        <w:rPr>
          <w:rFonts w:ascii="Times New Roman" w:hint="eastAsia"/>
        </w:rPr>
        <w:t>）、草木樨（</w:t>
      </w:r>
      <w:r>
        <w:rPr>
          <w:rFonts w:ascii="Times New Roman" w:hint="eastAsia"/>
          <w:i/>
          <w:iCs/>
        </w:rPr>
        <w:t>Melilotus officinalis</w:t>
      </w:r>
      <w:r>
        <w:rPr>
          <w:rFonts w:ascii="Times New Roman" w:hint="eastAsia"/>
        </w:rPr>
        <w:t>）、沙打旺（</w:t>
      </w:r>
      <w:r>
        <w:rPr>
          <w:rFonts w:ascii="Times New Roman" w:hint="eastAsia"/>
          <w:i/>
          <w:iCs/>
        </w:rPr>
        <w:t>Astragalus adsurgens</w:t>
      </w:r>
      <w:r>
        <w:rPr>
          <w:rFonts w:ascii="Times New Roman" w:hint="eastAsia"/>
        </w:rPr>
        <w:t>）、黄耆（</w:t>
      </w:r>
      <w:r>
        <w:rPr>
          <w:rFonts w:ascii="Times New Roman" w:hint="eastAsia"/>
          <w:i/>
          <w:iCs/>
        </w:rPr>
        <w:t>Astragalus adsurgens</w:t>
      </w:r>
      <w:r>
        <w:rPr>
          <w:rFonts w:ascii="Times New Roman" w:hint="eastAsia"/>
        </w:rPr>
        <w:t>）、红豆草（</w:t>
      </w:r>
      <w:r>
        <w:rPr>
          <w:rFonts w:ascii="Times New Roman" w:hint="eastAsia"/>
          <w:i/>
          <w:iCs/>
        </w:rPr>
        <w:t>Onobrychis viciaefolia</w:t>
      </w:r>
      <w:r>
        <w:rPr>
          <w:rFonts w:ascii="Times New Roman" w:hint="eastAsia"/>
        </w:rPr>
        <w:t>）、百脉根（</w:t>
      </w:r>
      <w:r>
        <w:rPr>
          <w:rFonts w:ascii="Times New Roman" w:hint="eastAsia"/>
          <w:i/>
          <w:iCs/>
        </w:rPr>
        <w:t>Lotus corniculatus</w:t>
      </w:r>
      <w:r>
        <w:rPr>
          <w:rFonts w:ascii="Times New Roman" w:hint="eastAsia"/>
        </w:rPr>
        <w:t>）</w:t>
      </w:r>
    </w:p>
    <w:p w14:paraId="363B69F7"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禾本科牧草：苇状羊茅（</w:t>
      </w:r>
      <w:r>
        <w:rPr>
          <w:rFonts w:ascii="Times New Roman" w:hint="eastAsia"/>
          <w:i/>
          <w:iCs/>
        </w:rPr>
        <w:t>Festuca arundinacea</w:t>
      </w:r>
      <w:r>
        <w:rPr>
          <w:rFonts w:ascii="Times New Roman" w:hint="eastAsia"/>
        </w:rPr>
        <w:t>）、无芒雀麦（</w:t>
      </w:r>
      <w:r>
        <w:rPr>
          <w:rFonts w:ascii="Times New Roman" w:hint="eastAsia"/>
          <w:i/>
          <w:iCs/>
        </w:rPr>
        <w:t>Bromus inermis</w:t>
      </w:r>
      <w:r>
        <w:rPr>
          <w:rFonts w:ascii="Times New Roman" w:hint="eastAsia"/>
        </w:rPr>
        <w:t>）、披碱草（</w:t>
      </w:r>
      <w:r>
        <w:rPr>
          <w:rFonts w:ascii="Times New Roman" w:hint="eastAsia"/>
          <w:i/>
          <w:iCs/>
        </w:rPr>
        <w:t>Elymus dahuricus</w:t>
      </w:r>
      <w:r>
        <w:rPr>
          <w:rFonts w:ascii="Times New Roman" w:hint="eastAsia"/>
        </w:rPr>
        <w:t>）、多年生黑麦草（</w:t>
      </w:r>
      <w:r>
        <w:rPr>
          <w:rFonts w:ascii="Times New Roman" w:hint="eastAsia"/>
          <w:i/>
          <w:iCs/>
        </w:rPr>
        <w:t>Lolium perenne</w:t>
      </w:r>
      <w:r>
        <w:rPr>
          <w:rFonts w:ascii="Times New Roman" w:hint="eastAsia"/>
        </w:rPr>
        <w:t>）、鸭茅（</w:t>
      </w:r>
      <w:r>
        <w:rPr>
          <w:rFonts w:ascii="Times New Roman" w:hint="eastAsia"/>
          <w:i/>
          <w:iCs/>
        </w:rPr>
        <w:t>Dactylis glomerata</w:t>
      </w:r>
      <w:r>
        <w:rPr>
          <w:rFonts w:ascii="Times New Roman" w:hint="eastAsia"/>
        </w:rPr>
        <w:t>）、羊草（</w:t>
      </w:r>
      <w:r>
        <w:rPr>
          <w:rFonts w:ascii="Times New Roman" w:hint="eastAsia"/>
          <w:i/>
          <w:iCs/>
        </w:rPr>
        <w:t>Leymus chinensis</w:t>
      </w:r>
      <w:r>
        <w:rPr>
          <w:rFonts w:ascii="Times New Roman" w:hint="eastAsia"/>
        </w:rPr>
        <w:t>）</w:t>
      </w:r>
    </w:p>
    <w:p w14:paraId="205D0651"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5.3 种子质量</w:t>
      </w:r>
    </w:p>
    <w:p w14:paraId="2BC8263F"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种子质量应符合</w:t>
      </w:r>
      <w:r>
        <w:rPr>
          <w:rFonts w:ascii="Times New Roman" w:hint="eastAsia"/>
        </w:rPr>
        <w:t>GB 6141</w:t>
      </w:r>
      <w:r>
        <w:rPr>
          <w:rFonts w:ascii="Times New Roman" w:hint="eastAsia"/>
        </w:rPr>
        <w:t>和</w:t>
      </w:r>
      <w:r>
        <w:rPr>
          <w:rFonts w:ascii="Times New Roman" w:hint="eastAsia"/>
        </w:rPr>
        <w:t>GB 6142</w:t>
      </w:r>
      <w:r>
        <w:rPr>
          <w:rFonts w:ascii="Times New Roman" w:hint="eastAsia"/>
        </w:rPr>
        <w:t>的规定，豆科牧草纯度≥</w:t>
      </w:r>
      <w:r>
        <w:rPr>
          <w:rFonts w:ascii="Times New Roman" w:hint="eastAsia"/>
        </w:rPr>
        <w:t>95%</w:t>
      </w:r>
      <w:r>
        <w:rPr>
          <w:rFonts w:ascii="Times New Roman" w:hint="eastAsia"/>
        </w:rPr>
        <w:t>、发芽率≥</w:t>
      </w:r>
      <w:r>
        <w:rPr>
          <w:rFonts w:ascii="Times New Roman" w:hint="eastAsia"/>
        </w:rPr>
        <w:t>85%</w:t>
      </w:r>
      <w:r>
        <w:rPr>
          <w:rFonts w:ascii="Times New Roman" w:hint="eastAsia"/>
        </w:rPr>
        <w:t>，禾本科牧草纯度≥</w:t>
      </w:r>
      <w:r>
        <w:rPr>
          <w:rFonts w:ascii="Times New Roman" w:hint="eastAsia"/>
        </w:rPr>
        <w:t>90%</w:t>
      </w:r>
      <w:r>
        <w:rPr>
          <w:rFonts w:ascii="Times New Roman" w:hint="eastAsia"/>
        </w:rPr>
        <w:t>、发芽率≥</w:t>
      </w:r>
      <w:r>
        <w:rPr>
          <w:rFonts w:ascii="Times New Roman" w:hint="eastAsia"/>
        </w:rPr>
        <w:t>80%</w:t>
      </w:r>
      <w:r>
        <w:rPr>
          <w:rFonts w:ascii="Times New Roman" w:hint="eastAsia"/>
        </w:rPr>
        <w:t>。豆科牧草种子应选用接种根瘤菌的包衣种子或播种前用根瘤菌拌种。</w:t>
      </w:r>
    </w:p>
    <w:p w14:paraId="38700A0A" w14:textId="77777777" w:rsidR="000A70B8" w:rsidRDefault="00000000">
      <w:pPr>
        <w:pStyle w:val="a0"/>
        <w:snapToGrid w:val="0"/>
        <w:spacing w:before="312" w:after="312"/>
        <w:rPr>
          <w:rFonts w:ascii="Times New Roman"/>
          <w:b/>
          <w:bCs/>
        </w:rPr>
      </w:pPr>
      <w:r>
        <w:rPr>
          <w:rFonts w:ascii="Times New Roman" w:hint="eastAsia"/>
          <w:b/>
          <w:bCs/>
        </w:rPr>
        <w:t xml:space="preserve"> </w:t>
      </w:r>
      <w:r>
        <w:rPr>
          <w:rFonts w:ascii="Times New Roman" w:hint="eastAsia"/>
          <w:b/>
          <w:bCs/>
        </w:rPr>
        <w:t>整地</w:t>
      </w:r>
    </w:p>
    <w:p w14:paraId="3D3E0297"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6.1 园地清理与平整</w:t>
      </w:r>
    </w:p>
    <w:p w14:paraId="0EF63659"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牧草播种前，对果树行间进行深耕或旋耕。秋季深翻</w:t>
      </w:r>
      <w:r>
        <w:rPr>
          <w:rFonts w:ascii="Times New Roman" w:hint="eastAsia"/>
        </w:rPr>
        <w:t>25 cm</w:t>
      </w:r>
      <w:r>
        <w:rPr>
          <w:rFonts w:ascii="Times New Roman" w:hint="eastAsia"/>
        </w:rPr>
        <w:t>～</w:t>
      </w:r>
      <w:r>
        <w:rPr>
          <w:rFonts w:ascii="Times New Roman" w:hint="eastAsia"/>
        </w:rPr>
        <w:t>30 cm</w:t>
      </w:r>
      <w:r>
        <w:rPr>
          <w:rFonts w:ascii="Times New Roman" w:hint="eastAsia"/>
        </w:rPr>
        <w:t>，春季旋耕耙细。清除石块、树枝等杂物，打碎土块、耙平地面。</w:t>
      </w:r>
    </w:p>
    <w:p w14:paraId="168F9F7E"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6.2 营养带设置</w:t>
      </w:r>
    </w:p>
    <w:p w14:paraId="1EE6703B"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树盘周围留出营养带，宽度距树干或树冠外缘不少于</w:t>
      </w:r>
      <w:r>
        <w:rPr>
          <w:rFonts w:ascii="Times New Roman" w:hint="eastAsia"/>
        </w:rPr>
        <w:t>50 cm</w:t>
      </w:r>
      <w:r>
        <w:rPr>
          <w:rFonts w:ascii="Times New Roman" w:hint="eastAsia"/>
        </w:rPr>
        <w:t>～</w:t>
      </w:r>
      <w:r>
        <w:rPr>
          <w:rFonts w:ascii="Times New Roman" w:hint="eastAsia"/>
        </w:rPr>
        <w:t>100 cm</w:t>
      </w:r>
      <w:r>
        <w:rPr>
          <w:rFonts w:ascii="Times New Roman" w:hint="eastAsia"/>
        </w:rPr>
        <w:t>（根据树龄调整，树龄越大营养带越宽）。营养带内保持清耕或覆盖有机物（秸秆、地膜等）。</w:t>
      </w:r>
    </w:p>
    <w:p w14:paraId="096C378B" w14:textId="77777777" w:rsidR="000A70B8" w:rsidRDefault="00000000">
      <w:pPr>
        <w:pStyle w:val="a0"/>
        <w:snapToGrid w:val="0"/>
        <w:spacing w:before="312" w:afterLines="50" w:after="156"/>
        <w:rPr>
          <w:rFonts w:ascii="Times New Roman"/>
          <w:b/>
          <w:bCs/>
        </w:rPr>
      </w:pPr>
      <w:r>
        <w:rPr>
          <w:rFonts w:ascii="Times New Roman" w:hint="eastAsia"/>
          <w:b/>
          <w:bCs/>
        </w:rPr>
        <w:t xml:space="preserve"> </w:t>
      </w:r>
      <w:r>
        <w:rPr>
          <w:rFonts w:ascii="Times New Roman" w:hint="eastAsia"/>
          <w:b/>
          <w:bCs/>
        </w:rPr>
        <w:t>牧草种植</w:t>
      </w:r>
    </w:p>
    <w:p w14:paraId="179B7424"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7.1 播种时间</w:t>
      </w:r>
    </w:p>
    <w:p w14:paraId="41C335BC" w14:textId="77777777" w:rsidR="000A70B8" w:rsidRDefault="00000000">
      <w:pPr>
        <w:pStyle w:val="ad"/>
        <w:spacing w:beforeLines="30" w:before="93" w:afterLines="30" w:after="93" w:line="360" w:lineRule="exact"/>
        <w:ind w:firstLine="420"/>
        <w:rPr>
          <w:rFonts w:ascii="Times New Roman"/>
        </w:rPr>
      </w:pPr>
      <w:r>
        <w:rPr>
          <w:rFonts w:ascii="Times New Roman" w:hint="eastAsia"/>
        </w:rPr>
        <w:t>春播：当土壤</w:t>
      </w:r>
      <w:r>
        <w:rPr>
          <w:rFonts w:ascii="Times New Roman" w:hint="eastAsia"/>
        </w:rPr>
        <w:t>5 cm</w:t>
      </w:r>
      <w:r>
        <w:rPr>
          <w:rFonts w:ascii="Times New Roman" w:hint="eastAsia"/>
        </w:rPr>
        <w:t>～</w:t>
      </w:r>
      <w:r>
        <w:rPr>
          <w:rFonts w:ascii="Times New Roman" w:hint="eastAsia"/>
        </w:rPr>
        <w:t>10 cm</w:t>
      </w:r>
      <w:r>
        <w:rPr>
          <w:rFonts w:ascii="Times New Roman" w:hint="eastAsia"/>
        </w:rPr>
        <w:t>深处地温稳定在</w:t>
      </w:r>
      <w:r>
        <w:rPr>
          <w:rFonts w:ascii="Times New Roman" w:hint="eastAsia"/>
        </w:rPr>
        <w:t>8</w:t>
      </w:r>
      <w:r>
        <w:rPr>
          <w:rFonts w:ascii="Times New Roman" w:hint="eastAsia"/>
        </w:rPr>
        <w:t>℃～</w:t>
      </w:r>
      <w:r>
        <w:rPr>
          <w:rFonts w:ascii="Times New Roman" w:hint="eastAsia"/>
        </w:rPr>
        <w:t>10</w:t>
      </w:r>
      <w:r>
        <w:rPr>
          <w:rFonts w:ascii="Times New Roman" w:hint="eastAsia"/>
        </w:rPr>
        <w:t>℃以上时播种。北方地区一般为</w:t>
      </w:r>
      <w:r>
        <w:rPr>
          <w:rFonts w:ascii="Times New Roman" w:hint="eastAsia"/>
        </w:rPr>
        <w:t>4</w:t>
      </w:r>
      <w:r>
        <w:rPr>
          <w:rFonts w:ascii="Times New Roman" w:hint="eastAsia"/>
        </w:rPr>
        <w:t>月上旬至</w:t>
      </w:r>
      <w:r>
        <w:rPr>
          <w:rFonts w:ascii="Times New Roman" w:hint="eastAsia"/>
        </w:rPr>
        <w:t>5</w:t>
      </w:r>
      <w:r>
        <w:rPr>
          <w:rFonts w:ascii="Times New Roman" w:hint="eastAsia"/>
        </w:rPr>
        <w:t>月上旬。</w:t>
      </w:r>
    </w:p>
    <w:p w14:paraId="78F15106" w14:textId="77777777" w:rsidR="000A70B8" w:rsidRDefault="00000000">
      <w:pPr>
        <w:pStyle w:val="ad"/>
        <w:spacing w:beforeLines="30" w:before="93" w:afterLines="30" w:after="93" w:line="360" w:lineRule="exact"/>
        <w:ind w:firstLine="420"/>
        <w:rPr>
          <w:rFonts w:ascii="Times New Roman"/>
        </w:rPr>
      </w:pPr>
      <w:r>
        <w:rPr>
          <w:rFonts w:ascii="Times New Roman" w:hint="eastAsia"/>
        </w:rPr>
        <w:t>夏播：</w:t>
      </w:r>
      <w:r>
        <w:rPr>
          <w:rFonts w:ascii="Times New Roman" w:hint="eastAsia"/>
        </w:rPr>
        <w:t>6</w:t>
      </w:r>
      <w:r>
        <w:rPr>
          <w:rFonts w:ascii="Times New Roman" w:hint="eastAsia"/>
        </w:rPr>
        <w:t>月下旬至</w:t>
      </w:r>
      <w:r>
        <w:rPr>
          <w:rFonts w:ascii="Times New Roman" w:hint="eastAsia"/>
        </w:rPr>
        <w:t>7</w:t>
      </w:r>
      <w:r>
        <w:rPr>
          <w:rFonts w:ascii="Times New Roman" w:hint="eastAsia"/>
        </w:rPr>
        <w:t>月上旬，可结合雨季来临前播种。</w:t>
      </w:r>
    </w:p>
    <w:p w14:paraId="5CBE4A50" w14:textId="77777777" w:rsidR="000A70B8" w:rsidRDefault="00000000">
      <w:pPr>
        <w:pStyle w:val="ad"/>
        <w:spacing w:beforeLines="30" w:before="93" w:afterLines="30" w:after="93" w:line="360" w:lineRule="exact"/>
        <w:ind w:firstLine="420"/>
        <w:rPr>
          <w:rFonts w:ascii="Times New Roman"/>
        </w:rPr>
      </w:pPr>
      <w:r>
        <w:rPr>
          <w:rFonts w:ascii="Times New Roman" w:hint="eastAsia"/>
        </w:rPr>
        <w:t>秋播：</w:t>
      </w:r>
      <w:r>
        <w:rPr>
          <w:rFonts w:ascii="Times New Roman" w:hint="eastAsia"/>
        </w:rPr>
        <w:t>8</w:t>
      </w:r>
      <w:r>
        <w:rPr>
          <w:rFonts w:ascii="Times New Roman" w:hint="eastAsia"/>
        </w:rPr>
        <w:t>月下旬至</w:t>
      </w:r>
      <w:r>
        <w:rPr>
          <w:rFonts w:ascii="Times New Roman" w:hint="eastAsia"/>
        </w:rPr>
        <w:t>9</w:t>
      </w:r>
      <w:r>
        <w:rPr>
          <w:rFonts w:ascii="Times New Roman" w:hint="eastAsia"/>
        </w:rPr>
        <w:t>月下旬（华北地区最晚不迟于</w:t>
      </w:r>
      <w:r>
        <w:rPr>
          <w:rFonts w:ascii="Times New Roman" w:hint="eastAsia"/>
        </w:rPr>
        <w:t>9</w:t>
      </w:r>
      <w:r>
        <w:rPr>
          <w:rFonts w:ascii="Times New Roman" w:hint="eastAsia"/>
        </w:rPr>
        <w:t>月底，东北地区不迟于</w:t>
      </w:r>
      <w:r>
        <w:rPr>
          <w:rFonts w:ascii="Times New Roman" w:hint="eastAsia"/>
        </w:rPr>
        <w:t>8</w:t>
      </w:r>
      <w:r>
        <w:rPr>
          <w:rFonts w:ascii="Times New Roman" w:hint="eastAsia"/>
        </w:rPr>
        <w:t>月底），保证牧草出苗后能有</w:t>
      </w:r>
      <w:r>
        <w:rPr>
          <w:rFonts w:ascii="Times New Roman" w:hint="eastAsia"/>
        </w:rPr>
        <w:t>50</w:t>
      </w:r>
      <w:r>
        <w:rPr>
          <w:rFonts w:ascii="Times New Roman" w:hint="eastAsia"/>
        </w:rPr>
        <w:t>天以上的生长期以利越冬。</w:t>
      </w:r>
    </w:p>
    <w:p w14:paraId="0B35D813"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7.2 播种量</w:t>
      </w:r>
    </w:p>
    <w:p w14:paraId="2BAF11CB" w14:textId="77777777" w:rsidR="000A70B8" w:rsidRDefault="00000000">
      <w:pPr>
        <w:pStyle w:val="ad"/>
        <w:spacing w:beforeLines="20" w:before="62" w:afterLines="20" w:after="62" w:line="360" w:lineRule="exact"/>
        <w:ind w:firstLine="420"/>
        <w:rPr>
          <w:rFonts w:ascii="Times New Roman"/>
        </w:rPr>
      </w:pPr>
      <w:r>
        <w:rPr>
          <w:rFonts w:ascii="Times New Roman" w:hint="eastAsia"/>
        </w:rPr>
        <w:t>不同草种的播种量可参考表</w:t>
      </w:r>
      <w:r>
        <w:rPr>
          <w:rFonts w:ascii="Times New Roman" w:hint="eastAsia"/>
        </w:rPr>
        <w:t>1</w:t>
      </w:r>
      <w:r>
        <w:rPr>
          <w:rFonts w:ascii="Times New Roman" w:hint="eastAsia"/>
        </w:rPr>
        <w:t>，混播时按混播比例折算各草种实际用量。</w:t>
      </w:r>
    </w:p>
    <w:p w14:paraId="764A57C2" w14:textId="77777777" w:rsidR="000A70B8" w:rsidRDefault="00000000">
      <w:pPr>
        <w:pStyle w:val="ad"/>
        <w:spacing w:line="360" w:lineRule="exact"/>
        <w:ind w:firstLine="420"/>
        <w:jc w:val="center"/>
        <w:rPr>
          <w:rFonts w:ascii="Times New Roman"/>
        </w:rPr>
      </w:pPr>
      <w:r>
        <w:rPr>
          <w:rFonts w:ascii="Times New Roman" w:hint="eastAsia"/>
        </w:rPr>
        <w:t>表</w:t>
      </w:r>
      <w:r>
        <w:rPr>
          <w:rFonts w:ascii="Times New Roman" w:hint="eastAsia"/>
        </w:rPr>
        <w:t xml:space="preserve">1 </w:t>
      </w:r>
      <w:r>
        <w:rPr>
          <w:rFonts w:ascii="Times New Roman" w:hint="eastAsia"/>
        </w:rPr>
        <w:t>推荐牧草播种量参考表</w:t>
      </w:r>
    </w:p>
    <w:tbl>
      <w:tblPr>
        <w:tblStyle w:val="a9"/>
        <w:tblW w:w="5000" w:type="pct"/>
        <w:tblLook w:val="04A0" w:firstRow="1" w:lastRow="0" w:firstColumn="1" w:lastColumn="0" w:noHBand="0" w:noVBand="1"/>
      </w:tblPr>
      <w:tblGrid>
        <w:gridCol w:w="2840"/>
        <w:gridCol w:w="2841"/>
        <w:gridCol w:w="2841"/>
      </w:tblGrid>
      <w:tr w:rsidR="000A70B8" w14:paraId="10090710" w14:textId="77777777">
        <w:tc>
          <w:tcPr>
            <w:tcW w:w="1666" w:type="pct"/>
            <w:tcBorders>
              <w:top w:val="single" w:sz="12" w:space="0" w:color="000000"/>
              <w:left w:val="nil"/>
              <w:bottom w:val="single" w:sz="4" w:space="0" w:color="000000"/>
              <w:right w:val="nil"/>
              <w:tl2br w:val="nil"/>
            </w:tcBorders>
            <w:shd w:val="clear" w:color="auto" w:fill="FFFFFF"/>
          </w:tcPr>
          <w:p w14:paraId="1D15A477" w14:textId="77777777" w:rsidR="000A70B8" w:rsidRDefault="00000000">
            <w:pPr>
              <w:pStyle w:val="ad"/>
              <w:widowControl/>
              <w:spacing w:line="360" w:lineRule="exact"/>
              <w:ind w:firstLine="420"/>
              <w:rPr>
                <w:color w:val="000000"/>
              </w:rPr>
            </w:pPr>
            <w:r>
              <w:rPr>
                <w:rFonts w:ascii="Times New Roman" w:hint="eastAsia"/>
                <w:color w:val="000000"/>
              </w:rPr>
              <w:t>草种类型</w:t>
            </w:r>
          </w:p>
        </w:tc>
        <w:tc>
          <w:tcPr>
            <w:tcW w:w="1666" w:type="pct"/>
            <w:tcBorders>
              <w:top w:val="single" w:sz="12" w:space="0" w:color="000000"/>
              <w:left w:val="nil"/>
              <w:bottom w:val="single" w:sz="4" w:space="0" w:color="000000"/>
              <w:right w:val="nil"/>
            </w:tcBorders>
            <w:shd w:val="clear" w:color="auto" w:fill="FFFFFF"/>
          </w:tcPr>
          <w:p w14:paraId="62532DCA" w14:textId="77777777" w:rsidR="000A70B8" w:rsidRDefault="00000000">
            <w:pPr>
              <w:pStyle w:val="ad"/>
              <w:widowControl/>
              <w:spacing w:line="360" w:lineRule="exact"/>
              <w:ind w:firstLine="420"/>
              <w:jc w:val="center"/>
              <w:rPr>
                <w:color w:val="000000"/>
              </w:rPr>
            </w:pPr>
            <w:r>
              <w:rPr>
                <w:rFonts w:ascii="Times New Roman" w:hint="eastAsia"/>
                <w:color w:val="000000"/>
              </w:rPr>
              <w:t>播种量（</w:t>
            </w:r>
            <w:r>
              <w:rPr>
                <w:rFonts w:ascii="Times New Roman" w:hint="eastAsia"/>
                <w:color w:val="000000"/>
              </w:rPr>
              <w:t>kg/667 m</w:t>
            </w:r>
            <w:r>
              <w:rPr>
                <w:rFonts w:ascii="Times New Roman" w:hint="eastAsia"/>
                <w:color w:val="000000"/>
              </w:rPr>
              <w:t>²）</w:t>
            </w:r>
          </w:p>
        </w:tc>
        <w:tc>
          <w:tcPr>
            <w:tcW w:w="1666" w:type="pct"/>
            <w:tcBorders>
              <w:top w:val="single" w:sz="12" w:space="0" w:color="000000"/>
              <w:left w:val="nil"/>
              <w:bottom w:val="single" w:sz="4" w:space="0" w:color="000000"/>
              <w:right w:val="nil"/>
            </w:tcBorders>
            <w:shd w:val="clear" w:color="auto" w:fill="FFFFFF"/>
          </w:tcPr>
          <w:p w14:paraId="2C107FF1" w14:textId="77777777" w:rsidR="000A70B8" w:rsidRDefault="00000000">
            <w:pPr>
              <w:pStyle w:val="ad"/>
              <w:widowControl/>
              <w:spacing w:line="360" w:lineRule="exact"/>
              <w:ind w:firstLine="420"/>
              <w:rPr>
                <w:color w:val="000000"/>
              </w:rPr>
            </w:pPr>
            <w:r>
              <w:rPr>
                <w:rFonts w:ascii="Times New Roman" w:hint="eastAsia"/>
                <w:color w:val="000000"/>
              </w:rPr>
              <w:t>备注</w:t>
            </w:r>
          </w:p>
        </w:tc>
      </w:tr>
      <w:tr w:rsidR="000A70B8" w14:paraId="11C80924" w14:textId="77777777">
        <w:tc>
          <w:tcPr>
            <w:tcW w:w="1666" w:type="pct"/>
            <w:tcBorders>
              <w:top w:val="single" w:sz="4" w:space="0" w:color="000000"/>
              <w:left w:val="nil"/>
              <w:bottom w:val="nil"/>
              <w:right w:val="nil"/>
            </w:tcBorders>
            <w:shd w:val="clear" w:color="auto" w:fill="FFFFFF"/>
          </w:tcPr>
          <w:p w14:paraId="4560A15E" w14:textId="77777777" w:rsidR="000A70B8" w:rsidRDefault="00000000">
            <w:pPr>
              <w:pStyle w:val="ad"/>
              <w:widowControl/>
              <w:spacing w:line="360" w:lineRule="exact"/>
              <w:ind w:firstLine="420"/>
              <w:rPr>
                <w:color w:val="000000"/>
              </w:rPr>
            </w:pPr>
            <w:r>
              <w:rPr>
                <w:rFonts w:ascii="Times New Roman" w:hint="eastAsia"/>
                <w:color w:val="000000"/>
              </w:rPr>
              <w:t>紫花苜蓿</w:t>
            </w:r>
          </w:p>
        </w:tc>
        <w:tc>
          <w:tcPr>
            <w:tcW w:w="1666" w:type="pct"/>
            <w:tcBorders>
              <w:top w:val="single" w:sz="4" w:space="0" w:color="000000"/>
              <w:left w:val="nil"/>
              <w:bottom w:val="nil"/>
              <w:right w:val="nil"/>
            </w:tcBorders>
            <w:shd w:val="clear" w:color="auto" w:fill="FFFFFF"/>
          </w:tcPr>
          <w:p w14:paraId="271B619A" w14:textId="77777777" w:rsidR="000A70B8" w:rsidRDefault="00000000">
            <w:pPr>
              <w:pStyle w:val="ad"/>
              <w:widowControl/>
              <w:spacing w:line="360" w:lineRule="exact"/>
              <w:ind w:firstLine="420"/>
              <w:jc w:val="center"/>
              <w:rPr>
                <w:color w:val="000000"/>
              </w:rPr>
            </w:pPr>
            <w:r>
              <w:rPr>
                <w:rFonts w:ascii="Times New Roman" w:hint="eastAsia"/>
                <w:color w:val="000000"/>
              </w:rPr>
              <w:t>0.8</w:t>
            </w:r>
            <w:r>
              <w:rPr>
                <w:rFonts w:ascii="Times New Roman" w:hint="eastAsia"/>
                <w:color w:val="000000"/>
              </w:rPr>
              <w:t>～</w:t>
            </w:r>
            <w:r>
              <w:rPr>
                <w:rFonts w:ascii="Times New Roman" w:hint="eastAsia"/>
                <w:color w:val="000000"/>
              </w:rPr>
              <w:t>1.2</w:t>
            </w:r>
          </w:p>
        </w:tc>
        <w:tc>
          <w:tcPr>
            <w:tcW w:w="1666" w:type="pct"/>
            <w:tcBorders>
              <w:top w:val="single" w:sz="4" w:space="0" w:color="000000"/>
              <w:left w:val="nil"/>
              <w:bottom w:val="nil"/>
              <w:right w:val="nil"/>
            </w:tcBorders>
            <w:shd w:val="clear" w:color="auto" w:fill="FFFFFF"/>
          </w:tcPr>
          <w:p w14:paraId="607C0B3D"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6D2D259F" w14:textId="77777777">
        <w:tc>
          <w:tcPr>
            <w:tcW w:w="1666" w:type="pct"/>
            <w:tcBorders>
              <w:top w:val="nil"/>
              <w:left w:val="nil"/>
              <w:bottom w:val="nil"/>
              <w:right w:val="nil"/>
            </w:tcBorders>
            <w:shd w:val="clear" w:color="auto" w:fill="FFFFFF"/>
          </w:tcPr>
          <w:p w14:paraId="421365B9" w14:textId="77777777" w:rsidR="000A70B8" w:rsidRDefault="00000000">
            <w:pPr>
              <w:pStyle w:val="ad"/>
              <w:widowControl/>
              <w:spacing w:line="360" w:lineRule="exact"/>
              <w:ind w:firstLine="420"/>
              <w:rPr>
                <w:color w:val="000000"/>
              </w:rPr>
            </w:pPr>
            <w:r>
              <w:rPr>
                <w:rFonts w:ascii="Times New Roman" w:hint="eastAsia"/>
                <w:color w:val="000000"/>
              </w:rPr>
              <w:t>白三叶</w:t>
            </w:r>
          </w:p>
        </w:tc>
        <w:tc>
          <w:tcPr>
            <w:tcW w:w="1666" w:type="pct"/>
            <w:tcBorders>
              <w:top w:val="nil"/>
              <w:left w:val="nil"/>
              <w:bottom w:val="nil"/>
              <w:right w:val="nil"/>
            </w:tcBorders>
            <w:shd w:val="clear" w:color="auto" w:fill="FFFFFF"/>
          </w:tcPr>
          <w:p w14:paraId="7D323428" w14:textId="77777777" w:rsidR="000A70B8" w:rsidRDefault="00000000">
            <w:pPr>
              <w:pStyle w:val="ad"/>
              <w:widowControl/>
              <w:spacing w:line="360" w:lineRule="exact"/>
              <w:ind w:firstLine="420"/>
              <w:jc w:val="center"/>
              <w:rPr>
                <w:color w:val="000000"/>
              </w:rPr>
            </w:pPr>
            <w:r>
              <w:rPr>
                <w:rFonts w:ascii="Times New Roman" w:hint="eastAsia"/>
                <w:color w:val="000000"/>
              </w:rPr>
              <w:t>0.5</w:t>
            </w:r>
            <w:r>
              <w:rPr>
                <w:rFonts w:ascii="Times New Roman" w:hint="eastAsia"/>
                <w:color w:val="000000"/>
              </w:rPr>
              <w:t>～</w:t>
            </w:r>
            <w:r>
              <w:rPr>
                <w:rFonts w:ascii="Times New Roman" w:hint="eastAsia"/>
                <w:color w:val="000000"/>
              </w:rPr>
              <w:t>1.0</w:t>
            </w:r>
          </w:p>
        </w:tc>
        <w:tc>
          <w:tcPr>
            <w:tcW w:w="1666" w:type="pct"/>
            <w:tcBorders>
              <w:top w:val="nil"/>
              <w:left w:val="nil"/>
              <w:bottom w:val="nil"/>
              <w:right w:val="nil"/>
            </w:tcBorders>
            <w:shd w:val="clear" w:color="auto" w:fill="FFFFFF"/>
          </w:tcPr>
          <w:p w14:paraId="0A07ED74"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23E3AF11" w14:textId="77777777">
        <w:tc>
          <w:tcPr>
            <w:tcW w:w="1666" w:type="pct"/>
            <w:tcBorders>
              <w:top w:val="nil"/>
              <w:left w:val="nil"/>
              <w:bottom w:val="nil"/>
              <w:right w:val="nil"/>
            </w:tcBorders>
            <w:shd w:val="clear" w:color="auto" w:fill="FFFFFF"/>
          </w:tcPr>
          <w:p w14:paraId="78094496" w14:textId="77777777" w:rsidR="000A70B8" w:rsidRDefault="00000000">
            <w:pPr>
              <w:pStyle w:val="ad"/>
              <w:widowControl/>
              <w:spacing w:line="360" w:lineRule="exact"/>
              <w:ind w:firstLine="420"/>
              <w:rPr>
                <w:color w:val="000000"/>
              </w:rPr>
            </w:pPr>
            <w:r>
              <w:rPr>
                <w:rFonts w:ascii="Times New Roman" w:hint="eastAsia"/>
                <w:color w:val="000000"/>
              </w:rPr>
              <w:t>沙打旺</w:t>
            </w:r>
          </w:p>
        </w:tc>
        <w:tc>
          <w:tcPr>
            <w:tcW w:w="1666" w:type="pct"/>
            <w:tcBorders>
              <w:top w:val="nil"/>
              <w:left w:val="nil"/>
              <w:bottom w:val="nil"/>
              <w:right w:val="nil"/>
            </w:tcBorders>
            <w:shd w:val="clear" w:color="auto" w:fill="FFFFFF"/>
          </w:tcPr>
          <w:p w14:paraId="16992A34" w14:textId="77777777" w:rsidR="000A70B8" w:rsidRDefault="00000000">
            <w:pPr>
              <w:pStyle w:val="ad"/>
              <w:widowControl/>
              <w:spacing w:line="360" w:lineRule="exact"/>
              <w:ind w:firstLine="420"/>
              <w:jc w:val="center"/>
              <w:rPr>
                <w:color w:val="000000"/>
              </w:rPr>
            </w:pPr>
            <w:r>
              <w:rPr>
                <w:rFonts w:ascii="Times New Roman" w:hint="eastAsia"/>
                <w:color w:val="000000"/>
              </w:rPr>
              <w:t>0.6</w:t>
            </w:r>
            <w:r>
              <w:rPr>
                <w:rFonts w:ascii="Times New Roman" w:hint="eastAsia"/>
                <w:color w:val="000000"/>
              </w:rPr>
              <w:t>～</w:t>
            </w:r>
            <w:r>
              <w:rPr>
                <w:rFonts w:ascii="Times New Roman" w:hint="eastAsia"/>
                <w:color w:val="000000"/>
              </w:rPr>
              <w:t>1.0</w:t>
            </w:r>
          </w:p>
        </w:tc>
        <w:tc>
          <w:tcPr>
            <w:tcW w:w="1666" w:type="pct"/>
            <w:tcBorders>
              <w:top w:val="nil"/>
              <w:left w:val="nil"/>
              <w:bottom w:val="nil"/>
              <w:right w:val="nil"/>
            </w:tcBorders>
            <w:shd w:val="clear" w:color="auto" w:fill="FFFFFF"/>
          </w:tcPr>
          <w:p w14:paraId="0CF4BC2C"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60BC7144" w14:textId="77777777">
        <w:tc>
          <w:tcPr>
            <w:tcW w:w="1666" w:type="pct"/>
            <w:tcBorders>
              <w:top w:val="nil"/>
              <w:left w:val="nil"/>
              <w:bottom w:val="nil"/>
              <w:right w:val="nil"/>
            </w:tcBorders>
            <w:shd w:val="clear" w:color="auto" w:fill="FFFFFF"/>
          </w:tcPr>
          <w:p w14:paraId="70BFD2CC" w14:textId="77777777" w:rsidR="000A70B8" w:rsidRDefault="00000000">
            <w:pPr>
              <w:pStyle w:val="ad"/>
              <w:widowControl/>
              <w:spacing w:line="360" w:lineRule="exact"/>
              <w:ind w:firstLine="420"/>
              <w:rPr>
                <w:color w:val="000000"/>
              </w:rPr>
            </w:pPr>
            <w:r>
              <w:rPr>
                <w:rFonts w:ascii="Times New Roman" w:hint="eastAsia"/>
                <w:color w:val="000000"/>
              </w:rPr>
              <w:t>草木樨</w:t>
            </w:r>
          </w:p>
        </w:tc>
        <w:tc>
          <w:tcPr>
            <w:tcW w:w="1666" w:type="pct"/>
            <w:tcBorders>
              <w:top w:val="nil"/>
              <w:left w:val="nil"/>
              <w:bottom w:val="nil"/>
              <w:right w:val="nil"/>
            </w:tcBorders>
            <w:shd w:val="clear" w:color="auto" w:fill="FFFFFF"/>
          </w:tcPr>
          <w:p w14:paraId="0A06E216" w14:textId="77777777" w:rsidR="000A70B8" w:rsidRDefault="00000000">
            <w:pPr>
              <w:pStyle w:val="ad"/>
              <w:widowControl/>
              <w:spacing w:line="360" w:lineRule="exact"/>
              <w:ind w:firstLine="420"/>
              <w:jc w:val="center"/>
              <w:rPr>
                <w:color w:val="000000"/>
              </w:rPr>
            </w:pPr>
            <w:r>
              <w:rPr>
                <w:rFonts w:ascii="Times New Roman" w:hint="eastAsia"/>
                <w:color w:val="000000"/>
              </w:rPr>
              <w:t>1.0</w:t>
            </w:r>
            <w:r>
              <w:rPr>
                <w:rFonts w:ascii="Times New Roman" w:hint="eastAsia"/>
                <w:color w:val="000000"/>
              </w:rPr>
              <w:t>～</w:t>
            </w:r>
            <w:r>
              <w:rPr>
                <w:rFonts w:ascii="Times New Roman" w:hint="eastAsia"/>
                <w:color w:val="000000"/>
              </w:rPr>
              <w:t>1.5</w:t>
            </w:r>
          </w:p>
        </w:tc>
        <w:tc>
          <w:tcPr>
            <w:tcW w:w="1666" w:type="pct"/>
            <w:tcBorders>
              <w:top w:val="nil"/>
              <w:left w:val="nil"/>
              <w:bottom w:val="nil"/>
              <w:right w:val="nil"/>
            </w:tcBorders>
            <w:shd w:val="clear" w:color="auto" w:fill="FFFFFF"/>
          </w:tcPr>
          <w:p w14:paraId="451C10C7"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744D57F3" w14:textId="77777777">
        <w:tc>
          <w:tcPr>
            <w:tcW w:w="1666" w:type="pct"/>
            <w:tcBorders>
              <w:top w:val="nil"/>
              <w:left w:val="nil"/>
              <w:bottom w:val="nil"/>
              <w:right w:val="nil"/>
            </w:tcBorders>
            <w:shd w:val="clear" w:color="auto" w:fill="FFFFFF"/>
          </w:tcPr>
          <w:p w14:paraId="385228C7" w14:textId="77777777" w:rsidR="000A70B8" w:rsidRDefault="00000000">
            <w:pPr>
              <w:pStyle w:val="ad"/>
              <w:widowControl/>
              <w:spacing w:line="360" w:lineRule="exact"/>
              <w:ind w:firstLine="420"/>
              <w:rPr>
                <w:color w:val="000000"/>
              </w:rPr>
            </w:pPr>
            <w:r>
              <w:rPr>
                <w:rFonts w:ascii="Times New Roman" w:hint="eastAsia"/>
                <w:color w:val="000000"/>
              </w:rPr>
              <w:t>苇状羊茅</w:t>
            </w:r>
          </w:p>
        </w:tc>
        <w:tc>
          <w:tcPr>
            <w:tcW w:w="1666" w:type="pct"/>
            <w:tcBorders>
              <w:top w:val="nil"/>
              <w:left w:val="nil"/>
              <w:bottom w:val="nil"/>
              <w:right w:val="nil"/>
            </w:tcBorders>
            <w:shd w:val="clear" w:color="auto" w:fill="FFFFFF"/>
          </w:tcPr>
          <w:p w14:paraId="42F3236C" w14:textId="77777777" w:rsidR="000A70B8" w:rsidRDefault="00000000">
            <w:pPr>
              <w:pStyle w:val="ad"/>
              <w:widowControl/>
              <w:spacing w:line="360" w:lineRule="exact"/>
              <w:ind w:firstLine="420"/>
              <w:jc w:val="center"/>
              <w:rPr>
                <w:color w:val="000000"/>
              </w:rPr>
            </w:pPr>
            <w:r>
              <w:rPr>
                <w:rFonts w:ascii="Times New Roman" w:hint="eastAsia"/>
                <w:color w:val="000000"/>
              </w:rPr>
              <w:t>1.2</w:t>
            </w:r>
            <w:r>
              <w:rPr>
                <w:rFonts w:ascii="Times New Roman" w:hint="eastAsia"/>
                <w:color w:val="000000"/>
              </w:rPr>
              <w:t>～</w:t>
            </w:r>
            <w:r>
              <w:rPr>
                <w:rFonts w:ascii="Times New Roman" w:hint="eastAsia"/>
                <w:color w:val="000000"/>
              </w:rPr>
              <w:t>1.8</w:t>
            </w:r>
          </w:p>
        </w:tc>
        <w:tc>
          <w:tcPr>
            <w:tcW w:w="1666" w:type="pct"/>
            <w:tcBorders>
              <w:top w:val="nil"/>
              <w:left w:val="nil"/>
              <w:bottom w:val="nil"/>
              <w:right w:val="nil"/>
            </w:tcBorders>
            <w:shd w:val="clear" w:color="auto" w:fill="FFFFFF"/>
          </w:tcPr>
          <w:p w14:paraId="04A2CADE"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34CBC703" w14:textId="77777777">
        <w:tc>
          <w:tcPr>
            <w:tcW w:w="1666" w:type="pct"/>
            <w:tcBorders>
              <w:top w:val="nil"/>
              <w:left w:val="nil"/>
              <w:bottom w:val="nil"/>
              <w:right w:val="nil"/>
            </w:tcBorders>
            <w:shd w:val="clear" w:color="auto" w:fill="FFFFFF"/>
          </w:tcPr>
          <w:p w14:paraId="5633F30C" w14:textId="77777777" w:rsidR="000A70B8" w:rsidRDefault="00000000">
            <w:pPr>
              <w:pStyle w:val="ad"/>
              <w:widowControl/>
              <w:spacing w:line="360" w:lineRule="exact"/>
              <w:ind w:firstLine="420"/>
              <w:rPr>
                <w:color w:val="000000"/>
              </w:rPr>
            </w:pPr>
            <w:r>
              <w:rPr>
                <w:rFonts w:ascii="Times New Roman" w:hint="eastAsia"/>
                <w:color w:val="000000"/>
              </w:rPr>
              <w:t>无芒雀麦</w:t>
            </w:r>
          </w:p>
        </w:tc>
        <w:tc>
          <w:tcPr>
            <w:tcW w:w="1666" w:type="pct"/>
            <w:tcBorders>
              <w:top w:val="nil"/>
              <w:left w:val="nil"/>
              <w:bottom w:val="nil"/>
              <w:right w:val="nil"/>
            </w:tcBorders>
            <w:shd w:val="clear" w:color="auto" w:fill="FFFFFF"/>
          </w:tcPr>
          <w:p w14:paraId="21FFF13F" w14:textId="77777777" w:rsidR="000A70B8" w:rsidRDefault="00000000">
            <w:pPr>
              <w:pStyle w:val="ad"/>
              <w:widowControl/>
              <w:spacing w:line="360" w:lineRule="exact"/>
              <w:ind w:firstLine="42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1666" w:type="pct"/>
            <w:tcBorders>
              <w:top w:val="nil"/>
              <w:left w:val="nil"/>
              <w:bottom w:val="nil"/>
              <w:right w:val="nil"/>
            </w:tcBorders>
            <w:shd w:val="clear" w:color="auto" w:fill="FFFFFF"/>
          </w:tcPr>
          <w:p w14:paraId="72D6C836"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47B67AC5" w14:textId="77777777">
        <w:tc>
          <w:tcPr>
            <w:tcW w:w="1666" w:type="pct"/>
            <w:tcBorders>
              <w:top w:val="nil"/>
              <w:left w:val="nil"/>
              <w:bottom w:val="nil"/>
              <w:right w:val="nil"/>
            </w:tcBorders>
            <w:shd w:val="clear" w:color="auto" w:fill="FFFFFF"/>
          </w:tcPr>
          <w:p w14:paraId="089EA0A0" w14:textId="77777777" w:rsidR="000A70B8" w:rsidRDefault="00000000">
            <w:pPr>
              <w:pStyle w:val="ad"/>
              <w:widowControl/>
              <w:spacing w:line="360" w:lineRule="exact"/>
              <w:ind w:firstLine="420"/>
              <w:rPr>
                <w:color w:val="000000"/>
              </w:rPr>
            </w:pPr>
            <w:r>
              <w:rPr>
                <w:rFonts w:ascii="Times New Roman" w:hint="eastAsia"/>
                <w:color w:val="000000"/>
              </w:rPr>
              <w:t>多年生黑麦草</w:t>
            </w:r>
          </w:p>
        </w:tc>
        <w:tc>
          <w:tcPr>
            <w:tcW w:w="1666" w:type="pct"/>
            <w:tcBorders>
              <w:top w:val="nil"/>
              <w:left w:val="nil"/>
              <w:bottom w:val="nil"/>
              <w:right w:val="nil"/>
            </w:tcBorders>
            <w:shd w:val="clear" w:color="auto" w:fill="FFFFFF"/>
          </w:tcPr>
          <w:p w14:paraId="4884C821" w14:textId="77777777" w:rsidR="000A70B8" w:rsidRDefault="00000000">
            <w:pPr>
              <w:pStyle w:val="ad"/>
              <w:widowControl/>
              <w:spacing w:line="360" w:lineRule="exact"/>
              <w:ind w:firstLine="42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1666" w:type="pct"/>
            <w:tcBorders>
              <w:top w:val="nil"/>
              <w:left w:val="nil"/>
              <w:bottom w:val="nil"/>
              <w:right w:val="nil"/>
            </w:tcBorders>
            <w:shd w:val="clear" w:color="auto" w:fill="FFFFFF"/>
          </w:tcPr>
          <w:p w14:paraId="28FE880F"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17EF7103" w14:textId="77777777">
        <w:tc>
          <w:tcPr>
            <w:tcW w:w="1666" w:type="pct"/>
            <w:tcBorders>
              <w:top w:val="nil"/>
              <w:left w:val="nil"/>
              <w:bottom w:val="nil"/>
              <w:right w:val="nil"/>
            </w:tcBorders>
            <w:shd w:val="clear" w:color="auto" w:fill="FFFFFF"/>
          </w:tcPr>
          <w:p w14:paraId="3E90B0CE" w14:textId="77777777" w:rsidR="000A70B8" w:rsidRDefault="00000000">
            <w:pPr>
              <w:pStyle w:val="ad"/>
              <w:widowControl/>
              <w:spacing w:line="360" w:lineRule="exact"/>
              <w:ind w:firstLine="420"/>
              <w:rPr>
                <w:color w:val="000000"/>
              </w:rPr>
            </w:pPr>
            <w:r>
              <w:rPr>
                <w:rFonts w:ascii="Times New Roman" w:hint="eastAsia"/>
                <w:color w:val="000000"/>
              </w:rPr>
              <w:t>披碱草</w:t>
            </w:r>
          </w:p>
        </w:tc>
        <w:tc>
          <w:tcPr>
            <w:tcW w:w="1666" w:type="pct"/>
            <w:tcBorders>
              <w:top w:val="nil"/>
              <w:left w:val="nil"/>
              <w:bottom w:val="nil"/>
              <w:right w:val="nil"/>
            </w:tcBorders>
            <w:shd w:val="clear" w:color="auto" w:fill="FFFFFF"/>
          </w:tcPr>
          <w:p w14:paraId="4FDBB57D" w14:textId="77777777" w:rsidR="000A70B8" w:rsidRDefault="00000000">
            <w:pPr>
              <w:pStyle w:val="ad"/>
              <w:widowControl/>
              <w:spacing w:line="360" w:lineRule="exact"/>
              <w:ind w:firstLine="42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1666" w:type="pct"/>
            <w:tcBorders>
              <w:top w:val="nil"/>
              <w:left w:val="nil"/>
              <w:bottom w:val="nil"/>
              <w:right w:val="nil"/>
            </w:tcBorders>
            <w:shd w:val="clear" w:color="auto" w:fill="FFFFFF"/>
          </w:tcPr>
          <w:p w14:paraId="3ACE5068" w14:textId="77777777" w:rsidR="000A70B8" w:rsidRDefault="00000000">
            <w:pPr>
              <w:pStyle w:val="ad"/>
              <w:widowControl/>
              <w:spacing w:line="360" w:lineRule="exact"/>
              <w:ind w:firstLine="420"/>
              <w:rPr>
                <w:color w:val="000000"/>
              </w:rPr>
            </w:pPr>
            <w:r>
              <w:rPr>
                <w:rFonts w:ascii="Times New Roman" w:hint="eastAsia"/>
                <w:color w:val="000000"/>
              </w:rPr>
              <w:t>单播</w:t>
            </w:r>
          </w:p>
        </w:tc>
      </w:tr>
      <w:tr w:rsidR="000A70B8" w14:paraId="26106B8E" w14:textId="77777777">
        <w:tc>
          <w:tcPr>
            <w:tcW w:w="1666" w:type="pct"/>
            <w:tcBorders>
              <w:top w:val="nil"/>
              <w:left w:val="nil"/>
              <w:bottom w:val="single" w:sz="12" w:space="0" w:color="000000"/>
              <w:right w:val="nil"/>
            </w:tcBorders>
            <w:shd w:val="clear" w:color="auto" w:fill="FFFFFF"/>
          </w:tcPr>
          <w:p w14:paraId="57CF41A7" w14:textId="77777777" w:rsidR="000A70B8" w:rsidRDefault="00000000">
            <w:pPr>
              <w:pStyle w:val="ad"/>
              <w:widowControl/>
              <w:spacing w:line="360" w:lineRule="exact"/>
              <w:ind w:firstLine="420"/>
              <w:rPr>
                <w:color w:val="000000"/>
              </w:rPr>
            </w:pPr>
            <w:r>
              <w:rPr>
                <w:rFonts w:ascii="Times New Roman" w:hint="eastAsia"/>
                <w:color w:val="000000"/>
              </w:rPr>
              <w:t>豆科</w:t>
            </w:r>
            <w:r>
              <w:rPr>
                <w:rFonts w:ascii="Times New Roman" w:hint="eastAsia"/>
                <w:color w:val="000000"/>
              </w:rPr>
              <w:t>+</w:t>
            </w:r>
            <w:r>
              <w:rPr>
                <w:rFonts w:ascii="Times New Roman" w:hint="eastAsia"/>
                <w:color w:val="000000"/>
              </w:rPr>
              <w:t>禾本科混播</w:t>
            </w:r>
          </w:p>
        </w:tc>
        <w:tc>
          <w:tcPr>
            <w:tcW w:w="1666" w:type="pct"/>
            <w:tcBorders>
              <w:top w:val="nil"/>
              <w:left w:val="nil"/>
              <w:bottom w:val="single" w:sz="12" w:space="0" w:color="000000"/>
              <w:right w:val="nil"/>
            </w:tcBorders>
            <w:shd w:val="clear" w:color="auto" w:fill="FFFFFF"/>
          </w:tcPr>
          <w:p w14:paraId="45167B09" w14:textId="77777777" w:rsidR="000A70B8" w:rsidRDefault="00000000">
            <w:pPr>
              <w:pStyle w:val="ad"/>
              <w:widowControl/>
              <w:spacing w:line="360" w:lineRule="exact"/>
              <w:ind w:firstLine="420"/>
              <w:jc w:val="center"/>
              <w:rPr>
                <w:color w:val="000000"/>
              </w:rPr>
            </w:pPr>
            <w:r>
              <w:rPr>
                <w:rFonts w:ascii="Times New Roman" w:hint="eastAsia"/>
                <w:color w:val="000000"/>
              </w:rPr>
              <w:t>1.2</w:t>
            </w:r>
            <w:r>
              <w:rPr>
                <w:rFonts w:ascii="Times New Roman" w:hint="eastAsia"/>
                <w:color w:val="000000"/>
              </w:rPr>
              <w:t>～</w:t>
            </w:r>
            <w:r>
              <w:rPr>
                <w:rFonts w:ascii="Times New Roman" w:hint="eastAsia"/>
                <w:color w:val="000000"/>
              </w:rPr>
              <w:t>1.8</w:t>
            </w:r>
          </w:p>
        </w:tc>
        <w:tc>
          <w:tcPr>
            <w:tcW w:w="1666" w:type="pct"/>
            <w:tcBorders>
              <w:top w:val="nil"/>
              <w:left w:val="nil"/>
              <w:bottom w:val="single" w:sz="12" w:space="0" w:color="000000"/>
              <w:right w:val="nil"/>
            </w:tcBorders>
            <w:shd w:val="clear" w:color="auto" w:fill="FFFFFF"/>
          </w:tcPr>
          <w:p w14:paraId="0A7ADA2B" w14:textId="77777777" w:rsidR="000A70B8" w:rsidRDefault="00000000">
            <w:pPr>
              <w:pStyle w:val="ad"/>
              <w:widowControl/>
              <w:spacing w:line="360" w:lineRule="exact"/>
              <w:ind w:firstLine="420"/>
              <w:rPr>
                <w:color w:val="000000"/>
              </w:rPr>
            </w:pPr>
            <w:r>
              <w:rPr>
                <w:rFonts w:ascii="Times New Roman" w:hint="eastAsia"/>
                <w:color w:val="000000"/>
              </w:rPr>
              <w:t>按豆</w:t>
            </w:r>
            <w:r>
              <w:rPr>
                <w:rFonts w:ascii="Times New Roman" w:hint="eastAsia"/>
                <w:color w:val="000000"/>
              </w:rPr>
              <w:t>:</w:t>
            </w:r>
            <w:r>
              <w:rPr>
                <w:rFonts w:ascii="Times New Roman" w:hint="eastAsia"/>
                <w:color w:val="000000"/>
              </w:rPr>
              <w:t>禾</w:t>
            </w:r>
            <w:r>
              <w:rPr>
                <w:rFonts w:ascii="Times New Roman" w:hint="eastAsia"/>
                <w:color w:val="000000"/>
              </w:rPr>
              <w:t>=3:7</w:t>
            </w:r>
            <w:r>
              <w:rPr>
                <w:rFonts w:ascii="Times New Roman" w:hint="eastAsia"/>
                <w:color w:val="000000"/>
              </w:rPr>
              <w:t>～</w:t>
            </w:r>
            <w:r>
              <w:rPr>
                <w:rFonts w:ascii="Times New Roman" w:hint="eastAsia"/>
                <w:color w:val="000000"/>
              </w:rPr>
              <w:t>4:6</w:t>
            </w:r>
            <w:r>
              <w:rPr>
                <w:rFonts w:ascii="Times New Roman" w:hint="eastAsia"/>
                <w:color w:val="000000"/>
              </w:rPr>
              <w:t>混合</w:t>
            </w:r>
          </w:p>
        </w:tc>
      </w:tr>
    </w:tbl>
    <w:p w14:paraId="5EFAE872"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7.3 播种方式</w:t>
      </w:r>
    </w:p>
    <w:p w14:paraId="5AB450A7" w14:textId="77777777" w:rsidR="000A70B8" w:rsidRDefault="00000000">
      <w:pPr>
        <w:pStyle w:val="ad"/>
        <w:spacing w:line="360" w:lineRule="exact"/>
        <w:ind w:firstLine="420"/>
        <w:rPr>
          <w:rFonts w:ascii="Times New Roman"/>
        </w:rPr>
      </w:pPr>
      <w:r>
        <w:rPr>
          <w:rFonts w:ascii="Times New Roman" w:hint="eastAsia"/>
        </w:rPr>
        <w:t>条播：行距</w:t>
      </w:r>
      <w:r>
        <w:rPr>
          <w:rFonts w:ascii="Times New Roman" w:hint="eastAsia"/>
        </w:rPr>
        <w:t>20 cm</w:t>
      </w:r>
      <w:r>
        <w:rPr>
          <w:rFonts w:ascii="Times New Roman" w:hint="eastAsia"/>
        </w:rPr>
        <w:t>～</w:t>
      </w:r>
      <w:r>
        <w:rPr>
          <w:rFonts w:ascii="Times New Roman" w:hint="eastAsia"/>
        </w:rPr>
        <w:t>30 cm</w:t>
      </w:r>
      <w:r>
        <w:rPr>
          <w:rFonts w:ascii="Times New Roman" w:hint="eastAsia"/>
        </w:rPr>
        <w:t>，播种深度</w:t>
      </w:r>
      <w:r>
        <w:rPr>
          <w:rFonts w:ascii="Times New Roman" w:hint="eastAsia"/>
        </w:rPr>
        <w:t>1 cm</w:t>
      </w:r>
      <w:r>
        <w:rPr>
          <w:rFonts w:ascii="Times New Roman" w:hint="eastAsia"/>
        </w:rPr>
        <w:t>～</w:t>
      </w:r>
      <w:r>
        <w:rPr>
          <w:rFonts w:ascii="Times New Roman" w:hint="eastAsia"/>
        </w:rPr>
        <w:t>3 cm</w:t>
      </w:r>
      <w:r>
        <w:rPr>
          <w:rFonts w:ascii="Times New Roman" w:hint="eastAsia"/>
        </w:rPr>
        <w:t>（豆科宜浅，禾本科可稍深），播后及时镇压。</w:t>
      </w:r>
    </w:p>
    <w:p w14:paraId="5286FE71" w14:textId="77777777" w:rsidR="000A70B8" w:rsidRDefault="00000000">
      <w:pPr>
        <w:pStyle w:val="ad"/>
        <w:spacing w:line="360" w:lineRule="exact"/>
        <w:ind w:firstLine="420"/>
        <w:rPr>
          <w:rFonts w:ascii="Times New Roman"/>
        </w:rPr>
      </w:pPr>
      <w:r>
        <w:rPr>
          <w:rFonts w:ascii="Times New Roman" w:hint="eastAsia"/>
        </w:rPr>
        <w:t>撒播：地形复杂地块可采用撒播，播后浅耙覆土</w:t>
      </w:r>
      <w:r>
        <w:rPr>
          <w:rFonts w:ascii="Times New Roman" w:hint="eastAsia"/>
        </w:rPr>
        <w:t>1 cm</w:t>
      </w:r>
      <w:r>
        <w:rPr>
          <w:rFonts w:ascii="Times New Roman" w:hint="eastAsia"/>
        </w:rPr>
        <w:t>～</w:t>
      </w:r>
      <w:r>
        <w:rPr>
          <w:rFonts w:ascii="Times New Roman" w:hint="eastAsia"/>
        </w:rPr>
        <w:t>2 cm</w:t>
      </w:r>
      <w:r>
        <w:rPr>
          <w:rFonts w:ascii="Times New Roman" w:hint="eastAsia"/>
        </w:rPr>
        <w:t>，镇压。</w:t>
      </w:r>
    </w:p>
    <w:p w14:paraId="1FDC24D9" w14:textId="77777777" w:rsidR="000A70B8" w:rsidRDefault="00000000">
      <w:pPr>
        <w:pStyle w:val="ad"/>
        <w:spacing w:line="360" w:lineRule="exact"/>
        <w:ind w:firstLine="420"/>
        <w:rPr>
          <w:rFonts w:ascii="Times New Roman"/>
        </w:rPr>
      </w:pPr>
      <w:r>
        <w:rPr>
          <w:rFonts w:ascii="Times New Roman" w:hint="eastAsia"/>
        </w:rPr>
        <w:t>同行条播：混播时可将豆科与禾本科种子混合后同行条播。</w:t>
      </w:r>
    </w:p>
    <w:p w14:paraId="5B7E4C9B"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7.4 播种条件</w:t>
      </w:r>
    </w:p>
    <w:p w14:paraId="174DC3DB" w14:textId="77777777" w:rsidR="000A70B8" w:rsidRDefault="00000000">
      <w:pPr>
        <w:pStyle w:val="ad"/>
        <w:spacing w:line="360" w:lineRule="exact"/>
        <w:ind w:firstLine="420"/>
        <w:rPr>
          <w:rFonts w:ascii="Times New Roman"/>
        </w:rPr>
      </w:pPr>
      <w:r>
        <w:rPr>
          <w:rFonts w:ascii="Times New Roman" w:hint="eastAsia"/>
        </w:rPr>
        <w:t>播种时</w:t>
      </w:r>
      <w:r>
        <w:rPr>
          <w:rFonts w:ascii="Times New Roman" w:hint="eastAsia"/>
        </w:rPr>
        <w:t>0 cm</w:t>
      </w:r>
      <w:r>
        <w:rPr>
          <w:rFonts w:ascii="Times New Roman" w:hint="eastAsia"/>
        </w:rPr>
        <w:t>～</w:t>
      </w:r>
      <w:r>
        <w:rPr>
          <w:rFonts w:ascii="Times New Roman" w:hint="eastAsia"/>
        </w:rPr>
        <w:t>20 cm</w:t>
      </w:r>
      <w:r>
        <w:rPr>
          <w:rFonts w:ascii="Times New Roman" w:hint="eastAsia"/>
        </w:rPr>
        <w:t>土层土壤相对含水量应≥</w:t>
      </w:r>
      <w:r>
        <w:rPr>
          <w:rFonts w:ascii="Times New Roman" w:hint="eastAsia"/>
        </w:rPr>
        <w:t>60%</w:t>
      </w:r>
      <w:r>
        <w:rPr>
          <w:rFonts w:ascii="Times New Roman" w:hint="eastAsia"/>
        </w:rPr>
        <w:t>，或在</w:t>
      </w:r>
      <w:r>
        <w:rPr>
          <w:rFonts w:ascii="Times New Roman" w:hint="eastAsia"/>
        </w:rPr>
        <w:t>10 mm</w:t>
      </w:r>
      <w:r>
        <w:rPr>
          <w:rFonts w:ascii="Times New Roman" w:hint="eastAsia"/>
        </w:rPr>
        <w:t>以上有效降雨后及时抢墒播种。墒情不足时应先灌溉后播种。</w:t>
      </w:r>
    </w:p>
    <w:p w14:paraId="1D5F7177"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7.5 不同树龄种植模式</w:t>
      </w:r>
    </w:p>
    <w:p w14:paraId="7190B1F4" w14:textId="77777777" w:rsidR="000A70B8" w:rsidRDefault="00000000">
      <w:pPr>
        <w:pStyle w:val="ad"/>
        <w:spacing w:line="360" w:lineRule="exact"/>
        <w:ind w:firstLine="420"/>
        <w:rPr>
          <w:rFonts w:ascii="Times New Roman"/>
        </w:rPr>
      </w:pPr>
      <w:r>
        <w:rPr>
          <w:rFonts w:ascii="Times New Roman" w:hint="eastAsia"/>
        </w:rPr>
        <w:t>不同树龄果树的牧草种植参数可参考表</w:t>
      </w:r>
      <w:r>
        <w:rPr>
          <w:rFonts w:ascii="Times New Roman" w:hint="eastAsia"/>
        </w:rPr>
        <w:t>2</w:t>
      </w:r>
      <w:r>
        <w:rPr>
          <w:rFonts w:ascii="Times New Roman" w:hint="eastAsia"/>
        </w:rPr>
        <w:t>。</w:t>
      </w:r>
    </w:p>
    <w:p w14:paraId="5707C1AB" w14:textId="77777777" w:rsidR="000A70B8" w:rsidRDefault="00000000">
      <w:pPr>
        <w:pStyle w:val="ad"/>
        <w:spacing w:line="360" w:lineRule="exact"/>
        <w:ind w:firstLine="420"/>
        <w:jc w:val="center"/>
        <w:rPr>
          <w:rFonts w:ascii="Times New Roman"/>
        </w:rPr>
      </w:pPr>
      <w:r>
        <w:rPr>
          <w:rFonts w:ascii="Times New Roman" w:hint="eastAsia"/>
        </w:rPr>
        <w:t>表</w:t>
      </w:r>
      <w:r>
        <w:rPr>
          <w:rFonts w:ascii="Times New Roman" w:hint="eastAsia"/>
        </w:rPr>
        <w:t xml:space="preserve">2 </w:t>
      </w:r>
      <w:r>
        <w:rPr>
          <w:rFonts w:ascii="Times New Roman" w:hint="eastAsia"/>
        </w:rPr>
        <w:t>不同树龄果园牧草种植参数参考表</w:t>
      </w:r>
    </w:p>
    <w:tbl>
      <w:tblPr>
        <w:tblStyle w:val="a9"/>
        <w:tblW w:w="0" w:type="auto"/>
        <w:tblLook w:val="04A0" w:firstRow="1" w:lastRow="0" w:firstColumn="1" w:lastColumn="0" w:noHBand="0" w:noVBand="1"/>
      </w:tblPr>
      <w:tblGrid>
        <w:gridCol w:w="1070"/>
        <w:gridCol w:w="1070"/>
        <w:gridCol w:w="1357"/>
        <w:gridCol w:w="1705"/>
        <w:gridCol w:w="1899"/>
        <w:gridCol w:w="1421"/>
      </w:tblGrid>
      <w:tr w:rsidR="000A70B8" w14:paraId="2B19CD32" w14:textId="77777777">
        <w:tc>
          <w:tcPr>
            <w:tcW w:w="1070" w:type="dxa"/>
            <w:tcBorders>
              <w:top w:val="single" w:sz="12" w:space="0" w:color="000000"/>
              <w:left w:val="nil"/>
              <w:bottom w:val="single" w:sz="4" w:space="0" w:color="000000"/>
              <w:right w:val="nil"/>
              <w:tl2br w:val="nil"/>
            </w:tcBorders>
            <w:shd w:val="clear" w:color="auto" w:fill="FFFFFF"/>
          </w:tcPr>
          <w:p w14:paraId="5F9DA9D7"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果树树龄</w:t>
            </w:r>
          </w:p>
        </w:tc>
        <w:tc>
          <w:tcPr>
            <w:tcW w:w="1070" w:type="dxa"/>
            <w:tcBorders>
              <w:top w:val="single" w:sz="12" w:space="0" w:color="000000"/>
              <w:left w:val="nil"/>
              <w:bottom w:val="single" w:sz="4" w:space="0" w:color="000000"/>
              <w:right w:val="nil"/>
            </w:tcBorders>
            <w:shd w:val="clear" w:color="auto" w:fill="FFFFFF"/>
          </w:tcPr>
          <w:p w14:paraId="3E898C73"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果树行距</w:t>
            </w:r>
          </w:p>
        </w:tc>
        <w:tc>
          <w:tcPr>
            <w:tcW w:w="1357" w:type="dxa"/>
            <w:tcBorders>
              <w:top w:val="single" w:sz="12" w:space="0" w:color="000000"/>
              <w:left w:val="nil"/>
              <w:bottom w:val="single" w:sz="4" w:space="0" w:color="000000"/>
              <w:right w:val="nil"/>
            </w:tcBorders>
            <w:shd w:val="clear" w:color="auto" w:fill="FFFFFF"/>
          </w:tcPr>
          <w:p w14:paraId="3DDDEE78"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营养带宽度</w:t>
            </w:r>
          </w:p>
        </w:tc>
        <w:tc>
          <w:tcPr>
            <w:tcW w:w="1705" w:type="dxa"/>
            <w:tcBorders>
              <w:top w:val="single" w:sz="12" w:space="0" w:color="000000"/>
              <w:left w:val="nil"/>
              <w:bottom w:val="single" w:sz="4" w:space="0" w:color="000000"/>
              <w:right w:val="nil"/>
            </w:tcBorders>
            <w:shd w:val="clear" w:color="auto" w:fill="FFFFFF"/>
          </w:tcPr>
          <w:p w14:paraId="06125181"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牧草种植带宽度</w:t>
            </w:r>
          </w:p>
        </w:tc>
        <w:tc>
          <w:tcPr>
            <w:tcW w:w="1899" w:type="dxa"/>
            <w:tcBorders>
              <w:top w:val="single" w:sz="12" w:space="0" w:color="000000"/>
              <w:left w:val="nil"/>
              <w:bottom w:val="single" w:sz="4" w:space="0" w:color="000000"/>
              <w:right w:val="nil"/>
            </w:tcBorders>
            <w:shd w:val="clear" w:color="auto" w:fill="FFFFFF"/>
          </w:tcPr>
          <w:p w14:paraId="07CD8886"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推荐草种</w:t>
            </w:r>
          </w:p>
        </w:tc>
        <w:tc>
          <w:tcPr>
            <w:tcW w:w="1421" w:type="dxa"/>
            <w:tcBorders>
              <w:top w:val="single" w:sz="12" w:space="0" w:color="000000"/>
              <w:left w:val="nil"/>
              <w:bottom w:val="single" w:sz="4" w:space="0" w:color="000000"/>
              <w:right w:val="nil"/>
            </w:tcBorders>
            <w:shd w:val="clear" w:color="auto" w:fill="FFFFFF"/>
          </w:tcPr>
          <w:p w14:paraId="72FB3B2B"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播种方式</w:t>
            </w:r>
          </w:p>
        </w:tc>
      </w:tr>
      <w:tr w:rsidR="000A70B8" w14:paraId="3CFA8204" w14:textId="77777777">
        <w:tc>
          <w:tcPr>
            <w:tcW w:w="1070" w:type="dxa"/>
            <w:tcBorders>
              <w:top w:val="single" w:sz="4" w:space="0" w:color="000000"/>
              <w:left w:val="nil"/>
              <w:bottom w:val="nil"/>
              <w:right w:val="nil"/>
            </w:tcBorders>
            <w:shd w:val="clear" w:color="auto" w:fill="FFFFFF"/>
          </w:tcPr>
          <w:p w14:paraId="17E1B249"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1</w:t>
            </w:r>
            <w:r>
              <w:rPr>
                <w:rFonts w:ascii="Times New Roman" w:hint="eastAsia"/>
                <w:color w:val="000000"/>
              </w:rPr>
              <w:t>～</w:t>
            </w:r>
            <w:r>
              <w:rPr>
                <w:rFonts w:ascii="Times New Roman" w:hint="eastAsia"/>
                <w:color w:val="000000"/>
              </w:rPr>
              <w:t>2</w:t>
            </w:r>
            <w:r>
              <w:rPr>
                <w:rFonts w:ascii="Times New Roman" w:hint="eastAsia"/>
                <w:color w:val="000000"/>
              </w:rPr>
              <w:t>年</w:t>
            </w:r>
          </w:p>
        </w:tc>
        <w:tc>
          <w:tcPr>
            <w:tcW w:w="1070" w:type="dxa"/>
            <w:tcBorders>
              <w:top w:val="single" w:sz="4" w:space="0" w:color="000000"/>
              <w:left w:val="nil"/>
              <w:bottom w:val="nil"/>
              <w:right w:val="nil"/>
            </w:tcBorders>
            <w:shd w:val="clear" w:color="auto" w:fill="FFFFFF"/>
          </w:tcPr>
          <w:p w14:paraId="48815A0F"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w:t>
            </w:r>
            <w:r>
              <w:rPr>
                <w:rFonts w:ascii="Times New Roman" w:hint="eastAsia"/>
                <w:color w:val="000000"/>
              </w:rPr>
              <w:t>3 m</w:t>
            </w:r>
          </w:p>
        </w:tc>
        <w:tc>
          <w:tcPr>
            <w:tcW w:w="1357" w:type="dxa"/>
            <w:tcBorders>
              <w:top w:val="single" w:sz="4" w:space="0" w:color="000000"/>
              <w:left w:val="nil"/>
              <w:bottom w:val="nil"/>
              <w:right w:val="nil"/>
            </w:tcBorders>
            <w:shd w:val="clear" w:color="auto" w:fill="FFFFFF"/>
          </w:tcPr>
          <w:p w14:paraId="2568CC7D"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50 cm</w:t>
            </w:r>
          </w:p>
        </w:tc>
        <w:tc>
          <w:tcPr>
            <w:tcW w:w="1705" w:type="dxa"/>
            <w:tcBorders>
              <w:top w:val="single" w:sz="4" w:space="0" w:color="000000"/>
              <w:left w:val="nil"/>
              <w:bottom w:val="nil"/>
              <w:right w:val="nil"/>
            </w:tcBorders>
            <w:shd w:val="clear" w:color="auto" w:fill="FFFFFF"/>
          </w:tcPr>
          <w:p w14:paraId="4079A57C"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2.0</w:t>
            </w:r>
            <w:r>
              <w:rPr>
                <w:rFonts w:ascii="Times New Roman" w:hint="eastAsia"/>
                <w:color w:val="000000"/>
              </w:rPr>
              <w:t>～</w:t>
            </w:r>
            <w:r>
              <w:rPr>
                <w:rFonts w:ascii="Times New Roman" w:hint="eastAsia"/>
                <w:color w:val="000000"/>
              </w:rPr>
              <w:t>2.5 m</w:t>
            </w:r>
          </w:p>
        </w:tc>
        <w:tc>
          <w:tcPr>
            <w:tcW w:w="1899" w:type="dxa"/>
            <w:tcBorders>
              <w:top w:val="single" w:sz="4" w:space="0" w:color="000000"/>
              <w:left w:val="nil"/>
              <w:bottom w:val="nil"/>
              <w:right w:val="nil"/>
            </w:tcBorders>
            <w:shd w:val="clear" w:color="auto" w:fill="FFFFFF"/>
          </w:tcPr>
          <w:p w14:paraId="15CE6A3B"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白三叶、多年生黑麦草、苇状羊茅</w:t>
            </w:r>
          </w:p>
        </w:tc>
        <w:tc>
          <w:tcPr>
            <w:tcW w:w="1421" w:type="dxa"/>
            <w:tcBorders>
              <w:top w:val="single" w:sz="4" w:space="0" w:color="000000"/>
              <w:left w:val="nil"/>
              <w:bottom w:val="nil"/>
              <w:right w:val="nil"/>
            </w:tcBorders>
            <w:shd w:val="clear" w:color="auto" w:fill="FFFFFF"/>
          </w:tcPr>
          <w:p w14:paraId="2ACE074B"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条播或撒播</w:t>
            </w:r>
          </w:p>
        </w:tc>
      </w:tr>
      <w:tr w:rsidR="000A70B8" w14:paraId="4BEFFF7E" w14:textId="77777777">
        <w:tc>
          <w:tcPr>
            <w:tcW w:w="1070" w:type="dxa"/>
            <w:tcBorders>
              <w:top w:val="nil"/>
              <w:left w:val="nil"/>
              <w:bottom w:val="nil"/>
              <w:right w:val="nil"/>
            </w:tcBorders>
            <w:shd w:val="clear" w:color="auto" w:fill="FFFFFF"/>
          </w:tcPr>
          <w:p w14:paraId="715AAF03"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3</w:t>
            </w:r>
            <w:r>
              <w:rPr>
                <w:rFonts w:ascii="Times New Roman" w:hint="eastAsia"/>
                <w:color w:val="000000"/>
              </w:rPr>
              <w:t>～</w:t>
            </w:r>
            <w:r>
              <w:rPr>
                <w:rFonts w:ascii="Times New Roman" w:hint="eastAsia"/>
                <w:color w:val="000000"/>
              </w:rPr>
              <w:t>4</w:t>
            </w:r>
            <w:r>
              <w:rPr>
                <w:rFonts w:ascii="Times New Roman" w:hint="eastAsia"/>
                <w:color w:val="000000"/>
              </w:rPr>
              <w:t>年</w:t>
            </w:r>
          </w:p>
        </w:tc>
        <w:tc>
          <w:tcPr>
            <w:tcW w:w="1070" w:type="dxa"/>
            <w:tcBorders>
              <w:top w:val="nil"/>
              <w:left w:val="nil"/>
              <w:bottom w:val="nil"/>
              <w:right w:val="nil"/>
            </w:tcBorders>
            <w:shd w:val="clear" w:color="auto" w:fill="FFFFFF"/>
          </w:tcPr>
          <w:p w14:paraId="3EF904F2"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w:t>
            </w:r>
            <w:r>
              <w:rPr>
                <w:rFonts w:ascii="Times New Roman" w:hint="eastAsia"/>
                <w:color w:val="000000"/>
              </w:rPr>
              <w:t>4 m</w:t>
            </w:r>
          </w:p>
        </w:tc>
        <w:tc>
          <w:tcPr>
            <w:tcW w:w="1357" w:type="dxa"/>
            <w:tcBorders>
              <w:top w:val="nil"/>
              <w:left w:val="nil"/>
              <w:bottom w:val="nil"/>
              <w:right w:val="nil"/>
            </w:tcBorders>
            <w:shd w:val="clear" w:color="auto" w:fill="FFFFFF"/>
          </w:tcPr>
          <w:p w14:paraId="723F7F51"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70 cm</w:t>
            </w:r>
          </w:p>
        </w:tc>
        <w:tc>
          <w:tcPr>
            <w:tcW w:w="1705" w:type="dxa"/>
            <w:tcBorders>
              <w:top w:val="nil"/>
              <w:left w:val="nil"/>
              <w:bottom w:val="nil"/>
              <w:right w:val="nil"/>
            </w:tcBorders>
            <w:shd w:val="clear" w:color="auto" w:fill="FFFFFF"/>
          </w:tcPr>
          <w:p w14:paraId="09044A9A"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2.5</w:t>
            </w:r>
            <w:r>
              <w:rPr>
                <w:rFonts w:ascii="Times New Roman" w:hint="eastAsia"/>
                <w:color w:val="000000"/>
              </w:rPr>
              <w:t>～</w:t>
            </w:r>
            <w:r>
              <w:rPr>
                <w:rFonts w:ascii="Times New Roman" w:hint="eastAsia"/>
                <w:color w:val="000000"/>
              </w:rPr>
              <w:t>3.0 m</w:t>
            </w:r>
          </w:p>
        </w:tc>
        <w:tc>
          <w:tcPr>
            <w:tcW w:w="1899" w:type="dxa"/>
            <w:tcBorders>
              <w:top w:val="nil"/>
              <w:left w:val="nil"/>
              <w:bottom w:val="nil"/>
              <w:right w:val="nil"/>
            </w:tcBorders>
            <w:shd w:val="clear" w:color="auto" w:fill="FFFFFF"/>
          </w:tcPr>
          <w:p w14:paraId="04AEB94F"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紫花苜蓿、无芒雀麦、鸭茅</w:t>
            </w:r>
          </w:p>
        </w:tc>
        <w:tc>
          <w:tcPr>
            <w:tcW w:w="1421" w:type="dxa"/>
            <w:tcBorders>
              <w:top w:val="nil"/>
              <w:left w:val="nil"/>
              <w:bottom w:val="nil"/>
              <w:right w:val="nil"/>
            </w:tcBorders>
            <w:shd w:val="clear" w:color="auto" w:fill="FFFFFF"/>
          </w:tcPr>
          <w:p w14:paraId="3E07CA7D"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条播</w:t>
            </w:r>
          </w:p>
        </w:tc>
      </w:tr>
      <w:tr w:rsidR="000A70B8" w14:paraId="30EEED17" w14:textId="77777777">
        <w:tc>
          <w:tcPr>
            <w:tcW w:w="1070" w:type="dxa"/>
            <w:tcBorders>
              <w:top w:val="nil"/>
              <w:left w:val="nil"/>
              <w:bottom w:val="single" w:sz="12" w:space="0" w:color="000000"/>
              <w:right w:val="nil"/>
            </w:tcBorders>
            <w:shd w:val="clear" w:color="auto" w:fill="FFFFFF"/>
          </w:tcPr>
          <w:p w14:paraId="512955B2"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5</w:t>
            </w:r>
            <w:r>
              <w:rPr>
                <w:rFonts w:ascii="Times New Roman" w:hint="eastAsia"/>
                <w:color w:val="000000"/>
              </w:rPr>
              <w:t>年</w:t>
            </w:r>
          </w:p>
        </w:tc>
        <w:tc>
          <w:tcPr>
            <w:tcW w:w="1070" w:type="dxa"/>
            <w:tcBorders>
              <w:top w:val="nil"/>
              <w:left w:val="nil"/>
              <w:bottom w:val="single" w:sz="12" w:space="0" w:color="000000"/>
              <w:right w:val="nil"/>
            </w:tcBorders>
            <w:shd w:val="clear" w:color="auto" w:fill="FFFFFF"/>
          </w:tcPr>
          <w:p w14:paraId="39C96E19"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w:t>
            </w:r>
            <w:r>
              <w:rPr>
                <w:rFonts w:ascii="Times New Roman" w:hint="eastAsia"/>
                <w:color w:val="000000"/>
              </w:rPr>
              <w:t>5 m</w:t>
            </w:r>
          </w:p>
        </w:tc>
        <w:tc>
          <w:tcPr>
            <w:tcW w:w="1357" w:type="dxa"/>
            <w:tcBorders>
              <w:top w:val="nil"/>
              <w:left w:val="nil"/>
              <w:bottom w:val="single" w:sz="12" w:space="0" w:color="000000"/>
              <w:right w:val="nil"/>
            </w:tcBorders>
            <w:shd w:val="clear" w:color="auto" w:fill="FFFFFF"/>
          </w:tcPr>
          <w:p w14:paraId="7F918627"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100 cm</w:t>
            </w:r>
          </w:p>
        </w:tc>
        <w:tc>
          <w:tcPr>
            <w:tcW w:w="1705" w:type="dxa"/>
            <w:tcBorders>
              <w:top w:val="nil"/>
              <w:left w:val="nil"/>
              <w:bottom w:val="single" w:sz="12" w:space="0" w:color="000000"/>
              <w:right w:val="nil"/>
            </w:tcBorders>
            <w:shd w:val="clear" w:color="auto" w:fill="FFFFFF"/>
          </w:tcPr>
          <w:p w14:paraId="0CD4748A"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3.0</w:t>
            </w:r>
            <w:r>
              <w:rPr>
                <w:rFonts w:ascii="Times New Roman" w:hint="eastAsia"/>
                <w:color w:val="000000"/>
              </w:rPr>
              <w:t>～</w:t>
            </w:r>
            <w:r>
              <w:rPr>
                <w:rFonts w:ascii="Times New Roman" w:hint="eastAsia"/>
                <w:color w:val="000000"/>
              </w:rPr>
              <w:t>3.5 m</w:t>
            </w:r>
          </w:p>
        </w:tc>
        <w:tc>
          <w:tcPr>
            <w:tcW w:w="1899" w:type="dxa"/>
            <w:tcBorders>
              <w:top w:val="nil"/>
              <w:left w:val="nil"/>
              <w:bottom w:val="single" w:sz="12" w:space="0" w:color="000000"/>
              <w:right w:val="nil"/>
            </w:tcBorders>
            <w:shd w:val="clear" w:color="auto" w:fill="FFFFFF"/>
          </w:tcPr>
          <w:p w14:paraId="4D879B0A"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紫花苜蓿</w:t>
            </w:r>
            <w:r>
              <w:rPr>
                <w:rFonts w:ascii="Times New Roman" w:hint="eastAsia"/>
                <w:color w:val="000000"/>
              </w:rPr>
              <w:t>+</w:t>
            </w:r>
            <w:r>
              <w:rPr>
                <w:rFonts w:ascii="Times New Roman" w:hint="eastAsia"/>
                <w:color w:val="000000"/>
              </w:rPr>
              <w:t>无芒雀麦混播</w:t>
            </w:r>
          </w:p>
        </w:tc>
        <w:tc>
          <w:tcPr>
            <w:tcW w:w="1421" w:type="dxa"/>
            <w:tcBorders>
              <w:top w:val="nil"/>
              <w:left w:val="nil"/>
              <w:bottom w:val="single" w:sz="12" w:space="0" w:color="000000"/>
              <w:right w:val="nil"/>
            </w:tcBorders>
            <w:shd w:val="clear" w:color="auto" w:fill="FFFFFF"/>
          </w:tcPr>
          <w:p w14:paraId="66539E5B" w14:textId="77777777" w:rsidR="000A70B8" w:rsidRDefault="00000000">
            <w:pPr>
              <w:pStyle w:val="ad"/>
              <w:widowControl/>
              <w:spacing w:line="360" w:lineRule="exact"/>
              <w:ind w:firstLineChars="0" w:firstLine="0"/>
              <w:jc w:val="left"/>
              <w:rPr>
                <w:color w:val="000000"/>
              </w:rPr>
            </w:pPr>
            <w:r>
              <w:rPr>
                <w:rFonts w:ascii="Times New Roman" w:hint="eastAsia"/>
                <w:color w:val="000000"/>
              </w:rPr>
              <w:t>同行条播</w:t>
            </w:r>
          </w:p>
        </w:tc>
      </w:tr>
    </w:tbl>
    <w:p w14:paraId="590A51A3" w14:textId="77777777" w:rsidR="000A70B8" w:rsidRDefault="00000000">
      <w:pPr>
        <w:pStyle w:val="a0"/>
        <w:snapToGrid w:val="0"/>
        <w:spacing w:before="312" w:after="312"/>
        <w:rPr>
          <w:rFonts w:ascii="Times New Roman"/>
        </w:rPr>
      </w:pPr>
      <w:r>
        <w:rPr>
          <w:rFonts w:ascii="Times New Roman" w:hint="eastAsia"/>
        </w:rPr>
        <w:t xml:space="preserve"> </w:t>
      </w:r>
      <w:r>
        <w:rPr>
          <w:rFonts w:ascii="Times New Roman" w:hint="eastAsia"/>
        </w:rPr>
        <w:t>田间管理</w:t>
      </w:r>
    </w:p>
    <w:p w14:paraId="7BEAC296"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8.1 苗期管理</w:t>
      </w:r>
    </w:p>
    <w:p w14:paraId="7837F5AA" w14:textId="77777777" w:rsidR="000A70B8" w:rsidRDefault="00000000">
      <w:pPr>
        <w:pStyle w:val="ad"/>
        <w:spacing w:line="360" w:lineRule="exact"/>
        <w:ind w:firstLine="420"/>
        <w:rPr>
          <w:rFonts w:ascii="Times New Roman"/>
        </w:rPr>
      </w:pPr>
      <w:r>
        <w:rPr>
          <w:rFonts w:ascii="Times New Roman" w:hint="eastAsia"/>
        </w:rPr>
        <w:t>查苗补缺：出苗后及时检查出苗情况，发现缺苗断垄应及时补播。</w:t>
      </w:r>
    </w:p>
    <w:p w14:paraId="15D880A8" w14:textId="77777777" w:rsidR="000A70B8" w:rsidRDefault="00000000">
      <w:pPr>
        <w:pStyle w:val="ad"/>
        <w:spacing w:line="360" w:lineRule="exact"/>
        <w:ind w:firstLine="420"/>
        <w:rPr>
          <w:rFonts w:ascii="Times New Roman"/>
        </w:rPr>
      </w:pPr>
      <w:r>
        <w:rPr>
          <w:rFonts w:ascii="Times New Roman" w:hint="eastAsia"/>
        </w:rPr>
        <w:t>中耕除草：苗期进行</w:t>
      </w:r>
      <w:r>
        <w:rPr>
          <w:rFonts w:ascii="Times New Roman" w:hint="eastAsia"/>
        </w:rPr>
        <w:t>2</w:t>
      </w:r>
      <w:r>
        <w:rPr>
          <w:rFonts w:ascii="Times New Roman" w:hint="eastAsia"/>
        </w:rPr>
        <w:t>～</w:t>
      </w:r>
      <w:r>
        <w:rPr>
          <w:rFonts w:ascii="Times New Roman" w:hint="eastAsia"/>
        </w:rPr>
        <w:t>3</w:t>
      </w:r>
      <w:r>
        <w:rPr>
          <w:rFonts w:ascii="Times New Roman" w:hint="eastAsia"/>
        </w:rPr>
        <w:t>次中耕除草，牧草封行前及时清除杂草。</w:t>
      </w:r>
    </w:p>
    <w:p w14:paraId="2DCC7749"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8.2 水肥管理</w:t>
      </w:r>
    </w:p>
    <w:p w14:paraId="18090596" w14:textId="77777777" w:rsidR="000A70B8" w:rsidRDefault="00000000">
      <w:pPr>
        <w:pStyle w:val="ad"/>
        <w:spacing w:line="360" w:lineRule="exact"/>
        <w:ind w:firstLine="420"/>
        <w:rPr>
          <w:rFonts w:ascii="Times New Roman"/>
        </w:rPr>
      </w:pPr>
      <w:r>
        <w:rPr>
          <w:rFonts w:ascii="Times New Roman" w:hint="eastAsia"/>
        </w:rPr>
        <w:t xml:space="preserve">8.2.1 </w:t>
      </w:r>
      <w:r>
        <w:rPr>
          <w:rFonts w:ascii="Times New Roman" w:hint="eastAsia"/>
        </w:rPr>
        <w:t>基肥</w:t>
      </w:r>
    </w:p>
    <w:p w14:paraId="2D280BB5" w14:textId="77777777" w:rsidR="000A70B8" w:rsidRDefault="00000000">
      <w:pPr>
        <w:pStyle w:val="ad"/>
        <w:spacing w:line="360" w:lineRule="exact"/>
        <w:ind w:firstLine="420"/>
        <w:rPr>
          <w:rFonts w:ascii="Times New Roman"/>
          <w:color w:val="000000" w:themeColor="text1"/>
        </w:rPr>
      </w:pPr>
      <w:r>
        <w:rPr>
          <w:rFonts w:ascii="Times New Roman" w:hint="eastAsia"/>
          <w:color w:val="000000" w:themeColor="text1"/>
        </w:rPr>
        <w:t>结合整地，每</w:t>
      </w:r>
      <w:r>
        <w:rPr>
          <w:rFonts w:ascii="Times New Roman" w:hint="eastAsia"/>
          <w:color w:val="000000" w:themeColor="text1"/>
        </w:rPr>
        <w:t>667 m</w:t>
      </w:r>
      <w:r>
        <w:rPr>
          <w:rFonts w:ascii="Times New Roman" w:hint="eastAsia"/>
          <w:color w:val="000000" w:themeColor="text1"/>
        </w:rPr>
        <w:t>²施入腐熟有机肥</w:t>
      </w:r>
      <w:r>
        <w:rPr>
          <w:rFonts w:ascii="Times New Roman" w:hint="eastAsia"/>
          <w:color w:val="000000" w:themeColor="text1"/>
        </w:rPr>
        <w:t>2000 kg</w:t>
      </w:r>
      <w:r>
        <w:rPr>
          <w:rFonts w:ascii="Times New Roman" w:hint="eastAsia"/>
          <w:color w:val="000000" w:themeColor="text1"/>
        </w:rPr>
        <w:t>～</w:t>
      </w:r>
      <w:r>
        <w:rPr>
          <w:rFonts w:ascii="Times New Roman" w:hint="eastAsia"/>
          <w:color w:val="000000" w:themeColor="text1"/>
        </w:rPr>
        <w:t>3000 kg</w:t>
      </w:r>
      <w:r>
        <w:rPr>
          <w:rFonts w:ascii="Times New Roman" w:hint="eastAsia"/>
          <w:color w:val="000000" w:themeColor="text1"/>
        </w:rPr>
        <w:t>。化肥施用可参考：过磷酸钙（</w:t>
      </w:r>
      <w:r>
        <w:rPr>
          <w:rFonts w:ascii="Times New Roman" w:hint="eastAsia"/>
          <w:color w:val="000000" w:themeColor="text1"/>
        </w:rPr>
        <w:t>P</w:t>
      </w:r>
      <w:r>
        <w:rPr>
          <w:rFonts w:ascii="Times New Roman" w:hint="eastAsia"/>
          <w:color w:val="000000" w:themeColor="text1"/>
          <w:vertAlign w:val="subscript"/>
        </w:rPr>
        <w:t>2</w:t>
      </w:r>
      <w:r>
        <w:rPr>
          <w:rFonts w:ascii="Times New Roman" w:hint="eastAsia"/>
          <w:color w:val="000000" w:themeColor="text1"/>
        </w:rPr>
        <w:t>O</w:t>
      </w:r>
      <w:r>
        <w:rPr>
          <w:rFonts w:ascii="Times New Roman" w:hint="eastAsia"/>
          <w:color w:val="000000" w:themeColor="text1"/>
          <w:vertAlign w:val="subscript"/>
        </w:rPr>
        <w:t xml:space="preserve">5 </w:t>
      </w:r>
      <w:r>
        <w:rPr>
          <w:rFonts w:ascii="Times New Roman" w:hint="eastAsia"/>
          <w:color w:val="000000" w:themeColor="text1"/>
        </w:rPr>
        <w:t>16%</w:t>
      </w:r>
      <w:r>
        <w:rPr>
          <w:rFonts w:ascii="Times New Roman" w:hint="eastAsia"/>
          <w:color w:val="000000" w:themeColor="text1"/>
        </w:rPr>
        <w:t>）</w:t>
      </w:r>
      <w:r>
        <w:rPr>
          <w:rFonts w:ascii="Times New Roman" w:hint="eastAsia"/>
          <w:color w:val="000000" w:themeColor="text1"/>
        </w:rPr>
        <w:t>40 kg</w:t>
      </w:r>
      <w:r>
        <w:rPr>
          <w:rFonts w:ascii="Times New Roman" w:hint="eastAsia"/>
          <w:color w:val="000000" w:themeColor="text1"/>
        </w:rPr>
        <w:t>～</w:t>
      </w:r>
      <w:r>
        <w:rPr>
          <w:rFonts w:ascii="Times New Roman" w:hint="eastAsia"/>
          <w:color w:val="000000" w:themeColor="text1"/>
        </w:rPr>
        <w:t>50 kg</w:t>
      </w:r>
      <w:r>
        <w:rPr>
          <w:rFonts w:ascii="Times New Roman" w:hint="eastAsia"/>
          <w:color w:val="000000" w:themeColor="text1"/>
        </w:rPr>
        <w:t>、硫酸钾（</w:t>
      </w:r>
      <w:r>
        <w:rPr>
          <w:rFonts w:ascii="Times New Roman" w:hint="eastAsia"/>
          <w:color w:val="000000" w:themeColor="text1"/>
        </w:rPr>
        <w:t>K</w:t>
      </w:r>
      <w:r>
        <w:rPr>
          <w:rFonts w:ascii="Times New Roman" w:hint="eastAsia"/>
          <w:color w:val="000000" w:themeColor="text1"/>
          <w:vertAlign w:val="subscript"/>
        </w:rPr>
        <w:t>2</w:t>
      </w:r>
      <w:r>
        <w:rPr>
          <w:rFonts w:ascii="Times New Roman" w:hint="eastAsia"/>
          <w:color w:val="000000" w:themeColor="text1"/>
        </w:rPr>
        <w:t>O 50%</w:t>
      </w:r>
      <w:r>
        <w:rPr>
          <w:rFonts w:ascii="Times New Roman" w:hint="eastAsia"/>
          <w:color w:val="000000" w:themeColor="text1"/>
        </w:rPr>
        <w:t>）</w:t>
      </w:r>
      <w:r>
        <w:rPr>
          <w:rFonts w:ascii="Times New Roman" w:hint="eastAsia"/>
          <w:color w:val="000000" w:themeColor="text1"/>
        </w:rPr>
        <w:t>5 kg</w:t>
      </w:r>
      <w:r>
        <w:rPr>
          <w:rFonts w:ascii="Times New Roman" w:hint="eastAsia"/>
          <w:color w:val="000000" w:themeColor="text1"/>
        </w:rPr>
        <w:t>～</w:t>
      </w:r>
      <w:r>
        <w:rPr>
          <w:rFonts w:ascii="Times New Roman" w:hint="eastAsia"/>
          <w:color w:val="000000" w:themeColor="text1"/>
        </w:rPr>
        <w:t>8 kg</w:t>
      </w:r>
      <w:r>
        <w:rPr>
          <w:rFonts w:ascii="Times New Roman" w:hint="eastAsia"/>
          <w:color w:val="000000" w:themeColor="text1"/>
        </w:rPr>
        <w:t>。贫瘠土壤可酌情增加。肥料使用应符合</w:t>
      </w:r>
      <w:r>
        <w:rPr>
          <w:rFonts w:ascii="Times New Roman" w:hint="eastAsia"/>
          <w:color w:val="000000" w:themeColor="text1"/>
        </w:rPr>
        <w:t>NY/T 496</w:t>
      </w:r>
      <w:r>
        <w:rPr>
          <w:rFonts w:ascii="Times New Roman" w:hint="eastAsia"/>
          <w:color w:val="000000" w:themeColor="text1"/>
        </w:rPr>
        <w:t>的规定。</w:t>
      </w:r>
    </w:p>
    <w:p w14:paraId="7455EBC7" w14:textId="77777777" w:rsidR="000A70B8" w:rsidRDefault="00000000">
      <w:pPr>
        <w:pStyle w:val="ad"/>
        <w:spacing w:line="360" w:lineRule="exact"/>
        <w:ind w:firstLine="420"/>
        <w:rPr>
          <w:rFonts w:ascii="Times New Roman"/>
        </w:rPr>
      </w:pPr>
      <w:r>
        <w:rPr>
          <w:rFonts w:ascii="Times New Roman" w:hint="eastAsia"/>
        </w:rPr>
        <w:t xml:space="preserve">8.2.2 </w:t>
      </w:r>
      <w:r>
        <w:rPr>
          <w:rFonts w:ascii="Times New Roman" w:hint="eastAsia"/>
        </w:rPr>
        <w:t>追肥</w:t>
      </w:r>
    </w:p>
    <w:p w14:paraId="1F432702" w14:textId="77777777" w:rsidR="000A70B8" w:rsidRDefault="00000000">
      <w:pPr>
        <w:pStyle w:val="ad"/>
        <w:spacing w:line="360" w:lineRule="exact"/>
        <w:ind w:firstLine="420"/>
        <w:rPr>
          <w:rFonts w:ascii="Times New Roman"/>
        </w:rPr>
      </w:pPr>
      <w:r>
        <w:rPr>
          <w:rFonts w:ascii="Times New Roman" w:hint="eastAsia"/>
        </w:rPr>
        <w:t>根据牧草种类和生长情况适时追肥，追肥可参考表</w:t>
      </w:r>
      <w:r>
        <w:rPr>
          <w:rFonts w:ascii="Times New Roman" w:hint="eastAsia"/>
        </w:rPr>
        <w:t>3</w:t>
      </w:r>
      <w:r>
        <w:rPr>
          <w:rFonts w:ascii="Times New Roman" w:hint="eastAsia"/>
        </w:rPr>
        <w:t>。</w:t>
      </w:r>
    </w:p>
    <w:p w14:paraId="6E3C38FD" w14:textId="77777777" w:rsidR="000A70B8" w:rsidRDefault="00000000">
      <w:pPr>
        <w:pStyle w:val="ad"/>
        <w:spacing w:line="360" w:lineRule="exact"/>
        <w:ind w:firstLine="420"/>
        <w:jc w:val="center"/>
        <w:rPr>
          <w:rFonts w:ascii="Times New Roman"/>
        </w:rPr>
      </w:pPr>
      <w:r>
        <w:rPr>
          <w:rFonts w:ascii="Times New Roman" w:hint="eastAsia"/>
        </w:rPr>
        <w:t>表</w:t>
      </w:r>
      <w:r>
        <w:rPr>
          <w:rFonts w:ascii="Times New Roman" w:hint="eastAsia"/>
        </w:rPr>
        <w:t xml:space="preserve">3 </w:t>
      </w:r>
      <w:r>
        <w:rPr>
          <w:rFonts w:ascii="Times New Roman" w:hint="eastAsia"/>
        </w:rPr>
        <w:t>果园牧草追肥参考表</w:t>
      </w:r>
    </w:p>
    <w:tbl>
      <w:tblPr>
        <w:tblStyle w:val="a9"/>
        <w:tblW w:w="0" w:type="auto"/>
        <w:tblLook w:val="04A0" w:firstRow="1" w:lastRow="0" w:firstColumn="1" w:lastColumn="0" w:noHBand="0" w:noVBand="1"/>
      </w:tblPr>
      <w:tblGrid>
        <w:gridCol w:w="1268"/>
        <w:gridCol w:w="1281"/>
        <w:gridCol w:w="1821"/>
        <w:gridCol w:w="2447"/>
        <w:gridCol w:w="1705"/>
      </w:tblGrid>
      <w:tr w:rsidR="000A70B8" w14:paraId="50587B3C" w14:textId="77777777">
        <w:tc>
          <w:tcPr>
            <w:tcW w:w="1268" w:type="dxa"/>
            <w:tcBorders>
              <w:top w:val="single" w:sz="12" w:space="0" w:color="000000"/>
              <w:left w:val="nil"/>
              <w:bottom w:val="single" w:sz="4" w:space="0" w:color="000000"/>
              <w:right w:val="nil"/>
              <w:tl2br w:val="nil"/>
            </w:tcBorders>
            <w:shd w:val="clear" w:color="auto" w:fill="FFFFFF"/>
          </w:tcPr>
          <w:p w14:paraId="176323C5"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草种类型</w:t>
            </w:r>
          </w:p>
        </w:tc>
        <w:tc>
          <w:tcPr>
            <w:tcW w:w="1281" w:type="dxa"/>
            <w:tcBorders>
              <w:top w:val="single" w:sz="12" w:space="0" w:color="000000"/>
              <w:left w:val="nil"/>
              <w:bottom w:val="single" w:sz="4" w:space="0" w:color="000000"/>
              <w:right w:val="nil"/>
            </w:tcBorders>
            <w:shd w:val="clear" w:color="auto" w:fill="FFFFFF"/>
          </w:tcPr>
          <w:p w14:paraId="515FF8BC"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追肥时期</w:t>
            </w:r>
          </w:p>
        </w:tc>
        <w:tc>
          <w:tcPr>
            <w:tcW w:w="1821" w:type="dxa"/>
            <w:tcBorders>
              <w:top w:val="single" w:sz="12" w:space="0" w:color="000000"/>
              <w:left w:val="nil"/>
              <w:bottom w:val="single" w:sz="4" w:space="0" w:color="000000"/>
              <w:right w:val="nil"/>
            </w:tcBorders>
            <w:shd w:val="clear" w:color="auto" w:fill="FFFFFF"/>
          </w:tcPr>
          <w:p w14:paraId="69D618AA" w14:textId="77777777" w:rsidR="000A70B8" w:rsidRDefault="00000000">
            <w:pPr>
              <w:pStyle w:val="ad"/>
              <w:widowControl/>
              <w:spacing w:line="360" w:lineRule="exact"/>
              <w:ind w:firstLineChars="0" w:firstLine="0"/>
              <w:jc w:val="center"/>
              <w:rPr>
                <w:rFonts w:ascii="Times New Roman"/>
                <w:color w:val="000000"/>
              </w:rPr>
            </w:pPr>
            <w:r>
              <w:rPr>
                <w:rFonts w:ascii="Times New Roman" w:hint="eastAsia"/>
                <w:color w:val="000000"/>
              </w:rPr>
              <w:t>尿素</w:t>
            </w:r>
          </w:p>
          <w:p w14:paraId="557D1FD4"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w:t>
            </w:r>
            <w:r>
              <w:rPr>
                <w:rFonts w:ascii="Times New Roman" w:hint="eastAsia"/>
                <w:color w:val="000000"/>
              </w:rPr>
              <w:t>kg/667 m</w:t>
            </w:r>
            <w:r>
              <w:rPr>
                <w:rFonts w:ascii="Times New Roman" w:hint="eastAsia"/>
                <w:color w:val="000000"/>
                <w:vertAlign w:val="superscript"/>
              </w:rPr>
              <w:t>2</w:t>
            </w:r>
            <w:r>
              <w:rPr>
                <w:rFonts w:ascii="Times New Roman" w:hint="eastAsia"/>
                <w:color w:val="000000"/>
              </w:rPr>
              <w:t>）</w:t>
            </w:r>
          </w:p>
        </w:tc>
        <w:tc>
          <w:tcPr>
            <w:tcW w:w="2447" w:type="dxa"/>
            <w:tcBorders>
              <w:top w:val="single" w:sz="12" w:space="0" w:color="000000"/>
              <w:left w:val="nil"/>
              <w:bottom w:val="single" w:sz="4" w:space="0" w:color="000000"/>
              <w:right w:val="nil"/>
            </w:tcBorders>
            <w:shd w:val="clear" w:color="auto" w:fill="FFFFFF"/>
          </w:tcPr>
          <w:p w14:paraId="3C3ADB56" w14:textId="77777777" w:rsidR="000A70B8" w:rsidRDefault="00000000">
            <w:pPr>
              <w:pStyle w:val="ad"/>
              <w:widowControl/>
              <w:spacing w:line="360" w:lineRule="exact"/>
              <w:ind w:firstLineChars="0" w:firstLine="0"/>
              <w:jc w:val="center"/>
              <w:rPr>
                <w:rFonts w:ascii="Times New Roman"/>
                <w:color w:val="000000"/>
              </w:rPr>
            </w:pPr>
            <w:r>
              <w:rPr>
                <w:rFonts w:ascii="Times New Roman" w:hint="eastAsia"/>
                <w:color w:val="000000"/>
              </w:rPr>
              <w:t>复合肥</w:t>
            </w:r>
          </w:p>
          <w:p w14:paraId="38FD4B7C"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w:t>
            </w:r>
            <w:r>
              <w:rPr>
                <w:rFonts w:ascii="Times New Roman" w:hint="eastAsia"/>
                <w:color w:val="000000"/>
              </w:rPr>
              <w:t>15-15-15</w:t>
            </w:r>
            <w:r>
              <w:rPr>
                <w:rFonts w:ascii="Times New Roman" w:hint="eastAsia"/>
                <w:color w:val="000000"/>
              </w:rPr>
              <w:t>，</w:t>
            </w:r>
            <w:r>
              <w:rPr>
                <w:rFonts w:ascii="Times New Roman" w:hint="eastAsia"/>
                <w:color w:val="000000"/>
              </w:rPr>
              <w:t>kg/667 m</w:t>
            </w:r>
            <w:r>
              <w:rPr>
                <w:rFonts w:ascii="Times New Roman" w:hint="eastAsia"/>
                <w:color w:val="000000"/>
              </w:rPr>
              <w:t>²）</w:t>
            </w:r>
          </w:p>
        </w:tc>
        <w:tc>
          <w:tcPr>
            <w:tcW w:w="1705" w:type="dxa"/>
            <w:tcBorders>
              <w:top w:val="single" w:sz="12" w:space="0" w:color="000000"/>
              <w:left w:val="nil"/>
              <w:bottom w:val="single" w:sz="4" w:space="0" w:color="000000"/>
              <w:right w:val="nil"/>
            </w:tcBorders>
            <w:shd w:val="clear" w:color="auto" w:fill="FFFFFF"/>
          </w:tcPr>
          <w:p w14:paraId="68459455"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施肥方式</w:t>
            </w:r>
          </w:p>
        </w:tc>
      </w:tr>
      <w:tr w:rsidR="000A70B8" w14:paraId="3C413745" w14:textId="77777777">
        <w:tc>
          <w:tcPr>
            <w:tcW w:w="1268" w:type="dxa"/>
            <w:tcBorders>
              <w:top w:val="single" w:sz="4" w:space="0" w:color="000000"/>
              <w:left w:val="nil"/>
              <w:bottom w:val="nil"/>
              <w:right w:val="nil"/>
            </w:tcBorders>
            <w:shd w:val="clear" w:color="auto" w:fill="FFFFFF"/>
          </w:tcPr>
          <w:p w14:paraId="6D7C9E63"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豆科牧草</w:t>
            </w:r>
          </w:p>
        </w:tc>
        <w:tc>
          <w:tcPr>
            <w:tcW w:w="1281" w:type="dxa"/>
            <w:tcBorders>
              <w:top w:val="single" w:sz="4" w:space="0" w:color="000000"/>
              <w:left w:val="nil"/>
              <w:bottom w:val="nil"/>
              <w:right w:val="nil"/>
            </w:tcBorders>
            <w:shd w:val="clear" w:color="auto" w:fill="FFFFFF"/>
          </w:tcPr>
          <w:p w14:paraId="60D523E4"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分枝期</w:t>
            </w:r>
          </w:p>
        </w:tc>
        <w:tc>
          <w:tcPr>
            <w:tcW w:w="1821" w:type="dxa"/>
            <w:tcBorders>
              <w:top w:val="single" w:sz="4" w:space="0" w:color="000000"/>
              <w:left w:val="nil"/>
              <w:bottom w:val="nil"/>
              <w:right w:val="nil"/>
            </w:tcBorders>
            <w:shd w:val="clear" w:color="auto" w:fill="FFFFFF"/>
          </w:tcPr>
          <w:p w14:paraId="6BCEB944"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5</w:t>
            </w:r>
            <w:r>
              <w:rPr>
                <w:rFonts w:ascii="Times New Roman" w:hint="eastAsia"/>
                <w:color w:val="000000"/>
              </w:rPr>
              <w:t>～</w:t>
            </w:r>
            <w:r>
              <w:rPr>
                <w:rFonts w:ascii="Times New Roman" w:hint="eastAsia"/>
                <w:color w:val="000000"/>
              </w:rPr>
              <w:t>8</w:t>
            </w:r>
          </w:p>
        </w:tc>
        <w:tc>
          <w:tcPr>
            <w:tcW w:w="2447" w:type="dxa"/>
            <w:tcBorders>
              <w:top w:val="single" w:sz="4" w:space="0" w:color="000000"/>
              <w:left w:val="nil"/>
              <w:bottom w:val="nil"/>
              <w:right w:val="nil"/>
            </w:tcBorders>
            <w:shd w:val="clear" w:color="auto" w:fill="FFFFFF"/>
          </w:tcPr>
          <w:p w14:paraId="74A664EE"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10</w:t>
            </w:r>
            <w:r>
              <w:rPr>
                <w:rFonts w:ascii="Times New Roman" w:hint="eastAsia"/>
                <w:color w:val="000000"/>
              </w:rPr>
              <w:t>～</w:t>
            </w:r>
            <w:r>
              <w:rPr>
                <w:rFonts w:ascii="Times New Roman" w:hint="eastAsia"/>
                <w:color w:val="000000"/>
              </w:rPr>
              <w:t>15</w:t>
            </w:r>
          </w:p>
        </w:tc>
        <w:tc>
          <w:tcPr>
            <w:tcW w:w="1705" w:type="dxa"/>
            <w:tcBorders>
              <w:top w:val="single" w:sz="4" w:space="0" w:color="000000"/>
              <w:left w:val="nil"/>
              <w:bottom w:val="nil"/>
              <w:right w:val="nil"/>
            </w:tcBorders>
            <w:shd w:val="clear" w:color="auto" w:fill="FFFFFF"/>
          </w:tcPr>
          <w:p w14:paraId="2E7AE8C9"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雨后撒施或沟施</w:t>
            </w:r>
          </w:p>
        </w:tc>
      </w:tr>
      <w:tr w:rsidR="000A70B8" w14:paraId="0AD10A1D" w14:textId="77777777">
        <w:tc>
          <w:tcPr>
            <w:tcW w:w="1268" w:type="dxa"/>
            <w:tcBorders>
              <w:top w:val="nil"/>
              <w:left w:val="nil"/>
              <w:bottom w:val="nil"/>
              <w:right w:val="nil"/>
            </w:tcBorders>
            <w:shd w:val="clear" w:color="auto" w:fill="FFFFFF"/>
          </w:tcPr>
          <w:p w14:paraId="2CF21A26"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每次刈割后</w:t>
            </w:r>
          </w:p>
        </w:tc>
        <w:tc>
          <w:tcPr>
            <w:tcW w:w="1281" w:type="dxa"/>
            <w:tcBorders>
              <w:top w:val="nil"/>
              <w:left w:val="nil"/>
              <w:bottom w:val="nil"/>
              <w:right w:val="nil"/>
            </w:tcBorders>
            <w:shd w:val="clear" w:color="auto" w:fill="FFFFFF"/>
          </w:tcPr>
          <w:p w14:paraId="5EE1F39A"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w:t>
            </w:r>
          </w:p>
        </w:tc>
        <w:tc>
          <w:tcPr>
            <w:tcW w:w="1821" w:type="dxa"/>
            <w:tcBorders>
              <w:top w:val="nil"/>
              <w:left w:val="nil"/>
              <w:bottom w:val="nil"/>
              <w:right w:val="nil"/>
            </w:tcBorders>
            <w:shd w:val="clear" w:color="auto" w:fill="FFFFFF"/>
          </w:tcPr>
          <w:p w14:paraId="1D4B45F2"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10</w:t>
            </w:r>
            <w:r>
              <w:rPr>
                <w:rFonts w:ascii="Times New Roman" w:hint="eastAsia"/>
                <w:color w:val="000000"/>
              </w:rPr>
              <w:t>～</w:t>
            </w:r>
            <w:r>
              <w:rPr>
                <w:rFonts w:ascii="Times New Roman" w:hint="eastAsia"/>
                <w:color w:val="000000"/>
              </w:rPr>
              <w:t>15</w:t>
            </w:r>
          </w:p>
        </w:tc>
        <w:tc>
          <w:tcPr>
            <w:tcW w:w="2447" w:type="dxa"/>
            <w:tcBorders>
              <w:top w:val="nil"/>
              <w:left w:val="nil"/>
              <w:bottom w:val="nil"/>
              <w:right w:val="nil"/>
            </w:tcBorders>
            <w:shd w:val="clear" w:color="auto" w:fill="FFFFFF"/>
          </w:tcPr>
          <w:p w14:paraId="6BC71713"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沟施</w:t>
            </w:r>
          </w:p>
        </w:tc>
        <w:tc>
          <w:tcPr>
            <w:tcW w:w="1705" w:type="dxa"/>
            <w:tcBorders>
              <w:top w:val="nil"/>
              <w:left w:val="nil"/>
              <w:bottom w:val="nil"/>
              <w:right w:val="nil"/>
            </w:tcBorders>
            <w:shd w:val="clear" w:color="auto" w:fill="FFFFFF"/>
          </w:tcPr>
          <w:p w14:paraId="4FCD1CA7" w14:textId="77777777" w:rsidR="000A70B8" w:rsidRDefault="000A70B8">
            <w:pPr>
              <w:pStyle w:val="ad"/>
              <w:widowControl/>
              <w:spacing w:line="360" w:lineRule="exact"/>
              <w:ind w:firstLineChars="0" w:firstLine="0"/>
              <w:jc w:val="center"/>
              <w:rPr>
                <w:color w:val="000000"/>
              </w:rPr>
            </w:pPr>
          </w:p>
        </w:tc>
      </w:tr>
      <w:tr w:rsidR="000A70B8" w14:paraId="4958DBFF" w14:textId="77777777">
        <w:tc>
          <w:tcPr>
            <w:tcW w:w="1268" w:type="dxa"/>
            <w:tcBorders>
              <w:top w:val="nil"/>
              <w:left w:val="nil"/>
              <w:bottom w:val="nil"/>
              <w:right w:val="nil"/>
            </w:tcBorders>
            <w:shd w:val="clear" w:color="auto" w:fill="FFFFFF"/>
          </w:tcPr>
          <w:p w14:paraId="107DAD0A"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禾本科牧草</w:t>
            </w:r>
          </w:p>
        </w:tc>
        <w:tc>
          <w:tcPr>
            <w:tcW w:w="1281" w:type="dxa"/>
            <w:tcBorders>
              <w:top w:val="nil"/>
              <w:left w:val="nil"/>
              <w:bottom w:val="nil"/>
              <w:right w:val="nil"/>
            </w:tcBorders>
            <w:shd w:val="clear" w:color="auto" w:fill="FFFFFF"/>
          </w:tcPr>
          <w:p w14:paraId="40641C71"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分蘖期</w:t>
            </w:r>
          </w:p>
        </w:tc>
        <w:tc>
          <w:tcPr>
            <w:tcW w:w="1821" w:type="dxa"/>
            <w:tcBorders>
              <w:top w:val="nil"/>
              <w:left w:val="nil"/>
              <w:bottom w:val="nil"/>
              <w:right w:val="nil"/>
            </w:tcBorders>
            <w:shd w:val="clear" w:color="auto" w:fill="FFFFFF"/>
          </w:tcPr>
          <w:p w14:paraId="5BA403A6"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8</w:t>
            </w:r>
            <w:r>
              <w:rPr>
                <w:rFonts w:ascii="Times New Roman" w:hint="eastAsia"/>
                <w:color w:val="000000"/>
              </w:rPr>
              <w:t>～</w:t>
            </w:r>
            <w:r>
              <w:rPr>
                <w:rFonts w:ascii="Times New Roman" w:hint="eastAsia"/>
                <w:color w:val="000000"/>
              </w:rPr>
              <w:t>10</w:t>
            </w:r>
          </w:p>
        </w:tc>
        <w:tc>
          <w:tcPr>
            <w:tcW w:w="2447" w:type="dxa"/>
            <w:tcBorders>
              <w:top w:val="nil"/>
              <w:left w:val="nil"/>
              <w:bottom w:val="nil"/>
              <w:right w:val="nil"/>
            </w:tcBorders>
            <w:shd w:val="clear" w:color="auto" w:fill="FFFFFF"/>
          </w:tcPr>
          <w:p w14:paraId="3E2CE706"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1705" w:type="dxa"/>
            <w:tcBorders>
              <w:top w:val="nil"/>
              <w:left w:val="nil"/>
              <w:bottom w:val="nil"/>
              <w:right w:val="nil"/>
            </w:tcBorders>
            <w:shd w:val="clear" w:color="auto" w:fill="FFFFFF"/>
          </w:tcPr>
          <w:p w14:paraId="5BA7A459"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雨后撒施</w:t>
            </w:r>
          </w:p>
        </w:tc>
      </w:tr>
      <w:tr w:rsidR="000A70B8" w14:paraId="56D6B19A" w14:textId="77777777">
        <w:tc>
          <w:tcPr>
            <w:tcW w:w="1268" w:type="dxa"/>
            <w:tcBorders>
              <w:top w:val="nil"/>
              <w:left w:val="nil"/>
              <w:bottom w:val="nil"/>
              <w:right w:val="nil"/>
            </w:tcBorders>
            <w:shd w:val="clear" w:color="auto" w:fill="FFFFFF"/>
          </w:tcPr>
          <w:p w14:paraId="70FCB487"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每次刈割后</w:t>
            </w:r>
          </w:p>
        </w:tc>
        <w:tc>
          <w:tcPr>
            <w:tcW w:w="1281" w:type="dxa"/>
            <w:tcBorders>
              <w:top w:val="nil"/>
              <w:left w:val="nil"/>
              <w:bottom w:val="nil"/>
              <w:right w:val="nil"/>
            </w:tcBorders>
            <w:shd w:val="clear" w:color="auto" w:fill="FFFFFF"/>
          </w:tcPr>
          <w:p w14:paraId="29A698A7"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8</w:t>
            </w:r>
            <w:r>
              <w:rPr>
                <w:rFonts w:ascii="Times New Roman" w:hint="eastAsia"/>
                <w:color w:val="000000"/>
              </w:rPr>
              <w:t>～</w:t>
            </w:r>
            <w:r>
              <w:rPr>
                <w:rFonts w:ascii="Times New Roman" w:hint="eastAsia"/>
                <w:color w:val="000000"/>
              </w:rPr>
              <w:t>10</w:t>
            </w:r>
          </w:p>
        </w:tc>
        <w:tc>
          <w:tcPr>
            <w:tcW w:w="1821" w:type="dxa"/>
            <w:tcBorders>
              <w:top w:val="nil"/>
              <w:left w:val="nil"/>
              <w:bottom w:val="nil"/>
              <w:right w:val="nil"/>
            </w:tcBorders>
            <w:shd w:val="clear" w:color="auto" w:fill="FFFFFF"/>
          </w:tcPr>
          <w:p w14:paraId="773B1103"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2447" w:type="dxa"/>
            <w:tcBorders>
              <w:top w:val="nil"/>
              <w:left w:val="nil"/>
              <w:bottom w:val="nil"/>
              <w:right w:val="nil"/>
            </w:tcBorders>
            <w:shd w:val="clear" w:color="auto" w:fill="FFFFFF"/>
          </w:tcPr>
          <w:p w14:paraId="300891D5"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沟施</w:t>
            </w:r>
          </w:p>
        </w:tc>
        <w:tc>
          <w:tcPr>
            <w:tcW w:w="1705" w:type="dxa"/>
            <w:tcBorders>
              <w:top w:val="nil"/>
              <w:left w:val="nil"/>
              <w:bottom w:val="nil"/>
              <w:right w:val="nil"/>
            </w:tcBorders>
            <w:shd w:val="clear" w:color="auto" w:fill="FFFFFF"/>
          </w:tcPr>
          <w:p w14:paraId="53CF6807" w14:textId="77777777" w:rsidR="000A70B8" w:rsidRDefault="000A70B8">
            <w:pPr>
              <w:pStyle w:val="ad"/>
              <w:widowControl/>
              <w:spacing w:line="360" w:lineRule="exact"/>
              <w:ind w:firstLineChars="0" w:firstLine="0"/>
              <w:jc w:val="center"/>
              <w:rPr>
                <w:color w:val="000000"/>
              </w:rPr>
            </w:pPr>
          </w:p>
        </w:tc>
      </w:tr>
      <w:tr w:rsidR="000A70B8" w14:paraId="71DFF674" w14:textId="77777777">
        <w:tc>
          <w:tcPr>
            <w:tcW w:w="1268" w:type="dxa"/>
            <w:tcBorders>
              <w:top w:val="nil"/>
              <w:left w:val="nil"/>
              <w:bottom w:val="nil"/>
              <w:right w:val="nil"/>
            </w:tcBorders>
            <w:shd w:val="clear" w:color="auto" w:fill="FFFFFF"/>
          </w:tcPr>
          <w:p w14:paraId="056851B7"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混播牧草</w:t>
            </w:r>
          </w:p>
        </w:tc>
        <w:tc>
          <w:tcPr>
            <w:tcW w:w="1281" w:type="dxa"/>
            <w:tcBorders>
              <w:top w:val="nil"/>
              <w:left w:val="nil"/>
              <w:bottom w:val="nil"/>
              <w:right w:val="nil"/>
            </w:tcBorders>
            <w:shd w:val="clear" w:color="auto" w:fill="FFFFFF"/>
          </w:tcPr>
          <w:p w14:paraId="0E139B1F"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返青期</w:t>
            </w:r>
          </w:p>
        </w:tc>
        <w:tc>
          <w:tcPr>
            <w:tcW w:w="1821" w:type="dxa"/>
            <w:tcBorders>
              <w:top w:val="nil"/>
              <w:left w:val="nil"/>
              <w:bottom w:val="nil"/>
              <w:right w:val="nil"/>
            </w:tcBorders>
            <w:shd w:val="clear" w:color="auto" w:fill="FFFFFF"/>
          </w:tcPr>
          <w:p w14:paraId="2132AC3C"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5</w:t>
            </w:r>
            <w:r>
              <w:rPr>
                <w:rFonts w:ascii="Times New Roman" w:hint="eastAsia"/>
                <w:color w:val="000000"/>
              </w:rPr>
              <w:t>～</w:t>
            </w:r>
            <w:r>
              <w:rPr>
                <w:rFonts w:ascii="Times New Roman" w:hint="eastAsia"/>
                <w:color w:val="000000"/>
              </w:rPr>
              <w:t>8</w:t>
            </w:r>
          </w:p>
        </w:tc>
        <w:tc>
          <w:tcPr>
            <w:tcW w:w="2447" w:type="dxa"/>
            <w:tcBorders>
              <w:top w:val="nil"/>
              <w:left w:val="nil"/>
              <w:bottom w:val="nil"/>
              <w:right w:val="nil"/>
            </w:tcBorders>
            <w:shd w:val="clear" w:color="auto" w:fill="FFFFFF"/>
          </w:tcPr>
          <w:p w14:paraId="30064793"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15</w:t>
            </w:r>
            <w:r>
              <w:rPr>
                <w:rFonts w:ascii="Times New Roman" w:hint="eastAsia"/>
                <w:color w:val="000000"/>
              </w:rPr>
              <w:t>～</w:t>
            </w:r>
            <w:r>
              <w:rPr>
                <w:rFonts w:ascii="Times New Roman" w:hint="eastAsia"/>
                <w:color w:val="000000"/>
              </w:rPr>
              <w:t>20</w:t>
            </w:r>
          </w:p>
        </w:tc>
        <w:tc>
          <w:tcPr>
            <w:tcW w:w="1705" w:type="dxa"/>
            <w:tcBorders>
              <w:top w:val="nil"/>
              <w:left w:val="nil"/>
              <w:bottom w:val="nil"/>
              <w:right w:val="nil"/>
            </w:tcBorders>
            <w:shd w:val="clear" w:color="auto" w:fill="FFFFFF"/>
          </w:tcPr>
          <w:p w14:paraId="7BF49AB4"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沟施</w:t>
            </w:r>
          </w:p>
        </w:tc>
      </w:tr>
      <w:tr w:rsidR="000A70B8" w14:paraId="7D7637DA" w14:textId="77777777">
        <w:tc>
          <w:tcPr>
            <w:tcW w:w="1268" w:type="dxa"/>
            <w:tcBorders>
              <w:top w:val="nil"/>
              <w:left w:val="nil"/>
              <w:bottom w:val="single" w:sz="12" w:space="0" w:color="000000"/>
              <w:right w:val="nil"/>
            </w:tcBorders>
            <w:shd w:val="clear" w:color="auto" w:fill="FFFFFF"/>
          </w:tcPr>
          <w:p w14:paraId="37FEC524"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每次刈割后</w:t>
            </w:r>
          </w:p>
        </w:tc>
        <w:tc>
          <w:tcPr>
            <w:tcW w:w="1281" w:type="dxa"/>
            <w:tcBorders>
              <w:top w:val="nil"/>
              <w:left w:val="nil"/>
              <w:bottom w:val="single" w:sz="12" w:space="0" w:color="000000"/>
              <w:right w:val="nil"/>
            </w:tcBorders>
            <w:shd w:val="clear" w:color="auto" w:fill="FFFFFF"/>
          </w:tcPr>
          <w:p w14:paraId="43DDB970"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5</w:t>
            </w:r>
            <w:r>
              <w:rPr>
                <w:rFonts w:ascii="Times New Roman" w:hint="eastAsia"/>
                <w:color w:val="000000"/>
              </w:rPr>
              <w:t>～</w:t>
            </w:r>
            <w:r>
              <w:rPr>
                <w:rFonts w:ascii="Times New Roman" w:hint="eastAsia"/>
                <w:color w:val="000000"/>
              </w:rPr>
              <w:t>8</w:t>
            </w:r>
          </w:p>
        </w:tc>
        <w:tc>
          <w:tcPr>
            <w:tcW w:w="1821" w:type="dxa"/>
            <w:tcBorders>
              <w:top w:val="nil"/>
              <w:left w:val="nil"/>
              <w:bottom w:val="single" w:sz="12" w:space="0" w:color="000000"/>
              <w:right w:val="nil"/>
            </w:tcBorders>
            <w:shd w:val="clear" w:color="auto" w:fill="FFFFFF"/>
          </w:tcPr>
          <w:p w14:paraId="2C1FE2D8"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10</w:t>
            </w:r>
            <w:r>
              <w:rPr>
                <w:rFonts w:ascii="Times New Roman" w:hint="eastAsia"/>
                <w:color w:val="000000"/>
              </w:rPr>
              <w:t>～</w:t>
            </w:r>
            <w:r>
              <w:rPr>
                <w:rFonts w:ascii="Times New Roman" w:hint="eastAsia"/>
                <w:color w:val="000000"/>
              </w:rPr>
              <w:t>15</w:t>
            </w:r>
          </w:p>
        </w:tc>
        <w:tc>
          <w:tcPr>
            <w:tcW w:w="2447" w:type="dxa"/>
            <w:tcBorders>
              <w:top w:val="nil"/>
              <w:left w:val="nil"/>
              <w:bottom w:val="single" w:sz="12" w:space="0" w:color="000000"/>
              <w:right w:val="nil"/>
            </w:tcBorders>
            <w:shd w:val="clear" w:color="auto" w:fill="FFFFFF"/>
          </w:tcPr>
          <w:p w14:paraId="5E4E342F" w14:textId="77777777" w:rsidR="000A70B8" w:rsidRDefault="00000000">
            <w:pPr>
              <w:pStyle w:val="ad"/>
              <w:widowControl/>
              <w:spacing w:line="360" w:lineRule="exact"/>
              <w:ind w:firstLineChars="0" w:firstLine="0"/>
              <w:jc w:val="center"/>
              <w:rPr>
                <w:color w:val="000000"/>
              </w:rPr>
            </w:pPr>
            <w:r>
              <w:rPr>
                <w:rFonts w:ascii="Times New Roman" w:hint="eastAsia"/>
                <w:color w:val="000000"/>
              </w:rPr>
              <w:t>沟施</w:t>
            </w:r>
          </w:p>
        </w:tc>
        <w:tc>
          <w:tcPr>
            <w:tcW w:w="1705" w:type="dxa"/>
            <w:tcBorders>
              <w:top w:val="nil"/>
              <w:left w:val="nil"/>
              <w:bottom w:val="single" w:sz="12" w:space="0" w:color="000000"/>
              <w:right w:val="nil"/>
            </w:tcBorders>
            <w:shd w:val="clear" w:color="auto" w:fill="FFFFFF"/>
          </w:tcPr>
          <w:p w14:paraId="7934E65B" w14:textId="77777777" w:rsidR="000A70B8" w:rsidRDefault="000A70B8">
            <w:pPr>
              <w:pStyle w:val="ad"/>
              <w:widowControl/>
              <w:spacing w:line="360" w:lineRule="exact"/>
              <w:ind w:firstLineChars="0" w:firstLine="0"/>
              <w:jc w:val="center"/>
              <w:rPr>
                <w:color w:val="000000"/>
              </w:rPr>
            </w:pPr>
          </w:p>
        </w:tc>
      </w:tr>
    </w:tbl>
    <w:p w14:paraId="3B499DB5" w14:textId="77777777" w:rsidR="000A70B8" w:rsidRDefault="00000000">
      <w:pPr>
        <w:pStyle w:val="ad"/>
        <w:spacing w:line="360" w:lineRule="exact"/>
        <w:ind w:firstLine="420"/>
        <w:rPr>
          <w:rFonts w:ascii="Times New Roman"/>
        </w:rPr>
      </w:pPr>
      <w:r>
        <w:rPr>
          <w:rFonts w:ascii="Times New Roman" w:hint="eastAsia"/>
        </w:rPr>
        <w:t>肥料使用应符合</w:t>
      </w:r>
      <w:r>
        <w:rPr>
          <w:rFonts w:ascii="Times New Roman" w:hint="eastAsia"/>
        </w:rPr>
        <w:t>NY/T 496</w:t>
      </w:r>
      <w:r>
        <w:rPr>
          <w:rFonts w:ascii="Times New Roman" w:hint="eastAsia"/>
        </w:rPr>
        <w:t>的规定。</w:t>
      </w:r>
    </w:p>
    <w:p w14:paraId="1233F7CE" w14:textId="77777777" w:rsidR="000A70B8" w:rsidRDefault="00000000">
      <w:pPr>
        <w:pStyle w:val="ad"/>
        <w:spacing w:line="360" w:lineRule="exact"/>
        <w:ind w:firstLine="420"/>
        <w:rPr>
          <w:rFonts w:ascii="Times New Roman"/>
        </w:rPr>
      </w:pPr>
      <w:r>
        <w:rPr>
          <w:rFonts w:ascii="Times New Roman" w:hint="eastAsia"/>
        </w:rPr>
        <w:t xml:space="preserve">8.2.3 </w:t>
      </w:r>
      <w:r>
        <w:rPr>
          <w:rFonts w:ascii="Times New Roman" w:hint="eastAsia"/>
        </w:rPr>
        <w:t>灌溉</w:t>
      </w:r>
    </w:p>
    <w:p w14:paraId="6EB66583" w14:textId="77777777" w:rsidR="000A70B8" w:rsidRDefault="00000000">
      <w:pPr>
        <w:pStyle w:val="ad"/>
        <w:spacing w:line="360" w:lineRule="exact"/>
        <w:ind w:firstLine="420"/>
        <w:rPr>
          <w:rFonts w:ascii="Times New Roman"/>
        </w:rPr>
      </w:pPr>
      <w:r>
        <w:rPr>
          <w:rFonts w:ascii="Times New Roman" w:hint="eastAsia"/>
        </w:rPr>
        <w:t>遇干旱季节及时补水，保持土壤湿润。每次刈割后结合追肥进行灌溉。果树需水关键期（萌芽期、开花期、幼果膨大期）应优先保证果树用水。</w:t>
      </w:r>
    </w:p>
    <w:p w14:paraId="66613DF6"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8.3 病虫害防治</w:t>
      </w:r>
    </w:p>
    <w:p w14:paraId="3B92EB72" w14:textId="77777777" w:rsidR="000A70B8" w:rsidRDefault="00000000">
      <w:pPr>
        <w:pStyle w:val="ad"/>
        <w:spacing w:line="360" w:lineRule="exact"/>
        <w:ind w:firstLine="420"/>
        <w:rPr>
          <w:rFonts w:ascii="Times New Roman"/>
        </w:rPr>
      </w:pPr>
      <w:r>
        <w:rPr>
          <w:rFonts w:ascii="Times New Roman" w:hint="eastAsia"/>
        </w:rPr>
        <w:t xml:space="preserve">8.3.1 </w:t>
      </w:r>
      <w:r>
        <w:rPr>
          <w:rFonts w:ascii="Times New Roman" w:hint="eastAsia"/>
        </w:rPr>
        <w:t>防治原则</w:t>
      </w:r>
    </w:p>
    <w:p w14:paraId="0E5F4F88" w14:textId="77777777" w:rsidR="000A70B8" w:rsidRDefault="00000000">
      <w:pPr>
        <w:pStyle w:val="ad"/>
        <w:spacing w:line="360" w:lineRule="exact"/>
        <w:ind w:firstLine="420"/>
        <w:rPr>
          <w:rFonts w:ascii="Times New Roman"/>
        </w:rPr>
      </w:pPr>
      <w:r>
        <w:rPr>
          <w:rFonts w:ascii="Times New Roman" w:hint="eastAsia"/>
        </w:rPr>
        <w:t>遵循“预防为主，综合防治”的原则，优先采用农业防治、物理防治和生物防治方法。</w:t>
      </w:r>
    </w:p>
    <w:p w14:paraId="797AC315" w14:textId="77777777" w:rsidR="000A70B8" w:rsidRDefault="00000000">
      <w:pPr>
        <w:pStyle w:val="ad"/>
        <w:spacing w:line="360" w:lineRule="exact"/>
        <w:ind w:firstLine="420"/>
        <w:rPr>
          <w:rFonts w:ascii="Times New Roman"/>
        </w:rPr>
      </w:pPr>
      <w:r>
        <w:rPr>
          <w:rFonts w:ascii="Times New Roman" w:hint="eastAsia"/>
        </w:rPr>
        <w:t xml:space="preserve">8.3.2 </w:t>
      </w:r>
      <w:r>
        <w:rPr>
          <w:rFonts w:ascii="Times New Roman" w:hint="eastAsia"/>
        </w:rPr>
        <w:t>主要病虫害</w:t>
      </w:r>
    </w:p>
    <w:p w14:paraId="759B030C" w14:textId="77777777" w:rsidR="000A70B8" w:rsidRDefault="00000000">
      <w:pPr>
        <w:pStyle w:val="ad"/>
        <w:spacing w:line="360" w:lineRule="exact"/>
        <w:ind w:firstLine="420"/>
        <w:rPr>
          <w:rFonts w:ascii="Times New Roman"/>
        </w:rPr>
      </w:pPr>
      <w:r>
        <w:rPr>
          <w:rFonts w:ascii="Times New Roman" w:hint="eastAsia"/>
        </w:rPr>
        <w:t>豆科牧草：白粉病、锈病、褐斑病；蚜虫、蓟马、豆荚螟等。</w:t>
      </w:r>
    </w:p>
    <w:p w14:paraId="56D0DE77" w14:textId="77777777" w:rsidR="000A70B8" w:rsidRDefault="00000000">
      <w:pPr>
        <w:pStyle w:val="ad"/>
        <w:spacing w:line="360" w:lineRule="exact"/>
        <w:ind w:firstLine="420"/>
        <w:rPr>
          <w:rFonts w:ascii="Times New Roman"/>
        </w:rPr>
      </w:pPr>
      <w:r>
        <w:rPr>
          <w:rFonts w:ascii="Times New Roman" w:hint="eastAsia"/>
        </w:rPr>
        <w:t>禾本科牧草：锈病、黑粉病、赤霉病；蚜虫、红蜘蛛、蝗虫等。</w:t>
      </w:r>
    </w:p>
    <w:p w14:paraId="25F365DB" w14:textId="77777777" w:rsidR="000A70B8" w:rsidRDefault="00000000">
      <w:pPr>
        <w:pStyle w:val="ad"/>
        <w:spacing w:line="360" w:lineRule="exact"/>
        <w:ind w:firstLine="420"/>
        <w:rPr>
          <w:rFonts w:ascii="Times New Roman"/>
        </w:rPr>
      </w:pPr>
      <w:r>
        <w:rPr>
          <w:rFonts w:ascii="Times New Roman" w:hint="eastAsia"/>
        </w:rPr>
        <w:t xml:space="preserve">8.3.3 </w:t>
      </w:r>
      <w:r>
        <w:rPr>
          <w:rFonts w:ascii="Times New Roman" w:hint="eastAsia"/>
        </w:rPr>
        <w:t>化学防治</w:t>
      </w:r>
    </w:p>
    <w:p w14:paraId="0597483F" w14:textId="77777777" w:rsidR="000A70B8" w:rsidRDefault="00000000">
      <w:pPr>
        <w:pStyle w:val="ad"/>
        <w:spacing w:line="360" w:lineRule="exact"/>
        <w:ind w:firstLine="420"/>
        <w:rPr>
          <w:rFonts w:ascii="Times New Roman"/>
        </w:rPr>
      </w:pPr>
      <w:r>
        <w:rPr>
          <w:rFonts w:ascii="Times New Roman" w:hint="eastAsia"/>
        </w:rPr>
        <w:t>应符合</w:t>
      </w:r>
      <w:r>
        <w:rPr>
          <w:rFonts w:ascii="Times New Roman" w:hint="eastAsia"/>
        </w:rPr>
        <w:t>GB/T 8321</w:t>
      </w:r>
      <w:r>
        <w:rPr>
          <w:rFonts w:ascii="Times New Roman" w:hint="eastAsia"/>
        </w:rPr>
        <w:t>和</w:t>
      </w:r>
      <w:r>
        <w:rPr>
          <w:rFonts w:ascii="Times New Roman" w:hint="eastAsia"/>
        </w:rPr>
        <w:t>NY/T 1276</w:t>
      </w:r>
      <w:r>
        <w:rPr>
          <w:rFonts w:ascii="Times New Roman" w:hint="eastAsia"/>
        </w:rPr>
        <w:t>的规定。注意牧草与果树无共同病虫害，选择对果树安全的药剂。</w:t>
      </w:r>
    </w:p>
    <w:p w14:paraId="17BB4985"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8.4 果树管理</w:t>
      </w:r>
    </w:p>
    <w:p w14:paraId="07002260" w14:textId="77777777" w:rsidR="000A70B8" w:rsidRDefault="00000000">
      <w:pPr>
        <w:pStyle w:val="ad"/>
        <w:spacing w:line="360" w:lineRule="exact"/>
        <w:ind w:firstLine="420"/>
        <w:rPr>
          <w:rFonts w:ascii="Times New Roman"/>
        </w:rPr>
      </w:pPr>
      <w:r>
        <w:rPr>
          <w:rFonts w:ascii="Times New Roman" w:hint="eastAsia"/>
        </w:rPr>
        <w:t>加强果树夏季修剪（拉枝、疏枝、摘心等），保证行间通风透光；</w:t>
      </w:r>
    </w:p>
    <w:p w14:paraId="2B33730D" w14:textId="77777777" w:rsidR="000A70B8" w:rsidRDefault="00000000">
      <w:pPr>
        <w:pStyle w:val="ad"/>
        <w:spacing w:line="360" w:lineRule="exact"/>
        <w:ind w:firstLine="420"/>
        <w:rPr>
          <w:rFonts w:ascii="Times New Roman"/>
        </w:rPr>
      </w:pPr>
      <w:r>
        <w:rPr>
          <w:rFonts w:ascii="Times New Roman" w:hint="eastAsia"/>
        </w:rPr>
        <w:t>果树施肥、打药时注意保护牧草，避免药害；</w:t>
      </w:r>
    </w:p>
    <w:p w14:paraId="6FD179B5" w14:textId="77777777" w:rsidR="000A70B8" w:rsidRDefault="00000000">
      <w:pPr>
        <w:pStyle w:val="ad"/>
        <w:spacing w:line="360" w:lineRule="exact"/>
        <w:ind w:firstLine="420"/>
        <w:rPr>
          <w:rFonts w:ascii="Times New Roman"/>
        </w:rPr>
      </w:pPr>
      <w:r>
        <w:rPr>
          <w:rFonts w:ascii="Times New Roman" w:hint="eastAsia"/>
        </w:rPr>
        <w:t>果树病虫害防治时，选择对牧草安全的药剂。</w:t>
      </w:r>
    </w:p>
    <w:p w14:paraId="5237199A"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8.5 越冬管理</w:t>
      </w:r>
    </w:p>
    <w:p w14:paraId="26DE04BC" w14:textId="77777777" w:rsidR="000A70B8" w:rsidRDefault="00000000">
      <w:pPr>
        <w:pStyle w:val="ad"/>
        <w:spacing w:line="360" w:lineRule="exact"/>
        <w:ind w:firstLine="420"/>
        <w:rPr>
          <w:rFonts w:ascii="Times New Roman"/>
        </w:rPr>
      </w:pPr>
      <w:r>
        <w:rPr>
          <w:rFonts w:ascii="Times New Roman" w:hint="eastAsia"/>
        </w:rPr>
        <w:t>北方地区冬季寒冷，应做好牧草越冬管理：</w:t>
      </w:r>
    </w:p>
    <w:p w14:paraId="2E686755" w14:textId="77777777" w:rsidR="000A70B8" w:rsidRDefault="00000000">
      <w:pPr>
        <w:pStyle w:val="ad"/>
        <w:spacing w:line="360" w:lineRule="exact"/>
        <w:ind w:firstLine="420"/>
        <w:rPr>
          <w:rFonts w:ascii="Times New Roman"/>
        </w:rPr>
      </w:pPr>
      <w:r>
        <w:rPr>
          <w:rFonts w:ascii="Times New Roman" w:hint="eastAsia"/>
        </w:rPr>
        <w:t>最后一次刈割时间：应在当地枯霜前</w:t>
      </w:r>
      <w:r>
        <w:rPr>
          <w:rFonts w:ascii="Times New Roman" w:hint="eastAsia"/>
        </w:rPr>
        <w:t>30</w:t>
      </w:r>
      <w:r>
        <w:rPr>
          <w:rFonts w:ascii="Times New Roman" w:hint="eastAsia"/>
        </w:rPr>
        <w:t>天完成，保证牧草有充足的养分积累时间，留茬高度提高至</w:t>
      </w:r>
      <w:r>
        <w:rPr>
          <w:rFonts w:ascii="Times New Roman" w:hint="eastAsia"/>
        </w:rPr>
        <w:t>8 cm</w:t>
      </w:r>
      <w:r>
        <w:rPr>
          <w:rFonts w:ascii="Times New Roman" w:hint="eastAsia"/>
        </w:rPr>
        <w:t>～</w:t>
      </w:r>
      <w:r>
        <w:rPr>
          <w:rFonts w:ascii="Times New Roman" w:hint="eastAsia"/>
        </w:rPr>
        <w:t>10 cm</w:t>
      </w:r>
      <w:r>
        <w:rPr>
          <w:rFonts w:ascii="Times New Roman" w:hint="eastAsia"/>
        </w:rPr>
        <w:t>。</w:t>
      </w:r>
    </w:p>
    <w:p w14:paraId="7650E2D8" w14:textId="77777777" w:rsidR="000A70B8" w:rsidRDefault="00000000">
      <w:pPr>
        <w:pStyle w:val="ad"/>
        <w:spacing w:line="360" w:lineRule="exact"/>
        <w:ind w:firstLine="420"/>
        <w:rPr>
          <w:rFonts w:ascii="Times New Roman"/>
        </w:rPr>
      </w:pPr>
      <w:r>
        <w:rPr>
          <w:rFonts w:ascii="Times New Roman" w:hint="eastAsia"/>
        </w:rPr>
        <w:t>培土覆盖：冬季寒冷地区，可在牧草地上覆盖秸秆、枯草或薄土，保护越冬芽。</w:t>
      </w:r>
    </w:p>
    <w:p w14:paraId="181B76CD" w14:textId="77777777" w:rsidR="000A70B8" w:rsidRDefault="00000000">
      <w:pPr>
        <w:pStyle w:val="ad"/>
        <w:spacing w:line="360" w:lineRule="exact"/>
        <w:ind w:firstLine="420"/>
        <w:rPr>
          <w:rFonts w:ascii="Times New Roman"/>
        </w:rPr>
      </w:pPr>
      <w:r>
        <w:rPr>
          <w:rFonts w:ascii="Times New Roman" w:hint="eastAsia"/>
        </w:rPr>
        <w:t>灌封冻水：土壤封冻前灌一次透水，提高越冬存活率。</w:t>
      </w:r>
    </w:p>
    <w:p w14:paraId="70A95389" w14:textId="77777777" w:rsidR="000A70B8" w:rsidRDefault="00000000">
      <w:pPr>
        <w:pStyle w:val="a0"/>
        <w:snapToGrid w:val="0"/>
        <w:spacing w:before="312" w:after="312"/>
        <w:rPr>
          <w:rFonts w:ascii="Times New Roman"/>
        </w:rPr>
      </w:pPr>
      <w:r>
        <w:rPr>
          <w:rFonts w:ascii="Times New Roman" w:hint="eastAsia"/>
        </w:rPr>
        <w:t xml:space="preserve"> </w:t>
      </w:r>
      <w:r>
        <w:rPr>
          <w:rFonts w:ascii="Times New Roman" w:hint="eastAsia"/>
        </w:rPr>
        <w:t>刈割与利用</w:t>
      </w:r>
    </w:p>
    <w:p w14:paraId="2AF6B066"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9.1 刈割时期</w:t>
      </w:r>
    </w:p>
    <w:p w14:paraId="54D9F5D2" w14:textId="77777777" w:rsidR="000A70B8" w:rsidRDefault="00000000">
      <w:pPr>
        <w:pStyle w:val="ad"/>
        <w:spacing w:line="360" w:lineRule="exact"/>
        <w:ind w:firstLine="420"/>
        <w:rPr>
          <w:rFonts w:ascii="Times New Roman"/>
        </w:rPr>
      </w:pPr>
      <w:r>
        <w:rPr>
          <w:rFonts w:ascii="Times New Roman" w:hint="eastAsia"/>
        </w:rPr>
        <w:t>豆科牧草：现蕾期至初花期。</w:t>
      </w:r>
    </w:p>
    <w:p w14:paraId="48B85F0B" w14:textId="77777777" w:rsidR="000A70B8" w:rsidRDefault="00000000">
      <w:pPr>
        <w:pStyle w:val="ad"/>
        <w:spacing w:line="360" w:lineRule="exact"/>
        <w:ind w:firstLine="420"/>
        <w:rPr>
          <w:rFonts w:ascii="Times New Roman"/>
        </w:rPr>
      </w:pPr>
      <w:r>
        <w:rPr>
          <w:rFonts w:ascii="Times New Roman" w:hint="eastAsia"/>
        </w:rPr>
        <w:t>禾本科牧草：抽穗期至初花期。</w:t>
      </w:r>
    </w:p>
    <w:p w14:paraId="6422F618" w14:textId="77777777" w:rsidR="000A70B8" w:rsidRDefault="00000000">
      <w:pPr>
        <w:pStyle w:val="ad"/>
        <w:spacing w:line="360" w:lineRule="exact"/>
        <w:ind w:firstLine="420"/>
        <w:rPr>
          <w:rFonts w:ascii="Times New Roman"/>
        </w:rPr>
      </w:pPr>
      <w:r>
        <w:rPr>
          <w:rFonts w:ascii="Times New Roman" w:hint="eastAsia"/>
        </w:rPr>
        <w:t>混播草地：以优势草种的适宜刈割期为准。</w:t>
      </w:r>
    </w:p>
    <w:p w14:paraId="2C47F367"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9.2 刈割高度</w:t>
      </w:r>
    </w:p>
    <w:p w14:paraId="5F51737C" w14:textId="77777777" w:rsidR="000A70B8" w:rsidRDefault="00000000">
      <w:pPr>
        <w:pStyle w:val="ad"/>
        <w:spacing w:line="360" w:lineRule="exact"/>
        <w:ind w:firstLine="420"/>
        <w:rPr>
          <w:rFonts w:ascii="Times New Roman"/>
        </w:rPr>
      </w:pPr>
      <w:r>
        <w:rPr>
          <w:rFonts w:ascii="Times New Roman" w:hint="eastAsia"/>
        </w:rPr>
        <w:t>留茬高度</w:t>
      </w:r>
      <w:r>
        <w:rPr>
          <w:rFonts w:ascii="Times New Roman" w:hint="eastAsia"/>
        </w:rPr>
        <w:t>5 cm</w:t>
      </w:r>
      <w:r>
        <w:rPr>
          <w:rFonts w:ascii="Times New Roman" w:hint="eastAsia"/>
        </w:rPr>
        <w:t>～</w:t>
      </w:r>
      <w:r>
        <w:rPr>
          <w:rFonts w:ascii="Times New Roman" w:hint="eastAsia"/>
        </w:rPr>
        <w:t>8 cm</w:t>
      </w:r>
      <w:r>
        <w:rPr>
          <w:rFonts w:ascii="Times New Roman" w:hint="eastAsia"/>
        </w:rPr>
        <w:t>。干旱年份、越冬前或牧草生长不良时应适当提高留茬高度至</w:t>
      </w:r>
      <w:r>
        <w:rPr>
          <w:rFonts w:ascii="Times New Roman" w:hint="eastAsia"/>
        </w:rPr>
        <w:t>8 cm</w:t>
      </w:r>
      <w:r>
        <w:rPr>
          <w:rFonts w:ascii="Times New Roman" w:hint="eastAsia"/>
        </w:rPr>
        <w:t>～</w:t>
      </w:r>
      <w:r>
        <w:rPr>
          <w:rFonts w:ascii="Times New Roman" w:hint="eastAsia"/>
        </w:rPr>
        <w:t>10 cm</w:t>
      </w:r>
      <w:r>
        <w:rPr>
          <w:rFonts w:ascii="Times New Roman" w:hint="eastAsia"/>
        </w:rPr>
        <w:t>。</w:t>
      </w:r>
    </w:p>
    <w:p w14:paraId="52C8374F"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9.3 刈割次数</w:t>
      </w:r>
    </w:p>
    <w:p w14:paraId="65FEB4AD" w14:textId="77777777" w:rsidR="000A70B8" w:rsidRDefault="00000000">
      <w:pPr>
        <w:pStyle w:val="ad"/>
        <w:spacing w:line="360" w:lineRule="exact"/>
        <w:ind w:firstLine="420"/>
        <w:rPr>
          <w:rFonts w:ascii="Times New Roman"/>
        </w:rPr>
      </w:pPr>
      <w:r>
        <w:rPr>
          <w:rFonts w:ascii="Times New Roman" w:hint="eastAsia"/>
        </w:rPr>
        <w:t>根据水热条件和牧草生长情况，一般可刈割</w:t>
      </w:r>
      <w:r>
        <w:rPr>
          <w:rFonts w:ascii="Times New Roman" w:hint="eastAsia"/>
        </w:rPr>
        <w:t>3</w:t>
      </w:r>
      <w:r>
        <w:rPr>
          <w:rFonts w:ascii="Times New Roman" w:hint="eastAsia"/>
        </w:rPr>
        <w:t>～</w:t>
      </w:r>
      <w:r>
        <w:rPr>
          <w:rFonts w:ascii="Times New Roman" w:hint="eastAsia"/>
        </w:rPr>
        <w:t>4</w:t>
      </w:r>
      <w:r>
        <w:rPr>
          <w:rFonts w:ascii="Times New Roman" w:hint="eastAsia"/>
        </w:rPr>
        <w:t>次，灌溉条件好的果园可刈割</w:t>
      </w:r>
      <w:r>
        <w:rPr>
          <w:rFonts w:ascii="Times New Roman" w:hint="eastAsia"/>
        </w:rPr>
        <w:t>4</w:t>
      </w:r>
      <w:r>
        <w:rPr>
          <w:rFonts w:ascii="Times New Roman" w:hint="eastAsia"/>
        </w:rPr>
        <w:t>～</w:t>
      </w:r>
      <w:r>
        <w:rPr>
          <w:rFonts w:ascii="Times New Roman" w:hint="eastAsia"/>
        </w:rPr>
        <w:t>5</w:t>
      </w:r>
      <w:r>
        <w:rPr>
          <w:rFonts w:ascii="Times New Roman" w:hint="eastAsia"/>
        </w:rPr>
        <w:t>次。</w:t>
      </w:r>
    </w:p>
    <w:p w14:paraId="77664F06" w14:textId="77777777" w:rsidR="000A70B8" w:rsidRDefault="00000000">
      <w:pPr>
        <w:pStyle w:val="ad"/>
        <w:spacing w:line="360" w:lineRule="exact"/>
        <w:ind w:firstLineChars="0" w:firstLine="0"/>
        <w:rPr>
          <w:rFonts w:ascii="黑体" w:eastAsia="黑体" w:hAnsi="黑体" w:cs="黑体" w:hint="eastAsia"/>
        </w:rPr>
      </w:pPr>
      <w:r>
        <w:rPr>
          <w:rFonts w:ascii="黑体" w:eastAsia="黑体" w:hAnsi="黑体" w:cs="黑体" w:hint="eastAsia"/>
        </w:rPr>
        <w:t>9.4 利用方式</w:t>
      </w:r>
    </w:p>
    <w:p w14:paraId="2AF294E3" w14:textId="77777777" w:rsidR="000A70B8" w:rsidRDefault="00000000">
      <w:pPr>
        <w:pStyle w:val="ad"/>
        <w:spacing w:line="360" w:lineRule="exact"/>
        <w:ind w:firstLine="420"/>
        <w:rPr>
          <w:rFonts w:ascii="Times New Roman"/>
        </w:rPr>
      </w:pPr>
      <w:r>
        <w:rPr>
          <w:rFonts w:ascii="Times New Roman" w:hint="eastAsia"/>
        </w:rPr>
        <w:t xml:space="preserve">9.4.1 </w:t>
      </w:r>
      <w:r>
        <w:rPr>
          <w:rFonts w:ascii="Times New Roman" w:hint="eastAsia"/>
        </w:rPr>
        <w:t>果园覆盖</w:t>
      </w:r>
    </w:p>
    <w:p w14:paraId="37469E1C" w14:textId="77777777" w:rsidR="000A70B8" w:rsidRDefault="00000000">
      <w:pPr>
        <w:pStyle w:val="ad"/>
        <w:spacing w:line="360" w:lineRule="exact"/>
        <w:ind w:firstLine="420"/>
        <w:rPr>
          <w:rFonts w:ascii="Times New Roman"/>
        </w:rPr>
      </w:pPr>
      <w:r>
        <w:rPr>
          <w:rFonts w:ascii="Times New Roman" w:hint="eastAsia"/>
        </w:rPr>
        <w:t>刈割后的鲜草直接覆盖于果树树盘或行间，覆盖厚度</w:t>
      </w:r>
      <w:r>
        <w:rPr>
          <w:rFonts w:ascii="Times New Roman" w:hint="eastAsia"/>
        </w:rPr>
        <w:t>10 cm</w:t>
      </w:r>
      <w:r>
        <w:rPr>
          <w:rFonts w:ascii="Times New Roman" w:hint="eastAsia"/>
        </w:rPr>
        <w:t>～</w:t>
      </w:r>
      <w:r>
        <w:rPr>
          <w:rFonts w:ascii="Times New Roman" w:hint="eastAsia"/>
        </w:rPr>
        <w:t>15 cm</w:t>
      </w:r>
      <w:r>
        <w:rPr>
          <w:rFonts w:ascii="Times New Roman" w:hint="eastAsia"/>
        </w:rPr>
        <w:t>，可保墒、抑制杂草、增加土壤有机质。每年覆盖</w:t>
      </w:r>
      <w:r>
        <w:rPr>
          <w:rFonts w:ascii="Times New Roman" w:hint="eastAsia"/>
        </w:rPr>
        <w:t>2</w:t>
      </w:r>
      <w:r>
        <w:rPr>
          <w:rFonts w:ascii="Times New Roman" w:hint="eastAsia"/>
        </w:rPr>
        <w:t>～</w:t>
      </w:r>
      <w:r>
        <w:rPr>
          <w:rFonts w:ascii="Times New Roman" w:hint="eastAsia"/>
        </w:rPr>
        <w:t>3</w:t>
      </w:r>
      <w:r>
        <w:rPr>
          <w:rFonts w:ascii="Times New Roman" w:hint="eastAsia"/>
        </w:rPr>
        <w:t>次。</w:t>
      </w:r>
    </w:p>
    <w:p w14:paraId="2B2C6340" w14:textId="77777777" w:rsidR="000A70B8" w:rsidRDefault="00000000">
      <w:pPr>
        <w:pStyle w:val="ad"/>
        <w:spacing w:line="360" w:lineRule="exact"/>
        <w:ind w:firstLine="420"/>
        <w:rPr>
          <w:rFonts w:ascii="Times New Roman"/>
        </w:rPr>
      </w:pPr>
      <w:r>
        <w:rPr>
          <w:rFonts w:ascii="Times New Roman" w:hint="eastAsia"/>
        </w:rPr>
        <w:t xml:space="preserve">9.4.2 </w:t>
      </w:r>
      <w:r>
        <w:rPr>
          <w:rFonts w:ascii="Times New Roman" w:hint="eastAsia"/>
        </w:rPr>
        <w:t>压青</w:t>
      </w:r>
    </w:p>
    <w:p w14:paraId="60E8683D" w14:textId="77777777" w:rsidR="000A70B8" w:rsidRDefault="00000000">
      <w:pPr>
        <w:pStyle w:val="ad"/>
        <w:spacing w:line="360" w:lineRule="exact"/>
        <w:ind w:firstLine="420"/>
        <w:rPr>
          <w:rFonts w:ascii="Times New Roman"/>
        </w:rPr>
      </w:pPr>
      <w:r>
        <w:rPr>
          <w:rFonts w:ascii="Times New Roman" w:hint="eastAsia"/>
        </w:rPr>
        <w:t>刈割后将牧草切短（</w:t>
      </w:r>
      <w:r>
        <w:rPr>
          <w:rFonts w:ascii="Times New Roman" w:hint="eastAsia"/>
        </w:rPr>
        <w:t>5 cm</w:t>
      </w:r>
      <w:r>
        <w:rPr>
          <w:rFonts w:ascii="Times New Roman" w:hint="eastAsia"/>
        </w:rPr>
        <w:t>～</w:t>
      </w:r>
      <w:r>
        <w:rPr>
          <w:rFonts w:ascii="Times New Roman" w:hint="eastAsia"/>
        </w:rPr>
        <w:t>10 cm</w:t>
      </w:r>
      <w:r>
        <w:rPr>
          <w:rFonts w:ascii="Times New Roman" w:hint="eastAsia"/>
        </w:rPr>
        <w:t>），在果树行间开深</w:t>
      </w:r>
      <w:r>
        <w:rPr>
          <w:rFonts w:ascii="Times New Roman" w:hint="eastAsia"/>
        </w:rPr>
        <w:t>20 cm</w:t>
      </w:r>
      <w:r>
        <w:rPr>
          <w:rFonts w:ascii="Times New Roman" w:hint="eastAsia"/>
        </w:rPr>
        <w:t>～</w:t>
      </w:r>
      <w:r>
        <w:rPr>
          <w:rFonts w:ascii="Times New Roman" w:hint="eastAsia"/>
        </w:rPr>
        <w:t>25 cm</w:t>
      </w:r>
      <w:r>
        <w:rPr>
          <w:rFonts w:ascii="Times New Roman" w:hint="eastAsia"/>
        </w:rPr>
        <w:t>的沟，将牧草埋入沟内覆土。每</w:t>
      </w:r>
      <w:r>
        <w:rPr>
          <w:rFonts w:ascii="Times New Roman" w:hint="eastAsia"/>
        </w:rPr>
        <w:t>2</w:t>
      </w:r>
      <w:r>
        <w:rPr>
          <w:rFonts w:ascii="Times New Roman" w:hint="eastAsia"/>
        </w:rPr>
        <w:t>～</w:t>
      </w:r>
      <w:r>
        <w:rPr>
          <w:rFonts w:ascii="Times New Roman" w:hint="eastAsia"/>
        </w:rPr>
        <w:t>3</w:t>
      </w:r>
      <w:r>
        <w:rPr>
          <w:rFonts w:ascii="Times New Roman" w:hint="eastAsia"/>
        </w:rPr>
        <w:t>年压青一次。</w:t>
      </w:r>
    </w:p>
    <w:p w14:paraId="4EF3CBC5" w14:textId="77777777" w:rsidR="000A70B8" w:rsidRDefault="00000000">
      <w:pPr>
        <w:pStyle w:val="ad"/>
        <w:spacing w:line="360" w:lineRule="exact"/>
        <w:ind w:firstLine="420"/>
        <w:rPr>
          <w:rFonts w:ascii="Times New Roman"/>
        </w:rPr>
      </w:pPr>
      <w:r>
        <w:rPr>
          <w:rFonts w:ascii="Times New Roman" w:hint="eastAsia"/>
        </w:rPr>
        <w:t xml:space="preserve">9.4.3 </w:t>
      </w:r>
      <w:r>
        <w:rPr>
          <w:rFonts w:ascii="Times New Roman" w:hint="eastAsia"/>
        </w:rPr>
        <w:t>青饲利用</w:t>
      </w:r>
    </w:p>
    <w:p w14:paraId="79DD15B6" w14:textId="77777777" w:rsidR="000A70B8" w:rsidRDefault="00000000">
      <w:pPr>
        <w:pStyle w:val="ad"/>
        <w:spacing w:line="360" w:lineRule="exact"/>
        <w:ind w:firstLine="420"/>
        <w:rPr>
          <w:rFonts w:ascii="Times New Roman"/>
        </w:rPr>
      </w:pPr>
      <w:r>
        <w:rPr>
          <w:rFonts w:ascii="Times New Roman" w:hint="eastAsia"/>
        </w:rPr>
        <w:t>刈割后直接青饲畜禽，或调制成干草、青贮饲料备用。</w:t>
      </w:r>
    </w:p>
    <w:p w14:paraId="3196DC75" w14:textId="77777777" w:rsidR="000A70B8" w:rsidRDefault="000A70B8">
      <w:pPr>
        <w:pStyle w:val="ad"/>
        <w:spacing w:line="360" w:lineRule="exact"/>
        <w:ind w:firstLine="420"/>
        <w:rPr>
          <w:rFonts w:ascii="Times New Roman"/>
        </w:rPr>
        <w:sectPr w:rsidR="000A70B8">
          <w:pgSz w:w="11906" w:h="16838"/>
          <w:pgMar w:top="1440" w:right="1800" w:bottom="1440" w:left="1800" w:header="851" w:footer="992" w:gutter="0"/>
          <w:cols w:space="425"/>
          <w:docGrid w:type="lines" w:linePitch="312"/>
        </w:sectPr>
      </w:pPr>
    </w:p>
    <w:p w14:paraId="0394395E"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hint="default"/>
          <w:b/>
          <w:color w:val="0F1115"/>
          <w:sz w:val="24"/>
          <w:szCs w:val="24"/>
          <w:shd w:val="clear" w:color="auto" w:fill="FFFFFF"/>
        </w:rPr>
        <w:t>附录 A</w:t>
      </w:r>
    </w:p>
    <w:p w14:paraId="68697BDA"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hint="default"/>
          <w:b/>
          <w:color w:val="0F1115"/>
          <w:sz w:val="24"/>
          <w:szCs w:val="24"/>
          <w:shd w:val="clear" w:color="auto" w:fill="FFFFFF"/>
        </w:rPr>
        <w:t>（资料性</w:t>
      </w:r>
      <w:r>
        <w:rPr>
          <w:rStyle w:val="aa"/>
          <w:rFonts w:ascii="Segoe UI" w:eastAsia="Segoe UI" w:hAnsi="Segoe UI" w:cs="Segoe UI"/>
          <w:b/>
          <w:color w:val="0F1115"/>
          <w:sz w:val="24"/>
          <w:szCs w:val="24"/>
          <w:shd w:val="clear" w:color="auto" w:fill="FFFFFF"/>
        </w:rPr>
        <w:t>附录</w:t>
      </w:r>
      <w:r>
        <w:rPr>
          <w:rStyle w:val="aa"/>
          <w:rFonts w:ascii="Segoe UI" w:eastAsia="Segoe UI" w:hAnsi="Segoe UI" w:cs="Segoe UI" w:hint="default"/>
          <w:b/>
          <w:color w:val="0F1115"/>
          <w:sz w:val="24"/>
          <w:szCs w:val="24"/>
          <w:shd w:val="clear" w:color="auto" w:fill="FFFFFF"/>
        </w:rPr>
        <w:t>）</w:t>
      </w:r>
    </w:p>
    <w:p w14:paraId="31C13695" w14:textId="77777777" w:rsidR="000A70B8" w:rsidRDefault="00000000">
      <w:pPr>
        <w:pStyle w:val="ad"/>
        <w:spacing w:line="360" w:lineRule="exact"/>
        <w:ind w:firstLineChars="0" w:firstLine="0"/>
        <w:jc w:val="center"/>
        <w:rPr>
          <w:rFonts w:ascii="Times New Roman"/>
        </w:rPr>
      </w:pPr>
      <w:r>
        <w:rPr>
          <w:rFonts w:ascii="Times New Roman" w:hint="eastAsia"/>
        </w:rPr>
        <w:t>北方地区幼龄果园适宜牧草品种特性表</w:t>
      </w:r>
    </w:p>
    <w:tbl>
      <w:tblPr>
        <w:tblStyle w:val="a9"/>
        <w:tblW w:w="0" w:type="auto"/>
        <w:tblLayout w:type="fixed"/>
        <w:tblLook w:val="04A0" w:firstRow="1" w:lastRow="0" w:firstColumn="1" w:lastColumn="0" w:noHBand="0" w:noVBand="1"/>
      </w:tblPr>
      <w:tblGrid>
        <w:gridCol w:w="1082"/>
        <w:gridCol w:w="1327"/>
        <w:gridCol w:w="1662"/>
        <w:gridCol w:w="1033"/>
        <w:gridCol w:w="928"/>
        <w:gridCol w:w="473"/>
        <w:gridCol w:w="404"/>
        <w:gridCol w:w="468"/>
        <w:gridCol w:w="1145"/>
      </w:tblGrid>
      <w:tr w:rsidR="000A70B8" w14:paraId="6E019A04" w14:textId="77777777">
        <w:tc>
          <w:tcPr>
            <w:tcW w:w="1082" w:type="dxa"/>
            <w:vAlign w:val="center"/>
          </w:tcPr>
          <w:p w14:paraId="5C57CA8B"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草种名称</w:t>
            </w:r>
          </w:p>
        </w:tc>
        <w:tc>
          <w:tcPr>
            <w:tcW w:w="1327" w:type="dxa"/>
            <w:vAlign w:val="center"/>
          </w:tcPr>
          <w:p w14:paraId="2F021D39"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拉丁名</w:t>
            </w:r>
          </w:p>
        </w:tc>
        <w:tc>
          <w:tcPr>
            <w:tcW w:w="1662" w:type="dxa"/>
            <w:vAlign w:val="center"/>
          </w:tcPr>
          <w:p w14:paraId="7F27EEAB"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科属</w:t>
            </w:r>
          </w:p>
        </w:tc>
        <w:tc>
          <w:tcPr>
            <w:tcW w:w="1033" w:type="dxa"/>
            <w:vAlign w:val="center"/>
          </w:tcPr>
          <w:p w14:paraId="39FC0398" w14:textId="77777777" w:rsidR="000A70B8" w:rsidRDefault="00000000">
            <w:pPr>
              <w:pStyle w:val="ad"/>
              <w:widowControl/>
              <w:spacing w:line="240" w:lineRule="exact"/>
              <w:ind w:firstLineChars="0" w:firstLine="0"/>
              <w:jc w:val="center"/>
              <w:rPr>
                <w:rFonts w:ascii="Times New Roman"/>
                <w:sz w:val="20"/>
                <w:szCs w:val="18"/>
              </w:rPr>
            </w:pPr>
            <w:r>
              <w:rPr>
                <w:rFonts w:ascii="Times New Roman" w:hint="eastAsia"/>
                <w:sz w:val="20"/>
                <w:szCs w:val="18"/>
              </w:rPr>
              <w:t>株高</w:t>
            </w:r>
          </w:p>
          <w:p w14:paraId="1422A03C"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w:t>
            </w:r>
            <w:r>
              <w:rPr>
                <w:rFonts w:ascii="Times New Roman" w:hint="eastAsia"/>
                <w:sz w:val="20"/>
                <w:szCs w:val="18"/>
              </w:rPr>
              <w:t>cm</w:t>
            </w:r>
            <w:r>
              <w:rPr>
                <w:rFonts w:ascii="Times New Roman" w:hint="eastAsia"/>
                <w:sz w:val="20"/>
                <w:szCs w:val="18"/>
              </w:rPr>
              <w:t>）</w:t>
            </w:r>
          </w:p>
        </w:tc>
        <w:tc>
          <w:tcPr>
            <w:tcW w:w="928" w:type="dxa"/>
            <w:vAlign w:val="center"/>
          </w:tcPr>
          <w:p w14:paraId="0F69D240" w14:textId="77777777" w:rsidR="000A70B8" w:rsidRDefault="00000000">
            <w:pPr>
              <w:pStyle w:val="ad"/>
              <w:widowControl/>
              <w:spacing w:line="240" w:lineRule="exact"/>
              <w:ind w:firstLineChars="0" w:firstLine="0"/>
              <w:jc w:val="center"/>
              <w:rPr>
                <w:rFonts w:ascii="Times New Roman"/>
                <w:sz w:val="20"/>
                <w:szCs w:val="18"/>
              </w:rPr>
            </w:pPr>
            <w:r>
              <w:rPr>
                <w:rFonts w:ascii="Times New Roman" w:hint="eastAsia"/>
                <w:sz w:val="20"/>
                <w:szCs w:val="18"/>
              </w:rPr>
              <w:t>根系</w:t>
            </w:r>
          </w:p>
          <w:p w14:paraId="69B39A6B"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类型</w:t>
            </w:r>
          </w:p>
        </w:tc>
        <w:tc>
          <w:tcPr>
            <w:tcW w:w="473" w:type="dxa"/>
            <w:vAlign w:val="center"/>
          </w:tcPr>
          <w:p w14:paraId="2A37EB6A"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耐寒性</w:t>
            </w:r>
          </w:p>
        </w:tc>
        <w:tc>
          <w:tcPr>
            <w:tcW w:w="404" w:type="dxa"/>
            <w:vAlign w:val="center"/>
          </w:tcPr>
          <w:p w14:paraId="3E4F149B"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耐旱性</w:t>
            </w:r>
          </w:p>
        </w:tc>
        <w:tc>
          <w:tcPr>
            <w:tcW w:w="468" w:type="dxa"/>
            <w:vAlign w:val="center"/>
          </w:tcPr>
          <w:p w14:paraId="7AD642A4"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耐荫性</w:t>
            </w:r>
          </w:p>
        </w:tc>
        <w:tc>
          <w:tcPr>
            <w:tcW w:w="1145" w:type="dxa"/>
            <w:vAlign w:val="center"/>
          </w:tcPr>
          <w:p w14:paraId="08C78099" w14:textId="77777777" w:rsidR="000A70B8" w:rsidRDefault="00000000">
            <w:pPr>
              <w:pStyle w:val="ad"/>
              <w:widowControl/>
              <w:spacing w:line="240" w:lineRule="exact"/>
              <w:ind w:firstLineChars="0" w:firstLine="0"/>
              <w:jc w:val="center"/>
              <w:rPr>
                <w:rFonts w:ascii="Times New Roman"/>
                <w:sz w:val="20"/>
                <w:szCs w:val="18"/>
              </w:rPr>
            </w:pPr>
            <w:r>
              <w:rPr>
                <w:rFonts w:ascii="Times New Roman" w:hint="eastAsia"/>
                <w:sz w:val="20"/>
                <w:szCs w:val="18"/>
              </w:rPr>
              <w:t>主要</w:t>
            </w:r>
          </w:p>
          <w:p w14:paraId="689D1A2A"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用途</w:t>
            </w:r>
          </w:p>
        </w:tc>
      </w:tr>
      <w:tr w:rsidR="000A70B8" w14:paraId="73BD5770" w14:textId="77777777">
        <w:tc>
          <w:tcPr>
            <w:tcW w:w="1082" w:type="dxa"/>
            <w:vAlign w:val="center"/>
          </w:tcPr>
          <w:p w14:paraId="4E7E86B6"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紫花苜蓿</w:t>
            </w:r>
          </w:p>
        </w:tc>
        <w:tc>
          <w:tcPr>
            <w:tcW w:w="1327" w:type="dxa"/>
            <w:vAlign w:val="center"/>
          </w:tcPr>
          <w:p w14:paraId="6702C650"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Medicago sativa  </w:t>
            </w:r>
          </w:p>
        </w:tc>
        <w:tc>
          <w:tcPr>
            <w:tcW w:w="1662" w:type="dxa"/>
            <w:vAlign w:val="center"/>
          </w:tcPr>
          <w:p w14:paraId="707ECEDD"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豆科苜蓿属</w:t>
            </w:r>
          </w:p>
        </w:tc>
        <w:tc>
          <w:tcPr>
            <w:tcW w:w="1033" w:type="dxa"/>
            <w:vAlign w:val="center"/>
          </w:tcPr>
          <w:p w14:paraId="4BD2F264"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120</w:t>
            </w:r>
          </w:p>
        </w:tc>
        <w:tc>
          <w:tcPr>
            <w:tcW w:w="928" w:type="dxa"/>
            <w:vAlign w:val="center"/>
          </w:tcPr>
          <w:p w14:paraId="76A9B4C6"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直根系</w:t>
            </w:r>
          </w:p>
        </w:tc>
        <w:tc>
          <w:tcPr>
            <w:tcW w:w="473" w:type="dxa"/>
            <w:vAlign w:val="center"/>
          </w:tcPr>
          <w:p w14:paraId="678916F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11424E68"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37C6B55D"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5D28727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青饲、干草、绿肥</w:t>
            </w:r>
          </w:p>
        </w:tc>
      </w:tr>
      <w:tr w:rsidR="000A70B8" w14:paraId="5658AAA0" w14:textId="77777777">
        <w:tc>
          <w:tcPr>
            <w:tcW w:w="1082" w:type="dxa"/>
            <w:vAlign w:val="center"/>
          </w:tcPr>
          <w:p w14:paraId="41D053B5"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白三叶</w:t>
            </w:r>
          </w:p>
        </w:tc>
        <w:tc>
          <w:tcPr>
            <w:tcW w:w="1327" w:type="dxa"/>
            <w:vAlign w:val="center"/>
          </w:tcPr>
          <w:p w14:paraId="70280F82"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Trifolium repens  </w:t>
            </w:r>
          </w:p>
        </w:tc>
        <w:tc>
          <w:tcPr>
            <w:tcW w:w="1662" w:type="dxa"/>
            <w:vAlign w:val="center"/>
          </w:tcPr>
          <w:p w14:paraId="4BE7D66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豆科三叶草属</w:t>
            </w:r>
          </w:p>
        </w:tc>
        <w:tc>
          <w:tcPr>
            <w:tcW w:w="1033" w:type="dxa"/>
            <w:vAlign w:val="center"/>
          </w:tcPr>
          <w:p w14:paraId="18180D4D"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20</w:t>
            </w:r>
            <w:r>
              <w:rPr>
                <w:rFonts w:ascii="Times New Roman" w:hint="eastAsia"/>
                <w:sz w:val="20"/>
                <w:szCs w:val="18"/>
              </w:rPr>
              <w:t>～</w:t>
            </w:r>
            <w:r>
              <w:rPr>
                <w:rFonts w:ascii="Times New Roman" w:hint="eastAsia"/>
                <w:sz w:val="20"/>
                <w:szCs w:val="18"/>
              </w:rPr>
              <w:t>40</w:t>
            </w:r>
          </w:p>
        </w:tc>
        <w:tc>
          <w:tcPr>
            <w:tcW w:w="928" w:type="dxa"/>
            <w:vAlign w:val="center"/>
          </w:tcPr>
          <w:p w14:paraId="6DC2F014"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直根系</w:t>
            </w:r>
          </w:p>
        </w:tc>
        <w:tc>
          <w:tcPr>
            <w:tcW w:w="473" w:type="dxa"/>
            <w:vAlign w:val="center"/>
          </w:tcPr>
          <w:p w14:paraId="6A81167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404" w:type="dxa"/>
            <w:vAlign w:val="center"/>
          </w:tcPr>
          <w:p w14:paraId="7546CB88"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468" w:type="dxa"/>
            <w:vAlign w:val="center"/>
          </w:tcPr>
          <w:p w14:paraId="37FB227C"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1145" w:type="dxa"/>
            <w:vAlign w:val="center"/>
          </w:tcPr>
          <w:p w14:paraId="3866AF1D"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覆盖、绿肥、放牧</w:t>
            </w:r>
          </w:p>
        </w:tc>
      </w:tr>
      <w:tr w:rsidR="000A70B8" w14:paraId="48389D33" w14:textId="77777777">
        <w:tc>
          <w:tcPr>
            <w:tcW w:w="1082" w:type="dxa"/>
            <w:vAlign w:val="center"/>
          </w:tcPr>
          <w:p w14:paraId="229693B8"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草木樨</w:t>
            </w:r>
          </w:p>
        </w:tc>
        <w:tc>
          <w:tcPr>
            <w:tcW w:w="1327" w:type="dxa"/>
            <w:vAlign w:val="center"/>
          </w:tcPr>
          <w:p w14:paraId="05ADBA49"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Melilotus officinalis  </w:t>
            </w:r>
          </w:p>
        </w:tc>
        <w:tc>
          <w:tcPr>
            <w:tcW w:w="1662" w:type="dxa"/>
            <w:vAlign w:val="center"/>
          </w:tcPr>
          <w:p w14:paraId="74D03E16"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豆科草木樨属</w:t>
            </w:r>
          </w:p>
        </w:tc>
        <w:tc>
          <w:tcPr>
            <w:tcW w:w="1033" w:type="dxa"/>
            <w:vAlign w:val="center"/>
          </w:tcPr>
          <w:p w14:paraId="73EABB57"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100</w:t>
            </w:r>
            <w:r>
              <w:rPr>
                <w:rFonts w:ascii="Times New Roman" w:hint="eastAsia"/>
                <w:sz w:val="20"/>
                <w:szCs w:val="18"/>
              </w:rPr>
              <w:t>～</w:t>
            </w:r>
            <w:r>
              <w:rPr>
                <w:rFonts w:ascii="Times New Roman" w:hint="eastAsia"/>
                <w:sz w:val="20"/>
                <w:szCs w:val="18"/>
              </w:rPr>
              <w:t>200</w:t>
            </w:r>
          </w:p>
        </w:tc>
        <w:tc>
          <w:tcPr>
            <w:tcW w:w="928" w:type="dxa"/>
            <w:vAlign w:val="center"/>
          </w:tcPr>
          <w:p w14:paraId="0F21E16F"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直根系</w:t>
            </w:r>
          </w:p>
        </w:tc>
        <w:tc>
          <w:tcPr>
            <w:tcW w:w="473" w:type="dxa"/>
            <w:vAlign w:val="center"/>
          </w:tcPr>
          <w:p w14:paraId="21D2174C"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13D48C6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5C1A7A45"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弱</w:t>
            </w:r>
          </w:p>
        </w:tc>
        <w:tc>
          <w:tcPr>
            <w:tcW w:w="1145" w:type="dxa"/>
            <w:vAlign w:val="center"/>
          </w:tcPr>
          <w:p w14:paraId="7ED18DC4"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绿肥、水土保持</w:t>
            </w:r>
          </w:p>
        </w:tc>
      </w:tr>
      <w:tr w:rsidR="000A70B8" w14:paraId="7AF6925C" w14:textId="77777777">
        <w:tc>
          <w:tcPr>
            <w:tcW w:w="1082" w:type="dxa"/>
            <w:vAlign w:val="center"/>
          </w:tcPr>
          <w:p w14:paraId="3EF3974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沙打旺</w:t>
            </w:r>
          </w:p>
        </w:tc>
        <w:tc>
          <w:tcPr>
            <w:tcW w:w="1327" w:type="dxa"/>
            <w:vAlign w:val="center"/>
          </w:tcPr>
          <w:p w14:paraId="21FE5768"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Astragalus adsurgens </w:t>
            </w:r>
          </w:p>
        </w:tc>
        <w:tc>
          <w:tcPr>
            <w:tcW w:w="1662" w:type="dxa"/>
            <w:vAlign w:val="center"/>
          </w:tcPr>
          <w:p w14:paraId="356BEC8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豆科黄芪属</w:t>
            </w:r>
          </w:p>
        </w:tc>
        <w:tc>
          <w:tcPr>
            <w:tcW w:w="1033" w:type="dxa"/>
            <w:vAlign w:val="center"/>
          </w:tcPr>
          <w:p w14:paraId="085CBB6D"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150</w:t>
            </w:r>
          </w:p>
        </w:tc>
        <w:tc>
          <w:tcPr>
            <w:tcW w:w="928" w:type="dxa"/>
            <w:vAlign w:val="center"/>
          </w:tcPr>
          <w:p w14:paraId="688EFEAA"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直根系</w:t>
            </w:r>
          </w:p>
        </w:tc>
        <w:tc>
          <w:tcPr>
            <w:tcW w:w="473" w:type="dxa"/>
            <w:vAlign w:val="center"/>
          </w:tcPr>
          <w:p w14:paraId="50CCB73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589CC12B"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10AB7DD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1E0683A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水土保持、绿肥</w:t>
            </w:r>
          </w:p>
        </w:tc>
      </w:tr>
      <w:tr w:rsidR="000A70B8" w14:paraId="557C1923" w14:textId="77777777">
        <w:tc>
          <w:tcPr>
            <w:tcW w:w="1082" w:type="dxa"/>
            <w:vAlign w:val="center"/>
          </w:tcPr>
          <w:p w14:paraId="6059BFB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苇状羊茅</w:t>
            </w:r>
          </w:p>
        </w:tc>
        <w:tc>
          <w:tcPr>
            <w:tcW w:w="1327" w:type="dxa"/>
            <w:vAlign w:val="center"/>
          </w:tcPr>
          <w:p w14:paraId="6E1BD545"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Festuca arundinacea  </w:t>
            </w:r>
          </w:p>
        </w:tc>
        <w:tc>
          <w:tcPr>
            <w:tcW w:w="1662" w:type="dxa"/>
            <w:vAlign w:val="center"/>
          </w:tcPr>
          <w:p w14:paraId="3CD1AE74"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禾本科羊茅属</w:t>
            </w:r>
          </w:p>
        </w:tc>
        <w:tc>
          <w:tcPr>
            <w:tcW w:w="1033" w:type="dxa"/>
            <w:vAlign w:val="center"/>
          </w:tcPr>
          <w:p w14:paraId="531E71AE"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120</w:t>
            </w:r>
          </w:p>
        </w:tc>
        <w:tc>
          <w:tcPr>
            <w:tcW w:w="928" w:type="dxa"/>
            <w:vAlign w:val="center"/>
          </w:tcPr>
          <w:p w14:paraId="51FBFC5F"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须根系</w:t>
            </w:r>
          </w:p>
        </w:tc>
        <w:tc>
          <w:tcPr>
            <w:tcW w:w="473" w:type="dxa"/>
            <w:vAlign w:val="center"/>
          </w:tcPr>
          <w:p w14:paraId="4B0DB26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67814CB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6667FC2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1145" w:type="dxa"/>
            <w:vAlign w:val="center"/>
          </w:tcPr>
          <w:p w14:paraId="3E40C2C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覆盖、青饲</w:t>
            </w:r>
          </w:p>
        </w:tc>
      </w:tr>
      <w:tr w:rsidR="000A70B8" w14:paraId="704808BC" w14:textId="77777777">
        <w:tc>
          <w:tcPr>
            <w:tcW w:w="1082" w:type="dxa"/>
            <w:vAlign w:val="center"/>
          </w:tcPr>
          <w:p w14:paraId="14DD484E"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无芒雀麦</w:t>
            </w:r>
          </w:p>
        </w:tc>
        <w:tc>
          <w:tcPr>
            <w:tcW w:w="1327" w:type="dxa"/>
            <w:vAlign w:val="center"/>
          </w:tcPr>
          <w:p w14:paraId="082BA418"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Bromus inermis  </w:t>
            </w:r>
          </w:p>
        </w:tc>
        <w:tc>
          <w:tcPr>
            <w:tcW w:w="1662" w:type="dxa"/>
            <w:vAlign w:val="center"/>
          </w:tcPr>
          <w:p w14:paraId="0D42D256"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禾本科雀麦属</w:t>
            </w:r>
          </w:p>
        </w:tc>
        <w:tc>
          <w:tcPr>
            <w:tcW w:w="1033" w:type="dxa"/>
            <w:vAlign w:val="center"/>
          </w:tcPr>
          <w:p w14:paraId="578BE7C3"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60</w:t>
            </w:r>
            <w:r>
              <w:rPr>
                <w:rFonts w:ascii="Times New Roman" w:hint="eastAsia"/>
                <w:sz w:val="20"/>
                <w:szCs w:val="18"/>
              </w:rPr>
              <w:t>～</w:t>
            </w:r>
            <w:r>
              <w:rPr>
                <w:rFonts w:ascii="Times New Roman" w:hint="eastAsia"/>
                <w:sz w:val="20"/>
                <w:szCs w:val="18"/>
              </w:rPr>
              <w:t>100</w:t>
            </w:r>
          </w:p>
        </w:tc>
        <w:tc>
          <w:tcPr>
            <w:tcW w:w="928" w:type="dxa"/>
            <w:vAlign w:val="center"/>
          </w:tcPr>
          <w:p w14:paraId="2D46F85C"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根茎型</w:t>
            </w:r>
          </w:p>
        </w:tc>
        <w:tc>
          <w:tcPr>
            <w:tcW w:w="473" w:type="dxa"/>
            <w:vAlign w:val="center"/>
          </w:tcPr>
          <w:p w14:paraId="16B2B71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6125D241"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02FFE19B"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2D7EB08E"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青饲、干草</w:t>
            </w:r>
          </w:p>
        </w:tc>
      </w:tr>
      <w:tr w:rsidR="000A70B8" w14:paraId="6C23AE94" w14:textId="77777777">
        <w:tc>
          <w:tcPr>
            <w:tcW w:w="1082" w:type="dxa"/>
            <w:vAlign w:val="center"/>
          </w:tcPr>
          <w:p w14:paraId="1683FA47"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多年生黑麦草</w:t>
            </w:r>
          </w:p>
        </w:tc>
        <w:tc>
          <w:tcPr>
            <w:tcW w:w="1327" w:type="dxa"/>
            <w:vAlign w:val="center"/>
          </w:tcPr>
          <w:p w14:paraId="60253182"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Lolium perenne</w:t>
            </w:r>
          </w:p>
        </w:tc>
        <w:tc>
          <w:tcPr>
            <w:tcW w:w="1662" w:type="dxa"/>
            <w:vAlign w:val="center"/>
          </w:tcPr>
          <w:p w14:paraId="0DE93F84"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禾本科黑麦草属</w:t>
            </w:r>
          </w:p>
        </w:tc>
        <w:tc>
          <w:tcPr>
            <w:tcW w:w="1033" w:type="dxa"/>
            <w:vAlign w:val="center"/>
          </w:tcPr>
          <w:p w14:paraId="48366506"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50</w:t>
            </w:r>
            <w:r>
              <w:rPr>
                <w:rFonts w:ascii="Times New Roman" w:hint="eastAsia"/>
                <w:sz w:val="20"/>
                <w:szCs w:val="18"/>
              </w:rPr>
              <w:t>～</w:t>
            </w:r>
            <w:r>
              <w:rPr>
                <w:rFonts w:ascii="Times New Roman" w:hint="eastAsia"/>
                <w:sz w:val="20"/>
                <w:szCs w:val="18"/>
              </w:rPr>
              <w:t>80</w:t>
            </w:r>
          </w:p>
        </w:tc>
        <w:tc>
          <w:tcPr>
            <w:tcW w:w="928" w:type="dxa"/>
            <w:vAlign w:val="center"/>
          </w:tcPr>
          <w:p w14:paraId="69CE6840"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须根系</w:t>
            </w:r>
          </w:p>
        </w:tc>
        <w:tc>
          <w:tcPr>
            <w:tcW w:w="473" w:type="dxa"/>
            <w:vAlign w:val="center"/>
          </w:tcPr>
          <w:p w14:paraId="2E824D9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404" w:type="dxa"/>
            <w:vAlign w:val="center"/>
          </w:tcPr>
          <w:p w14:paraId="57E89597"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弱</w:t>
            </w:r>
          </w:p>
        </w:tc>
        <w:tc>
          <w:tcPr>
            <w:tcW w:w="468" w:type="dxa"/>
            <w:vAlign w:val="center"/>
          </w:tcPr>
          <w:p w14:paraId="10BFB0FA"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24F5289C"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青饲、速生覆盖</w:t>
            </w:r>
          </w:p>
        </w:tc>
      </w:tr>
      <w:tr w:rsidR="000A70B8" w14:paraId="58C9F294" w14:textId="77777777">
        <w:tc>
          <w:tcPr>
            <w:tcW w:w="1082" w:type="dxa"/>
            <w:vAlign w:val="center"/>
          </w:tcPr>
          <w:p w14:paraId="2FED4FAA"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鸭茅</w:t>
            </w:r>
          </w:p>
        </w:tc>
        <w:tc>
          <w:tcPr>
            <w:tcW w:w="1327" w:type="dxa"/>
            <w:vAlign w:val="center"/>
          </w:tcPr>
          <w:p w14:paraId="3E15F5D0"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Dactylis glomerata  </w:t>
            </w:r>
          </w:p>
        </w:tc>
        <w:tc>
          <w:tcPr>
            <w:tcW w:w="1662" w:type="dxa"/>
            <w:vAlign w:val="center"/>
          </w:tcPr>
          <w:p w14:paraId="6B840A38"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禾本科鸭茅属</w:t>
            </w:r>
          </w:p>
        </w:tc>
        <w:tc>
          <w:tcPr>
            <w:tcW w:w="1033" w:type="dxa"/>
            <w:vAlign w:val="center"/>
          </w:tcPr>
          <w:p w14:paraId="4389087F"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120</w:t>
            </w:r>
          </w:p>
        </w:tc>
        <w:tc>
          <w:tcPr>
            <w:tcW w:w="928" w:type="dxa"/>
            <w:vAlign w:val="center"/>
          </w:tcPr>
          <w:p w14:paraId="7B17B73E"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须根系</w:t>
            </w:r>
          </w:p>
        </w:tc>
        <w:tc>
          <w:tcPr>
            <w:tcW w:w="473" w:type="dxa"/>
            <w:vAlign w:val="center"/>
          </w:tcPr>
          <w:p w14:paraId="57DDADD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404" w:type="dxa"/>
            <w:vAlign w:val="center"/>
          </w:tcPr>
          <w:p w14:paraId="6E624B7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468" w:type="dxa"/>
            <w:vAlign w:val="center"/>
          </w:tcPr>
          <w:p w14:paraId="4BF72ACA"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1145" w:type="dxa"/>
            <w:vAlign w:val="center"/>
          </w:tcPr>
          <w:p w14:paraId="643177B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青饲、放牧</w:t>
            </w:r>
          </w:p>
        </w:tc>
      </w:tr>
      <w:tr w:rsidR="000A70B8" w14:paraId="357C4F11" w14:textId="77777777">
        <w:tc>
          <w:tcPr>
            <w:tcW w:w="1082" w:type="dxa"/>
            <w:vAlign w:val="center"/>
          </w:tcPr>
          <w:p w14:paraId="566C0ED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披碱草</w:t>
            </w:r>
          </w:p>
        </w:tc>
        <w:tc>
          <w:tcPr>
            <w:tcW w:w="1327" w:type="dxa"/>
            <w:vAlign w:val="center"/>
          </w:tcPr>
          <w:p w14:paraId="0A81A68C"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Elymus dahuricus  </w:t>
            </w:r>
          </w:p>
        </w:tc>
        <w:tc>
          <w:tcPr>
            <w:tcW w:w="1662" w:type="dxa"/>
            <w:vAlign w:val="center"/>
          </w:tcPr>
          <w:p w14:paraId="2ADEFFE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禾本科披碱草属</w:t>
            </w:r>
          </w:p>
        </w:tc>
        <w:tc>
          <w:tcPr>
            <w:tcW w:w="1033" w:type="dxa"/>
            <w:vAlign w:val="center"/>
          </w:tcPr>
          <w:p w14:paraId="480D3AB5"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150</w:t>
            </w:r>
          </w:p>
        </w:tc>
        <w:tc>
          <w:tcPr>
            <w:tcW w:w="928" w:type="dxa"/>
            <w:vAlign w:val="center"/>
          </w:tcPr>
          <w:p w14:paraId="3E920526"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须根系</w:t>
            </w:r>
          </w:p>
        </w:tc>
        <w:tc>
          <w:tcPr>
            <w:tcW w:w="473" w:type="dxa"/>
            <w:vAlign w:val="center"/>
          </w:tcPr>
          <w:p w14:paraId="02DC6304"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5BCF4C9F"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3ABB4422"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3D31AB10"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青饲、干草</w:t>
            </w:r>
          </w:p>
        </w:tc>
      </w:tr>
      <w:tr w:rsidR="000A70B8" w14:paraId="5B12BE22" w14:textId="77777777">
        <w:tc>
          <w:tcPr>
            <w:tcW w:w="1082" w:type="dxa"/>
            <w:vAlign w:val="center"/>
          </w:tcPr>
          <w:p w14:paraId="7CF2193C"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羊草</w:t>
            </w:r>
          </w:p>
        </w:tc>
        <w:tc>
          <w:tcPr>
            <w:tcW w:w="1327" w:type="dxa"/>
            <w:vAlign w:val="center"/>
          </w:tcPr>
          <w:p w14:paraId="6EBF1FBC" w14:textId="77777777" w:rsidR="000A70B8" w:rsidRDefault="00000000">
            <w:pPr>
              <w:pStyle w:val="ad"/>
              <w:widowControl/>
              <w:spacing w:line="240" w:lineRule="exact"/>
              <w:ind w:firstLineChars="0" w:firstLine="0"/>
              <w:jc w:val="left"/>
              <w:rPr>
                <w:i/>
                <w:iCs/>
                <w:sz w:val="20"/>
                <w:szCs w:val="18"/>
              </w:rPr>
            </w:pPr>
            <w:r>
              <w:rPr>
                <w:rFonts w:ascii="Times New Roman" w:hint="eastAsia"/>
                <w:i/>
                <w:iCs/>
                <w:sz w:val="20"/>
                <w:szCs w:val="18"/>
              </w:rPr>
              <w:t xml:space="preserve">Leymus chinensis  </w:t>
            </w:r>
          </w:p>
        </w:tc>
        <w:tc>
          <w:tcPr>
            <w:tcW w:w="1662" w:type="dxa"/>
            <w:vAlign w:val="center"/>
          </w:tcPr>
          <w:p w14:paraId="353162C3"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禾本科赖草属</w:t>
            </w:r>
          </w:p>
        </w:tc>
        <w:tc>
          <w:tcPr>
            <w:tcW w:w="1033" w:type="dxa"/>
            <w:vAlign w:val="center"/>
          </w:tcPr>
          <w:p w14:paraId="42A6A93B"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60</w:t>
            </w:r>
            <w:r>
              <w:rPr>
                <w:rFonts w:ascii="Times New Roman" w:hint="eastAsia"/>
                <w:sz w:val="20"/>
                <w:szCs w:val="18"/>
              </w:rPr>
              <w:t>～</w:t>
            </w:r>
            <w:r>
              <w:rPr>
                <w:rFonts w:ascii="Times New Roman" w:hint="eastAsia"/>
                <w:sz w:val="20"/>
                <w:szCs w:val="18"/>
              </w:rPr>
              <w:t>100</w:t>
            </w:r>
          </w:p>
        </w:tc>
        <w:tc>
          <w:tcPr>
            <w:tcW w:w="928" w:type="dxa"/>
            <w:vAlign w:val="center"/>
          </w:tcPr>
          <w:p w14:paraId="0EB726D6" w14:textId="77777777" w:rsidR="000A70B8" w:rsidRDefault="00000000">
            <w:pPr>
              <w:pStyle w:val="ad"/>
              <w:widowControl/>
              <w:spacing w:line="240" w:lineRule="exact"/>
              <w:ind w:firstLineChars="0" w:firstLine="0"/>
              <w:jc w:val="center"/>
              <w:rPr>
                <w:sz w:val="20"/>
                <w:szCs w:val="18"/>
              </w:rPr>
            </w:pPr>
            <w:r>
              <w:rPr>
                <w:rFonts w:ascii="Times New Roman" w:hint="eastAsia"/>
                <w:sz w:val="20"/>
                <w:szCs w:val="18"/>
              </w:rPr>
              <w:t>根茎型</w:t>
            </w:r>
          </w:p>
        </w:tc>
        <w:tc>
          <w:tcPr>
            <w:tcW w:w="473" w:type="dxa"/>
            <w:vAlign w:val="center"/>
          </w:tcPr>
          <w:p w14:paraId="23599086"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04" w:type="dxa"/>
            <w:vAlign w:val="center"/>
          </w:tcPr>
          <w:p w14:paraId="3E0A21AC"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强</w:t>
            </w:r>
          </w:p>
        </w:tc>
        <w:tc>
          <w:tcPr>
            <w:tcW w:w="468" w:type="dxa"/>
            <w:vAlign w:val="center"/>
          </w:tcPr>
          <w:p w14:paraId="25BA97C8"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中</w:t>
            </w:r>
          </w:p>
        </w:tc>
        <w:tc>
          <w:tcPr>
            <w:tcW w:w="1145" w:type="dxa"/>
            <w:vAlign w:val="center"/>
          </w:tcPr>
          <w:p w14:paraId="025D9466" w14:textId="77777777" w:rsidR="000A70B8" w:rsidRDefault="00000000">
            <w:pPr>
              <w:pStyle w:val="ad"/>
              <w:widowControl/>
              <w:spacing w:line="240" w:lineRule="exact"/>
              <w:ind w:firstLineChars="0" w:firstLine="0"/>
              <w:jc w:val="left"/>
              <w:rPr>
                <w:sz w:val="20"/>
                <w:szCs w:val="18"/>
              </w:rPr>
            </w:pPr>
            <w:r>
              <w:rPr>
                <w:rFonts w:ascii="Times New Roman" w:hint="eastAsia"/>
                <w:sz w:val="20"/>
                <w:szCs w:val="18"/>
              </w:rPr>
              <w:t>放牧、干草</w:t>
            </w:r>
          </w:p>
        </w:tc>
      </w:tr>
    </w:tbl>
    <w:p w14:paraId="7914F737" w14:textId="77777777" w:rsidR="000A70B8" w:rsidRDefault="000A70B8">
      <w:pPr>
        <w:pStyle w:val="ad"/>
        <w:spacing w:line="360" w:lineRule="exact"/>
        <w:ind w:firstLine="420"/>
        <w:rPr>
          <w:rFonts w:ascii="Times New Roman"/>
        </w:rPr>
        <w:sectPr w:rsidR="000A70B8">
          <w:pgSz w:w="11906" w:h="16838"/>
          <w:pgMar w:top="1440" w:right="1800" w:bottom="1440" w:left="1800" w:header="851" w:footer="992" w:gutter="0"/>
          <w:cols w:space="425"/>
          <w:docGrid w:type="lines" w:linePitch="312"/>
        </w:sectPr>
      </w:pPr>
    </w:p>
    <w:p w14:paraId="345CFA28"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b/>
          <w:color w:val="0F1115"/>
          <w:sz w:val="24"/>
          <w:szCs w:val="24"/>
          <w:shd w:val="clear" w:color="auto" w:fill="FFFFFF"/>
        </w:rPr>
        <w:t>附录B</w:t>
      </w:r>
    </w:p>
    <w:p w14:paraId="6DF5B010"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b/>
          <w:color w:val="0F1115"/>
          <w:sz w:val="24"/>
          <w:szCs w:val="24"/>
          <w:shd w:val="clear" w:color="auto" w:fill="FFFFFF"/>
        </w:rPr>
        <w:t>（资料性）</w:t>
      </w:r>
    </w:p>
    <w:p w14:paraId="0570465C" w14:textId="77777777" w:rsidR="000A70B8" w:rsidRDefault="00000000">
      <w:pPr>
        <w:pStyle w:val="ad"/>
        <w:spacing w:line="360" w:lineRule="exact"/>
        <w:ind w:firstLineChars="0" w:firstLine="0"/>
        <w:jc w:val="center"/>
        <w:rPr>
          <w:rFonts w:ascii="Times New Roman"/>
        </w:rPr>
      </w:pPr>
      <w:r>
        <w:rPr>
          <w:rFonts w:ascii="Times New Roman" w:hint="eastAsia"/>
        </w:rPr>
        <w:t>北方地区幼龄果园牧草种植与管理方法表</w:t>
      </w:r>
    </w:p>
    <w:tbl>
      <w:tblPr>
        <w:tblStyle w:val="a9"/>
        <w:tblW w:w="0" w:type="auto"/>
        <w:tblLayout w:type="fixed"/>
        <w:tblLook w:val="04A0" w:firstRow="1" w:lastRow="0" w:firstColumn="1" w:lastColumn="0" w:noHBand="0" w:noVBand="1"/>
      </w:tblPr>
      <w:tblGrid>
        <w:gridCol w:w="1036"/>
        <w:gridCol w:w="987"/>
        <w:gridCol w:w="761"/>
        <w:gridCol w:w="1010"/>
        <w:gridCol w:w="917"/>
        <w:gridCol w:w="973"/>
        <w:gridCol w:w="960"/>
        <w:gridCol w:w="945"/>
        <w:gridCol w:w="933"/>
      </w:tblGrid>
      <w:tr w:rsidR="000A70B8" w14:paraId="0F035C0C" w14:textId="77777777">
        <w:tc>
          <w:tcPr>
            <w:tcW w:w="1036" w:type="dxa"/>
            <w:tcMar>
              <w:top w:w="0" w:type="dxa"/>
              <w:left w:w="51" w:type="dxa"/>
              <w:bottom w:w="0" w:type="dxa"/>
              <w:right w:w="51" w:type="dxa"/>
            </w:tcMar>
            <w:vAlign w:val="center"/>
          </w:tcPr>
          <w:p w14:paraId="3F47E44E" w14:textId="77777777" w:rsidR="000A70B8" w:rsidRDefault="00000000">
            <w:pPr>
              <w:pStyle w:val="ad"/>
              <w:widowControl/>
              <w:spacing w:line="280" w:lineRule="exact"/>
              <w:ind w:firstLineChars="0" w:firstLine="0"/>
              <w:jc w:val="center"/>
              <w:rPr>
                <w:rFonts w:ascii="Times New Roman"/>
                <w:sz w:val="20"/>
                <w:szCs w:val="18"/>
              </w:rPr>
            </w:pPr>
            <w:r>
              <w:rPr>
                <w:rFonts w:ascii="Times New Roman" w:hint="eastAsia"/>
                <w:sz w:val="20"/>
                <w:szCs w:val="18"/>
              </w:rPr>
              <w:t>草种</w:t>
            </w:r>
          </w:p>
          <w:p w14:paraId="440E569B"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名称</w:t>
            </w:r>
          </w:p>
        </w:tc>
        <w:tc>
          <w:tcPr>
            <w:tcW w:w="987" w:type="dxa"/>
            <w:tcMar>
              <w:top w:w="0" w:type="dxa"/>
              <w:left w:w="51" w:type="dxa"/>
              <w:bottom w:w="0" w:type="dxa"/>
              <w:right w:w="51" w:type="dxa"/>
            </w:tcMar>
            <w:vAlign w:val="center"/>
          </w:tcPr>
          <w:p w14:paraId="751D6314" w14:textId="77777777" w:rsidR="000A70B8" w:rsidRDefault="00000000">
            <w:pPr>
              <w:pStyle w:val="ad"/>
              <w:widowControl/>
              <w:spacing w:line="280" w:lineRule="exact"/>
              <w:ind w:firstLineChars="0" w:firstLine="0"/>
              <w:jc w:val="center"/>
              <w:rPr>
                <w:rFonts w:ascii="Times New Roman"/>
                <w:sz w:val="20"/>
                <w:szCs w:val="18"/>
              </w:rPr>
            </w:pPr>
            <w:r>
              <w:rPr>
                <w:rFonts w:ascii="Times New Roman" w:hint="eastAsia"/>
                <w:sz w:val="20"/>
                <w:szCs w:val="18"/>
              </w:rPr>
              <w:t>播种</w:t>
            </w:r>
          </w:p>
          <w:p w14:paraId="036EF041"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时间</w:t>
            </w:r>
          </w:p>
        </w:tc>
        <w:tc>
          <w:tcPr>
            <w:tcW w:w="761" w:type="dxa"/>
            <w:tcMar>
              <w:top w:w="0" w:type="dxa"/>
              <w:left w:w="51" w:type="dxa"/>
              <w:bottom w:w="0" w:type="dxa"/>
              <w:right w:w="51" w:type="dxa"/>
            </w:tcMar>
            <w:vAlign w:val="center"/>
          </w:tcPr>
          <w:p w14:paraId="52039600"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播种方式</w:t>
            </w:r>
          </w:p>
        </w:tc>
        <w:tc>
          <w:tcPr>
            <w:tcW w:w="1010" w:type="dxa"/>
            <w:tcMar>
              <w:top w:w="0" w:type="dxa"/>
              <w:left w:w="51" w:type="dxa"/>
              <w:bottom w:w="0" w:type="dxa"/>
              <w:right w:w="51" w:type="dxa"/>
            </w:tcMar>
            <w:vAlign w:val="center"/>
          </w:tcPr>
          <w:p w14:paraId="6E9E542A"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播种量（</w:t>
            </w:r>
            <w:r>
              <w:rPr>
                <w:rFonts w:ascii="Times New Roman" w:hint="eastAsia"/>
                <w:sz w:val="20"/>
                <w:szCs w:val="18"/>
              </w:rPr>
              <w:t>kg/667 m</w:t>
            </w:r>
            <w:r>
              <w:rPr>
                <w:rFonts w:ascii="Times New Roman" w:hint="eastAsia"/>
                <w:sz w:val="20"/>
                <w:szCs w:val="18"/>
              </w:rPr>
              <w:t>²）</w:t>
            </w:r>
          </w:p>
        </w:tc>
        <w:tc>
          <w:tcPr>
            <w:tcW w:w="917" w:type="dxa"/>
            <w:tcMar>
              <w:top w:w="0" w:type="dxa"/>
              <w:left w:w="51" w:type="dxa"/>
              <w:bottom w:w="0" w:type="dxa"/>
              <w:right w:w="51" w:type="dxa"/>
            </w:tcMar>
            <w:vAlign w:val="center"/>
          </w:tcPr>
          <w:p w14:paraId="4B0FCB1D"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播种深度（</w:t>
            </w:r>
            <w:r>
              <w:rPr>
                <w:rFonts w:ascii="Times New Roman" w:hint="eastAsia"/>
                <w:sz w:val="20"/>
                <w:szCs w:val="18"/>
              </w:rPr>
              <w:t>cm</w:t>
            </w:r>
            <w:r>
              <w:rPr>
                <w:rFonts w:ascii="Times New Roman" w:hint="eastAsia"/>
                <w:sz w:val="20"/>
                <w:szCs w:val="18"/>
              </w:rPr>
              <w:t>）</w:t>
            </w:r>
          </w:p>
        </w:tc>
        <w:tc>
          <w:tcPr>
            <w:tcW w:w="973" w:type="dxa"/>
            <w:tcMar>
              <w:top w:w="0" w:type="dxa"/>
              <w:left w:w="51" w:type="dxa"/>
              <w:bottom w:w="0" w:type="dxa"/>
              <w:right w:w="51" w:type="dxa"/>
            </w:tcMar>
            <w:vAlign w:val="center"/>
          </w:tcPr>
          <w:p w14:paraId="37EFFB1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株行距（</w:t>
            </w:r>
            <w:r>
              <w:rPr>
                <w:rFonts w:ascii="Times New Roman" w:hint="eastAsia"/>
                <w:sz w:val="20"/>
                <w:szCs w:val="18"/>
              </w:rPr>
              <w:t>cm</w:t>
            </w:r>
            <w:r>
              <w:rPr>
                <w:rFonts w:ascii="Times New Roman" w:hint="eastAsia"/>
                <w:sz w:val="20"/>
                <w:szCs w:val="18"/>
              </w:rPr>
              <w:t>）</w:t>
            </w:r>
          </w:p>
        </w:tc>
        <w:tc>
          <w:tcPr>
            <w:tcW w:w="960" w:type="dxa"/>
            <w:tcMar>
              <w:top w:w="0" w:type="dxa"/>
              <w:left w:w="51" w:type="dxa"/>
              <w:bottom w:w="0" w:type="dxa"/>
              <w:right w:w="51" w:type="dxa"/>
            </w:tcMar>
            <w:vAlign w:val="center"/>
          </w:tcPr>
          <w:p w14:paraId="0C8170BD"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刈割高度（</w:t>
            </w:r>
            <w:r>
              <w:rPr>
                <w:rFonts w:ascii="Times New Roman" w:hint="eastAsia"/>
                <w:sz w:val="20"/>
                <w:szCs w:val="18"/>
              </w:rPr>
              <w:t>cm</w:t>
            </w:r>
            <w:r>
              <w:rPr>
                <w:rFonts w:ascii="Times New Roman" w:hint="eastAsia"/>
                <w:sz w:val="20"/>
                <w:szCs w:val="18"/>
              </w:rPr>
              <w:t>）</w:t>
            </w:r>
          </w:p>
        </w:tc>
        <w:tc>
          <w:tcPr>
            <w:tcW w:w="945" w:type="dxa"/>
            <w:tcMar>
              <w:top w:w="0" w:type="dxa"/>
              <w:left w:w="51" w:type="dxa"/>
              <w:bottom w:w="0" w:type="dxa"/>
              <w:right w:w="51" w:type="dxa"/>
            </w:tcMar>
            <w:vAlign w:val="center"/>
          </w:tcPr>
          <w:p w14:paraId="5CCEB709"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留茬高度（</w:t>
            </w:r>
            <w:r>
              <w:rPr>
                <w:rFonts w:ascii="Times New Roman" w:hint="eastAsia"/>
                <w:sz w:val="20"/>
                <w:szCs w:val="18"/>
              </w:rPr>
              <w:t>cm</w:t>
            </w:r>
            <w:r>
              <w:rPr>
                <w:rFonts w:ascii="Times New Roman" w:hint="eastAsia"/>
                <w:sz w:val="20"/>
                <w:szCs w:val="18"/>
              </w:rPr>
              <w:t>）</w:t>
            </w:r>
          </w:p>
        </w:tc>
        <w:tc>
          <w:tcPr>
            <w:tcW w:w="933" w:type="dxa"/>
            <w:tcMar>
              <w:top w:w="0" w:type="dxa"/>
              <w:left w:w="51" w:type="dxa"/>
              <w:bottom w:w="0" w:type="dxa"/>
              <w:right w:w="51" w:type="dxa"/>
            </w:tcMar>
            <w:vAlign w:val="center"/>
          </w:tcPr>
          <w:p w14:paraId="0150ACD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年刈割次数</w:t>
            </w:r>
          </w:p>
        </w:tc>
      </w:tr>
      <w:tr w:rsidR="000A70B8" w14:paraId="082DD534" w14:textId="77777777">
        <w:tc>
          <w:tcPr>
            <w:tcW w:w="1036" w:type="dxa"/>
            <w:tcMar>
              <w:top w:w="0" w:type="dxa"/>
              <w:left w:w="51" w:type="dxa"/>
              <w:bottom w:w="0" w:type="dxa"/>
              <w:right w:w="51" w:type="dxa"/>
            </w:tcMar>
            <w:vAlign w:val="center"/>
          </w:tcPr>
          <w:p w14:paraId="0EEEE4B9"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紫花苜蓿</w:t>
            </w:r>
          </w:p>
        </w:tc>
        <w:tc>
          <w:tcPr>
            <w:tcW w:w="987" w:type="dxa"/>
            <w:tcMar>
              <w:top w:w="0" w:type="dxa"/>
              <w:left w:w="51" w:type="dxa"/>
              <w:bottom w:w="0" w:type="dxa"/>
              <w:right w:w="51" w:type="dxa"/>
            </w:tcMar>
            <w:vAlign w:val="center"/>
          </w:tcPr>
          <w:p w14:paraId="7DC93A33"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2BCAA66F"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w:t>
            </w:r>
          </w:p>
        </w:tc>
        <w:tc>
          <w:tcPr>
            <w:tcW w:w="1010" w:type="dxa"/>
            <w:tcMar>
              <w:top w:w="0" w:type="dxa"/>
              <w:left w:w="51" w:type="dxa"/>
              <w:bottom w:w="0" w:type="dxa"/>
              <w:right w:w="51" w:type="dxa"/>
            </w:tcMar>
            <w:vAlign w:val="center"/>
          </w:tcPr>
          <w:p w14:paraId="185FC1C6"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0.8</w:t>
            </w:r>
            <w:r>
              <w:rPr>
                <w:rFonts w:ascii="Times New Roman" w:hint="eastAsia"/>
                <w:sz w:val="20"/>
                <w:szCs w:val="18"/>
              </w:rPr>
              <w:t>～</w:t>
            </w:r>
            <w:r>
              <w:rPr>
                <w:rFonts w:ascii="Times New Roman" w:hint="eastAsia"/>
                <w:sz w:val="20"/>
                <w:szCs w:val="18"/>
              </w:rPr>
              <w:t>1.2</w:t>
            </w:r>
          </w:p>
        </w:tc>
        <w:tc>
          <w:tcPr>
            <w:tcW w:w="917" w:type="dxa"/>
            <w:tcMar>
              <w:top w:w="0" w:type="dxa"/>
              <w:left w:w="51" w:type="dxa"/>
              <w:bottom w:w="0" w:type="dxa"/>
              <w:right w:w="51" w:type="dxa"/>
            </w:tcMar>
            <w:vAlign w:val="center"/>
          </w:tcPr>
          <w:p w14:paraId="2C998D6A"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w:t>
            </w:r>
            <w:r>
              <w:rPr>
                <w:rFonts w:ascii="Times New Roman" w:hint="eastAsia"/>
                <w:sz w:val="20"/>
                <w:szCs w:val="18"/>
              </w:rPr>
              <w:t>～</w:t>
            </w:r>
            <w:r>
              <w:rPr>
                <w:rFonts w:ascii="Times New Roman" w:hint="eastAsia"/>
                <w:sz w:val="20"/>
                <w:szCs w:val="18"/>
              </w:rPr>
              <w:t>2</w:t>
            </w:r>
          </w:p>
        </w:tc>
        <w:tc>
          <w:tcPr>
            <w:tcW w:w="973" w:type="dxa"/>
            <w:tcMar>
              <w:top w:w="0" w:type="dxa"/>
              <w:left w:w="51" w:type="dxa"/>
              <w:bottom w:w="0" w:type="dxa"/>
              <w:right w:w="51" w:type="dxa"/>
            </w:tcMar>
            <w:vAlign w:val="center"/>
          </w:tcPr>
          <w:p w14:paraId="19D2F619"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20</w:t>
            </w:r>
            <w:r>
              <w:rPr>
                <w:rFonts w:ascii="Times New Roman" w:hint="eastAsia"/>
                <w:sz w:val="20"/>
                <w:szCs w:val="18"/>
              </w:rPr>
              <w:t>～</w:t>
            </w:r>
            <w:r>
              <w:rPr>
                <w:rFonts w:ascii="Times New Roman" w:hint="eastAsia"/>
                <w:sz w:val="20"/>
                <w:szCs w:val="18"/>
              </w:rPr>
              <w:t>30</w:t>
            </w:r>
          </w:p>
        </w:tc>
        <w:tc>
          <w:tcPr>
            <w:tcW w:w="960" w:type="dxa"/>
            <w:tcMar>
              <w:top w:w="0" w:type="dxa"/>
              <w:left w:w="51" w:type="dxa"/>
              <w:bottom w:w="0" w:type="dxa"/>
              <w:right w:w="51" w:type="dxa"/>
            </w:tcMar>
            <w:vAlign w:val="center"/>
          </w:tcPr>
          <w:p w14:paraId="4D37E7B6"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80</w:t>
            </w:r>
            <w:r>
              <w:rPr>
                <w:rFonts w:ascii="Times New Roman" w:hint="eastAsia"/>
                <w:sz w:val="20"/>
                <w:szCs w:val="18"/>
              </w:rPr>
              <w:t>～</w:t>
            </w:r>
            <w:r>
              <w:rPr>
                <w:rFonts w:ascii="Times New Roman" w:hint="eastAsia"/>
                <w:sz w:val="20"/>
                <w:szCs w:val="18"/>
              </w:rPr>
              <w:t>100</w:t>
            </w:r>
          </w:p>
        </w:tc>
        <w:tc>
          <w:tcPr>
            <w:tcW w:w="945" w:type="dxa"/>
            <w:tcMar>
              <w:top w:w="0" w:type="dxa"/>
              <w:left w:w="51" w:type="dxa"/>
              <w:bottom w:w="0" w:type="dxa"/>
              <w:right w:w="51" w:type="dxa"/>
            </w:tcMar>
            <w:vAlign w:val="center"/>
          </w:tcPr>
          <w:p w14:paraId="74C107A8"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w:t>
            </w:r>
            <w:r>
              <w:rPr>
                <w:rFonts w:ascii="Times New Roman" w:hint="eastAsia"/>
                <w:sz w:val="20"/>
                <w:szCs w:val="18"/>
              </w:rPr>
              <w:t>～</w:t>
            </w:r>
            <w:r>
              <w:rPr>
                <w:rFonts w:ascii="Times New Roman" w:hint="eastAsia"/>
                <w:sz w:val="20"/>
                <w:szCs w:val="18"/>
              </w:rPr>
              <w:t>8</w:t>
            </w:r>
          </w:p>
        </w:tc>
        <w:tc>
          <w:tcPr>
            <w:tcW w:w="933" w:type="dxa"/>
            <w:tcMar>
              <w:top w:w="0" w:type="dxa"/>
              <w:left w:w="51" w:type="dxa"/>
              <w:bottom w:w="0" w:type="dxa"/>
              <w:right w:w="51" w:type="dxa"/>
            </w:tcMar>
            <w:vAlign w:val="center"/>
          </w:tcPr>
          <w:p w14:paraId="2C4FB05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3</w:t>
            </w:r>
            <w:r>
              <w:rPr>
                <w:rFonts w:ascii="Times New Roman" w:hint="eastAsia"/>
                <w:sz w:val="20"/>
                <w:szCs w:val="18"/>
              </w:rPr>
              <w:t>～</w:t>
            </w:r>
            <w:r>
              <w:rPr>
                <w:rFonts w:ascii="Times New Roman" w:hint="eastAsia"/>
                <w:sz w:val="20"/>
                <w:szCs w:val="18"/>
              </w:rPr>
              <w:t>4</w:t>
            </w:r>
          </w:p>
        </w:tc>
      </w:tr>
      <w:tr w:rsidR="000A70B8" w14:paraId="4613EC85" w14:textId="77777777">
        <w:tc>
          <w:tcPr>
            <w:tcW w:w="1036" w:type="dxa"/>
            <w:tcMar>
              <w:top w:w="0" w:type="dxa"/>
              <w:left w:w="51" w:type="dxa"/>
              <w:bottom w:w="0" w:type="dxa"/>
              <w:right w:w="51" w:type="dxa"/>
            </w:tcMar>
            <w:vAlign w:val="center"/>
          </w:tcPr>
          <w:p w14:paraId="6158D13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白三叶</w:t>
            </w:r>
          </w:p>
        </w:tc>
        <w:tc>
          <w:tcPr>
            <w:tcW w:w="987" w:type="dxa"/>
            <w:tcMar>
              <w:top w:w="0" w:type="dxa"/>
              <w:left w:w="51" w:type="dxa"/>
              <w:bottom w:w="0" w:type="dxa"/>
              <w:right w:w="51" w:type="dxa"/>
            </w:tcMar>
            <w:vAlign w:val="center"/>
          </w:tcPr>
          <w:p w14:paraId="275EA34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74AA265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条播或撒播</w:t>
            </w:r>
          </w:p>
        </w:tc>
        <w:tc>
          <w:tcPr>
            <w:tcW w:w="1010" w:type="dxa"/>
            <w:tcMar>
              <w:top w:w="0" w:type="dxa"/>
              <w:left w:w="51" w:type="dxa"/>
              <w:bottom w:w="0" w:type="dxa"/>
              <w:right w:w="51" w:type="dxa"/>
            </w:tcMar>
            <w:vAlign w:val="center"/>
          </w:tcPr>
          <w:p w14:paraId="3E8DD21D"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0.5</w:t>
            </w:r>
            <w:r>
              <w:rPr>
                <w:rFonts w:ascii="Times New Roman" w:hint="eastAsia"/>
                <w:sz w:val="20"/>
                <w:szCs w:val="18"/>
              </w:rPr>
              <w:t>～</w:t>
            </w:r>
            <w:r>
              <w:rPr>
                <w:rFonts w:ascii="Times New Roman" w:hint="eastAsia"/>
                <w:sz w:val="20"/>
                <w:szCs w:val="18"/>
              </w:rPr>
              <w:t>1.0</w:t>
            </w:r>
          </w:p>
        </w:tc>
        <w:tc>
          <w:tcPr>
            <w:tcW w:w="917" w:type="dxa"/>
            <w:tcMar>
              <w:top w:w="0" w:type="dxa"/>
              <w:left w:w="51" w:type="dxa"/>
              <w:bottom w:w="0" w:type="dxa"/>
              <w:right w:w="51" w:type="dxa"/>
            </w:tcMar>
            <w:vAlign w:val="center"/>
          </w:tcPr>
          <w:p w14:paraId="61C27BC6"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w:t>
            </w:r>
          </w:p>
        </w:tc>
        <w:tc>
          <w:tcPr>
            <w:tcW w:w="973" w:type="dxa"/>
            <w:tcMar>
              <w:top w:w="0" w:type="dxa"/>
              <w:left w:w="51" w:type="dxa"/>
              <w:bottom w:w="0" w:type="dxa"/>
              <w:right w:w="51" w:type="dxa"/>
            </w:tcMar>
            <w:vAlign w:val="center"/>
          </w:tcPr>
          <w:p w14:paraId="7D13419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15</w:t>
            </w:r>
            <w:r>
              <w:rPr>
                <w:rFonts w:ascii="Times New Roman" w:hint="eastAsia"/>
                <w:sz w:val="20"/>
                <w:szCs w:val="18"/>
              </w:rPr>
              <w:t>～</w:t>
            </w:r>
            <w:r>
              <w:rPr>
                <w:rFonts w:ascii="Times New Roman" w:hint="eastAsia"/>
                <w:sz w:val="20"/>
                <w:szCs w:val="18"/>
              </w:rPr>
              <w:t>25</w:t>
            </w:r>
          </w:p>
        </w:tc>
        <w:tc>
          <w:tcPr>
            <w:tcW w:w="960" w:type="dxa"/>
            <w:tcMar>
              <w:top w:w="0" w:type="dxa"/>
              <w:left w:w="51" w:type="dxa"/>
              <w:bottom w:w="0" w:type="dxa"/>
              <w:right w:w="51" w:type="dxa"/>
            </w:tcMar>
            <w:vAlign w:val="center"/>
          </w:tcPr>
          <w:p w14:paraId="66C7C51F"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20</w:t>
            </w:r>
            <w:r>
              <w:rPr>
                <w:rFonts w:ascii="Times New Roman" w:hint="eastAsia"/>
                <w:sz w:val="20"/>
                <w:szCs w:val="18"/>
              </w:rPr>
              <w:t>～</w:t>
            </w:r>
            <w:r>
              <w:rPr>
                <w:rFonts w:ascii="Times New Roman" w:hint="eastAsia"/>
                <w:sz w:val="20"/>
                <w:szCs w:val="18"/>
              </w:rPr>
              <w:t>30</w:t>
            </w:r>
          </w:p>
        </w:tc>
        <w:tc>
          <w:tcPr>
            <w:tcW w:w="945" w:type="dxa"/>
            <w:tcMar>
              <w:top w:w="0" w:type="dxa"/>
              <w:left w:w="51" w:type="dxa"/>
              <w:bottom w:w="0" w:type="dxa"/>
              <w:right w:w="51" w:type="dxa"/>
            </w:tcMar>
            <w:vAlign w:val="center"/>
          </w:tcPr>
          <w:p w14:paraId="18E227E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w:t>
            </w:r>
            <w:r>
              <w:rPr>
                <w:rFonts w:ascii="Times New Roman" w:hint="eastAsia"/>
                <w:sz w:val="20"/>
                <w:szCs w:val="18"/>
              </w:rPr>
              <w:t>～</w:t>
            </w:r>
            <w:r>
              <w:rPr>
                <w:rFonts w:ascii="Times New Roman" w:hint="eastAsia"/>
                <w:sz w:val="20"/>
                <w:szCs w:val="18"/>
              </w:rPr>
              <w:t>6</w:t>
            </w:r>
          </w:p>
        </w:tc>
        <w:tc>
          <w:tcPr>
            <w:tcW w:w="933" w:type="dxa"/>
            <w:tcMar>
              <w:top w:w="0" w:type="dxa"/>
              <w:left w:w="51" w:type="dxa"/>
              <w:bottom w:w="0" w:type="dxa"/>
              <w:right w:w="51" w:type="dxa"/>
            </w:tcMar>
            <w:vAlign w:val="center"/>
          </w:tcPr>
          <w:p w14:paraId="37229DF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3</w:t>
            </w:r>
            <w:r>
              <w:rPr>
                <w:rFonts w:ascii="Times New Roman" w:hint="eastAsia"/>
                <w:sz w:val="20"/>
                <w:szCs w:val="18"/>
              </w:rPr>
              <w:t>～</w:t>
            </w:r>
            <w:r>
              <w:rPr>
                <w:rFonts w:ascii="Times New Roman" w:hint="eastAsia"/>
                <w:sz w:val="20"/>
                <w:szCs w:val="18"/>
              </w:rPr>
              <w:t>5</w:t>
            </w:r>
          </w:p>
        </w:tc>
      </w:tr>
      <w:tr w:rsidR="000A70B8" w14:paraId="2527F058" w14:textId="77777777">
        <w:tc>
          <w:tcPr>
            <w:tcW w:w="1036" w:type="dxa"/>
            <w:tcMar>
              <w:top w:w="0" w:type="dxa"/>
              <w:left w:w="51" w:type="dxa"/>
              <w:bottom w:w="0" w:type="dxa"/>
              <w:right w:w="51" w:type="dxa"/>
            </w:tcMar>
            <w:vAlign w:val="center"/>
          </w:tcPr>
          <w:p w14:paraId="05657C9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草木樨</w:t>
            </w:r>
          </w:p>
        </w:tc>
        <w:tc>
          <w:tcPr>
            <w:tcW w:w="987" w:type="dxa"/>
            <w:tcMar>
              <w:top w:w="0" w:type="dxa"/>
              <w:left w:w="51" w:type="dxa"/>
              <w:bottom w:w="0" w:type="dxa"/>
              <w:right w:w="51" w:type="dxa"/>
            </w:tcMar>
            <w:vAlign w:val="center"/>
          </w:tcPr>
          <w:p w14:paraId="2169714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春播</w:t>
            </w:r>
          </w:p>
        </w:tc>
        <w:tc>
          <w:tcPr>
            <w:tcW w:w="761" w:type="dxa"/>
            <w:tcMar>
              <w:top w:w="0" w:type="dxa"/>
              <w:left w:w="51" w:type="dxa"/>
              <w:bottom w:w="0" w:type="dxa"/>
              <w:right w:w="51" w:type="dxa"/>
            </w:tcMar>
            <w:vAlign w:val="center"/>
          </w:tcPr>
          <w:p w14:paraId="652B1152"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w:t>
            </w:r>
          </w:p>
        </w:tc>
        <w:tc>
          <w:tcPr>
            <w:tcW w:w="1010" w:type="dxa"/>
            <w:tcMar>
              <w:top w:w="0" w:type="dxa"/>
              <w:left w:w="51" w:type="dxa"/>
              <w:bottom w:w="0" w:type="dxa"/>
              <w:right w:w="51" w:type="dxa"/>
            </w:tcMar>
            <w:vAlign w:val="center"/>
          </w:tcPr>
          <w:p w14:paraId="40446BE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1.0</w:t>
            </w:r>
            <w:r>
              <w:rPr>
                <w:rFonts w:ascii="Times New Roman" w:hint="eastAsia"/>
                <w:sz w:val="20"/>
                <w:szCs w:val="18"/>
              </w:rPr>
              <w:t>～</w:t>
            </w:r>
            <w:r>
              <w:rPr>
                <w:rFonts w:ascii="Times New Roman" w:hint="eastAsia"/>
                <w:sz w:val="20"/>
                <w:szCs w:val="18"/>
              </w:rPr>
              <w:t>1.5</w:t>
            </w:r>
          </w:p>
        </w:tc>
        <w:tc>
          <w:tcPr>
            <w:tcW w:w="917" w:type="dxa"/>
            <w:tcMar>
              <w:top w:w="0" w:type="dxa"/>
              <w:left w:w="51" w:type="dxa"/>
              <w:bottom w:w="0" w:type="dxa"/>
              <w:right w:w="51" w:type="dxa"/>
            </w:tcMar>
            <w:vAlign w:val="center"/>
          </w:tcPr>
          <w:p w14:paraId="1BEC531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r>
              <w:rPr>
                <w:rFonts w:ascii="Times New Roman" w:hint="eastAsia"/>
                <w:sz w:val="20"/>
                <w:szCs w:val="18"/>
              </w:rPr>
              <w:t>～</w:t>
            </w:r>
            <w:r>
              <w:rPr>
                <w:rFonts w:ascii="Times New Roman" w:hint="eastAsia"/>
                <w:sz w:val="20"/>
                <w:szCs w:val="18"/>
              </w:rPr>
              <w:t>3</w:t>
            </w:r>
          </w:p>
        </w:tc>
        <w:tc>
          <w:tcPr>
            <w:tcW w:w="973" w:type="dxa"/>
            <w:tcMar>
              <w:top w:w="0" w:type="dxa"/>
              <w:left w:w="51" w:type="dxa"/>
              <w:bottom w:w="0" w:type="dxa"/>
              <w:right w:w="51" w:type="dxa"/>
            </w:tcMar>
            <w:vAlign w:val="center"/>
          </w:tcPr>
          <w:p w14:paraId="543C487C"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30</w:t>
            </w:r>
            <w:r>
              <w:rPr>
                <w:rFonts w:ascii="Times New Roman" w:hint="eastAsia"/>
                <w:sz w:val="20"/>
                <w:szCs w:val="18"/>
              </w:rPr>
              <w:t>～</w:t>
            </w:r>
            <w:r>
              <w:rPr>
                <w:rFonts w:ascii="Times New Roman" w:hint="eastAsia"/>
                <w:sz w:val="20"/>
                <w:szCs w:val="18"/>
              </w:rPr>
              <w:t>40</w:t>
            </w:r>
          </w:p>
        </w:tc>
        <w:tc>
          <w:tcPr>
            <w:tcW w:w="960" w:type="dxa"/>
            <w:tcMar>
              <w:top w:w="0" w:type="dxa"/>
              <w:left w:w="51" w:type="dxa"/>
              <w:bottom w:w="0" w:type="dxa"/>
              <w:right w:w="51" w:type="dxa"/>
            </w:tcMar>
            <w:vAlign w:val="center"/>
          </w:tcPr>
          <w:p w14:paraId="27B5A08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100</w:t>
            </w:r>
            <w:r>
              <w:rPr>
                <w:rFonts w:ascii="Times New Roman" w:hint="eastAsia"/>
                <w:sz w:val="20"/>
                <w:szCs w:val="18"/>
              </w:rPr>
              <w:t>～</w:t>
            </w:r>
            <w:r>
              <w:rPr>
                <w:rFonts w:ascii="Times New Roman" w:hint="eastAsia"/>
                <w:sz w:val="20"/>
                <w:szCs w:val="18"/>
              </w:rPr>
              <w:t>120</w:t>
            </w:r>
          </w:p>
        </w:tc>
        <w:tc>
          <w:tcPr>
            <w:tcW w:w="945" w:type="dxa"/>
            <w:tcMar>
              <w:top w:w="0" w:type="dxa"/>
              <w:left w:w="51" w:type="dxa"/>
              <w:bottom w:w="0" w:type="dxa"/>
              <w:right w:w="51" w:type="dxa"/>
            </w:tcMar>
            <w:vAlign w:val="center"/>
          </w:tcPr>
          <w:p w14:paraId="7DDD2373"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8</w:t>
            </w:r>
            <w:r>
              <w:rPr>
                <w:rFonts w:ascii="Times New Roman" w:hint="eastAsia"/>
                <w:sz w:val="20"/>
                <w:szCs w:val="18"/>
              </w:rPr>
              <w:t>～</w:t>
            </w:r>
            <w:r>
              <w:rPr>
                <w:rFonts w:ascii="Times New Roman" w:hint="eastAsia"/>
                <w:sz w:val="20"/>
                <w:szCs w:val="18"/>
              </w:rPr>
              <w:t>10</w:t>
            </w:r>
          </w:p>
        </w:tc>
        <w:tc>
          <w:tcPr>
            <w:tcW w:w="933" w:type="dxa"/>
            <w:tcMar>
              <w:top w:w="0" w:type="dxa"/>
              <w:left w:w="51" w:type="dxa"/>
              <w:bottom w:w="0" w:type="dxa"/>
              <w:right w:w="51" w:type="dxa"/>
            </w:tcMar>
            <w:vAlign w:val="center"/>
          </w:tcPr>
          <w:p w14:paraId="27A5F800"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r>
              <w:rPr>
                <w:rFonts w:ascii="Times New Roman" w:hint="eastAsia"/>
                <w:sz w:val="20"/>
                <w:szCs w:val="18"/>
              </w:rPr>
              <w:t>～</w:t>
            </w:r>
            <w:r>
              <w:rPr>
                <w:rFonts w:ascii="Times New Roman" w:hint="eastAsia"/>
                <w:sz w:val="20"/>
                <w:szCs w:val="18"/>
              </w:rPr>
              <w:t>3</w:t>
            </w:r>
          </w:p>
        </w:tc>
      </w:tr>
      <w:tr w:rsidR="000A70B8" w14:paraId="059FDFCF" w14:textId="77777777">
        <w:tc>
          <w:tcPr>
            <w:tcW w:w="1036" w:type="dxa"/>
            <w:tcMar>
              <w:top w:w="0" w:type="dxa"/>
              <w:left w:w="51" w:type="dxa"/>
              <w:bottom w:w="0" w:type="dxa"/>
              <w:right w:w="51" w:type="dxa"/>
            </w:tcMar>
            <w:vAlign w:val="center"/>
          </w:tcPr>
          <w:p w14:paraId="083C195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苇状羊茅</w:t>
            </w:r>
          </w:p>
        </w:tc>
        <w:tc>
          <w:tcPr>
            <w:tcW w:w="987" w:type="dxa"/>
            <w:tcMar>
              <w:top w:w="0" w:type="dxa"/>
              <w:left w:w="51" w:type="dxa"/>
              <w:bottom w:w="0" w:type="dxa"/>
              <w:right w:w="51" w:type="dxa"/>
            </w:tcMar>
            <w:vAlign w:val="center"/>
          </w:tcPr>
          <w:p w14:paraId="04A5E3E0"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6B23A8B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w:t>
            </w:r>
          </w:p>
        </w:tc>
        <w:tc>
          <w:tcPr>
            <w:tcW w:w="1010" w:type="dxa"/>
            <w:tcMar>
              <w:top w:w="0" w:type="dxa"/>
              <w:left w:w="51" w:type="dxa"/>
              <w:bottom w:w="0" w:type="dxa"/>
              <w:right w:w="51" w:type="dxa"/>
            </w:tcMar>
            <w:vAlign w:val="center"/>
          </w:tcPr>
          <w:p w14:paraId="520D6CD8"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1.2</w:t>
            </w:r>
            <w:r>
              <w:rPr>
                <w:rFonts w:ascii="Times New Roman" w:hint="eastAsia"/>
                <w:sz w:val="20"/>
                <w:szCs w:val="18"/>
              </w:rPr>
              <w:t>～</w:t>
            </w:r>
            <w:r>
              <w:rPr>
                <w:rFonts w:ascii="Times New Roman" w:hint="eastAsia"/>
                <w:sz w:val="20"/>
                <w:szCs w:val="18"/>
              </w:rPr>
              <w:t>1.8</w:t>
            </w:r>
          </w:p>
        </w:tc>
        <w:tc>
          <w:tcPr>
            <w:tcW w:w="917" w:type="dxa"/>
            <w:tcMar>
              <w:top w:w="0" w:type="dxa"/>
              <w:left w:w="51" w:type="dxa"/>
              <w:bottom w:w="0" w:type="dxa"/>
              <w:right w:w="51" w:type="dxa"/>
            </w:tcMar>
            <w:vAlign w:val="center"/>
          </w:tcPr>
          <w:p w14:paraId="681582FE"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r>
              <w:rPr>
                <w:rFonts w:ascii="Times New Roman" w:hint="eastAsia"/>
                <w:sz w:val="20"/>
                <w:szCs w:val="18"/>
              </w:rPr>
              <w:t>～</w:t>
            </w:r>
            <w:r>
              <w:rPr>
                <w:rFonts w:ascii="Times New Roman" w:hint="eastAsia"/>
                <w:sz w:val="20"/>
                <w:szCs w:val="18"/>
              </w:rPr>
              <w:t>3</w:t>
            </w:r>
          </w:p>
        </w:tc>
        <w:tc>
          <w:tcPr>
            <w:tcW w:w="973" w:type="dxa"/>
            <w:tcMar>
              <w:top w:w="0" w:type="dxa"/>
              <w:left w:w="51" w:type="dxa"/>
              <w:bottom w:w="0" w:type="dxa"/>
              <w:right w:w="51" w:type="dxa"/>
            </w:tcMar>
            <w:vAlign w:val="center"/>
          </w:tcPr>
          <w:p w14:paraId="1C4F330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20</w:t>
            </w:r>
            <w:r>
              <w:rPr>
                <w:rFonts w:ascii="Times New Roman" w:hint="eastAsia"/>
                <w:sz w:val="20"/>
                <w:szCs w:val="18"/>
              </w:rPr>
              <w:t>～</w:t>
            </w:r>
            <w:r>
              <w:rPr>
                <w:rFonts w:ascii="Times New Roman" w:hint="eastAsia"/>
                <w:sz w:val="20"/>
                <w:szCs w:val="18"/>
              </w:rPr>
              <w:t>30</w:t>
            </w:r>
          </w:p>
        </w:tc>
        <w:tc>
          <w:tcPr>
            <w:tcW w:w="960" w:type="dxa"/>
            <w:tcMar>
              <w:top w:w="0" w:type="dxa"/>
              <w:left w:w="51" w:type="dxa"/>
              <w:bottom w:w="0" w:type="dxa"/>
              <w:right w:w="51" w:type="dxa"/>
            </w:tcMar>
            <w:vAlign w:val="center"/>
          </w:tcPr>
          <w:p w14:paraId="25654479"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60</w:t>
            </w:r>
            <w:r>
              <w:rPr>
                <w:rFonts w:ascii="Times New Roman" w:hint="eastAsia"/>
                <w:sz w:val="20"/>
                <w:szCs w:val="18"/>
              </w:rPr>
              <w:t>～</w:t>
            </w:r>
            <w:r>
              <w:rPr>
                <w:rFonts w:ascii="Times New Roman" w:hint="eastAsia"/>
                <w:sz w:val="20"/>
                <w:szCs w:val="18"/>
              </w:rPr>
              <w:t>80</w:t>
            </w:r>
          </w:p>
        </w:tc>
        <w:tc>
          <w:tcPr>
            <w:tcW w:w="945" w:type="dxa"/>
            <w:tcMar>
              <w:top w:w="0" w:type="dxa"/>
              <w:left w:w="51" w:type="dxa"/>
              <w:bottom w:w="0" w:type="dxa"/>
              <w:right w:w="51" w:type="dxa"/>
            </w:tcMar>
            <w:vAlign w:val="center"/>
          </w:tcPr>
          <w:p w14:paraId="3900A0E3"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w:t>
            </w:r>
            <w:r>
              <w:rPr>
                <w:rFonts w:ascii="Times New Roman" w:hint="eastAsia"/>
                <w:sz w:val="20"/>
                <w:szCs w:val="18"/>
              </w:rPr>
              <w:t>～</w:t>
            </w:r>
            <w:r>
              <w:rPr>
                <w:rFonts w:ascii="Times New Roman" w:hint="eastAsia"/>
                <w:sz w:val="20"/>
                <w:szCs w:val="18"/>
              </w:rPr>
              <w:t>8</w:t>
            </w:r>
          </w:p>
        </w:tc>
        <w:tc>
          <w:tcPr>
            <w:tcW w:w="933" w:type="dxa"/>
            <w:tcMar>
              <w:top w:w="0" w:type="dxa"/>
              <w:left w:w="51" w:type="dxa"/>
              <w:bottom w:w="0" w:type="dxa"/>
              <w:right w:w="51" w:type="dxa"/>
            </w:tcMar>
            <w:vAlign w:val="center"/>
          </w:tcPr>
          <w:p w14:paraId="6828F08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4</w:t>
            </w:r>
            <w:r>
              <w:rPr>
                <w:rFonts w:ascii="Times New Roman" w:hint="eastAsia"/>
                <w:sz w:val="20"/>
                <w:szCs w:val="18"/>
              </w:rPr>
              <w:t>～</w:t>
            </w:r>
            <w:r>
              <w:rPr>
                <w:rFonts w:ascii="Times New Roman" w:hint="eastAsia"/>
                <w:sz w:val="20"/>
                <w:szCs w:val="18"/>
              </w:rPr>
              <w:t>5</w:t>
            </w:r>
          </w:p>
        </w:tc>
      </w:tr>
      <w:tr w:rsidR="000A70B8" w14:paraId="2F5E0C40" w14:textId="77777777">
        <w:tc>
          <w:tcPr>
            <w:tcW w:w="1036" w:type="dxa"/>
            <w:tcMar>
              <w:top w:w="0" w:type="dxa"/>
              <w:left w:w="51" w:type="dxa"/>
              <w:bottom w:w="0" w:type="dxa"/>
              <w:right w:w="51" w:type="dxa"/>
            </w:tcMar>
            <w:vAlign w:val="center"/>
          </w:tcPr>
          <w:p w14:paraId="6159B23B"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无芒雀麦</w:t>
            </w:r>
          </w:p>
        </w:tc>
        <w:tc>
          <w:tcPr>
            <w:tcW w:w="987" w:type="dxa"/>
            <w:tcMar>
              <w:top w:w="0" w:type="dxa"/>
              <w:left w:w="51" w:type="dxa"/>
              <w:bottom w:w="0" w:type="dxa"/>
              <w:right w:w="51" w:type="dxa"/>
            </w:tcMar>
            <w:vAlign w:val="center"/>
          </w:tcPr>
          <w:p w14:paraId="49177DD0"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2542827C"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w:t>
            </w:r>
          </w:p>
        </w:tc>
        <w:tc>
          <w:tcPr>
            <w:tcW w:w="1010" w:type="dxa"/>
            <w:tcMar>
              <w:top w:w="0" w:type="dxa"/>
              <w:left w:w="51" w:type="dxa"/>
              <w:bottom w:w="0" w:type="dxa"/>
              <w:right w:w="51" w:type="dxa"/>
            </w:tcMar>
            <w:vAlign w:val="center"/>
          </w:tcPr>
          <w:p w14:paraId="0394946F"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1.5</w:t>
            </w:r>
            <w:r>
              <w:rPr>
                <w:rFonts w:ascii="Times New Roman" w:hint="eastAsia"/>
                <w:sz w:val="20"/>
                <w:szCs w:val="18"/>
              </w:rPr>
              <w:t>～</w:t>
            </w:r>
            <w:r>
              <w:rPr>
                <w:rFonts w:ascii="Times New Roman" w:hint="eastAsia"/>
                <w:sz w:val="20"/>
                <w:szCs w:val="18"/>
              </w:rPr>
              <w:t>2.0</w:t>
            </w:r>
          </w:p>
        </w:tc>
        <w:tc>
          <w:tcPr>
            <w:tcW w:w="917" w:type="dxa"/>
            <w:tcMar>
              <w:top w:w="0" w:type="dxa"/>
              <w:left w:w="51" w:type="dxa"/>
              <w:bottom w:w="0" w:type="dxa"/>
              <w:right w:w="51" w:type="dxa"/>
            </w:tcMar>
            <w:vAlign w:val="center"/>
          </w:tcPr>
          <w:p w14:paraId="760F2171"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r>
              <w:rPr>
                <w:rFonts w:ascii="Times New Roman" w:hint="eastAsia"/>
                <w:sz w:val="20"/>
                <w:szCs w:val="18"/>
              </w:rPr>
              <w:t>～</w:t>
            </w:r>
            <w:r>
              <w:rPr>
                <w:rFonts w:ascii="Times New Roman" w:hint="eastAsia"/>
                <w:sz w:val="20"/>
                <w:szCs w:val="18"/>
              </w:rPr>
              <w:t>3</w:t>
            </w:r>
          </w:p>
        </w:tc>
        <w:tc>
          <w:tcPr>
            <w:tcW w:w="973" w:type="dxa"/>
            <w:tcMar>
              <w:top w:w="0" w:type="dxa"/>
              <w:left w:w="51" w:type="dxa"/>
              <w:bottom w:w="0" w:type="dxa"/>
              <w:right w:w="51" w:type="dxa"/>
            </w:tcMar>
            <w:vAlign w:val="center"/>
          </w:tcPr>
          <w:p w14:paraId="3D82D1F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20</w:t>
            </w:r>
            <w:r>
              <w:rPr>
                <w:rFonts w:ascii="Times New Roman" w:hint="eastAsia"/>
                <w:sz w:val="20"/>
                <w:szCs w:val="18"/>
              </w:rPr>
              <w:t>～</w:t>
            </w:r>
            <w:r>
              <w:rPr>
                <w:rFonts w:ascii="Times New Roman" w:hint="eastAsia"/>
                <w:sz w:val="20"/>
                <w:szCs w:val="18"/>
              </w:rPr>
              <w:t>30</w:t>
            </w:r>
          </w:p>
        </w:tc>
        <w:tc>
          <w:tcPr>
            <w:tcW w:w="960" w:type="dxa"/>
            <w:tcMar>
              <w:top w:w="0" w:type="dxa"/>
              <w:left w:w="51" w:type="dxa"/>
              <w:bottom w:w="0" w:type="dxa"/>
              <w:right w:w="51" w:type="dxa"/>
            </w:tcMar>
            <w:vAlign w:val="center"/>
          </w:tcPr>
          <w:p w14:paraId="5EBD58AD"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70</w:t>
            </w:r>
            <w:r>
              <w:rPr>
                <w:rFonts w:ascii="Times New Roman" w:hint="eastAsia"/>
                <w:sz w:val="20"/>
                <w:szCs w:val="18"/>
              </w:rPr>
              <w:t>～</w:t>
            </w:r>
            <w:r>
              <w:rPr>
                <w:rFonts w:ascii="Times New Roman" w:hint="eastAsia"/>
                <w:sz w:val="20"/>
                <w:szCs w:val="18"/>
              </w:rPr>
              <w:t>90</w:t>
            </w:r>
          </w:p>
        </w:tc>
        <w:tc>
          <w:tcPr>
            <w:tcW w:w="945" w:type="dxa"/>
            <w:tcMar>
              <w:top w:w="0" w:type="dxa"/>
              <w:left w:w="51" w:type="dxa"/>
              <w:bottom w:w="0" w:type="dxa"/>
              <w:right w:w="51" w:type="dxa"/>
            </w:tcMar>
            <w:vAlign w:val="center"/>
          </w:tcPr>
          <w:p w14:paraId="20FFD94A"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w:t>
            </w:r>
            <w:r>
              <w:rPr>
                <w:rFonts w:ascii="Times New Roman" w:hint="eastAsia"/>
                <w:sz w:val="20"/>
                <w:szCs w:val="18"/>
              </w:rPr>
              <w:t>～</w:t>
            </w:r>
            <w:r>
              <w:rPr>
                <w:rFonts w:ascii="Times New Roman" w:hint="eastAsia"/>
                <w:sz w:val="20"/>
                <w:szCs w:val="18"/>
              </w:rPr>
              <w:t>8</w:t>
            </w:r>
          </w:p>
        </w:tc>
        <w:tc>
          <w:tcPr>
            <w:tcW w:w="933" w:type="dxa"/>
            <w:tcMar>
              <w:top w:w="0" w:type="dxa"/>
              <w:left w:w="51" w:type="dxa"/>
              <w:bottom w:w="0" w:type="dxa"/>
              <w:right w:w="51" w:type="dxa"/>
            </w:tcMar>
            <w:vAlign w:val="center"/>
          </w:tcPr>
          <w:p w14:paraId="123FA9B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3</w:t>
            </w:r>
            <w:r>
              <w:rPr>
                <w:rFonts w:ascii="Times New Roman" w:hint="eastAsia"/>
                <w:sz w:val="20"/>
                <w:szCs w:val="18"/>
              </w:rPr>
              <w:t>～</w:t>
            </w:r>
            <w:r>
              <w:rPr>
                <w:rFonts w:ascii="Times New Roman" w:hint="eastAsia"/>
                <w:sz w:val="20"/>
                <w:szCs w:val="18"/>
              </w:rPr>
              <w:t>4</w:t>
            </w:r>
          </w:p>
        </w:tc>
      </w:tr>
      <w:tr w:rsidR="000A70B8" w14:paraId="66F3456E" w14:textId="77777777">
        <w:tc>
          <w:tcPr>
            <w:tcW w:w="1036" w:type="dxa"/>
            <w:tcMar>
              <w:top w:w="0" w:type="dxa"/>
              <w:left w:w="51" w:type="dxa"/>
              <w:bottom w:w="0" w:type="dxa"/>
              <w:right w:w="51" w:type="dxa"/>
            </w:tcMar>
            <w:vAlign w:val="center"/>
          </w:tcPr>
          <w:p w14:paraId="4608AD05"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多年生黑麦草</w:t>
            </w:r>
          </w:p>
        </w:tc>
        <w:tc>
          <w:tcPr>
            <w:tcW w:w="987" w:type="dxa"/>
            <w:tcMar>
              <w:top w:w="0" w:type="dxa"/>
              <w:left w:w="51" w:type="dxa"/>
              <w:bottom w:w="0" w:type="dxa"/>
              <w:right w:w="51" w:type="dxa"/>
            </w:tcMar>
            <w:vAlign w:val="center"/>
          </w:tcPr>
          <w:p w14:paraId="55E27461"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6B9785BA"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条播</w:t>
            </w:r>
          </w:p>
        </w:tc>
        <w:tc>
          <w:tcPr>
            <w:tcW w:w="1010" w:type="dxa"/>
            <w:tcMar>
              <w:top w:w="0" w:type="dxa"/>
              <w:left w:w="51" w:type="dxa"/>
              <w:bottom w:w="0" w:type="dxa"/>
              <w:right w:w="51" w:type="dxa"/>
            </w:tcMar>
            <w:vAlign w:val="center"/>
          </w:tcPr>
          <w:p w14:paraId="2EF21E44"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1.5</w:t>
            </w:r>
            <w:r>
              <w:rPr>
                <w:rFonts w:ascii="Times New Roman" w:hint="eastAsia"/>
                <w:sz w:val="20"/>
                <w:szCs w:val="18"/>
              </w:rPr>
              <w:t>～</w:t>
            </w:r>
            <w:r>
              <w:rPr>
                <w:rFonts w:ascii="Times New Roman" w:hint="eastAsia"/>
                <w:sz w:val="20"/>
                <w:szCs w:val="18"/>
              </w:rPr>
              <w:t>2.0</w:t>
            </w:r>
          </w:p>
        </w:tc>
        <w:tc>
          <w:tcPr>
            <w:tcW w:w="917" w:type="dxa"/>
            <w:tcMar>
              <w:top w:w="0" w:type="dxa"/>
              <w:left w:w="51" w:type="dxa"/>
              <w:bottom w:w="0" w:type="dxa"/>
              <w:right w:w="51" w:type="dxa"/>
            </w:tcMar>
            <w:vAlign w:val="center"/>
          </w:tcPr>
          <w:p w14:paraId="197FED8C"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r>
              <w:rPr>
                <w:rFonts w:ascii="Times New Roman" w:hint="eastAsia"/>
                <w:sz w:val="20"/>
                <w:szCs w:val="18"/>
              </w:rPr>
              <w:t>～</w:t>
            </w:r>
            <w:r>
              <w:rPr>
                <w:rFonts w:ascii="Times New Roman" w:hint="eastAsia"/>
                <w:sz w:val="20"/>
                <w:szCs w:val="18"/>
              </w:rPr>
              <w:t>3</w:t>
            </w:r>
          </w:p>
        </w:tc>
        <w:tc>
          <w:tcPr>
            <w:tcW w:w="973" w:type="dxa"/>
            <w:tcMar>
              <w:top w:w="0" w:type="dxa"/>
              <w:left w:w="51" w:type="dxa"/>
              <w:bottom w:w="0" w:type="dxa"/>
              <w:right w:w="51" w:type="dxa"/>
            </w:tcMar>
            <w:vAlign w:val="center"/>
          </w:tcPr>
          <w:p w14:paraId="5BC8DB57"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15</w:t>
            </w:r>
            <w:r>
              <w:rPr>
                <w:rFonts w:ascii="Times New Roman" w:hint="eastAsia"/>
                <w:sz w:val="20"/>
                <w:szCs w:val="18"/>
              </w:rPr>
              <w:t>～</w:t>
            </w:r>
            <w:r>
              <w:rPr>
                <w:rFonts w:ascii="Times New Roman" w:hint="eastAsia"/>
                <w:sz w:val="20"/>
                <w:szCs w:val="18"/>
              </w:rPr>
              <w:t>25</w:t>
            </w:r>
          </w:p>
        </w:tc>
        <w:tc>
          <w:tcPr>
            <w:tcW w:w="960" w:type="dxa"/>
            <w:tcMar>
              <w:top w:w="0" w:type="dxa"/>
              <w:left w:w="51" w:type="dxa"/>
              <w:bottom w:w="0" w:type="dxa"/>
              <w:right w:w="51" w:type="dxa"/>
            </w:tcMar>
            <w:vAlign w:val="center"/>
          </w:tcPr>
          <w:p w14:paraId="43937D62"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50</w:t>
            </w:r>
            <w:r>
              <w:rPr>
                <w:rFonts w:ascii="Times New Roman" w:hint="eastAsia"/>
                <w:sz w:val="20"/>
                <w:szCs w:val="18"/>
              </w:rPr>
              <w:t>～</w:t>
            </w:r>
            <w:r>
              <w:rPr>
                <w:rFonts w:ascii="Times New Roman" w:hint="eastAsia"/>
                <w:sz w:val="20"/>
                <w:szCs w:val="18"/>
              </w:rPr>
              <w:t>60</w:t>
            </w:r>
          </w:p>
        </w:tc>
        <w:tc>
          <w:tcPr>
            <w:tcW w:w="945" w:type="dxa"/>
            <w:tcMar>
              <w:top w:w="0" w:type="dxa"/>
              <w:left w:w="51" w:type="dxa"/>
              <w:bottom w:w="0" w:type="dxa"/>
              <w:right w:w="51" w:type="dxa"/>
            </w:tcMar>
            <w:vAlign w:val="center"/>
          </w:tcPr>
          <w:p w14:paraId="0C3DFE35"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5</w:t>
            </w:r>
            <w:r>
              <w:rPr>
                <w:rFonts w:ascii="Times New Roman" w:hint="eastAsia"/>
                <w:sz w:val="20"/>
                <w:szCs w:val="18"/>
              </w:rPr>
              <w:t>～</w:t>
            </w:r>
            <w:r>
              <w:rPr>
                <w:rFonts w:ascii="Times New Roman" w:hint="eastAsia"/>
                <w:sz w:val="20"/>
                <w:szCs w:val="18"/>
              </w:rPr>
              <w:t>6</w:t>
            </w:r>
          </w:p>
        </w:tc>
        <w:tc>
          <w:tcPr>
            <w:tcW w:w="933" w:type="dxa"/>
            <w:tcMar>
              <w:top w:w="0" w:type="dxa"/>
              <w:left w:w="51" w:type="dxa"/>
              <w:bottom w:w="0" w:type="dxa"/>
              <w:right w:w="51" w:type="dxa"/>
            </w:tcMar>
            <w:vAlign w:val="center"/>
          </w:tcPr>
          <w:p w14:paraId="414DF66B"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4</w:t>
            </w:r>
            <w:r>
              <w:rPr>
                <w:rFonts w:ascii="Times New Roman" w:hint="eastAsia"/>
                <w:sz w:val="20"/>
                <w:szCs w:val="18"/>
              </w:rPr>
              <w:t>～</w:t>
            </w:r>
            <w:r>
              <w:rPr>
                <w:rFonts w:ascii="Times New Roman" w:hint="eastAsia"/>
                <w:sz w:val="20"/>
                <w:szCs w:val="18"/>
              </w:rPr>
              <w:t>5</w:t>
            </w:r>
          </w:p>
        </w:tc>
      </w:tr>
      <w:tr w:rsidR="000A70B8" w14:paraId="28887EF3" w14:textId="77777777">
        <w:tc>
          <w:tcPr>
            <w:tcW w:w="1036" w:type="dxa"/>
            <w:tcMar>
              <w:top w:w="0" w:type="dxa"/>
              <w:left w:w="51" w:type="dxa"/>
              <w:bottom w:w="0" w:type="dxa"/>
              <w:right w:w="51" w:type="dxa"/>
            </w:tcMar>
            <w:vAlign w:val="center"/>
          </w:tcPr>
          <w:p w14:paraId="1DBB6FA5"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苜蓿</w:t>
            </w:r>
            <w:r>
              <w:rPr>
                <w:rFonts w:ascii="Times New Roman" w:hint="eastAsia"/>
                <w:sz w:val="20"/>
                <w:szCs w:val="18"/>
              </w:rPr>
              <w:t>+</w:t>
            </w:r>
            <w:r>
              <w:rPr>
                <w:rFonts w:ascii="Times New Roman" w:hint="eastAsia"/>
                <w:sz w:val="20"/>
                <w:szCs w:val="18"/>
              </w:rPr>
              <w:t>苇状羊茅混播</w:t>
            </w:r>
          </w:p>
        </w:tc>
        <w:tc>
          <w:tcPr>
            <w:tcW w:w="987" w:type="dxa"/>
            <w:tcMar>
              <w:top w:w="0" w:type="dxa"/>
              <w:left w:w="51" w:type="dxa"/>
              <w:bottom w:w="0" w:type="dxa"/>
              <w:right w:w="51" w:type="dxa"/>
            </w:tcMar>
            <w:vAlign w:val="center"/>
          </w:tcPr>
          <w:p w14:paraId="3AB6C8E2"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春</w:t>
            </w:r>
            <w:r>
              <w:rPr>
                <w:rFonts w:ascii="Times New Roman" w:hint="eastAsia"/>
                <w:sz w:val="20"/>
                <w:szCs w:val="18"/>
              </w:rPr>
              <w:t>/</w:t>
            </w:r>
            <w:r>
              <w:rPr>
                <w:rFonts w:ascii="Times New Roman" w:hint="eastAsia"/>
                <w:sz w:val="20"/>
                <w:szCs w:val="18"/>
              </w:rPr>
              <w:t>秋播</w:t>
            </w:r>
          </w:p>
        </w:tc>
        <w:tc>
          <w:tcPr>
            <w:tcW w:w="761" w:type="dxa"/>
            <w:tcMar>
              <w:top w:w="0" w:type="dxa"/>
              <w:left w:w="51" w:type="dxa"/>
              <w:bottom w:w="0" w:type="dxa"/>
              <w:right w:w="51" w:type="dxa"/>
            </w:tcMar>
            <w:vAlign w:val="center"/>
          </w:tcPr>
          <w:p w14:paraId="11456BEF"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同行条播</w:t>
            </w:r>
          </w:p>
        </w:tc>
        <w:tc>
          <w:tcPr>
            <w:tcW w:w="1010" w:type="dxa"/>
            <w:tcMar>
              <w:top w:w="0" w:type="dxa"/>
              <w:left w:w="51" w:type="dxa"/>
              <w:bottom w:w="0" w:type="dxa"/>
              <w:right w:w="51" w:type="dxa"/>
            </w:tcMar>
            <w:vAlign w:val="center"/>
          </w:tcPr>
          <w:p w14:paraId="2F4A5D88"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苜蓿</w:t>
            </w:r>
            <w:r>
              <w:rPr>
                <w:rFonts w:ascii="Times New Roman" w:hint="eastAsia"/>
                <w:sz w:val="20"/>
                <w:szCs w:val="18"/>
              </w:rPr>
              <w:t>0.6+</w:t>
            </w:r>
            <w:r>
              <w:rPr>
                <w:rFonts w:ascii="Times New Roman" w:hint="eastAsia"/>
                <w:sz w:val="20"/>
                <w:szCs w:val="18"/>
              </w:rPr>
              <w:t>苇状羊茅</w:t>
            </w:r>
            <w:r>
              <w:rPr>
                <w:rFonts w:ascii="Times New Roman" w:hint="eastAsia"/>
                <w:sz w:val="20"/>
                <w:szCs w:val="18"/>
              </w:rPr>
              <w:t>1.0</w:t>
            </w:r>
          </w:p>
        </w:tc>
        <w:tc>
          <w:tcPr>
            <w:tcW w:w="917" w:type="dxa"/>
            <w:tcMar>
              <w:top w:w="0" w:type="dxa"/>
              <w:left w:w="51" w:type="dxa"/>
              <w:bottom w:w="0" w:type="dxa"/>
              <w:right w:w="51" w:type="dxa"/>
            </w:tcMar>
            <w:vAlign w:val="center"/>
          </w:tcPr>
          <w:p w14:paraId="52F2FC9A"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w:t>
            </w:r>
          </w:p>
        </w:tc>
        <w:tc>
          <w:tcPr>
            <w:tcW w:w="973" w:type="dxa"/>
            <w:tcMar>
              <w:top w:w="0" w:type="dxa"/>
              <w:left w:w="51" w:type="dxa"/>
              <w:bottom w:w="0" w:type="dxa"/>
              <w:right w:w="51" w:type="dxa"/>
            </w:tcMar>
            <w:vAlign w:val="center"/>
          </w:tcPr>
          <w:p w14:paraId="4ED183C0"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25</w:t>
            </w:r>
            <w:r>
              <w:rPr>
                <w:rFonts w:ascii="Times New Roman" w:hint="eastAsia"/>
                <w:sz w:val="20"/>
                <w:szCs w:val="18"/>
              </w:rPr>
              <w:t>～</w:t>
            </w:r>
            <w:r>
              <w:rPr>
                <w:rFonts w:ascii="Times New Roman" w:hint="eastAsia"/>
                <w:sz w:val="20"/>
                <w:szCs w:val="18"/>
              </w:rPr>
              <w:t>30</w:t>
            </w:r>
          </w:p>
        </w:tc>
        <w:tc>
          <w:tcPr>
            <w:tcW w:w="960" w:type="dxa"/>
            <w:tcMar>
              <w:top w:w="0" w:type="dxa"/>
              <w:left w:w="51" w:type="dxa"/>
              <w:bottom w:w="0" w:type="dxa"/>
              <w:right w:w="51" w:type="dxa"/>
            </w:tcMar>
            <w:vAlign w:val="center"/>
          </w:tcPr>
          <w:p w14:paraId="56B8347D"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70</w:t>
            </w:r>
            <w:r>
              <w:rPr>
                <w:rFonts w:ascii="Times New Roman" w:hint="eastAsia"/>
                <w:sz w:val="20"/>
                <w:szCs w:val="18"/>
              </w:rPr>
              <w:t>～</w:t>
            </w:r>
            <w:r>
              <w:rPr>
                <w:rFonts w:ascii="Times New Roman" w:hint="eastAsia"/>
                <w:sz w:val="20"/>
                <w:szCs w:val="18"/>
              </w:rPr>
              <w:t>90</w:t>
            </w:r>
          </w:p>
        </w:tc>
        <w:tc>
          <w:tcPr>
            <w:tcW w:w="945" w:type="dxa"/>
            <w:tcMar>
              <w:top w:w="0" w:type="dxa"/>
              <w:left w:w="51" w:type="dxa"/>
              <w:bottom w:w="0" w:type="dxa"/>
              <w:right w:w="51" w:type="dxa"/>
            </w:tcMar>
            <w:vAlign w:val="center"/>
          </w:tcPr>
          <w:p w14:paraId="73C29425"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6</w:t>
            </w:r>
            <w:r>
              <w:rPr>
                <w:rFonts w:ascii="Times New Roman" w:hint="eastAsia"/>
                <w:sz w:val="20"/>
                <w:szCs w:val="18"/>
              </w:rPr>
              <w:t>～</w:t>
            </w:r>
            <w:r>
              <w:rPr>
                <w:rFonts w:ascii="Times New Roman" w:hint="eastAsia"/>
                <w:sz w:val="20"/>
                <w:szCs w:val="18"/>
              </w:rPr>
              <w:t>8</w:t>
            </w:r>
          </w:p>
        </w:tc>
        <w:tc>
          <w:tcPr>
            <w:tcW w:w="933" w:type="dxa"/>
            <w:tcMar>
              <w:top w:w="0" w:type="dxa"/>
              <w:left w:w="51" w:type="dxa"/>
              <w:bottom w:w="0" w:type="dxa"/>
              <w:right w:w="51" w:type="dxa"/>
            </w:tcMar>
            <w:vAlign w:val="center"/>
          </w:tcPr>
          <w:p w14:paraId="0ABA4F7F" w14:textId="77777777" w:rsidR="000A70B8" w:rsidRDefault="00000000">
            <w:pPr>
              <w:pStyle w:val="ad"/>
              <w:widowControl/>
              <w:spacing w:line="280" w:lineRule="exact"/>
              <w:ind w:firstLineChars="0" w:firstLine="0"/>
              <w:jc w:val="center"/>
              <w:rPr>
                <w:sz w:val="20"/>
                <w:szCs w:val="18"/>
              </w:rPr>
            </w:pPr>
            <w:r>
              <w:rPr>
                <w:rFonts w:ascii="Times New Roman" w:hint="eastAsia"/>
                <w:sz w:val="20"/>
                <w:szCs w:val="18"/>
              </w:rPr>
              <w:t>3</w:t>
            </w:r>
            <w:r>
              <w:rPr>
                <w:rFonts w:ascii="Times New Roman" w:hint="eastAsia"/>
                <w:sz w:val="20"/>
                <w:szCs w:val="18"/>
              </w:rPr>
              <w:t>～</w:t>
            </w:r>
            <w:r>
              <w:rPr>
                <w:rFonts w:ascii="Times New Roman" w:hint="eastAsia"/>
                <w:sz w:val="20"/>
                <w:szCs w:val="18"/>
              </w:rPr>
              <w:t>4</w:t>
            </w:r>
          </w:p>
        </w:tc>
      </w:tr>
    </w:tbl>
    <w:p w14:paraId="177AF284" w14:textId="77777777" w:rsidR="000A70B8" w:rsidRDefault="000A70B8">
      <w:pPr>
        <w:pStyle w:val="ad"/>
        <w:spacing w:line="360" w:lineRule="exact"/>
        <w:ind w:firstLine="420"/>
        <w:rPr>
          <w:rFonts w:ascii="Times New Roman"/>
        </w:rPr>
        <w:sectPr w:rsidR="000A70B8">
          <w:pgSz w:w="11906" w:h="16838"/>
          <w:pgMar w:top="1440" w:right="1800" w:bottom="1440" w:left="1800" w:header="851" w:footer="992" w:gutter="0"/>
          <w:cols w:space="425"/>
          <w:docGrid w:type="lines" w:linePitch="312"/>
        </w:sectPr>
      </w:pPr>
    </w:p>
    <w:p w14:paraId="62B67B4E"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b/>
          <w:color w:val="0F1115"/>
          <w:sz w:val="24"/>
          <w:szCs w:val="24"/>
          <w:shd w:val="clear" w:color="auto" w:fill="FFFFFF"/>
        </w:rPr>
        <w:t>附录C</w:t>
      </w:r>
    </w:p>
    <w:p w14:paraId="0DA558DF" w14:textId="77777777" w:rsidR="000A70B8" w:rsidRDefault="00000000">
      <w:pPr>
        <w:pStyle w:val="3"/>
        <w:widowControl/>
        <w:shd w:val="clear" w:color="auto" w:fill="FFFFFF"/>
        <w:spacing w:beforeAutospacing="0" w:afterAutospacing="0" w:line="560" w:lineRule="exact"/>
        <w:jc w:val="center"/>
        <w:rPr>
          <w:rStyle w:val="aa"/>
          <w:rFonts w:ascii="Segoe UI" w:eastAsia="Segoe UI" w:hAnsi="Segoe UI" w:cs="Segoe UI" w:hint="default"/>
          <w:b/>
          <w:color w:val="0F1115"/>
          <w:sz w:val="24"/>
          <w:szCs w:val="24"/>
          <w:shd w:val="clear" w:color="auto" w:fill="FFFFFF"/>
        </w:rPr>
      </w:pPr>
      <w:r>
        <w:rPr>
          <w:rStyle w:val="aa"/>
          <w:rFonts w:ascii="Segoe UI" w:eastAsia="Segoe UI" w:hAnsi="Segoe UI" w:cs="Segoe UI"/>
          <w:b/>
          <w:color w:val="0F1115"/>
          <w:sz w:val="24"/>
          <w:szCs w:val="24"/>
          <w:shd w:val="clear" w:color="auto" w:fill="FFFFFF"/>
        </w:rPr>
        <w:t>（资料性）</w:t>
      </w:r>
    </w:p>
    <w:p w14:paraId="1B4F2E51" w14:textId="77777777" w:rsidR="000A70B8" w:rsidRDefault="00000000">
      <w:pPr>
        <w:pStyle w:val="ad"/>
        <w:spacing w:line="360" w:lineRule="exact"/>
        <w:ind w:firstLineChars="0" w:firstLine="0"/>
        <w:jc w:val="center"/>
        <w:rPr>
          <w:rFonts w:ascii="Times New Roman"/>
        </w:rPr>
      </w:pPr>
      <w:r>
        <w:rPr>
          <w:rFonts w:ascii="Times New Roman" w:hint="eastAsia"/>
        </w:rPr>
        <w:t>北方幼龄果园牧草主要病虫害防治方法表</w:t>
      </w:r>
    </w:p>
    <w:tbl>
      <w:tblPr>
        <w:tblStyle w:val="a9"/>
        <w:tblW w:w="0" w:type="auto"/>
        <w:tblLook w:val="04A0" w:firstRow="1" w:lastRow="0" w:firstColumn="1" w:lastColumn="0" w:noHBand="0" w:noVBand="1"/>
      </w:tblPr>
      <w:tblGrid>
        <w:gridCol w:w="1187"/>
        <w:gridCol w:w="1021"/>
        <w:gridCol w:w="1096"/>
        <w:gridCol w:w="1737"/>
        <w:gridCol w:w="3367"/>
      </w:tblGrid>
      <w:tr w:rsidR="000A70B8" w14:paraId="47897B92" w14:textId="77777777">
        <w:tc>
          <w:tcPr>
            <w:tcW w:w="1187" w:type="dxa"/>
            <w:tcMar>
              <w:top w:w="0" w:type="dxa"/>
              <w:left w:w="51" w:type="dxa"/>
              <w:bottom w:w="0" w:type="dxa"/>
              <w:right w:w="51" w:type="dxa"/>
            </w:tcMar>
            <w:vAlign w:val="center"/>
          </w:tcPr>
          <w:p w14:paraId="47B0A1F5" w14:textId="77777777" w:rsidR="000A70B8" w:rsidRDefault="00000000">
            <w:pPr>
              <w:pStyle w:val="ad"/>
              <w:widowControl/>
              <w:spacing w:line="320" w:lineRule="exact"/>
              <w:ind w:firstLineChars="0" w:firstLine="0"/>
              <w:jc w:val="center"/>
            </w:pPr>
            <w:r>
              <w:rPr>
                <w:rFonts w:ascii="Times New Roman" w:hint="eastAsia"/>
              </w:rPr>
              <w:t>病虫害名称</w:t>
            </w:r>
          </w:p>
        </w:tc>
        <w:tc>
          <w:tcPr>
            <w:tcW w:w="1021" w:type="dxa"/>
            <w:tcMar>
              <w:top w:w="0" w:type="dxa"/>
              <w:left w:w="51" w:type="dxa"/>
              <w:bottom w:w="0" w:type="dxa"/>
              <w:right w:w="51" w:type="dxa"/>
            </w:tcMar>
            <w:vAlign w:val="center"/>
          </w:tcPr>
          <w:p w14:paraId="5E42073F" w14:textId="77777777" w:rsidR="000A70B8" w:rsidRDefault="00000000">
            <w:pPr>
              <w:pStyle w:val="ad"/>
              <w:widowControl/>
              <w:spacing w:line="320" w:lineRule="exact"/>
              <w:ind w:firstLineChars="0" w:firstLine="0"/>
              <w:jc w:val="center"/>
            </w:pPr>
            <w:r>
              <w:rPr>
                <w:rFonts w:ascii="Times New Roman" w:hint="eastAsia"/>
              </w:rPr>
              <w:t>危害对象</w:t>
            </w:r>
          </w:p>
        </w:tc>
        <w:tc>
          <w:tcPr>
            <w:tcW w:w="1096" w:type="dxa"/>
            <w:tcMar>
              <w:top w:w="0" w:type="dxa"/>
              <w:left w:w="51" w:type="dxa"/>
              <w:bottom w:w="0" w:type="dxa"/>
              <w:right w:w="51" w:type="dxa"/>
            </w:tcMar>
            <w:vAlign w:val="center"/>
          </w:tcPr>
          <w:p w14:paraId="261CF486" w14:textId="77777777" w:rsidR="000A70B8" w:rsidRDefault="00000000">
            <w:pPr>
              <w:pStyle w:val="ad"/>
              <w:widowControl/>
              <w:spacing w:line="320" w:lineRule="exact"/>
              <w:ind w:firstLineChars="0" w:firstLine="0"/>
              <w:jc w:val="center"/>
            </w:pPr>
            <w:r>
              <w:rPr>
                <w:rFonts w:ascii="Times New Roman" w:hint="eastAsia"/>
              </w:rPr>
              <w:t>防治时期</w:t>
            </w:r>
          </w:p>
        </w:tc>
        <w:tc>
          <w:tcPr>
            <w:tcW w:w="1737" w:type="dxa"/>
            <w:tcMar>
              <w:top w:w="0" w:type="dxa"/>
              <w:left w:w="51" w:type="dxa"/>
              <w:bottom w:w="0" w:type="dxa"/>
              <w:right w:w="51" w:type="dxa"/>
            </w:tcMar>
            <w:vAlign w:val="center"/>
          </w:tcPr>
          <w:p w14:paraId="3FDD7D17" w14:textId="77777777" w:rsidR="000A70B8" w:rsidRDefault="00000000">
            <w:pPr>
              <w:pStyle w:val="ad"/>
              <w:widowControl/>
              <w:spacing w:line="320" w:lineRule="exact"/>
              <w:ind w:firstLineChars="0" w:firstLine="0"/>
              <w:jc w:val="center"/>
            </w:pPr>
            <w:r>
              <w:rPr>
                <w:rFonts w:ascii="Times New Roman" w:hint="eastAsia"/>
              </w:rPr>
              <w:t>防治方法</w:t>
            </w:r>
          </w:p>
        </w:tc>
        <w:tc>
          <w:tcPr>
            <w:tcW w:w="3367" w:type="dxa"/>
            <w:tcMar>
              <w:top w:w="0" w:type="dxa"/>
              <w:left w:w="51" w:type="dxa"/>
              <w:bottom w:w="0" w:type="dxa"/>
              <w:right w:w="51" w:type="dxa"/>
            </w:tcMar>
            <w:vAlign w:val="center"/>
          </w:tcPr>
          <w:p w14:paraId="2F14AEFA" w14:textId="77777777" w:rsidR="000A70B8" w:rsidRDefault="00000000">
            <w:pPr>
              <w:pStyle w:val="ad"/>
              <w:widowControl/>
              <w:spacing w:line="320" w:lineRule="exact"/>
              <w:ind w:firstLineChars="0" w:firstLine="0"/>
              <w:jc w:val="center"/>
            </w:pPr>
            <w:r>
              <w:rPr>
                <w:rFonts w:ascii="Times New Roman" w:hint="eastAsia"/>
              </w:rPr>
              <w:t>推荐用药</w:t>
            </w:r>
          </w:p>
        </w:tc>
      </w:tr>
      <w:tr w:rsidR="000A70B8" w14:paraId="1D311501" w14:textId="77777777">
        <w:tc>
          <w:tcPr>
            <w:tcW w:w="1187" w:type="dxa"/>
            <w:tcMar>
              <w:top w:w="0" w:type="dxa"/>
              <w:left w:w="51" w:type="dxa"/>
              <w:bottom w:w="0" w:type="dxa"/>
              <w:right w:w="51" w:type="dxa"/>
            </w:tcMar>
            <w:vAlign w:val="center"/>
          </w:tcPr>
          <w:p w14:paraId="00566636" w14:textId="77777777" w:rsidR="000A70B8" w:rsidRDefault="00000000">
            <w:pPr>
              <w:pStyle w:val="ad"/>
              <w:widowControl/>
              <w:spacing w:line="320" w:lineRule="exact"/>
              <w:ind w:firstLineChars="0" w:firstLine="0"/>
            </w:pPr>
            <w:r>
              <w:rPr>
                <w:rFonts w:ascii="Times New Roman" w:hint="eastAsia"/>
              </w:rPr>
              <w:t>蚜虫</w:t>
            </w:r>
          </w:p>
        </w:tc>
        <w:tc>
          <w:tcPr>
            <w:tcW w:w="1021" w:type="dxa"/>
            <w:tcMar>
              <w:top w:w="0" w:type="dxa"/>
              <w:left w:w="51" w:type="dxa"/>
              <w:bottom w:w="0" w:type="dxa"/>
              <w:right w:w="51" w:type="dxa"/>
            </w:tcMar>
            <w:vAlign w:val="center"/>
          </w:tcPr>
          <w:p w14:paraId="0D9BD4C0" w14:textId="77777777" w:rsidR="000A70B8" w:rsidRDefault="00000000">
            <w:pPr>
              <w:pStyle w:val="ad"/>
              <w:widowControl/>
              <w:spacing w:line="320" w:lineRule="exact"/>
              <w:ind w:firstLineChars="0" w:firstLine="0"/>
              <w:rPr>
                <w:rFonts w:ascii="Times New Roman"/>
              </w:rPr>
            </w:pPr>
            <w:r>
              <w:rPr>
                <w:rFonts w:ascii="Times New Roman" w:hint="eastAsia"/>
              </w:rPr>
              <w:t>豆科</w:t>
            </w:r>
          </w:p>
          <w:p w14:paraId="2E3D86E5" w14:textId="77777777" w:rsidR="000A70B8" w:rsidRDefault="00000000">
            <w:pPr>
              <w:pStyle w:val="ad"/>
              <w:widowControl/>
              <w:spacing w:line="320" w:lineRule="exact"/>
              <w:ind w:firstLineChars="0" w:firstLine="0"/>
            </w:pPr>
            <w:r>
              <w:rPr>
                <w:rFonts w:ascii="Times New Roman" w:hint="eastAsia"/>
              </w:rPr>
              <w:t>禾本科</w:t>
            </w:r>
          </w:p>
        </w:tc>
        <w:tc>
          <w:tcPr>
            <w:tcW w:w="1096" w:type="dxa"/>
            <w:tcMar>
              <w:top w:w="0" w:type="dxa"/>
              <w:left w:w="51" w:type="dxa"/>
              <w:bottom w:w="0" w:type="dxa"/>
              <w:right w:w="51" w:type="dxa"/>
            </w:tcMar>
            <w:vAlign w:val="center"/>
          </w:tcPr>
          <w:p w14:paraId="096CC96E" w14:textId="77777777" w:rsidR="000A70B8" w:rsidRDefault="00000000">
            <w:pPr>
              <w:pStyle w:val="ad"/>
              <w:widowControl/>
              <w:spacing w:line="320" w:lineRule="exact"/>
              <w:ind w:firstLineChars="0" w:firstLine="0"/>
            </w:pPr>
            <w:r>
              <w:rPr>
                <w:rFonts w:ascii="Times New Roman" w:hint="eastAsia"/>
              </w:rPr>
              <w:t>苗期、花期</w:t>
            </w:r>
          </w:p>
        </w:tc>
        <w:tc>
          <w:tcPr>
            <w:tcW w:w="1737" w:type="dxa"/>
            <w:tcMar>
              <w:top w:w="0" w:type="dxa"/>
              <w:left w:w="51" w:type="dxa"/>
              <w:bottom w:w="0" w:type="dxa"/>
              <w:right w:w="51" w:type="dxa"/>
            </w:tcMar>
            <w:vAlign w:val="center"/>
          </w:tcPr>
          <w:p w14:paraId="2D783C88" w14:textId="77777777" w:rsidR="000A70B8" w:rsidRDefault="00000000">
            <w:pPr>
              <w:pStyle w:val="ad"/>
              <w:widowControl/>
              <w:spacing w:line="320" w:lineRule="exact"/>
              <w:ind w:firstLineChars="0" w:firstLine="0"/>
            </w:pPr>
            <w:r>
              <w:rPr>
                <w:rFonts w:ascii="Times New Roman" w:hint="eastAsia"/>
              </w:rPr>
              <w:t>清除杂草，黄板诱杀，药剂喷雾</w:t>
            </w:r>
          </w:p>
        </w:tc>
        <w:tc>
          <w:tcPr>
            <w:tcW w:w="3367" w:type="dxa"/>
            <w:tcMar>
              <w:top w:w="0" w:type="dxa"/>
              <w:left w:w="51" w:type="dxa"/>
              <w:bottom w:w="0" w:type="dxa"/>
              <w:right w:w="51" w:type="dxa"/>
            </w:tcMar>
            <w:vAlign w:val="center"/>
          </w:tcPr>
          <w:p w14:paraId="78B6F064" w14:textId="77777777" w:rsidR="000A70B8" w:rsidRDefault="00000000">
            <w:pPr>
              <w:pStyle w:val="ad"/>
              <w:widowControl/>
              <w:spacing w:line="320" w:lineRule="exact"/>
              <w:ind w:firstLineChars="0" w:firstLine="0"/>
            </w:pPr>
            <w:r>
              <w:rPr>
                <w:rFonts w:ascii="Times New Roman" w:hint="eastAsia"/>
              </w:rPr>
              <w:t>20%</w:t>
            </w:r>
            <w:r>
              <w:rPr>
                <w:rFonts w:ascii="Times New Roman" w:hint="eastAsia"/>
              </w:rPr>
              <w:t>氰戊菊酯乳油</w:t>
            </w:r>
            <w:r>
              <w:rPr>
                <w:rFonts w:ascii="Times New Roman" w:hint="eastAsia"/>
              </w:rPr>
              <w:t>2000</w:t>
            </w:r>
            <w:r>
              <w:rPr>
                <w:rFonts w:ascii="Times New Roman" w:hint="eastAsia"/>
              </w:rPr>
              <w:t>～</w:t>
            </w:r>
            <w:r>
              <w:rPr>
                <w:rFonts w:ascii="Times New Roman" w:hint="eastAsia"/>
              </w:rPr>
              <w:t>3000</w:t>
            </w:r>
            <w:r>
              <w:rPr>
                <w:rFonts w:ascii="Times New Roman" w:hint="eastAsia"/>
              </w:rPr>
              <w:t>倍液，或</w:t>
            </w:r>
            <w:r>
              <w:rPr>
                <w:rFonts w:ascii="Times New Roman" w:hint="eastAsia"/>
              </w:rPr>
              <w:t>50%</w:t>
            </w:r>
            <w:r>
              <w:rPr>
                <w:rFonts w:ascii="Times New Roman" w:hint="eastAsia"/>
              </w:rPr>
              <w:t>抗蚜威可湿性粉剂</w:t>
            </w:r>
            <w:r>
              <w:rPr>
                <w:rFonts w:ascii="Times New Roman" w:hint="eastAsia"/>
              </w:rPr>
              <w:t>2000</w:t>
            </w:r>
            <w:r>
              <w:rPr>
                <w:rFonts w:ascii="Times New Roman" w:hint="eastAsia"/>
              </w:rPr>
              <w:t>倍液</w:t>
            </w:r>
          </w:p>
        </w:tc>
      </w:tr>
      <w:tr w:rsidR="000A70B8" w14:paraId="619172DC" w14:textId="77777777">
        <w:tc>
          <w:tcPr>
            <w:tcW w:w="1187" w:type="dxa"/>
            <w:tcMar>
              <w:top w:w="0" w:type="dxa"/>
              <w:left w:w="51" w:type="dxa"/>
              <w:bottom w:w="0" w:type="dxa"/>
              <w:right w:w="51" w:type="dxa"/>
            </w:tcMar>
            <w:vAlign w:val="center"/>
          </w:tcPr>
          <w:p w14:paraId="7EFF97C2" w14:textId="77777777" w:rsidR="000A70B8" w:rsidRDefault="00000000">
            <w:pPr>
              <w:pStyle w:val="ad"/>
              <w:widowControl/>
              <w:spacing w:line="320" w:lineRule="exact"/>
              <w:ind w:firstLineChars="0" w:firstLine="0"/>
            </w:pPr>
            <w:r>
              <w:rPr>
                <w:rFonts w:ascii="Times New Roman" w:hint="eastAsia"/>
              </w:rPr>
              <w:t>红蜘蛛</w:t>
            </w:r>
          </w:p>
        </w:tc>
        <w:tc>
          <w:tcPr>
            <w:tcW w:w="1021" w:type="dxa"/>
            <w:tcMar>
              <w:top w:w="0" w:type="dxa"/>
              <w:left w:w="51" w:type="dxa"/>
              <w:bottom w:w="0" w:type="dxa"/>
              <w:right w:w="51" w:type="dxa"/>
            </w:tcMar>
            <w:vAlign w:val="center"/>
          </w:tcPr>
          <w:p w14:paraId="2E6DE9DC" w14:textId="77777777" w:rsidR="000A70B8" w:rsidRDefault="00000000">
            <w:pPr>
              <w:pStyle w:val="ad"/>
              <w:widowControl/>
              <w:spacing w:line="320" w:lineRule="exact"/>
              <w:ind w:firstLineChars="0" w:firstLine="0"/>
              <w:rPr>
                <w:rFonts w:ascii="Times New Roman"/>
              </w:rPr>
            </w:pPr>
            <w:r>
              <w:rPr>
                <w:rFonts w:ascii="Times New Roman" w:hint="eastAsia"/>
              </w:rPr>
              <w:t>豆科</w:t>
            </w:r>
          </w:p>
          <w:p w14:paraId="49B1647A" w14:textId="77777777" w:rsidR="000A70B8" w:rsidRDefault="00000000">
            <w:pPr>
              <w:pStyle w:val="ad"/>
              <w:widowControl/>
              <w:spacing w:line="320" w:lineRule="exact"/>
              <w:ind w:firstLineChars="0" w:firstLine="0"/>
            </w:pPr>
            <w:r>
              <w:rPr>
                <w:rFonts w:ascii="Times New Roman" w:hint="eastAsia"/>
              </w:rPr>
              <w:t>禾本科</w:t>
            </w:r>
          </w:p>
        </w:tc>
        <w:tc>
          <w:tcPr>
            <w:tcW w:w="1096" w:type="dxa"/>
            <w:tcMar>
              <w:top w:w="0" w:type="dxa"/>
              <w:left w:w="51" w:type="dxa"/>
              <w:bottom w:w="0" w:type="dxa"/>
              <w:right w:w="51" w:type="dxa"/>
            </w:tcMar>
            <w:vAlign w:val="center"/>
          </w:tcPr>
          <w:p w14:paraId="35688811" w14:textId="77777777" w:rsidR="000A70B8" w:rsidRDefault="00000000">
            <w:pPr>
              <w:pStyle w:val="ad"/>
              <w:widowControl/>
              <w:spacing w:line="320" w:lineRule="exact"/>
              <w:ind w:firstLineChars="0" w:firstLine="0"/>
            </w:pPr>
            <w:r>
              <w:rPr>
                <w:rFonts w:ascii="Times New Roman" w:hint="eastAsia"/>
              </w:rPr>
              <w:t>高温干旱季节</w:t>
            </w:r>
          </w:p>
        </w:tc>
        <w:tc>
          <w:tcPr>
            <w:tcW w:w="1737" w:type="dxa"/>
            <w:tcMar>
              <w:top w:w="0" w:type="dxa"/>
              <w:left w:w="51" w:type="dxa"/>
              <w:bottom w:w="0" w:type="dxa"/>
              <w:right w:w="51" w:type="dxa"/>
            </w:tcMar>
            <w:vAlign w:val="center"/>
          </w:tcPr>
          <w:p w14:paraId="0638D5A9" w14:textId="77777777" w:rsidR="000A70B8" w:rsidRDefault="00000000">
            <w:pPr>
              <w:pStyle w:val="ad"/>
              <w:widowControl/>
              <w:spacing w:line="320" w:lineRule="exact"/>
              <w:ind w:firstLineChars="0" w:firstLine="0"/>
            </w:pPr>
            <w:r>
              <w:rPr>
                <w:rFonts w:ascii="Times New Roman" w:hint="eastAsia"/>
              </w:rPr>
              <w:t>及时灌水，清除杂草，药剂喷雾</w:t>
            </w:r>
          </w:p>
        </w:tc>
        <w:tc>
          <w:tcPr>
            <w:tcW w:w="3367" w:type="dxa"/>
            <w:tcMar>
              <w:top w:w="0" w:type="dxa"/>
              <w:left w:w="51" w:type="dxa"/>
              <w:bottom w:w="0" w:type="dxa"/>
              <w:right w:w="51" w:type="dxa"/>
            </w:tcMar>
            <w:vAlign w:val="center"/>
          </w:tcPr>
          <w:p w14:paraId="4D6973EF" w14:textId="77777777" w:rsidR="000A70B8" w:rsidRDefault="00000000">
            <w:pPr>
              <w:pStyle w:val="ad"/>
              <w:widowControl/>
              <w:spacing w:line="320" w:lineRule="exact"/>
              <w:ind w:firstLineChars="0" w:firstLine="0"/>
            </w:pPr>
            <w:r>
              <w:rPr>
                <w:rFonts w:ascii="Times New Roman" w:hint="eastAsia"/>
              </w:rPr>
              <w:t>1.8%</w:t>
            </w:r>
            <w:r>
              <w:rPr>
                <w:rFonts w:ascii="Times New Roman" w:hint="eastAsia"/>
              </w:rPr>
              <w:t>阿维菌素乳油</w:t>
            </w:r>
            <w:r>
              <w:rPr>
                <w:rFonts w:ascii="Times New Roman" w:hint="eastAsia"/>
              </w:rPr>
              <w:t>3000</w:t>
            </w:r>
            <w:r>
              <w:rPr>
                <w:rFonts w:ascii="Times New Roman" w:hint="eastAsia"/>
              </w:rPr>
              <w:t>～</w:t>
            </w:r>
            <w:r>
              <w:rPr>
                <w:rFonts w:ascii="Times New Roman" w:hint="eastAsia"/>
              </w:rPr>
              <w:t>4000</w:t>
            </w:r>
            <w:r>
              <w:rPr>
                <w:rFonts w:ascii="Times New Roman" w:hint="eastAsia"/>
              </w:rPr>
              <w:t>倍液，或</w:t>
            </w:r>
            <w:r>
              <w:rPr>
                <w:rFonts w:ascii="Times New Roman" w:hint="eastAsia"/>
              </w:rPr>
              <w:t>20%</w:t>
            </w:r>
            <w:r>
              <w:rPr>
                <w:rFonts w:ascii="Times New Roman" w:hint="eastAsia"/>
              </w:rPr>
              <w:t>哒螨灵可湿性粉剂</w:t>
            </w:r>
            <w:r>
              <w:rPr>
                <w:rFonts w:ascii="Times New Roman" w:hint="eastAsia"/>
              </w:rPr>
              <w:t>2000</w:t>
            </w:r>
            <w:r>
              <w:rPr>
                <w:rFonts w:ascii="Times New Roman" w:hint="eastAsia"/>
              </w:rPr>
              <w:t>倍液</w:t>
            </w:r>
          </w:p>
        </w:tc>
      </w:tr>
      <w:tr w:rsidR="000A70B8" w14:paraId="15FF4452" w14:textId="77777777">
        <w:tc>
          <w:tcPr>
            <w:tcW w:w="1187" w:type="dxa"/>
            <w:tcMar>
              <w:top w:w="0" w:type="dxa"/>
              <w:left w:w="51" w:type="dxa"/>
              <w:bottom w:w="0" w:type="dxa"/>
              <w:right w:w="51" w:type="dxa"/>
            </w:tcMar>
            <w:vAlign w:val="center"/>
          </w:tcPr>
          <w:p w14:paraId="23F0565D" w14:textId="77777777" w:rsidR="000A70B8" w:rsidRDefault="00000000">
            <w:pPr>
              <w:pStyle w:val="ad"/>
              <w:widowControl/>
              <w:spacing w:line="320" w:lineRule="exact"/>
              <w:ind w:firstLineChars="0" w:firstLine="0"/>
            </w:pPr>
            <w:r>
              <w:rPr>
                <w:rFonts w:ascii="Times New Roman" w:hint="eastAsia"/>
              </w:rPr>
              <w:t>白粉病</w:t>
            </w:r>
          </w:p>
        </w:tc>
        <w:tc>
          <w:tcPr>
            <w:tcW w:w="1021" w:type="dxa"/>
            <w:tcMar>
              <w:top w:w="0" w:type="dxa"/>
              <w:left w:w="51" w:type="dxa"/>
              <w:bottom w:w="0" w:type="dxa"/>
              <w:right w:w="51" w:type="dxa"/>
            </w:tcMar>
            <w:vAlign w:val="center"/>
          </w:tcPr>
          <w:p w14:paraId="562DEB9A" w14:textId="77777777" w:rsidR="000A70B8" w:rsidRDefault="00000000">
            <w:pPr>
              <w:pStyle w:val="ad"/>
              <w:widowControl/>
              <w:spacing w:line="320" w:lineRule="exact"/>
              <w:ind w:firstLineChars="0" w:firstLine="0"/>
            </w:pPr>
            <w:r>
              <w:rPr>
                <w:rFonts w:ascii="Times New Roman" w:hint="eastAsia"/>
              </w:rPr>
              <w:t>豆科牧草</w:t>
            </w:r>
          </w:p>
        </w:tc>
        <w:tc>
          <w:tcPr>
            <w:tcW w:w="1096" w:type="dxa"/>
            <w:tcMar>
              <w:top w:w="0" w:type="dxa"/>
              <w:left w:w="51" w:type="dxa"/>
              <w:bottom w:w="0" w:type="dxa"/>
              <w:right w:w="51" w:type="dxa"/>
            </w:tcMar>
            <w:vAlign w:val="center"/>
          </w:tcPr>
          <w:p w14:paraId="3AB4472A" w14:textId="77777777" w:rsidR="000A70B8" w:rsidRDefault="00000000">
            <w:pPr>
              <w:pStyle w:val="ad"/>
              <w:widowControl/>
              <w:spacing w:line="320" w:lineRule="exact"/>
              <w:ind w:firstLineChars="0" w:firstLine="0"/>
            </w:pPr>
            <w:r>
              <w:rPr>
                <w:rFonts w:ascii="Times New Roman" w:hint="eastAsia"/>
              </w:rPr>
              <w:t>6</w:t>
            </w:r>
            <w:r>
              <w:rPr>
                <w:rFonts w:ascii="Times New Roman" w:hint="eastAsia"/>
              </w:rPr>
              <w:t>～</w:t>
            </w:r>
            <w:r>
              <w:rPr>
                <w:rFonts w:ascii="Times New Roman" w:hint="eastAsia"/>
              </w:rPr>
              <w:t>8</w:t>
            </w:r>
            <w:r>
              <w:rPr>
                <w:rFonts w:ascii="Times New Roman" w:hint="eastAsia"/>
              </w:rPr>
              <w:t>月</w:t>
            </w:r>
          </w:p>
        </w:tc>
        <w:tc>
          <w:tcPr>
            <w:tcW w:w="1737" w:type="dxa"/>
            <w:tcMar>
              <w:top w:w="0" w:type="dxa"/>
              <w:left w:w="51" w:type="dxa"/>
              <w:bottom w:w="0" w:type="dxa"/>
              <w:right w:w="51" w:type="dxa"/>
            </w:tcMar>
            <w:vAlign w:val="center"/>
          </w:tcPr>
          <w:p w14:paraId="311AF664" w14:textId="77777777" w:rsidR="000A70B8" w:rsidRDefault="00000000">
            <w:pPr>
              <w:pStyle w:val="ad"/>
              <w:widowControl/>
              <w:spacing w:line="320" w:lineRule="exact"/>
              <w:ind w:firstLineChars="0" w:firstLine="0"/>
            </w:pPr>
            <w:r>
              <w:rPr>
                <w:rFonts w:ascii="Times New Roman" w:hint="eastAsia"/>
              </w:rPr>
              <w:t>合理密植，增施磷钾肥，药剂防治</w:t>
            </w:r>
          </w:p>
        </w:tc>
        <w:tc>
          <w:tcPr>
            <w:tcW w:w="3367" w:type="dxa"/>
            <w:tcMar>
              <w:top w:w="0" w:type="dxa"/>
              <w:left w:w="51" w:type="dxa"/>
              <w:bottom w:w="0" w:type="dxa"/>
              <w:right w:w="51" w:type="dxa"/>
            </w:tcMar>
            <w:vAlign w:val="center"/>
          </w:tcPr>
          <w:p w14:paraId="726B35E3" w14:textId="77777777" w:rsidR="000A70B8" w:rsidRDefault="00000000">
            <w:pPr>
              <w:pStyle w:val="ad"/>
              <w:widowControl/>
              <w:spacing w:line="320" w:lineRule="exact"/>
              <w:ind w:firstLineChars="0" w:firstLine="0"/>
            </w:pPr>
            <w:r>
              <w:rPr>
                <w:rFonts w:ascii="Times New Roman" w:hint="eastAsia"/>
              </w:rPr>
              <w:t>25%</w:t>
            </w:r>
            <w:r>
              <w:rPr>
                <w:rFonts w:ascii="Times New Roman" w:hint="eastAsia"/>
              </w:rPr>
              <w:t>三唑酮可湿性粉剂</w:t>
            </w:r>
            <w:r>
              <w:rPr>
                <w:rFonts w:ascii="Times New Roman" w:hint="eastAsia"/>
              </w:rPr>
              <w:t>2000</w:t>
            </w:r>
            <w:r>
              <w:rPr>
                <w:rFonts w:ascii="Times New Roman" w:hint="eastAsia"/>
              </w:rPr>
              <w:t>倍液，或</w:t>
            </w:r>
            <w:r>
              <w:rPr>
                <w:rFonts w:ascii="Times New Roman" w:hint="eastAsia"/>
              </w:rPr>
              <w:t>50%</w:t>
            </w:r>
            <w:r>
              <w:rPr>
                <w:rFonts w:ascii="Times New Roman" w:hint="eastAsia"/>
              </w:rPr>
              <w:t>多菌灵可湿性粉剂</w:t>
            </w:r>
            <w:r>
              <w:rPr>
                <w:rFonts w:ascii="Times New Roman" w:hint="eastAsia"/>
              </w:rPr>
              <w:t>800</w:t>
            </w:r>
            <w:r>
              <w:rPr>
                <w:rFonts w:ascii="Times New Roman" w:hint="eastAsia"/>
              </w:rPr>
              <w:t>倍液</w:t>
            </w:r>
          </w:p>
        </w:tc>
      </w:tr>
      <w:tr w:rsidR="000A70B8" w14:paraId="5ADB40F8" w14:textId="77777777">
        <w:tc>
          <w:tcPr>
            <w:tcW w:w="1187" w:type="dxa"/>
            <w:tcMar>
              <w:top w:w="0" w:type="dxa"/>
              <w:left w:w="51" w:type="dxa"/>
              <w:bottom w:w="0" w:type="dxa"/>
              <w:right w:w="51" w:type="dxa"/>
            </w:tcMar>
            <w:vAlign w:val="center"/>
          </w:tcPr>
          <w:p w14:paraId="7CECC531" w14:textId="77777777" w:rsidR="000A70B8" w:rsidRDefault="00000000">
            <w:pPr>
              <w:pStyle w:val="ad"/>
              <w:widowControl/>
              <w:spacing w:line="320" w:lineRule="exact"/>
              <w:ind w:firstLineChars="0" w:firstLine="0"/>
            </w:pPr>
            <w:r>
              <w:rPr>
                <w:rFonts w:ascii="Times New Roman" w:hint="eastAsia"/>
              </w:rPr>
              <w:t>锈病</w:t>
            </w:r>
          </w:p>
        </w:tc>
        <w:tc>
          <w:tcPr>
            <w:tcW w:w="1021" w:type="dxa"/>
            <w:tcMar>
              <w:top w:w="0" w:type="dxa"/>
              <w:left w:w="51" w:type="dxa"/>
              <w:bottom w:w="0" w:type="dxa"/>
              <w:right w:w="51" w:type="dxa"/>
            </w:tcMar>
            <w:vAlign w:val="center"/>
          </w:tcPr>
          <w:p w14:paraId="2255ECFA" w14:textId="77777777" w:rsidR="000A70B8" w:rsidRDefault="00000000">
            <w:pPr>
              <w:pStyle w:val="ad"/>
              <w:widowControl/>
              <w:spacing w:line="320" w:lineRule="exact"/>
              <w:ind w:firstLineChars="0" w:firstLine="0"/>
              <w:rPr>
                <w:rFonts w:ascii="Times New Roman"/>
              </w:rPr>
            </w:pPr>
            <w:r>
              <w:rPr>
                <w:rFonts w:ascii="Times New Roman" w:hint="eastAsia"/>
              </w:rPr>
              <w:t>豆科</w:t>
            </w:r>
          </w:p>
          <w:p w14:paraId="5570F62E" w14:textId="77777777" w:rsidR="000A70B8" w:rsidRDefault="00000000">
            <w:pPr>
              <w:pStyle w:val="ad"/>
              <w:widowControl/>
              <w:spacing w:line="320" w:lineRule="exact"/>
              <w:ind w:firstLineChars="0" w:firstLine="0"/>
            </w:pPr>
            <w:r>
              <w:rPr>
                <w:rFonts w:ascii="Times New Roman" w:hint="eastAsia"/>
              </w:rPr>
              <w:t>禾本科</w:t>
            </w:r>
          </w:p>
        </w:tc>
        <w:tc>
          <w:tcPr>
            <w:tcW w:w="1096" w:type="dxa"/>
            <w:tcMar>
              <w:top w:w="0" w:type="dxa"/>
              <w:left w:w="51" w:type="dxa"/>
              <w:bottom w:w="0" w:type="dxa"/>
              <w:right w:w="51" w:type="dxa"/>
            </w:tcMar>
            <w:vAlign w:val="center"/>
          </w:tcPr>
          <w:p w14:paraId="69A127DD" w14:textId="77777777" w:rsidR="000A70B8" w:rsidRDefault="00000000">
            <w:pPr>
              <w:pStyle w:val="ad"/>
              <w:widowControl/>
              <w:spacing w:line="320" w:lineRule="exact"/>
              <w:ind w:firstLineChars="0" w:firstLine="0"/>
            </w:pPr>
            <w:r>
              <w:rPr>
                <w:rFonts w:ascii="Times New Roman" w:hint="eastAsia"/>
              </w:rPr>
              <w:t>7</w:t>
            </w:r>
            <w:r>
              <w:rPr>
                <w:rFonts w:ascii="Times New Roman" w:hint="eastAsia"/>
              </w:rPr>
              <w:t>～</w:t>
            </w:r>
            <w:r>
              <w:rPr>
                <w:rFonts w:ascii="Times New Roman" w:hint="eastAsia"/>
              </w:rPr>
              <w:t>9</w:t>
            </w:r>
            <w:r>
              <w:rPr>
                <w:rFonts w:ascii="Times New Roman" w:hint="eastAsia"/>
              </w:rPr>
              <w:t>月</w:t>
            </w:r>
          </w:p>
        </w:tc>
        <w:tc>
          <w:tcPr>
            <w:tcW w:w="1737" w:type="dxa"/>
            <w:tcMar>
              <w:top w:w="0" w:type="dxa"/>
              <w:left w:w="51" w:type="dxa"/>
              <w:bottom w:w="0" w:type="dxa"/>
              <w:right w:w="51" w:type="dxa"/>
            </w:tcMar>
            <w:vAlign w:val="center"/>
          </w:tcPr>
          <w:p w14:paraId="66832B5D" w14:textId="77777777" w:rsidR="000A70B8" w:rsidRDefault="00000000">
            <w:pPr>
              <w:pStyle w:val="ad"/>
              <w:widowControl/>
              <w:spacing w:line="320" w:lineRule="exact"/>
              <w:ind w:firstLineChars="0" w:firstLine="0"/>
            </w:pPr>
            <w:r>
              <w:rPr>
                <w:rFonts w:ascii="Times New Roman" w:hint="eastAsia"/>
              </w:rPr>
              <w:t>清除病残体，药剂防治</w:t>
            </w:r>
          </w:p>
        </w:tc>
        <w:tc>
          <w:tcPr>
            <w:tcW w:w="3367" w:type="dxa"/>
            <w:tcMar>
              <w:top w:w="0" w:type="dxa"/>
              <w:left w:w="51" w:type="dxa"/>
              <w:bottom w:w="0" w:type="dxa"/>
              <w:right w:w="51" w:type="dxa"/>
            </w:tcMar>
            <w:vAlign w:val="center"/>
          </w:tcPr>
          <w:p w14:paraId="51238612" w14:textId="77777777" w:rsidR="000A70B8" w:rsidRDefault="00000000">
            <w:pPr>
              <w:pStyle w:val="ad"/>
              <w:widowControl/>
              <w:spacing w:line="320" w:lineRule="exact"/>
              <w:ind w:firstLineChars="0" w:firstLine="0"/>
            </w:pPr>
            <w:r>
              <w:rPr>
                <w:rFonts w:ascii="Times New Roman" w:hint="eastAsia"/>
              </w:rPr>
              <w:t>25%</w:t>
            </w:r>
            <w:r>
              <w:rPr>
                <w:rFonts w:ascii="Times New Roman" w:hint="eastAsia"/>
              </w:rPr>
              <w:t>三唑酮可湿性粉剂</w:t>
            </w:r>
            <w:r>
              <w:rPr>
                <w:rFonts w:ascii="Times New Roman" w:hint="eastAsia"/>
              </w:rPr>
              <w:t>1500</w:t>
            </w:r>
            <w:r>
              <w:rPr>
                <w:rFonts w:ascii="Times New Roman" w:hint="eastAsia"/>
              </w:rPr>
              <w:t>～</w:t>
            </w:r>
            <w:r>
              <w:rPr>
                <w:rFonts w:ascii="Times New Roman" w:hint="eastAsia"/>
              </w:rPr>
              <w:t>2000</w:t>
            </w:r>
            <w:r>
              <w:rPr>
                <w:rFonts w:ascii="Times New Roman" w:hint="eastAsia"/>
              </w:rPr>
              <w:t>倍液，或</w:t>
            </w:r>
            <w:r>
              <w:rPr>
                <w:rFonts w:ascii="Times New Roman" w:hint="eastAsia"/>
              </w:rPr>
              <w:t>70%</w:t>
            </w:r>
            <w:r>
              <w:rPr>
                <w:rFonts w:ascii="Times New Roman" w:hint="eastAsia"/>
              </w:rPr>
              <w:t>代森锰锌可湿性粉剂</w:t>
            </w:r>
            <w:r>
              <w:rPr>
                <w:rFonts w:ascii="Times New Roman" w:hint="eastAsia"/>
              </w:rPr>
              <w:t>800</w:t>
            </w:r>
            <w:r>
              <w:rPr>
                <w:rFonts w:ascii="Times New Roman" w:hint="eastAsia"/>
              </w:rPr>
              <w:t>倍液</w:t>
            </w:r>
          </w:p>
        </w:tc>
      </w:tr>
      <w:tr w:rsidR="000A70B8" w14:paraId="1A319950" w14:textId="77777777">
        <w:tc>
          <w:tcPr>
            <w:tcW w:w="1187" w:type="dxa"/>
            <w:tcMar>
              <w:top w:w="0" w:type="dxa"/>
              <w:left w:w="51" w:type="dxa"/>
              <w:bottom w:w="0" w:type="dxa"/>
              <w:right w:w="51" w:type="dxa"/>
            </w:tcMar>
            <w:vAlign w:val="center"/>
          </w:tcPr>
          <w:p w14:paraId="28586188" w14:textId="77777777" w:rsidR="000A70B8" w:rsidRDefault="00000000">
            <w:pPr>
              <w:pStyle w:val="ad"/>
              <w:widowControl/>
              <w:spacing w:line="320" w:lineRule="exact"/>
              <w:ind w:firstLineChars="0" w:firstLine="0"/>
            </w:pPr>
            <w:r>
              <w:rPr>
                <w:rFonts w:ascii="Times New Roman" w:hint="eastAsia"/>
              </w:rPr>
              <w:t>褐斑病</w:t>
            </w:r>
          </w:p>
        </w:tc>
        <w:tc>
          <w:tcPr>
            <w:tcW w:w="1021" w:type="dxa"/>
            <w:tcMar>
              <w:top w:w="0" w:type="dxa"/>
              <w:left w:w="51" w:type="dxa"/>
              <w:bottom w:w="0" w:type="dxa"/>
              <w:right w:w="51" w:type="dxa"/>
            </w:tcMar>
            <w:vAlign w:val="center"/>
          </w:tcPr>
          <w:p w14:paraId="61A26669" w14:textId="77777777" w:rsidR="000A70B8" w:rsidRDefault="00000000">
            <w:pPr>
              <w:pStyle w:val="ad"/>
              <w:widowControl/>
              <w:spacing w:line="320" w:lineRule="exact"/>
              <w:ind w:firstLineChars="0" w:firstLine="0"/>
            </w:pPr>
            <w:r>
              <w:rPr>
                <w:rFonts w:ascii="Times New Roman" w:hint="eastAsia"/>
              </w:rPr>
              <w:t>苜蓿</w:t>
            </w:r>
          </w:p>
        </w:tc>
        <w:tc>
          <w:tcPr>
            <w:tcW w:w="1096" w:type="dxa"/>
            <w:tcMar>
              <w:top w:w="0" w:type="dxa"/>
              <w:left w:w="51" w:type="dxa"/>
              <w:bottom w:w="0" w:type="dxa"/>
              <w:right w:w="51" w:type="dxa"/>
            </w:tcMar>
            <w:vAlign w:val="center"/>
          </w:tcPr>
          <w:p w14:paraId="2E3FB957" w14:textId="77777777" w:rsidR="000A70B8" w:rsidRDefault="00000000">
            <w:pPr>
              <w:pStyle w:val="ad"/>
              <w:widowControl/>
              <w:spacing w:line="320" w:lineRule="exact"/>
              <w:ind w:firstLineChars="0" w:firstLine="0"/>
            </w:pPr>
            <w:r>
              <w:rPr>
                <w:rFonts w:ascii="Times New Roman" w:hint="eastAsia"/>
              </w:rPr>
              <w:t>6</w:t>
            </w:r>
            <w:r>
              <w:rPr>
                <w:rFonts w:ascii="Times New Roman" w:hint="eastAsia"/>
              </w:rPr>
              <w:t>～</w:t>
            </w:r>
            <w:r>
              <w:rPr>
                <w:rFonts w:ascii="Times New Roman" w:hint="eastAsia"/>
              </w:rPr>
              <w:t>8</w:t>
            </w:r>
            <w:r>
              <w:rPr>
                <w:rFonts w:ascii="Times New Roman" w:hint="eastAsia"/>
              </w:rPr>
              <w:t>月</w:t>
            </w:r>
          </w:p>
        </w:tc>
        <w:tc>
          <w:tcPr>
            <w:tcW w:w="1737" w:type="dxa"/>
            <w:tcMar>
              <w:top w:w="0" w:type="dxa"/>
              <w:left w:w="51" w:type="dxa"/>
              <w:bottom w:w="0" w:type="dxa"/>
              <w:right w:w="51" w:type="dxa"/>
            </w:tcMar>
            <w:vAlign w:val="center"/>
          </w:tcPr>
          <w:p w14:paraId="5DB6075C" w14:textId="77777777" w:rsidR="000A70B8" w:rsidRDefault="00000000">
            <w:pPr>
              <w:pStyle w:val="ad"/>
              <w:widowControl/>
              <w:spacing w:line="320" w:lineRule="exact"/>
              <w:ind w:firstLineChars="0" w:firstLine="0"/>
            </w:pPr>
            <w:r>
              <w:rPr>
                <w:rFonts w:ascii="Times New Roman" w:hint="eastAsia"/>
              </w:rPr>
              <w:t>及时刈割，药剂防治</w:t>
            </w:r>
          </w:p>
        </w:tc>
        <w:tc>
          <w:tcPr>
            <w:tcW w:w="3367" w:type="dxa"/>
            <w:tcMar>
              <w:top w:w="0" w:type="dxa"/>
              <w:left w:w="51" w:type="dxa"/>
              <w:bottom w:w="0" w:type="dxa"/>
              <w:right w:w="51" w:type="dxa"/>
            </w:tcMar>
            <w:vAlign w:val="center"/>
          </w:tcPr>
          <w:p w14:paraId="2B453C93" w14:textId="77777777" w:rsidR="000A70B8" w:rsidRDefault="00000000">
            <w:pPr>
              <w:pStyle w:val="ad"/>
              <w:widowControl/>
              <w:spacing w:line="320" w:lineRule="exact"/>
              <w:ind w:firstLineChars="0" w:firstLine="0"/>
            </w:pPr>
            <w:r>
              <w:rPr>
                <w:rFonts w:ascii="Times New Roman" w:hint="eastAsia"/>
              </w:rPr>
              <w:t>70%</w:t>
            </w:r>
            <w:r>
              <w:rPr>
                <w:rFonts w:ascii="Times New Roman" w:hint="eastAsia"/>
              </w:rPr>
              <w:t>代森锰锌可湿性粉剂</w:t>
            </w:r>
            <w:r>
              <w:rPr>
                <w:rFonts w:ascii="Times New Roman" w:hint="eastAsia"/>
              </w:rPr>
              <w:t>800</w:t>
            </w:r>
            <w:r>
              <w:rPr>
                <w:rFonts w:ascii="Times New Roman" w:hint="eastAsia"/>
              </w:rPr>
              <w:t>倍液，或</w:t>
            </w:r>
            <w:r>
              <w:rPr>
                <w:rFonts w:ascii="Times New Roman" w:hint="eastAsia"/>
              </w:rPr>
              <w:t>50%</w:t>
            </w:r>
            <w:r>
              <w:rPr>
                <w:rFonts w:ascii="Times New Roman" w:hint="eastAsia"/>
              </w:rPr>
              <w:t>多菌灵可湿性粉剂</w:t>
            </w:r>
            <w:r>
              <w:rPr>
                <w:rFonts w:ascii="Times New Roman" w:hint="eastAsia"/>
              </w:rPr>
              <w:t>800</w:t>
            </w:r>
            <w:r>
              <w:rPr>
                <w:rFonts w:ascii="Times New Roman" w:hint="eastAsia"/>
              </w:rPr>
              <w:t>倍液</w:t>
            </w:r>
          </w:p>
        </w:tc>
      </w:tr>
      <w:tr w:rsidR="000A70B8" w14:paraId="0EAB442F" w14:textId="77777777">
        <w:tc>
          <w:tcPr>
            <w:tcW w:w="1187" w:type="dxa"/>
            <w:tcMar>
              <w:top w:w="0" w:type="dxa"/>
              <w:left w:w="51" w:type="dxa"/>
              <w:bottom w:w="0" w:type="dxa"/>
              <w:right w:w="51" w:type="dxa"/>
            </w:tcMar>
            <w:vAlign w:val="center"/>
          </w:tcPr>
          <w:p w14:paraId="7BD35798" w14:textId="77777777" w:rsidR="000A70B8" w:rsidRDefault="00000000">
            <w:pPr>
              <w:pStyle w:val="ad"/>
              <w:widowControl/>
              <w:spacing w:line="320" w:lineRule="exact"/>
              <w:ind w:firstLineChars="0" w:firstLine="0"/>
            </w:pPr>
            <w:r>
              <w:rPr>
                <w:rFonts w:ascii="Times New Roman" w:hint="eastAsia"/>
              </w:rPr>
              <w:t>地下害虫</w:t>
            </w:r>
          </w:p>
        </w:tc>
        <w:tc>
          <w:tcPr>
            <w:tcW w:w="1021" w:type="dxa"/>
            <w:tcMar>
              <w:top w:w="0" w:type="dxa"/>
              <w:left w:w="51" w:type="dxa"/>
              <w:bottom w:w="0" w:type="dxa"/>
              <w:right w:w="51" w:type="dxa"/>
            </w:tcMar>
            <w:vAlign w:val="center"/>
          </w:tcPr>
          <w:p w14:paraId="75D451A2" w14:textId="77777777" w:rsidR="000A70B8" w:rsidRDefault="00000000">
            <w:pPr>
              <w:pStyle w:val="ad"/>
              <w:widowControl/>
              <w:spacing w:line="320" w:lineRule="exact"/>
              <w:ind w:firstLineChars="0" w:firstLine="0"/>
            </w:pPr>
            <w:r>
              <w:rPr>
                <w:rFonts w:ascii="Times New Roman" w:hint="eastAsia"/>
              </w:rPr>
              <w:t>苗期</w:t>
            </w:r>
          </w:p>
        </w:tc>
        <w:tc>
          <w:tcPr>
            <w:tcW w:w="1096" w:type="dxa"/>
            <w:tcMar>
              <w:top w:w="0" w:type="dxa"/>
              <w:left w:w="51" w:type="dxa"/>
              <w:bottom w:w="0" w:type="dxa"/>
              <w:right w:w="51" w:type="dxa"/>
            </w:tcMar>
            <w:vAlign w:val="center"/>
          </w:tcPr>
          <w:p w14:paraId="6D4CB7F3" w14:textId="77777777" w:rsidR="000A70B8" w:rsidRDefault="00000000">
            <w:pPr>
              <w:pStyle w:val="ad"/>
              <w:widowControl/>
              <w:spacing w:line="320" w:lineRule="exact"/>
              <w:ind w:firstLineChars="0" w:firstLine="0"/>
            </w:pPr>
            <w:r>
              <w:rPr>
                <w:rFonts w:ascii="Times New Roman" w:hint="eastAsia"/>
              </w:rPr>
              <w:t>播种前</w:t>
            </w:r>
          </w:p>
        </w:tc>
        <w:tc>
          <w:tcPr>
            <w:tcW w:w="1737" w:type="dxa"/>
            <w:tcMar>
              <w:top w:w="0" w:type="dxa"/>
              <w:left w:w="51" w:type="dxa"/>
              <w:bottom w:w="0" w:type="dxa"/>
              <w:right w:w="51" w:type="dxa"/>
            </w:tcMar>
            <w:vAlign w:val="center"/>
          </w:tcPr>
          <w:p w14:paraId="3339C81C" w14:textId="77777777" w:rsidR="000A70B8" w:rsidRDefault="00000000">
            <w:pPr>
              <w:pStyle w:val="ad"/>
              <w:widowControl/>
              <w:spacing w:line="320" w:lineRule="exact"/>
              <w:ind w:firstLineChars="0" w:firstLine="0"/>
            </w:pPr>
            <w:r>
              <w:rPr>
                <w:rFonts w:ascii="Times New Roman" w:hint="eastAsia"/>
              </w:rPr>
              <w:t>土壤处理</w:t>
            </w:r>
          </w:p>
        </w:tc>
        <w:tc>
          <w:tcPr>
            <w:tcW w:w="3367" w:type="dxa"/>
            <w:tcMar>
              <w:top w:w="0" w:type="dxa"/>
              <w:left w:w="51" w:type="dxa"/>
              <w:bottom w:w="0" w:type="dxa"/>
              <w:right w:w="51" w:type="dxa"/>
            </w:tcMar>
            <w:vAlign w:val="center"/>
          </w:tcPr>
          <w:p w14:paraId="4ABEA420" w14:textId="77777777" w:rsidR="000A70B8" w:rsidRDefault="00000000">
            <w:pPr>
              <w:pStyle w:val="ad"/>
              <w:widowControl/>
              <w:spacing w:line="320" w:lineRule="exact"/>
              <w:ind w:firstLineChars="0" w:firstLine="0"/>
            </w:pPr>
            <w:r>
              <w:rPr>
                <w:rFonts w:ascii="Times New Roman" w:hint="eastAsia"/>
              </w:rPr>
              <w:t>3%</w:t>
            </w:r>
            <w:r>
              <w:rPr>
                <w:rFonts w:ascii="Times New Roman" w:hint="eastAsia"/>
              </w:rPr>
              <w:t>辛硫磷颗粒剂</w:t>
            </w:r>
            <w:r>
              <w:rPr>
                <w:rFonts w:ascii="Times New Roman" w:hint="eastAsia"/>
              </w:rPr>
              <w:t>2 kg/667 m</w:t>
            </w:r>
            <w:r>
              <w:rPr>
                <w:rFonts w:ascii="Times New Roman" w:hint="eastAsia"/>
              </w:rPr>
              <w:t>²，或</w:t>
            </w:r>
            <w:r>
              <w:rPr>
                <w:rFonts w:ascii="Times New Roman" w:hint="eastAsia"/>
              </w:rPr>
              <w:t>90%</w:t>
            </w:r>
            <w:r>
              <w:rPr>
                <w:rFonts w:ascii="Times New Roman" w:hint="eastAsia"/>
              </w:rPr>
              <w:t>敌百虫原药</w:t>
            </w:r>
            <w:r>
              <w:rPr>
                <w:rFonts w:ascii="Times New Roman" w:hint="eastAsia"/>
              </w:rPr>
              <w:t>100 g/667 m</w:t>
            </w:r>
            <w:r>
              <w:rPr>
                <w:rFonts w:ascii="Times New Roman" w:hint="eastAsia"/>
              </w:rPr>
              <w:t>²</w:t>
            </w:r>
          </w:p>
        </w:tc>
      </w:tr>
    </w:tbl>
    <w:p w14:paraId="5B636968" w14:textId="77777777" w:rsidR="000A70B8" w:rsidRDefault="000A70B8">
      <w:pPr>
        <w:pStyle w:val="ad"/>
        <w:spacing w:line="360" w:lineRule="exact"/>
        <w:ind w:firstLine="420"/>
        <w:rPr>
          <w:rFonts w:ascii="Times New Roman"/>
        </w:rPr>
      </w:pPr>
    </w:p>
    <w:sectPr w:rsidR="000A7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AD95" w14:textId="77777777" w:rsidR="00652E90" w:rsidRDefault="00652E90">
      <w:r>
        <w:separator/>
      </w:r>
    </w:p>
  </w:endnote>
  <w:endnote w:type="continuationSeparator" w:id="0">
    <w:p w14:paraId="600D8612" w14:textId="77777777" w:rsidR="00652E90" w:rsidRDefault="0065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B646" w14:textId="77777777" w:rsidR="000A70B8" w:rsidRDefault="00000000">
    <w:pPr>
      <w:pStyle w:val="a7"/>
      <w:jc w:val="center"/>
    </w:pPr>
    <w:r>
      <w:rPr>
        <w:noProof/>
      </w:rPr>
      <mc:AlternateContent>
        <mc:Choice Requires="wps">
          <w:drawing>
            <wp:anchor distT="0" distB="0" distL="114300" distR="114300" simplePos="0" relativeHeight="251659264" behindDoc="0" locked="0" layoutInCell="1" allowOverlap="1" wp14:anchorId="2AA330B2" wp14:editId="518FE5F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5411E" w14:textId="77777777" w:rsidR="000A70B8" w:rsidRDefault="00000000">
                          <w:pPr>
                            <w:pStyle w:val="a7"/>
                            <w:jc w:val="center"/>
                          </w:pPr>
                          <w:r>
                            <w:fldChar w:fldCharType="begin"/>
                          </w:r>
                          <w:r>
                            <w:instrText xml:space="preserve"> PAGE   \* MERGEFORMAT </w:instrText>
                          </w:r>
                          <w:r>
                            <w:fldChar w:fldCharType="separate"/>
                          </w:r>
                          <w:r>
                            <w:t>- 7 -</w:t>
                          </w:r>
                          <w:r>
                            <w:fldChar w:fldCharType="end"/>
                          </w:r>
                        </w:p>
                      </w:txbxContent>
                    </wps:txbx>
                    <wps:bodyPr wrap="none" lIns="0" tIns="0" rIns="0" bIns="0">
                      <a:spAutoFit/>
                    </wps:bodyPr>
                  </wps:wsp>
                </a:graphicData>
              </a:graphic>
            </wp:anchor>
          </w:drawing>
        </mc:Choice>
        <mc:Fallback>
          <w:pict>
            <v:shapetype w14:anchorId="2AA330B2"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875411E" w14:textId="77777777" w:rsidR="000A70B8" w:rsidRDefault="00000000">
                    <w:pPr>
                      <w:pStyle w:val="a7"/>
                      <w:jc w:val="center"/>
                    </w:pPr>
                    <w:r>
                      <w:fldChar w:fldCharType="begin"/>
                    </w:r>
                    <w:r>
                      <w:instrText xml:space="preserve"> PAGE   \* MERGEFORMAT </w:instrText>
                    </w:r>
                    <w:r>
                      <w:fldChar w:fldCharType="separate"/>
                    </w:r>
                    <w:r>
                      <w:t>- 7 -</w:t>
                    </w:r>
                    <w:r>
                      <w:fldChar w:fldCharType="end"/>
                    </w:r>
                  </w:p>
                </w:txbxContent>
              </v:textbox>
              <w10:wrap anchorx="margin"/>
            </v:shape>
          </w:pict>
        </mc:Fallback>
      </mc:AlternateContent>
    </w:r>
  </w:p>
  <w:p w14:paraId="11816709" w14:textId="77777777" w:rsidR="000A70B8" w:rsidRDefault="000A70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9716" w14:textId="77777777" w:rsidR="00652E90" w:rsidRDefault="00652E90">
      <w:r>
        <w:separator/>
      </w:r>
    </w:p>
  </w:footnote>
  <w:footnote w:type="continuationSeparator" w:id="0">
    <w:p w14:paraId="498460B0" w14:textId="77777777" w:rsidR="00652E90" w:rsidRDefault="00652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433209443">
    <w:abstractNumId w:val="1"/>
  </w:num>
  <w:num w:numId="2" w16cid:durableId="169279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0B8"/>
    <w:rsid w:val="000A70B8"/>
    <w:rsid w:val="00450759"/>
    <w:rsid w:val="00652E90"/>
    <w:rsid w:val="00D837CF"/>
    <w:rsid w:val="06DB5B7F"/>
    <w:rsid w:val="07CC01B8"/>
    <w:rsid w:val="098F2857"/>
    <w:rsid w:val="0D972B59"/>
    <w:rsid w:val="0E4C1CB7"/>
    <w:rsid w:val="0EE36AF0"/>
    <w:rsid w:val="14520446"/>
    <w:rsid w:val="1730557C"/>
    <w:rsid w:val="198E32C0"/>
    <w:rsid w:val="19A07671"/>
    <w:rsid w:val="1FAA44EC"/>
    <w:rsid w:val="2070744B"/>
    <w:rsid w:val="254228AB"/>
    <w:rsid w:val="2F3B25A0"/>
    <w:rsid w:val="596D16BC"/>
    <w:rsid w:val="625974FF"/>
    <w:rsid w:val="63AC4F78"/>
    <w:rsid w:val="66E11552"/>
    <w:rsid w:val="6B2800FB"/>
    <w:rsid w:val="6F377873"/>
    <w:rsid w:val="7BF94444"/>
    <w:rsid w:val="7F46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10241B"/>
  <w15:docId w15:val="{3446CE47-9772-4465-AF3E-D9CF102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rFonts w:eastAsia="黑体" w:cs="黑体"/>
      <w:color w:val="000000" w:themeColor="text1"/>
      <w:kern w:val="2"/>
      <w:sz w:val="18"/>
      <w:szCs w:val="18"/>
    </w:rPr>
  </w:style>
  <w:style w:type="paragraph" w:styleId="3">
    <w:name w:val="heading 3"/>
    <w:basedOn w:val="a1"/>
    <w:next w:val="a1"/>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qFormat/>
    <w:pPr>
      <w:spacing w:after="120"/>
    </w:pPr>
  </w:style>
  <w:style w:type="paragraph" w:styleId="a6">
    <w:name w:val="annotation text"/>
    <w:basedOn w:val="a1"/>
    <w:uiPriority w:val="99"/>
    <w:semiHidden/>
    <w:unhideWhenUsed/>
    <w:qFormat/>
    <w:pPr>
      <w:tabs>
        <w:tab w:val="center" w:pos="4201"/>
        <w:tab w:val="right" w:leader="dot" w:pos="9298"/>
      </w:tabs>
      <w:jc w:val="left"/>
    </w:pPr>
  </w:style>
  <w:style w:type="paragraph" w:styleId="a7">
    <w:name w:val="footer"/>
    <w:basedOn w:val="a1"/>
    <w:uiPriority w:val="99"/>
    <w:unhideWhenUsed/>
    <w:qFormat/>
    <w:pPr>
      <w:tabs>
        <w:tab w:val="center" w:pos="4153"/>
        <w:tab w:val="right" w:pos="8306"/>
      </w:tabs>
      <w:snapToGrid w:val="0"/>
      <w:jc w:val="left"/>
    </w:pPr>
  </w:style>
  <w:style w:type="paragraph" w:styleId="a8">
    <w:name w:val="header"/>
    <w:basedOn w:val="a1"/>
    <w:uiPriority w:val="99"/>
    <w:qFormat/>
    <w:pPr>
      <w:framePr w:hSpace="180" w:wrap="around" w:vAnchor="text" w:hAnchor="margin" w:y="-999"/>
      <w:tabs>
        <w:tab w:val="center" w:pos="4153"/>
        <w:tab w:val="center" w:pos="4201"/>
        <w:tab w:val="right" w:pos="8306"/>
        <w:tab w:val="right" w:leader="dot" w:pos="9298"/>
      </w:tabs>
      <w:snapToGrid w:val="0"/>
    </w:pPr>
    <w:rPr>
      <w:rFonts w:ascii="黑体" w:hAnsi="黑体"/>
    </w:rPr>
  </w:style>
  <w:style w:type="table" w:styleId="a9">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3"/>
    <w:qFormat/>
    <w:rPr>
      <w:b/>
    </w:rPr>
  </w:style>
  <w:style w:type="paragraph" w:customStyle="1" w:styleId="ab">
    <w:name w:val="目次、标准名称标题"/>
    <w:basedOn w:val="a1"/>
    <w:next w:val="ac"/>
    <w:qFormat/>
    <w:pPr>
      <w:keepNext/>
      <w:pageBreakBefore/>
      <w:widowControl/>
      <w:shd w:val="clear" w:color="FFFFFF" w:fill="FFFFFF"/>
      <w:spacing w:before="640" w:after="560" w:line="460" w:lineRule="exact"/>
      <w:jc w:val="center"/>
      <w:outlineLvl w:val="0"/>
    </w:pPr>
    <w:rPr>
      <w:rFonts w:ascii="黑体"/>
      <w:kern w:val="0"/>
      <w:sz w:val="32"/>
      <w:szCs w:val="20"/>
    </w:rPr>
  </w:style>
  <w:style w:type="paragraph" w:customStyle="1" w:styleId="ac">
    <w:name w:val="段"/>
    <w:qFormat/>
    <w:pPr>
      <w:autoSpaceDE w:val="0"/>
      <w:autoSpaceDN w:val="0"/>
      <w:ind w:firstLineChars="200" w:firstLine="420"/>
      <w:jc w:val="both"/>
    </w:pPr>
    <w:rPr>
      <w:rFonts w:ascii="宋体" w:hAnsi="Times New Roman"/>
      <w:sz w:val="21"/>
    </w:rPr>
  </w:style>
  <w:style w:type="paragraph" w:customStyle="1" w:styleId="ad">
    <w:name w:val="标准文件_段"/>
    <w:autoRedefine/>
    <w:qFormat/>
    <w:pPr>
      <w:autoSpaceDE w:val="0"/>
      <w:autoSpaceDN w:val="0"/>
      <w:ind w:firstLineChars="200" w:firstLine="200"/>
      <w:jc w:val="both"/>
    </w:pPr>
    <w:rPr>
      <w:rFonts w:ascii="宋体" w:eastAsia="宋体" w:hAnsi="Times New Roman" w:cs="Times New Roman"/>
      <w:sz w:val="21"/>
    </w:rPr>
  </w:style>
  <w:style w:type="paragraph" w:customStyle="1" w:styleId="a0">
    <w:name w:val="标准文件_章标题"/>
    <w:next w:val="ad"/>
    <w:autoRedefine/>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e">
    <w:name w:val="标准标志"/>
    <w:next w:val="a1"/>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
    <w:name w:val="标准文件_文件编号"/>
    <w:basedOn w:val="ad"/>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0">
    <w:name w:val="标准文件_替换文件编号"/>
    <w:basedOn w:val="af"/>
    <w:autoRedefine/>
    <w:qFormat/>
    <w:pPr>
      <w:framePr w:wrap="auto"/>
      <w:spacing w:before="57"/>
    </w:pPr>
    <w:rPr>
      <w:sz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1">
    <w:name w:val="封面标准英文名称"/>
    <w:autoRedefine/>
    <w:qFormat/>
    <w:pPr>
      <w:widowControl w:val="0"/>
      <w:spacing w:line="360" w:lineRule="exact"/>
      <w:jc w:val="center"/>
    </w:pPr>
    <w:rPr>
      <w:rFonts w:ascii="Times New Roman" w:eastAsia="宋体" w:hAnsi="Times New Roman" w:cs="Times New Roman"/>
      <w:sz w:val="28"/>
    </w:rPr>
  </w:style>
  <w:style w:type="paragraph" w:customStyle="1" w:styleId="af2">
    <w:name w:val="其他发布日期"/>
    <w:basedOn w:val="af3"/>
    <w:autoRedefine/>
    <w:qFormat/>
    <w:pPr>
      <w:framePr w:w="3997" w:h="471" w:hRule="exact" w:hSpace="0" w:vSpace="181" w:wrap="around" w:vAnchor="page" w:hAnchor="page" w:x="1419" w:y="14097"/>
    </w:pPr>
  </w:style>
  <w:style w:type="paragraph" w:customStyle="1" w:styleId="af3">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4">
    <w:name w:val="其他实施日期"/>
    <w:basedOn w:val="af5"/>
    <w:autoRedefine/>
    <w:qFormat/>
    <w:pPr>
      <w:framePr w:w="3997" w:h="471" w:hRule="exact" w:vSpace="181" w:wrap="around" w:vAnchor="page" w:hAnchor="page" w:x="7089" w:y="14097"/>
    </w:pPr>
  </w:style>
  <w:style w:type="paragraph" w:customStyle="1" w:styleId="af5">
    <w:name w:val="实施日期"/>
    <w:basedOn w:val="af3"/>
    <w:autoRedefine/>
    <w:qFormat/>
    <w:pPr>
      <w:framePr w:hSpace="0" w:wrap="around" w:xAlign="right"/>
      <w:jc w:val="right"/>
    </w:pPr>
  </w:style>
  <w:style w:type="paragraph" w:customStyle="1" w:styleId="af6">
    <w:name w:val="其他发布部门"/>
    <w:basedOn w:val="af7"/>
    <w:autoRedefine/>
    <w:qFormat/>
    <w:pPr>
      <w:framePr w:wrap="around"/>
      <w:spacing w:line="0" w:lineRule="atLeast"/>
    </w:pPr>
    <w:rPr>
      <w:rFonts w:ascii="黑体" w:eastAsia="黑体"/>
      <w:b w:val="0"/>
    </w:rPr>
  </w:style>
  <w:style w:type="paragraph" w:customStyle="1" w:styleId="af7">
    <w:name w:val="发布部门"/>
    <w:next w:val="ad"/>
    <w:autoRedefine/>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character" w:customStyle="1" w:styleId="af8">
    <w:name w:val="发布"/>
    <w:basedOn w:val="a3"/>
    <w:autoRedefine/>
    <w:qFormat/>
    <w:rPr>
      <w:rFonts w:ascii="黑体" w:eastAsia="黑体"/>
      <w:spacing w:val="85"/>
      <w:w w:val="100"/>
      <w:position w:val="3"/>
      <w:sz w:val="28"/>
      <w:szCs w:val="28"/>
    </w:rPr>
  </w:style>
  <w:style w:type="paragraph" w:customStyle="1" w:styleId="a">
    <w:name w:val="标准文件_前言、引言标题"/>
    <w:next w:val="a1"/>
    <w:autoRedefine/>
    <w:qFormat/>
    <w:pPr>
      <w:numPr>
        <w:numId w:val="2"/>
      </w:numPr>
      <w:shd w:val="clear" w:color="FFFFFF" w:fill="FFFFFF"/>
      <w:spacing w:before="1200" w:after="680"/>
      <w:ind w:left="0" w:firstLine="0"/>
      <w:jc w:val="center"/>
      <w:outlineLvl w:val="0"/>
    </w:pPr>
    <w:rPr>
      <w:rFonts w:ascii="黑体" w:eastAsia="黑体"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xjndx</dc:creator>
  <cp:lastModifiedBy>周晓丽</cp:lastModifiedBy>
  <cp:revision>2</cp:revision>
  <dcterms:created xsi:type="dcterms:W3CDTF">2024-12-29T02:09:00Z</dcterms:created>
  <dcterms:modified xsi:type="dcterms:W3CDTF">2026-02-28T12:46:00Z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DEB0857D71514080A9EA4F15D26A891F_12</vt:lpwstr>
  </property>
  <property fmtid="{D5CDD505-2E9C-101B-9397-08002B2CF9AE}" pid="4" name="KSOTemplateDocerSaveRecord">
    <vt:lpwstr>eyJoZGlkIjoiMzEwNTM5NzYwMDRjMzkwZTVkZjY2ODkwMGIxNGU0OTUiLCJ1c2VySWQiOiIyNjM1NDQ1MjQifQ==</vt:lpwstr>
  </property>
</Properties>
</file>