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0A21095B">
      <w:pPr>
        <w:jc w:val="center"/>
        <w:rPr>
          <w:rFonts w:hint="eastAsia" w:ascii="黑体" w:hAnsi="黑体" w:eastAsia="黑体" w:cs="黑体"/>
        </w:rPr>
      </w:pPr>
    </w:p>
    <w:p w14:paraId="30709085">
      <w:pPr>
        <w:jc w:val="center"/>
        <w:rPr>
          <w:rFonts w:hint="eastAsia" w:ascii="黑体" w:hAnsi="黑体" w:eastAsia="黑体" w:cs="黑体"/>
          <w:sz w:val="44"/>
          <w:szCs w:val="44"/>
        </w:rPr>
      </w:pPr>
      <w:r>
        <w:rPr>
          <w:rFonts w:hint="eastAsia" w:ascii="黑体" w:hAnsi="黑体" w:eastAsia="黑体" w:cs="黑体"/>
          <w:sz w:val="44"/>
          <w:szCs w:val="44"/>
        </w:rPr>
        <w:t>《水表多表集抄网络通信技术规范》</w:t>
      </w:r>
    </w:p>
    <w:p w14:paraId="69651B73">
      <w:pPr>
        <w:jc w:val="center"/>
        <w:rPr>
          <w:rFonts w:hint="eastAsia" w:ascii="黑体" w:hAnsi="黑体" w:eastAsia="黑体" w:cs="黑体"/>
          <w:sz w:val="44"/>
          <w:szCs w:val="44"/>
        </w:rPr>
      </w:pPr>
    </w:p>
    <w:p w14:paraId="66DB0283">
      <w:pPr>
        <w:jc w:val="center"/>
        <w:rPr>
          <w:rFonts w:hint="eastAsia" w:ascii="黑体" w:hAnsi="黑体" w:eastAsia="黑体" w:cs="黑体"/>
          <w:sz w:val="44"/>
          <w:szCs w:val="44"/>
        </w:rPr>
      </w:pPr>
      <w:r>
        <w:rPr>
          <w:rFonts w:hint="eastAsia" w:ascii="黑体" w:hAnsi="黑体" w:eastAsia="黑体" w:cs="黑体"/>
          <w:sz w:val="44"/>
          <w:szCs w:val="44"/>
        </w:rPr>
        <w:t>编制说明</w:t>
      </w:r>
    </w:p>
    <w:p w14:paraId="7AFC3F77">
      <w:pPr>
        <w:jc w:val="center"/>
        <w:rPr>
          <w:rFonts w:hint="eastAsia" w:ascii="黑体" w:hAnsi="黑体" w:eastAsia="黑体" w:cs="黑体"/>
        </w:rPr>
      </w:pPr>
    </w:p>
    <w:p w14:paraId="3A1BBD4E">
      <w:pPr>
        <w:jc w:val="center"/>
        <w:rPr>
          <w:rFonts w:hint="eastAsia" w:ascii="黑体" w:hAnsi="黑体" w:eastAsia="黑体" w:cs="黑体"/>
        </w:rPr>
      </w:pPr>
    </w:p>
    <w:p w14:paraId="553A2397">
      <w:pPr>
        <w:jc w:val="center"/>
        <w:rPr>
          <w:rFonts w:hint="eastAsia" w:ascii="黑体" w:hAnsi="黑体" w:eastAsia="黑体" w:cs="黑体"/>
        </w:rPr>
      </w:pPr>
    </w:p>
    <w:p w14:paraId="327431EC">
      <w:pPr>
        <w:jc w:val="center"/>
        <w:rPr>
          <w:rFonts w:hint="eastAsia" w:ascii="黑体" w:hAnsi="黑体" w:eastAsia="黑体" w:cs="黑体"/>
        </w:rPr>
      </w:pPr>
    </w:p>
    <w:p w14:paraId="2EABEAF3">
      <w:pPr>
        <w:jc w:val="center"/>
        <w:rPr>
          <w:rFonts w:hint="eastAsia" w:ascii="黑体" w:hAnsi="黑体" w:eastAsia="黑体" w:cs="黑体"/>
        </w:rPr>
      </w:pPr>
    </w:p>
    <w:p w14:paraId="1461394E">
      <w:pPr>
        <w:jc w:val="center"/>
        <w:rPr>
          <w:rFonts w:hint="eastAsia" w:ascii="黑体" w:hAnsi="黑体" w:eastAsia="黑体" w:cs="黑体"/>
        </w:rPr>
      </w:pPr>
    </w:p>
    <w:p w14:paraId="70E034AF">
      <w:pPr>
        <w:jc w:val="center"/>
        <w:rPr>
          <w:rFonts w:hint="eastAsia" w:ascii="黑体" w:hAnsi="黑体" w:eastAsia="黑体" w:cs="黑体"/>
        </w:rPr>
      </w:pPr>
    </w:p>
    <w:p w14:paraId="64520520">
      <w:pPr>
        <w:jc w:val="center"/>
        <w:rPr>
          <w:rFonts w:hint="eastAsia" w:ascii="黑体" w:hAnsi="黑体" w:eastAsia="黑体" w:cs="黑体"/>
        </w:rPr>
      </w:pPr>
    </w:p>
    <w:p w14:paraId="399B77AA">
      <w:pPr>
        <w:jc w:val="center"/>
        <w:rPr>
          <w:rFonts w:hint="eastAsia" w:ascii="黑体" w:hAnsi="黑体" w:eastAsia="黑体" w:cs="黑体"/>
        </w:rPr>
      </w:pPr>
    </w:p>
    <w:p w14:paraId="1C4A82D6">
      <w:pPr>
        <w:jc w:val="center"/>
        <w:rPr>
          <w:rFonts w:hint="eastAsia" w:ascii="黑体" w:hAnsi="黑体" w:eastAsia="黑体" w:cs="黑体"/>
        </w:rPr>
      </w:pPr>
    </w:p>
    <w:p w14:paraId="718A098E">
      <w:pPr>
        <w:jc w:val="center"/>
        <w:rPr>
          <w:rFonts w:hint="eastAsia" w:ascii="黑体" w:hAnsi="黑体" w:eastAsia="黑体" w:cs="黑体"/>
        </w:rPr>
      </w:pPr>
    </w:p>
    <w:p w14:paraId="579D872B">
      <w:pPr>
        <w:jc w:val="center"/>
        <w:rPr>
          <w:rFonts w:hint="eastAsia" w:ascii="黑体" w:hAnsi="黑体" w:eastAsia="黑体" w:cs="黑体"/>
        </w:rPr>
      </w:pPr>
    </w:p>
    <w:p w14:paraId="51575CC1">
      <w:pPr>
        <w:jc w:val="center"/>
        <w:rPr>
          <w:rFonts w:hint="eastAsia" w:ascii="黑体" w:hAnsi="黑体" w:eastAsia="黑体" w:cs="黑体"/>
        </w:rPr>
      </w:pPr>
    </w:p>
    <w:p w14:paraId="1F8E33AE">
      <w:pPr>
        <w:jc w:val="center"/>
        <w:rPr>
          <w:rFonts w:hint="eastAsia" w:ascii="黑体" w:hAnsi="黑体" w:eastAsia="黑体" w:cs="黑体"/>
        </w:rPr>
      </w:pPr>
    </w:p>
    <w:p w14:paraId="2D614C57">
      <w:pPr>
        <w:jc w:val="center"/>
        <w:rPr>
          <w:rFonts w:hint="eastAsia" w:ascii="黑体" w:hAnsi="黑体" w:eastAsia="黑体" w:cs="黑体"/>
        </w:rPr>
      </w:pPr>
    </w:p>
    <w:p w14:paraId="08BA6CF1">
      <w:pPr>
        <w:jc w:val="center"/>
        <w:rPr>
          <w:rFonts w:hint="eastAsia" w:ascii="黑体" w:hAnsi="黑体" w:eastAsia="黑体" w:cs="黑体"/>
        </w:rPr>
      </w:pPr>
    </w:p>
    <w:p w14:paraId="72F20A07">
      <w:pPr>
        <w:jc w:val="center"/>
        <w:rPr>
          <w:rFonts w:hint="eastAsia" w:ascii="黑体" w:hAnsi="黑体" w:eastAsia="黑体" w:cs="黑体"/>
          <w:sz w:val="28"/>
          <w:szCs w:val="28"/>
        </w:rPr>
      </w:pPr>
      <w:r>
        <w:rPr>
          <w:rFonts w:hint="eastAsia" w:ascii="黑体" w:hAnsi="黑体" w:eastAsia="黑体" w:cs="黑体"/>
          <w:sz w:val="28"/>
          <w:szCs w:val="28"/>
        </w:rPr>
        <w:t xml:space="preserve">团体标准起草组 </w:t>
      </w:r>
    </w:p>
    <w:p w14:paraId="4A779C63">
      <w:pPr>
        <w:jc w:val="center"/>
        <w:rPr>
          <w:rFonts w:hint="eastAsia" w:ascii="黑体" w:hAnsi="黑体" w:eastAsia="黑体" w:cs="黑体"/>
          <w:sz w:val="28"/>
          <w:szCs w:val="28"/>
        </w:rPr>
      </w:pPr>
    </w:p>
    <w:p w14:paraId="69B766E4">
      <w:pPr>
        <w:jc w:val="center"/>
        <w:rPr>
          <w:rFonts w:hint="eastAsia" w:ascii="黑体" w:hAnsi="黑体" w:eastAsia="黑体" w:cs="黑体"/>
          <w:sz w:val="28"/>
          <w:szCs w:val="28"/>
        </w:rPr>
      </w:pPr>
      <w:r>
        <w:rPr>
          <w:rFonts w:hint="eastAsia" w:ascii="黑体" w:hAnsi="黑体" w:eastAsia="黑体" w:cs="黑体"/>
          <w:sz w:val="28"/>
          <w:szCs w:val="28"/>
        </w:rPr>
        <w:t>二零二五年十二月</w:t>
      </w:r>
    </w:p>
    <w:p w14:paraId="1C7EFDE1">
      <w:pPr>
        <w:jc w:val="center"/>
        <w:rPr>
          <w:rFonts w:hint="eastAsia" w:ascii="宋体" w:hAnsi="宋体" w:eastAsia="宋体"/>
          <w:sz w:val="28"/>
          <w:szCs w:val="28"/>
        </w:rPr>
        <w:sectPr>
          <w:type w:val="continuous"/>
          <w:pgSz w:w="11906" w:h="16841"/>
          <w:pgMar w:top="1440" w:right="1800" w:bottom="1440" w:left="1800" w:header="720" w:footer="720" w:gutter="0"/>
          <w:cols w:space="425" w:num="1"/>
          <w:docGrid w:linePitch="299" w:charSpace="0"/>
        </w:sectPr>
      </w:pPr>
    </w:p>
    <w:p w14:paraId="3D71E740">
      <w:pPr>
        <w:jc w:val="center"/>
        <w:rPr>
          <w:rFonts w:hint="eastAsia" w:ascii="宋体" w:hAnsi="宋体" w:eastAsia="宋体"/>
          <w:sz w:val="28"/>
          <w:szCs w:val="28"/>
        </w:rPr>
      </w:pP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384095DD">
      <w:pPr>
        <w:spacing w:line="360" w:lineRule="auto"/>
        <w:jc w:val="left"/>
        <w:rPr>
          <w:rFonts w:hint="eastAsia" w:ascii="宋体" w:hAnsi="宋体" w:eastAsia="宋体"/>
          <w:b/>
          <w:bCs/>
          <w:sz w:val="28"/>
          <w:szCs w:val="28"/>
        </w:rPr>
      </w:pPr>
    </w:p>
    <w:p w14:paraId="30B4015C">
      <w:pPr>
        <w:spacing w:line="360" w:lineRule="auto"/>
        <w:jc w:val="left"/>
        <w:rPr>
          <w:rFonts w:hint="eastAsia" w:ascii="宋体" w:hAnsi="宋体" w:eastAsia="宋体"/>
          <w:b/>
          <w:bCs/>
          <w:sz w:val="28"/>
          <w:szCs w:val="28"/>
        </w:rPr>
      </w:pPr>
    </w:p>
    <w:p w14:paraId="2A593365">
      <w:pPr>
        <w:spacing w:line="360" w:lineRule="auto"/>
        <w:jc w:val="left"/>
        <w:rPr>
          <w:rFonts w:hint="eastAsia" w:ascii="宋体" w:hAnsi="宋体" w:eastAsia="宋体"/>
          <w:b/>
          <w:bCs/>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5A94A32B">
      <w:pPr>
        <w:tabs>
          <w:tab w:val="left" w:pos="4875"/>
        </w:tabs>
        <w:spacing w:line="360" w:lineRule="auto"/>
        <w:ind w:firstLine="560" w:firstLineChars="200"/>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hint="eastAsia" w:ascii="宋体" w:hAnsi="宋体" w:eastAsia="宋体"/>
          <w:sz w:val="28"/>
          <w:szCs w:val="28"/>
          <w:lang w:val="en-US" w:eastAsia="zh-CN"/>
        </w:rPr>
        <w:t>规范水表多表集抄网络通信技术要求</w:t>
      </w:r>
      <w:r>
        <w:rPr>
          <w:rFonts w:ascii="宋体" w:hAnsi="宋体" w:eastAsia="宋体"/>
          <w:sz w:val="28"/>
          <w:szCs w:val="28"/>
        </w:rPr>
        <w:t>。</w:t>
      </w:r>
      <w:r>
        <w:rPr>
          <w:rFonts w:hint="eastAsia" w:ascii="宋体" w:hAnsi="宋体" w:eastAsia="宋体"/>
          <w:sz w:val="28"/>
          <w:szCs w:val="28"/>
        </w:rPr>
        <w:t>根据《中华人民共和国标准化法》，</w:t>
      </w:r>
      <w:r>
        <w:rPr>
          <w:rFonts w:ascii="宋体" w:hAnsi="宋体" w:eastAsia="宋体"/>
          <w:sz w:val="28"/>
          <w:szCs w:val="28"/>
        </w:rPr>
        <w:t>以及《团体标准管理规定（试行）》</w:t>
      </w:r>
      <w:r>
        <w:rPr>
          <w:rFonts w:hint="eastAsia" w:ascii="宋体" w:hAnsi="宋体" w:eastAsia="宋体"/>
          <w:sz w:val="28"/>
          <w:szCs w:val="28"/>
          <w:lang w:val="en-US" w:eastAsia="zh-CN"/>
        </w:rPr>
        <w:t>的</w:t>
      </w:r>
      <w:r>
        <w:rPr>
          <w:rFonts w:ascii="宋体" w:hAnsi="宋体" w:eastAsia="宋体"/>
          <w:sz w:val="28"/>
          <w:szCs w:val="28"/>
        </w:rPr>
        <w:t>相关规定，</w:t>
      </w:r>
      <w:r>
        <w:rPr>
          <w:rFonts w:hint="eastAsia" w:ascii="宋体" w:hAnsi="宋体" w:eastAsia="宋体"/>
          <w:sz w:val="28"/>
          <w:szCs w:val="28"/>
        </w:rPr>
        <w:t>汇中仪表股份有限公司联合相关单位提出</w:t>
      </w:r>
      <w:r>
        <w:rPr>
          <w:rFonts w:ascii="宋体" w:hAnsi="宋体" w:eastAsia="宋体"/>
          <w:sz w:val="28"/>
          <w:szCs w:val="28"/>
        </w:rPr>
        <w:t>《</w:t>
      </w:r>
      <w:r>
        <w:rPr>
          <w:rFonts w:hint="eastAsia" w:ascii="宋体" w:hAnsi="宋体" w:eastAsia="宋体"/>
          <w:sz w:val="28"/>
          <w:szCs w:val="28"/>
        </w:rPr>
        <w:t>水表多表集抄网络通信技术规范</w:t>
      </w:r>
      <w:r>
        <w:rPr>
          <w:rFonts w:ascii="宋体" w:hAnsi="宋体" w:eastAsia="宋体"/>
          <w:sz w:val="28"/>
          <w:szCs w:val="28"/>
        </w:rPr>
        <w:t>》</w:t>
      </w:r>
      <w:r>
        <w:rPr>
          <w:rFonts w:hint="eastAsia" w:ascii="宋体" w:hAnsi="宋体" w:eastAsia="宋体"/>
          <w:sz w:val="28"/>
          <w:szCs w:val="28"/>
        </w:rPr>
        <w:t>团体标准制定计划。</w:t>
      </w:r>
    </w:p>
    <w:p w14:paraId="42F5D486">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背景及目的</w:t>
      </w:r>
    </w:p>
    <w:p w14:paraId="2474697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随着城市化的高速发展，水表作为反馈居民用水信息的直接设备成为了几乎所有小区、写字楼（商区）必须安装的基础设备之一。如何对庞大且分散的用水信息进行准确、实时、有效的抄表成为水务公司及相关部门急需解决的问题。传统的人工抄表需要挨家挨户的抄读水表，抄表人员繁琐的将数据录入水务系统后才能生成账单。其弊端也变得越来越明显，主要表现为：针对抄表员劳动强度过大、用户居住条件限制，在智能信息化逐渐普及化的今天，传统的人工抄表已经不能适应社会的发展，智能水表将成为未来的趋势。智能水表通过网络通信可以提高多表集抄的效率和实时查询统计数据，消除传统抄表的弊端。因此，本起草单位提出《水表多表集抄网络通信技术规范》团体标准制定计划，旨在规范水表多表抄网络通信的要求，帮助供水公司高效地进行远程抄表的业务，保证水表传输过程中数据的安全。</w:t>
      </w:r>
    </w:p>
    <w:p w14:paraId="20FE347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建立水表通信网络，可以使小区内每户水表都连接到水表通信网络，按照预定的时间间隔，进行周期性地采集小区内每户智能水表的用水数据，利用数据通信策略，将采集到的水表数据传输并进行处理和分析，从而实时监测小区内每户智能水表的状态和数据变化。</w:t>
      </w:r>
    </w:p>
    <w:p w14:paraId="0A335CE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综上所述，通过制定《水表多表集抄网络通信技术规范》团体标准，可以提供一项具有科学导向的水表多表抄网络通信标准，提高居住设施的智能化需求。提供一种用于水表多表集抄系统的网络通信技术要求，保证传输过程中数据的安全、提高整体使用的安全性和数据的合理性，有助于水务公司及相关部门进行高效、准确和可靠的水表多表集抄工作。</w:t>
      </w:r>
    </w:p>
    <w:p w14:paraId="3F8BEF70">
      <w:pPr>
        <w:spacing w:line="360" w:lineRule="auto"/>
        <w:jc w:val="left"/>
        <w:rPr>
          <w:rFonts w:hint="eastAsia" w:ascii="宋体" w:hAnsi="宋体" w:eastAsia="宋体"/>
          <w:b/>
          <w:bCs/>
          <w:sz w:val="28"/>
          <w:szCs w:val="28"/>
        </w:rPr>
      </w:pPr>
      <w:r>
        <w:rPr>
          <w:rFonts w:hint="eastAsia" w:ascii="宋体" w:hAnsi="宋体" w:eastAsia="宋体"/>
          <w:b/>
          <w:bCs/>
          <w:sz w:val="28"/>
          <w:szCs w:val="28"/>
        </w:rPr>
        <w:t>（三）编制依据</w:t>
      </w:r>
    </w:p>
    <w:p w14:paraId="29E25180">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本标准立足于国家出台的有关水表集抄系统网络通信的法律法规、政策文件、相关标准，结合起草单位的产品，旨在提供一项具有科学导向的水表多表集抄网络通信技术规范标准，按GB/T 1.1-2020《标准化工作导则 第1部分：标准化文件的结构和起草规则》的规定而制定。</w:t>
      </w:r>
    </w:p>
    <w:p w14:paraId="6E34CEBA">
      <w:pPr>
        <w:spacing w:line="360" w:lineRule="auto"/>
        <w:jc w:val="left"/>
        <w:rPr>
          <w:rFonts w:hint="eastAsia" w:ascii="宋体" w:hAnsi="宋体" w:eastAsia="宋体"/>
          <w:sz w:val="28"/>
          <w:szCs w:val="28"/>
        </w:rPr>
      </w:pPr>
      <w:r>
        <w:rPr>
          <w:rFonts w:hint="eastAsia" w:ascii="宋体" w:hAnsi="宋体" w:eastAsia="宋体"/>
          <w:b/>
          <w:bCs/>
          <w:sz w:val="28"/>
          <w:szCs w:val="28"/>
        </w:rPr>
        <w:t>（四）</w:t>
      </w:r>
      <w:r>
        <w:rPr>
          <w:rFonts w:ascii="宋体" w:hAnsi="宋体" w:eastAsia="宋体"/>
          <w:b/>
          <w:bCs/>
          <w:sz w:val="28"/>
          <w:szCs w:val="28"/>
        </w:rPr>
        <w:t>编制过程</w:t>
      </w:r>
    </w:p>
    <w:p w14:paraId="3B19D753">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1、项目立项阶段</w:t>
      </w:r>
    </w:p>
    <w:p w14:paraId="6966504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汇中仪表股份有限公司等相关单位的技术人员共同成立了标准起草组，制定了详细的工作方案和实施计划，研究分析水表多表集抄网络通信技术领域标准制修订情况和行业发展现状，在此基础上结合起草单位的实际情况，多次召开内部研讨会议，确定了标准名称。并向中国中小企业协会提交了《水表多表集抄网络通信技术规范》团体标准制订申请，完成该项团体标准的立项工作。</w:t>
      </w:r>
    </w:p>
    <w:p w14:paraId="1523D9A4">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2、理论研究阶段</w:t>
      </w:r>
    </w:p>
    <w:p w14:paraId="1B61347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w:t>
      </w:r>
      <w:r>
        <w:rPr>
          <w:rFonts w:hint="eastAsia" w:ascii="宋体" w:hAnsi="宋体" w:eastAsia="宋体"/>
          <w:sz w:val="28"/>
          <w:szCs w:val="28"/>
          <w:lang w:val="en-US" w:eastAsia="zh-CN"/>
        </w:rPr>
        <w:t>起草单位在</w:t>
      </w:r>
      <w:r>
        <w:rPr>
          <w:rFonts w:hint="eastAsia" w:ascii="宋体" w:hAnsi="宋体" w:eastAsia="宋体"/>
          <w:sz w:val="28"/>
          <w:szCs w:val="28"/>
        </w:rPr>
        <w:t>水表多表集抄网络通信技术研究</w:t>
      </w:r>
      <w:r>
        <w:rPr>
          <w:rFonts w:hint="eastAsia" w:ascii="宋体" w:hAnsi="宋体" w:eastAsia="宋体"/>
          <w:sz w:val="28"/>
          <w:szCs w:val="28"/>
          <w:lang w:val="en-US" w:eastAsia="zh-CN"/>
        </w:rPr>
        <w:t>和应用方面的经验</w:t>
      </w:r>
      <w:r>
        <w:rPr>
          <w:rFonts w:hint="eastAsia" w:ascii="宋体" w:hAnsi="宋体" w:eastAsia="宋体"/>
          <w:sz w:val="28"/>
          <w:szCs w:val="28"/>
        </w:rPr>
        <w:t>，为标准的起草奠定了基础。</w:t>
      </w:r>
    </w:p>
    <w:p w14:paraId="7B272C9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标准起草组进一步研讨水表多表集抄网络通信技术的特点，明确了其技术要求，为标准的具体起草指明</w:t>
      </w:r>
      <w:r>
        <w:rPr>
          <w:rFonts w:hint="eastAsia" w:ascii="宋体" w:hAnsi="宋体" w:eastAsia="宋体"/>
          <w:sz w:val="28"/>
          <w:szCs w:val="28"/>
          <w:lang w:val="en-US" w:eastAsia="zh-CN"/>
        </w:rPr>
        <w:t>了</w:t>
      </w:r>
      <w:r>
        <w:rPr>
          <w:rFonts w:hint="eastAsia" w:ascii="宋体" w:hAnsi="宋体" w:eastAsia="宋体"/>
          <w:sz w:val="28"/>
          <w:szCs w:val="28"/>
        </w:rPr>
        <w:t>方向。</w:t>
      </w:r>
    </w:p>
    <w:p w14:paraId="28E6C239">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3、标准起草阶段</w:t>
      </w:r>
    </w:p>
    <w:p w14:paraId="3B787F4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梳理归纳国内外水表多表集抄网络通信的相关技术，并结合水表多表集抄网络通信行业实际需求确定标准框架（涵盖总体要求、物理层、数据链路层、应用层和安全等核心内容）；组织专家团队研讨关键技术要求（如物理层的无线接口、光学接口和数据链路层的字节格式、帧格式、传输要求等技术要求），明确标准内容要求，编写标准草案条文；同步征求</w:t>
      </w:r>
      <w:r>
        <w:rPr>
          <w:rFonts w:hint="eastAsia" w:ascii="宋体" w:hAnsi="宋体" w:eastAsia="宋体"/>
          <w:sz w:val="28"/>
          <w:szCs w:val="28"/>
          <w:lang w:val="en-US" w:eastAsia="zh-CN"/>
        </w:rPr>
        <w:t>行业内专家</w:t>
      </w:r>
      <w:r>
        <w:rPr>
          <w:rFonts w:hint="eastAsia" w:ascii="宋体" w:hAnsi="宋体" w:eastAsia="宋体"/>
          <w:sz w:val="28"/>
          <w:szCs w:val="28"/>
        </w:rPr>
        <w:t>意见，反复修订完善文本，确保标准的科学性、可操作性和行业适用性，形成了《水表多表集抄网络通信技术规范》（标准草案稿）。</w:t>
      </w:r>
    </w:p>
    <w:p w14:paraId="567AFA4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4、标准征求意见阶段</w:t>
      </w:r>
    </w:p>
    <w:p w14:paraId="183560A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正式形成《水表多表集抄网络通信技术规范》（征求意见稿）。形成标准征求意见稿后，标准起草组通过线上、线下等渠道进行广泛征求意见；同时组织专家论证会，重点就技术指标的合理性、可操作性和科学性等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水表多表集抄网络通信技术规范》（送审稿）。</w:t>
      </w:r>
    </w:p>
    <w:p w14:paraId="3A19282B">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5、专家审核</w:t>
      </w:r>
    </w:p>
    <w:p w14:paraId="7226D8D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本标准拟定于2025年1月</w:t>
      </w:r>
      <w:r>
        <w:rPr>
          <w:rFonts w:hint="eastAsia" w:ascii="宋体" w:hAnsi="宋体" w:eastAsia="宋体"/>
          <w:sz w:val="28"/>
          <w:szCs w:val="28"/>
          <w:lang w:val="en-US" w:eastAsia="zh-CN"/>
        </w:rPr>
        <w:t>进行专家审核</w:t>
      </w:r>
      <w:r>
        <w:rPr>
          <w:rFonts w:hint="eastAsia" w:ascii="宋体" w:hAnsi="宋体" w:eastAsia="宋体"/>
          <w:sz w:val="28"/>
          <w:szCs w:val="28"/>
        </w:rPr>
        <w:t>。</w:t>
      </w:r>
    </w:p>
    <w:p w14:paraId="575A1E3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6、发布</w:t>
      </w:r>
    </w:p>
    <w:p w14:paraId="43591D5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本标准拟定于2025年1月发布并实施。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rPr>
        <w:t>（五）主要起草单位所做的工作</w:t>
      </w:r>
    </w:p>
    <w:p w14:paraId="47391F22">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1、主要起草单位</w:t>
      </w:r>
    </w:p>
    <w:p w14:paraId="286EA83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汇中仪表股份有限公司</w:t>
      </w:r>
      <w:r>
        <w:rPr>
          <w:rFonts w:hint="eastAsia" w:ascii="宋体" w:hAnsi="宋体" w:eastAsia="宋体"/>
          <w:sz w:val="28"/>
          <w:szCs w:val="28"/>
          <w:lang w:eastAsia="zh-CN"/>
        </w:rPr>
        <w:t>、</w:t>
      </w:r>
      <w:r>
        <w:rPr>
          <w:rFonts w:hint="eastAsia" w:ascii="宋体" w:hAnsi="宋体" w:eastAsia="宋体"/>
          <w:sz w:val="28"/>
          <w:szCs w:val="28"/>
        </w:rPr>
        <w:t>山东晨晖电子科技有限公司、苏州东剑智能科技有限公司。</w:t>
      </w:r>
    </w:p>
    <w:p w14:paraId="5A4F5E2D">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2、工作内容</w:t>
      </w:r>
    </w:p>
    <w:p w14:paraId="46B968C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（1）汇中仪表股份有限公司主要负责标准制定过程的协调工作；负责标准制定工作，资料查询、标准正文及编制说明、标准草案起草、方法验证等工作。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（2）山东晨晖电子科技有限公司</w:t>
      </w:r>
      <w:r>
        <w:rPr>
          <w:rFonts w:hint="eastAsia" w:ascii="宋体" w:hAnsi="宋体" w:eastAsia="宋体"/>
          <w:sz w:val="28"/>
          <w:szCs w:val="28"/>
          <w:lang w:eastAsia="zh-CN"/>
        </w:rPr>
        <w:t>、</w:t>
      </w:r>
      <w:r>
        <w:rPr>
          <w:rFonts w:hint="eastAsia" w:ascii="宋体" w:hAnsi="宋体" w:eastAsia="宋体"/>
          <w:sz w:val="28"/>
          <w:szCs w:val="28"/>
        </w:rPr>
        <w:t>苏州东剑智能科技有限公司主要参与资料查询、标准正文草案修改、方法验证等。</w:t>
      </w:r>
    </w:p>
    <w:p w14:paraId="4E2AF8F7">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标准编制原则及主要内容</w:t>
      </w:r>
    </w:p>
    <w:p w14:paraId="273625C0">
      <w:pPr>
        <w:spacing w:line="360" w:lineRule="auto"/>
        <w:jc w:val="left"/>
        <w:rPr>
          <w:rFonts w:hint="eastAsia" w:ascii="宋体" w:hAnsi="宋体" w:eastAsia="宋体"/>
          <w:b/>
          <w:bCs/>
          <w:sz w:val="28"/>
          <w:szCs w:val="28"/>
        </w:rPr>
      </w:pPr>
      <w:r>
        <w:rPr>
          <w:rFonts w:hint="eastAsia" w:ascii="宋体" w:hAnsi="宋体" w:eastAsia="宋体"/>
          <w:b/>
          <w:bCs/>
          <w:sz w:val="28"/>
          <w:szCs w:val="28"/>
        </w:rPr>
        <w:t>（一）标准编制原则</w:t>
      </w:r>
    </w:p>
    <w:p w14:paraId="3721EE7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本标准按照 GB/T 1.1《标准化工作导则 第1部分：标准化文件的结构和起草规则》的规定编写。为使本标准具有先进性和适时性，且同时满足公开、透明、公平和公正要求，起草小组严格按照以下原则进行工作：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1、标准的科学性、协调性和一致性；</w:t>
      </w:r>
    </w:p>
    <w:p w14:paraId="6AA24EC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2、标准实施中的适用性、规范性和可操作性。</w:t>
      </w:r>
    </w:p>
    <w:p w14:paraId="5A1C2797">
      <w:pPr>
        <w:spacing w:line="360" w:lineRule="auto"/>
        <w:jc w:val="left"/>
        <w:rPr>
          <w:rFonts w:hint="eastAsia" w:ascii="宋体" w:hAnsi="宋体" w:eastAsia="宋体"/>
          <w:b/>
          <w:bCs/>
          <w:sz w:val="28"/>
          <w:szCs w:val="28"/>
        </w:rPr>
      </w:pPr>
      <w:r>
        <w:rPr>
          <w:rFonts w:hint="eastAsia" w:ascii="宋体" w:hAnsi="宋体" w:eastAsia="宋体"/>
          <w:b/>
          <w:bCs/>
          <w:sz w:val="28"/>
          <w:szCs w:val="28"/>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本标准包括8个章节，主要内容如下：</w:t>
      </w:r>
    </w:p>
    <w:p w14:paraId="1A034C8C">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1、范围</w:t>
      </w:r>
    </w:p>
    <w:p w14:paraId="5022C636">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本文件规定了水表多表集抄网络通信的总体要求、物理层、数据链路层、应用层和安全。</w:t>
      </w:r>
    </w:p>
    <w:p w14:paraId="32CD0250">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本文件适用于水表多表集抄的网络通信应用。</w:t>
      </w:r>
    </w:p>
    <w:p w14:paraId="4561ACA0">
      <w:pPr>
        <w:numPr>
          <w:ilvl w:val="0"/>
          <w:numId w:val="2"/>
        </w:num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规范性引用文件 </w:t>
      </w:r>
      <w:bookmarkStart w:id="0" w:name="OLE_LINK18"/>
    </w:p>
    <w:p w14:paraId="7C956071">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19897.1-2005 自动抄表系统低层通信协议 第l部分：直接本地数据交换</w:t>
      </w:r>
    </w:p>
    <w:p w14:paraId="0CE0AD2F">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20270 信息安全技术 网络基础安全技术要求</w:t>
      </w:r>
    </w:p>
    <w:p w14:paraId="4DBB7811">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26831.2 社区能源计量抄收系统规范 第2部分：物理层与链路层</w:t>
      </w:r>
    </w:p>
    <w:p w14:paraId="694C517C">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CJ/T 188 户用计量仪表数据传输技术条件</w:t>
      </w:r>
    </w:p>
    <w:p w14:paraId="2529B90F">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DL/T 790.41 采用配电线载波的配电自动化 第4部分：数据通信协议 第1篇：通信系统参考模型</w:t>
      </w:r>
    </w:p>
    <w:p w14:paraId="2997ED3B">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T/CASMES XXX-2025 智能水表集抄系统开放数据接口规范</w:t>
      </w:r>
    </w:p>
    <w:bookmarkEnd w:id="0"/>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3、术语和定义</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本章节对“主站”、“从站”、“物理层”、“数据链路层”的术语进行了界定。</w:t>
      </w:r>
    </w:p>
    <w:p w14:paraId="30EF8BFF">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4、总体要求</w:t>
      </w:r>
    </w:p>
    <w:p w14:paraId="70DA7E8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本章节主要对水表多表集抄网络通信的总体要求进行了规定。</w:t>
      </w:r>
    </w:p>
    <w:p w14:paraId="09356A39">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5、物理层</w:t>
      </w:r>
    </w:p>
    <w:p w14:paraId="6138CA5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本章节主要对水表多表集抄网络通信中的物理层要求进行了规定。包括：接口形式、M-Bus接口、RS-485接口、无线接口、光学接口</w:t>
      </w:r>
      <w:r>
        <w:rPr>
          <w:rFonts w:hint="eastAsia" w:ascii="宋体" w:hAnsi="宋体" w:eastAsia="宋体"/>
          <w:sz w:val="28"/>
          <w:szCs w:val="28"/>
          <w:lang w:eastAsia="zh-CN"/>
        </w:rPr>
        <w:t>、</w:t>
      </w:r>
      <w:r>
        <w:rPr>
          <w:rFonts w:hint="eastAsia" w:ascii="宋体" w:hAnsi="宋体" w:eastAsia="宋体"/>
          <w:sz w:val="28"/>
          <w:szCs w:val="28"/>
          <w:lang w:val="en-US" w:eastAsia="zh-CN"/>
        </w:rPr>
        <w:t>移动网络接口</w:t>
      </w:r>
      <w:r>
        <w:rPr>
          <w:rFonts w:hint="eastAsia" w:ascii="宋体" w:hAnsi="宋体" w:eastAsia="宋体"/>
          <w:sz w:val="28"/>
          <w:szCs w:val="28"/>
        </w:rPr>
        <w:t>。</w:t>
      </w:r>
    </w:p>
    <w:p w14:paraId="5AB88B28">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6、数据链路层</w:t>
      </w:r>
    </w:p>
    <w:p w14:paraId="74BF65E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本章节主要对水表多表集抄网络通信中的数据链路层要求进行了规定，包括：字节格式、帧格式、传输、数据标识。</w:t>
      </w:r>
    </w:p>
    <w:p w14:paraId="606A976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7、应用层</w:t>
      </w:r>
    </w:p>
    <w:p w14:paraId="524EA50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本章节主要对水表多表集抄网络通信中的应用层要求进行了规定。</w:t>
      </w:r>
    </w:p>
    <w:p w14:paraId="22387AC5">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8、安全</w:t>
      </w:r>
    </w:p>
    <w:p w14:paraId="3B0EC77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本章节主要对水表多表集抄网络通信的安全进行了规定。</w:t>
      </w:r>
    </w:p>
    <w:p w14:paraId="28DD3A46">
      <w:pPr>
        <w:spacing w:line="360" w:lineRule="auto"/>
        <w:jc w:val="left"/>
        <w:rPr>
          <w:rFonts w:hint="eastAsia" w:ascii="宋体" w:hAnsi="宋体" w:eastAsia="宋体"/>
          <w:b/>
          <w:bCs/>
          <w:sz w:val="28"/>
          <w:szCs w:val="28"/>
        </w:rPr>
      </w:pPr>
      <w:r>
        <w:rPr>
          <w:rFonts w:hint="eastAsia" w:ascii="宋体" w:hAnsi="宋体" w:eastAsia="宋体"/>
          <w:b/>
          <w:bCs/>
          <w:sz w:val="28"/>
          <w:szCs w:val="28"/>
        </w:rPr>
        <w:t>三、主要试验（或验证）情况分析</w:t>
      </w:r>
    </w:p>
    <w:p w14:paraId="5D26FF8D">
      <w:pPr>
        <w:spacing w:line="360" w:lineRule="auto"/>
        <w:ind w:firstLine="560" w:firstLineChars="200"/>
        <w:jc w:val="left"/>
        <w:rPr>
          <w:rFonts w:hint="eastAsia" w:ascii="宋体" w:hAnsi="宋体" w:eastAsia="宋体"/>
          <w:sz w:val="28"/>
          <w:szCs w:val="28"/>
          <w:highlight w:val="yellow"/>
        </w:rPr>
      </w:pPr>
      <w:r>
        <w:rPr>
          <w:rFonts w:hint="eastAsia" w:ascii="宋体" w:hAnsi="宋体" w:eastAsia="宋体"/>
          <w:sz w:val="28"/>
          <w:szCs w:val="28"/>
        </w:rPr>
        <w:t>在标准制定过程中，为确保技术指标的可靠性和适用性，标准起草组开展了系统的试验验证工作：通过实验室和现场试验，重点验证了水表多表集抄网络通信的物理层、数据链路层和应用层的设计可行性和技术参数要求，为标准起草提供了充分依据和技术指导。</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rPr>
        <w:t>四、标准中涉及专利的情况</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rPr>
        <w:t>五、预期达到的效益（经济、效益、生态等），</w:t>
      </w:r>
      <w:bookmarkStart w:id="1" w:name="_GoBack"/>
      <w:bookmarkEnd w:id="1"/>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E84039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通过本项标准的制定和实施，将标准起草单位在该领域的核心技术以标准形式固化并加以实施，能够通过网络通信显著提高多表集抄的效率和实时查询统计数据，并将采集到的水表数据传输并进行处理和分析，从而实时监测小区内每户智能水表的状态和数据变化。本标准的发布还有利于保证水表数据传输过程中的安全，有助于水务公司及相关部门进行高效、准确和可靠的水表多表集抄工作。</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rPr>
        <w:t>十一、其他应予说明的事项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《水表多表集抄网络通信技术规范》团体标准起草组</w:t>
      </w:r>
      <w:r>
        <w:rPr>
          <w:rFonts w:ascii="宋体" w:hAnsi="宋体" w:eastAsia="宋体"/>
          <w:sz w:val="28"/>
          <w:szCs w:val="28"/>
        </w:rPr>
        <w:t xml:space="preserve"> </w:t>
      </w:r>
    </w:p>
    <w:p w14:paraId="6BD57F06">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二零二五</w:t>
      </w:r>
      <w:r>
        <w:rPr>
          <w:rFonts w:ascii="宋体" w:hAnsi="宋体" w:eastAsia="宋体"/>
          <w:sz w:val="28"/>
          <w:szCs w:val="28"/>
        </w:rPr>
        <w:t>年</w:t>
      </w:r>
      <w:r>
        <w:rPr>
          <w:rFonts w:hint="eastAsia" w:ascii="宋体" w:hAnsi="宋体" w:eastAsia="宋体"/>
          <w:sz w:val="28"/>
          <w:szCs w:val="28"/>
        </w:rPr>
        <w:t>十二</w:t>
      </w:r>
      <w:r>
        <w:rPr>
          <w:rFonts w:ascii="宋体" w:hAnsi="宋体" w:eastAsia="宋体"/>
          <w:sz w:val="28"/>
          <w:szCs w:val="28"/>
        </w:rPr>
        <w:t>月</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ABE3B"/>
    <w:multiLevelType w:val="singleLevel"/>
    <w:tmpl w:val="93FABE3B"/>
    <w:lvl w:ilvl="0" w:tentative="0">
      <w:start w:val="2"/>
      <w:numFmt w:val="decimal"/>
      <w:suff w:val="nothing"/>
      <w:lvlText w:val="%1、"/>
      <w:lvlJc w:val="left"/>
    </w:lvl>
  </w:abstractNum>
  <w:abstractNum w:abstractNumId="1">
    <w:nsid w:val="95D3F2D1"/>
    <w:multiLevelType w:val="multilevel"/>
    <w:tmpl w:val="95D3F2D1"/>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1E2A"/>
    <w:rsid w:val="00076E6A"/>
    <w:rsid w:val="0007729C"/>
    <w:rsid w:val="00080FCE"/>
    <w:rsid w:val="000841BD"/>
    <w:rsid w:val="00086D78"/>
    <w:rsid w:val="00096631"/>
    <w:rsid w:val="000D00E5"/>
    <w:rsid w:val="000D7E80"/>
    <w:rsid w:val="00100F6C"/>
    <w:rsid w:val="00100FA1"/>
    <w:rsid w:val="0010711D"/>
    <w:rsid w:val="001171FC"/>
    <w:rsid w:val="00122E25"/>
    <w:rsid w:val="00124E74"/>
    <w:rsid w:val="00125719"/>
    <w:rsid w:val="001552ED"/>
    <w:rsid w:val="00172D1B"/>
    <w:rsid w:val="00184316"/>
    <w:rsid w:val="00191DF3"/>
    <w:rsid w:val="001A1C3A"/>
    <w:rsid w:val="001A3971"/>
    <w:rsid w:val="001A7B8A"/>
    <w:rsid w:val="001E5452"/>
    <w:rsid w:val="001E59E1"/>
    <w:rsid w:val="00200A33"/>
    <w:rsid w:val="00214A02"/>
    <w:rsid w:val="002212B2"/>
    <w:rsid w:val="00223390"/>
    <w:rsid w:val="00227D9E"/>
    <w:rsid w:val="00233775"/>
    <w:rsid w:val="00237A71"/>
    <w:rsid w:val="00253FA1"/>
    <w:rsid w:val="00263D8B"/>
    <w:rsid w:val="00276C1B"/>
    <w:rsid w:val="0029410D"/>
    <w:rsid w:val="002A116B"/>
    <w:rsid w:val="002A16BD"/>
    <w:rsid w:val="002C0E55"/>
    <w:rsid w:val="002C7C84"/>
    <w:rsid w:val="002E34E6"/>
    <w:rsid w:val="002E4B5A"/>
    <w:rsid w:val="002F3F4D"/>
    <w:rsid w:val="00301337"/>
    <w:rsid w:val="003073A8"/>
    <w:rsid w:val="00347446"/>
    <w:rsid w:val="00374298"/>
    <w:rsid w:val="00394F3A"/>
    <w:rsid w:val="003C4C2B"/>
    <w:rsid w:val="003E56DD"/>
    <w:rsid w:val="003F6507"/>
    <w:rsid w:val="00420D8F"/>
    <w:rsid w:val="00434755"/>
    <w:rsid w:val="004357F5"/>
    <w:rsid w:val="00436EE1"/>
    <w:rsid w:val="00462A1E"/>
    <w:rsid w:val="00467311"/>
    <w:rsid w:val="004741BC"/>
    <w:rsid w:val="00486151"/>
    <w:rsid w:val="004869E1"/>
    <w:rsid w:val="00495229"/>
    <w:rsid w:val="0049602F"/>
    <w:rsid w:val="00496EC1"/>
    <w:rsid w:val="004A0525"/>
    <w:rsid w:val="004A5E54"/>
    <w:rsid w:val="004A6E9D"/>
    <w:rsid w:val="004B116E"/>
    <w:rsid w:val="004D46D1"/>
    <w:rsid w:val="004D5495"/>
    <w:rsid w:val="004D6EFC"/>
    <w:rsid w:val="004E5DAF"/>
    <w:rsid w:val="004F32FF"/>
    <w:rsid w:val="004F4950"/>
    <w:rsid w:val="0052370E"/>
    <w:rsid w:val="0052542A"/>
    <w:rsid w:val="00543CA9"/>
    <w:rsid w:val="00555D75"/>
    <w:rsid w:val="00560FA5"/>
    <w:rsid w:val="00566FEC"/>
    <w:rsid w:val="00587745"/>
    <w:rsid w:val="005C7B43"/>
    <w:rsid w:val="006053A1"/>
    <w:rsid w:val="0060732B"/>
    <w:rsid w:val="00612447"/>
    <w:rsid w:val="00613F73"/>
    <w:rsid w:val="006379F1"/>
    <w:rsid w:val="00647F5C"/>
    <w:rsid w:val="006770FA"/>
    <w:rsid w:val="006771DA"/>
    <w:rsid w:val="0068107B"/>
    <w:rsid w:val="00683BC8"/>
    <w:rsid w:val="00693278"/>
    <w:rsid w:val="00696DC6"/>
    <w:rsid w:val="006A2989"/>
    <w:rsid w:val="006A7619"/>
    <w:rsid w:val="007236F7"/>
    <w:rsid w:val="00743DCC"/>
    <w:rsid w:val="00780878"/>
    <w:rsid w:val="007926BD"/>
    <w:rsid w:val="00793EA3"/>
    <w:rsid w:val="007A285E"/>
    <w:rsid w:val="007B647A"/>
    <w:rsid w:val="007C4F59"/>
    <w:rsid w:val="007D143A"/>
    <w:rsid w:val="007D4ACF"/>
    <w:rsid w:val="007D5D30"/>
    <w:rsid w:val="007E71D6"/>
    <w:rsid w:val="007E7531"/>
    <w:rsid w:val="007E765D"/>
    <w:rsid w:val="007F46FC"/>
    <w:rsid w:val="007F784F"/>
    <w:rsid w:val="00802198"/>
    <w:rsid w:val="00820BE7"/>
    <w:rsid w:val="00831C13"/>
    <w:rsid w:val="008374F8"/>
    <w:rsid w:val="00840ADA"/>
    <w:rsid w:val="00844285"/>
    <w:rsid w:val="00853C9E"/>
    <w:rsid w:val="00855EF3"/>
    <w:rsid w:val="008639DD"/>
    <w:rsid w:val="00867203"/>
    <w:rsid w:val="00873DB6"/>
    <w:rsid w:val="00874A20"/>
    <w:rsid w:val="00895E54"/>
    <w:rsid w:val="008D3929"/>
    <w:rsid w:val="008F2746"/>
    <w:rsid w:val="00901136"/>
    <w:rsid w:val="00905D53"/>
    <w:rsid w:val="00921AEC"/>
    <w:rsid w:val="0092468D"/>
    <w:rsid w:val="00925E06"/>
    <w:rsid w:val="009349E7"/>
    <w:rsid w:val="009468CF"/>
    <w:rsid w:val="009513AC"/>
    <w:rsid w:val="00954D9A"/>
    <w:rsid w:val="009603D3"/>
    <w:rsid w:val="0096181A"/>
    <w:rsid w:val="00975BD6"/>
    <w:rsid w:val="009A0D83"/>
    <w:rsid w:val="009D3675"/>
    <w:rsid w:val="009D498C"/>
    <w:rsid w:val="009D796E"/>
    <w:rsid w:val="009E7AA9"/>
    <w:rsid w:val="009F62D0"/>
    <w:rsid w:val="00A32DBC"/>
    <w:rsid w:val="00A3749C"/>
    <w:rsid w:val="00A45126"/>
    <w:rsid w:val="00A76277"/>
    <w:rsid w:val="00A824EF"/>
    <w:rsid w:val="00A869F3"/>
    <w:rsid w:val="00A86B89"/>
    <w:rsid w:val="00AE10AC"/>
    <w:rsid w:val="00AF493D"/>
    <w:rsid w:val="00B36263"/>
    <w:rsid w:val="00B379B8"/>
    <w:rsid w:val="00B4306A"/>
    <w:rsid w:val="00B5633A"/>
    <w:rsid w:val="00B77F39"/>
    <w:rsid w:val="00B82572"/>
    <w:rsid w:val="00B83264"/>
    <w:rsid w:val="00BB60E1"/>
    <w:rsid w:val="00BD3FFB"/>
    <w:rsid w:val="00BE3B0F"/>
    <w:rsid w:val="00BF54BF"/>
    <w:rsid w:val="00C03E53"/>
    <w:rsid w:val="00C12B64"/>
    <w:rsid w:val="00C21C0E"/>
    <w:rsid w:val="00C21E6E"/>
    <w:rsid w:val="00C27EC1"/>
    <w:rsid w:val="00C312CC"/>
    <w:rsid w:val="00C3266C"/>
    <w:rsid w:val="00C336CE"/>
    <w:rsid w:val="00C352B8"/>
    <w:rsid w:val="00C44BF8"/>
    <w:rsid w:val="00C53848"/>
    <w:rsid w:val="00C71078"/>
    <w:rsid w:val="00C72DAC"/>
    <w:rsid w:val="00CA3F74"/>
    <w:rsid w:val="00CA77F1"/>
    <w:rsid w:val="00CA7A59"/>
    <w:rsid w:val="00CB2195"/>
    <w:rsid w:val="00CC31A5"/>
    <w:rsid w:val="00CD4FD7"/>
    <w:rsid w:val="00CE3183"/>
    <w:rsid w:val="00CE412F"/>
    <w:rsid w:val="00CF7082"/>
    <w:rsid w:val="00D04EBC"/>
    <w:rsid w:val="00D06A12"/>
    <w:rsid w:val="00D24B3F"/>
    <w:rsid w:val="00D2603E"/>
    <w:rsid w:val="00D47D49"/>
    <w:rsid w:val="00D56B4C"/>
    <w:rsid w:val="00D636A7"/>
    <w:rsid w:val="00D66359"/>
    <w:rsid w:val="00D76BE9"/>
    <w:rsid w:val="00D83C32"/>
    <w:rsid w:val="00DA74DA"/>
    <w:rsid w:val="00DB002D"/>
    <w:rsid w:val="00DC22FD"/>
    <w:rsid w:val="00DC5CD1"/>
    <w:rsid w:val="00DE0621"/>
    <w:rsid w:val="00DE4309"/>
    <w:rsid w:val="00DF638A"/>
    <w:rsid w:val="00DF7390"/>
    <w:rsid w:val="00E00D3E"/>
    <w:rsid w:val="00E01BCF"/>
    <w:rsid w:val="00E1160A"/>
    <w:rsid w:val="00E12A88"/>
    <w:rsid w:val="00E20FA0"/>
    <w:rsid w:val="00E50746"/>
    <w:rsid w:val="00E650FA"/>
    <w:rsid w:val="00EA1735"/>
    <w:rsid w:val="00EC3FE9"/>
    <w:rsid w:val="00EC7193"/>
    <w:rsid w:val="00ED4E5B"/>
    <w:rsid w:val="00F30933"/>
    <w:rsid w:val="00F3637F"/>
    <w:rsid w:val="00F7230A"/>
    <w:rsid w:val="00F724A6"/>
    <w:rsid w:val="00F829FC"/>
    <w:rsid w:val="00F92024"/>
    <w:rsid w:val="00FA1182"/>
    <w:rsid w:val="00FB4A70"/>
    <w:rsid w:val="00FC34D9"/>
    <w:rsid w:val="00FE27EF"/>
    <w:rsid w:val="00FF28A7"/>
    <w:rsid w:val="02D63388"/>
    <w:rsid w:val="02E80DDE"/>
    <w:rsid w:val="07B471FE"/>
    <w:rsid w:val="08CA4C78"/>
    <w:rsid w:val="091B505B"/>
    <w:rsid w:val="0EC67490"/>
    <w:rsid w:val="14176833"/>
    <w:rsid w:val="14EA0703"/>
    <w:rsid w:val="19324427"/>
    <w:rsid w:val="1BD96DDB"/>
    <w:rsid w:val="1BF27E9D"/>
    <w:rsid w:val="1C427E6B"/>
    <w:rsid w:val="1D1C0481"/>
    <w:rsid w:val="24E82372"/>
    <w:rsid w:val="24F86524"/>
    <w:rsid w:val="25B977EA"/>
    <w:rsid w:val="275F0ADD"/>
    <w:rsid w:val="27C67744"/>
    <w:rsid w:val="2A1536D4"/>
    <w:rsid w:val="32EA070C"/>
    <w:rsid w:val="36B204FD"/>
    <w:rsid w:val="38E452E6"/>
    <w:rsid w:val="3902576C"/>
    <w:rsid w:val="3C461E13"/>
    <w:rsid w:val="3C9D1A50"/>
    <w:rsid w:val="3D473A53"/>
    <w:rsid w:val="3DDA4986"/>
    <w:rsid w:val="3F043271"/>
    <w:rsid w:val="440419F3"/>
    <w:rsid w:val="441F7749"/>
    <w:rsid w:val="444C6950"/>
    <w:rsid w:val="47C702AC"/>
    <w:rsid w:val="47E26E94"/>
    <w:rsid w:val="4AE03433"/>
    <w:rsid w:val="4AFE1AB8"/>
    <w:rsid w:val="4F0C13AF"/>
    <w:rsid w:val="52767506"/>
    <w:rsid w:val="52932FAF"/>
    <w:rsid w:val="5402441A"/>
    <w:rsid w:val="55886BA1"/>
    <w:rsid w:val="561641AD"/>
    <w:rsid w:val="5CD5091E"/>
    <w:rsid w:val="60805044"/>
    <w:rsid w:val="619863BE"/>
    <w:rsid w:val="64740A1C"/>
    <w:rsid w:val="65206DF6"/>
    <w:rsid w:val="65613696"/>
    <w:rsid w:val="65C51E77"/>
    <w:rsid w:val="68AC2959"/>
    <w:rsid w:val="6B3929BF"/>
    <w:rsid w:val="6D2B3A86"/>
    <w:rsid w:val="6E405E13"/>
    <w:rsid w:val="6F40431D"/>
    <w:rsid w:val="6F7F596B"/>
    <w:rsid w:val="6FCD36D6"/>
    <w:rsid w:val="702A0B29"/>
    <w:rsid w:val="709560A2"/>
    <w:rsid w:val="72114E34"/>
    <w:rsid w:val="74E66627"/>
    <w:rsid w:val="75355FA6"/>
    <w:rsid w:val="766528BB"/>
    <w:rsid w:val="76A72ED3"/>
    <w:rsid w:val="7803238B"/>
    <w:rsid w:val="78B35B5F"/>
    <w:rsid w:val="78E026CC"/>
    <w:rsid w:val="79CB6ED9"/>
    <w:rsid w:val="7A453794"/>
    <w:rsid w:val="7C7E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qFormat/>
    <w:uiPriority w:val="99"/>
    <w:rPr>
      <w:sz w:val="18"/>
      <w:szCs w:val="18"/>
    </w:rPr>
  </w:style>
  <w:style w:type="paragraph" w:customStyle="1" w:styleId="16">
    <w:name w:val="标准文件_段"/>
    <w:basedOn w:val="1"/>
    <w:link w:val="17"/>
    <w:qFormat/>
    <w:uiPriority w:val="0"/>
    <w:pPr>
      <w:widowControl/>
      <w:autoSpaceDE w:val="0"/>
      <w:autoSpaceDN w:val="0"/>
      <w:ind w:firstLine="200" w:firstLineChars="200"/>
    </w:pPr>
    <w:rPr>
      <w:rFonts w:hint="eastAsia" w:ascii="宋体" w:hAnsi="Times New Roman" w:eastAsia="宋体" w:cs="Times New Roman"/>
      <w:kern w:val="0"/>
      <w:szCs w:val="20"/>
    </w:rPr>
  </w:style>
  <w:style w:type="character" w:customStyle="1" w:styleId="17">
    <w:name w:val="标准文件_段 Char"/>
    <w:basedOn w:val="8"/>
    <w:link w:val="16"/>
    <w:qFormat/>
    <w:uiPriority w:val="0"/>
    <w:rPr>
      <w:rFonts w:hint="eastAsia" w:ascii="宋体" w:hAnsi="Times New Roman" w:eastAsia="宋体" w:cs="宋体"/>
      <w:sz w:val="21"/>
    </w:rPr>
  </w:style>
  <w:style w:type="paragraph" w:styleId="18">
    <w:name w:val="List Paragraph"/>
    <w:basedOn w:val="1"/>
    <w:unhideWhenUsed/>
    <w:qFormat/>
    <w:uiPriority w:val="99"/>
    <w:pPr>
      <w:ind w:firstLine="420" w:firstLineChars="200"/>
    </w:pPr>
  </w:style>
  <w:style w:type="paragraph" w:customStyle="1" w:styleId="19">
    <w:name w:val="标准文件_一级条标题"/>
    <w:next w:val="1"/>
    <w:qFormat/>
    <w:uiPriority w:val="0"/>
    <w:pPr>
      <w:numPr>
        <w:ilvl w:val="2"/>
        <w:numId w:val="1"/>
      </w:numPr>
      <w:spacing w:before="50" w:beforeLines="50" w:after="50" w:afterLines="50"/>
      <w:jc w:val="both"/>
      <w:outlineLvl w:val="1"/>
    </w:pPr>
    <w:rPr>
      <w:rFonts w:hint="eastAsia"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3328</Words>
  <Characters>3415</Characters>
  <Lines>105</Lines>
  <Paragraphs>96</Paragraphs>
  <TotalTime>6</TotalTime>
  <ScaleCrop>false</ScaleCrop>
  <LinksUpToDate>false</LinksUpToDate>
  <CharactersWithSpaces>3446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2025-12-26T03:16:00Z</dcterms:created>
  <dc:creator>高 福云</dc:creator>
  <cp:lastModifiedBy>阿北</cp:lastModifiedBy>
  <cp:lastPrinted>2022-05-11T05:51:00Z</cp:lastPrinted>
  <dcterms:modified xsi:type="dcterms:W3CDTF">2025-12-28T06:36:51Z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eyJoZGlkIjoiYTE0OGEyZWZmMzcyZjc1NGI2ZmJkYjM0NWEwNzlhMWYiLCJ1c2VySWQiOiI0NDY1NjM4NjAifQ==</vt:lpwstr>
  </property>
  <property fmtid="{D5CDD505-2E9C-101B-9397-08002B2CF9AE}" pid="3" name="KSOProductBuildVer">
    <vt:lpwstr>2052-12.1.0.24034</vt:lpwstr>
  </property>
  <property fmtid="{D5CDD505-2E9C-101B-9397-08002B2CF9AE}" pid="4" name="ICV">
    <vt:lpwstr>209D96D8A44149A998BB023BA85419B3_13</vt:lpwstr>
  </property>
</Properties>
</file>