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2A3FC">
      <w:pPr>
        <w:pStyle w:val="4"/>
        <w:rPr>
          <w:rFonts w:hint="eastAsia"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Times New Roman" w:eastAsia="方正小标宋简体"/>
          <w:color w:val="000000"/>
          <w:kern w:val="2"/>
          <w:sz w:val="44"/>
          <w:szCs w:val="44"/>
        </w:rPr>
        <w:t>团体标准《环江香牛养殖技术规程》</w:t>
      </w:r>
    </w:p>
    <w:p w14:paraId="4A4FE346">
      <w:pPr>
        <w:pStyle w:val="4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Times New Roman" w:eastAsia="方正小标宋简体"/>
          <w:color w:val="000000"/>
          <w:kern w:val="2"/>
          <w:sz w:val="44"/>
          <w:szCs w:val="44"/>
        </w:rPr>
        <w:t>征求意见表</w:t>
      </w:r>
    </w:p>
    <w:p w14:paraId="5FD855E4">
      <w:pPr>
        <w:rPr>
          <w:rFonts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bidi="ar"/>
        </w:rPr>
        <w:t xml:space="preserve">意见提出单位/专家（单位盖章）：     </w:t>
      </w:r>
    </w:p>
    <w:p w14:paraId="6B9B0C53">
      <w:pP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bidi="ar"/>
        </w:rPr>
        <w:t>联系人：         联系电话：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621"/>
        <w:gridCol w:w="2340"/>
        <w:gridCol w:w="1621"/>
        <w:gridCol w:w="1936"/>
      </w:tblGrid>
      <w:tr w14:paraId="0F2C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</w:tcPr>
          <w:p w14:paraId="1D8301E2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950" w:type="pct"/>
          </w:tcPr>
          <w:p w14:paraId="489BBF7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章、条编号</w:t>
            </w:r>
          </w:p>
        </w:tc>
        <w:tc>
          <w:tcPr>
            <w:tcW w:w="1372" w:type="pct"/>
          </w:tcPr>
          <w:p w14:paraId="27ACC11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原稿内容（概要）</w:t>
            </w:r>
          </w:p>
        </w:tc>
        <w:tc>
          <w:tcPr>
            <w:tcW w:w="950" w:type="pct"/>
          </w:tcPr>
          <w:p w14:paraId="6DF86D9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修改意见</w:t>
            </w:r>
          </w:p>
        </w:tc>
        <w:tc>
          <w:tcPr>
            <w:tcW w:w="1135" w:type="pct"/>
          </w:tcPr>
          <w:p w14:paraId="2E81BD4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修改理由</w:t>
            </w:r>
          </w:p>
        </w:tc>
      </w:tr>
      <w:tr w14:paraId="26D6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vAlign w:val="center"/>
          </w:tcPr>
          <w:p w14:paraId="2EDFB8C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1C7DFA6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6F1DA76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70B036D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31242F4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54A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vAlign w:val="center"/>
          </w:tcPr>
          <w:p w14:paraId="161AC29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2C6BF30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39B4F25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0367251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4220607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1CB6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vAlign w:val="center"/>
          </w:tcPr>
          <w:p w14:paraId="6DDE81F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464EF65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7002469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668F1A6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2AA7664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D6A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vAlign w:val="center"/>
          </w:tcPr>
          <w:p w14:paraId="34DF20D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5E8BB01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17EA9BD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17251A0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006D8A0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A02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 w14:paraId="002D47C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53B6778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11B2DE5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7998807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62F5FEB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6D7B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 w14:paraId="70B416E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43A79F8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0AC0D6F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1D41B08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293BEE8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29BC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vAlign w:val="center"/>
          </w:tcPr>
          <w:p w14:paraId="645B65C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6966BBC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60FF77B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431414C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2069BCA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5BBC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vAlign w:val="center"/>
          </w:tcPr>
          <w:p w14:paraId="025FD25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342552D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53AF61F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7D46B6F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2F926EC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71AC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vAlign w:val="center"/>
          </w:tcPr>
          <w:p w14:paraId="4165131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06248FD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5A99027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672D154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1EC8EE5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1330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vAlign w:val="center"/>
          </w:tcPr>
          <w:p w14:paraId="1EEBE78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235962E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090F5D7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360AE80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109DCA2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20E3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Align w:val="center"/>
          </w:tcPr>
          <w:p w14:paraId="24B376C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4C77DCD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78BD2DD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13A7E5F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626F9E3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5953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vAlign w:val="center"/>
          </w:tcPr>
          <w:p w14:paraId="2462F3D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1869283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vAlign w:val="center"/>
          </w:tcPr>
          <w:p w14:paraId="1B8AA52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vAlign w:val="center"/>
          </w:tcPr>
          <w:p w14:paraId="703EBF9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</w:tcPr>
          <w:p w14:paraId="7B5EF5C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731DFF93">
      <w:pPr>
        <w:jc w:val="center"/>
        <w:rPr>
          <w:rFonts w:hint="eastAsia" w:ascii="仿宋_GB2312" w:eastAsia="仿宋_GB2312"/>
          <w:color w:val="000000"/>
          <w:sz w:val="24"/>
        </w:rPr>
      </w:pPr>
    </w:p>
    <w:p w14:paraId="17569BF4">
      <w:pPr>
        <w:ind w:left="480"/>
        <w:rPr>
          <w:rFonts w:ascii="仿宋_GB2312" w:hAnsi="Times New Roman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1.表格不够填写可加附页；</w:t>
      </w:r>
    </w:p>
    <w:p w14:paraId="15D1100E">
      <w:pPr>
        <w:ind w:left="480"/>
      </w:pPr>
      <w:r>
        <w:rPr>
          <w:rFonts w:hint="eastAsia" w:ascii="仿宋_GB2312" w:hAnsi="Times New Roman" w:eastAsia="仿宋_GB2312" w:cs="Times New Roman"/>
          <w:color w:val="000000"/>
          <w:sz w:val="24"/>
        </w:rPr>
        <w:t xml:space="preserve">    2.若无意见也请反馈。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F2"/>
    <w:rsid w:val="00006EF2"/>
    <w:rsid w:val="00247ECF"/>
    <w:rsid w:val="00320FCE"/>
    <w:rsid w:val="005B5B38"/>
    <w:rsid w:val="005F588D"/>
    <w:rsid w:val="007502DD"/>
    <w:rsid w:val="008A7DCD"/>
    <w:rsid w:val="008B298A"/>
    <w:rsid w:val="00A755C9"/>
    <w:rsid w:val="00B32776"/>
    <w:rsid w:val="00DB20F8"/>
    <w:rsid w:val="00E07258"/>
    <w:rsid w:val="00EE31CD"/>
    <w:rsid w:val="39405825"/>
    <w:rsid w:val="50FC25EC"/>
    <w:rsid w:val="51F34F8D"/>
    <w:rsid w:val="554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95</Characters>
  <Lines>1</Lines>
  <Paragraphs>1</Paragraphs>
  <TotalTime>1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2023-02-08T09:27:00Z</dcterms:created>
  <dc:creator>Administrator</dc:creator>
  <cp:lastModifiedBy>Better</cp:lastModifiedBy>
  <dcterms:modified xsi:type="dcterms:W3CDTF">2026-01-13T08:48:30Z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eyJoZGlkIjoiNjkyMTI5YmM0YzdhN2UwZWQ0YzkxMTQ1ZWZjNWYyZDYiLCJ1c2VySWQiOiIzMTg4MTI4NjAifQ==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4AA6E0B3E4DE421894E7BB106120F6C7_12</vt:lpwstr>
  </property>
</Properties>
</file>