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</w:rPr>
      </w:pPr>
      <w:bookmarkStart w:id="0" w:name="OLE_LINK31"/>
      <w:bookmarkStart w:id="1" w:name="OLE_LINK4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内蒙古质量与品牌促进会</w:t>
      </w:r>
      <w:bookmarkEnd w:id="0"/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</w:rPr>
        <w:t>团体标准征求意见表</w:t>
      </w:r>
    </w:p>
    <w:p w14:paraId="4519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团体标准名称：地理标志保护产品 鸿茅药酒        主要起草单位：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凉城县药酒协会、内蒙古鸿茅药业有限</w:t>
      </w:r>
    </w:p>
    <w:p w14:paraId="6E32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接收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电子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邮箱：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instrText xml:space="preserve"> HYPERLINK "mailto:nmgzlyppcjh@163.com" </w:instrTex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nmgzlyppcjh@163.com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责任公司、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内蒙古质量与品牌促进会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025"/>
        <w:gridCol w:w="3172"/>
        <w:gridCol w:w="2944"/>
        <w:gridCol w:w="2662"/>
        <w:gridCol w:w="2229"/>
      </w:tblGrid>
      <w:tr w14:paraId="27E30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9" w:type="dxa"/>
            <w:vAlign w:val="top"/>
          </w:tcPr>
          <w:p w14:paraId="288A8B9A">
            <w:pPr>
              <w:snapToGrid w:val="0"/>
              <w:spacing w:before="174" w:line="217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25" w:type="dxa"/>
            <w:vAlign w:val="top"/>
          </w:tcPr>
          <w:p w14:paraId="2F713D76">
            <w:pPr>
              <w:snapToGrid w:val="0"/>
              <w:spacing w:before="174" w:line="217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团体标准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章条编号</w:t>
            </w:r>
          </w:p>
        </w:tc>
        <w:tc>
          <w:tcPr>
            <w:tcW w:w="3172" w:type="dxa"/>
            <w:vAlign w:val="top"/>
          </w:tcPr>
          <w:p w14:paraId="02DC68C2">
            <w:pPr>
              <w:snapToGrid w:val="0"/>
              <w:spacing w:before="174" w:line="217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修改意见或建议</w:t>
            </w:r>
          </w:p>
        </w:tc>
        <w:tc>
          <w:tcPr>
            <w:tcW w:w="2944" w:type="dxa"/>
            <w:vAlign w:val="top"/>
          </w:tcPr>
          <w:p w14:paraId="38CE5B00">
            <w:pPr>
              <w:snapToGrid w:val="0"/>
              <w:spacing w:before="174" w:line="217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依据及理由</w:t>
            </w:r>
          </w:p>
        </w:tc>
        <w:tc>
          <w:tcPr>
            <w:tcW w:w="2662" w:type="dxa"/>
            <w:vAlign w:val="top"/>
          </w:tcPr>
          <w:p w14:paraId="710BF83A">
            <w:pPr>
              <w:snapToGrid w:val="0"/>
              <w:spacing w:before="174" w:line="217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提出组织/个人</w:t>
            </w:r>
          </w:p>
        </w:tc>
        <w:tc>
          <w:tcPr>
            <w:tcW w:w="2229" w:type="dxa"/>
            <w:vAlign w:val="top"/>
          </w:tcPr>
          <w:p w14:paraId="58D7EB9C">
            <w:pPr>
              <w:snapToGrid w:val="0"/>
              <w:spacing w:before="174" w:line="217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电话/电子邮件</w:t>
            </w:r>
          </w:p>
        </w:tc>
      </w:tr>
      <w:tr w14:paraId="4B8C7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76B7BB9E">
            <w:pPr>
              <w:snapToGrid w:val="0"/>
              <w:spacing w:before="174" w:line="217" w:lineRule="auto"/>
              <w:ind w:left="37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7E4AE719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52DC19A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4650391A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662" w:type="dxa"/>
            <w:vAlign w:val="center"/>
          </w:tcPr>
          <w:p w14:paraId="28133E50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0F95E95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B93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1B3970AC">
            <w:pPr>
              <w:snapToGrid w:val="0"/>
              <w:spacing w:before="174" w:line="217" w:lineRule="auto"/>
              <w:ind w:left="37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 w14:paraId="3713D79C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126B2D2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17E34612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41E26A0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DA0CFC2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AF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5A23D46C">
            <w:pPr>
              <w:snapToGrid w:val="0"/>
              <w:spacing w:before="174" w:line="217" w:lineRule="auto"/>
              <w:ind w:left="37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1A670258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A691FAB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7F6C27B6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B80C67B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C749C33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62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31FFDD4D">
            <w:pPr>
              <w:snapToGrid w:val="0"/>
              <w:spacing w:before="174" w:line="217" w:lineRule="auto"/>
              <w:ind w:left="37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 w14:paraId="38F09C7A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639EE7CB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35E9A265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CF3B7E1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3A35A6BD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DF1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00925D0C">
            <w:pPr>
              <w:snapToGrid w:val="0"/>
              <w:spacing w:before="174" w:line="217" w:lineRule="auto"/>
              <w:ind w:left="37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 w14:paraId="32BE067F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52E35BD9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55CC17F9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93548B4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7F056F8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DD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1FF25CD4">
            <w:pPr>
              <w:snapToGrid w:val="0"/>
              <w:spacing w:before="174" w:line="217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025" w:type="dxa"/>
            <w:vAlign w:val="center"/>
          </w:tcPr>
          <w:p w14:paraId="56F68567">
            <w:pPr>
              <w:snapToGrid w:val="0"/>
              <w:spacing w:before="174" w:line="217" w:lineRule="auto"/>
              <w:ind w:left="37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9D09E5E">
            <w:pPr>
              <w:snapToGrid w:val="0"/>
              <w:spacing w:before="174" w:line="217" w:lineRule="auto"/>
              <w:ind w:left="37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3A60F52B">
            <w:pPr>
              <w:snapToGrid w:val="0"/>
              <w:spacing w:before="174" w:line="217" w:lineRule="auto"/>
              <w:ind w:left="37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CCCC3D6">
            <w:pPr>
              <w:snapToGrid w:val="0"/>
              <w:spacing w:before="174" w:line="217" w:lineRule="auto"/>
              <w:ind w:left="37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B9243D2">
            <w:pPr>
              <w:snapToGrid w:val="0"/>
              <w:spacing w:before="174" w:line="217" w:lineRule="auto"/>
              <w:ind w:left="37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4DE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5EEF3C52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74807550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2A32FC7D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13C18413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2216F35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6BB759F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9A9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3F4870A3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580AC126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365CA0A6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089C796B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D2D1B56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F661ECC">
            <w:pPr>
              <w:snapToGrid w:val="0"/>
              <w:spacing w:before="174" w:line="217" w:lineRule="auto"/>
              <w:ind w:left="3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3F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9" w:type="dxa"/>
            <w:vAlign w:val="center"/>
          </w:tcPr>
          <w:p w14:paraId="1AD9285E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1F664652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8367AB4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7470FC0F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BB5A940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109DA1B">
            <w:pPr>
              <w:snapToGrid w:val="0"/>
              <w:spacing w:before="174" w:line="218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</w:tr>
      <w:bookmarkEnd w:id="1"/>
    </w:tbl>
    <w:p w14:paraId="041131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注：针对明确回复无意见的组织/个人，请在“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修改意见或建议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”中注明无意见，在“提出组织/个人”中列出无意见组织/个人的名称。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B81EC70-225A-48EF-B1DF-6826C8DCB6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FD6BF2-3B81-425C-BB39-6438FB64CA4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83847E9-B1EB-4420-9FC2-51BD89D7313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DgyYzlkYmJjODQxMjA3MzU4Y2Q5OGYyYTliMjcifQ=="/>
  </w:docVars>
  <w:rsids>
    <w:rsidRoot w:val="0AA35AD6"/>
    <w:rsid w:val="01D134FA"/>
    <w:rsid w:val="043164D2"/>
    <w:rsid w:val="07DE071F"/>
    <w:rsid w:val="0AA35AD6"/>
    <w:rsid w:val="15127C5A"/>
    <w:rsid w:val="1767603B"/>
    <w:rsid w:val="1C7F3E27"/>
    <w:rsid w:val="1DCA3F6C"/>
    <w:rsid w:val="1E234C86"/>
    <w:rsid w:val="212D20A3"/>
    <w:rsid w:val="24D82326"/>
    <w:rsid w:val="29C70946"/>
    <w:rsid w:val="2D832A24"/>
    <w:rsid w:val="3684230E"/>
    <w:rsid w:val="3C820A4B"/>
    <w:rsid w:val="4C123AC0"/>
    <w:rsid w:val="508D5E0B"/>
    <w:rsid w:val="512A18AC"/>
    <w:rsid w:val="5D380EAD"/>
    <w:rsid w:val="5E7B3747"/>
    <w:rsid w:val="64654C7D"/>
    <w:rsid w:val="67C1666E"/>
    <w:rsid w:val="68E5013A"/>
    <w:rsid w:val="6CCD6F48"/>
    <w:rsid w:val="701971E2"/>
    <w:rsid w:val="725956F5"/>
    <w:rsid w:val="72DA4A88"/>
    <w:rsid w:val="76876CD5"/>
    <w:rsid w:val="76BC5BFA"/>
    <w:rsid w:val="77106CCA"/>
    <w:rsid w:val="7EE84089"/>
    <w:rsid w:val="7FE7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213</Characters>
  <Lines>0</Lines>
  <Paragraphs>0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2024-09-23T09:02:00Z</dcterms:created>
  <dc:creator>L'</dc:creator>
  <cp:lastModifiedBy>ZXL</cp:lastModifiedBy>
  <dcterms:modified xsi:type="dcterms:W3CDTF">2026-01-29T07:07:22Z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3888604EA2704B95BA01BBA236C5A6F7_13</vt:lpwstr>
  </property>
  <property fmtid="{D5CDD505-2E9C-101B-9397-08002B2CF9AE}" pid="4" name="KSOTemplateDocerSaveRecord">
    <vt:lpwstr>eyJoZGlkIjoiZjY1N2U5NTk1YjNmY2NmNTEyNmQ2OGVjMmM1NjE5OWMiLCJ1c2VySWQiOiI5MjQ3OTQ0ODAifQ==</vt:lpwstr>
  </property>
</Properties>
</file>