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BD6056" w:rsidRDefault="00BD6056">
      <w:pPr>
        <w:adjustRightInd w:val="0"/>
        <w:snapToGrid w:val="0"/>
        <w:spacing w:line="360" w:lineRule="auto"/>
        <w:jc w:val="center"/>
        <w:rPr>
          <w:rFonts w:ascii="Times New Roman" w:eastAsia="黑体" w:hAnsi="Times New Roman" w:cs="Times New Roman"/>
          <w:b/>
          <w:sz w:val="48"/>
          <w:szCs w:val="48"/>
        </w:rPr>
      </w:pPr>
    </w:p>
    <w:p w14:paraId="1947105E" w14:textId="77777777" w:rsidR="00BD6056"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BD6056" w:rsidRDefault="00BD6056">
      <w:pPr>
        <w:adjustRightInd w:val="0"/>
        <w:snapToGrid w:val="0"/>
        <w:spacing w:line="360" w:lineRule="auto"/>
        <w:jc w:val="center"/>
        <w:rPr>
          <w:rFonts w:ascii="Times New Roman" w:eastAsia="黑体" w:hAnsi="Times New Roman" w:cs="Times New Roman"/>
          <w:b/>
          <w:sz w:val="48"/>
          <w:szCs w:val="48"/>
        </w:rPr>
      </w:pPr>
    </w:p>
    <w:p w14:paraId="306ABD1B" w14:textId="31E42C61" w:rsidR="00BD6056" w:rsidRDefault="00DE512F">
      <w:pPr>
        <w:adjustRightInd w:val="0"/>
        <w:snapToGrid w:val="0"/>
        <w:spacing w:line="360" w:lineRule="auto"/>
        <w:jc w:val="center"/>
        <w:rPr>
          <w:rFonts w:ascii="Times New Roman" w:eastAsia="黑体" w:hAnsi="Times New Roman" w:cs="Times New Roman" w:hint="eastAsia"/>
          <w:b/>
          <w:sz w:val="52"/>
          <w:szCs w:val="52"/>
          <w:highlight w:val="yellow"/>
        </w:rPr>
      </w:pPr>
      <w:r w:rsidRPr="00DE512F">
        <w:rPr>
          <w:rFonts w:ascii="Times New Roman" w:eastAsia="黑体" w:hAnsi="Times New Roman" w:cs="Times New Roman" w:hint="eastAsia"/>
          <w:b/>
          <w:sz w:val="52"/>
          <w:szCs w:val="52"/>
        </w:rPr>
        <w:t>市政透水混凝土施工与养护技术规范</w:t>
      </w:r>
    </w:p>
    <w:p w14:paraId="09E57553" w14:textId="77777777" w:rsidR="00BD6056" w:rsidRDefault="00BD6056">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BD6056"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BD6056" w:rsidRDefault="00BD6056">
      <w:pPr>
        <w:adjustRightInd w:val="0"/>
        <w:snapToGrid w:val="0"/>
        <w:spacing w:line="360" w:lineRule="auto"/>
        <w:rPr>
          <w:rFonts w:ascii="Times New Roman" w:eastAsia="仿宋" w:hAnsi="Times New Roman" w:cs="Times New Roman"/>
          <w:b/>
          <w:sz w:val="24"/>
          <w:szCs w:val="24"/>
        </w:rPr>
      </w:pPr>
    </w:p>
    <w:p w14:paraId="5F2AD04E" w14:textId="77777777" w:rsidR="00BD6056" w:rsidRDefault="00BD6056">
      <w:pPr>
        <w:adjustRightInd w:val="0"/>
        <w:snapToGrid w:val="0"/>
        <w:spacing w:line="360" w:lineRule="auto"/>
        <w:rPr>
          <w:rFonts w:ascii="Times New Roman" w:eastAsia="仿宋" w:hAnsi="Times New Roman" w:cs="Times New Roman"/>
          <w:b/>
          <w:sz w:val="24"/>
          <w:szCs w:val="24"/>
        </w:rPr>
      </w:pPr>
    </w:p>
    <w:p w14:paraId="08863381" w14:textId="77777777" w:rsidR="00BD6056" w:rsidRDefault="00BD6056">
      <w:pPr>
        <w:adjustRightInd w:val="0"/>
        <w:snapToGrid w:val="0"/>
        <w:spacing w:line="360" w:lineRule="auto"/>
        <w:rPr>
          <w:rFonts w:ascii="Times New Roman" w:eastAsia="仿宋" w:hAnsi="Times New Roman" w:cs="Times New Roman"/>
          <w:b/>
          <w:sz w:val="24"/>
          <w:szCs w:val="24"/>
        </w:rPr>
      </w:pPr>
    </w:p>
    <w:p w14:paraId="1F72964F" w14:textId="77777777" w:rsidR="00BD6056" w:rsidRDefault="00BD6056">
      <w:pPr>
        <w:adjustRightInd w:val="0"/>
        <w:snapToGrid w:val="0"/>
        <w:spacing w:line="360" w:lineRule="auto"/>
        <w:rPr>
          <w:rFonts w:ascii="Times New Roman" w:eastAsia="仿宋" w:hAnsi="Times New Roman" w:cs="Times New Roman"/>
          <w:b/>
          <w:sz w:val="24"/>
          <w:szCs w:val="24"/>
        </w:rPr>
      </w:pPr>
    </w:p>
    <w:p w14:paraId="09FD2241" w14:textId="77777777" w:rsidR="00BD6056" w:rsidRDefault="00BD6056">
      <w:pPr>
        <w:adjustRightInd w:val="0"/>
        <w:snapToGrid w:val="0"/>
        <w:spacing w:line="360" w:lineRule="auto"/>
        <w:rPr>
          <w:rFonts w:ascii="Times New Roman" w:eastAsia="仿宋" w:hAnsi="Times New Roman" w:cs="Times New Roman"/>
          <w:b/>
          <w:sz w:val="24"/>
          <w:szCs w:val="24"/>
        </w:rPr>
      </w:pPr>
    </w:p>
    <w:p w14:paraId="4F17CB03" w14:textId="77777777" w:rsidR="00BD6056" w:rsidRDefault="00BD6056">
      <w:pPr>
        <w:adjustRightInd w:val="0"/>
        <w:snapToGrid w:val="0"/>
        <w:spacing w:line="360" w:lineRule="auto"/>
        <w:rPr>
          <w:rFonts w:ascii="Times New Roman" w:eastAsia="仿宋" w:hAnsi="Times New Roman" w:cs="Times New Roman"/>
          <w:b/>
          <w:sz w:val="24"/>
          <w:szCs w:val="24"/>
        </w:rPr>
      </w:pPr>
    </w:p>
    <w:p w14:paraId="5ED42328" w14:textId="77777777" w:rsidR="00BD6056" w:rsidRDefault="00BD6056">
      <w:pPr>
        <w:adjustRightInd w:val="0"/>
        <w:snapToGrid w:val="0"/>
        <w:spacing w:line="360" w:lineRule="auto"/>
        <w:rPr>
          <w:rFonts w:ascii="Times New Roman" w:eastAsia="仿宋" w:hAnsi="Times New Roman" w:cs="Times New Roman"/>
          <w:b/>
          <w:sz w:val="24"/>
          <w:szCs w:val="24"/>
        </w:rPr>
      </w:pPr>
    </w:p>
    <w:p w14:paraId="0B55930C" w14:textId="77777777" w:rsidR="00BD6056" w:rsidRDefault="00BD6056">
      <w:pPr>
        <w:adjustRightInd w:val="0"/>
        <w:snapToGrid w:val="0"/>
        <w:spacing w:line="360" w:lineRule="auto"/>
        <w:rPr>
          <w:rFonts w:ascii="Times New Roman" w:eastAsia="仿宋" w:hAnsi="Times New Roman" w:cs="Times New Roman"/>
          <w:b/>
          <w:sz w:val="24"/>
          <w:szCs w:val="24"/>
        </w:rPr>
      </w:pPr>
    </w:p>
    <w:p w14:paraId="6CF6DAD8" w14:textId="77777777" w:rsidR="00BD6056" w:rsidRDefault="00BD6056">
      <w:pPr>
        <w:adjustRightInd w:val="0"/>
        <w:snapToGrid w:val="0"/>
        <w:spacing w:line="360" w:lineRule="auto"/>
        <w:rPr>
          <w:rFonts w:ascii="Times New Roman" w:eastAsia="仿宋" w:hAnsi="Times New Roman" w:cs="Times New Roman"/>
          <w:b/>
          <w:sz w:val="24"/>
          <w:szCs w:val="24"/>
        </w:rPr>
      </w:pPr>
    </w:p>
    <w:p w14:paraId="5536861B" w14:textId="77777777" w:rsidR="00BD6056" w:rsidRDefault="00BD6056">
      <w:pPr>
        <w:adjustRightInd w:val="0"/>
        <w:snapToGrid w:val="0"/>
        <w:spacing w:line="360" w:lineRule="auto"/>
        <w:rPr>
          <w:rFonts w:ascii="Times New Roman" w:eastAsia="仿宋" w:hAnsi="Times New Roman" w:cs="Times New Roman"/>
          <w:b/>
          <w:sz w:val="24"/>
          <w:szCs w:val="24"/>
        </w:rPr>
      </w:pPr>
    </w:p>
    <w:p w14:paraId="27C39A8B" w14:textId="77777777" w:rsidR="00BD6056" w:rsidRDefault="00BD6056">
      <w:pPr>
        <w:adjustRightInd w:val="0"/>
        <w:snapToGrid w:val="0"/>
        <w:spacing w:line="360" w:lineRule="auto"/>
        <w:rPr>
          <w:rFonts w:ascii="Times New Roman" w:eastAsia="仿宋" w:hAnsi="Times New Roman" w:cs="Times New Roman"/>
          <w:b/>
          <w:sz w:val="24"/>
          <w:szCs w:val="24"/>
        </w:rPr>
      </w:pPr>
    </w:p>
    <w:p w14:paraId="160C8D15" w14:textId="77777777" w:rsidR="00BD6056" w:rsidRDefault="00BD6056">
      <w:pPr>
        <w:adjustRightInd w:val="0"/>
        <w:snapToGrid w:val="0"/>
        <w:spacing w:line="360" w:lineRule="auto"/>
        <w:rPr>
          <w:rFonts w:ascii="Times New Roman" w:eastAsia="仿宋" w:hAnsi="Times New Roman" w:cs="Times New Roman"/>
          <w:b/>
          <w:sz w:val="24"/>
          <w:szCs w:val="24"/>
        </w:rPr>
      </w:pPr>
    </w:p>
    <w:p w14:paraId="7A8D1626" w14:textId="7EF0E6E2" w:rsidR="00BD6056" w:rsidRDefault="00000000">
      <w:pPr>
        <w:spacing w:line="48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w:t>
      </w:r>
      <w:r w:rsidR="00DE512F" w:rsidRPr="00DE512F">
        <w:rPr>
          <w:rFonts w:ascii="Times New Roman" w:eastAsia="楷体_GB2312" w:hAnsi="Times New Roman" w:cs="Times New Roman" w:hint="eastAsia"/>
          <w:b/>
          <w:sz w:val="36"/>
          <w:szCs w:val="36"/>
        </w:rPr>
        <w:t>市政透水混凝土施工与养护技术规范</w:t>
      </w:r>
      <w:r>
        <w:rPr>
          <w:rFonts w:ascii="Times New Roman" w:eastAsia="楷体_GB2312" w:hAnsi="Times New Roman" w:cs="Times New Roman"/>
          <w:b/>
          <w:sz w:val="36"/>
          <w:szCs w:val="36"/>
        </w:rPr>
        <w:t>》小组</w:t>
      </w:r>
    </w:p>
    <w:p w14:paraId="1197A080" w14:textId="4F3D43B3" w:rsidR="00BD6056"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DE512F">
        <w:rPr>
          <w:rFonts w:ascii="Times New Roman" w:eastAsia="楷体_GB2312" w:hAnsi="Times New Roman" w:cs="Times New Roman" w:hint="eastAsia"/>
          <w:b/>
          <w:sz w:val="36"/>
          <w:szCs w:val="36"/>
        </w:rPr>
        <w:t>十二</w:t>
      </w:r>
      <w:r>
        <w:rPr>
          <w:rFonts w:ascii="Times New Roman" w:eastAsia="楷体_GB2312" w:hAnsi="Times New Roman" w:cs="Times New Roman"/>
          <w:b/>
          <w:sz w:val="36"/>
          <w:szCs w:val="36"/>
        </w:rPr>
        <w:t>月</w:t>
      </w:r>
    </w:p>
    <w:p w14:paraId="00F5092C" w14:textId="77777777" w:rsidR="00BD6056" w:rsidRDefault="00BD6056">
      <w:pPr>
        <w:spacing w:line="360" w:lineRule="auto"/>
        <w:jc w:val="center"/>
        <w:rPr>
          <w:rFonts w:ascii="Times New Roman" w:eastAsia="楷体_GB2312" w:hAnsi="Times New Roman" w:cs="Times New Roman"/>
          <w:b/>
          <w:sz w:val="36"/>
          <w:szCs w:val="36"/>
        </w:rPr>
      </w:pPr>
    </w:p>
    <w:p w14:paraId="536D9913" w14:textId="77777777" w:rsidR="00BD6056" w:rsidRDefault="00BD6056">
      <w:pPr>
        <w:spacing w:line="360" w:lineRule="auto"/>
        <w:jc w:val="center"/>
        <w:rPr>
          <w:rFonts w:ascii="Times New Roman" w:eastAsia="黑体" w:hAnsi="Times New Roman" w:cs="Times New Roman"/>
          <w:sz w:val="36"/>
          <w:szCs w:val="36"/>
        </w:rPr>
        <w:sectPr w:rsidR="00BD6056">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BD6056"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2A13C334" w:rsidR="00BD6056" w:rsidRDefault="00BD6056">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sidR="00000000">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1C72">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449BA78B"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1C72">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5911615B"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1C7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34A15783" w14:textId="0C9A52D9"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1C7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2CA70CFD" w14:textId="4C7DC4D2"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1C7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1FAA1BEE" w14:textId="317AA8BC"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1C7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5BFE4104" w14:textId="59D8FAA7"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1C7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44112233" w14:textId="300E8304"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1C7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6059E002" w14:textId="5D0D3FBA"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1C72">
              <w:rPr>
                <w:rFonts w:ascii="Times New Roman" w:eastAsia="黑体" w:hAnsi="Times New Roman" w:cs="Times New Roman"/>
                <w:noProof/>
                <w:sz w:val="28"/>
                <w:szCs w:val="32"/>
              </w:rPr>
              <w:t>18</w:t>
            </w:r>
            <w:r>
              <w:rPr>
                <w:rFonts w:ascii="Times New Roman" w:eastAsia="黑体" w:hAnsi="Times New Roman" w:cs="Times New Roman"/>
                <w:noProof/>
                <w:sz w:val="28"/>
                <w:szCs w:val="32"/>
              </w:rPr>
              <w:fldChar w:fldCharType="end"/>
            </w:r>
          </w:hyperlink>
        </w:p>
        <w:p w14:paraId="72F392A0" w14:textId="01E61F7B" w:rsidR="00BD6056" w:rsidRDefault="00BD6056">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1C72">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p>
        <w:p w14:paraId="054D0588" w14:textId="0BC769D0" w:rsidR="00BD6056" w:rsidRDefault="00BD6056">
          <w:pPr>
            <w:pStyle w:val="TOC1"/>
            <w:tabs>
              <w:tab w:val="right" w:leader="dot" w:pos="8691"/>
            </w:tabs>
            <w:spacing w:line="480" w:lineRule="auto"/>
            <w:rPr>
              <w:rFonts w:ascii="Times New Roman" w:eastAsia="黑体" w:hAnsi="Times New Roman" w:cs="Times New Roman"/>
              <w:sz w:val="36"/>
              <w:szCs w:val="36"/>
            </w:rPr>
            <w:sectPr w:rsidR="00BD6056">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101C72">
              <w:rPr>
                <w:rFonts w:ascii="Times New Roman" w:eastAsia="黑体" w:hAnsi="Times New Roman" w:cs="Times New Roman"/>
                <w:noProof/>
                <w:sz w:val="28"/>
                <w:szCs w:val="32"/>
              </w:rPr>
              <w:t>19</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667F4D23" w:rsidR="00BD6056"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r w:rsidR="00DE512F" w:rsidRPr="00DE512F">
        <w:rPr>
          <w:rFonts w:ascii="Times New Roman" w:eastAsia="黑体" w:hAnsi="Times New Roman" w:cs="Times New Roman" w:hint="eastAsia"/>
          <w:b/>
          <w:sz w:val="36"/>
          <w:szCs w:val="36"/>
        </w:rPr>
        <w:t>市政透水混凝土施工与养护技术规范</w:t>
      </w:r>
      <w:r>
        <w:rPr>
          <w:rFonts w:ascii="Times New Roman" w:eastAsia="黑体" w:hAnsi="Times New Roman" w:cs="Times New Roman"/>
          <w:b/>
          <w:sz w:val="36"/>
          <w:szCs w:val="36"/>
        </w:rPr>
        <w:t>》团体标准</w:t>
      </w:r>
    </w:p>
    <w:p w14:paraId="1E9474F3" w14:textId="77777777" w:rsidR="00BD6056"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BD6056"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BD6056"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2317EB42" w14:textId="77777777" w:rsidR="00101C72" w:rsidRPr="00101C72" w:rsidRDefault="00101C72" w:rsidP="00101C72">
      <w:pPr>
        <w:snapToGrid w:val="0"/>
        <w:spacing w:line="360" w:lineRule="auto"/>
        <w:ind w:firstLineChars="200" w:firstLine="560"/>
        <w:rPr>
          <w:rFonts w:ascii="Times New Roman" w:hAnsi="Times New Roman" w:cs="Times New Roman" w:hint="eastAsia"/>
          <w:kern w:val="0"/>
          <w:sz w:val="28"/>
          <w:szCs w:val="28"/>
        </w:rPr>
      </w:pPr>
      <w:r w:rsidRPr="00101C72">
        <w:rPr>
          <w:rFonts w:ascii="Times New Roman" w:hAnsi="Times New Roman" w:cs="Times New Roman" w:hint="eastAsia"/>
          <w:kern w:val="0"/>
          <w:sz w:val="28"/>
          <w:szCs w:val="28"/>
        </w:rPr>
        <w:t>随着我国海绵城市建设大规模推进，透水混凝土因其优异的渗水、净水、抗滑和调节生态等特性，在市政道路、广场、停车场等工程中应用日益广泛。然而，其推广过程中面临显著挑战。一方面，国家层面虽有针对透水混凝土的部分通用标准，但专门针对市政工程复杂应用场景的施工全过程及精细化养护技术规范尚显不足或不够系统化。另一方面，各地施工实践缺乏统一、规范的技术指引，导致施工质量参差不齐，普遍存在诸如透水孔隙堵塞、面层骨料脱落、强度不足、冻融破坏、局部积水、整体结构层过早劣化等问题。这些问题不仅缩短了设施使用寿命，增加了后期维护成本，也影响了透水混凝土生态功能的发挥，阻碍了海绵城市建设的预期效果达成。亟需一套针对性、可操作性强的技术标准来规范施工与养护行为。</w:t>
      </w:r>
    </w:p>
    <w:p w14:paraId="73CB9A4E" w14:textId="67A91373" w:rsidR="00BD6056" w:rsidRDefault="00101C72" w:rsidP="00101C72">
      <w:pPr>
        <w:snapToGrid w:val="0"/>
        <w:spacing w:line="360" w:lineRule="auto"/>
        <w:ind w:firstLineChars="200" w:firstLine="560"/>
        <w:rPr>
          <w:rFonts w:ascii="Times New Roman" w:hAnsi="Times New Roman" w:cs="Times New Roman"/>
          <w:kern w:val="0"/>
          <w:sz w:val="28"/>
          <w:szCs w:val="28"/>
          <w:highlight w:val="yellow"/>
        </w:rPr>
      </w:pPr>
      <w:r w:rsidRPr="00101C72">
        <w:rPr>
          <w:rFonts w:ascii="Times New Roman" w:hAnsi="Times New Roman" w:cs="Times New Roman" w:hint="eastAsia"/>
          <w:kern w:val="0"/>
          <w:sz w:val="28"/>
          <w:szCs w:val="28"/>
        </w:rPr>
        <w:t>制定《市政透水混凝土施工与养护技术规范》团体标准具有重大的现实意义和长远价值。首先，它将填补当前技术标准的局部空白和细化不足，为设计、施工、监理、验收及养护管理等环节提供具体、统一的操作依据和技术标杆，有效提升工程质量可靠性和耐久性，降低工程风险与全寿命周期成本。其次，该规范通过明确材料选择、配合比设计、拌制运输、摊铺压实、接缝处理、透水保护及针对性养护等关键技术要求，能系统性地解决现有痛点，保障透水功能持久有效。最重要的是，它将有力促进透水混凝土技术在市政领域的规范化、标准化应用，显著提升海绵城市基础设施的建设品质与运行效能，推动绿色建造和可持续</w:t>
      </w:r>
      <w:r w:rsidRPr="00101C72">
        <w:rPr>
          <w:rFonts w:ascii="Times New Roman" w:hAnsi="Times New Roman" w:cs="Times New Roman" w:hint="eastAsia"/>
          <w:kern w:val="0"/>
          <w:sz w:val="28"/>
          <w:szCs w:val="28"/>
        </w:rPr>
        <w:lastRenderedPageBreak/>
        <w:t>发展目标的实现，为城市水环境改善和韧性提升提供坚实的技术支撑。</w:t>
      </w:r>
    </w:p>
    <w:p w14:paraId="64EB91D4" w14:textId="77777777" w:rsidR="00BD6056"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303E51DC"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1B21AB" w:rsidRPr="001B21AB">
        <w:rPr>
          <w:rFonts w:ascii="Times New Roman" w:hAnsi="Times New Roman" w:cs="Times New Roman" w:hint="eastAsia"/>
          <w:kern w:val="0"/>
          <w:sz w:val="28"/>
          <w:szCs w:val="28"/>
        </w:rPr>
        <w:t>市政透水混凝土施工与养护</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sidR="001B21AB" w:rsidRPr="001B21AB">
        <w:rPr>
          <w:rFonts w:ascii="Times New Roman" w:hAnsi="Times New Roman" w:cs="Times New Roman" w:hint="eastAsia"/>
          <w:kern w:val="0"/>
          <w:sz w:val="28"/>
          <w:szCs w:val="28"/>
        </w:rPr>
        <w:t>市政透水混凝土施工与养护</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7176CF9B" w14:textId="77777777"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5541BDDA"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1B21AB" w:rsidRPr="001B21AB">
        <w:rPr>
          <w:rFonts w:ascii="Times New Roman" w:hAnsi="Times New Roman" w:cs="Times New Roman" w:hint="eastAsia"/>
          <w:kern w:val="0"/>
          <w:sz w:val="28"/>
          <w:szCs w:val="28"/>
        </w:rPr>
        <w:t>市政透水混凝土施工与养护</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1B21AB" w:rsidRPr="001B21AB">
        <w:rPr>
          <w:rFonts w:ascii="Times New Roman" w:hAnsi="Times New Roman" w:cs="Times New Roman" w:hint="eastAsia"/>
          <w:kern w:val="0"/>
          <w:sz w:val="28"/>
          <w:szCs w:val="28"/>
        </w:rPr>
        <w:t>市政透水混凝土施工与养护</w:t>
      </w:r>
      <w:r>
        <w:rPr>
          <w:rFonts w:ascii="Times New Roman" w:hAnsi="Times New Roman" w:cs="Times New Roman"/>
          <w:kern w:val="0"/>
          <w:sz w:val="28"/>
          <w:szCs w:val="28"/>
        </w:rPr>
        <w:t>市场标准化管理中现存问题，结合现有产品实际应用经验，为标准起草奠定了基础。</w:t>
      </w:r>
    </w:p>
    <w:p w14:paraId="49995E92" w14:textId="7BBFBDDB"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1B21AB" w:rsidRPr="001B21AB">
        <w:rPr>
          <w:rFonts w:ascii="Times New Roman" w:hAnsi="Times New Roman" w:cs="Times New Roman" w:hint="eastAsia"/>
          <w:kern w:val="0"/>
          <w:sz w:val="28"/>
          <w:szCs w:val="28"/>
        </w:rPr>
        <w:t>市政透水混凝土施工与养护</w:t>
      </w:r>
      <w:r>
        <w:rPr>
          <w:rFonts w:ascii="Times New Roman" w:hAnsi="Times New Roman" w:cs="Times New Roman"/>
          <w:kern w:val="0"/>
          <w:sz w:val="28"/>
          <w:szCs w:val="28"/>
        </w:rPr>
        <w:t>需要具备的特殊条件，明确了技术要求和指标，为标准的具体起草指明了方向。</w:t>
      </w:r>
    </w:p>
    <w:p w14:paraId="1BCDEF0B"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10280B8B"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1B21AB" w:rsidRPr="001B21AB">
        <w:rPr>
          <w:rFonts w:ascii="Times New Roman" w:hAnsi="Times New Roman" w:cs="Times New Roman" w:hint="eastAsia"/>
          <w:kern w:val="0"/>
          <w:sz w:val="28"/>
          <w:szCs w:val="28"/>
        </w:rPr>
        <w:t>市政透水混凝土施工与养护技术规范</w:t>
      </w:r>
      <w:r>
        <w:rPr>
          <w:rFonts w:ascii="Times New Roman" w:hAnsi="Times New Roman" w:cs="Times New Roman"/>
          <w:kern w:val="0"/>
          <w:sz w:val="28"/>
          <w:szCs w:val="28"/>
        </w:rPr>
        <w:t>》标准草案。</w:t>
      </w:r>
    </w:p>
    <w:p w14:paraId="405B67DF" w14:textId="77777777" w:rsidR="00BD6056"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6ACEC625" w:rsidR="00BD6056"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1B21AB" w:rsidRPr="001B21AB">
        <w:rPr>
          <w:rFonts w:ascii="Times New Roman" w:hAnsi="Times New Roman" w:cs="Times New Roman" w:hint="eastAsia"/>
          <w:kern w:val="0"/>
          <w:sz w:val="28"/>
          <w:szCs w:val="28"/>
        </w:rPr>
        <w:t>市</w:t>
      </w:r>
      <w:r w:rsidR="001B21AB" w:rsidRPr="001B21AB">
        <w:rPr>
          <w:rFonts w:ascii="Times New Roman" w:hAnsi="Times New Roman" w:cs="Times New Roman" w:hint="eastAsia"/>
          <w:kern w:val="0"/>
          <w:sz w:val="28"/>
          <w:szCs w:val="28"/>
        </w:rPr>
        <w:lastRenderedPageBreak/>
        <w:t>政透水混凝土施工与养护技术规范</w:t>
      </w:r>
      <w:r>
        <w:rPr>
          <w:rFonts w:ascii="Times New Roman" w:hAnsi="Times New Roman" w:cs="Times New Roman"/>
          <w:kern w:val="0"/>
          <w:sz w:val="28"/>
          <w:szCs w:val="28"/>
        </w:rPr>
        <w:t>》（征求意见稿）。</w:t>
      </w:r>
    </w:p>
    <w:p w14:paraId="32426E21"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BD6056"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协会</w:t>
      </w:r>
      <w:r>
        <w:rPr>
          <w:rFonts w:ascii="Times New Roman" w:hAnsi="Times New Roman" w:cs="Times New Roman" w:hint="eastAsia"/>
          <w:kern w:val="0"/>
          <w:sz w:val="28"/>
          <w:szCs w:val="28"/>
        </w:rPr>
        <w:t>、企业</w:t>
      </w:r>
      <w:r>
        <w:rPr>
          <w:rFonts w:ascii="Times New Roman" w:hAnsi="Times New Roman" w:cs="Times New Roman"/>
          <w:kern w:val="0"/>
          <w:sz w:val="28"/>
          <w:szCs w:val="28"/>
        </w:rPr>
        <w:t>等多家单位的专家成立了规范起草小组，开展标准的编制工作。</w:t>
      </w:r>
    </w:p>
    <w:p w14:paraId="0E4BB955" w14:textId="7968DBBB"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202</w:t>
      </w:r>
      <w:r>
        <w:rPr>
          <w:rFonts w:ascii="Times New Roman" w:hAnsi="Times New Roman" w:cs="Times New Roman" w:hint="eastAsia"/>
          <w:kern w:val="0"/>
          <w:sz w:val="28"/>
          <w:szCs w:val="28"/>
        </w:rPr>
        <w:t>5</w:t>
      </w:r>
      <w:r>
        <w:rPr>
          <w:rFonts w:ascii="Times New Roman" w:hAnsi="Times New Roman" w:cs="Times New Roman"/>
          <w:kern w:val="0"/>
          <w:sz w:val="28"/>
          <w:szCs w:val="28"/>
        </w:rPr>
        <w:t>年</w:t>
      </w:r>
      <w:r w:rsidR="001B21AB">
        <w:rPr>
          <w:rFonts w:ascii="Times New Roman" w:hAnsi="Times New Roman" w:cs="Times New Roman" w:hint="eastAsia"/>
          <w:kern w:val="0"/>
          <w:sz w:val="28"/>
          <w:szCs w:val="28"/>
        </w:rPr>
        <w:t>12</w:t>
      </w:r>
      <w:r>
        <w:rPr>
          <w:rFonts w:ascii="Times New Roman" w:hAnsi="Times New Roman" w:cs="Times New Roman"/>
          <w:kern w:val="0"/>
          <w:sz w:val="28"/>
          <w:szCs w:val="28"/>
        </w:rPr>
        <w:t>月，完成了标准征求意见稿的编写工作。</w:t>
      </w:r>
    </w:p>
    <w:p w14:paraId="0A11B1B9" w14:textId="77777777" w:rsidR="00BD6056"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BD6056"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BD6056"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BD6056"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6BE6DC55" w:rsidR="00BD6056"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1B21AB">
        <w:rPr>
          <w:rFonts w:ascii="Times New Roman" w:hAnsi="Times New Roman" w:cs="Times New Roman" w:hint="eastAsia"/>
          <w:sz w:val="28"/>
          <w:szCs w:val="28"/>
        </w:rPr>
        <w:t>8</w:t>
      </w:r>
      <w:r>
        <w:rPr>
          <w:rFonts w:ascii="Times New Roman" w:hAnsi="Times New Roman" w:cs="Times New Roman"/>
          <w:sz w:val="28"/>
          <w:szCs w:val="28"/>
        </w:rPr>
        <w:t>个部分，主要内容如下：</w:t>
      </w:r>
    </w:p>
    <w:p w14:paraId="04BECEA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1</w:t>
      </w:r>
      <w:r w:rsidRPr="001B21AB">
        <w:rPr>
          <w:rFonts w:ascii="Times New Roman" w:hAnsi="Times New Roman" w:cs="Times New Roman" w:hint="eastAsia"/>
          <w:sz w:val="28"/>
          <w:szCs w:val="28"/>
        </w:rPr>
        <w:t xml:space="preserve">　范围</w:t>
      </w:r>
    </w:p>
    <w:p w14:paraId="2709AA4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本文件规定了市政透水混凝土施工与养护的术语和定义、材料要求、施工准备、铺筑工艺、成型养护、检验验收。</w:t>
      </w:r>
    </w:p>
    <w:p w14:paraId="38D5B9E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本文件适用于市政透水混凝土施工与养护。</w:t>
      </w:r>
    </w:p>
    <w:p w14:paraId="7A49025E"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2</w:t>
      </w:r>
      <w:r w:rsidRPr="001B21AB">
        <w:rPr>
          <w:rFonts w:ascii="Times New Roman" w:hAnsi="Times New Roman" w:cs="Times New Roman" w:hint="eastAsia"/>
          <w:sz w:val="28"/>
          <w:szCs w:val="28"/>
        </w:rPr>
        <w:t xml:space="preserve">　规范性引用文件</w:t>
      </w:r>
    </w:p>
    <w:p w14:paraId="5DECC63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lastRenderedPageBreak/>
        <w:t>下列文件中的内容通过文中的规范性引用而构成本文件必不可少的条款。其中，注日期的引用文件，仅该日期对应的版本适用于本文件；不注日期的引用文件，其最新版本（包括所有的修改单）适用于本文件。</w:t>
      </w:r>
    </w:p>
    <w:p w14:paraId="5F7DCFD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 xml:space="preserve">GB 175 </w:t>
      </w:r>
      <w:r w:rsidRPr="001B21AB">
        <w:rPr>
          <w:rFonts w:ascii="Times New Roman" w:hAnsi="Times New Roman" w:cs="Times New Roman" w:hint="eastAsia"/>
          <w:sz w:val="28"/>
          <w:szCs w:val="28"/>
        </w:rPr>
        <w:t>通用硅酸盐水泥</w:t>
      </w:r>
    </w:p>
    <w:p w14:paraId="789ABE4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 xml:space="preserve">GB 18582 </w:t>
      </w:r>
      <w:r w:rsidRPr="001B21AB">
        <w:rPr>
          <w:rFonts w:ascii="Times New Roman" w:hAnsi="Times New Roman" w:cs="Times New Roman" w:hint="eastAsia"/>
          <w:sz w:val="28"/>
          <w:szCs w:val="28"/>
        </w:rPr>
        <w:t>建筑用墙面涂料中有害物质限量</w:t>
      </w:r>
    </w:p>
    <w:p w14:paraId="638351F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 xml:space="preserve">GB/T 50081 </w:t>
      </w:r>
      <w:r w:rsidRPr="001B21AB">
        <w:rPr>
          <w:rFonts w:ascii="Times New Roman" w:hAnsi="Times New Roman" w:cs="Times New Roman" w:hint="eastAsia"/>
          <w:sz w:val="28"/>
          <w:szCs w:val="28"/>
        </w:rPr>
        <w:t>混凝土物理力学性能试验方法标准</w:t>
      </w:r>
    </w:p>
    <w:p w14:paraId="3FED0B6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 xml:space="preserve">JGJ 63 </w:t>
      </w:r>
      <w:r w:rsidRPr="001B21AB">
        <w:rPr>
          <w:rFonts w:ascii="Times New Roman" w:hAnsi="Times New Roman" w:cs="Times New Roman" w:hint="eastAsia"/>
          <w:sz w:val="28"/>
          <w:szCs w:val="28"/>
        </w:rPr>
        <w:t>混凝土用水标准</w:t>
      </w:r>
    </w:p>
    <w:p w14:paraId="03DC87D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3</w:t>
      </w:r>
      <w:r w:rsidRPr="001B21AB">
        <w:rPr>
          <w:rFonts w:ascii="Times New Roman" w:hAnsi="Times New Roman" w:cs="Times New Roman" w:hint="eastAsia"/>
          <w:sz w:val="28"/>
          <w:szCs w:val="28"/>
        </w:rPr>
        <w:t xml:space="preserve">　术语和定义</w:t>
      </w:r>
    </w:p>
    <w:p w14:paraId="3E53961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下列术语和定义适用于本文件。</w:t>
      </w:r>
    </w:p>
    <w:p w14:paraId="27B12A6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3.1</w:t>
      </w:r>
      <w:r w:rsidRPr="001B21AB">
        <w:rPr>
          <w:rFonts w:ascii="Times New Roman" w:hAnsi="Times New Roman" w:cs="Times New Roman" w:hint="eastAsia"/>
          <w:sz w:val="28"/>
          <w:szCs w:val="28"/>
        </w:rPr>
        <w:t xml:space="preserve">　</w:t>
      </w:r>
    </w:p>
    <w:p w14:paraId="52B365B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透水混凝土</w:t>
      </w:r>
      <w:r w:rsidRPr="001B21AB">
        <w:rPr>
          <w:rFonts w:ascii="Times New Roman" w:hAnsi="Times New Roman" w:cs="Times New Roman" w:hint="eastAsia"/>
          <w:sz w:val="28"/>
          <w:szCs w:val="28"/>
        </w:rPr>
        <w:t xml:space="preserve"> permeable concrete</w:t>
      </w:r>
    </w:p>
    <w:p w14:paraId="4750EF59" w14:textId="77777777" w:rsidR="001B21AB" w:rsidRPr="001B21AB" w:rsidRDefault="001B21AB" w:rsidP="001B21AB">
      <w:pPr>
        <w:spacing w:line="360" w:lineRule="auto"/>
        <w:rPr>
          <w:rFonts w:ascii="Times New Roman" w:hAnsi="Times New Roman" w:cs="Times New Roman"/>
          <w:sz w:val="28"/>
          <w:szCs w:val="28"/>
        </w:rPr>
      </w:pPr>
      <w:r w:rsidRPr="001B21AB">
        <w:rPr>
          <w:rFonts w:ascii="Times New Roman" w:hAnsi="Times New Roman" w:cs="Times New Roman" w:hint="eastAsia"/>
          <w:sz w:val="28"/>
          <w:szCs w:val="28"/>
        </w:rPr>
        <w:t>由粗骨料、水泥、增强剂及水经特定工艺制成的具有连续孔隙结构的混凝土，其透水系数应不小于</w:t>
      </w:r>
      <w:r w:rsidRPr="001B21AB">
        <w:rPr>
          <w:rFonts w:ascii="Times New Roman" w:hAnsi="Times New Roman" w:cs="Times New Roman"/>
          <w:sz w:val="28"/>
          <w:szCs w:val="28"/>
        </w:rPr>
        <w:t>1.0×10⁻² cm/s</w:t>
      </w:r>
      <w:r w:rsidRPr="001B21AB">
        <w:rPr>
          <w:rFonts w:ascii="Times New Roman" w:hAnsi="Times New Roman" w:cs="Times New Roman" w:hint="eastAsia"/>
          <w:sz w:val="28"/>
          <w:szCs w:val="28"/>
        </w:rPr>
        <w:t>，适用于市政人行道、广场等透水性铺装工程。</w:t>
      </w:r>
    </w:p>
    <w:p w14:paraId="06FAFE1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w:t>
      </w:r>
      <w:r w:rsidRPr="001B21AB">
        <w:rPr>
          <w:rFonts w:ascii="Times New Roman" w:hAnsi="Times New Roman" w:cs="Times New Roman" w:hint="eastAsia"/>
          <w:sz w:val="28"/>
          <w:szCs w:val="28"/>
        </w:rPr>
        <w:t xml:space="preserve">　材料要求</w:t>
      </w:r>
    </w:p>
    <w:p w14:paraId="65F2097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4.1</w:t>
      </w:r>
      <w:r w:rsidRPr="001B21AB">
        <w:rPr>
          <w:rFonts w:ascii="Times New Roman" w:hAnsi="Times New Roman" w:cs="Times New Roman" w:hint="eastAsia"/>
          <w:sz w:val="28"/>
          <w:szCs w:val="28"/>
        </w:rPr>
        <w:t xml:space="preserve">　水泥</w:t>
      </w:r>
    </w:p>
    <w:p w14:paraId="116165D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4.1.1</w:t>
      </w:r>
      <w:r w:rsidRPr="001B21AB">
        <w:rPr>
          <w:rFonts w:ascii="Times New Roman" w:hAnsi="Times New Roman" w:cs="Times New Roman" w:hint="eastAsia"/>
          <w:sz w:val="28"/>
          <w:szCs w:val="28"/>
        </w:rPr>
        <w:t xml:space="preserve">　应选用强度等级不低于</w:t>
      </w:r>
      <w:r w:rsidRPr="001B21AB">
        <w:rPr>
          <w:rFonts w:ascii="Times New Roman" w:hAnsi="Times New Roman" w:cs="Times New Roman" w:hint="eastAsia"/>
          <w:sz w:val="28"/>
          <w:szCs w:val="28"/>
        </w:rPr>
        <w:t>42.5</w:t>
      </w:r>
      <w:r w:rsidRPr="001B21AB">
        <w:rPr>
          <w:rFonts w:ascii="Times New Roman" w:hAnsi="Times New Roman" w:cs="Times New Roman" w:hint="eastAsia"/>
          <w:sz w:val="28"/>
          <w:szCs w:val="28"/>
        </w:rPr>
        <w:t>级的硅酸盐水泥或普通硅酸盐水泥。</w:t>
      </w:r>
    </w:p>
    <w:p w14:paraId="608D5DA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4.1.2</w:t>
      </w:r>
      <w:r w:rsidRPr="001B21AB">
        <w:rPr>
          <w:rFonts w:ascii="Times New Roman" w:hAnsi="Times New Roman" w:cs="Times New Roman" w:hint="eastAsia"/>
          <w:sz w:val="28"/>
          <w:szCs w:val="28"/>
        </w:rPr>
        <w:t xml:space="preserve">　水泥进场时应附出厂合格证及检测报告，其凝结时间、安定性、强度等性能指标应符合</w:t>
      </w:r>
      <w:r w:rsidRPr="001B21AB">
        <w:rPr>
          <w:rFonts w:ascii="Times New Roman" w:hAnsi="Times New Roman" w:cs="Times New Roman" w:hint="eastAsia"/>
          <w:sz w:val="28"/>
          <w:szCs w:val="28"/>
        </w:rPr>
        <w:t>GB 175</w:t>
      </w:r>
      <w:r w:rsidRPr="001B21AB">
        <w:rPr>
          <w:rFonts w:ascii="Times New Roman" w:hAnsi="Times New Roman" w:cs="Times New Roman" w:hint="eastAsia"/>
          <w:sz w:val="28"/>
          <w:szCs w:val="28"/>
        </w:rPr>
        <w:t>的规定。</w:t>
      </w:r>
    </w:p>
    <w:p w14:paraId="2A4F648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4.1.3</w:t>
      </w:r>
      <w:r w:rsidRPr="001B21AB">
        <w:rPr>
          <w:rFonts w:ascii="Times New Roman" w:hAnsi="Times New Roman" w:cs="Times New Roman" w:hint="eastAsia"/>
          <w:sz w:val="28"/>
          <w:szCs w:val="28"/>
        </w:rPr>
        <w:t xml:space="preserve">　不应使用受潮结块、过期或掺入杂物的水泥。</w:t>
      </w:r>
    </w:p>
    <w:p w14:paraId="42D06F1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4.2</w:t>
      </w:r>
      <w:r w:rsidRPr="001B21AB">
        <w:rPr>
          <w:rFonts w:ascii="Times New Roman" w:hAnsi="Times New Roman" w:cs="Times New Roman" w:hint="eastAsia"/>
          <w:sz w:val="28"/>
          <w:szCs w:val="28"/>
        </w:rPr>
        <w:t xml:space="preserve">　骨料</w:t>
      </w:r>
    </w:p>
    <w:p w14:paraId="51430D0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4.2.1</w:t>
      </w:r>
      <w:r w:rsidRPr="001B21AB">
        <w:rPr>
          <w:rFonts w:ascii="Times New Roman" w:hAnsi="Times New Roman" w:cs="Times New Roman" w:hint="eastAsia"/>
          <w:sz w:val="28"/>
          <w:szCs w:val="28"/>
        </w:rPr>
        <w:t xml:space="preserve">　粗骨料宜采用单一级配碎石或卵石，粒径范围宜为</w:t>
      </w:r>
      <w:r w:rsidRPr="001B21AB">
        <w:rPr>
          <w:rFonts w:ascii="Times New Roman" w:hAnsi="Times New Roman" w:cs="Times New Roman" w:hint="eastAsia"/>
          <w:sz w:val="28"/>
          <w:szCs w:val="28"/>
        </w:rPr>
        <w:t>5 mm</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10 mm</w:t>
      </w:r>
      <w:r w:rsidRPr="001B21AB">
        <w:rPr>
          <w:rFonts w:ascii="Times New Roman" w:hAnsi="Times New Roman" w:cs="Times New Roman" w:hint="eastAsia"/>
          <w:sz w:val="28"/>
          <w:szCs w:val="28"/>
        </w:rPr>
        <w:t>或</w:t>
      </w:r>
      <w:r w:rsidRPr="001B21AB">
        <w:rPr>
          <w:rFonts w:ascii="Times New Roman" w:hAnsi="Times New Roman" w:cs="Times New Roman" w:hint="eastAsia"/>
          <w:sz w:val="28"/>
          <w:szCs w:val="28"/>
        </w:rPr>
        <w:t>10 mm</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15 mm</w:t>
      </w:r>
      <w:r w:rsidRPr="001B21AB">
        <w:rPr>
          <w:rFonts w:ascii="Times New Roman" w:hAnsi="Times New Roman" w:cs="Times New Roman" w:hint="eastAsia"/>
          <w:sz w:val="28"/>
          <w:szCs w:val="28"/>
        </w:rPr>
        <w:t>，压碎值应不大于</w:t>
      </w:r>
      <w:r w:rsidRPr="001B21AB">
        <w:rPr>
          <w:rFonts w:ascii="Times New Roman" w:hAnsi="Times New Roman" w:cs="Times New Roman" w:hint="eastAsia"/>
          <w:sz w:val="28"/>
          <w:szCs w:val="28"/>
        </w:rPr>
        <w:t>15%</w:t>
      </w:r>
      <w:r w:rsidRPr="001B21AB">
        <w:rPr>
          <w:rFonts w:ascii="Times New Roman" w:hAnsi="Times New Roman" w:cs="Times New Roman" w:hint="eastAsia"/>
          <w:sz w:val="28"/>
          <w:szCs w:val="28"/>
        </w:rPr>
        <w:t>。</w:t>
      </w:r>
    </w:p>
    <w:p w14:paraId="1458153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4.2.2</w:t>
      </w:r>
      <w:r w:rsidRPr="001B21AB">
        <w:rPr>
          <w:rFonts w:ascii="Times New Roman" w:hAnsi="Times New Roman" w:cs="Times New Roman" w:hint="eastAsia"/>
          <w:sz w:val="28"/>
          <w:szCs w:val="28"/>
        </w:rPr>
        <w:t xml:space="preserve">　粗骨料含泥量应严格控制在</w:t>
      </w:r>
      <w:r w:rsidRPr="001B21AB">
        <w:rPr>
          <w:rFonts w:ascii="Times New Roman" w:hAnsi="Times New Roman" w:cs="Times New Roman" w:hint="eastAsia"/>
          <w:sz w:val="28"/>
          <w:szCs w:val="28"/>
        </w:rPr>
        <w:t>0.5%</w:t>
      </w:r>
      <w:r w:rsidRPr="001B21AB">
        <w:rPr>
          <w:rFonts w:ascii="Times New Roman" w:hAnsi="Times New Roman" w:cs="Times New Roman" w:hint="eastAsia"/>
          <w:sz w:val="28"/>
          <w:szCs w:val="28"/>
        </w:rPr>
        <w:t>以内，泥块含量不应检出。</w:t>
      </w:r>
    </w:p>
    <w:p w14:paraId="1233D8D9"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4.2.3</w:t>
      </w:r>
      <w:r w:rsidRPr="001B21AB">
        <w:rPr>
          <w:rFonts w:ascii="Times New Roman" w:hAnsi="Times New Roman" w:cs="Times New Roman" w:hint="eastAsia"/>
          <w:sz w:val="28"/>
          <w:szCs w:val="28"/>
        </w:rPr>
        <w:t xml:space="preserve">　细骨料可适量掺入机制砂或天然砂，细度模数宜为</w:t>
      </w:r>
      <w:r w:rsidRPr="001B21AB">
        <w:rPr>
          <w:rFonts w:ascii="Times New Roman" w:hAnsi="Times New Roman" w:cs="Times New Roman" w:hint="eastAsia"/>
          <w:sz w:val="28"/>
          <w:szCs w:val="28"/>
        </w:rPr>
        <w:t>2.3</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3.0</w:t>
      </w:r>
      <w:r w:rsidRPr="001B21AB">
        <w:rPr>
          <w:rFonts w:ascii="Times New Roman" w:hAnsi="Times New Roman" w:cs="Times New Roman" w:hint="eastAsia"/>
          <w:sz w:val="28"/>
          <w:szCs w:val="28"/>
        </w:rPr>
        <w:t>，含</w:t>
      </w:r>
      <w:r w:rsidRPr="001B21AB">
        <w:rPr>
          <w:rFonts w:ascii="Times New Roman" w:hAnsi="Times New Roman" w:cs="Times New Roman" w:hint="eastAsia"/>
          <w:sz w:val="28"/>
          <w:szCs w:val="28"/>
        </w:rPr>
        <w:lastRenderedPageBreak/>
        <w:t>泥量应低于</w:t>
      </w:r>
      <w:r w:rsidRPr="001B21AB">
        <w:rPr>
          <w:rFonts w:ascii="Times New Roman" w:hAnsi="Times New Roman" w:cs="Times New Roman" w:hint="eastAsia"/>
          <w:sz w:val="28"/>
          <w:szCs w:val="28"/>
        </w:rPr>
        <w:t>1%</w:t>
      </w:r>
      <w:r w:rsidRPr="001B21AB">
        <w:rPr>
          <w:rFonts w:ascii="Times New Roman" w:hAnsi="Times New Roman" w:cs="Times New Roman" w:hint="eastAsia"/>
          <w:sz w:val="28"/>
          <w:szCs w:val="28"/>
        </w:rPr>
        <w:t>。</w:t>
      </w:r>
    </w:p>
    <w:p w14:paraId="6A12B0D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4.2.4</w:t>
      </w:r>
      <w:r w:rsidRPr="001B21AB">
        <w:rPr>
          <w:rFonts w:ascii="Times New Roman" w:hAnsi="Times New Roman" w:cs="Times New Roman" w:hint="eastAsia"/>
          <w:sz w:val="28"/>
          <w:szCs w:val="28"/>
        </w:rPr>
        <w:t xml:space="preserve">　骨料宜采用碱性或中性材质，吸水率应小于</w:t>
      </w:r>
      <w:r w:rsidRPr="001B21AB">
        <w:rPr>
          <w:rFonts w:ascii="Times New Roman" w:hAnsi="Times New Roman" w:cs="Times New Roman" w:hint="eastAsia"/>
          <w:sz w:val="28"/>
          <w:szCs w:val="28"/>
        </w:rPr>
        <w:t>3%</w:t>
      </w:r>
      <w:r w:rsidRPr="001B21AB">
        <w:rPr>
          <w:rFonts w:ascii="Times New Roman" w:hAnsi="Times New Roman" w:cs="Times New Roman" w:hint="eastAsia"/>
          <w:sz w:val="28"/>
          <w:szCs w:val="28"/>
        </w:rPr>
        <w:t>，且不应含有机杂质。</w:t>
      </w:r>
    </w:p>
    <w:p w14:paraId="6A16B77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4.3</w:t>
      </w:r>
      <w:r w:rsidRPr="001B21AB">
        <w:rPr>
          <w:rFonts w:ascii="Times New Roman" w:hAnsi="Times New Roman" w:cs="Times New Roman" w:hint="eastAsia"/>
          <w:sz w:val="28"/>
          <w:szCs w:val="28"/>
        </w:rPr>
        <w:t xml:space="preserve">　外加剂</w:t>
      </w:r>
    </w:p>
    <w:p w14:paraId="0489332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4.3.1</w:t>
      </w:r>
      <w:r w:rsidRPr="001B21AB">
        <w:rPr>
          <w:rFonts w:ascii="Times New Roman" w:hAnsi="Times New Roman" w:cs="Times New Roman" w:hint="eastAsia"/>
          <w:sz w:val="28"/>
          <w:szCs w:val="28"/>
        </w:rPr>
        <w:t xml:space="preserve">　减水剂应选用高效聚</w:t>
      </w:r>
      <w:proofErr w:type="gramStart"/>
      <w:r w:rsidRPr="001B21AB">
        <w:rPr>
          <w:rFonts w:ascii="Times New Roman" w:hAnsi="Times New Roman" w:cs="Times New Roman" w:hint="eastAsia"/>
          <w:sz w:val="28"/>
          <w:szCs w:val="28"/>
        </w:rPr>
        <w:t>羧酸系或萘</w:t>
      </w:r>
      <w:proofErr w:type="gramEnd"/>
      <w:r w:rsidRPr="001B21AB">
        <w:rPr>
          <w:rFonts w:ascii="Times New Roman" w:hAnsi="Times New Roman" w:cs="Times New Roman" w:hint="eastAsia"/>
          <w:sz w:val="28"/>
          <w:szCs w:val="28"/>
        </w:rPr>
        <w:t>系产品，</w:t>
      </w:r>
      <w:proofErr w:type="gramStart"/>
      <w:r w:rsidRPr="001B21AB">
        <w:rPr>
          <w:rFonts w:ascii="Times New Roman" w:hAnsi="Times New Roman" w:cs="Times New Roman" w:hint="eastAsia"/>
          <w:sz w:val="28"/>
          <w:szCs w:val="28"/>
        </w:rPr>
        <w:t>减水率宜大于</w:t>
      </w:r>
      <w:proofErr w:type="gramEnd"/>
      <w:r w:rsidRPr="001B21AB">
        <w:rPr>
          <w:rFonts w:ascii="Times New Roman" w:hAnsi="Times New Roman" w:cs="Times New Roman" w:hint="eastAsia"/>
          <w:sz w:val="28"/>
          <w:szCs w:val="28"/>
        </w:rPr>
        <w:t>20%</w:t>
      </w:r>
      <w:r w:rsidRPr="001B21AB">
        <w:rPr>
          <w:rFonts w:ascii="Times New Roman" w:hAnsi="Times New Roman" w:cs="Times New Roman" w:hint="eastAsia"/>
          <w:sz w:val="28"/>
          <w:szCs w:val="28"/>
        </w:rPr>
        <w:t>，与水泥适应性应经试验验证。</w:t>
      </w:r>
    </w:p>
    <w:p w14:paraId="1E7B969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4.3.2</w:t>
      </w:r>
      <w:r w:rsidRPr="001B21AB">
        <w:rPr>
          <w:rFonts w:ascii="Times New Roman" w:hAnsi="Times New Roman" w:cs="Times New Roman" w:hint="eastAsia"/>
          <w:sz w:val="28"/>
          <w:szCs w:val="28"/>
        </w:rPr>
        <w:t xml:space="preserve">　增强剂可</w:t>
      </w:r>
      <w:proofErr w:type="gramStart"/>
      <w:r w:rsidRPr="001B21AB">
        <w:rPr>
          <w:rFonts w:ascii="Times New Roman" w:hAnsi="Times New Roman" w:cs="Times New Roman" w:hint="eastAsia"/>
          <w:sz w:val="28"/>
          <w:szCs w:val="28"/>
        </w:rPr>
        <w:t>掺入硅灰或</w:t>
      </w:r>
      <w:proofErr w:type="gramEnd"/>
      <w:r w:rsidRPr="001B21AB">
        <w:rPr>
          <w:rFonts w:ascii="Times New Roman" w:hAnsi="Times New Roman" w:cs="Times New Roman" w:hint="eastAsia"/>
          <w:sz w:val="28"/>
          <w:szCs w:val="28"/>
        </w:rPr>
        <w:t>粉煤灰，掺量宜为胶凝材料总量的</w:t>
      </w:r>
      <w:r w:rsidRPr="001B21AB">
        <w:rPr>
          <w:rFonts w:ascii="Times New Roman" w:hAnsi="Times New Roman" w:cs="Times New Roman" w:hint="eastAsia"/>
          <w:sz w:val="28"/>
          <w:szCs w:val="28"/>
        </w:rPr>
        <w:t>5%</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10%</w:t>
      </w:r>
      <w:r w:rsidRPr="001B21AB">
        <w:rPr>
          <w:rFonts w:ascii="Times New Roman" w:hAnsi="Times New Roman" w:cs="Times New Roman" w:hint="eastAsia"/>
          <w:sz w:val="28"/>
          <w:szCs w:val="28"/>
        </w:rPr>
        <w:t>。</w:t>
      </w:r>
    </w:p>
    <w:p w14:paraId="064BEBC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4.3.3</w:t>
      </w:r>
      <w:r w:rsidRPr="001B21AB">
        <w:rPr>
          <w:rFonts w:ascii="Times New Roman" w:hAnsi="Times New Roman" w:cs="Times New Roman" w:hint="eastAsia"/>
          <w:sz w:val="28"/>
          <w:szCs w:val="28"/>
        </w:rPr>
        <w:t xml:space="preserve">　缓凝剂宜用于高温环境施工，其延缓凝结时间应与施工工艺匹配。</w:t>
      </w:r>
    </w:p>
    <w:p w14:paraId="29A1067D"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4.3.4</w:t>
      </w:r>
      <w:r w:rsidRPr="001B21AB">
        <w:rPr>
          <w:rFonts w:ascii="Times New Roman" w:hAnsi="Times New Roman" w:cs="Times New Roman" w:hint="eastAsia"/>
          <w:sz w:val="28"/>
          <w:szCs w:val="28"/>
        </w:rPr>
        <w:t xml:space="preserve">　不应使用引气剂或导致孔隙堵塞的外加剂。</w:t>
      </w:r>
    </w:p>
    <w:p w14:paraId="2182B10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4.4</w:t>
      </w:r>
      <w:r w:rsidRPr="001B21AB">
        <w:rPr>
          <w:rFonts w:ascii="Times New Roman" w:hAnsi="Times New Roman" w:cs="Times New Roman" w:hint="eastAsia"/>
          <w:sz w:val="28"/>
          <w:szCs w:val="28"/>
        </w:rPr>
        <w:t xml:space="preserve">　水</w:t>
      </w:r>
    </w:p>
    <w:p w14:paraId="2DCEBF59"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4.4.1</w:t>
      </w:r>
      <w:r w:rsidRPr="001B21AB">
        <w:rPr>
          <w:rFonts w:ascii="Times New Roman" w:hAnsi="Times New Roman" w:cs="Times New Roman" w:hint="eastAsia"/>
          <w:sz w:val="28"/>
          <w:szCs w:val="28"/>
        </w:rPr>
        <w:t xml:space="preserve">　拌合及养护用水应符合</w:t>
      </w:r>
      <w:r w:rsidRPr="001B21AB">
        <w:rPr>
          <w:rFonts w:ascii="Times New Roman" w:hAnsi="Times New Roman" w:cs="Times New Roman" w:hint="eastAsia"/>
          <w:sz w:val="28"/>
          <w:szCs w:val="28"/>
        </w:rPr>
        <w:t>JGJ 63</w:t>
      </w:r>
      <w:r w:rsidRPr="001B21AB">
        <w:rPr>
          <w:rFonts w:ascii="Times New Roman" w:hAnsi="Times New Roman" w:cs="Times New Roman" w:hint="eastAsia"/>
          <w:sz w:val="28"/>
          <w:szCs w:val="28"/>
        </w:rPr>
        <w:t>的规定，</w:t>
      </w:r>
      <w:r w:rsidRPr="001B21AB">
        <w:rPr>
          <w:rFonts w:ascii="Times New Roman" w:hAnsi="Times New Roman" w:cs="Times New Roman" w:hint="eastAsia"/>
          <w:sz w:val="28"/>
          <w:szCs w:val="28"/>
        </w:rPr>
        <w:t>pH</w:t>
      </w:r>
      <w:r w:rsidRPr="001B21AB">
        <w:rPr>
          <w:rFonts w:ascii="Times New Roman" w:hAnsi="Times New Roman" w:cs="Times New Roman" w:hint="eastAsia"/>
          <w:sz w:val="28"/>
          <w:szCs w:val="28"/>
        </w:rPr>
        <w:t>值宜为</w:t>
      </w:r>
      <w:r w:rsidRPr="001B21AB">
        <w:rPr>
          <w:rFonts w:ascii="Times New Roman" w:hAnsi="Times New Roman" w:cs="Times New Roman" w:hint="eastAsia"/>
          <w:sz w:val="28"/>
          <w:szCs w:val="28"/>
        </w:rPr>
        <w:t>6</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8</w:t>
      </w:r>
      <w:r w:rsidRPr="001B21AB">
        <w:rPr>
          <w:rFonts w:ascii="Times New Roman" w:hAnsi="Times New Roman" w:cs="Times New Roman" w:hint="eastAsia"/>
          <w:sz w:val="28"/>
          <w:szCs w:val="28"/>
        </w:rPr>
        <w:t>。</w:t>
      </w:r>
    </w:p>
    <w:p w14:paraId="6F8F96B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4.4.2</w:t>
      </w:r>
      <w:r w:rsidRPr="001B21AB">
        <w:rPr>
          <w:rFonts w:ascii="Times New Roman" w:hAnsi="Times New Roman" w:cs="Times New Roman" w:hint="eastAsia"/>
          <w:sz w:val="28"/>
          <w:szCs w:val="28"/>
        </w:rPr>
        <w:t xml:space="preserve">　不应采用含油污、酸碱盐超标的污水或再生水。</w:t>
      </w:r>
    </w:p>
    <w:p w14:paraId="7294EA9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4.5</w:t>
      </w:r>
      <w:r w:rsidRPr="001B21AB">
        <w:rPr>
          <w:rFonts w:ascii="Times New Roman" w:hAnsi="Times New Roman" w:cs="Times New Roman" w:hint="eastAsia"/>
          <w:sz w:val="28"/>
          <w:szCs w:val="28"/>
        </w:rPr>
        <w:t xml:space="preserve">　透水保水剂</w:t>
      </w:r>
    </w:p>
    <w:p w14:paraId="55F8075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4.5.1</w:t>
      </w:r>
      <w:r w:rsidRPr="001B21AB">
        <w:rPr>
          <w:rFonts w:ascii="Times New Roman" w:hAnsi="Times New Roman" w:cs="Times New Roman" w:hint="eastAsia"/>
          <w:sz w:val="28"/>
          <w:szCs w:val="28"/>
        </w:rPr>
        <w:t xml:space="preserve">　在干旱或特殊环境中，宜掺入高分子保水剂，其持水率应大于</w:t>
      </w:r>
      <w:r w:rsidRPr="001B21AB">
        <w:rPr>
          <w:rFonts w:ascii="Times New Roman" w:hAnsi="Times New Roman" w:cs="Times New Roman" w:hint="eastAsia"/>
          <w:sz w:val="28"/>
          <w:szCs w:val="28"/>
        </w:rPr>
        <w:t>30</w:t>
      </w:r>
      <w:r w:rsidRPr="001B21AB">
        <w:rPr>
          <w:rFonts w:ascii="Times New Roman" w:hAnsi="Times New Roman" w:cs="Times New Roman" w:hint="eastAsia"/>
          <w:sz w:val="28"/>
          <w:szCs w:val="28"/>
        </w:rPr>
        <w:t>倍，且不溶物含量低于</w:t>
      </w:r>
      <w:r w:rsidRPr="001B21AB">
        <w:rPr>
          <w:rFonts w:ascii="Times New Roman" w:hAnsi="Times New Roman" w:cs="Times New Roman" w:hint="eastAsia"/>
          <w:sz w:val="28"/>
          <w:szCs w:val="28"/>
        </w:rPr>
        <w:t>2%</w:t>
      </w:r>
      <w:r w:rsidRPr="001B21AB">
        <w:rPr>
          <w:rFonts w:ascii="Times New Roman" w:hAnsi="Times New Roman" w:cs="Times New Roman" w:hint="eastAsia"/>
          <w:sz w:val="28"/>
          <w:szCs w:val="28"/>
        </w:rPr>
        <w:t>。</w:t>
      </w:r>
    </w:p>
    <w:p w14:paraId="273F14F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4.5.2</w:t>
      </w:r>
      <w:r w:rsidRPr="001B21AB">
        <w:rPr>
          <w:rFonts w:ascii="Times New Roman" w:hAnsi="Times New Roman" w:cs="Times New Roman" w:hint="eastAsia"/>
          <w:sz w:val="28"/>
          <w:szCs w:val="28"/>
        </w:rPr>
        <w:t xml:space="preserve">　保水剂应均匀分散于拌合物中，避免局部结团。</w:t>
      </w:r>
    </w:p>
    <w:p w14:paraId="3A12FDB9"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4.6</w:t>
      </w:r>
      <w:r w:rsidRPr="001B21AB">
        <w:rPr>
          <w:rFonts w:ascii="Times New Roman" w:hAnsi="Times New Roman" w:cs="Times New Roman" w:hint="eastAsia"/>
          <w:sz w:val="28"/>
          <w:szCs w:val="28"/>
        </w:rPr>
        <w:t xml:space="preserve">　材料进场与验收</w:t>
      </w:r>
    </w:p>
    <w:p w14:paraId="059C877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4.6.1</w:t>
      </w:r>
      <w:r w:rsidRPr="001B21AB">
        <w:rPr>
          <w:rFonts w:ascii="Times New Roman" w:hAnsi="Times New Roman" w:cs="Times New Roman" w:hint="eastAsia"/>
          <w:sz w:val="28"/>
          <w:szCs w:val="28"/>
        </w:rPr>
        <w:t xml:space="preserve">　所有材料进场时应核查质量证明文件，并按规定抽样复检。</w:t>
      </w:r>
    </w:p>
    <w:p w14:paraId="6104965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4.6.2</w:t>
      </w:r>
      <w:r w:rsidRPr="001B21AB">
        <w:rPr>
          <w:rFonts w:ascii="Times New Roman" w:hAnsi="Times New Roman" w:cs="Times New Roman" w:hint="eastAsia"/>
          <w:sz w:val="28"/>
          <w:szCs w:val="28"/>
        </w:rPr>
        <w:t xml:space="preserve">　水泥应按批次检验安定性与强度；骨料应检测级配、含泥量及压碎指标；外加剂应验证功能性指标。</w:t>
      </w:r>
    </w:p>
    <w:p w14:paraId="0809ADAE"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4.6.3</w:t>
      </w:r>
      <w:r w:rsidRPr="001B21AB">
        <w:rPr>
          <w:rFonts w:ascii="Times New Roman" w:hAnsi="Times New Roman" w:cs="Times New Roman" w:hint="eastAsia"/>
          <w:sz w:val="28"/>
          <w:szCs w:val="28"/>
        </w:rPr>
        <w:t xml:space="preserve">　不合格材料应立即退场，不应用于工程。</w:t>
      </w:r>
    </w:p>
    <w:p w14:paraId="7658A6A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4.7</w:t>
      </w:r>
      <w:r w:rsidRPr="001B21AB">
        <w:rPr>
          <w:rFonts w:ascii="Times New Roman" w:hAnsi="Times New Roman" w:cs="Times New Roman" w:hint="eastAsia"/>
          <w:sz w:val="28"/>
          <w:szCs w:val="28"/>
        </w:rPr>
        <w:t xml:space="preserve">　材料储存</w:t>
      </w:r>
    </w:p>
    <w:p w14:paraId="41FE489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4.7.1</w:t>
      </w:r>
      <w:r w:rsidRPr="001B21AB">
        <w:rPr>
          <w:rFonts w:ascii="Times New Roman" w:hAnsi="Times New Roman" w:cs="Times New Roman" w:hint="eastAsia"/>
          <w:sz w:val="28"/>
          <w:szCs w:val="28"/>
        </w:rPr>
        <w:t xml:space="preserve">　水泥应存放于干燥库房，堆高不宜超过</w:t>
      </w:r>
      <w:r w:rsidRPr="001B21AB">
        <w:rPr>
          <w:rFonts w:ascii="Times New Roman" w:hAnsi="Times New Roman" w:cs="Times New Roman" w:hint="eastAsia"/>
          <w:sz w:val="28"/>
          <w:szCs w:val="28"/>
        </w:rPr>
        <w:t>10</w:t>
      </w:r>
      <w:r w:rsidRPr="001B21AB">
        <w:rPr>
          <w:rFonts w:ascii="Times New Roman" w:hAnsi="Times New Roman" w:cs="Times New Roman" w:hint="eastAsia"/>
          <w:sz w:val="28"/>
          <w:szCs w:val="28"/>
        </w:rPr>
        <w:t>袋。</w:t>
      </w:r>
    </w:p>
    <w:p w14:paraId="533355F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4.7.2</w:t>
      </w:r>
      <w:r w:rsidRPr="001B21AB">
        <w:rPr>
          <w:rFonts w:ascii="Times New Roman" w:hAnsi="Times New Roman" w:cs="Times New Roman" w:hint="eastAsia"/>
          <w:sz w:val="28"/>
          <w:szCs w:val="28"/>
        </w:rPr>
        <w:t xml:space="preserve">　骨料应按规格分仓堆放，避免混杂与扬尘污染。</w:t>
      </w:r>
    </w:p>
    <w:p w14:paraId="7375DCC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lastRenderedPageBreak/>
        <w:t>4.7.3</w:t>
      </w:r>
      <w:r w:rsidRPr="001B21AB">
        <w:rPr>
          <w:rFonts w:ascii="Times New Roman" w:hAnsi="Times New Roman" w:cs="Times New Roman" w:hint="eastAsia"/>
          <w:sz w:val="28"/>
          <w:szCs w:val="28"/>
        </w:rPr>
        <w:t xml:space="preserve">　液态外加剂应密封避光储存，冬季应采取防冻措施。</w:t>
      </w:r>
    </w:p>
    <w:p w14:paraId="0BA32499"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w:t>
      </w:r>
      <w:r w:rsidRPr="001B21AB">
        <w:rPr>
          <w:rFonts w:ascii="Times New Roman" w:hAnsi="Times New Roman" w:cs="Times New Roman" w:hint="eastAsia"/>
          <w:sz w:val="28"/>
          <w:szCs w:val="28"/>
        </w:rPr>
        <w:t xml:space="preserve">　施工准备</w:t>
      </w:r>
    </w:p>
    <w:p w14:paraId="0CBFA98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5.1</w:t>
      </w:r>
      <w:r w:rsidRPr="001B21AB">
        <w:rPr>
          <w:rFonts w:ascii="Times New Roman" w:hAnsi="Times New Roman" w:cs="Times New Roman" w:hint="eastAsia"/>
          <w:sz w:val="28"/>
          <w:szCs w:val="28"/>
        </w:rPr>
        <w:t xml:space="preserve">　一般规定</w:t>
      </w:r>
    </w:p>
    <w:p w14:paraId="2FD7260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5.1.1</w:t>
      </w:r>
      <w:r w:rsidRPr="001B21AB">
        <w:rPr>
          <w:rFonts w:ascii="Times New Roman" w:hAnsi="Times New Roman" w:cs="Times New Roman" w:hint="eastAsia"/>
          <w:sz w:val="28"/>
          <w:szCs w:val="28"/>
        </w:rPr>
        <w:t xml:space="preserve">　施工单位应在开工前编制专项施工方案，经审批后实施。</w:t>
      </w:r>
    </w:p>
    <w:p w14:paraId="6BDB157D"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5.1.2</w:t>
      </w:r>
      <w:r w:rsidRPr="001B21AB">
        <w:rPr>
          <w:rFonts w:ascii="Times New Roman" w:hAnsi="Times New Roman" w:cs="Times New Roman" w:hint="eastAsia"/>
          <w:sz w:val="28"/>
          <w:szCs w:val="28"/>
        </w:rPr>
        <w:t xml:space="preserve">　施工前应全面勘察现场环境，核实地下管线、既有构筑物及排水条件，制定保护措施。</w:t>
      </w:r>
    </w:p>
    <w:p w14:paraId="4ED43DA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5.1.3</w:t>
      </w:r>
      <w:r w:rsidRPr="001B21AB">
        <w:rPr>
          <w:rFonts w:ascii="Times New Roman" w:hAnsi="Times New Roman" w:cs="Times New Roman" w:hint="eastAsia"/>
          <w:sz w:val="28"/>
          <w:szCs w:val="28"/>
        </w:rPr>
        <w:t xml:space="preserve">　透水混凝土施工宜避开雨季及极端天气，环境温度宜为</w:t>
      </w:r>
      <w:r w:rsidRPr="001B21AB">
        <w:rPr>
          <w:rFonts w:ascii="Times New Roman" w:hAnsi="Times New Roman" w:cs="Times New Roman" w:hint="eastAsia"/>
          <w:sz w:val="28"/>
          <w:szCs w:val="28"/>
        </w:rPr>
        <w:t xml:space="preserve">5 </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 xml:space="preserve">35 </w:t>
      </w:r>
      <w:r w:rsidRPr="001B21AB">
        <w:rPr>
          <w:rFonts w:ascii="Times New Roman" w:hAnsi="Times New Roman" w:cs="Times New Roman" w:hint="eastAsia"/>
          <w:sz w:val="28"/>
          <w:szCs w:val="28"/>
        </w:rPr>
        <w:t>℃。</w:t>
      </w:r>
    </w:p>
    <w:p w14:paraId="3F4E9A4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5.2</w:t>
      </w:r>
      <w:r w:rsidRPr="001B21AB">
        <w:rPr>
          <w:rFonts w:ascii="Times New Roman" w:hAnsi="Times New Roman" w:cs="Times New Roman" w:hint="eastAsia"/>
          <w:sz w:val="28"/>
          <w:szCs w:val="28"/>
        </w:rPr>
        <w:t xml:space="preserve">　技术准备</w:t>
      </w:r>
    </w:p>
    <w:p w14:paraId="4581180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5.2.1</w:t>
      </w:r>
      <w:r w:rsidRPr="001B21AB">
        <w:rPr>
          <w:rFonts w:ascii="Times New Roman" w:hAnsi="Times New Roman" w:cs="Times New Roman" w:hint="eastAsia"/>
          <w:sz w:val="28"/>
          <w:szCs w:val="28"/>
        </w:rPr>
        <w:t xml:space="preserve">　应组织设计交底，明确透水系数、强度等级、厚度、色彩等技术要求。</w:t>
      </w:r>
    </w:p>
    <w:p w14:paraId="048422B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5.2.2</w:t>
      </w:r>
      <w:r w:rsidRPr="001B21AB">
        <w:rPr>
          <w:rFonts w:ascii="Times New Roman" w:hAnsi="Times New Roman" w:cs="Times New Roman" w:hint="eastAsia"/>
          <w:sz w:val="28"/>
          <w:szCs w:val="28"/>
        </w:rPr>
        <w:t xml:space="preserve">　应根据设计配合比进行试配验证，调整骨料级配、浆体稠度及外加剂掺量。</w:t>
      </w:r>
    </w:p>
    <w:p w14:paraId="5C3442E2"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5.2.3</w:t>
      </w:r>
      <w:r w:rsidRPr="001B21AB">
        <w:rPr>
          <w:rFonts w:ascii="Times New Roman" w:hAnsi="Times New Roman" w:cs="Times New Roman" w:hint="eastAsia"/>
          <w:sz w:val="28"/>
          <w:szCs w:val="28"/>
        </w:rPr>
        <w:t xml:space="preserve">　应绘制施工分区及顺序图，明确接缝位置、坡度控制点及特殊节点处理方案。</w:t>
      </w:r>
    </w:p>
    <w:p w14:paraId="5BF6BCB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5.3</w:t>
      </w:r>
      <w:r w:rsidRPr="001B21AB">
        <w:rPr>
          <w:rFonts w:ascii="Times New Roman" w:hAnsi="Times New Roman" w:cs="Times New Roman" w:hint="eastAsia"/>
          <w:sz w:val="28"/>
          <w:szCs w:val="28"/>
        </w:rPr>
        <w:t xml:space="preserve">　人员与设备</w:t>
      </w:r>
    </w:p>
    <w:p w14:paraId="23B3299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5.3.1</w:t>
      </w:r>
      <w:r w:rsidRPr="001B21AB">
        <w:rPr>
          <w:rFonts w:ascii="Times New Roman" w:hAnsi="Times New Roman" w:cs="Times New Roman" w:hint="eastAsia"/>
          <w:sz w:val="28"/>
          <w:szCs w:val="28"/>
        </w:rPr>
        <w:t xml:space="preserve">　操作人员应经专业技术培训，拌合、摊铺、压实等关键岗位应持证上岗。</w:t>
      </w:r>
    </w:p>
    <w:p w14:paraId="2B4FC05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5.3.2</w:t>
      </w:r>
      <w:r w:rsidRPr="001B21AB">
        <w:rPr>
          <w:rFonts w:ascii="Times New Roman" w:hAnsi="Times New Roman" w:cs="Times New Roman" w:hint="eastAsia"/>
          <w:sz w:val="28"/>
          <w:szCs w:val="28"/>
        </w:rPr>
        <w:t xml:space="preserve">　应配备完整施工设备，包括但不限于：</w:t>
      </w:r>
    </w:p>
    <w:p w14:paraId="2D931A82"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强制式拌合机；</w:t>
      </w:r>
    </w:p>
    <w:p w14:paraId="7F6CB09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运输车；</w:t>
      </w:r>
    </w:p>
    <w:p w14:paraId="07BF4FA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摊铺整平机；</w:t>
      </w:r>
    </w:p>
    <w:p w14:paraId="515F4F2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低频平板振捣器；</w:t>
      </w:r>
    </w:p>
    <w:p w14:paraId="506D29D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覆膜机；</w:t>
      </w:r>
    </w:p>
    <w:p w14:paraId="06EB1BA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lastRenderedPageBreak/>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切割机等。</w:t>
      </w:r>
    </w:p>
    <w:p w14:paraId="0490F43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5.3.3</w:t>
      </w:r>
      <w:r w:rsidRPr="001B21AB">
        <w:rPr>
          <w:rFonts w:ascii="Times New Roman" w:hAnsi="Times New Roman" w:cs="Times New Roman" w:hint="eastAsia"/>
          <w:sz w:val="28"/>
          <w:szCs w:val="28"/>
        </w:rPr>
        <w:t xml:space="preserve">　设备性能应满足连续施工需求，拌合机宜具备精确计量功能，振捣器频率宜为</w:t>
      </w:r>
      <w:r w:rsidRPr="001B21AB">
        <w:rPr>
          <w:rFonts w:ascii="Times New Roman" w:hAnsi="Times New Roman" w:cs="Times New Roman" w:hint="eastAsia"/>
          <w:sz w:val="28"/>
          <w:szCs w:val="28"/>
        </w:rPr>
        <w:t>2000</w:t>
      </w:r>
      <w:r w:rsidRPr="001B21AB">
        <w:rPr>
          <w:rFonts w:ascii="Times New Roman" w:hAnsi="Times New Roman" w:cs="Times New Roman" w:hint="eastAsia"/>
          <w:sz w:val="28"/>
          <w:szCs w:val="28"/>
        </w:rPr>
        <w:t>次</w:t>
      </w:r>
      <w:r w:rsidRPr="001B21AB">
        <w:rPr>
          <w:rFonts w:ascii="Times New Roman" w:hAnsi="Times New Roman" w:cs="Times New Roman" w:hint="eastAsia"/>
          <w:sz w:val="28"/>
          <w:szCs w:val="28"/>
        </w:rPr>
        <w:t>/min</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4000</w:t>
      </w:r>
      <w:r w:rsidRPr="001B21AB">
        <w:rPr>
          <w:rFonts w:ascii="Times New Roman" w:hAnsi="Times New Roman" w:cs="Times New Roman" w:hint="eastAsia"/>
          <w:sz w:val="28"/>
          <w:szCs w:val="28"/>
        </w:rPr>
        <w:t>次</w:t>
      </w:r>
      <w:r w:rsidRPr="001B21AB">
        <w:rPr>
          <w:rFonts w:ascii="Times New Roman" w:hAnsi="Times New Roman" w:cs="Times New Roman" w:hint="eastAsia"/>
          <w:sz w:val="28"/>
          <w:szCs w:val="28"/>
        </w:rPr>
        <w:t>/min</w:t>
      </w:r>
      <w:r w:rsidRPr="001B21AB">
        <w:rPr>
          <w:rFonts w:ascii="Times New Roman" w:hAnsi="Times New Roman" w:cs="Times New Roman" w:hint="eastAsia"/>
          <w:sz w:val="28"/>
          <w:szCs w:val="28"/>
        </w:rPr>
        <w:t>。</w:t>
      </w:r>
    </w:p>
    <w:p w14:paraId="47F5C94E"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5.3.4</w:t>
      </w:r>
      <w:r w:rsidRPr="001B21AB">
        <w:rPr>
          <w:rFonts w:ascii="Times New Roman" w:hAnsi="Times New Roman" w:cs="Times New Roman" w:hint="eastAsia"/>
          <w:sz w:val="28"/>
          <w:szCs w:val="28"/>
        </w:rPr>
        <w:t xml:space="preserve">　应配置备用发电机组，防止施工中断。</w:t>
      </w:r>
    </w:p>
    <w:p w14:paraId="3B38A1A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5.4</w:t>
      </w:r>
      <w:r w:rsidRPr="001B21AB">
        <w:rPr>
          <w:rFonts w:ascii="Times New Roman" w:hAnsi="Times New Roman" w:cs="Times New Roman" w:hint="eastAsia"/>
          <w:sz w:val="28"/>
          <w:szCs w:val="28"/>
        </w:rPr>
        <w:t xml:space="preserve">　基层处理</w:t>
      </w:r>
    </w:p>
    <w:p w14:paraId="069F831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5.4.1</w:t>
      </w:r>
      <w:r w:rsidRPr="001B21AB">
        <w:rPr>
          <w:rFonts w:ascii="Times New Roman" w:hAnsi="Times New Roman" w:cs="Times New Roman" w:hint="eastAsia"/>
          <w:sz w:val="28"/>
          <w:szCs w:val="28"/>
        </w:rPr>
        <w:t xml:space="preserve">　路基压实度及承载力应达到设计要求，局部软弱区域应换填夯实。</w:t>
      </w:r>
    </w:p>
    <w:p w14:paraId="30745B3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5.4.2</w:t>
      </w:r>
      <w:r w:rsidRPr="001B21AB">
        <w:rPr>
          <w:rFonts w:ascii="Times New Roman" w:hAnsi="Times New Roman" w:cs="Times New Roman" w:hint="eastAsia"/>
          <w:sz w:val="28"/>
          <w:szCs w:val="28"/>
        </w:rPr>
        <w:t xml:space="preserve">　基层表面应清洁无积水、油污、浮灰，凹凸处高差应小于</w:t>
      </w:r>
      <w:r w:rsidRPr="001B21AB">
        <w:rPr>
          <w:rFonts w:ascii="Times New Roman" w:hAnsi="Times New Roman" w:cs="Times New Roman" w:hint="eastAsia"/>
          <w:sz w:val="28"/>
          <w:szCs w:val="28"/>
        </w:rPr>
        <w:t>5 mm</w:t>
      </w:r>
      <w:r w:rsidRPr="001B21AB">
        <w:rPr>
          <w:rFonts w:ascii="Times New Roman" w:hAnsi="Times New Roman" w:cs="Times New Roman" w:hint="eastAsia"/>
          <w:sz w:val="28"/>
          <w:szCs w:val="28"/>
        </w:rPr>
        <w:t>。</w:t>
      </w:r>
    </w:p>
    <w:p w14:paraId="7ADB918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5.4.3</w:t>
      </w:r>
      <w:r w:rsidRPr="001B21AB">
        <w:rPr>
          <w:rFonts w:ascii="Times New Roman" w:hAnsi="Times New Roman" w:cs="Times New Roman" w:hint="eastAsia"/>
          <w:sz w:val="28"/>
          <w:szCs w:val="28"/>
        </w:rPr>
        <w:t xml:space="preserve">　透水土工布铺设应平整无褶皱，搭接宽度宜大于</w:t>
      </w:r>
      <w:r w:rsidRPr="001B21AB">
        <w:rPr>
          <w:rFonts w:ascii="Times New Roman" w:hAnsi="Times New Roman" w:cs="Times New Roman" w:hint="eastAsia"/>
          <w:sz w:val="28"/>
          <w:szCs w:val="28"/>
        </w:rPr>
        <w:t>200 mm</w:t>
      </w:r>
      <w:r w:rsidRPr="001B21AB">
        <w:rPr>
          <w:rFonts w:ascii="Times New Roman" w:hAnsi="Times New Roman" w:cs="Times New Roman" w:hint="eastAsia"/>
          <w:sz w:val="28"/>
          <w:szCs w:val="28"/>
        </w:rPr>
        <w:t>。</w:t>
      </w:r>
    </w:p>
    <w:p w14:paraId="546C199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5.4.4</w:t>
      </w:r>
      <w:r w:rsidRPr="001B21AB">
        <w:rPr>
          <w:rFonts w:ascii="Times New Roman" w:hAnsi="Times New Roman" w:cs="Times New Roman" w:hint="eastAsia"/>
          <w:sz w:val="28"/>
          <w:szCs w:val="28"/>
        </w:rPr>
        <w:t xml:space="preserve">　路缘石、井盖等预埋构件应在透水层施工</w:t>
      </w:r>
      <w:proofErr w:type="gramStart"/>
      <w:r w:rsidRPr="001B21AB">
        <w:rPr>
          <w:rFonts w:ascii="Times New Roman" w:hAnsi="Times New Roman" w:cs="Times New Roman" w:hint="eastAsia"/>
          <w:sz w:val="28"/>
          <w:szCs w:val="28"/>
        </w:rPr>
        <w:t>前固定</w:t>
      </w:r>
      <w:proofErr w:type="gramEnd"/>
      <w:r w:rsidRPr="001B21AB">
        <w:rPr>
          <w:rFonts w:ascii="Times New Roman" w:hAnsi="Times New Roman" w:cs="Times New Roman" w:hint="eastAsia"/>
          <w:sz w:val="28"/>
          <w:szCs w:val="28"/>
        </w:rPr>
        <w:t>完毕。</w:t>
      </w:r>
    </w:p>
    <w:p w14:paraId="521E1BB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5.5</w:t>
      </w:r>
      <w:r w:rsidRPr="001B21AB">
        <w:rPr>
          <w:rFonts w:ascii="Times New Roman" w:hAnsi="Times New Roman" w:cs="Times New Roman" w:hint="eastAsia"/>
          <w:sz w:val="28"/>
          <w:szCs w:val="28"/>
        </w:rPr>
        <w:t xml:space="preserve">　排水系统衔接</w:t>
      </w:r>
    </w:p>
    <w:p w14:paraId="6819B98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5.5.1</w:t>
      </w:r>
      <w:r w:rsidRPr="001B21AB">
        <w:rPr>
          <w:rFonts w:ascii="Times New Roman" w:hAnsi="Times New Roman" w:cs="Times New Roman" w:hint="eastAsia"/>
          <w:sz w:val="28"/>
          <w:szCs w:val="28"/>
        </w:rPr>
        <w:t xml:space="preserve">　应核查雨水口、溢流井等排水设施标高，确保与透水层排水坡度顺接。</w:t>
      </w:r>
    </w:p>
    <w:p w14:paraId="3DEF7AE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5.5.2</w:t>
      </w:r>
      <w:r w:rsidRPr="001B21AB">
        <w:rPr>
          <w:rFonts w:ascii="Times New Roman" w:hAnsi="Times New Roman" w:cs="Times New Roman" w:hint="eastAsia"/>
          <w:sz w:val="28"/>
          <w:szCs w:val="28"/>
        </w:rPr>
        <w:t xml:space="preserve">　排水盲管或蓄水模块安装应符合设计位置，</w:t>
      </w:r>
      <w:proofErr w:type="gramStart"/>
      <w:r w:rsidRPr="001B21AB">
        <w:rPr>
          <w:rFonts w:ascii="Times New Roman" w:hAnsi="Times New Roman" w:cs="Times New Roman" w:hint="eastAsia"/>
          <w:sz w:val="28"/>
          <w:szCs w:val="28"/>
        </w:rPr>
        <w:t>管周宜包裹</w:t>
      </w:r>
      <w:proofErr w:type="gramEnd"/>
      <w:r w:rsidRPr="001B21AB">
        <w:rPr>
          <w:rFonts w:ascii="Times New Roman" w:hAnsi="Times New Roman" w:cs="Times New Roman" w:hint="eastAsia"/>
          <w:sz w:val="28"/>
          <w:szCs w:val="28"/>
        </w:rPr>
        <w:t>级配碎石层。</w:t>
      </w:r>
    </w:p>
    <w:p w14:paraId="274A2032"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5.5.3</w:t>
      </w:r>
      <w:r w:rsidRPr="001B21AB">
        <w:rPr>
          <w:rFonts w:ascii="Times New Roman" w:hAnsi="Times New Roman" w:cs="Times New Roman" w:hint="eastAsia"/>
          <w:sz w:val="28"/>
          <w:szCs w:val="28"/>
        </w:rPr>
        <w:t xml:space="preserve">　应对接市政管网，确保排水路径畅通。</w:t>
      </w:r>
    </w:p>
    <w:p w14:paraId="61C1EDD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5.6</w:t>
      </w:r>
      <w:r w:rsidRPr="001B21AB">
        <w:rPr>
          <w:rFonts w:ascii="Times New Roman" w:hAnsi="Times New Roman" w:cs="Times New Roman" w:hint="eastAsia"/>
          <w:sz w:val="28"/>
          <w:szCs w:val="28"/>
        </w:rPr>
        <w:t xml:space="preserve">　材料进场与复验</w:t>
      </w:r>
    </w:p>
    <w:p w14:paraId="67CD219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5.6.1</w:t>
      </w:r>
      <w:r w:rsidRPr="001B21AB">
        <w:rPr>
          <w:rFonts w:ascii="Times New Roman" w:hAnsi="Times New Roman" w:cs="Times New Roman" w:hint="eastAsia"/>
          <w:sz w:val="28"/>
          <w:szCs w:val="28"/>
        </w:rPr>
        <w:t xml:space="preserve">　水泥、骨料、外加剂等材料应提前</w:t>
      </w:r>
      <w:r w:rsidRPr="001B21AB">
        <w:rPr>
          <w:rFonts w:ascii="Times New Roman" w:hAnsi="Times New Roman" w:cs="Times New Roman" w:hint="eastAsia"/>
          <w:sz w:val="28"/>
          <w:szCs w:val="28"/>
        </w:rPr>
        <w:t>7</w:t>
      </w:r>
      <w:r w:rsidRPr="001B21AB">
        <w:rPr>
          <w:rFonts w:ascii="Times New Roman" w:hAnsi="Times New Roman" w:cs="Times New Roman" w:hint="eastAsia"/>
          <w:sz w:val="28"/>
          <w:szCs w:val="28"/>
        </w:rPr>
        <w:t>天进场，复检合格后方可使用。</w:t>
      </w:r>
    </w:p>
    <w:p w14:paraId="438FC18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5.6.2</w:t>
      </w:r>
      <w:r w:rsidRPr="001B21AB">
        <w:rPr>
          <w:rFonts w:ascii="Times New Roman" w:hAnsi="Times New Roman" w:cs="Times New Roman" w:hint="eastAsia"/>
          <w:sz w:val="28"/>
          <w:szCs w:val="28"/>
        </w:rPr>
        <w:t xml:space="preserve">　现场应设置防雨防潮材料堆放区，不同规格骨料应分隔储存。</w:t>
      </w:r>
    </w:p>
    <w:p w14:paraId="7D00400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5.6.3</w:t>
      </w:r>
      <w:r w:rsidRPr="001B21AB">
        <w:rPr>
          <w:rFonts w:ascii="Times New Roman" w:hAnsi="Times New Roman" w:cs="Times New Roman" w:hint="eastAsia"/>
          <w:sz w:val="28"/>
          <w:szCs w:val="28"/>
        </w:rPr>
        <w:t xml:space="preserve">　每日开盘前应检测骨料含水率，动态调整拌合用水量。</w:t>
      </w:r>
    </w:p>
    <w:p w14:paraId="0DA5C45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5.7</w:t>
      </w:r>
      <w:r w:rsidRPr="001B21AB">
        <w:rPr>
          <w:rFonts w:ascii="Times New Roman" w:hAnsi="Times New Roman" w:cs="Times New Roman" w:hint="eastAsia"/>
          <w:sz w:val="28"/>
          <w:szCs w:val="28"/>
        </w:rPr>
        <w:t xml:space="preserve">　试验段铺设</w:t>
      </w:r>
    </w:p>
    <w:p w14:paraId="2B69BEB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5.7.1</w:t>
      </w:r>
      <w:r w:rsidRPr="001B21AB">
        <w:rPr>
          <w:rFonts w:ascii="Times New Roman" w:hAnsi="Times New Roman" w:cs="Times New Roman" w:hint="eastAsia"/>
          <w:sz w:val="28"/>
          <w:szCs w:val="28"/>
        </w:rPr>
        <w:t xml:space="preserve">　正式施工前应铺设不少于</w:t>
      </w:r>
      <w:r w:rsidRPr="001B21AB">
        <w:rPr>
          <w:rFonts w:ascii="Times New Roman" w:hAnsi="Times New Roman" w:cs="Times New Roman" w:hint="eastAsia"/>
          <w:sz w:val="28"/>
          <w:szCs w:val="28"/>
        </w:rPr>
        <w:t>100 m2</w:t>
      </w:r>
      <w:r w:rsidRPr="001B21AB">
        <w:rPr>
          <w:rFonts w:ascii="Times New Roman" w:hAnsi="Times New Roman" w:cs="Times New Roman" w:hint="eastAsia"/>
          <w:sz w:val="28"/>
          <w:szCs w:val="28"/>
        </w:rPr>
        <w:t>试验段，验证配合比、设备参数及工艺可行性。</w:t>
      </w:r>
    </w:p>
    <w:p w14:paraId="12C6DB3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5.7.2</w:t>
      </w:r>
      <w:r w:rsidRPr="001B21AB">
        <w:rPr>
          <w:rFonts w:ascii="Times New Roman" w:hAnsi="Times New Roman" w:cs="Times New Roman" w:hint="eastAsia"/>
          <w:sz w:val="28"/>
          <w:szCs w:val="28"/>
        </w:rPr>
        <w:t xml:space="preserve">　试验段应检测压实厚度、透水速率、表面平整度及抗压强度。</w:t>
      </w:r>
    </w:p>
    <w:p w14:paraId="71D460D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lastRenderedPageBreak/>
        <w:t>5.7.3</w:t>
      </w:r>
      <w:r w:rsidRPr="001B21AB">
        <w:rPr>
          <w:rFonts w:ascii="Times New Roman" w:hAnsi="Times New Roman" w:cs="Times New Roman" w:hint="eastAsia"/>
          <w:sz w:val="28"/>
          <w:szCs w:val="28"/>
        </w:rPr>
        <w:t xml:space="preserve">　应根据试验结果优化振捣时间、压实遍数及养护方案。</w:t>
      </w:r>
    </w:p>
    <w:p w14:paraId="7B93D0B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5.8</w:t>
      </w:r>
      <w:r w:rsidRPr="001B21AB">
        <w:rPr>
          <w:rFonts w:ascii="Times New Roman" w:hAnsi="Times New Roman" w:cs="Times New Roman" w:hint="eastAsia"/>
          <w:sz w:val="28"/>
          <w:szCs w:val="28"/>
        </w:rPr>
        <w:t xml:space="preserve">　测量放样</w:t>
      </w:r>
    </w:p>
    <w:p w14:paraId="70BC3BE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5.8.1</w:t>
      </w:r>
      <w:r w:rsidRPr="001B21AB">
        <w:rPr>
          <w:rFonts w:ascii="Times New Roman" w:hAnsi="Times New Roman" w:cs="Times New Roman" w:hint="eastAsia"/>
          <w:sz w:val="28"/>
          <w:szCs w:val="28"/>
        </w:rPr>
        <w:t xml:space="preserve">　应按设计图纸设置道路中心线、边线及高程控制桩，间距宜小于</w:t>
      </w:r>
      <w:r w:rsidRPr="001B21AB">
        <w:rPr>
          <w:rFonts w:ascii="Times New Roman" w:hAnsi="Times New Roman" w:cs="Times New Roman" w:hint="eastAsia"/>
          <w:sz w:val="28"/>
          <w:szCs w:val="28"/>
        </w:rPr>
        <w:t>5 m</w:t>
      </w:r>
      <w:r w:rsidRPr="001B21AB">
        <w:rPr>
          <w:rFonts w:ascii="Times New Roman" w:hAnsi="Times New Roman" w:cs="Times New Roman" w:hint="eastAsia"/>
          <w:sz w:val="28"/>
          <w:szCs w:val="28"/>
        </w:rPr>
        <w:t>。</w:t>
      </w:r>
    </w:p>
    <w:p w14:paraId="0051F06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5.8.2</w:t>
      </w:r>
      <w:r w:rsidRPr="001B21AB">
        <w:rPr>
          <w:rFonts w:ascii="Times New Roman" w:hAnsi="Times New Roman" w:cs="Times New Roman" w:hint="eastAsia"/>
          <w:sz w:val="28"/>
          <w:szCs w:val="28"/>
        </w:rPr>
        <w:t xml:space="preserve">　坡度控制宜采用激光整平仪，高程误差应控制在±</w:t>
      </w:r>
      <w:r w:rsidRPr="001B21AB">
        <w:rPr>
          <w:rFonts w:ascii="Times New Roman" w:hAnsi="Times New Roman" w:cs="Times New Roman" w:hint="eastAsia"/>
          <w:sz w:val="28"/>
          <w:szCs w:val="28"/>
        </w:rPr>
        <w:t>3 mm</w:t>
      </w:r>
      <w:r w:rsidRPr="001B21AB">
        <w:rPr>
          <w:rFonts w:ascii="Times New Roman" w:hAnsi="Times New Roman" w:cs="Times New Roman" w:hint="eastAsia"/>
          <w:sz w:val="28"/>
          <w:szCs w:val="28"/>
        </w:rPr>
        <w:t>内。</w:t>
      </w:r>
    </w:p>
    <w:p w14:paraId="62801B72"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5.8.3</w:t>
      </w:r>
      <w:r w:rsidRPr="001B21AB">
        <w:rPr>
          <w:rFonts w:ascii="Times New Roman" w:hAnsi="Times New Roman" w:cs="Times New Roman" w:hint="eastAsia"/>
          <w:sz w:val="28"/>
          <w:szCs w:val="28"/>
        </w:rPr>
        <w:t xml:space="preserve">　变形缝</w:t>
      </w:r>
      <w:proofErr w:type="gramStart"/>
      <w:r w:rsidRPr="001B21AB">
        <w:rPr>
          <w:rFonts w:ascii="Times New Roman" w:hAnsi="Times New Roman" w:cs="Times New Roman" w:hint="eastAsia"/>
          <w:sz w:val="28"/>
          <w:szCs w:val="28"/>
        </w:rPr>
        <w:t>位置应弹墨线</w:t>
      </w:r>
      <w:proofErr w:type="gramEnd"/>
      <w:r w:rsidRPr="001B21AB">
        <w:rPr>
          <w:rFonts w:ascii="Times New Roman" w:hAnsi="Times New Roman" w:cs="Times New Roman" w:hint="eastAsia"/>
          <w:sz w:val="28"/>
          <w:szCs w:val="28"/>
        </w:rPr>
        <w:t>标识，接缝处应</w:t>
      </w:r>
      <w:proofErr w:type="gramStart"/>
      <w:r w:rsidRPr="001B21AB">
        <w:rPr>
          <w:rFonts w:ascii="Times New Roman" w:hAnsi="Times New Roman" w:cs="Times New Roman" w:hint="eastAsia"/>
          <w:sz w:val="28"/>
          <w:szCs w:val="28"/>
        </w:rPr>
        <w:t>设定位</w:t>
      </w:r>
      <w:proofErr w:type="gramEnd"/>
      <w:r w:rsidRPr="001B21AB">
        <w:rPr>
          <w:rFonts w:ascii="Times New Roman" w:hAnsi="Times New Roman" w:cs="Times New Roman" w:hint="eastAsia"/>
          <w:sz w:val="28"/>
          <w:szCs w:val="28"/>
        </w:rPr>
        <w:t>钢筋。</w:t>
      </w:r>
    </w:p>
    <w:p w14:paraId="67A9CC9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5.9</w:t>
      </w:r>
      <w:r w:rsidRPr="001B21AB">
        <w:rPr>
          <w:rFonts w:ascii="Times New Roman" w:hAnsi="Times New Roman" w:cs="Times New Roman" w:hint="eastAsia"/>
          <w:sz w:val="28"/>
          <w:szCs w:val="28"/>
        </w:rPr>
        <w:t xml:space="preserve">　安全文明措施</w:t>
      </w:r>
    </w:p>
    <w:p w14:paraId="7819AAF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5.9.1</w:t>
      </w:r>
      <w:r w:rsidRPr="001B21AB">
        <w:rPr>
          <w:rFonts w:ascii="Times New Roman" w:hAnsi="Times New Roman" w:cs="Times New Roman" w:hint="eastAsia"/>
          <w:sz w:val="28"/>
          <w:szCs w:val="28"/>
        </w:rPr>
        <w:t xml:space="preserve">　应设置施工围挡及警示标志，夜间作业应配备照明设施。</w:t>
      </w:r>
    </w:p>
    <w:p w14:paraId="0BC0D33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5.9.2</w:t>
      </w:r>
      <w:r w:rsidRPr="001B21AB">
        <w:rPr>
          <w:rFonts w:ascii="Times New Roman" w:hAnsi="Times New Roman" w:cs="Times New Roman" w:hint="eastAsia"/>
          <w:sz w:val="28"/>
          <w:szCs w:val="28"/>
        </w:rPr>
        <w:t xml:space="preserve">　操作人员应佩戴防尘口罩、防护手套等劳保用品。</w:t>
      </w:r>
    </w:p>
    <w:p w14:paraId="7F72FC9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5.9.3</w:t>
      </w:r>
      <w:r w:rsidRPr="001B21AB">
        <w:rPr>
          <w:rFonts w:ascii="Times New Roman" w:hAnsi="Times New Roman" w:cs="Times New Roman" w:hint="eastAsia"/>
          <w:sz w:val="28"/>
          <w:szCs w:val="28"/>
        </w:rPr>
        <w:t xml:space="preserve">　现场应配置洒水降尘设备，废料应及时清运。</w:t>
      </w:r>
    </w:p>
    <w:p w14:paraId="79519F2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5.9.4</w:t>
      </w:r>
      <w:r w:rsidRPr="001B21AB">
        <w:rPr>
          <w:rFonts w:ascii="Times New Roman" w:hAnsi="Times New Roman" w:cs="Times New Roman" w:hint="eastAsia"/>
          <w:sz w:val="28"/>
          <w:szCs w:val="28"/>
        </w:rPr>
        <w:t xml:space="preserve">　应制定应急预案，配备应急物资及通讯设备。</w:t>
      </w:r>
    </w:p>
    <w:p w14:paraId="4B54454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5.10</w:t>
      </w:r>
      <w:r w:rsidRPr="001B21AB">
        <w:rPr>
          <w:rFonts w:ascii="Times New Roman" w:hAnsi="Times New Roman" w:cs="Times New Roman" w:hint="eastAsia"/>
          <w:sz w:val="28"/>
          <w:szCs w:val="28"/>
        </w:rPr>
        <w:t xml:space="preserve">　条件核查</w:t>
      </w:r>
    </w:p>
    <w:p w14:paraId="7AF3B7F2"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开工前应逐项核查：</w:t>
      </w:r>
    </w:p>
    <w:p w14:paraId="72E4AD5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设计文件与施工方案完备性；</w:t>
      </w:r>
    </w:p>
    <w:p w14:paraId="49DB725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材料复检报告有效性；</w:t>
      </w:r>
    </w:p>
    <w:p w14:paraId="02BF7929"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设备校准及试运行状态；</w:t>
      </w:r>
    </w:p>
    <w:p w14:paraId="0697DAC9"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基层验收合格记录；</w:t>
      </w:r>
    </w:p>
    <w:p w14:paraId="0AB1100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气象条件适宜性。</w:t>
      </w:r>
    </w:p>
    <w:p w14:paraId="45C110E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w:t>
      </w:r>
      <w:r w:rsidRPr="001B21AB">
        <w:rPr>
          <w:rFonts w:ascii="Times New Roman" w:hAnsi="Times New Roman" w:cs="Times New Roman" w:hint="eastAsia"/>
          <w:sz w:val="28"/>
          <w:szCs w:val="28"/>
        </w:rPr>
        <w:t xml:space="preserve">　铺筑工艺</w:t>
      </w:r>
    </w:p>
    <w:p w14:paraId="1AB1A71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w:t>
      </w:r>
      <w:r w:rsidRPr="001B21AB">
        <w:rPr>
          <w:rFonts w:ascii="Times New Roman" w:hAnsi="Times New Roman" w:cs="Times New Roman" w:hint="eastAsia"/>
          <w:sz w:val="28"/>
          <w:szCs w:val="28"/>
        </w:rPr>
        <w:t xml:space="preserve">　拌合工艺</w:t>
      </w:r>
    </w:p>
    <w:p w14:paraId="2C62F88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6.1.1</w:t>
      </w:r>
      <w:r w:rsidRPr="001B21AB">
        <w:rPr>
          <w:rFonts w:ascii="Times New Roman" w:hAnsi="Times New Roman" w:cs="Times New Roman" w:hint="eastAsia"/>
          <w:sz w:val="28"/>
          <w:szCs w:val="28"/>
        </w:rPr>
        <w:t xml:space="preserve">　拌合应采用强制式搅拌机，单次拌合量不宜超过设备额定容量的</w:t>
      </w:r>
      <w:r w:rsidRPr="001B21AB">
        <w:rPr>
          <w:rFonts w:ascii="Times New Roman" w:hAnsi="Times New Roman" w:cs="Times New Roman" w:hint="eastAsia"/>
          <w:sz w:val="28"/>
          <w:szCs w:val="28"/>
        </w:rPr>
        <w:t>80%</w:t>
      </w:r>
      <w:r w:rsidRPr="001B21AB">
        <w:rPr>
          <w:rFonts w:ascii="Times New Roman" w:hAnsi="Times New Roman" w:cs="Times New Roman" w:hint="eastAsia"/>
          <w:sz w:val="28"/>
          <w:szCs w:val="28"/>
        </w:rPr>
        <w:t>。</w:t>
      </w:r>
    </w:p>
    <w:p w14:paraId="6BE4A26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6.1.2</w:t>
      </w:r>
      <w:r w:rsidRPr="001B21AB">
        <w:rPr>
          <w:rFonts w:ascii="Times New Roman" w:hAnsi="Times New Roman" w:cs="Times New Roman" w:hint="eastAsia"/>
          <w:sz w:val="28"/>
          <w:szCs w:val="28"/>
        </w:rPr>
        <w:t xml:space="preserve">　投料顺序宜为：先投入</w:t>
      </w:r>
      <w:r w:rsidRPr="001B21AB">
        <w:rPr>
          <w:rFonts w:ascii="Times New Roman" w:hAnsi="Times New Roman" w:cs="Times New Roman" w:hint="eastAsia"/>
          <w:sz w:val="28"/>
          <w:szCs w:val="28"/>
        </w:rPr>
        <w:t>70%</w:t>
      </w:r>
      <w:r w:rsidRPr="001B21AB">
        <w:rPr>
          <w:rFonts w:ascii="Times New Roman" w:hAnsi="Times New Roman" w:cs="Times New Roman" w:hint="eastAsia"/>
          <w:sz w:val="28"/>
          <w:szCs w:val="28"/>
        </w:rPr>
        <w:t>粗骨料与全部细骨料干拌</w:t>
      </w:r>
      <w:r w:rsidRPr="001B21AB">
        <w:rPr>
          <w:rFonts w:ascii="Times New Roman" w:hAnsi="Times New Roman" w:cs="Times New Roman" w:hint="eastAsia"/>
          <w:sz w:val="28"/>
          <w:szCs w:val="28"/>
        </w:rPr>
        <w:t>10 s</w:t>
      </w:r>
      <w:r w:rsidRPr="001B21AB">
        <w:rPr>
          <w:rFonts w:ascii="Times New Roman" w:hAnsi="Times New Roman" w:cs="Times New Roman" w:hint="eastAsia"/>
          <w:sz w:val="28"/>
          <w:szCs w:val="28"/>
        </w:rPr>
        <w:t>，再加入水泥、</w:t>
      </w:r>
      <w:proofErr w:type="gramStart"/>
      <w:r w:rsidRPr="001B21AB">
        <w:rPr>
          <w:rFonts w:ascii="Times New Roman" w:hAnsi="Times New Roman" w:cs="Times New Roman" w:hint="eastAsia"/>
          <w:sz w:val="28"/>
          <w:szCs w:val="28"/>
        </w:rPr>
        <w:t>增强剂等胶凝</w:t>
      </w:r>
      <w:proofErr w:type="gramEnd"/>
      <w:r w:rsidRPr="001B21AB">
        <w:rPr>
          <w:rFonts w:ascii="Times New Roman" w:hAnsi="Times New Roman" w:cs="Times New Roman" w:hint="eastAsia"/>
          <w:sz w:val="28"/>
          <w:szCs w:val="28"/>
        </w:rPr>
        <w:t>材料干拌</w:t>
      </w:r>
      <w:r w:rsidRPr="001B21AB">
        <w:rPr>
          <w:rFonts w:ascii="Times New Roman" w:hAnsi="Times New Roman" w:cs="Times New Roman" w:hint="eastAsia"/>
          <w:sz w:val="28"/>
          <w:szCs w:val="28"/>
        </w:rPr>
        <w:t>20 s</w:t>
      </w:r>
      <w:r w:rsidRPr="001B21AB">
        <w:rPr>
          <w:rFonts w:ascii="Times New Roman" w:hAnsi="Times New Roman" w:cs="Times New Roman" w:hint="eastAsia"/>
          <w:sz w:val="28"/>
          <w:szCs w:val="28"/>
        </w:rPr>
        <w:t>，最后加入剩余骨料、水及外加剂</w:t>
      </w:r>
      <w:r w:rsidRPr="001B21AB">
        <w:rPr>
          <w:rFonts w:ascii="Times New Roman" w:hAnsi="Times New Roman" w:cs="Times New Roman" w:hint="eastAsia"/>
          <w:sz w:val="28"/>
          <w:szCs w:val="28"/>
        </w:rPr>
        <w:lastRenderedPageBreak/>
        <w:t>拌合</w:t>
      </w:r>
      <w:r w:rsidRPr="001B21AB">
        <w:rPr>
          <w:rFonts w:ascii="Times New Roman" w:hAnsi="Times New Roman" w:cs="Times New Roman" w:hint="eastAsia"/>
          <w:sz w:val="28"/>
          <w:szCs w:val="28"/>
        </w:rPr>
        <w:t>60 s</w:t>
      </w:r>
      <w:r w:rsidRPr="001B21AB">
        <w:rPr>
          <w:rFonts w:ascii="Times New Roman" w:hAnsi="Times New Roman" w:cs="Times New Roman" w:hint="eastAsia"/>
          <w:sz w:val="28"/>
          <w:szCs w:val="28"/>
        </w:rPr>
        <w:t>以上。</w:t>
      </w:r>
    </w:p>
    <w:p w14:paraId="3D379AC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6.1.3</w:t>
      </w:r>
      <w:r w:rsidRPr="001B21AB">
        <w:rPr>
          <w:rFonts w:ascii="Times New Roman" w:hAnsi="Times New Roman" w:cs="Times New Roman" w:hint="eastAsia"/>
          <w:sz w:val="28"/>
          <w:szCs w:val="28"/>
        </w:rPr>
        <w:t xml:space="preserve">　拌合物应色泽均匀，浆体充分包裹骨料，无结团或</w:t>
      </w:r>
      <w:proofErr w:type="gramStart"/>
      <w:r w:rsidRPr="001B21AB">
        <w:rPr>
          <w:rFonts w:ascii="Times New Roman" w:hAnsi="Times New Roman" w:cs="Times New Roman" w:hint="eastAsia"/>
          <w:sz w:val="28"/>
          <w:szCs w:val="28"/>
        </w:rPr>
        <w:t>泌</w:t>
      </w:r>
      <w:proofErr w:type="gramEnd"/>
      <w:r w:rsidRPr="001B21AB">
        <w:rPr>
          <w:rFonts w:ascii="Times New Roman" w:hAnsi="Times New Roman" w:cs="Times New Roman" w:hint="eastAsia"/>
          <w:sz w:val="28"/>
          <w:szCs w:val="28"/>
        </w:rPr>
        <w:t>水现象。</w:t>
      </w:r>
    </w:p>
    <w:p w14:paraId="19393E8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6.1.4</w:t>
      </w:r>
      <w:r w:rsidRPr="001B21AB">
        <w:rPr>
          <w:rFonts w:ascii="Times New Roman" w:hAnsi="Times New Roman" w:cs="Times New Roman" w:hint="eastAsia"/>
          <w:sz w:val="28"/>
          <w:szCs w:val="28"/>
        </w:rPr>
        <w:t xml:space="preserve">　出机坍落扩展度宜控制在</w:t>
      </w:r>
      <w:r w:rsidRPr="001B21AB">
        <w:rPr>
          <w:rFonts w:ascii="Times New Roman" w:hAnsi="Times New Roman" w:cs="Times New Roman" w:hint="eastAsia"/>
          <w:sz w:val="28"/>
          <w:szCs w:val="28"/>
        </w:rPr>
        <w:t>180 mm</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220 mm</w:t>
      </w:r>
      <w:r w:rsidRPr="001B21AB">
        <w:rPr>
          <w:rFonts w:ascii="Times New Roman" w:hAnsi="Times New Roman" w:cs="Times New Roman" w:hint="eastAsia"/>
          <w:sz w:val="28"/>
          <w:szCs w:val="28"/>
        </w:rPr>
        <w:t>，拌合至摊铺完成时间不宜超过</w:t>
      </w:r>
      <w:r w:rsidRPr="001B21AB">
        <w:rPr>
          <w:rFonts w:ascii="Times New Roman" w:hAnsi="Times New Roman" w:cs="Times New Roman" w:hint="eastAsia"/>
          <w:sz w:val="28"/>
          <w:szCs w:val="28"/>
        </w:rPr>
        <w:t>45 min</w:t>
      </w:r>
      <w:r w:rsidRPr="001B21AB">
        <w:rPr>
          <w:rFonts w:ascii="Times New Roman" w:hAnsi="Times New Roman" w:cs="Times New Roman" w:hint="eastAsia"/>
          <w:sz w:val="28"/>
          <w:szCs w:val="28"/>
        </w:rPr>
        <w:t>。</w:t>
      </w:r>
    </w:p>
    <w:p w14:paraId="4420750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6.2</w:t>
      </w:r>
      <w:r w:rsidRPr="001B21AB">
        <w:rPr>
          <w:rFonts w:ascii="Times New Roman" w:hAnsi="Times New Roman" w:cs="Times New Roman" w:hint="eastAsia"/>
          <w:sz w:val="28"/>
          <w:szCs w:val="28"/>
        </w:rPr>
        <w:t xml:space="preserve">　运输与卸料</w:t>
      </w:r>
    </w:p>
    <w:p w14:paraId="2C37031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6.2.1</w:t>
      </w:r>
      <w:r w:rsidRPr="001B21AB">
        <w:rPr>
          <w:rFonts w:ascii="Times New Roman" w:hAnsi="Times New Roman" w:cs="Times New Roman" w:hint="eastAsia"/>
          <w:sz w:val="28"/>
          <w:szCs w:val="28"/>
        </w:rPr>
        <w:t xml:space="preserve">　运输车辆应选用密闭罐车或覆盖防雨布的自卸车，避免水分蒸发与离析。</w:t>
      </w:r>
    </w:p>
    <w:p w14:paraId="557E1F89"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6.2.2</w:t>
      </w:r>
      <w:r w:rsidRPr="001B21AB">
        <w:rPr>
          <w:rFonts w:ascii="Times New Roman" w:hAnsi="Times New Roman" w:cs="Times New Roman" w:hint="eastAsia"/>
          <w:sz w:val="28"/>
          <w:szCs w:val="28"/>
        </w:rPr>
        <w:t xml:space="preserve">　卸料前应快速旋转罐体</w:t>
      </w:r>
      <w:r w:rsidRPr="001B21AB">
        <w:rPr>
          <w:rFonts w:ascii="Times New Roman" w:hAnsi="Times New Roman" w:cs="Times New Roman" w:hint="eastAsia"/>
          <w:sz w:val="28"/>
          <w:szCs w:val="28"/>
        </w:rPr>
        <w:t>30 s</w:t>
      </w:r>
      <w:r w:rsidRPr="001B21AB">
        <w:rPr>
          <w:rFonts w:ascii="Times New Roman" w:hAnsi="Times New Roman" w:cs="Times New Roman" w:hint="eastAsia"/>
          <w:sz w:val="28"/>
          <w:szCs w:val="28"/>
        </w:rPr>
        <w:t>，卸料高度应小于</w:t>
      </w:r>
      <w:r w:rsidRPr="001B21AB">
        <w:rPr>
          <w:rFonts w:ascii="Times New Roman" w:hAnsi="Times New Roman" w:cs="Times New Roman" w:hint="eastAsia"/>
          <w:sz w:val="28"/>
          <w:szCs w:val="28"/>
        </w:rPr>
        <w:t>1.5 m</w:t>
      </w:r>
      <w:r w:rsidRPr="001B21AB">
        <w:rPr>
          <w:rFonts w:ascii="Times New Roman" w:hAnsi="Times New Roman" w:cs="Times New Roman" w:hint="eastAsia"/>
          <w:sz w:val="28"/>
          <w:szCs w:val="28"/>
        </w:rPr>
        <w:t>，分堆间距宜为</w:t>
      </w:r>
      <w:r w:rsidRPr="001B21AB">
        <w:rPr>
          <w:rFonts w:ascii="Times New Roman" w:hAnsi="Times New Roman" w:cs="Times New Roman" w:hint="eastAsia"/>
          <w:sz w:val="28"/>
          <w:szCs w:val="28"/>
        </w:rPr>
        <w:t>3 m</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5 m</w:t>
      </w:r>
      <w:r w:rsidRPr="001B21AB">
        <w:rPr>
          <w:rFonts w:ascii="Times New Roman" w:hAnsi="Times New Roman" w:cs="Times New Roman" w:hint="eastAsia"/>
          <w:sz w:val="28"/>
          <w:szCs w:val="28"/>
        </w:rPr>
        <w:t>。</w:t>
      </w:r>
    </w:p>
    <w:p w14:paraId="628C9B9E"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6.2.3</w:t>
      </w:r>
      <w:r w:rsidRPr="001B21AB">
        <w:rPr>
          <w:rFonts w:ascii="Times New Roman" w:hAnsi="Times New Roman" w:cs="Times New Roman" w:hint="eastAsia"/>
          <w:sz w:val="28"/>
          <w:szCs w:val="28"/>
        </w:rPr>
        <w:t xml:space="preserve">　当出现骨料裸露或浆体分离时，应在现场二次翻拌均匀。</w:t>
      </w:r>
    </w:p>
    <w:p w14:paraId="473AD5DD"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6.3</w:t>
      </w:r>
      <w:r w:rsidRPr="001B21AB">
        <w:rPr>
          <w:rFonts w:ascii="Times New Roman" w:hAnsi="Times New Roman" w:cs="Times New Roman" w:hint="eastAsia"/>
          <w:sz w:val="28"/>
          <w:szCs w:val="28"/>
        </w:rPr>
        <w:t xml:space="preserve">　摊铺作业</w:t>
      </w:r>
    </w:p>
    <w:p w14:paraId="372B547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6.3.1</w:t>
      </w:r>
      <w:r w:rsidRPr="001B21AB">
        <w:rPr>
          <w:rFonts w:ascii="Times New Roman" w:hAnsi="Times New Roman" w:cs="Times New Roman" w:hint="eastAsia"/>
          <w:sz w:val="28"/>
          <w:szCs w:val="28"/>
        </w:rPr>
        <w:t xml:space="preserve">　摊铺前应在基层表面喷洒雾化水，保持湿润但</w:t>
      </w:r>
      <w:proofErr w:type="gramStart"/>
      <w:r w:rsidRPr="001B21AB">
        <w:rPr>
          <w:rFonts w:ascii="Times New Roman" w:hAnsi="Times New Roman" w:cs="Times New Roman" w:hint="eastAsia"/>
          <w:sz w:val="28"/>
          <w:szCs w:val="28"/>
        </w:rPr>
        <w:t>不</w:t>
      </w:r>
      <w:proofErr w:type="gramEnd"/>
      <w:r w:rsidRPr="001B21AB">
        <w:rPr>
          <w:rFonts w:ascii="Times New Roman" w:hAnsi="Times New Roman" w:cs="Times New Roman" w:hint="eastAsia"/>
          <w:sz w:val="28"/>
          <w:szCs w:val="28"/>
        </w:rPr>
        <w:t>积水。</w:t>
      </w:r>
    </w:p>
    <w:p w14:paraId="1454BA5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6.3.2</w:t>
      </w:r>
      <w:r w:rsidRPr="001B21AB">
        <w:rPr>
          <w:rFonts w:ascii="Times New Roman" w:hAnsi="Times New Roman" w:cs="Times New Roman" w:hint="eastAsia"/>
          <w:sz w:val="28"/>
          <w:szCs w:val="28"/>
        </w:rPr>
        <w:t xml:space="preserve">　宜采用机械摊铺机匀速推进，行走速度宜为</w:t>
      </w:r>
      <w:r w:rsidRPr="001B21AB">
        <w:rPr>
          <w:rFonts w:ascii="Times New Roman" w:hAnsi="Times New Roman" w:cs="Times New Roman" w:hint="eastAsia"/>
          <w:sz w:val="28"/>
          <w:szCs w:val="28"/>
        </w:rPr>
        <w:t>1 m/min</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2 m/min</w:t>
      </w:r>
      <w:r w:rsidRPr="001B21AB">
        <w:rPr>
          <w:rFonts w:ascii="Times New Roman" w:hAnsi="Times New Roman" w:cs="Times New Roman" w:hint="eastAsia"/>
          <w:sz w:val="28"/>
          <w:szCs w:val="28"/>
        </w:rPr>
        <w:t>，人工辅助修边。</w:t>
      </w:r>
    </w:p>
    <w:p w14:paraId="117C81C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6.3.3</w:t>
      </w:r>
      <w:r w:rsidRPr="001B21AB">
        <w:rPr>
          <w:rFonts w:ascii="Times New Roman" w:hAnsi="Times New Roman" w:cs="Times New Roman" w:hint="eastAsia"/>
          <w:sz w:val="28"/>
          <w:szCs w:val="28"/>
        </w:rPr>
        <w:t xml:space="preserve">　</w:t>
      </w:r>
      <w:proofErr w:type="gramStart"/>
      <w:r w:rsidRPr="001B21AB">
        <w:rPr>
          <w:rFonts w:ascii="Times New Roman" w:hAnsi="Times New Roman" w:cs="Times New Roman" w:hint="eastAsia"/>
          <w:sz w:val="28"/>
          <w:szCs w:val="28"/>
        </w:rPr>
        <w:t>虚铺厚度</w:t>
      </w:r>
      <w:proofErr w:type="gramEnd"/>
      <w:r w:rsidRPr="001B21AB">
        <w:rPr>
          <w:rFonts w:ascii="Times New Roman" w:hAnsi="Times New Roman" w:cs="Times New Roman" w:hint="eastAsia"/>
          <w:sz w:val="28"/>
          <w:szCs w:val="28"/>
        </w:rPr>
        <w:t>应预留</w:t>
      </w:r>
      <w:r w:rsidRPr="001B21AB">
        <w:rPr>
          <w:rFonts w:ascii="Times New Roman" w:hAnsi="Times New Roman" w:cs="Times New Roman" w:hint="eastAsia"/>
          <w:sz w:val="28"/>
          <w:szCs w:val="28"/>
        </w:rPr>
        <w:t>10%</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15%</w:t>
      </w:r>
      <w:r w:rsidRPr="001B21AB">
        <w:rPr>
          <w:rFonts w:ascii="Times New Roman" w:hAnsi="Times New Roman" w:cs="Times New Roman" w:hint="eastAsia"/>
          <w:sz w:val="28"/>
          <w:szCs w:val="28"/>
        </w:rPr>
        <w:t>压实余量，纵横向接缝处宜设挡板定位。</w:t>
      </w:r>
    </w:p>
    <w:p w14:paraId="708B8CA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6.3.4</w:t>
      </w:r>
      <w:r w:rsidRPr="001B21AB">
        <w:rPr>
          <w:rFonts w:ascii="Times New Roman" w:hAnsi="Times New Roman" w:cs="Times New Roman" w:hint="eastAsia"/>
          <w:sz w:val="28"/>
          <w:szCs w:val="28"/>
        </w:rPr>
        <w:t xml:space="preserve">　路缘石、井盖周边等区域应人工精细摊铺，确保密实无空洞。</w:t>
      </w:r>
    </w:p>
    <w:p w14:paraId="349FC8F2"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6.4</w:t>
      </w:r>
      <w:r w:rsidRPr="001B21AB">
        <w:rPr>
          <w:rFonts w:ascii="Times New Roman" w:hAnsi="Times New Roman" w:cs="Times New Roman" w:hint="eastAsia"/>
          <w:sz w:val="28"/>
          <w:szCs w:val="28"/>
        </w:rPr>
        <w:t xml:space="preserve">　压实成型</w:t>
      </w:r>
    </w:p>
    <w:p w14:paraId="70ECC38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6.4.1</w:t>
      </w:r>
      <w:r w:rsidRPr="001B21AB">
        <w:rPr>
          <w:rFonts w:ascii="Times New Roman" w:hAnsi="Times New Roman" w:cs="Times New Roman" w:hint="eastAsia"/>
          <w:sz w:val="28"/>
          <w:szCs w:val="28"/>
        </w:rPr>
        <w:t xml:space="preserve">　摊铺后应立即进行低频平板振捣，振捣器频率宜为</w:t>
      </w:r>
      <w:r w:rsidRPr="001B21AB">
        <w:rPr>
          <w:rFonts w:ascii="Times New Roman" w:hAnsi="Times New Roman" w:cs="Times New Roman" w:hint="eastAsia"/>
          <w:sz w:val="28"/>
          <w:szCs w:val="28"/>
        </w:rPr>
        <w:t>2500</w:t>
      </w:r>
      <w:r w:rsidRPr="001B21AB">
        <w:rPr>
          <w:rFonts w:ascii="Times New Roman" w:hAnsi="Times New Roman" w:cs="Times New Roman" w:hint="eastAsia"/>
          <w:sz w:val="28"/>
          <w:szCs w:val="28"/>
        </w:rPr>
        <w:t>次</w:t>
      </w:r>
      <w:r w:rsidRPr="001B21AB">
        <w:rPr>
          <w:rFonts w:ascii="Times New Roman" w:hAnsi="Times New Roman" w:cs="Times New Roman" w:hint="eastAsia"/>
          <w:sz w:val="28"/>
          <w:szCs w:val="28"/>
        </w:rPr>
        <w:t>/min</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3500</w:t>
      </w:r>
      <w:r w:rsidRPr="001B21AB">
        <w:rPr>
          <w:rFonts w:ascii="Times New Roman" w:hAnsi="Times New Roman" w:cs="Times New Roman" w:hint="eastAsia"/>
          <w:sz w:val="28"/>
          <w:szCs w:val="28"/>
        </w:rPr>
        <w:t>次</w:t>
      </w:r>
      <w:r w:rsidRPr="001B21AB">
        <w:rPr>
          <w:rFonts w:ascii="Times New Roman" w:hAnsi="Times New Roman" w:cs="Times New Roman" w:hint="eastAsia"/>
          <w:sz w:val="28"/>
          <w:szCs w:val="28"/>
        </w:rPr>
        <w:t>/min</w:t>
      </w:r>
      <w:r w:rsidRPr="001B21AB">
        <w:rPr>
          <w:rFonts w:ascii="Times New Roman" w:hAnsi="Times New Roman" w:cs="Times New Roman" w:hint="eastAsia"/>
          <w:sz w:val="28"/>
          <w:szCs w:val="28"/>
        </w:rPr>
        <w:t>。</w:t>
      </w:r>
    </w:p>
    <w:p w14:paraId="461512A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6.4.2</w:t>
      </w:r>
      <w:r w:rsidRPr="001B21AB">
        <w:rPr>
          <w:rFonts w:ascii="Times New Roman" w:hAnsi="Times New Roman" w:cs="Times New Roman" w:hint="eastAsia"/>
          <w:sz w:val="28"/>
          <w:szCs w:val="28"/>
        </w:rPr>
        <w:t xml:space="preserve">　振捣行走速度宜为</w:t>
      </w:r>
      <w:r w:rsidRPr="001B21AB">
        <w:rPr>
          <w:rFonts w:ascii="Times New Roman" w:hAnsi="Times New Roman" w:cs="Times New Roman" w:hint="eastAsia"/>
          <w:sz w:val="28"/>
          <w:szCs w:val="28"/>
        </w:rPr>
        <w:t>0.8 m/min</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1.2 m/min</w:t>
      </w:r>
      <w:r w:rsidRPr="001B21AB">
        <w:rPr>
          <w:rFonts w:ascii="Times New Roman" w:hAnsi="Times New Roman" w:cs="Times New Roman" w:hint="eastAsia"/>
          <w:sz w:val="28"/>
          <w:szCs w:val="28"/>
        </w:rPr>
        <w:t>，单次振捣时长</w:t>
      </w:r>
      <w:r w:rsidRPr="001B21AB">
        <w:rPr>
          <w:rFonts w:ascii="Times New Roman" w:hAnsi="Times New Roman" w:cs="Times New Roman" w:hint="eastAsia"/>
          <w:sz w:val="28"/>
          <w:szCs w:val="28"/>
        </w:rPr>
        <w:t>10 s</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15 s</w:t>
      </w:r>
      <w:r w:rsidRPr="001B21AB">
        <w:rPr>
          <w:rFonts w:ascii="Times New Roman" w:hAnsi="Times New Roman" w:cs="Times New Roman" w:hint="eastAsia"/>
          <w:sz w:val="28"/>
          <w:szCs w:val="28"/>
        </w:rPr>
        <w:t>，避免过</w:t>
      </w:r>
      <w:proofErr w:type="gramStart"/>
      <w:r w:rsidRPr="001B21AB">
        <w:rPr>
          <w:rFonts w:ascii="Times New Roman" w:hAnsi="Times New Roman" w:cs="Times New Roman" w:hint="eastAsia"/>
          <w:sz w:val="28"/>
          <w:szCs w:val="28"/>
        </w:rPr>
        <w:t>振导致</w:t>
      </w:r>
      <w:proofErr w:type="gramEnd"/>
      <w:r w:rsidRPr="001B21AB">
        <w:rPr>
          <w:rFonts w:ascii="Times New Roman" w:hAnsi="Times New Roman" w:cs="Times New Roman" w:hint="eastAsia"/>
          <w:sz w:val="28"/>
          <w:szCs w:val="28"/>
        </w:rPr>
        <w:t>浆体下沉。</w:t>
      </w:r>
    </w:p>
    <w:p w14:paraId="3179E5B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6.4.3</w:t>
      </w:r>
      <w:r w:rsidRPr="001B21AB">
        <w:rPr>
          <w:rFonts w:ascii="Times New Roman" w:hAnsi="Times New Roman" w:cs="Times New Roman" w:hint="eastAsia"/>
          <w:sz w:val="28"/>
          <w:szCs w:val="28"/>
        </w:rPr>
        <w:t xml:space="preserve">　振捣后应采用钢制滚筒或轻型压路机压实</w:t>
      </w:r>
      <w:r w:rsidRPr="001B21AB">
        <w:rPr>
          <w:rFonts w:ascii="Times New Roman" w:hAnsi="Times New Roman" w:cs="Times New Roman" w:hint="eastAsia"/>
          <w:sz w:val="28"/>
          <w:szCs w:val="28"/>
        </w:rPr>
        <w:t>1</w:t>
      </w:r>
      <w:r w:rsidRPr="001B21AB">
        <w:rPr>
          <w:rFonts w:ascii="Times New Roman" w:hAnsi="Times New Roman" w:cs="Times New Roman" w:hint="eastAsia"/>
          <w:sz w:val="28"/>
          <w:szCs w:val="28"/>
        </w:rPr>
        <w:t>遍～</w:t>
      </w:r>
      <w:r w:rsidRPr="001B21AB">
        <w:rPr>
          <w:rFonts w:ascii="Times New Roman" w:hAnsi="Times New Roman" w:cs="Times New Roman" w:hint="eastAsia"/>
          <w:sz w:val="28"/>
          <w:szCs w:val="28"/>
        </w:rPr>
        <w:t>2</w:t>
      </w:r>
      <w:r w:rsidRPr="001B21AB">
        <w:rPr>
          <w:rFonts w:ascii="Times New Roman" w:hAnsi="Times New Roman" w:cs="Times New Roman" w:hint="eastAsia"/>
          <w:sz w:val="28"/>
          <w:szCs w:val="28"/>
        </w:rPr>
        <w:t>遍，消除表面轮迹。</w:t>
      </w:r>
    </w:p>
    <w:p w14:paraId="2C6D7A4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lastRenderedPageBreak/>
        <w:t>6.4.4</w:t>
      </w:r>
      <w:r w:rsidRPr="001B21AB">
        <w:rPr>
          <w:rFonts w:ascii="Times New Roman" w:hAnsi="Times New Roman" w:cs="Times New Roman" w:hint="eastAsia"/>
          <w:sz w:val="28"/>
          <w:szCs w:val="28"/>
        </w:rPr>
        <w:t xml:space="preserve">　压实后应及时检测厚度，允许偏差为±</w:t>
      </w:r>
      <w:r w:rsidRPr="001B21AB">
        <w:rPr>
          <w:rFonts w:ascii="Times New Roman" w:hAnsi="Times New Roman" w:cs="Times New Roman" w:hint="eastAsia"/>
          <w:sz w:val="28"/>
          <w:szCs w:val="28"/>
        </w:rPr>
        <w:t>5 mm</w:t>
      </w:r>
      <w:r w:rsidRPr="001B21AB">
        <w:rPr>
          <w:rFonts w:ascii="Times New Roman" w:hAnsi="Times New Roman" w:cs="Times New Roman" w:hint="eastAsia"/>
          <w:sz w:val="28"/>
          <w:szCs w:val="28"/>
        </w:rPr>
        <w:t>。</w:t>
      </w:r>
    </w:p>
    <w:p w14:paraId="7EF92B3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6.5</w:t>
      </w:r>
      <w:r w:rsidRPr="001B21AB">
        <w:rPr>
          <w:rFonts w:ascii="Times New Roman" w:hAnsi="Times New Roman" w:cs="Times New Roman" w:hint="eastAsia"/>
          <w:sz w:val="28"/>
          <w:szCs w:val="28"/>
        </w:rPr>
        <w:t xml:space="preserve">　表面处理</w:t>
      </w:r>
    </w:p>
    <w:p w14:paraId="37FAED7D"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6.5.1</w:t>
      </w:r>
      <w:r w:rsidRPr="001B21AB">
        <w:rPr>
          <w:rFonts w:ascii="Times New Roman" w:hAnsi="Times New Roman" w:cs="Times New Roman" w:hint="eastAsia"/>
          <w:sz w:val="28"/>
          <w:szCs w:val="28"/>
        </w:rPr>
        <w:t xml:space="preserve">　收面宜采用金属刮</w:t>
      </w:r>
      <w:proofErr w:type="gramStart"/>
      <w:r w:rsidRPr="001B21AB">
        <w:rPr>
          <w:rFonts w:ascii="Times New Roman" w:hAnsi="Times New Roman" w:cs="Times New Roman" w:hint="eastAsia"/>
          <w:sz w:val="28"/>
          <w:szCs w:val="28"/>
        </w:rPr>
        <w:t>尺反复</w:t>
      </w:r>
      <w:proofErr w:type="gramEnd"/>
      <w:r w:rsidRPr="001B21AB">
        <w:rPr>
          <w:rFonts w:ascii="Times New Roman" w:hAnsi="Times New Roman" w:cs="Times New Roman" w:hint="eastAsia"/>
          <w:sz w:val="28"/>
          <w:szCs w:val="28"/>
        </w:rPr>
        <w:t>刮平，局部凹陷处应补填拌合物重新压实。</w:t>
      </w:r>
    </w:p>
    <w:p w14:paraId="3075A37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6.5.2</w:t>
      </w:r>
      <w:r w:rsidRPr="001B21AB">
        <w:rPr>
          <w:rFonts w:ascii="Times New Roman" w:hAnsi="Times New Roman" w:cs="Times New Roman" w:hint="eastAsia"/>
          <w:sz w:val="28"/>
          <w:szCs w:val="28"/>
        </w:rPr>
        <w:t xml:space="preserve">　彩色透水混凝土面层可撒布同色强化骨料，嵌入深度宜为</w:t>
      </w:r>
      <w:r w:rsidRPr="001B21AB">
        <w:rPr>
          <w:rFonts w:ascii="Times New Roman" w:hAnsi="Times New Roman" w:cs="Times New Roman" w:hint="eastAsia"/>
          <w:sz w:val="28"/>
          <w:szCs w:val="28"/>
        </w:rPr>
        <w:t>1 mm</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2 mm</w:t>
      </w:r>
      <w:r w:rsidRPr="001B21AB">
        <w:rPr>
          <w:rFonts w:ascii="Times New Roman" w:hAnsi="Times New Roman" w:cs="Times New Roman" w:hint="eastAsia"/>
          <w:sz w:val="28"/>
          <w:szCs w:val="28"/>
        </w:rPr>
        <w:t>。</w:t>
      </w:r>
    </w:p>
    <w:p w14:paraId="2C0CB18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6.5.3</w:t>
      </w:r>
      <w:r w:rsidRPr="001B21AB">
        <w:rPr>
          <w:rFonts w:ascii="Times New Roman" w:hAnsi="Times New Roman" w:cs="Times New Roman" w:hint="eastAsia"/>
          <w:sz w:val="28"/>
          <w:szCs w:val="28"/>
        </w:rPr>
        <w:t xml:space="preserve">　纹理处理可采用塑料刷或拉毛器定向拉纹，</w:t>
      </w:r>
      <w:proofErr w:type="gramStart"/>
      <w:r w:rsidRPr="001B21AB">
        <w:rPr>
          <w:rFonts w:ascii="Times New Roman" w:hAnsi="Times New Roman" w:cs="Times New Roman" w:hint="eastAsia"/>
          <w:sz w:val="28"/>
          <w:szCs w:val="28"/>
        </w:rPr>
        <w:t>纹深宜</w:t>
      </w:r>
      <w:proofErr w:type="gramEnd"/>
      <w:r w:rsidRPr="001B21AB">
        <w:rPr>
          <w:rFonts w:ascii="Times New Roman" w:hAnsi="Times New Roman" w:cs="Times New Roman" w:hint="eastAsia"/>
          <w:sz w:val="28"/>
          <w:szCs w:val="28"/>
        </w:rPr>
        <w:t>为</w:t>
      </w:r>
      <w:r w:rsidRPr="001B21AB">
        <w:rPr>
          <w:rFonts w:ascii="Times New Roman" w:hAnsi="Times New Roman" w:cs="Times New Roman" w:hint="eastAsia"/>
          <w:sz w:val="28"/>
          <w:szCs w:val="28"/>
        </w:rPr>
        <w:t>2 mm</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3 mm</w:t>
      </w:r>
      <w:r w:rsidRPr="001B21AB">
        <w:rPr>
          <w:rFonts w:ascii="Times New Roman" w:hAnsi="Times New Roman" w:cs="Times New Roman" w:hint="eastAsia"/>
          <w:sz w:val="28"/>
          <w:szCs w:val="28"/>
        </w:rPr>
        <w:t>。</w:t>
      </w:r>
    </w:p>
    <w:p w14:paraId="7E040CDD"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6.6</w:t>
      </w:r>
      <w:r w:rsidRPr="001B21AB">
        <w:rPr>
          <w:rFonts w:ascii="Times New Roman" w:hAnsi="Times New Roman" w:cs="Times New Roman" w:hint="eastAsia"/>
          <w:sz w:val="28"/>
          <w:szCs w:val="28"/>
        </w:rPr>
        <w:t xml:space="preserve">　接缝施工</w:t>
      </w:r>
    </w:p>
    <w:p w14:paraId="7C6E85A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6.6.1</w:t>
      </w:r>
      <w:r w:rsidRPr="001B21AB">
        <w:rPr>
          <w:rFonts w:ascii="Times New Roman" w:hAnsi="Times New Roman" w:cs="Times New Roman" w:hint="eastAsia"/>
          <w:sz w:val="28"/>
          <w:szCs w:val="28"/>
        </w:rPr>
        <w:t xml:space="preserve">　缩缝应每隔</w:t>
      </w:r>
      <w:r w:rsidRPr="001B21AB">
        <w:rPr>
          <w:rFonts w:ascii="Times New Roman" w:hAnsi="Times New Roman" w:cs="Times New Roman" w:hint="eastAsia"/>
          <w:sz w:val="28"/>
          <w:szCs w:val="28"/>
        </w:rPr>
        <w:t>4 m</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6 m</w:t>
      </w:r>
      <w:r w:rsidRPr="001B21AB">
        <w:rPr>
          <w:rFonts w:ascii="Times New Roman" w:hAnsi="Times New Roman" w:cs="Times New Roman" w:hint="eastAsia"/>
          <w:sz w:val="28"/>
          <w:szCs w:val="28"/>
        </w:rPr>
        <w:t>设置，切割深度宜为</w:t>
      </w:r>
      <w:r w:rsidRPr="001B21AB">
        <w:rPr>
          <w:rFonts w:ascii="Times New Roman" w:hAnsi="Times New Roman" w:cs="Times New Roman" w:hint="eastAsia"/>
          <w:sz w:val="28"/>
          <w:szCs w:val="28"/>
        </w:rPr>
        <w:t>1/3</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1/4</w:t>
      </w:r>
      <w:r w:rsidRPr="001B21AB">
        <w:rPr>
          <w:rFonts w:ascii="Times New Roman" w:hAnsi="Times New Roman" w:cs="Times New Roman" w:hint="eastAsia"/>
          <w:sz w:val="28"/>
          <w:szCs w:val="28"/>
        </w:rPr>
        <w:t>层厚，</w:t>
      </w:r>
      <w:proofErr w:type="gramStart"/>
      <w:r w:rsidRPr="001B21AB">
        <w:rPr>
          <w:rFonts w:ascii="Times New Roman" w:hAnsi="Times New Roman" w:cs="Times New Roman" w:hint="eastAsia"/>
          <w:sz w:val="28"/>
          <w:szCs w:val="28"/>
        </w:rPr>
        <w:t>缝宽</w:t>
      </w:r>
      <w:proofErr w:type="gramEnd"/>
      <w:r w:rsidRPr="001B21AB">
        <w:rPr>
          <w:rFonts w:ascii="Times New Roman" w:hAnsi="Times New Roman" w:cs="Times New Roman" w:hint="eastAsia"/>
          <w:sz w:val="28"/>
          <w:szCs w:val="28"/>
        </w:rPr>
        <w:t>3 mm</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5 mm</w:t>
      </w:r>
      <w:r w:rsidRPr="001B21AB">
        <w:rPr>
          <w:rFonts w:ascii="Times New Roman" w:hAnsi="Times New Roman" w:cs="Times New Roman" w:hint="eastAsia"/>
          <w:sz w:val="28"/>
          <w:szCs w:val="28"/>
        </w:rPr>
        <w:t>。</w:t>
      </w:r>
    </w:p>
    <w:p w14:paraId="370A2BD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6.6.2</w:t>
      </w:r>
      <w:r w:rsidRPr="001B21AB">
        <w:rPr>
          <w:rFonts w:ascii="Times New Roman" w:hAnsi="Times New Roman" w:cs="Times New Roman" w:hint="eastAsia"/>
          <w:sz w:val="28"/>
          <w:szCs w:val="28"/>
        </w:rPr>
        <w:t xml:space="preserve">　切割应在终凝后</w:t>
      </w:r>
      <w:r w:rsidRPr="001B21AB">
        <w:rPr>
          <w:rFonts w:ascii="Times New Roman" w:hAnsi="Times New Roman" w:cs="Times New Roman" w:hint="eastAsia"/>
          <w:sz w:val="28"/>
          <w:szCs w:val="28"/>
        </w:rPr>
        <w:t>24 h</w:t>
      </w:r>
      <w:r w:rsidRPr="001B21AB">
        <w:rPr>
          <w:rFonts w:ascii="Times New Roman" w:hAnsi="Times New Roman" w:cs="Times New Roman" w:hint="eastAsia"/>
          <w:sz w:val="28"/>
          <w:szCs w:val="28"/>
        </w:rPr>
        <w:t>内完成，切割</w:t>
      </w:r>
      <w:proofErr w:type="gramStart"/>
      <w:r w:rsidRPr="001B21AB">
        <w:rPr>
          <w:rFonts w:ascii="Times New Roman" w:hAnsi="Times New Roman" w:cs="Times New Roman" w:hint="eastAsia"/>
          <w:sz w:val="28"/>
          <w:szCs w:val="28"/>
        </w:rPr>
        <w:t>前应弹线</w:t>
      </w:r>
      <w:proofErr w:type="gramEnd"/>
      <w:r w:rsidRPr="001B21AB">
        <w:rPr>
          <w:rFonts w:ascii="Times New Roman" w:hAnsi="Times New Roman" w:cs="Times New Roman" w:hint="eastAsia"/>
          <w:sz w:val="28"/>
          <w:szCs w:val="28"/>
        </w:rPr>
        <w:t>定位，确保顺直无偏斜。</w:t>
      </w:r>
    </w:p>
    <w:p w14:paraId="1C3FA3CE"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6.6.3</w:t>
      </w:r>
      <w:r w:rsidRPr="001B21AB">
        <w:rPr>
          <w:rFonts w:ascii="Times New Roman" w:hAnsi="Times New Roman" w:cs="Times New Roman" w:hint="eastAsia"/>
          <w:sz w:val="28"/>
          <w:szCs w:val="28"/>
        </w:rPr>
        <w:t xml:space="preserve">　胀缝应与基层对齐，缝内应填塞闭孔泡沫板，上部嵌填弹性密封胶。</w:t>
      </w:r>
    </w:p>
    <w:p w14:paraId="507BD62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6.6.4</w:t>
      </w:r>
      <w:r w:rsidRPr="001B21AB">
        <w:rPr>
          <w:rFonts w:ascii="Times New Roman" w:hAnsi="Times New Roman" w:cs="Times New Roman" w:hint="eastAsia"/>
          <w:sz w:val="28"/>
          <w:szCs w:val="28"/>
        </w:rPr>
        <w:t xml:space="preserve">　施工缝宜设于缩缝位置，接茬处应涂刷</w:t>
      </w:r>
      <w:proofErr w:type="gramStart"/>
      <w:r w:rsidRPr="001B21AB">
        <w:rPr>
          <w:rFonts w:ascii="Times New Roman" w:hAnsi="Times New Roman" w:cs="Times New Roman" w:hint="eastAsia"/>
          <w:sz w:val="28"/>
          <w:szCs w:val="28"/>
        </w:rPr>
        <w:t>界面剂并充分</w:t>
      </w:r>
      <w:proofErr w:type="gramEnd"/>
      <w:r w:rsidRPr="001B21AB">
        <w:rPr>
          <w:rFonts w:ascii="Times New Roman" w:hAnsi="Times New Roman" w:cs="Times New Roman" w:hint="eastAsia"/>
          <w:sz w:val="28"/>
          <w:szCs w:val="28"/>
        </w:rPr>
        <w:t>振捣融合。</w:t>
      </w:r>
    </w:p>
    <w:p w14:paraId="39D25D9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6.7</w:t>
      </w:r>
      <w:r w:rsidRPr="001B21AB">
        <w:rPr>
          <w:rFonts w:ascii="Times New Roman" w:hAnsi="Times New Roman" w:cs="Times New Roman" w:hint="eastAsia"/>
          <w:sz w:val="28"/>
          <w:szCs w:val="28"/>
        </w:rPr>
        <w:t xml:space="preserve">　透水系数控制</w:t>
      </w:r>
    </w:p>
    <w:p w14:paraId="565E67FD" w14:textId="77777777" w:rsidR="001B21AB" w:rsidRPr="001B21AB" w:rsidRDefault="001B21AB" w:rsidP="001B21AB">
      <w:pPr>
        <w:spacing w:line="360" w:lineRule="auto"/>
        <w:rPr>
          <w:rFonts w:ascii="Times New Roman" w:hAnsi="Times New Roman" w:cs="Times New Roman"/>
          <w:sz w:val="28"/>
          <w:szCs w:val="28"/>
        </w:rPr>
      </w:pPr>
      <w:r w:rsidRPr="001B21AB">
        <w:rPr>
          <w:rFonts w:ascii="Times New Roman" w:hAnsi="Times New Roman" w:cs="Times New Roman"/>
          <w:sz w:val="28"/>
          <w:szCs w:val="28"/>
        </w:rPr>
        <w:t>6.7.1</w:t>
      </w:r>
      <w:r w:rsidRPr="001B21AB">
        <w:rPr>
          <w:rFonts w:ascii="Times New Roman" w:hAnsi="Times New Roman" w:cs="Times New Roman" w:hint="eastAsia"/>
          <w:sz w:val="28"/>
          <w:szCs w:val="28"/>
        </w:rPr>
        <w:t xml:space="preserve">　每作业段</w:t>
      </w:r>
      <w:proofErr w:type="gramStart"/>
      <w:r w:rsidRPr="001B21AB">
        <w:rPr>
          <w:rFonts w:ascii="Times New Roman" w:hAnsi="Times New Roman" w:cs="Times New Roman" w:hint="eastAsia"/>
          <w:sz w:val="28"/>
          <w:szCs w:val="28"/>
        </w:rPr>
        <w:t>应钻芯</w:t>
      </w:r>
      <w:proofErr w:type="gramEnd"/>
      <w:r w:rsidRPr="001B21AB">
        <w:rPr>
          <w:rFonts w:ascii="Times New Roman" w:hAnsi="Times New Roman" w:cs="Times New Roman" w:hint="eastAsia"/>
          <w:sz w:val="28"/>
          <w:szCs w:val="28"/>
        </w:rPr>
        <w:t>取样检测透水系数，设计值不低于</w:t>
      </w:r>
      <w:r w:rsidRPr="001B21AB">
        <w:rPr>
          <w:rFonts w:ascii="Times New Roman" w:hAnsi="Times New Roman" w:cs="Times New Roman"/>
          <w:sz w:val="28"/>
          <w:szCs w:val="28"/>
        </w:rPr>
        <w:t>1.0×10⁻² cm/s</w:t>
      </w:r>
      <w:r w:rsidRPr="001B21AB">
        <w:rPr>
          <w:rFonts w:ascii="Times New Roman" w:hAnsi="Times New Roman" w:cs="Times New Roman" w:hint="eastAsia"/>
          <w:sz w:val="28"/>
          <w:szCs w:val="28"/>
        </w:rPr>
        <w:t>。</w:t>
      </w:r>
    </w:p>
    <w:p w14:paraId="7EC83CD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6.7.2</w:t>
      </w:r>
      <w:r w:rsidRPr="001B21AB">
        <w:rPr>
          <w:rFonts w:ascii="Times New Roman" w:hAnsi="Times New Roman" w:cs="Times New Roman" w:hint="eastAsia"/>
          <w:sz w:val="28"/>
          <w:szCs w:val="28"/>
        </w:rPr>
        <w:t xml:space="preserve">　当</w:t>
      </w:r>
      <w:proofErr w:type="gramStart"/>
      <w:r w:rsidRPr="001B21AB">
        <w:rPr>
          <w:rFonts w:ascii="Times New Roman" w:hAnsi="Times New Roman" w:cs="Times New Roman" w:hint="eastAsia"/>
          <w:sz w:val="28"/>
          <w:szCs w:val="28"/>
        </w:rPr>
        <w:t>透水率</w:t>
      </w:r>
      <w:proofErr w:type="gramEnd"/>
      <w:r w:rsidRPr="001B21AB">
        <w:rPr>
          <w:rFonts w:ascii="Times New Roman" w:hAnsi="Times New Roman" w:cs="Times New Roman" w:hint="eastAsia"/>
          <w:sz w:val="28"/>
          <w:szCs w:val="28"/>
        </w:rPr>
        <w:t>不足时，可调整振捣参数或优化骨料级配后补</w:t>
      </w:r>
      <w:proofErr w:type="gramStart"/>
      <w:r w:rsidRPr="001B21AB">
        <w:rPr>
          <w:rFonts w:ascii="Times New Roman" w:hAnsi="Times New Roman" w:cs="Times New Roman" w:hint="eastAsia"/>
          <w:sz w:val="28"/>
          <w:szCs w:val="28"/>
        </w:rPr>
        <w:t>铺试验</w:t>
      </w:r>
      <w:proofErr w:type="gramEnd"/>
      <w:r w:rsidRPr="001B21AB">
        <w:rPr>
          <w:rFonts w:ascii="Times New Roman" w:hAnsi="Times New Roman" w:cs="Times New Roman" w:hint="eastAsia"/>
          <w:sz w:val="28"/>
          <w:szCs w:val="28"/>
        </w:rPr>
        <w:t>段。</w:t>
      </w:r>
    </w:p>
    <w:p w14:paraId="62D2B51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6.7.3</w:t>
      </w:r>
      <w:r w:rsidRPr="001B21AB">
        <w:rPr>
          <w:rFonts w:ascii="Times New Roman" w:hAnsi="Times New Roman" w:cs="Times New Roman" w:hint="eastAsia"/>
          <w:sz w:val="28"/>
          <w:szCs w:val="28"/>
        </w:rPr>
        <w:t xml:space="preserve">　面层孔隙堵塞处应采用高压气枪清理，不应水冲洗。</w:t>
      </w:r>
    </w:p>
    <w:p w14:paraId="487AC53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6.8</w:t>
      </w:r>
      <w:r w:rsidRPr="001B21AB">
        <w:rPr>
          <w:rFonts w:ascii="Times New Roman" w:hAnsi="Times New Roman" w:cs="Times New Roman" w:hint="eastAsia"/>
          <w:sz w:val="28"/>
          <w:szCs w:val="28"/>
        </w:rPr>
        <w:t xml:space="preserve">　特殊条件施工</w:t>
      </w:r>
    </w:p>
    <w:p w14:paraId="28ECCB3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6.8.1</w:t>
      </w:r>
      <w:r w:rsidRPr="001B21AB">
        <w:rPr>
          <w:rFonts w:ascii="Times New Roman" w:hAnsi="Times New Roman" w:cs="Times New Roman" w:hint="eastAsia"/>
          <w:sz w:val="28"/>
          <w:szCs w:val="28"/>
        </w:rPr>
        <w:t xml:space="preserve">　高温环境宜选择早晚时段施工，拌合物可添加缓凝剂并覆盖保水膜。</w:t>
      </w:r>
    </w:p>
    <w:p w14:paraId="1F3CB69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6.8.2</w:t>
      </w:r>
      <w:r w:rsidRPr="001B21AB">
        <w:rPr>
          <w:rFonts w:ascii="Times New Roman" w:hAnsi="Times New Roman" w:cs="Times New Roman" w:hint="eastAsia"/>
          <w:sz w:val="28"/>
          <w:szCs w:val="28"/>
        </w:rPr>
        <w:t xml:space="preserve">　风力大于</w:t>
      </w:r>
      <w:r w:rsidRPr="001B21AB">
        <w:rPr>
          <w:rFonts w:ascii="Times New Roman" w:hAnsi="Times New Roman" w:cs="Times New Roman" w:hint="eastAsia"/>
          <w:sz w:val="28"/>
          <w:szCs w:val="28"/>
        </w:rPr>
        <w:t>4</w:t>
      </w:r>
      <w:r w:rsidRPr="001B21AB">
        <w:rPr>
          <w:rFonts w:ascii="Times New Roman" w:hAnsi="Times New Roman" w:cs="Times New Roman" w:hint="eastAsia"/>
          <w:sz w:val="28"/>
          <w:szCs w:val="28"/>
        </w:rPr>
        <w:t>级时应设置挡风屏，防止表面水分快速蒸发。</w:t>
      </w:r>
    </w:p>
    <w:p w14:paraId="7735FF9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lastRenderedPageBreak/>
        <w:t>6.8.3</w:t>
      </w:r>
      <w:r w:rsidRPr="001B21AB">
        <w:rPr>
          <w:rFonts w:ascii="Times New Roman" w:hAnsi="Times New Roman" w:cs="Times New Roman" w:hint="eastAsia"/>
          <w:sz w:val="28"/>
          <w:szCs w:val="28"/>
        </w:rPr>
        <w:t xml:space="preserve">　低温施工应掺入早强防冻剂，环境温度低于</w:t>
      </w:r>
      <w:r w:rsidRPr="001B21AB">
        <w:rPr>
          <w:rFonts w:ascii="Times New Roman" w:hAnsi="Times New Roman" w:cs="Times New Roman" w:hint="eastAsia"/>
          <w:sz w:val="28"/>
          <w:szCs w:val="28"/>
        </w:rPr>
        <w:t xml:space="preserve">5 </w:t>
      </w:r>
      <w:r w:rsidRPr="001B21AB">
        <w:rPr>
          <w:rFonts w:ascii="Times New Roman" w:hAnsi="Times New Roman" w:cs="Times New Roman" w:hint="eastAsia"/>
          <w:sz w:val="28"/>
          <w:szCs w:val="28"/>
        </w:rPr>
        <w:t>℃时应停止作业。</w:t>
      </w:r>
    </w:p>
    <w:p w14:paraId="6D9A64C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6.9</w:t>
      </w:r>
      <w:r w:rsidRPr="001B21AB">
        <w:rPr>
          <w:rFonts w:ascii="Times New Roman" w:hAnsi="Times New Roman" w:cs="Times New Roman" w:hint="eastAsia"/>
          <w:sz w:val="28"/>
          <w:szCs w:val="28"/>
        </w:rPr>
        <w:t xml:space="preserve">　过程质量监控</w:t>
      </w:r>
    </w:p>
    <w:p w14:paraId="5718C69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6.9.1</w:t>
      </w:r>
      <w:r w:rsidRPr="001B21AB">
        <w:rPr>
          <w:rFonts w:ascii="Times New Roman" w:hAnsi="Times New Roman" w:cs="Times New Roman" w:hint="eastAsia"/>
          <w:sz w:val="28"/>
          <w:szCs w:val="28"/>
        </w:rPr>
        <w:t xml:space="preserve">　每班次应抽检</w:t>
      </w:r>
      <w:r w:rsidRPr="001B21AB">
        <w:rPr>
          <w:rFonts w:ascii="Times New Roman" w:hAnsi="Times New Roman" w:cs="Times New Roman" w:hint="eastAsia"/>
          <w:sz w:val="28"/>
          <w:szCs w:val="28"/>
        </w:rPr>
        <w:t>3</w:t>
      </w:r>
      <w:r w:rsidRPr="001B21AB">
        <w:rPr>
          <w:rFonts w:ascii="Times New Roman" w:hAnsi="Times New Roman" w:cs="Times New Roman" w:hint="eastAsia"/>
          <w:sz w:val="28"/>
          <w:szCs w:val="28"/>
        </w:rPr>
        <w:t>组抗压与透水试件，试件制作应符合养护要求。</w:t>
      </w:r>
    </w:p>
    <w:p w14:paraId="6C874D6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6.9.2</w:t>
      </w:r>
      <w:r w:rsidRPr="001B21AB">
        <w:rPr>
          <w:rFonts w:ascii="Times New Roman" w:hAnsi="Times New Roman" w:cs="Times New Roman" w:hint="eastAsia"/>
          <w:sz w:val="28"/>
          <w:szCs w:val="28"/>
        </w:rPr>
        <w:t xml:space="preserve">　表面平整度采用</w:t>
      </w:r>
      <w:r w:rsidRPr="001B21AB">
        <w:rPr>
          <w:rFonts w:ascii="Times New Roman" w:hAnsi="Times New Roman" w:cs="Times New Roman" w:hint="eastAsia"/>
          <w:sz w:val="28"/>
          <w:szCs w:val="28"/>
        </w:rPr>
        <w:t>3 m</w:t>
      </w:r>
      <w:r w:rsidRPr="001B21AB">
        <w:rPr>
          <w:rFonts w:ascii="Times New Roman" w:hAnsi="Times New Roman" w:cs="Times New Roman" w:hint="eastAsia"/>
          <w:sz w:val="28"/>
          <w:szCs w:val="28"/>
        </w:rPr>
        <w:t>直尺检测，允许间隙不大于</w:t>
      </w:r>
      <w:r w:rsidRPr="001B21AB">
        <w:rPr>
          <w:rFonts w:ascii="Times New Roman" w:hAnsi="Times New Roman" w:cs="Times New Roman" w:hint="eastAsia"/>
          <w:sz w:val="28"/>
          <w:szCs w:val="28"/>
        </w:rPr>
        <w:t>5 mm</w:t>
      </w:r>
      <w:r w:rsidRPr="001B21AB">
        <w:rPr>
          <w:rFonts w:ascii="Times New Roman" w:hAnsi="Times New Roman" w:cs="Times New Roman" w:hint="eastAsia"/>
          <w:sz w:val="28"/>
          <w:szCs w:val="28"/>
        </w:rPr>
        <w:t>。</w:t>
      </w:r>
    </w:p>
    <w:p w14:paraId="1DB1F56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6.9.3</w:t>
      </w:r>
      <w:r w:rsidRPr="001B21AB">
        <w:rPr>
          <w:rFonts w:ascii="Times New Roman" w:hAnsi="Times New Roman" w:cs="Times New Roman" w:hint="eastAsia"/>
          <w:sz w:val="28"/>
          <w:szCs w:val="28"/>
        </w:rPr>
        <w:t xml:space="preserve">　雨后应检查局部积水区，积水深度超过</w:t>
      </w:r>
      <w:r w:rsidRPr="001B21AB">
        <w:rPr>
          <w:rFonts w:ascii="Times New Roman" w:hAnsi="Times New Roman" w:cs="Times New Roman" w:hint="eastAsia"/>
          <w:sz w:val="28"/>
          <w:szCs w:val="28"/>
        </w:rPr>
        <w:t>3 mm</w:t>
      </w:r>
      <w:r w:rsidRPr="001B21AB">
        <w:rPr>
          <w:rFonts w:ascii="Times New Roman" w:hAnsi="Times New Roman" w:cs="Times New Roman" w:hint="eastAsia"/>
          <w:sz w:val="28"/>
          <w:szCs w:val="28"/>
        </w:rPr>
        <w:t>应返工处理。</w:t>
      </w:r>
    </w:p>
    <w:p w14:paraId="4F209A9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6.10</w:t>
      </w:r>
      <w:r w:rsidRPr="001B21AB">
        <w:rPr>
          <w:rFonts w:ascii="Times New Roman" w:hAnsi="Times New Roman" w:cs="Times New Roman" w:hint="eastAsia"/>
          <w:sz w:val="28"/>
          <w:szCs w:val="28"/>
        </w:rPr>
        <w:t xml:space="preserve">　缺陷修补</w:t>
      </w:r>
    </w:p>
    <w:p w14:paraId="30D70D0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6.10.1</w:t>
      </w:r>
      <w:r w:rsidRPr="001B21AB">
        <w:rPr>
          <w:rFonts w:ascii="Times New Roman" w:hAnsi="Times New Roman" w:cs="Times New Roman" w:hint="eastAsia"/>
          <w:sz w:val="28"/>
          <w:szCs w:val="28"/>
        </w:rPr>
        <w:t xml:space="preserve">　局部孔洞应采用同配比拌合物填补，修补面宜大于缺陷边缘</w:t>
      </w:r>
      <w:r w:rsidRPr="001B21AB">
        <w:rPr>
          <w:rFonts w:ascii="Times New Roman" w:hAnsi="Times New Roman" w:cs="Times New Roman" w:hint="eastAsia"/>
          <w:sz w:val="28"/>
          <w:szCs w:val="28"/>
        </w:rPr>
        <w:t>100 mm</w:t>
      </w:r>
      <w:r w:rsidRPr="001B21AB">
        <w:rPr>
          <w:rFonts w:ascii="Times New Roman" w:hAnsi="Times New Roman" w:cs="Times New Roman" w:hint="eastAsia"/>
          <w:sz w:val="28"/>
          <w:szCs w:val="28"/>
        </w:rPr>
        <w:t>。</w:t>
      </w:r>
    </w:p>
    <w:p w14:paraId="451AFF7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6.10.2</w:t>
      </w:r>
      <w:r w:rsidRPr="001B21AB">
        <w:rPr>
          <w:rFonts w:ascii="Times New Roman" w:hAnsi="Times New Roman" w:cs="Times New Roman" w:hint="eastAsia"/>
          <w:sz w:val="28"/>
          <w:szCs w:val="28"/>
        </w:rPr>
        <w:t xml:space="preserve">　边缘破损处应切割成矩形槽，清理后涂刷界面剂分层压实。</w:t>
      </w:r>
    </w:p>
    <w:p w14:paraId="37C8184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6.10.3</w:t>
      </w:r>
      <w:r w:rsidRPr="001B21AB">
        <w:rPr>
          <w:rFonts w:ascii="Times New Roman" w:hAnsi="Times New Roman" w:cs="Times New Roman" w:hint="eastAsia"/>
          <w:sz w:val="28"/>
          <w:szCs w:val="28"/>
        </w:rPr>
        <w:t xml:space="preserve">　修补区域养护时间应延长</w:t>
      </w:r>
      <w:r w:rsidRPr="001B21AB">
        <w:rPr>
          <w:rFonts w:ascii="Times New Roman" w:hAnsi="Times New Roman" w:cs="Times New Roman" w:hint="eastAsia"/>
          <w:sz w:val="28"/>
          <w:szCs w:val="28"/>
        </w:rPr>
        <w:t>24 h</w:t>
      </w:r>
      <w:r w:rsidRPr="001B21AB">
        <w:rPr>
          <w:rFonts w:ascii="Times New Roman" w:hAnsi="Times New Roman" w:cs="Times New Roman" w:hint="eastAsia"/>
          <w:sz w:val="28"/>
          <w:szCs w:val="28"/>
        </w:rPr>
        <w:t>以上。</w:t>
      </w:r>
    </w:p>
    <w:p w14:paraId="1257582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6.11</w:t>
      </w:r>
      <w:r w:rsidRPr="001B21AB">
        <w:rPr>
          <w:rFonts w:ascii="Times New Roman" w:hAnsi="Times New Roman" w:cs="Times New Roman" w:hint="eastAsia"/>
          <w:sz w:val="28"/>
          <w:szCs w:val="28"/>
        </w:rPr>
        <w:t xml:space="preserve">　施工中断处理</w:t>
      </w:r>
    </w:p>
    <w:p w14:paraId="3BDD57D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6.11.1</w:t>
      </w:r>
      <w:r w:rsidRPr="001B21AB">
        <w:rPr>
          <w:rFonts w:ascii="Times New Roman" w:hAnsi="Times New Roman" w:cs="Times New Roman" w:hint="eastAsia"/>
          <w:sz w:val="28"/>
          <w:szCs w:val="28"/>
        </w:rPr>
        <w:t xml:space="preserve">　中断超过</w:t>
      </w:r>
      <w:r w:rsidRPr="001B21AB">
        <w:rPr>
          <w:rFonts w:ascii="Times New Roman" w:hAnsi="Times New Roman" w:cs="Times New Roman" w:hint="eastAsia"/>
          <w:sz w:val="28"/>
          <w:szCs w:val="28"/>
        </w:rPr>
        <w:t>30 min</w:t>
      </w:r>
      <w:r w:rsidRPr="001B21AB">
        <w:rPr>
          <w:rFonts w:ascii="Times New Roman" w:hAnsi="Times New Roman" w:cs="Times New Roman" w:hint="eastAsia"/>
          <w:sz w:val="28"/>
          <w:szCs w:val="28"/>
        </w:rPr>
        <w:t>时，施工缝应设置于胀缝或设计允许位置。</w:t>
      </w:r>
    </w:p>
    <w:p w14:paraId="357E8E4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6.11.2</w:t>
      </w:r>
      <w:r w:rsidRPr="001B21AB">
        <w:rPr>
          <w:rFonts w:ascii="Times New Roman" w:hAnsi="Times New Roman" w:cs="Times New Roman" w:hint="eastAsia"/>
          <w:sz w:val="28"/>
          <w:szCs w:val="28"/>
        </w:rPr>
        <w:t xml:space="preserve">　恢复施工前应清理接缝面浮浆，喷洒水泥净</w:t>
      </w:r>
      <w:proofErr w:type="gramStart"/>
      <w:r w:rsidRPr="001B21AB">
        <w:rPr>
          <w:rFonts w:ascii="Times New Roman" w:hAnsi="Times New Roman" w:cs="Times New Roman" w:hint="eastAsia"/>
          <w:sz w:val="28"/>
          <w:szCs w:val="28"/>
        </w:rPr>
        <w:t>浆增强</w:t>
      </w:r>
      <w:proofErr w:type="gramEnd"/>
      <w:r w:rsidRPr="001B21AB">
        <w:rPr>
          <w:rFonts w:ascii="Times New Roman" w:hAnsi="Times New Roman" w:cs="Times New Roman" w:hint="eastAsia"/>
          <w:sz w:val="28"/>
          <w:szCs w:val="28"/>
        </w:rPr>
        <w:t>粘结。</w:t>
      </w:r>
    </w:p>
    <w:p w14:paraId="5324C06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6.11.3</w:t>
      </w:r>
      <w:r w:rsidRPr="001B21AB">
        <w:rPr>
          <w:rFonts w:ascii="Times New Roman" w:hAnsi="Times New Roman" w:cs="Times New Roman" w:hint="eastAsia"/>
          <w:sz w:val="28"/>
          <w:szCs w:val="28"/>
        </w:rPr>
        <w:t xml:space="preserve">　已初凝拌合物不应二次加水使用。</w:t>
      </w:r>
    </w:p>
    <w:p w14:paraId="43F56F3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6.12</w:t>
      </w:r>
      <w:r w:rsidRPr="001B21AB">
        <w:rPr>
          <w:rFonts w:ascii="Times New Roman" w:hAnsi="Times New Roman" w:cs="Times New Roman" w:hint="eastAsia"/>
          <w:sz w:val="28"/>
          <w:szCs w:val="28"/>
        </w:rPr>
        <w:t xml:space="preserve">　成品保护</w:t>
      </w:r>
    </w:p>
    <w:p w14:paraId="39B8048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6.12.1</w:t>
      </w:r>
      <w:r w:rsidRPr="001B21AB">
        <w:rPr>
          <w:rFonts w:ascii="Times New Roman" w:hAnsi="Times New Roman" w:cs="Times New Roman" w:hint="eastAsia"/>
          <w:sz w:val="28"/>
          <w:szCs w:val="28"/>
        </w:rPr>
        <w:t xml:space="preserve">　铺筑完成区域应立即设置隔离围挡，</w:t>
      </w:r>
      <w:r w:rsidRPr="001B21AB">
        <w:rPr>
          <w:rFonts w:ascii="Times New Roman" w:hAnsi="Times New Roman" w:cs="Times New Roman" w:hint="eastAsia"/>
          <w:sz w:val="28"/>
          <w:szCs w:val="28"/>
        </w:rPr>
        <w:t>48 h</w:t>
      </w:r>
      <w:r w:rsidRPr="001B21AB">
        <w:rPr>
          <w:rFonts w:ascii="Times New Roman" w:hAnsi="Times New Roman" w:cs="Times New Roman" w:hint="eastAsia"/>
          <w:sz w:val="28"/>
          <w:szCs w:val="28"/>
        </w:rPr>
        <w:t>内禁止人员踩踏。</w:t>
      </w:r>
    </w:p>
    <w:p w14:paraId="63931C7D"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6.12.2</w:t>
      </w:r>
      <w:r w:rsidRPr="001B21AB">
        <w:rPr>
          <w:rFonts w:ascii="Times New Roman" w:hAnsi="Times New Roman" w:cs="Times New Roman" w:hint="eastAsia"/>
          <w:sz w:val="28"/>
          <w:szCs w:val="28"/>
        </w:rPr>
        <w:t xml:space="preserve">　车辆设备通行应待强度达</w:t>
      </w:r>
      <w:r w:rsidRPr="001B21AB">
        <w:rPr>
          <w:rFonts w:ascii="Times New Roman" w:hAnsi="Times New Roman" w:cs="Times New Roman" w:hint="eastAsia"/>
          <w:sz w:val="28"/>
          <w:szCs w:val="28"/>
        </w:rPr>
        <w:t>20 MPa</w:t>
      </w:r>
      <w:r w:rsidRPr="001B21AB">
        <w:rPr>
          <w:rFonts w:ascii="Times New Roman" w:hAnsi="Times New Roman" w:cs="Times New Roman" w:hint="eastAsia"/>
          <w:sz w:val="28"/>
          <w:szCs w:val="28"/>
        </w:rPr>
        <w:t>以上，并铺设保护钢板分散荷载。</w:t>
      </w:r>
    </w:p>
    <w:p w14:paraId="1DB8D90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6.12.3</w:t>
      </w:r>
      <w:r w:rsidRPr="001B21AB">
        <w:rPr>
          <w:rFonts w:ascii="Times New Roman" w:hAnsi="Times New Roman" w:cs="Times New Roman" w:hint="eastAsia"/>
          <w:sz w:val="28"/>
          <w:szCs w:val="28"/>
        </w:rPr>
        <w:t xml:space="preserve">　交叉作业时应覆盖木板防护，避免重物撞击或油污污染。</w:t>
      </w:r>
    </w:p>
    <w:p w14:paraId="5769BCED"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w:t>
      </w:r>
      <w:r w:rsidRPr="001B21AB">
        <w:rPr>
          <w:rFonts w:ascii="Times New Roman" w:hAnsi="Times New Roman" w:cs="Times New Roman" w:hint="eastAsia"/>
          <w:sz w:val="28"/>
          <w:szCs w:val="28"/>
        </w:rPr>
        <w:t xml:space="preserve">　成型养护</w:t>
      </w:r>
    </w:p>
    <w:p w14:paraId="0E81A77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w:t>
      </w:r>
      <w:r w:rsidRPr="001B21AB">
        <w:rPr>
          <w:rFonts w:ascii="Times New Roman" w:hAnsi="Times New Roman" w:cs="Times New Roman" w:hint="eastAsia"/>
          <w:sz w:val="28"/>
          <w:szCs w:val="28"/>
        </w:rPr>
        <w:t xml:space="preserve">　初始养护</w:t>
      </w:r>
    </w:p>
    <w:p w14:paraId="1F02522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7.1.1</w:t>
      </w:r>
      <w:r w:rsidRPr="001B21AB">
        <w:rPr>
          <w:rFonts w:ascii="Times New Roman" w:hAnsi="Times New Roman" w:cs="Times New Roman" w:hint="eastAsia"/>
          <w:sz w:val="28"/>
          <w:szCs w:val="28"/>
        </w:rPr>
        <w:t xml:space="preserve">　铺筑完成后应立即覆盖保水养护，覆盖起始时间不宜超过拌合物初凝后</w:t>
      </w:r>
      <w:r w:rsidRPr="001B21AB">
        <w:rPr>
          <w:rFonts w:ascii="Times New Roman" w:hAnsi="Times New Roman" w:cs="Times New Roman" w:hint="eastAsia"/>
          <w:sz w:val="28"/>
          <w:szCs w:val="28"/>
        </w:rPr>
        <w:t>30 min</w:t>
      </w:r>
      <w:r w:rsidRPr="001B21AB">
        <w:rPr>
          <w:rFonts w:ascii="Times New Roman" w:hAnsi="Times New Roman" w:cs="Times New Roman" w:hint="eastAsia"/>
          <w:sz w:val="28"/>
          <w:szCs w:val="28"/>
        </w:rPr>
        <w:t>。</w:t>
      </w:r>
    </w:p>
    <w:p w14:paraId="371583E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7.1.2</w:t>
      </w:r>
      <w:r w:rsidRPr="001B21AB">
        <w:rPr>
          <w:rFonts w:ascii="Times New Roman" w:hAnsi="Times New Roman" w:cs="Times New Roman" w:hint="eastAsia"/>
          <w:sz w:val="28"/>
          <w:szCs w:val="28"/>
        </w:rPr>
        <w:t xml:space="preserve">　宜采用双层覆盖法，底层铺设无纺土工布或吸水性保水毡，上层</w:t>
      </w:r>
      <w:r w:rsidRPr="001B21AB">
        <w:rPr>
          <w:rFonts w:ascii="Times New Roman" w:hAnsi="Times New Roman" w:cs="Times New Roman" w:hint="eastAsia"/>
          <w:sz w:val="28"/>
          <w:szCs w:val="28"/>
        </w:rPr>
        <w:lastRenderedPageBreak/>
        <w:t>覆盖厚度不小于</w:t>
      </w:r>
      <w:r w:rsidRPr="001B21AB">
        <w:rPr>
          <w:rFonts w:ascii="Times New Roman" w:hAnsi="Times New Roman" w:cs="Times New Roman" w:hint="eastAsia"/>
          <w:sz w:val="28"/>
          <w:szCs w:val="28"/>
        </w:rPr>
        <w:t>0.15 mm</w:t>
      </w:r>
      <w:r w:rsidRPr="001B21AB">
        <w:rPr>
          <w:rFonts w:ascii="Times New Roman" w:hAnsi="Times New Roman" w:cs="Times New Roman" w:hint="eastAsia"/>
          <w:sz w:val="28"/>
          <w:szCs w:val="28"/>
        </w:rPr>
        <w:t>的塑料薄膜。</w:t>
      </w:r>
    </w:p>
    <w:p w14:paraId="4F72B699"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7.1.3</w:t>
      </w:r>
      <w:r w:rsidRPr="001B21AB">
        <w:rPr>
          <w:rFonts w:ascii="Times New Roman" w:hAnsi="Times New Roman" w:cs="Times New Roman" w:hint="eastAsia"/>
          <w:sz w:val="28"/>
          <w:szCs w:val="28"/>
        </w:rPr>
        <w:t xml:space="preserve">　覆盖物应搭接严密，边缘用重物压实，防止水分蒸发与风吹移位。</w:t>
      </w:r>
    </w:p>
    <w:p w14:paraId="7ED3D87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7.2</w:t>
      </w:r>
      <w:r w:rsidRPr="001B21AB">
        <w:rPr>
          <w:rFonts w:ascii="Times New Roman" w:hAnsi="Times New Roman" w:cs="Times New Roman" w:hint="eastAsia"/>
          <w:sz w:val="28"/>
          <w:szCs w:val="28"/>
        </w:rPr>
        <w:t xml:space="preserve">　保湿养护</w:t>
      </w:r>
    </w:p>
    <w:p w14:paraId="2023E84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7.2.1</w:t>
      </w:r>
      <w:r w:rsidRPr="001B21AB">
        <w:rPr>
          <w:rFonts w:ascii="Times New Roman" w:hAnsi="Times New Roman" w:cs="Times New Roman" w:hint="eastAsia"/>
          <w:sz w:val="28"/>
          <w:szCs w:val="28"/>
        </w:rPr>
        <w:t xml:space="preserve">　养护期应不少于</w:t>
      </w:r>
      <w:r w:rsidRPr="001B21AB">
        <w:rPr>
          <w:rFonts w:ascii="Times New Roman" w:hAnsi="Times New Roman" w:cs="Times New Roman" w:hint="eastAsia"/>
          <w:sz w:val="28"/>
          <w:szCs w:val="28"/>
        </w:rPr>
        <w:t>7</w:t>
      </w:r>
      <w:r w:rsidRPr="001B21AB">
        <w:rPr>
          <w:rFonts w:ascii="Times New Roman" w:hAnsi="Times New Roman" w:cs="Times New Roman" w:hint="eastAsia"/>
          <w:sz w:val="28"/>
          <w:szCs w:val="28"/>
        </w:rPr>
        <w:t>天，高强透水混凝土或冬季施工宜延长至</w:t>
      </w:r>
      <w:r w:rsidRPr="001B21AB">
        <w:rPr>
          <w:rFonts w:ascii="Times New Roman" w:hAnsi="Times New Roman" w:cs="Times New Roman" w:hint="eastAsia"/>
          <w:sz w:val="28"/>
          <w:szCs w:val="28"/>
        </w:rPr>
        <w:t>14</w:t>
      </w:r>
      <w:r w:rsidRPr="001B21AB">
        <w:rPr>
          <w:rFonts w:ascii="Times New Roman" w:hAnsi="Times New Roman" w:cs="Times New Roman" w:hint="eastAsia"/>
          <w:sz w:val="28"/>
          <w:szCs w:val="28"/>
        </w:rPr>
        <w:t>天。</w:t>
      </w:r>
    </w:p>
    <w:p w14:paraId="1C92DBA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7.2.2</w:t>
      </w:r>
      <w:r w:rsidRPr="001B21AB">
        <w:rPr>
          <w:rFonts w:ascii="Times New Roman" w:hAnsi="Times New Roman" w:cs="Times New Roman" w:hint="eastAsia"/>
          <w:sz w:val="28"/>
          <w:szCs w:val="28"/>
        </w:rPr>
        <w:t xml:space="preserve">　每日洒水养护频次应根据环境温湿度调整：</w:t>
      </w:r>
    </w:p>
    <w:p w14:paraId="4901C38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气温</w:t>
      </w:r>
      <w:r w:rsidRPr="001B21AB">
        <w:rPr>
          <w:rFonts w:ascii="Times New Roman" w:hAnsi="Times New Roman" w:cs="Times New Roman" w:hint="eastAsia"/>
          <w:sz w:val="28"/>
          <w:szCs w:val="28"/>
        </w:rPr>
        <w:t xml:space="preserve">25 </w:t>
      </w:r>
      <w:r w:rsidRPr="001B21AB">
        <w:rPr>
          <w:rFonts w:ascii="Times New Roman" w:hAnsi="Times New Roman" w:cs="Times New Roman" w:hint="eastAsia"/>
          <w:sz w:val="28"/>
          <w:szCs w:val="28"/>
        </w:rPr>
        <w:t>℃以下时，宜每</w:t>
      </w:r>
      <w:r w:rsidRPr="001B21AB">
        <w:rPr>
          <w:rFonts w:ascii="Times New Roman" w:hAnsi="Times New Roman" w:cs="Times New Roman" w:hint="eastAsia"/>
          <w:sz w:val="28"/>
          <w:szCs w:val="28"/>
        </w:rPr>
        <w:t>4 h</w:t>
      </w:r>
      <w:r w:rsidRPr="001B21AB">
        <w:rPr>
          <w:rFonts w:ascii="Times New Roman" w:hAnsi="Times New Roman" w:cs="Times New Roman" w:hint="eastAsia"/>
          <w:sz w:val="28"/>
          <w:szCs w:val="28"/>
        </w:rPr>
        <w:t>喷雾保湿</w:t>
      </w:r>
      <w:r w:rsidRPr="001B21AB">
        <w:rPr>
          <w:rFonts w:ascii="Times New Roman" w:hAnsi="Times New Roman" w:cs="Times New Roman" w:hint="eastAsia"/>
          <w:sz w:val="28"/>
          <w:szCs w:val="28"/>
        </w:rPr>
        <w:t>1</w:t>
      </w:r>
      <w:r w:rsidRPr="001B21AB">
        <w:rPr>
          <w:rFonts w:ascii="Times New Roman" w:hAnsi="Times New Roman" w:cs="Times New Roman" w:hint="eastAsia"/>
          <w:sz w:val="28"/>
          <w:szCs w:val="28"/>
        </w:rPr>
        <w:t>次；</w:t>
      </w:r>
    </w:p>
    <w:p w14:paraId="63B5EEE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气温</w:t>
      </w:r>
      <w:r w:rsidRPr="001B21AB">
        <w:rPr>
          <w:rFonts w:ascii="Times New Roman" w:hAnsi="Times New Roman" w:cs="Times New Roman" w:hint="eastAsia"/>
          <w:sz w:val="28"/>
          <w:szCs w:val="28"/>
        </w:rPr>
        <w:t xml:space="preserve">25 </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 xml:space="preserve">35 </w:t>
      </w:r>
      <w:r w:rsidRPr="001B21AB">
        <w:rPr>
          <w:rFonts w:ascii="Times New Roman" w:hAnsi="Times New Roman" w:cs="Times New Roman" w:hint="eastAsia"/>
          <w:sz w:val="28"/>
          <w:szCs w:val="28"/>
        </w:rPr>
        <w:t>℃时，宜每</w:t>
      </w:r>
      <w:r w:rsidRPr="001B21AB">
        <w:rPr>
          <w:rFonts w:ascii="Times New Roman" w:hAnsi="Times New Roman" w:cs="Times New Roman" w:hint="eastAsia"/>
          <w:sz w:val="28"/>
          <w:szCs w:val="28"/>
        </w:rPr>
        <w:t>2 h</w:t>
      </w:r>
      <w:r w:rsidRPr="001B21AB">
        <w:rPr>
          <w:rFonts w:ascii="Times New Roman" w:hAnsi="Times New Roman" w:cs="Times New Roman" w:hint="eastAsia"/>
          <w:sz w:val="28"/>
          <w:szCs w:val="28"/>
        </w:rPr>
        <w:t>喷雾保湿</w:t>
      </w:r>
      <w:r w:rsidRPr="001B21AB">
        <w:rPr>
          <w:rFonts w:ascii="Times New Roman" w:hAnsi="Times New Roman" w:cs="Times New Roman" w:hint="eastAsia"/>
          <w:sz w:val="28"/>
          <w:szCs w:val="28"/>
        </w:rPr>
        <w:t>1</w:t>
      </w:r>
      <w:r w:rsidRPr="001B21AB">
        <w:rPr>
          <w:rFonts w:ascii="Times New Roman" w:hAnsi="Times New Roman" w:cs="Times New Roman" w:hint="eastAsia"/>
          <w:sz w:val="28"/>
          <w:szCs w:val="28"/>
        </w:rPr>
        <w:t>次；</w:t>
      </w:r>
    </w:p>
    <w:p w14:paraId="559BC36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洒水量应使薄膜内表面形成均匀水珠但</w:t>
      </w:r>
      <w:proofErr w:type="gramStart"/>
      <w:r w:rsidRPr="001B21AB">
        <w:rPr>
          <w:rFonts w:ascii="Times New Roman" w:hAnsi="Times New Roman" w:cs="Times New Roman" w:hint="eastAsia"/>
          <w:sz w:val="28"/>
          <w:szCs w:val="28"/>
        </w:rPr>
        <w:t>不</w:t>
      </w:r>
      <w:proofErr w:type="gramEnd"/>
      <w:r w:rsidRPr="001B21AB">
        <w:rPr>
          <w:rFonts w:ascii="Times New Roman" w:hAnsi="Times New Roman" w:cs="Times New Roman" w:hint="eastAsia"/>
          <w:sz w:val="28"/>
          <w:szCs w:val="28"/>
        </w:rPr>
        <w:t>积水。</w:t>
      </w:r>
    </w:p>
    <w:p w14:paraId="53A32C7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7.3</w:t>
      </w:r>
      <w:r w:rsidRPr="001B21AB">
        <w:rPr>
          <w:rFonts w:ascii="Times New Roman" w:hAnsi="Times New Roman" w:cs="Times New Roman" w:hint="eastAsia"/>
          <w:sz w:val="28"/>
          <w:szCs w:val="28"/>
        </w:rPr>
        <w:t xml:space="preserve">　特殊环境养护</w:t>
      </w:r>
    </w:p>
    <w:p w14:paraId="35ECBA7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7.3.1</w:t>
      </w:r>
      <w:r w:rsidRPr="001B21AB">
        <w:rPr>
          <w:rFonts w:ascii="Times New Roman" w:hAnsi="Times New Roman" w:cs="Times New Roman" w:hint="eastAsia"/>
          <w:sz w:val="28"/>
          <w:szCs w:val="28"/>
        </w:rPr>
        <w:t xml:space="preserve">　高温干燥天气宜在覆盖层上加设遮阳网，日间表面温度超过</w:t>
      </w:r>
      <w:r w:rsidRPr="001B21AB">
        <w:rPr>
          <w:rFonts w:ascii="Times New Roman" w:hAnsi="Times New Roman" w:cs="Times New Roman" w:hint="eastAsia"/>
          <w:sz w:val="28"/>
          <w:szCs w:val="28"/>
        </w:rPr>
        <w:t xml:space="preserve">50 </w:t>
      </w:r>
      <w:r w:rsidRPr="001B21AB">
        <w:rPr>
          <w:rFonts w:ascii="Times New Roman" w:hAnsi="Times New Roman" w:cs="Times New Roman" w:hint="eastAsia"/>
          <w:sz w:val="28"/>
          <w:szCs w:val="28"/>
        </w:rPr>
        <w:t>℃时应增加喷淋频次。</w:t>
      </w:r>
    </w:p>
    <w:p w14:paraId="55BAA27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7.3.2</w:t>
      </w:r>
      <w:r w:rsidRPr="001B21AB">
        <w:rPr>
          <w:rFonts w:ascii="Times New Roman" w:hAnsi="Times New Roman" w:cs="Times New Roman" w:hint="eastAsia"/>
          <w:sz w:val="28"/>
          <w:szCs w:val="28"/>
        </w:rPr>
        <w:t xml:space="preserve">　雨季施工应确保薄膜覆盖严密，暴雨后应检查覆盖完整性并排除表面积水。</w:t>
      </w:r>
    </w:p>
    <w:p w14:paraId="73F7F91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7.3.3</w:t>
      </w:r>
      <w:r w:rsidRPr="001B21AB">
        <w:rPr>
          <w:rFonts w:ascii="Times New Roman" w:hAnsi="Times New Roman" w:cs="Times New Roman" w:hint="eastAsia"/>
          <w:sz w:val="28"/>
          <w:szCs w:val="28"/>
        </w:rPr>
        <w:t xml:space="preserve">　低温环境应采取蓄热养护：</w:t>
      </w:r>
    </w:p>
    <w:p w14:paraId="0B1BA7D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t xml:space="preserve">5 </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 xml:space="preserve">0 </w:t>
      </w:r>
      <w:r w:rsidRPr="001B21AB">
        <w:rPr>
          <w:rFonts w:ascii="Times New Roman" w:hAnsi="Times New Roman" w:cs="Times New Roman" w:hint="eastAsia"/>
          <w:sz w:val="28"/>
          <w:szCs w:val="28"/>
        </w:rPr>
        <w:t>℃时，覆盖层下宜加铺保温棉被；</w:t>
      </w:r>
    </w:p>
    <w:p w14:paraId="3F03D8A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t xml:space="preserve">0 </w:t>
      </w:r>
      <w:r w:rsidRPr="001B21AB">
        <w:rPr>
          <w:rFonts w:ascii="Times New Roman" w:hAnsi="Times New Roman" w:cs="Times New Roman" w:hint="eastAsia"/>
          <w:sz w:val="28"/>
          <w:szCs w:val="28"/>
        </w:rPr>
        <w:t>℃以下时，应采用电热毯包裹或暖棚法，维持内部温度不低于</w:t>
      </w:r>
      <w:r w:rsidRPr="001B21AB">
        <w:rPr>
          <w:rFonts w:ascii="Times New Roman" w:hAnsi="Times New Roman" w:cs="Times New Roman" w:hint="eastAsia"/>
          <w:sz w:val="28"/>
          <w:szCs w:val="28"/>
        </w:rPr>
        <w:t xml:space="preserve">5 </w:t>
      </w:r>
      <w:r w:rsidRPr="001B21AB">
        <w:rPr>
          <w:rFonts w:ascii="Times New Roman" w:hAnsi="Times New Roman" w:cs="Times New Roman" w:hint="eastAsia"/>
          <w:sz w:val="28"/>
          <w:szCs w:val="28"/>
        </w:rPr>
        <w:t>℃。</w:t>
      </w:r>
    </w:p>
    <w:p w14:paraId="119A37F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7.4</w:t>
      </w:r>
      <w:r w:rsidRPr="001B21AB">
        <w:rPr>
          <w:rFonts w:ascii="Times New Roman" w:hAnsi="Times New Roman" w:cs="Times New Roman" w:hint="eastAsia"/>
          <w:sz w:val="28"/>
          <w:szCs w:val="28"/>
        </w:rPr>
        <w:t xml:space="preserve">　养护剂养护</w:t>
      </w:r>
    </w:p>
    <w:p w14:paraId="646196EE"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7.4.1</w:t>
      </w:r>
      <w:r w:rsidRPr="001B21AB">
        <w:rPr>
          <w:rFonts w:ascii="Times New Roman" w:hAnsi="Times New Roman" w:cs="Times New Roman" w:hint="eastAsia"/>
          <w:sz w:val="28"/>
          <w:szCs w:val="28"/>
        </w:rPr>
        <w:t xml:space="preserve">　</w:t>
      </w:r>
      <w:proofErr w:type="gramStart"/>
      <w:r w:rsidRPr="001B21AB">
        <w:rPr>
          <w:rFonts w:ascii="Times New Roman" w:hAnsi="Times New Roman" w:cs="Times New Roman" w:hint="eastAsia"/>
          <w:sz w:val="28"/>
          <w:szCs w:val="28"/>
        </w:rPr>
        <w:t>当无法</w:t>
      </w:r>
      <w:proofErr w:type="gramEnd"/>
      <w:r w:rsidRPr="001B21AB">
        <w:rPr>
          <w:rFonts w:ascii="Times New Roman" w:hAnsi="Times New Roman" w:cs="Times New Roman" w:hint="eastAsia"/>
          <w:sz w:val="28"/>
          <w:szCs w:val="28"/>
        </w:rPr>
        <w:t>持续喷水时，可在终凝后涂刷液态养护剂。</w:t>
      </w:r>
    </w:p>
    <w:p w14:paraId="0EE81C0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7.4.2</w:t>
      </w:r>
      <w:r w:rsidRPr="001B21AB">
        <w:rPr>
          <w:rFonts w:ascii="Times New Roman" w:hAnsi="Times New Roman" w:cs="Times New Roman" w:hint="eastAsia"/>
          <w:sz w:val="28"/>
          <w:szCs w:val="28"/>
        </w:rPr>
        <w:t xml:space="preserve">　养护剂应选用水性高分子成膜材料，成膜后</w:t>
      </w:r>
      <w:proofErr w:type="gramStart"/>
      <w:r w:rsidRPr="001B21AB">
        <w:rPr>
          <w:rFonts w:ascii="Times New Roman" w:hAnsi="Times New Roman" w:cs="Times New Roman" w:hint="eastAsia"/>
          <w:sz w:val="28"/>
          <w:szCs w:val="28"/>
        </w:rPr>
        <w:t>透水率衰减</w:t>
      </w:r>
      <w:proofErr w:type="gramEnd"/>
      <w:r w:rsidRPr="001B21AB">
        <w:rPr>
          <w:rFonts w:ascii="Times New Roman" w:hAnsi="Times New Roman" w:cs="Times New Roman" w:hint="eastAsia"/>
          <w:sz w:val="28"/>
          <w:szCs w:val="28"/>
        </w:rPr>
        <w:t>应小于</w:t>
      </w:r>
      <w:r w:rsidRPr="001B21AB">
        <w:rPr>
          <w:rFonts w:ascii="Times New Roman" w:hAnsi="Times New Roman" w:cs="Times New Roman" w:hint="eastAsia"/>
          <w:sz w:val="28"/>
          <w:szCs w:val="28"/>
        </w:rPr>
        <w:t>15%</w:t>
      </w:r>
      <w:r w:rsidRPr="001B21AB">
        <w:rPr>
          <w:rFonts w:ascii="Times New Roman" w:hAnsi="Times New Roman" w:cs="Times New Roman" w:hint="eastAsia"/>
          <w:sz w:val="28"/>
          <w:szCs w:val="28"/>
        </w:rPr>
        <w:t>。</w:t>
      </w:r>
    </w:p>
    <w:p w14:paraId="7987094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7.4.3</w:t>
      </w:r>
      <w:r w:rsidRPr="001B21AB">
        <w:rPr>
          <w:rFonts w:ascii="Times New Roman" w:hAnsi="Times New Roman" w:cs="Times New Roman" w:hint="eastAsia"/>
          <w:sz w:val="28"/>
          <w:szCs w:val="28"/>
        </w:rPr>
        <w:t xml:space="preserve">　涂刷应分两遍交叉施工，覆盖率</w:t>
      </w:r>
      <w:proofErr w:type="gramStart"/>
      <w:r w:rsidRPr="001B21AB">
        <w:rPr>
          <w:rFonts w:ascii="Times New Roman" w:hAnsi="Times New Roman" w:cs="Times New Roman" w:hint="eastAsia"/>
          <w:sz w:val="28"/>
          <w:szCs w:val="28"/>
        </w:rPr>
        <w:t>宜达到</w:t>
      </w:r>
      <w:proofErr w:type="gramEnd"/>
      <w:r w:rsidRPr="001B21AB">
        <w:rPr>
          <w:rFonts w:ascii="Times New Roman" w:hAnsi="Times New Roman" w:cs="Times New Roman" w:hint="eastAsia"/>
          <w:sz w:val="28"/>
          <w:szCs w:val="28"/>
        </w:rPr>
        <w:t>100%</w:t>
      </w:r>
      <w:r w:rsidRPr="001B21AB">
        <w:rPr>
          <w:rFonts w:ascii="Times New Roman" w:hAnsi="Times New Roman" w:cs="Times New Roman" w:hint="eastAsia"/>
          <w:sz w:val="28"/>
          <w:szCs w:val="28"/>
        </w:rPr>
        <w:t>，用量不少于</w:t>
      </w:r>
      <w:r w:rsidRPr="001B21AB">
        <w:rPr>
          <w:rFonts w:ascii="Times New Roman" w:hAnsi="Times New Roman" w:cs="Times New Roman" w:hint="eastAsia"/>
          <w:sz w:val="28"/>
          <w:szCs w:val="28"/>
        </w:rPr>
        <w:t>0.2 kg/m</w:t>
      </w:r>
      <w:r w:rsidRPr="001B21AB">
        <w:rPr>
          <w:rFonts w:ascii="Times New Roman" w:hAnsi="Times New Roman" w:cs="Times New Roman" w:hint="eastAsia"/>
          <w:sz w:val="28"/>
          <w:szCs w:val="28"/>
        </w:rPr>
        <w:t>²。</w:t>
      </w:r>
    </w:p>
    <w:p w14:paraId="4C7C14D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lastRenderedPageBreak/>
        <w:t>7.5</w:t>
      </w:r>
      <w:r w:rsidRPr="001B21AB">
        <w:rPr>
          <w:rFonts w:ascii="Times New Roman" w:hAnsi="Times New Roman" w:cs="Times New Roman" w:hint="eastAsia"/>
          <w:sz w:val="28"/>
          <w:szCs w:val="28"/>
        </w:rPr>
        <w:t xml:space="preserve">　接缝养护</w:t>
      </w:r>
    </w:p>
    <w:p w14:paraId="4F37E4A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7.5.1</w:t>
      </w:r>
      <w:r w:rsidRPr="001B21AB">
        <w:rPr>
          <w:rFonts w:ascii="Times New Roman" w:hAnsi="Times New Roman" w:cs="Times New Roman" w:hint="eastAsia"/>
          <w:sz w:val="28"/>
          <w:szCs w:val="28"/>
        </w:rPr>
        <w:t xml:space="preserve">　切割缝形成后</w:t>
      </w:r>
      <w:r w:rsidRPr="001B21AB">
        <w:rPr>
          <w:rFonts w:ascii="Times New Roman" w:hAnsi="Times New Roman" w:cs="Times New Roman" w:hint="eastAsia"/>
          <w:sz w:val="28"/>
          <w:szCs w:val="28"/>
        </w:rPr>
        <w:t>24 h</w:t>
      </w:r>
      <w:r w:rsidRPr="001B21AB">
        <w:rPr>
          <w:rFonts w:ascii="Times New Roman" w:hAnsi="Times New Roman" w:cs="Times New Roman" w:hint="eastAsia"/>
          <w:sz w:val="28"/>
          <w:szCs w:val="28"/>
        </w:rPr>
        <w:t>内，应注入专用填缝胶进行封闭养护。</w:t>
      </w:r>
    </w:p>
    <w:p w14:paraId="2E4BBA2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7.5.2</w:t>
      </w:r>
      <w:r w:rsidRPr="001B21AB">
        <w:rPr>
          <w:rFonts w:ascii="Times New Roman" w:hAnsi="Times New Roman" w:cs="Times New Roman" w:hint="eastAsia"/>
          <w:sz w:val="28"/>
          <w:szCs w:val="28"/>
        </w:rPr>
        <w:t xml:space="preserve">　</w:t>
      </w:r>
      <w:proofErr w:type="gramStart"/>
      <w:r w:rsidRPr="001B21AB">
        <w:rPr>
          <w:rFonts w:ascii="Times New Roman" w:hAnsi="Times New Roman" w:cs="Times New Roman" w:hint="eastAsia"/>
          <w:sz w:val="28"/>
          <w:szCs w:val="28"/>
        </w:rPr>
        <w:t>填缝胶应具有</w:t>
      </w:r>
      <w:proofErr w:type="gramEnd"/>
      <w:r w:rsidRPr="001B21AB">
        <w:rPr>
          <w:rFonts w:ascii="Times New Roman" w:hAnsi="Times New Roman" w:cs="Times New Roman" w:hint="eastAsia"/>
          <w:sz w:val="28"/>
          <w:szCs w:val="28"/>
        </w:rPr>
        <w:t>20%</w:t>
      </w:r>
      <w:r w:rsidRPr="001B21AB">
        <w:rPr>
          <w:rFonts w:ascii="Times New Roman" w:hAnsi="Times New Roman" w:cs="Times New Roman" w:hint="eastAsia"/>
          <w:sz w:val="28"/>
          <w:szCs w:val="28"/>
        </w:rPr>
        <w:t>以上弹性变形能力，与混凝土粘结强度不低于</w:t>
      </w:r>
      <w:r w:rsidRPr="001B21AB">
        <w:rPr>
          <w:rFonts w:ascii="Times New Roman" w:hAnsi="Times New Roman" w:cs="Times New Roman" w:hint="eastAsia"/>
          <w:sz w:val="28"/>
          <w:szCs w:val="28"/>
        </w:rPr>
        <w:t>0.5 MPa</w:t>
      </w:r>
      <w:r w:rsidRPr="001B21AB">
        <w:rPr>
          <w:rFonts w:ascii="Times New Roman" w:hAnsi="Times New Roman" w:cs="Times New Roman" w:hint="eastAsia"/>
          <w:sz w:val="28"/>
          <w:szCs w:val="28"/>
        </w:rPr>
        <w:t>。</w:t>
      </w:r>
    </w:p>
    <w:p w14:paraId="2A30473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7.5.3</w:t>
      </w:r>
      <w:r w:rsidRPr="001B21AB">
        <w:rPr>
          <w:rFonts w:ascii="Times New Roman" w:hAnsi="Times New Roman" w:cs="Times New Roman" w:hint="eastAsia"/>
          <w:sz w:val="28"/>
          <w:szCs w:val="28"/>
        </w:rPr>
        <w:t xml:space="preserve">　胀缝填充后表面宜覆盖湿麻布带，防止密封胶紫外线老化。</w:t>
      </w:r>
    </w:p>
    <w:p w14:paraId="192846B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7.6</w:t>
      </w:r>
      <w:r w:rsidRPr="001B21AB">
        <w:rPr>
          <w:rFonts w:ascii="Times New Roman" w:hAnsi="Times New Roman" w:cs="Times New Roman" w:hint="eastAsia"/>
          <w:sz w:val="28"/>
          <w:szCs w:val="28"/>
        </w:rPr>
        <w:t xml:space="preserve">　强度发展监控</w:t>
      </w:r>
    </w:p>
    <w:p w14:paraId="392ED159"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7.6.1</w:t>
      </w:r>
      <w:r w:rsidRPr="001B21AB">
        <w:rPr>
          <w:rFonts w:ascii="Times New Roman" w:hAnsi="Times New Roman" w:cs="Times New Roman" w:hint="eastAsia"/>
          <w:sz w:val="28"/>
          <w:szCs w:val="28"/>
        </w:rPr>
        <w:t xml:space="preserve">　养护期间每</w:t>
      </w:r>
      <w:r w:rsidRPr="001B21AB">
        <w:rPr>
          <w:rFonts w:ascii="Times New Roman" w:hAnsi="Times New Roman" w:cs="Times New Roman" w:hint="eastAsia"/>
          <w:sz w:val="28"/>
          <w:szCs w:val="28"/>
        </w:rPr>
        <w:t>48 h</w:t>
      </w:r>
      <w:r w:rsidRPr="001B21AB">
        <w:rPr>
          <w:rFonts w:ascii="Times New Roman" w:hAnsi="Times New Roman" w:cs="Times New Roman" w:hint="eastAsia"/>
          <w:sz w:val="28"/>
          <w:szCs w:val="28"/>
        </w:rPr>
        <w:t>应钻取同条件试件检测抗压强度：</w:t>
      </w:r>
    </w:p>
    <w:p w14:paraId="5422138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t>3</w:t>
      </w:r>
      <w:r w:rsidRPr="001B21AB">
        <w:rPr>
          <w:rFonts w:ascii="Times New Roman" w:hAnsi="Times New Roman" w:cs="Times New Roman" w:hint="eastAsia"/>
          <w:sz w:val="28"/>
          <w:szCs w:val="28"/>
        </w:rPr>
        <w:t>天强度不宜低于设计值的</w:t>
      </w:r>
      <w:r w:rsidRPr="001B21AB">
        <w:rPr>
          <w:rFonts w:ascii="Times New Roman" w:hAnsi="Times New Roman" w:cs="Times New Roman" w:hint="eastAsia"/>
          <w:sz w:val="28"/>
          <w:szCs w:val="28"/>
        </w:rPr>
        <w:t>50%</w:t>
      </w:r>
      <w:r w:rsidRPr="001B21AB">
        <w:rPr>
          <w:rFonts w:ascii="Times New Roman" w:hAnsi="Times New Roman" w:cs="Times New Roman" w:hint="eastAsia"/>
          <w:sz w:val="28"/>
          <w:szCs w:val="28"/>
        </w:rPr>
        <w:t>；</w:t>
      </w:r>
    </w:p>
    <w:p w14:paraId="3A53235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t>7</w:t>
      </w:r>
      <w:r w:rsidRPr="001B21AB">
        <w:rPr>
          <w:rFonts w:ascii="Times New Roman" w:hAnsi="Times New Roman" w:cs="Times New Roman" w:hint="eastAsia"/>
          <w:sz w:val="28"/>
          <w:szCs w:val="28"/>
        </w:rPr>
        <w:t>天强度不宜低于设计值的</w:t>
      </w:r>
      <w:r w:rsidRPr="001B21AB">
        <w:rPr>
          <w:rFonts w:ascii="Times New Roman" w:hAnsi="Times New Roman" w:cs="Times New Roman" w:hint="eastAsia"/>
          <w:sz w:val="28"/>
          <w:szCs w:val="28"/>
        </w:rPr>
        <w:t>75%</w:t>
      </w:r>
      <w:r w:rsidRPr="001B21AB">
        <w:rPr>
          <w:rFonts w:ascii="Times New Roman" w:hAnsi="Times New Roman" w:cs="Times New Roman" w:hint="eastAsia"/>
          <w:sz w:val="28"/>
          <w:szCs w:val="28"/>
        </w:rPr>
        <w:t>。</w:t>
      </w:r>
    </w:p>
    <w:p w14:paraId="227F948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7.6.2</w:t>
      </w:r>
      <w:r w:rsidRPr="001B21AB">
        <w:rPr>
          <w:rFonts w:ascii="Times New Roman" w:hAnsi="Times New Roman" w:cs="Times New Roman" w:hint="eastAsia"/>
          <w:sz w:val="28"/>
          <w:szCs w:val="28"/>
        </w:rPr>
        <w:t xml:space="preserve">　当强度增长异常缓慢时，应延长保温保湿养护时间。</w:t>
      </w:r>
    </w:p>
    <w:p w14:paraId="1371C34E"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7.7</w:t>
      </w:r>
      <w:r w:rsidRPr="001B21AB">
        <w:rPr>
          <w:rFonts w:ascii="Times New Roman" w:hAnsi="Times New Roman" w:cs="Times New Roman" w:hint="eastAsia"/>
          <w:sz w:val="28"/>
          <w:szCs w:val="28"/>
        </w:rPr>
        <w:t xml:space="preserve">　交通开放控制</w:t>
      </w:r>
    </w:p>
    <w:p w14:paraId="0E5E4D0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7.7.1</w:t>
      </w:r>
      <w:r w:rsidRPr="001B21AB">
        <w:rPr>
          <w:rFonts w:ascii="Times New Roman" w:hAnsi="Times New Roman" w:cs="Times New Roman" w:hint="eastAsia"/>
          <w:sz w:val="28"/>
          <w:szCs w:val="28"/>
        </w:rPr>
        <w:t xml:space="preserve">　养护期内不应车辆通行，行人通行应待</w:t>
      </w:r>
      <w:r w:rsidRPr="001B21AB">
        <w:rPr>
          <w:rFonts w:ascii="Times New Roman" w:hAnsi="Times New Roman" w:cs="Times New Roman" w:hint="eastAsia"/>
          <w:sz w:val="28"/>
          <w:szCs w:val="28"/>
        </w:rPr>
        <w:t>3</w:t>
      </w:r>
      <w:r w:rsidRPr="001B21AB">
        <w:rPr>
          <w:rFonts w:ascii="Times New Roman" w:hAnsi="Times New Roman" w:cs="Times New Roman" w:hint="eastAsia"/>
          <w:sz w:val="28"/>
          <w:szCs w:val="28"/>
        </w:rPr>
        <w:t>天强度达标后铺设临时保护板。</w:t>
      </w:r>
    </w:p>
    <w:p w14:paraId="52BD8FC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7.7.2</w:t>
      </w:r>
      <w:r w:rsidRPr="001B21AB">
        <w:rPr>
          <w:rFonts w:ascii="Times New Roman" w:hAnsi="Times New Roman" w:cs="Times New Roman" w:hint="eastAsia"/>
          <w:sz w:val="28"/>
          <w:szCs w:val="28"/>
        </w:rPr>
        <w:t xml:space="preserve">　轻型车辆通行应满足</w:t>
      </w:r>
      <w:r w:rsidRPr="001B21AB">
        <w:rPr>
          <w:rFonts w:ascii="Times New Roman" w:hAnsi="Times New Roman" w:cs="Times New Roman" w:hint="eastAsia"/>
          <w:sz w:val="28"/>
          <w:szCs w:val="28"/>
        </w:rPr>
        <w:t>28</w:t>
      </w:r>
      <w:r w:rsidRPr="001B21AB">
        <w:rPr>
          <w:rFonts w:ascii="Times New Roman" w:hAnsi="Times New Roman" w:cs="Times New Roman" w:hint="eastAsia"/>
          <w:sz w:val="28"/>
          <w:szCs w:val="28"/>
        </w:rPr>
        <w:t>天强度达到设计要求，且透水系数衰减不超过</w:t>
      </w:r>
      <w:r w:rsidRPr="001B21AB">
        <w:rPr>
          <w:rFonts w:ascii="Times New Roman" w:hAnsi="Times New Roman" w:cs="Times New Roman" w:hint="eastAsia"/>
          <w:sz w:val="28"/>
          <w:szCs w:val="28"/>
        </w:rPr>
        <w:t>10%</w:t>
      </w:r>
      <w:r w:rsidRPr="001B21AB">
        <w:rPr>
          <w:rFonts w:ascii="Times New Roman" w:hAnsi="Times New Roman" w:cs="Times New Roman" w:hint="eastAsia"/>
          <w:sz w:val="28"/>
          <w:szCs w:val="28"/>
        </w:rPr>
        <w:t>。</w:t>
      </w:r>
    </w:p>
    <w:p w14:paraId="4D42CD9E"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7.7.3</w:t>
      </w:r>
      <w:r w:rsidRPr="001B21AB">
        <w:rPr>
          <w:rFonts w:ascii="Times New Roman" w:hAnsi="Times New Roman" w:cs="Times New Roman" w:hint="eastAsia"/>
          <w:sz w:val="28"/>
          <w:szCs w:val="28"/>
        </w:rPr>
        <w:t xml:space="preserve">　重型车辆通行前应进行承载板试验，回弹模量不低于</w:t>
      </w:r>
      <w:r w:rsidRPr="001B21AB">
        <w:rPr>
          <w:rFonts w:ascii="Times New Roman" w:hAnsi="Times New Roman" w:cs="Times New Roman" w:hint="eastAsia"/>
          <w:sz w:val="28"/>
          <w:szCs w:val="28"/>
        </w:rPr>
        <w:t>150 MPa</w:t>
      </w:r>
      <w:r w:rsidRPr="001B21AB">
        <w:rPr>
          <w:rFonts w:ascii="Times New Roman" w:hAnsi="Times New Roman" w:cs="Times New Roman" w:hint="eastAsia"/>
          <w:sz w:val="28"/>
          <w:szCs w:val="28"/>
        </w:rPr>
        <w:t>。</w:t>
      </w:r>
    </w:p>
    <w:p w14:paraId="16D702F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7.8</w:t>
      </w:r>
      <w:r w:rsidRPr="001B21AB">
        <w:rPr>
          <w:rFonts w:ascii="Times New Roman" w:hAnsi="Times New Roman" w:cs="Times New Roman" w:hint="eastAsia"/>
          <w:sz w:val="28"/>
          <w:szCs w:val="28"/>
        </w:rPr>
        <w:t xml:space="preserve">　覆盖物拆除</w:t>
      </w:r>
    </w:p>
    <w:p w14:paraId="5198712D"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7.8.1</w:t>
      </w:r>
      <w:r w:rsidRPr="001B21AB">
        <w:rPr>
          <w:rFonts w:ascii="Times New Roman" w:hAnsi="Times New Roman" w:cs="Times New Roman" w:hint="eastAsia"/>
          <w:sz w:val="28"/>
          <w:szCs w:val="28"/>
        </w:rPr>
        <w:t xml:space="preserve">　塑料薄膜拆除时间应不早于</w:t>
      </w:r>
      <w:r w:rsidRPr="001B21AB">
        <w:rPr>
          <w:rFonts w:ascii="Times New Roman" w:hAnsi="Times New Roman" w:cs="Times New Roman" w:hint="eastAsia"/>
          <w:sz w:val="28"/>
          <w:szCs w:val="28"/>
        </w:rPr>
        <w:t>7</w:t>
      </w:r>
      <w:r w:rsidRPr="001B21AB">
        <w:rPr>
          <w:rFonts w:ascii="Times New Roman" w:hAnsi="Times New Roman" w:cs="Times New Roman" w:hint="eastAsia"/>
          <w:sz w:val="28"/>
          <w:szCs w:val="28"/>
        </w:rPr>
        <w:t>天，气温骤降时应延迟拆除。</w:t>
      </w:r>
    </w:p>
    <w:p w14:paraId="603AA9D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7.8.2</w:t>
      </w:r>
      <w:r w:rsidRPr="001B21AB">
        <w:rPr>
          <w:rFonts w:ascii="Times New Roman" w:hAnsi="Times New Roman" w:cs="Times New Roman" w:hint="eastAsia"/>
          <w:sz w:val="28"/>
          <w:szCs w:val="28"/>
        </w:rPr>
        <w:t xml:space="preserve">　拆除应分阶段进行，先掀开薄膜一角通风</w:t>
      </w:r>
      <w:r w:rsidRPr="001B21AB">
        <w:rPr>
          <w:rFonts w:ascii="Times New Roman" w:hAnsi="Times New Roman" w:cs="Times New Roman" w:hint="eastAsia"/>
          <w:sz w:val="28"/>
          <w:szCs w:val="28"/>
        </w:rPr>
        <w:t>4 h</w:t>
      </w:r>
      <w:r w:rsidRPr="001B21AB">
        <w:rPr>
          <w:rFonts w:ascii="Times New Roman" w:hAnsi="Times New Roman" w:cs="Times New Roman" w:hint="eastAsia"/>
          <w:sz w:val="28"/>
          <w:szCs w:val="28"/>
        </w:rPr>
        <w:t>，再逐步扩大暴露面积。</w:t>
      </w:r>
    </w:p>
    <w:p w14:paraId="45922C1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7.8.3</w:t>
      </w:r>
      <w:r w:rsidRPr="001B21AB">
        <w:rPr>
          <w:rFonts w:ascii="Times New Roman" w:hAnsi="Times New Roman" w:cs="Times New Roman" w:hint="eastAsia"/>
          <w:sz w:val="28"/>
          <w:szCs w:val="28"/>
        </w:rPr>
        <w:t xml:space="preserve">　拆除后</w:t>
      </w:r>
      <w:r w:rsidRPr="001B21AB">
        <w:rPr>
          <w:rFonts w:ascii="Times New Roman" w:hAnsi="Times New Roman" w:cs="Times New Roman" w:hint="eastAsia"/>
          <w:sz w:val="28"/>
          <w:szCs w:val="28"/>
        </w:rPr>
        <w:t>24 h</w:t>
      </w:r>
      <w:r w:rsidRPr="001B21AB">
        <w:rPr>
          <w:rFonts w:ascii="Times New Roman" w:hAnsi="Times New Roman" w:cs="Times New Roman" w:hint="eastAsia"/>
          <w:sz w:val="28"/>
          <w:szCs w:val="28"/>
        </w:rPr>
        <w:t>内应持续监测表面湿度，出现发白现象应立即</w:t>
      </w:r>
      <w:proofErr w:type="gramStart"/>
      <w:r w:rsidRPr="001B21AB">
        <w:rPr>
          <w:rFonts w:ascii="Times New Roman" w:hAnsi="Times New Roman" w:cs="Times New Roman" w:hint="eastAsia"/>
          <w:sz w:val="28"/>
          <w:szCs w:val="28"/>
        </w:rPr>
        <w:t>复盖</w:t>
      </w:r>
      <w:proofErr w:type="gramEnd"/>
      <w:r w:rsidRPr="001B21AB">
        <w:rPr>
          <w:rFonts w:ascii="Times New Roman" w:hAnsi="Times New Roman" w:cs="Times New Roman" w:hint="eastAsia"/>
          <w:sz w:val="28"/>
          <w:szCs w:val="28"/>
        </w:rPr>
        <w:t>喷水。</w:t>
      </w:r>
    </w:p>
    <w:p w14:paraId="13B254C9"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7.9</w:t>
      </w:r>
      <w:r w:rsidRPr="001B21AB">
        <w:rPr>
          <w:rFonts w:ascii="Times New Roman" w:hAnsi="Times New Roman" w:cs="Times New Roman" w:hint="eastAsia"/>
          <w:sz w:val="28"/>
          <w:szCs w:val="28"/>
        </w:rPr>
        <w:t xml:space="preserve">　长期养护</w:t>
      </w:r>
    </w:p>
    <w:p w14:paraId="3B6B621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7.9.1</w:t>
      </w:r>
      <w:r w:rsidRPr="001B21AB">
        <w:rPr>
          <w:rFonts w:ascii="Times New Roman" w:hAnsi="Times New Roman" w:cs="Times New Roman" w:hint="eastAsia"/>
          <w:sz w:val="28"/>
          <w:szCs w:val="28"/>
        </w:rPr>
        <w:t xml:space="preserve">　投入使用后每季度应进行透水性能检测，透水系数下降</w:t>
      </w:r>
      <w:r w:rsidRPr="001B21AB">
        <w:rPr>
          <w:rFonts w:ascii="Times New Roman" w:hAnsi="Times New Roman" w:cs="Times New Roman" w:hint="eastAsia"/>
          <w:sz w:val="28"/>
          <w:szCs w:val="28"/>
        </w:rPr>
        <w:t>30%</w:t>
      </w:r>
      <w:r w:rsidRPr="001B21AB">
        <w:rPr>
          <w:rFonts w:ascii="Times New Roman" w:hAnsi="Times New Roman" w:cs="Times New Roman" w:hint="eastAsia"/>
          <w:sz w:val="28"/>
          <w:szCs w:val="28"/>
        </w:rPr>
        <w:t>以上</w:t>
      </w:r>
      <w:r w:rsidRPr="001B21AB">
        <w:rPr>
          <w:rFonts w:ascii="Times New Roman" w:hAnsi="Times New Roman" w:cs="Times New Roman" w:hint="eastAsia"/>
          <w:sz w:val="28"/>
          <w:szCs w:val="28"/>
        </w:rPr>
        <w:lastRenderedPageBreak/>
        <w:t>时应启动清理维护。</w:t>
      </w:r>
    </w:p>
    <w:p w14:paraId="219FA3C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7.9.2</w:t>
      </w:r>
      <w:r w:rsidRPr="001B21AB">
        <w:rPr>
          <w:rFonts w:ascii="Times New Roman" w:hAnsi="Times New Roman" w:cs="Times New Roman" w:hint="eastAsia"/>
          <w:sz w:val="28"/>
          <w:szCs w:val="28"/>
        </w:rPr>
        <w:t xml:space="preserve">　宜采用负压吸尘设备定期清理孔隙堵塞物，清理频率不低于每年</w:t>
      </w:r>
      <w:r w:rsidRPr="001B21AB">
        <w:rPr>
          <w:rFonts w:ascii="Times New Roman" w:hAnsi="Times New Roman" w:cs="Times New Roman" w:hint="eastAsia"/>
          <w:sz w:val="28"/>
          <w:szCs w:val="28"/>
        </w:rPr>
        <w:t>2</w:t>
      </w:r>
      <w:r w:rsidRPr="001B21AB">
        <w:rPr>
          <w:rFonts w:ascii="Times New Roman" w:hAnsi="Times New Roman" w:cs="Times New Roman" w:hint="eastAsia"/>
          <w:sz w:val="28"/>
          <w:szCs w:val="28"/>
        </w:rPr>
        <w:t>次。</w:t>
      </w:r>
    </w:p>
    <w:p w14:paraId="045A56A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7.9.3</w:t>
      </w:r>
      <w:r w:rsidRPr="001B21AB">
        <w:rPr>
          <w:rFonts w:ascii="Times New Roman" w:hAnsi="Times New Roman" w:cs="Times New Roman" w:hint="eastAsia"/>
          <w:sz w:val="28"/>
          <w:szCs w:val="28"/>
        </w:rPr>
        <w:t xml:space="preserve">　冬季融雪剂撒布量应严格控制，氯化物渗透深度不宜超过</w:t>
      </w:r>
      <w:r w:rsidRPr="001B21AB">
        <w:rPr>
          <w:rFonts w:ascii="Times New Roman" w:hAnsi="Times New Roman" w:cs="Times New Roman" w:hint="eastAsia"/>
          <w:sz w:val="28"/>
          <w:szCs w:val="28"/>
        </w:rPr>
        <w:t>10 mm</w:t>
      </w:r>
      <w:r w:rsidRPr="001B21AB">
        <w:rPr>
          <w:rFonts w:ascii="Times New Roman" w:hAnsi="Times New Roman" w:cs="Times New Roman" w:hint="eastAsia"/>
          <w:sz w:val="28"/>
          <w:szCs w:val="28"/>
        </w:rPr>
        <w:t>。</w:t>
      </w:r>
    </w:p>
    <w:p w14:paraId="18BAB38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7.10</w:t>
      </w:r>
      <w:r w:rsidRPr="001B21AB">
        <w:rPr>
          <w:rFonts w:ascii="Times New Roman" w:hAnsi="Times New Roman" w:cs="Times New Roman" w:hint="eastAsia"/>
          <w:sz w:val="28"/>
          <w:szCs w:val="28"/>
        </w:rPr>
        <w:t xml:space="preserve">　养护记录</w:t>
      </w:r>
    </w:p>
    <w:p w14:paraId="4D856B9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7.10.1</w:t>
      </w:r>
      <w:r w:rsidRPr="001B21AB">
        <w:rPr>
          <w:rFonts w:ascii="Times New Roman" w:hAnsi="Times New Roman" w:cs="Times New Roman" w:hint="eastAsia"/>
          <w:sz w:val="28"/>
          <w:szCs w:val="28"/>
        </w:rPr>
        <w:t xml:space="preserve">　应建立全过程养护日志，记录内容包含：</w:t>
      </w:r>
    </w:p>
    <w:p w14:paraId="127CCF1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每日覆盖状态检查结果；</w:t>
      </w:r>
    </w:p>
    <w:p w14:paraId="5921029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温湿度监测数据及洒水时间；</w:t>
      </w:r>
    </w:p>
    <w:p w14:paraId="626D29E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ab/>
      </w:r>
      <w:r w:rsidRPr="001B21AB">
        <w:rPr>
          <w:rFonts w:ascii="Times New Roman" w:hAnsi="Times New Roman" w:cs="Times New Roman" w:hint="eastAsia"/>
          <w:sz w:val="28"/>
          <w:szCs w:val="28"/>
        </w:rPr>
        <w:t>强度检测报告与异常处理措施。</w:t>
      </w:r>
    </w:p>
    <w:p w14:paraId="10ED74F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7.10.2</w:t>
      </w:r>
      <w:r w:rsidRPr="001B21AB">
        <w:rPr>
          <w:rFonts w:ascii="Times New Roman" w:hAnsi="Times New Roman" w:cs="Times New Roman" w:hint="eastAsia"/>
          <w:sz w:val="28"/>
          <w:szCs w:val="28"/>
        </w:rPr>
        <w:t xml:space="preserve">　养护档案应保存至工程竣工验收后</w:t>
      </w:r>
      <w:r w:rsidRPr="001B21AB">
        <w:rPr>
          <w:rFonts w:ascii="Times New Roman" w:hAnsi="Times New Roman" w:cs="Times New Roman" w:hint="eastAsia"/>
          <w:sz w:val="28"/>
          <w:szCs w:val="28"/>
        </w:rPr>
        <w:t>5</w:t>
      </w:r>
      <w:r w:rsidRPr="001B21AB">
        <w:rPr>
          <w:rFonts w:ascii="Times New Roman" w:hAnsi="Times New Roman" w:cs="Times New Roman" w:hint="eastAsia"/>
          <w:sz w:val="28"/>
          <w:szCs w:val="28"/>
        </w:rPr>
        <w:t>年。</w:t>
      </w:r>
    </w:p>
    <w:p w14:paraId="00ACC66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7.11</w:t>
      </w:r>
      <w:r w:rsidRPr="001B21AB">
        <w:rPr>
          <w:rFonts w:ascii="Times New Roman" w:hAnsi="Times New Roman" w:cs="Times New Roman" w:hint="eastAsia"/>
          <w:sz w:val="28"/>
          <w:szCs w:val="28"/>
        </w:rPr>
        <w:t xml:space="preserve">　生态养护</w:t>
      </w:r>
    </w:p>
    <w:p w14:paraId="7F4335E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7.11.1</w:t>
      </w:r>
      <w:r w:rsidRPr="001B21AB">
        <w:rPr>
          <w:rFonts w:ascii="Times New Roman" w:hAnsi="Times New Roman" w:cs="Times New Roman" w:hint="eastAsia"/>
          <w:sz w:val="28"/>
          <w:szCs w:val="28"/>
        </w:rPr>
        <w:t xml:space="preserve">　透水混凝土绿地周边可设置雨水收集装置，回收水宜用于养护补水。</w:t>
      </w:r>
    </w:p>
    <w:p w14:paraId="5076CCE2"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7.11.2</w:t>
      </w:r>
      <w:r w:rsidRPr="001B21AB">
        <w:rPr>
          <w:rFonts w:ascii="Times New Roman" w:hAnsi="Times New Roman" w:cs="Times New Roman" w:hint="eastAsia"/>
          <w:sz w:val="28"/>
          <w:szCs w:val="28"/>
        </w:rPr>
        <w:t xml:space="preserve">　夏季高温期宜在表面喷洒植物基蒸发抑制剂，减少水分损失</w:t>
      </w:r>
      <w:r w:rsidRPr="001B21AB">
        <w:rPr>
          <w:rFonts w:ascii="Times New Roman" w:hAnsi="Times New Roman" w:cs="Times New Roman" w:hint="eastAsia"/>
          <w:sz w:val="28"/>
          <w:szCs w:val="28"/>
        </w:rPr>
        <w:t>30%</w:t>
      </w:r>
      <w:r w:rsidRPr="001B21AB">
        <w:rPr>
          <w:rFonts w:ascii="Times New Roman" w:hAnsi="Times New Roman" w:cs="Times New Roman" w:hint="eastAsia"/>
          <w:sz w:val="28"/>
          <w:szCs w:val="28"/>
        </w:rPr>
        <w:t>以上。</w:t>
      </w:r>
    </w:p>
    <w:p w14:paraId="789EDEE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7.11.3</w:t>
      </w:r>
      <w:r w:rsidRPr="001B21AB">
        <w:rPr>
          <w:rFonts w:ascii="Times New Roman" w:hAnsi="Times New Roman" w:cs="Times New Roman" w:hint="eastAsia"/>
          <w:sz w:val="28"/>
          <w:szCs w:val="28"/>
        </w:rPr>
        <w:t xml:space="preserve">　污染区域清洗应采用中性清洁剂，不应强酸强碱腐蚀孔隙结构。</w:t>
      </w:r>
    </w:p>
    <w:p w14:paraId="01D9435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7.12</w:t>
      </w:r>
      <w:r w:rsidRPr="001B21AB">
        <w:rPr>
          <w:rFonts w:ascii="Times New Roman" w:hAnsi="Times New Roman" w:cs="Times New Roman" w:hint="eastAsia"/>
          <w:sz w:val="28"/>
          <w:szCs w:val="28"/>
        </w:rPr>
        <w:t xml:space="preserve">　养护中断处理</w:t>
      </w:r>
    </w:p>
    <w:p w14:paraId="06F9462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7.12.1</w:t>
      </w:r>
      <w:r w:rsidRPr="001B21AB">
        <w:rPr>
          <w:rFonts w:ascii="Times New Roman" w:hAnsi="Times New Roman" w:cs="Times New Roman" w:hint="eastAsia"/>
          <w:sz w:val="28"/>
          <w:szCs w:val="28"/>
        </w:rPr>
        <w:t xml:space="preserve">　因故中断养护超过</w:t>
      </w:r>
      <w:r w:rsidRPr="001B21AB">
        <w:rPr>
          <w:rFonts w:ascii="Times New Roman" w:hAnsi="Times New Roman" w:cs="Times New Roman" w:hint="eastAsia"/>
          <w:sz w:val="28"/>
          <w:szCs w:val="28"/>
        </w:rPr>
        <w:t>12 h</w:t>
      </w:r>
      <w:r w:rsidRPr="001B21AB">
        <w:rPr>
          <w:rFonts w:ascii="Times New Roman" w:hAnsi="Times New Roman" w:cs="Times New Roman" w:hint="eastAsia"/>
          <w:sz w:val="28"/>
          <w:szCs w:val="28"/>
        </w:rPr>
        <w:t>，应重新覆盖并连续喷水</w:t>
      </w:r>
      <w:r w:rsidRPr="001B21AB">
        <w:rPr>
          <w:rFonts w:ascii="Times New Roman" w:hAnsi="Times New Roman" w:cs="Times New Roman" w:hint="eastAsia"/>
          <w:sz w:val="28"/>
          <w:szCs w:val="28"/>
        </w:rPr>
        <w:t>48 h</w:t>
      </w:r>
      <w:r w:rsidRPr="001B21AB">
        <w:rPr>
          <w:rFonts w:ascii="Times New Roman" w:hAnsi="Times New Roman" w:cs="Times New Roman" w:hint="eastAsia"/>
          <w:sz w:val="28"/>
          <w:szCs w:val="28"/>
        </w:rPr>
        <w:t>补偿。</w:t>
      </w:r>
    </w:p>
    <w:p w14:paraId="240464E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7.12.2</w:t>
      </w:r>
      <w:r w:rsidRPr="001B21AB">
        <w:rPr>
          <w:rFonts w:ascii="Times New Roman" w:hAnsi="Times New Roman" w:cs="Times New Roman" w:hint="eastAsia"/>
          <w:sz w:val="28"/>
          <w:szCs w:val="28"/>
        </w:rPr>
        <w:t xml:space="preserve">　中断导致表面出现微裂缝时，应</w:t>
      </w:r>
      <w:proofErr w:type="gramStart"/>
      <w:r w:rsidRPr="001B21AB">
        <w:rPr>
          <w:rFonts w:ascii="Times New Roman" w:hAnsi="Times New Roman" w:cs="Times New Roman" w:hint="eastAsia"/>
          <w:sz w:val="28"/>
          <w:szCs w:val="28"/>
        </w:rPr>
        <w:t>灌注低</w:t>
      </w:r>
      <w:proofErr w:type="gramEnd"/>
      <w:r w:rsidRPr="001B21AB">
        <w:rPr>
          <w:rFonts w:ascii="Times New Roman" w:hAnsi="Times New Roman" w:cs="Times New Roman" w:hint="eastAsia"/>
          <w:sz w:val="28"/>
          <w:szCs w:val="28"/>
        </w:rPr>
        <w:t>粘度环氧树脂进行修复。</w:t>
      </w:r>
    </w:p>
    <w:p w14:paraId="57A0385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w:t>
      </w:r>
      <w:r w:rsidRPr="001B21AB">
        <w:rPr>
          <w:rFonts w:ascii="Times New Roman" w:hAnsi="Times New Roman" w:cs="Times New Roman" w:hint="eastAsia"/>
          <w:sz w:val="28"/>
          <w:szCs w:val="28"/>
        </w:rPr>
        <w:t xml:space="preserve">　检验验收</w:t>
      </w:r>
    </w:p>
    <w:p w14:paraId="389D6BC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8.1</w:t>
      </w:r>
      <w:r w:rsidRPr="001B21AB">
        <w:rPr>
          <w:rFonts w:ascii="Times New Roman" w:hAnsi="Times New Roman" w:cs="Times New Roman" w:hint="eastAsia"/>
          <w:sz w:val="28"/>
          <w:szCs w:val="28"/>
        </w:rPr>
        <w:t xml:space="preserve">　主控项目</w:t>
      </w:r>
    </w:p>
    <w:p w14:paraId="0A3CAC7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8.1.1</w:t>
      </w:r>
      <w:r w:rsidRPr="001B21AB">
        <w:rPr>
          <w:rFonts w:ascii="Times New Roman" w:hAnsi="Times New Roman" w:cs="Times New Roman" w:hint="eastAsia"/>
          <w:sz w:val="28"/>
          <w:szCs w:val="28"/>
        </w:rPr>
        <w:t xml:space="preserve">　抗压强度</w:t>
      </w:r>
    </w:p>
    <w:p w14:paraId="54B18F79"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8.1.1.1</w:t>
      </w:r>
      <w:r w:rsidRPr="001B21AB">
        <w:rPr>
          <w:rFonts w:ascii="Times New Roman" w:hAnsi="Times New Roman" w:cs="Times New Roman" w:hint="eastAsia"/>
          <w:sz w:val="28"/>
          <w:szCs w:val="28"/>
        </w:rPr>
        <w:t xml:space="preserve">　</w:t>
      </w:r>
      <w:r w:rsidRPr="001B21AB">
        <w:rPr>
          <w:rFonts w:ascii="Times New Roman" w:hAnsi="Times New Roman" w:cs="Times New Roman" w:hint="eastAsia"/>
          <w:sz w:val="28"/>
          <w:szCs w:val="28"/>
        </w:rPr>
        <w:t>28 d</w:t>
      </w:r>
      <w:r w:rsidRPr="001B21AB">
        <w:rPr>
          <w:rFonts w:ascii="Times New Roman" w:hAnsi="Times New Roman" w:cs="Times New Roman" w:hint="eastAsia"/>
          <w:sz w:val="28"/>
          <w:szCs w:val="28"/>
        </w:rPr>
        <w:t>龄期抗压强度应达到设计要求，每</w:t>
      </w:r>
      <w:r w:rsidRPr="001B21AB">
        <w:rPr>
          <w:rFonts w:ascii="Times New Roman" w:hAnsi="Times New Roman" w:cs="Times New Roman" w:hint="eastAsia"/>
          <w:sz w:val="28"/>
          <w:szCs w:val="28"/>
        </w:rPr>
        <w:t>1000 m2</w:t>
      </w:r>
      <w:r w:rsidRPr="001B21AB">
        <w:rPr>
          <w:rFonts w:ascii="Times New Roman" w:hAnsi="Times New Roman" w:cs="Times New Roman" w:hint="eastAsia"/>
          <w:sz w:val="28"/>
          <w:szCs w:val="28"/>
        </w:rPr>
        <w:t>至少钻取</w:t>
      </w:r>
      <w:r w:rsidRPr="001B21AB">
        <w:rPr>
          <w:rFonts w:ascii="Times New Roman" w:hAnsi="Times New Roman" w:cs="Times New Roman" w:hint="eastAsia"/>
          <w:sz w:val="28"/>
          <w:szCs w:val="28"/>
        </w:rPr>
        <w:t>3</w:t>
      </w:r>
      <w:r w:rsidRPr="001B21AB">
        <w:rPr>
          <w:rFonts w:ascii="Times New Roman" w:hAnsi="Times New Roman" w:cs="Times New Roman" w:hint="eastAsia"/>
          <w:sz w:val="28"/>
          <w:szCs w:val="28"/>
        </w:rPr>
        <w:t>组芯样，单组最低值不小于设计值的</w:t>
      </w:r>
      <w:r w:rsidRPr="001B21AB">
        <w:rPr>
          <w:rFonts w:ascii="Times New Roman" w:hAnsi="Times New Roman" w:cs="Times New Roman" w:hint="eastAsia"/>
          <w:sz w:val="28"/>
          <w:szCs w:val="28"/>
        </w:rPr>
        <w:t>85%</w:t>
      </w:r>
      <w:r w:rsidRPr="001B21AB">
        <w:rPr>
          <w:rFonts w:ascii="Times New Roman" w:hAnsi="Times New Roman" w:cs="Times New Roman" w:hint="eastAsia"/>
          <w:sz w:val="28"/>
          <w:szCs w:val="28"/>
        </w:rPr>
        <w:t>，平均值不低于设计值。</w:t>
      </w:r>
    </w:p>
    <w:p w14:paraId="3AD9F5E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lastRenderedPageBreak/>
        <w:t>8.1.1.2</w:t>
      </w:r>
      <w:r w:rsidRPr="001B21AB">
        <w:rPr>
          <w:rFonts w:ascii="Times New Roman" w:hAnsi="Times New Roman" w:cs="Times New Roman" w:hint="eastAsia"/>
          <w:sz w:val="28"/>
          <w:szCs w:val="28"/>
        </w:rPr>
        <w:t xml:space="preserve">　强度检测方法应符合</w:t>
      </w:r>
      <w:r w:rsidRPr="001B21AB">
        <w:rPr>
          <w:rFonts w:ascii="Times New Roman" w:hAnsi="Times New Roman" w:cs="Times New Roman" w:hint="eastAsia"/>
          <w:sz w:val="28"/>
          <w:szCs w:val="28"/>
        </w:rPr>
        <w:t>GB/T 50081</w:t>
      </w:r>
      <w:r w:rsidRPr="001B21AB">
        <w:rPr>
          <w:rFonts w:ascii="Times New Roman" w:hAnsi="Times New Roman" w:cs="Times New Roman" w:hint="eastAsia"/>
          <w:sz w:val="28"/>
          <w:szCs w:val="28"/>
        </w:rPr>
        <w:t>的规定。</w:t>
      </w:r>
    </w:p>
    <w:p w14:paraId="56BBED7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8.1.2</w:t>
      </w:r>
      <w:r w:rsidRPr="001B21AB">
        <w:rPr>
          <w:rFonts w:ascii="Times New Roman" w:hAnsi="Times New Roman" w:cs="Times New Roman" w:hint="eastAsia"/>
          <w:sz w:val="28"/>
          <w:szCs w:val="28"/>
        </w:rPr>
        <w:t xml:space="preserve">　透水性能</w:t>
      </w:r>
    </w:p>
    <w:p w14:paraId="0292F2AA" w14:textId="77777777" w:rsidR="001B21AB" w:rsidRPr="001B21AB" w:rsidRDefault="001B21AB" w:rsidP="001B21AB">
      <w:pPr>
        <w:spacing w:line="360" w:lineRule="auto"/>
        <w:rPr>
          <w:rFonts w:ascii="Times New Roman" w:hAnsi="Times New Roman" w:cs="Times New Roman"/>
          <w:sz w:val="28"/>
          <w:szCs w:val="28"/>
        </w:rPr>
      </w:pPr>
      <w:r w:rsidRPr="001B21AB">
        <w:rPr>
          <w:rFonts w:ascii="Times New Roman" w:hAnsi="Times New Roman" w:cs="Times New Roman"/>
          <w:sz w:val="28"/>
          <w:szCs w:val="28"/>
        </w:rPr>
        <w:t>8.1.2.1</w:t>
      </w:r>
      <w:r w:rsidRPr="001B21AB">
        <w:rPr>
          <w:rFonts w:ascii="Times New Roman" w:hAnsi="Times New Roman" w:cs="Times New Roman" w:hint="eastAsia"/>
          <w:sz w:val="28"/>
          <w:szCs w:val="28"/>
        </w:rPr>
        <w:t xml:space="preserve">　现场透水系数应≥</w:t>
      </w:r>
      <w:r w:rsidRPr="001B21AB">
        <w:rPr>
          <w:rFonts w:ascii="Times New Roman" w:hAnsi="Times New Roman" w:cs="Times New Roman"/>
          <w:sz w:val="28"/>
          <w:szCs w:val="28"/>
        </w:rPr>
        <w:t>1.0×10⁻² cm/s</w:t>
      </w:r>
      <w:r w:rsidRPr="001B21AB">
        <w:rPr>
          <w:rFonts w:ascii="Times New Roman" w:hAnsi="Times New Roman" w:cs="Times New Roman" w:hint="eastAsia"/>
          <w:sz w:val="28"/>
          <w:szCs w:val="28"/>
        </w:rPr>
        <w:t>，每</w:t>
      </w:r>
      <w:r w:rsidRPr="001B21AB">
        <w:rPr>
          <w:rFonts w:ascii="Times New Roman" w:hAnsi="Times New Roman" w:cs="Times New Roman"/>
          <w:sz w:val="28"/>
          <w:szCs w:val="28"/>
        </w:rPr>
        <w:t>500 m2</w:t>
      </w:r>
      <w:r w:rsidRPr="001B21AB">
        <w:rPr>
          <w:rFonts w:ascii="Times New Roman" w:hAnsi="Times New Roman" w:cs="Times New Roman" w:hint="eastAsia"/>
          <w:sz w:val="28"/>
          <w:szCs w:val="28"/>
        </w:rPr>
        <w:t>宜检测</w:t>
      </w:r>
      <w:r w:rsidRPr="001B21AB">
        <w:rPr>
          <w:rFonts w:ascii="Times New Roman" w:hAnsi="Times New Roman" w:cs="Times New Roman"/>
          <w:sz w:val="28"/>
          <w:szCs w:val="28"/>
        </w:rPr>
        <w:t>1</w:t>
      </w:r>
      <w:r w:rsidRPr="001B21AB">
        <w:rPr>
          <w:rFonts w:ascii="Times New Roman" w:hAnsi="Times New Roman" w:cs="Times New Roman" w:hint="eastAsia"/>
          <w:sz w:val="28"/>
          <w:szCs w:val="28"/>
        </w:rPr>
        <w:t>点，测试区应避开接缝及边缘</w:t>
      </w:r>
      <w:r w:rsidRPr="001B21AB">
        <w:rPr>
          <w:rFonts w:ascii="Times New Roman" w:hAnsi="Times New Roman" w:cs="Times New Roman"/>
          <w:sz w:val="28"/>
          <w:szCs w:val="28"/>
        </w:rPr>
        <w:t>300 mm</w:t>
      </w:r>
      <w:r w:rsidRPr="001B21AB">
        <w:rPr>
          <w:rFonts w:ascii="Times New Roman" w:hAnsi="Times New Roman" w:cs="Times New Roman" w:hint="eastAsia"/>
          <w:sz w:val="28"/>
          <w:szCs w:val="28"/>
        </w:rPr>
        <w:t>。</w:t>
      </w:r>
    </w:p>
    <w:p w14:paraId="5A7408D9" w14:textId="77777777" w:rsidR="001B21AB" w:rsidRPr="001B21AB" w:rsidRDefault="001B21AB" w:rsidP="001B21AB">
      <w:pPr>
        <w:spacing w:line="360" w:lineRule="auto"/>
        <w:rPr>
          <w:rFonts w:ascii="Times New Roman" w:hAnsi="Times New Roman" w:cs="Times New Roman"/>
          <w:sz w:val="28"/>
          <w:szCs w:val="28"/>
        </w:rPr>
      </w:pPr>
      <w:r w:rsidRPr="001B21AB">
        <w:rPr>
          <w:rFonts w:ascii="Times New Roman" w:hAnsi="Times New Roman" w:cs="Times New Roman"/>
          <w:sz w:val="28"/>
          <w:szCs w:val="28"/>
        </w:rPr>
        <w:t>8.1.2.2</w:t>
      </w:r>
      <w:r w:rsidRPr="001B21AB">
        <w:rPr>
          <w:rFonts w:ascii="Times New Roman" w:hAnsi="Times New Roman" w:cs="Times New Roman" w:hint="eastAsia"/>
          <w:sz w:val="28"/>
          <w:szCs w:val="28"/>
        </w:rPr>
        <w:t xml:space="preserve">　检测应采用定水头法，仪器精度不低于</w:t>
      </w:r>
      <w:r w:rsidRPr="001B21AB">
        <w:rPr>
          <w:rFonts w:ascii="Times New Roman" w:hAnsi="Times New Roman" w:cs="Times New Roman"/>
          <w:sz w:val="28"/>
          <w:szCs w:val="28"/>
        </w:rPr>
        <w:t>0.1×10⁻² cm/s</w:t>
      </w:r>
      <w:r w:rsidRPr="001B21AB">
        <w:rPr>
          <w:rFonts w:ascii="Times New Roman" w:hAnsi="Times New Roman" w:cs="Times New Roman" w:hint="eastAsia"/>
          <w:sz w:val="28"/>
          <w:szCs w:val="28"/>
        </w:rPr>
        <w:t>，数据取三次测试平均值。</w:t>
      </w:r>
    </w:p>
    <w:p w14:paraId="3084434E"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8.1.3</w:t>
      </w:r>
      <w:r w:rsidRPr="001B21AB">
        <w:rPr>
          <w:rFonts w:ascii="Times New Roman" w:hAnsi="Times New Roman" w:cs="Times New Roman" w:hint="eastAsia"/>
          <w:sz w:val="28"/>
          <w:szCs w:val="28"/>
        </w:rPr>
        <w:t xml:space="preserve">　结构厚度</w:t>
      </w:r>
    </w:p>
    <w:p w14:paraId="5D16C2F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8.1.3.1</w:t>
      </w:r>
      <w:r w:rsidRPr="001B21AB">
        <w:rPr>
          <w:rFonts w:ascii="Times New Roman" w:hAnsi="Times New Roman" w:cs="Times New Roman" w:hint="eastAsia"/>
          <w:sz w:val="28"/>
          <w:szCs w:val="28"/>
        </w:rPr>
        <w:t xml:space="preserve">　实测厚度允许偏差±</w:t>
      </w:r>
      <w:r w:rsidRPr="001B21AB">
        <w:rPr>
          <w:rFonts w:ascii="Times New Roman" w:hAnsi="Times New Roman" w:cs="Times New Roman" w:hint="eastAsia"/>
          <w:sz w:val="28"/>
          <w:szCs w:val="28"/>
        </w:rPr>
        <w:t>5m m</w:t>
      </w:r>
      <w:r w:rsidRPr="001B21AB">
        <w:rPr>
          <w:rFonts w:ascii="Times New Roman" w:hAnsi="Times New Roman" w:cs="Times New Roman" w:hint="eastAsia"/>
          <w:sz w:val="28"/>
          <w:szCs w:val="28"/>
        </w:rPr>
        <w:t>，每</w:t>
      </w:r>
      <w:r w:rsidRPr="001B21AB">
        <w:rPr>
          <w:rFonts w:ascii="Times New Roman" w:hAnsi="Times New Roman" w:cs="Times New Roman" w:hint="eastAsia"/>
          <w:sz w:val="28"/>
          <w:szCs w:val="28"/>
        </w:rPr>
        <w:t>200 m2</w:t>
      </w:r>
      <w:r w:rsidRPr="001B21AB">
        <w:rPr>
          <w:rFonts w:ascii="Times New Roman" w:hAnsi="Times New Roman" w:cs="Times New Roman" w:hint="eastAsia"/>
          <w:sz w:val="28"/>
          <w:szCs w:val="28"/>
        </w:rPr>
        <w:t>宜抽检</w:t>
      </w:r>
      <w:r w:rsidRPr="001B21AB">
        <w:rPr>
          <w:rFonts w:ascii="Times New Roman" w:hAnsi="Times New Roman" w:cs="Times New Roman" w:hint="eastAsia"/>
          <w:sz w:val="28"/>
          <w:szCs w:val="28"/>
        </w:rPr>
        <w:t>1</w:t>
      </w:r>
      <w:r w:rsidRPr="001B21AB">
        <w:rPr>
          <w:rFonts w:ascii="Times New Roman" w:hAnsi="Times New Roman" w:cs="Times New Roman" w:hint="eastAsia"/>
          <w:sz w:val="28"/>
          <w:szCs w:val="28"/>
        </w:rPr>
        <w:t>点，采用钻孔或无损测厚仪验证。</w:t>
      </w:r>
    </w:p>
    <w:p w14:paraId="4D42E12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8.1.3.2</w:t>
      </w:r>
      <w:r w:rsidRPr="001B21AB">
        <w:rPr>
          <w:rFonts w:ascii="Times New Roman" w:hAnsi="Times New Roman" w:cs="Times New Roman" w:hint="eastAsia"/>
          <w:sz w:val="28"/>
          <w:szCs w:val="28"/>
        </w:rPr>
        <w:t xml:space="preserve">　局部最小厚度不应小于设计值</w:t>
      </w:r>
      <w:r w:rsidRPr="001B21AB">
        <w:rPr>
          <w:rFonts w:ascii="Times New Roman" w:hAnsi="Times New Roman" w:cs="Times New Roman" w:hint="eastAsia"/>
          <w:sz w:val="28"/>
          <w:szCs w:val="28"/>
        </w:rPr>
        <w:t>90%</w:t>
      </w:r>
      <w:r w:rsidRPr="001B21AB">
        <w:rPr>
          <w:rFonts w:ascii="Times New Roman" w:hAnsi="Times New Roman" w:cs="Times New Roman" w:hint="eastAsia"/>
          <w:sz w:val="28"/>
          <w:szCs w:val="28"/>
        </w:rPr>
        <w:t>。</w:t>
      </w:r>
    </w:p>
    <w:p w14:paraId="19C3E04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8.1.4</w:t>
      </w:r>
      <w:r w:rsidRPr="001B21AB">
        <w:rPr>
          <w:rFonts w:ascii="Times New Roman" w:hAnsi="Times New Roman" w:cs="Times New Roman" w:hint="eastAsia"/>
          <w:sz w:val="28"/>
          <w:szCs w:val="28"/>
        </w:rPr>
        <w:t xml:space="preserve">　基层结合</w:t>
      </w:r>
    </w:p>
    <w:p w14:paraId="0A7F87C5" w14:textId="77777777" w:rsidR="001B21AB" w:rsidRPr="001B21AB" w:rsidRDefault="001B21AB" w:rsidP="001B21AB">
      <w:pPr>
        <w:spacing w:line="360" w:lineRule="auto"/>
        <w:rPr>
          <w:rFonts w:ascii="Times New Roman" w:hAnsi="Times New Roman" w:cs="Times New Roman" w:hint="eastAsia"/>
          <w:sz w:val="28"/>
          <w:szCs w:val="28"/>
        </w:rPr>
      </w:pPr>
      <w:proofErr w:type="gramStart"/>
      <w:r w:rsidRPr="001B21AB">
        <w:rPr>
          <w:rFonts w:ascii="Times New Roman" w:hAnsi="Times New Roman" w:cs="Times New Roman" w:hint="eastAsia"/>
          <w:sz w:val="28"/>
          <w:szCs w:val="28"/>
        </w:rPr>
        <w:t>芯样底部</w:t>
      </w:r>
      <w:proofErr w:type="gramEnd"/>
      <w:r w:rsidRPr="001B21AB">
        <w:rPr>
          <w:rFonts w:ascii="Times New Roman" w:hAnsi="Times New Roman" w:cs="Times New Roman" w:hint="eastAsia"/>
          <w:sz w:val="28"/>
          <w:szCs w:val="28"/>
        </w:rPr>
        <w:t>应无脱空现象，锤击检测空鼓面积不超过</w:t>
      </w:r>
      <w:r w:rsidRPr="001B21AB">
        <w:rPr>
          <w:rFonts w:ascii="Times New Roman" w:hAnsi="Times New Roman" w:cs="Times New Roman" w:hint="eastAsia"/>
          <w:sz w:val="28"/>
          <w:szCs w:val="28"/>
        </w:rPr>
        <w:t>0.04 m2</w:t>
      </w:r>
      <w:r w:rsidRPr="001B21AB">
        <w:rPr>
          <w:rFonts w:ascii="Times New Roman" w:hAnsi="Times New Roman" w:cs="Times New Roman" w:hint="eastAsia"/>
          <w:sz w:val="28"/>
          <w:szCs w:val="28"/>
        </w:rPr>
        <w:t>且不连续分布。</w:t>
      </w:r>
    </w:p>
    <w:p w14:paraId="598835B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8.2</w:t>
      </w:r>
      <w:r w:rsidRPr="001B21AB">
        <w:rPr>
          <w:rFonts w:ascii="Times New Roman" w:hAnsi="Times New Roman" w:cs="Times New Roman" w:hint="eastAsia"/>
          <w:sz w:val="28"/>
          <w:szCs w:val="28"/>
        </w:rPr>
        <w:t xml:space="preserve">　一般项目</w:t>
      </w:r>
    </w:p>
    <w:p w14:paraId="5982245E"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8.2.1</w:t>
      </w:r>
      <w:r w:rsidRPr="001B21AB">
        <w:rPr>
          <w:rFonts w:ascii="Times New Roman" w:hAnsi="Times New Roman" w:cs="Times New Roman" w:hint="eastAsia"/>
          <w:sz w:val="28"/>
          <w:szCs w:val="28"/>
        </w:rPr>
        <w:t xml:space="preserve">　表面质量</w:t>
      </w:r>
    </w:p>
    <w:p w14:paraId="70BA176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8.2.1.1</w:t>
      </w:r>
      <w:r w:rsidRPr="001B21AB">
        <w:rPr>
          <w:rFonts w:ascii="Times New Roman" w:hAnsi="Times New Roman" w:cs="Times New Roman" w:hint="eastAsia"/>
          <w:sz w:val="28"/>
          <w:szCs w:val="28"/>
        </w:rPr>
        <w:t xml:space="preserve">　色泽应均匀一致，无显著色差，色差</w:t>
      </w:r>
      <w:proofErr w:type="gramStart"/>
      <w:r w:rsidRPr="001B21AB">
        <w:rPr>
          <w:rFonts w:ascii="Times New Roman" w:hAnsi="Times New Roman" w:cs="Times New Roman" w:hint="eastAsia"/>
          <w:sz w:val="28"/>
          <w:szCs w:val="28"/>
        </w:rPr>
        <w:t>检测按</w:t>
      </w:r>
      <w:proofErr w:type="gramEnd"/>
      <w:r w:rsidRPr="001B21AB">
        <w:rPr>
          <w:rFonts w:ascii="Times New Roman" w:hAnsi="Times New Roman" w:cs="Times New Roman" w:hint="eastAsia"/>
          <w:sz w:val="28"/>
          <w:szCs w:val="28"/>
        </w:rPr>
        <w:t>CIE Lab</w:t>
      </w:r>
      <w:r w:rsidRPr="001B21AB">
        <w:rPr>
          <w:rFonts w:ascii="Times New Roman" w:hAnsi="Times New Roman" w:cs="Times New Roman" w:hint="eastAsia"/>
          <w:sz w:val="28"/>
          <w:szCs w:val="28"/>
        </w:rPr>
        <w:t>标准Δ</w:t>
      </w:r>
      <w:r w:rsidRPr="001B21AB">
        <w:rPr>
          <w:rFonts w:ascii="Times New Roman" w:hAnsi="Times New Roman" w:cs="Times New Roman" w:hint="eastAsia"/>
          <w:sz w:val="28"/>
          <w:szCs w:val="28"/>
        </w:rPr>
        <w:t>E</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3.0</w:t>
      </w:r>
      <w:r w:rsidRPr="001B21AB">
        <w:rPr>
          <w:rFonts w:ascii="Times New Roman" w:hAnsi="Times New Roman" w:cs="Times New Roman" w:hint="eastAsia"/>
          <w:sz w:val="28"/>
          <w:szCs w:val="28"/>
        </w:rPr>
        <w:t>。</w:t>
      </w:r>
    </w:p>
    <w:p w14:paraId="2E20511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8.2.1.2</w:t>
      </w:r>
      <w:r w:rsidRPr="001B21AB">
        <w:rPr>
          <w:rFonts w:ascii="Times New Roman" w:hAnsi="Times New Roman" w:cs="Times New Roman" w:hint="eastAsia"/>
          <w:sz w:val="28"/>
          <w:szCs w:val="28"/>
        </w:rPr>
        <w:t xml:space="preserve">　表面孔隙分布均匀，目测无浆体富集区或骨料裸露区。</w:t>
      </w:r>
    </w:p>
    <w:p w14:paraId="28D3994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8.2.2</w:t>
      </w:r>
      <w:r w:rsidRPr="001B21AB">
        <w:rPr>
          <w:rFonts w:ascii="Times New Roman" w:hAnsi="Times New Roman" w:cs="Times New Roman" w:hint="eastAsia"/>
          <w:sz w:val="28"/>
          <w:szCs w:val="28"/>
        </w:rPr>
        <w:t xml:space="preserve">　平整度</w:t>
      </w:r>
    </w:p>
    <w:p w14:paraId="58ABFBED"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8.2.2.1</w:t>
      </w:r>
      <w:r w:rsidRPr="001B21AB">
        <w:rPr>
          <w:rFonts w:ascii="Times New Roman" w:hAnsi="Times New Roman" w:cs="Times New Roman" w:hint="eastAsia"/>
          <w:sz w:val="28"/>
          <w:szCs w:val="28"/>
        </w:rPr>
        <w:t xml:space="preserve">　</w:t>
      </w:r>
      <w:r w:rsidRPr="001B21AB">
        <w:rPr>
          <w:rFonts w:ascii="Times New Roman" w:hAnsi="Times New Roman" w:cs="Times New Roman" w:hint="eastAsia"/>
          <w:sz w:val="28"/>
          <w:szCs w:val="28"/>
        </w:rPr>
        <w:t>3 m</w:t>
      </w:r>
      <w:r w:rsidRPr="001B21AB">
        <w:rPr>
          <w:rFonts w:ascii="Times New Roman" w:hAnsi="Times New Roman" w:cs="Times New Roman" w:hint="eastAsia"/>
          <w:sz w:val="28"/>
          <w:szCs w:val="28"/>
        </w:rPr>
        <w:t>直尺检测间隙≤</w:t>
      </w:r>
      <w:r w:rsidRPr="001B21AB">
        <w:rPr>
          <w:rFonts w:ascii="Times New Roman" w:hAnsi="Times New Roman" w:cs="Times New Roman" w:hint="eastAsia"/>
          <w:sz w:val="28"/>
          <w:szCs w:val="28"/>
        </w:rPr>
        <w:t>5 mm</w:t>
      </w:r>
      <w:r w:rsidRPr="001B21AB">
        <w:rPr>
          <w:rFonts w:ascii="Times New Roman" w:hAnsi="Times New Roman" w:cs="Times New Roman" w:hint="eastAsia"/>
          <w:sz w:val="28"/>
          <w:szCs w:val="28"/>
        </w:rPr>
        <w:t>，每</w:t>
      </w:r>
      <w:r w:rsidRPr="001B21AB">
        <w:rPr>
          <w:rFonts w:ascii="Times New Roman" w:hAnsi="Times New Roman" w:cs="Times New Roman" w:hint="eastAsia"/>
          <w:sz w:val="28"/>
          <w:szCs w:val="28"/>
        </w:rPr>
        <w:t>100 m</w:t>
      </w:r>
      <w:r w:rsidRPr="001B21AB">
        <w:rPr>
          <w:rFonts w:ascii="Times New Roman" w:hAnsi="Times New Roman" w:cs="Times New Roman" w:hint="eastAsia"/>
          <w:sz w:val="28"/>
          <w:szCs w:val="28"/>
        </w:rPr>
        <w:t>连续检测</w:t>
      </w:r>
      <w:r w:rsidRPr="001B21AB">
        <w:rPr>
          <w:rFonts w:ascii="Times New Roman" w:hAnsi="Times New Roman" w:cs="Times New Roman" w:hint="eastAsia"/>
          <w:sz w:val="28"/>
          <w:szCs w:val="28"/>
        </w:rPr>
        <w:t>10</w:t>
      </w:r>
      <w:r w:rsidRPr="001B21AB">
        <w:rPr>
          <w:rFonts w:ascii="Times New Roman" w:hAnsi="Times New Roman" w:cs="Times New Roman" w:hint="eastAsia"/>
          <w:sz w:val="28"/>
          <w:szCs w:val="28"/>
        </w:rPr>
        <w:t>处，合格率≥</w:t>
      </w:r>
      <w:r w:rsidRPr="001B21AB">
        <w:rPr>
          <w:rFonts w:ascii="Times New Roman" w:hAnsi="Times New Roman" w:cs="Times New Roman" w:hint="eastAsia"/>
          <w:sz w:val="28"/>
          <w:szCs w:val="28"/>
        </w:rPr>
        <w:t>90%</w:t>
      </w:r>
      <w:r w:rsidRPr="001B21AB">
        <w:rPr>
          <w:rFonts w:ascii="Times New Roman" w:hAnsi="Times New Roman" w:cs="Times New Roman" w:hint="eastAsia"/>
          <w:sz w:val="28"/>
          <w:szCs w:val="28"/>
        </w:rPr>
        <w:t>。</w:t>
      </w:r>
    </w:p>
    <w:p w14:paraId="58ECA9B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8.2.2.2</w:t>
      </w:r>
      <w:r w:rsidRPr="001B21AB">
        <w:rPr>
          <w:rFonts w:ascii="Times New Roman" w:hAnsi="Times New Roman" w:cs="Times New Roman" w:hint="eastAsia"/>
          <w:sz w:val="28"/>
          <w:szCs w:val="28"/>
        </w:rPr>
        <w:t xml:space="preserve">　排水坡度偏差应控制在±</w:t>
      </w:r>
      <w:r w:rsidRPr="001B21AB">
        <w:rPr>
          <w:rFonts w:ascii="Times New Roman" w:hAnsi="Times New Roman" w:cs="Times New Roman" w:hint="eastAsia"/>
          <w:sz w:val="28"/>
          <w:szCs w:val="28"/>
        </w:rPr>
        <w:t>0.3%</w:t>
      </w:r>
      <w:r w:rsidRPr="001B21AB">
        <w:rPr>
          <w:rFonts w:ascii="Times New Roman" w:hAnsi="Times New Roman" w:cs="Times New Roman" w:hint="eastAsia"/>
          <w:sz w:val="28"/>
          <w:szCs w:val="28"/>
        </w:rPr>
        <w:t>范围内。</w:t>
      </w:r>
    </w:p>
    <w:p w14:paraId="0A37733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8.2.3</w:t>
      </w:r>
      <w:r w:rsidRPr="001B21AB">
        <w:rPr>
          <w:rFonts w:ascii="Times New Roman" w:hAnsi="Times New Roman" w:cs="Times New Roman" w:hint="eastAsia"/>
          <w:sz w:val="28"/>
          <w:szCs w:val="28"/>
        </w:rPr>
        <w:t xml:space="preserve">　接缝质量</w:t>
      </w:r>
    </w:p>
    <w:p w14:paraId="0C4B3B5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8.2.3.1</w:t>
      </w:r>
      <w:r w:rsidRPr="001B21AB">
        <w:rPr>
          <w:rFonts w:ascii="Times New Roman" w:hAnsi="Times New Roman" w:cs="Times New Roman" w:hint="eastAsia"/>
          <w:sz w:val="28"/>
          <w:szCs w:val="28"/>
        </w:rPr>
        <w:t xml:space="preserve">　缩缝顺直度偏差≤</w:t>
      </w:r>
      <w:r w:rsidRPr="001B21AB">
        <w:rPr>
          <w:rFonts w:ascii="Times New Roman" w:hAnsi="Times New Roman" w:cs="Times New Roman" w:hint="eastAsia"/>
          <w:sz w:val="28"/>
          <w:szCs w:val="28"/>
        </w:rPr>
        <w:t>5 mm/5 m</w:t>
      </w:r>
      <w:r w:rsidRPr="001B21AB">
        <w:rPr>
          <w:rFonts w:ascii="Times New Roman" w:hAnsi="Times New Roman" w:cs="Times New Roman" w:hint="eastAsia"/>
          <w:sz w:val="28"/>
          <w:szCs w:val="28"/>
        </w:rPr>
        <w:t>，填缝胶饱满度≥</w:t>
      </w:r>
      <w:r w:rsidRPr="001B21AB">
        <w:rPr>
          <w:rFonts w:ascii="Times New Roman" w:hAnsi="Times New Roman" w:cs="Times New Roman" w:hint="eastAsia"/>
          <w:sz w:val="28"/>
          <w:szCs w:val="28"/>
        </w:rPr>
        <w:t>95%</w:t>
      </w:r>
      <w:r w:rsidRPr="001B21AB">
        <w:rPr>
          <w:rFonts w:ascii="Times New Roman" w:hAnsi="Times New Roman" w:cs="Times New Roman" w:hint="eastAsia"/>
          <w:sz w:val="28"/>
          <w:szCs w:val="28"/>
        </w:rPr>
        <w:t>，无开裂脱</w:t>
      </w:r>
      <w:r w:rsidRPr="001B21AB">
        <w:rPr>
          <w:rFonts w:ascii="Times New Roman" w:hAnsi="Times New Roman" w:cs="Times New Roman" w:hint="eastAsia"/>
          <w:sz w:val="28"/>
          <w:szCs w:val="28"/>
        </w:rPr>
        <w:lastRenderedPageBreak/>
        <w:t>落。</w:t>
      </w:r>
    </w:p>
    <w:p w14:paraId="3D2FCA2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8.2.3.2</w:t>
      </w:r>
      <w:r w:rsidRPr="001B21AB">
        <w:rPr>
          <w:rFonts w:ascii="Times New Roman" w:hAnsi="Times New Roman" w:cs="Times New Roman" w:hint="eastAsia"/>
          <w:sz w:val="28"/>
          <w:szCs w:val="28"/>
        </w:rPr>
        <w:t xml:space="preserve">　胀缝宽度允许偏差</w:t>
      </w:r>
      <w:r w:rsidRPr="001B21AB">
        <w:rPr>
          <w:rFonts w:ascii="Times New Roman" w:hAnsi="Times New Roman" w:cs="Times New Roman" w:hint="eastAsia"/>
          <w:sz w:val="28"/>
          <w:szCs w:val="28"/>
        </w:rPr>
        <w:t>+2 mm</w:t>
      </w:r>
      <w:r w:rsidRPr="001B21AB">
        <w:rPr>
          <w:rFonts w:ascii="Times New Roman" w:hAnsi="Times New Roman" w:cs="Times New Roman" w:hint="eastAsia"/>
          <w:sz w:val="28"/>
          <w:szCs w:val="28"/>
        </w:rPr>
        <w:t>，密封胶与混凝土粘结牢固。</w:t>
      </w:r>
    </w:p>
    <w:p w14:paraId="6D6AFC5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8.3</w:t>
      </w:r>
      <w:r w:rsidRPr="001B21AB">
        <w:rPr>
          <w:rFonts w:ascii="Times New Roman" w:hAnsi="Times New Roman" w:cs="Times New Roman" w:hint="eastAsia"/>
          <w:sz w:val="28"/>
          <w:szCs w:val="28"/>
        </w:rPr>
        <w:t xml:space="preserve">　现场检测方法</w:t>
      </w:r>
    </w:p>
    <w:p w14:paraId="3C5F0B4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8.3.1</w:t>
      </w:r>
      <w:r w:rsidRPr="001B21AB">
        <w:rPr>
          <w:rFonts w:ascii="Times New Roman" w:hAnsi="Times New Roman" w:cs="Times New Roman" w:hint="eastAsia"/>
          <w:sz w:val="28"/>
          <w:szCs w:val="28"/>
        </w:rPr>
        <w:t xml:space="preserve">　透水性测试</w:t>
      </w:r>
    </w:p>
    <w:p w14:paraId="2540072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8.3.1.1</w:t>
      </w:r>
      <w:r w:rsidRPr="001B21AB">
        <w:rPr>
          <w:rFonts w:ascii="Times New Roman" w:hAnsi="Times New Roman" w:cs="Times New Roman" w:hint="eastAsia"/>
          <w:sz w:val="28"/>
          <w:szCs w:val="28"/>
        </w:rPr>
        <w:t xml:space="preserve">　宜使用</w:t>
      </w:r>
      <w:proofErr w:type="gramStart"/>
      <w:r w:rsidRPr="001B21AB">
        <w:rPr>
          <w:rFonts w:ascii="Times New Roman" w:hAnsi="Times New Roman" w:cs="Times New Roman" w:hint="eastAsia"/>
          <w:sz w:val="28"/>
          <w:szCs w:val="28"/>
        </w:rPr>
        <w:t>恒</w:t>
      </w:r>
      <w:proofErr w:type="gramEnd"/>
      <w:r w:rsidRPr="001B21AB">
        <w:rPr>
          <w:rFonts w:ascii="Times New Roman" w:hAnsi="Times New Roman" w:cs="Times New Roman" w:hint="eastAsia"/>
          <w:sz w:val="28"/>
          <w:szCs w:val="28"/>
        </w:rPr>
        <w:t>水位透水仪，测试前应清理表面浮灰，测试头密封圈压力宜为</w:t>
      </w:r>
      <w:r w:rsidRPr="001B21AB">
        <w:rPr>
          <w:rFonts w:ascii="Times New Roman" w:hAnsi="Times New Roman" w:cs="Times New Roman" w:hint="eastAsia"/>
          <w:sz w:val="28"/>
          <w:szCs w:val="28"/>
        </w:rPr>
        <w:t>5 kPa</w:t>
      </w:r>
      <w:r w:rsidRPr="001B21AB">
        <w:rPr>
          <w:rFonts w:ascii="Times New Roman" w:hAnsi="Times New Roman" w:cs="Times New Roman" w:hint="eastAsia"/>
          <w:sz w:val="28"/>
          <w:szCs w:val="28"/>
        </w:rPr>
        <w:t>。</w:t>
      </w:r>
    </w:p>
    <w:p w14:paraId="245EEF4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8.3.1.2</w:t>
      </w:r>
      <w:r w:rsidRPr="001B21AB">
        <w:rPr>
          <w:rFonts w:ascii="Times New Roman" w:hAnsi="Times New Roman" w:cs="Times New Roman" w:hint="eastAsia"/>
          <w:sz w:val="28"/>
          <w:szCs w:val="28"/>
        </w:rPr>
        <w:t xml:space="preserve">　单点测试时长不少于</w:t>
      </w:r>
      <w:r w:rsidRPr="001B21AB">
        <w:rPr>
          <w:rFonts w:ascii="Times New Roman" w:hAnsi="Times New Roman" w:cs="Times New Roman" w:hint="eastAsia"/>
          <w:sz w:val="28"/>
          <w:szCs w:val="28"/>
        </w:rPr>
        <w:t>3 min</w:t>
      </w:r>
      <w:r w:rsidRPr="001B21AB">
        <w:rPr>
          <w:rFonts w:ascii="Times New Roman" w:hAnsi="Times New Roman" w:cs="Times New Roman" w:hint="eastAsia"/>
          <w:sz w:val="28"/>
          <w:szCs w:val="28"/>
        </w:rPr>
        <w:t>，数据波动范围超过</w:t>
      </w:r>
      <w:r w:rsidRPr="001B21AB">
        <w:rPr>
          <w:rFonts w:ascii="Times New Roman" w:hAnsi="Times New Roman" w:cs="Times New Roman" w:hint="eastAsia"/>
          <w:sz w:val="28"/>
          <w:szCs w:val="28"/>
        </w:rPr>
        <w:t>10%</w:t>
      </w:r>
      <w:r w:rsidRPr="001B21AB">
        <w:rPr>
          <w:rFonts w:ascii="Times New Roman" w:hAnsi="Times New Roman" w:cs="Times New Roman" w:hint="eastAsia"/>
          <w:sz w:val="28"/>
          <w:szCs w:val="28"/>
        </w:rPr>
        <w:t>时应重新测试。</w:t>
      </w:r>
    </w:p>
    <w:p w14:paraId="690F6D82"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8.3.2</w:t>
      </w:r>
      <w:r w:rsidRPr="001B21AB">
        <w:rPr>
          <w:rFonts w:ascii="Times New Roman" w:hAnsi="Times New Roman" w:cs="Times New Roman" w:hint="eastAsia"/>
          <w:sz w:val="28"/>
          <w:szCs w:val="28"/>
        </w:rPr>
        <w:t xml:space="preserve">　厚度检测</w:t>
      </w:r>
    </w:p>
    <w:p w14:paraId="0FE8FCD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8.3.2.1</w:t>
      </w:r>
      <w:r w:rsidRPr="001B21AB">
        <w:rPr>
          <w:rFonts w:ascii="Times New Roman" w:hAnsi="Times New Roman" w:cs="Times New Roman" w:hint="eastAsia"/>
          <w:sz w:val="28"/>
          <w:szCs w:val="28"/>
        </w:rPr>
        <w:t xml:space="preserve">　</w:t>
      </w:r>
      <w:proofErr w:type="gramStart"/>
      <w:r w:rsidRPr="001B21AB">
        <w:rPr>
          <w:rFonts w:ascii="Times New Roman" w:hAnsi="Times New Roman" w:cs="Times New Roman" w:hint="eastAsia"/>
          <w:sz w:val="28"/>
          <w:szCs w:val="28"/>
        </w:rPr>
        <w:t>钻芯取样</w:t>
      </w:r>
      <w:proofErr w:type="gramEnd"/>
      <w:r w:rsidRPr="001B21AB">
        <w:rPr>
          <w:rFonts w:ascii="Times New Roman" w:hAnsi="Times New Roman" w:cs="Times New Roman" w:hint="eastAsia"/>
          <w:sz w:val="28"/>
          <w:szCs w:val="28"/>
        </w:rPr>
        <w:t>直径宜≥</w:t>
      </w:r>
      <w:r w:rsidRPr="001B21AB">
        <w:rPr>
          <w:rFonts w:ascii="Times New Roman" w:hAnsi="Times New Roman" w:cs="Times New Roman" w:hint="eastAsia"/>
          <w:sz w:val="28"/>
          <w:szCs w:val="28"/>
        </w:rPr>
        <w:t>100 mm</w:t>
      </w:r>
      <w:r w:rsidRPr="001B21AB">
        <w:rPr>
          <w:rFonts w:ascii="Times New Roman" w:hAnsi="Times New Roman" w:cs="Times New Roman" w:hint="eastAsia"/>
          <w:sz w:val="28"/>
          <w:szCs w:val="28"/>
        </w:rPr>
        <w:t>，</w:t>
      </w:r>
      <w:proofErr w:type="gramStart"/>
      <w:r w:rsidRPr="001B21AB">
        <w:rPr>
          <w:rFonts w:ascii="Times New Roman" w:hAnsi="Times New Roman" w:cs="Times New Roman" w:hint="eastAsia"/>
          <w:sz w:val="28"/>
          <w:szCs w:val="28"/>
        </w:rPr>
        <w:t>芯样端面</w:t>
      </w:r>
      <w:proofErr w:type="gramEnd"/>
      <w:r w:rsidRPr="001B21AB">
        <w:rPr>
          <w:rFonts w:ascii="Times New Roman" w:hAnsi="Times New Roman" w:cs="Times New Roman" w:hint="eastAsia"/>
          <w:sz w:val="28"/>
          <w:szCs w:val="28"/>
        </w:rPr>
        <w:t>应打磨平整。</w:t>
      </w:r>
    </w:p>
    <w:p w14:paraId="78381A5E"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8.3.2.2</w:t>
      </w:r>
      <w:r w:rsidRPr="001B21AB">
        <w:rPr>
          <w:rFonts w:ascii="Times New Roman" w:hAnsi="Times New Roman" w:cs="Times New Roman" w:hint="eastAsia"/>
          <w:sz w:val="28"/>
          <w:szCs w:val="28"/>
        </w:rPr>
        <w:t xml:space="preserve">　无损检测应采用电磁波或超声波设备，每</w:t>
      </w:r>
      <w:r w:rsidRPr="001B21AB">
        <w:rPr>
          <w:rFonts w:ascii="Times New Roman" w:hAnsi="Times New Roman" w:cs="Times New Roman" w:hint="eastAsia"/>
          <w:sz w:val="28"/>
          <w:szCs w:val="28"/>
        </w:rPr>
        <w:t>100 m2</w:t>
      </w:r>
      <w:r w:rsidRPr="001B21AB">
        <w:rPr>
          <w:rFonts w:ascii="Times New Roman" w:hAnsi="Times New Roman" w:cs="Times New Roman" w:hint="eastAsia"/>
          <w:sz w:val="28"/>
          <w:szCs w:val="28"/>
        </w:rPr>
        <w:t>校准</w:t>
      </w:r>
      <w:r w:rsidRPr="001B21AB">
        <w:rPr>
          <w:rFonts w:ascii="Times New Roman" w:hAnsi="Times New Roman" w:cs="Times New Roman" w:hint="eastAsia"/>
          <w:sz w:val="28"/>
          <w:szCs w:val="28"/>
        </w:rPr>
        <w:t>1</w:t>
      </w:r>
      <w:r w:rsidRPr="001B21AB">
        <w:rPr>
          <w:rFonts w:ascii="Times New Roman" w:hAnsi="Times New Roman" w:cs="Times New Roman" w:hint="eastAsia"/>
          <w:sz w:val="28"/>
          <w:szCs w:val="28"/>
        </w:rPr>
        <w:t>次基准值。</w:t>
      </w:r>
    </w:p>
    <w:p w14:paraId="1B5881A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8.3.3</w:t>
      </w:r>
      <w:r w:rsidRPr="001B21AB">
        <w:rPr>
          <w:rFonts w:ascii="Times New Roman" w:hAnsi="Times New Roman" w:cs="Times New Roman" w:hint="eastAsia"/>
          <w:sz w:val="28"/>
          <w:szCs w:val="28"/>
        </w:rPr>
        <w:t xml:space="preserve">　强度验证</w:t>
      </w:r>
    </w:p>
    <w:p w14:paraId="2D73E20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8.3.3.1</w:t>
      </w:r>
      <w:r w:rsidRPr="001B21AB">
        <w:rPr>
          <w:rFonts w:ascii="Times New Roman" w:hAnsi="Times New Roman" w:cs="Times New Roman" w:hint="eastAsia"/>
          <w:sz w:val="28"/>
          <w:szCs w:val="28"/>
        </w:rPr>
        <w:t xml:space="preserve">　</w:t>
      </w:r>
      <w:proofErr w:type="gramStart"/>
      <w:r w:rsidRPr="001B21AB">
        <w:rPr>
          <w:rFonts w:ascii="Times New Roman" w:hAnsi="Times New Roman" w:cs="Times New Roman" w:hint="eastAsia"/>
          <w:sz w:val="28"/>
          <w:szCs w:val="28"/>
        </w:rPr>
        <w:t>芯样加工</w:t>
      </w:r>
      <w:proofErr w:type="gramEnd"/>
      <w:r w:rsidRPr="001B21AB">
        <w:rPr>
          <w:rFonts w:ascii="Times New Roman" w:hAnsi="Times New Roman" w:cs="Times New Roman" w:hint="eastAsia"/>
          <w:sz w:val="28"/>
          <w:szCs w:val="28"/>
        </w:rPr>
        <w:t>后尺寸应为直径</w:t>
      </w:r>
      <w:r w:rsidRPr="001B21AB">
        <w:rPr>
          <w:rFonts w:ascii="Times New Roman" w:hAnsi="Times New Roman" w:cs="Times New Roman" w:hint="eastAsia"/>
          <w:sz w:val="28"/>
          <w:szCs w:val="28"/>
        </w:rPr>
        <w:t>100 mm</w:t>
      </w:r>
      <w:r w:rsidRPr="001B21AB">
        <w:rPr>
          <w:rFonts w:ascii="Times New Roman" w:hAnsi="Times New Roman" w:cs="Times New Roman" w:hint="eastAsia"/>
          <w:sz w:val="28"/>
          <w:szCs w:val="28"/>
        </w:rPr>
        <w:t>×高度</w:t>
      </w:r>
      <w:r w:rsidRPr="001B21AB">
        <w:rPr>
          <w:rFonts w:ascii="Times New Roman" w:hAnsi="Times New Roman" w:cs="Times New Roman" w:hint="eastAsia"/>
          <w:sz w:val="28"/>
          <w:szCs w:val="28"/>
        </w:rPr>
        <w:t>100 mm</w:t>
      </w:r>
      <w:r w:rsidRPr="001B21AB">
        <w:rPr>
          <w:rFonts w:ascii="Times New Roman" w:hAnsi="Times New Roman" w:cs="Times New Roman" w:hint="eastAsia"/>
          <w:sz w:val="28"/>
          <w:szCs w:val="28"/>
        </w:rPr>
        <w:t>，端面平行度偏差≤</w:t>
      </w:r>
      <w:r w:rsidRPr="001B21AB">
        <w:rPr>
          <w:rFonts w:ascii="Times New Roman" w:hAnsi="Times New Roman" w:cs="Times New Roman" w:hint="eastAsia"/>
          <w:sz w:val="28"/>
          <w:szCs w:val="28"/>
        </w:rPr>
        <w:t>0.05 mm</w:t>
      </w:r>
      <w:r w:rsidRPr="001B21AB">
        <w:rPr>
          <w:rFonts w:ascii="Times New Roman" w:hAnsi="Times New Roman" w:cs="Times New Roman" w:hint="eastAsia"/>
          <w:sz w:val="28"/>
          <w:szCs w:val="28"/>
        </w:rPr>
        <w:t>。</w:t>
      </w:r>
    </w:p>
    <w:p w14:paraId="51B2FD02"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8.3.3.2</w:t>
      </w:r>
      <w:r w:rsidRPr="001B21AB">
        <w:rPr>
          <w:rFonts w:ascii="Times New Roman" w:hAnsi="Times New Roman" w:cs="Times New Roman" w:hint="eastAsia"/>
          <w:sz w:val="28"/>
          <w:szCs w:val="28"/>
        </w:rPr>
        <w:t xml:space="preserve">　试验加载速率控制在</w:t>
      </w:r>
      <w:r w:rsidRPr="001B21AB">
        <w:rPr>
          <w:rFonts w:ascii="Times New Roman" w:hAnsi="Times New Roman" w:cs="Times New Roman" w:hint="eastAsia"/>
          <w:sz w:val="28"/>
          <w:szCs w:val="28"/>
        </w:rPr>
        <w:t>0.5 MPa/s</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0.8 MPa/s</w:t>
      </w:r>
      <w:r w:rsidRPr="001B21AB">
        <w:rPr>
          <w:rFonts w:ascii="Times New Roman" w:hAnsi="Times New Roman" w:cs="Times New Roman" w:hint="eastAsia"/>
          <w:sz w:val="28"/>
          <w:szCs w:val="28"/>
        </w:rPr>
        <w:t>。</w:t>
      </w:r>
    </w:p>
    <w:p w14:paraId="5AA1271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8.4</w:t>
      </w:r>
      <w:r w:rsidRPr="001B21AB">
        <w:rPr>
          <w:rFonts w:ascii="Times New Roman" w:hAnsi="Times New Roman" w:cs="Times New Roman" w:hint="eastAsia"/>
          <w:sz w:val="28"/>
          <w:szCs w:val="28"/>
        </w:rPr>
        <w:t xml:space="preserve">　验收文件要求</w:t>
      </w:r>
    </w:p>
    <w:p w14:paraId="736596BD"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8.4.1</w:t>
      </w:r>
      <w:r w:rsidRPr="001B21AB">
        <w:rPr>
          <w:rFonts w:ascii="Times New Roman" w:hAnsi="Times New Roman" w:cs="Times New Roman" w:hint="eastAsia"/>
          <w:sz w:val="28"/>
          <w:szCs w:val="28"/>
        </w:rPr>
        <w:t xml:space="preserve">　材料证明文件</w:t>
      </w:r>
    </w:p>
    <w:p w14:paraId="1B54B46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8.4.1.1</w:t>
      </w:r>
      <w:r w:rsidRPr="001B21AB">
        <w:rPr>
          <w:rFonts w:ascii="Times New Roman" w:hAnsi="Times New Roman" w:cs="Times New Roman" w:hint="eastAsia"/>
          <w:sz w:val="28"/>
          <w:szCs w:val="28"/>
        </w:rPr>
        <w:t xml:space="preserve">　应提供水泥、骨料、外加剂的出厂合格证及进场复检报告。</w:t>
      </w:r>
    </w:p>
    <w:p w14:paraId="1B99312E"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8.4.1.2</w:t>
      </w:r>
      <w:r w:rsidRPr="001B21AB">
        <w:rPr>
          <w:rFonts w:ascii="Times New Roman" w:hAnsi="Times New Roman" w:cs="Times New Roman" w:hint="eastAsia"/>
          <w:sz w:val="28"/>
          <w:szCs w:val="28"/>
        </w:rPr>
        <w:t xml:space="preserve">　养护剂环保检测报告应符合</w:t>
      </w:r>
      <w:r w:rsidRPr="001B21AB">
        <w:rPr>
          <w:rFonts w:ascii="Times New Roman" w:hAnsi="Times New Roman" w:cs="Times New Roman" w:hint="eastAsia"/>
          <w:sz w:val="28"/>
          <w:szCs w:val="28"/>
        </w:rPr>
        <w:t>GB 18582</w:t>
      </w:r>
      <w:r w:rsidRPr="001B21AB">
        <w:rPr>
          <w:rFonts w:ascii="Times New Roman" w:hAnsi="Times New Roman" w:cs="Times New Roman" w:hint="eastAsia"/>
          <w:sz w:val="28"/>
          <w:szCs w:val="28"/>
        </w:rPr>
        <w:t>的规定。</w:t>
      </w:r>
    </w:p>
    <w:p w14:paraId="5F0064C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8.4.2</w:t>
      </w:r>
      <w:r w:rsidRPr="001B21AB">
        <w:rPr>
          <w:rFonts w:ascii="Times New Roman" w:hAnsi="Times New Roman" w:cs="Times New Roman" w:hint="eastAsia"/>
          <w:sz w:val="28"/>
          <w:szCs w:val="28"/>
        </w:rPr>
        <w:t xml:space="preserve">　施工过程记录</w:t>
      </w:r>
    </w:p>
    <w:p w14:paraId="2D2854C2"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8.4.2.1</w:t>
      </w:r>
      <w:r w:rsidRPr="001B21AB">
        <w:rPr>
          <w:rFonts w:ascii="Times New Roman" w:hAnsi="Times New Roman" w:cs="Times New Roman" w:hint="eastAsia"/>
          <w:sz w:val="28"/>
          <w:szCs w:val="28"/>
        </w:rPr>
        <w:t xml:space="preserve">　每日施工日志应包含拌合参数、环境温湿度、养护措施等。</w:t>
      </w:r>
    </w:p>
    <w:p w14:paraId="7F485E1B"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8.4.2.2</w:t>
      </w:r>
      <w:r w:rsidRPr="001B21AB">
        <w:rPr>
          <w:rFonts w:ascii="Times New Roman" w:hAnsi="Times New Roman" w:cs="Times New Roman" w:hint="eastAsia"/>
          <w:sz w:val="28"/>
          <w:szCs w:val="28"/>
        </w:rPr>
        <w:t xml:space="preserve">　试验</w:t>
      </w:r>
      <w:proofErr w:type="gramStart"/>
      <w:r w:rsidRPr="001B21AB">
        <w:rPr>
          <w:rFonts w:ascii="Times New Roman" w:hAnsi="Times New Roman" w:cs="Times New Roman" w:hint="eastAsia"/>
          <w:sz w:val="28"/>
          <w:szCs w:val="28"/>
        </w:rPr>
        <w:t>段总结</w:t>
      </w:r>
      <w:proofErr w:type="gramEnd"/>
      <w:r w:rsidRPr="001B21AB">
        <w:rPr>
          <w:rFonts w:ascii="Times New Roman" w:hAnsi="Times New Roman" w:cs="Times New Roman" w:hint="eastAsia"/>
          <w:sz w:val="28"/>
          <w:szCs w:val="28"/>
        </w:rPr>
        <w:t>报告应明确最终采用的工艺参数。</w:t>
      </w:r>
    </w:p>
    <w:p w14:paraId="164F248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8.4.3</w:t>
      </w:r>
      <w:r w:rsidRPr="001B21AB">
        <w:rPr>
          <w:rFonts w:ascii="Times New Roman" w:hAnsi="Times New Roman" w:cs="Times New Roman" w:hint="eastAsia"/>
          <w:sz w:val="28"/>
          <w:szCs w:val="28"/>
        </w:rPr>
        <w:t xml:space="preserve">　检测报告</w:t>
      </w:r>
    </w:p>
    <w:p w14:paraId="7539061D"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lastRenderedPageBreak/>
        <w:t>8.4.3.1</w:t>
      </w:r>
      <w:r w:rsidRPr="001B21AB">
        <w:rPr>
          <w:rFonts w:ascii="Times New Roman" w:hAnsi="Times New Roman" w:cs="Times New Roman" w:hint="eastAsia"/>
          <w:sz w:val="28"/>
          <w:szCs w:val="28"/>
        </w:rPr>
        <w:t xml:space="preserve">　第三方检测机构出具的强度、透水性、厚度等指标全项检测报告。</w:t>
      </w:r>
    </w:p>
    <w:p w14:paraId="27AC73C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8.4.3.2</w:t>
      </w:r>
      <w:r w:rsidRPr="001B21AB">
        <w:rPr>
          <w:rFonts w:ascii="Times New Roman" w:hAnsi="Times New Roman" w:cs="Times New Roman" w:hint="eastAsia"/>
          <w:sz w:val="28"/>
          <w:szCs w:val="28"/>
        </w:rPr>
        <w:t xml:space="preserve">　检测点位平面分布图应标注坐标及检测结果。</w:t>
      </w:r>
    </w:p>
    <w:p w14:paraId="1DE29334"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8.5</w:t>
      </w:r>
      <w:r w:rsidRPr="001B21AB">
        <w:rPr>
          <w:rFonts w:ascii="Times New Roman" w:hAnsi="Times New Roman" w:cs="Times New Roman" w:hint="eastAsia"/>
          <w:sz w:val="28"/>
          <w:szCs w:val="28"/>
        </w:rPr>
        <w:t xml:space="preserve">　复验与判定</w:t>
      </w:r>
    </w:p>
    <w:p w14:paraId="1835F9AD"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8.5.1</w:t>
      </w:r>
      <w:r w:rsidRPr="001B21AB">
        <w:rPr>
          <w:rFonts w:ascii="Times New Roman" w:hAnsi="Times New Roman" w:cs="Times New Roman" w:hint="eastAsia"/>
          <w:sz w:val="28"/>
          <w:szCs w:val="28"/>
        </w:rPr>
        <w:t xml:space="preserve">　复验条件</w:t>
      </w:r>
    </w:p>
    <w:p w14:paraId="69B815C5"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8.5.1.1</w:t>
      </w:r>
      <w:r w:rsidRPr="001B21AB">
        <w:rPr>
          <w:rFonts w:ascii="Times New Roman" w:hAnsi="Times New Roman" w:cs="Times New Roman" w:hint="eastAsia"/>
          <w:sz w:val="28"/>
          <w:szCs w:val="28"/>
        </w:rPr>
        <w:t xml:space="preserve">　主控项目单点不合格时，应在该点</w:t>
      </w:r>
      <w:r w:rsidRPr="001B21AB">
        <w:rPr>
          <w:rFonts w:ascii="Times New Roman" w:hAnsi="Times New Roman" w:cs="Times New Roman" w:hint="eastAsia"/>
          <w:sz w:val="28"/>
          <w:szCs w:val="28"/>
        </w:rPr>
        <w:t>300 mm</w:t>
      </w:r>
      <w:r w:rsidRPr="001B21AB">
        <w:rPr>
          <w:rFonts w:ascii="Times New Roman" w:hAnsi="Times New Roman" w:cs="Times New Roman" w:hint="eastAsia"/>
          <w:sz w:val="28"/>
          <w:szCs w:val="28"/>
        </w:rPr>
        <w:t>范围内加倍取样复验。</w:t>
      </w:r>
    </w:p>
    <w:p w14:paraId="5628220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8.5.1.2</w:t>
      </w:r>
      <w:r w:rsidRPr="001B21AB">
        <w:rPr>
          <w:rFonts w:ascii="Times New Roman" w:hAnsi="Times New Roman" w:cs="Times New Roman" w:hint="eastAsia"/>
          <w:sz w:val="28"/>
          <w:szCs w:val="28"/>
        </w:rPr>
        <w:t xml:space="preserve">　复验仍不合格时，应判定该区域不达标。</w:t>
      </w:r>
    </w:p>
    <w:p w14:paraId="5CAF0D62"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8.5.2</w:t>
      </w:r>
      <w:r w:rsidRPr="001B21AB">
        <w:rPr>
          <w:rFonts w:ascii="Times New Roman" w:hAnsi="Times New Roman" w:cs="Times New Roman" w:hint="eastAsia"/>
          <w:sz w:val="28"/>
          <w:szCs w:val="28"/>
        </w:rPr>
        <w:t xml:space="preserve">　验收判定</w:t>
      </w:r>
    </w:p>
    <w:p w14:paraId="42A15F7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8.5.2.1</w:t>
      </w:r>
      <w:r w:rsidRPr="001B21AB">
        <w:rPr>
          <w:rFonts w:ascii="Times New Roman" w:hAnsi="Times New Roman" w:cs="Times New Roman" w:hint="eastAsia"/>
          <w:sz w:val="28"/>
          <w:szCs w:val="28"/>
        </w:rPr>
        <w:t xml:space="preserve">　主控项目合格率</w:t>
      </w:r>
      <w:r w:rsidRPr="001B21AB">
        <w:rPr>
          <w:rFonts w:ascii="Times New Roman" w:hAnsi="Times New Roman" w:cs="Times New Roman" w:hint="eastAsia"/>
          <w:sz w:val="28"/>
          <w:szCs w:val="28"/>
        </w:rPr>
        <w:t>100%</w:t>
      </w:r>
      <w:r w:rsidRPr="001B21AB">
        <w:rPr>
          <w:rFonts w:ascii="Times New Roman" w:hAnsi="Times New Roman" w:cs="Times New Roman" w:hint="eastAsia"/>
          <w:sz w:val="28"/>
          <w:szCs w:val="28"/>
        </w:rPr>
        <w:t>、一般项目合格率≥</w:t>
      </w:r>
      <w:r w:rsidRPr="001B21AB">
        <w:rPr>
          <w:rFonts w:ascii="Times New Roman" w:hAnsi="Times New Roman" w:cs="Times New Roman" w:hint="eastAsia"/>
          <w:sz w:val="28"/>
          <w:szCs w:val="28"/>
        </w:rPr>
        <w:t>90%</w:t>
      </w:r>
      <w:r w:rsidRPr="001B21AB">
        <w:rPr>
          <w:rFonts w:ascii="Times New Roman" w:hAnsi="Times New Roman" w:cs="Times New Roman" w:hint="eastAsia"/>
          <w:sz w:val="28"/>
          <w:szCs w:val="28"/>
        </w:rPr>
        <w:t>时，可判定分部工程合格。</w:t>
      </w:r>
    </w:p>
    <w:p w14:paraId="43D728A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8.5.2.2</w:t>
      </w:r>
      <w:r w:rsidRPr="001B21AB">
        <w:rPr>
          <w:rFonts w:ascii="Times New Roman" w:hAnsi="Times New Roman" w:cs="Times New Roman" w:hint="eastAsia"/>
          <w:sz w:val="28"/>
          <w:szCs w:val="28"/>
        </w:rPr>
        <w:t xml:space="preserve">　透水系数不合格区域面积超过总面积的</w:t>
      </w:r>
      <w:r w:rsidRPr="001B21AB">
        <w:rPr>
          <w:rFonts w:ascii="Times New Roman" w:hAnsi="Times New Roman" w:cs="Times New Roman" w:hint="eastAsia"/>
          <w:sz w:val="28"/>
          <w:szCs w:val="28"/>
        </w:rPr>
        <w:t>5%</w:t>
      </w:r>
      <w:r w:rsidRPr="001B21AB">
        <w:rPr>
          <w:rFonts w:ascii="Times New Roman" w:hAnsi="Times New Roman" w:cs="Times New Roman" w:hint="eastAsia"/>
          <w:sz w:val="28"/>
          <w:szCs w:val="28"/>
        </w:rPr>
        <w:t>，应全面返工。</w:t>
      </w:r>
    </w:p>
    <w:p w14:paraId="30403849"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8.6</w:t>
      </w:r>
      <w:r w:rsidRPr="001B21AB">
        <w:rPr>
          <w:rFonts w:ascii="Times New Roman" w:hAnsi="Times New Roman" w:cs="Times New Roman" w:hint="eastAsia"/>
          <w:sz w:val="28"/>
          <w:szCs w:val="28"/>
        </w:rPr>
        <w:t xml:space="preserve">　生态性能验收</w:t>
      </w:r>
    </w:p>
    <w:p w14:paraId="2ABC0E4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8.6.1</w:t>
      </w:r>
      <w:r w:rsidRPr="001B21AB">
        <w:rPr>
          <w:rFonts w:ascii="Times New Roman" w:hAnsi="Times New Roman" w:cs="Times New Roman" w:hint="eastAsia"/>
          <w:sz w:val="28"/>
          <w:szCs w:val="28"/>
        </w:rPr>
        <w:t xml:space="preserve">　雨水蓄渗</w:t>
      </w:r>
    </w:p>
    <w:p w14:paraId="0B7C97C2"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8.6.1.1</w:t>
      </w:r>
      <w:r w:rsidRPr="001B21AB">
        <w:rPr>
          <w:rFonts w:ascii="Times New Roman" w:hAnsi="Times New Roman" w:cs="Times New Roman" w:hint="eastAsia"/>
          <w:sz w:val="28"/>
          <w:szCs w:val="28"/>
        </w:rPr>
        <w:t xml:space="preserve">　降雨强度</w:t>
      </w:r>
      <w:r w:rsidRPr="001B21AB">
        <w:rPr>
          <w:rFonts w:ascii="Times New Roman" w:hAnsi="Times New Roman" w:cs="Times New Roman" w:hint="eastAsia"/>
          <w:sz w:val="28"/>
          <w:szCs w:val="28"/>
        </w:rPr>
        <w:t>30 mm/h</w:t>
      </w:r>
      <w:r w:rsidRPr="001B21AB">
        <w:rPr>
          <w:rFonts w:ascii="Times New Roman" w:hAnsi="Times New Roman" w:cs="Times New Roman" w:hint="eastAsia"/>
          <w:sz w:val="28"/>
          <w:szCs w:val="28"/>
        </w:rPr>
        <w:t>时，地表径流系数应≤</w:t>
      </w:r>
      <w:r w:rsidRPr="001B21AB">
        <w:rPr>
          <w:rFonts w:ascii="Times New Roman" w:hAnsi="Times New Roman" w:cs="Times New Roman" w:hint="eastAsia"/>
          <w:sz w:val="28"/>
          <w:szCs w:val="28"/>
        </w:rPr>
        <w:t>0.3</w:t>
      </w:r>
      <w:r w:rsidRPr="001B21AB">
        <w:rPr>
          <w:rFonts w:ascii="Times New Roman" w:hAnsi="Times New Roman" w:cs="Times New Roman" w:hint="eastAsia"/>
          <w:sz w:val="28"/>
          <w:szCs w:val="28"/>
        </w:rPr>
        <w:t>，监测时长不少于</w:t>
      </w:r>
      <w:r w:rsidRPr="001B21AB">
        <w:rPr>
          <w:rFonts w:ascii="Times New Roman" w:hAnsi="Times New Roman" w:cs="Times New Roman" w:hint="eastAsia"/>
          <w:sz w:val="28"/>
          <w:szCs w:val="28"/>
        </w:rPr>
        <w:t>1 h</w:t>
      </w:r>
      <w:r w:rsidRPr="001B21AB">
        <w:rPr>
          <w:rFonts w:ascii="Times New Roman" w:hAnsi="Times New Roman" w:cs="Times New Roman" w:hint="eastAsia"/>
          <w:sz w:val="28"/>
          <w:szCs w:val="28"/>
        </w:rPr>
        <w:t>。</w:t>
      </w:r>
    </w:p>
    <w:p w14:paraId="45D69869"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8.6.1.2</w:t>
      </w:r>
      <w:r w:rsidRPr="001B21AB">
        <w:rPr>
          <w:rFonts w:ascii="Times New Roman" w:hAnsi="Times New Roman" w:cs="Times New Roman" w:hint="eastAsia"/>
          <w:sz w:val="28"/>
          <w:szCs w:val="28"/>
        </w:rPr>
        <w:t xml:space="preserve">　下渗水</w:t>
      </w:r>
      <w:r w:rsidRPr="001B21AB">
        <w:rPr>
          <w:rFonts w:ascii="Times New Roman" w:hAnsi="Times New Roman" w:cs="Times New Roman" w:hint="eastAsia"/>
          <w:sz w:val="28"/>
          <w:szCs w:val="28"/>
        </w:rPr>
        <w:t>pH</w:t>
      </w:r>
      <w:r w:rsidRPr="001B21AB">
        <w:rPr>
          <w:rFonts w:ascii="Times New Roman" w:hAnsi="Times New Roman" w:cs="Times New Roman" w:hint="eastAsia"/>
          <w:sz w:val="28"/>
          <w:szCs w:val="28"/>
        </w:rPr>
        <w:t>值应控制在</w:t>
      </w:r>
      <w:r w:rsidRPr="001B21AB">
        <w:rPr>
          <w:rFonts w:ascii="Times New Roman" w:hAnsi="Times New Roman" w:cs="Times New Roman" w:hint="eastAsia"/>
          <w:sz w:val="28"/>
          <w:szCs w:val="28"/>
        </w:rPr>
        <w:t>6.0</w:t>
      </w:r>
      <w:r w:rsidRPr="001B21AB">
        <w:rPr>
          <w:rFonts w:ascii="Times New Roman" w:hAnsi="Times New Roman" w:cs="Times New Roman" w:hint="eastAsia"/>
          <w:sz w:val="28"/>
          <w:szCs w:val="28"/>
        </w:rPr>
        <w:t>～</w:t>
      </w:r>
      <w:r w:rsidRPr="001B21AB">
        <w:rPr>
          <w:rFonts w:ascii="Times New Roman" w:hAnsi="Times New Roman" w:cs="Times New Roman" w:hint="eastAsia"/>
          <w:sz w:val="28"/>
          <w:szCs w:val="28"/>
        </w:rPr>
        <w:t>8.5</w:t>
      </w:r>
      <w:r w:rsidRPr="001B21AB">
        <w:rPr>
          <w:rFonts w:ascii="Times New Roman" w:hAnsi="Times New Roman" w:cs="Times New Roman" w:hint="eastAsia"/>
          <w:sz w:val="28"/>
          <w:szCs w:val="28"/>
        </w:rPr>
        <w:t>范围内。</w:t>
      </w:r>
    </w:p>
    <w:p w14:paraId="54A1D10E"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8.6.2</w:t>
      </w:r>
      <w:r w:rsidRPr="001B21AB">
        <w:rPr>
          <w:rFonts w:ascii="Times New Roman" w:hAnsi="Times New Roman" w:cs="Times New Roman" w:hint="eastAsia"/>
          <w:sz w:val="28"/>
          <w:szCs w:val="28"/>
        </w:rPr>
        <w:t xml:space="preserve">　热岛效应</w:t>
      </w:r>
    </w:p>
    <w:p w14:paraId="5EDDE8EA"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夏季</w:t>
      </w:r>
      <w:r w:rsidRPr="001B21AB">
        <w:rPr>
          <w:rFonts w:ascii="Times New Roman" w:hAnsi="Times New Roman" w:cs="Times New Roman" w:hint="eastAsia"/>
          <w:sz w:val="28"/>
          <w:szCs w:val="28"/>
        </w:rPr>
        <w:t>14:00</w:t>
      </w:r>
      <w:r w:rsidRPr="001B21AB">
        <w:rPr>
          <w:rFonts w:ascii="Times New Roman" w:hAnsi="Times New Roman" w:cs="Times New Roman" w:hint="eastAsia"/>
          <w:sz w:val="28"/>
          <w:szCs w:val="28"/>
        </w:rPr>
        <w:t>表面温度应低于普通沥青路面</w:t>
      </w:r>
      <w:r w:rsidRPr="001B21AB">
        <w:rPr>
          <w:rFonts w:ascii="Times New Roman" w:hAnsi="Times New Roman" w:cs="Times New Roman" w:hint="eastAsia"/>
          <w:sz w:val="28"/>
          <w:szCs w:val="28"/>
        </w:rPr>
        <w:t xml:space="preserve">8 </w:t>
      </w:r>
      <w:r w:rsidRPr="001B21AB">
        <w:rPr>
          <w:rFonts w:ascii="Times New Roman" w:hAnsi="Times New Roman" w:cs="Times New Roman" w:hint="eastAsia"/>
          <w:sz w:val="28"/>
          <w:szCs w:val="28"/>
        </w:rPr>
        <w:t>℃以上，采用红外热像仪检测。</w:t>
      </w:r>
    </w:p>
    <w:p w14:paraId="023D4941"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8.6.3</w:t>
      </w:r>
      <w:r w:rsidRPr="001B21AB">
        <w:rPr>
          <w:rFonts w:ascii="Times New Roman" w:hAnsi="Times New Roman" w:cs="Times New Roman" w:hint="eastAsia"/>
          <w:sz w:val="28"/>
          <w:szCs w:val="28"/>
        </w:rPr>
        <w:t xml:space="preserve">　抗堵塞性能</w:t>
      </w:r>
    </w:p>
    <w:p w14:paraId="042FF9D7"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经</w:t>
      </w:r>
      <w:r w:rsidRPr="001B21AB">
        <w:rPr>
          <w:rFonts w:ascii="Times New Roman" w:hAnsi="Times New Roman" w:cs="Times New Roman" w:hint="eastAsia"/>
          <w:sz w:val="28"/>
          <w:szCs w:val="28"/>
        </w:rPr>
        <w:t>200</w:t>
      </w:r>
      <w:r w:rsidRPr="001B21AB">
        <w:rPr>
          <w:rFonts w:ascii="Times New Roman" w:hAnsi="Times New Roman" w:cs="Times New Roman" w:hint="eastAsia"/>
          <w:sz w:val="28"/>
          <w:szCs w:val="28"/>
        </w:rPr>
        <w:t>次标准粉尘负荷试验后，透水系数衰减率应≤</w:t>
      </w:r>
      <w:r w:rsidRPr="001B21AB">
        <w:rPr>
          <w:rFonts w:ascii="Times New Roman" w:hAnsi="Times New Roman" w:cs="Times New Roman" w:hint="eastAsia"/>
          <w:sz w:val="28"/>
          <w:szCs w:val="28"/>
        </w:rPr>
        <w:t>25%</w:t>
      </w:r>
      <w:r w:rsidRPr="001B21AB">
        <w:rPr>
          <w:rFonts w:ascii="Times New Roman" w:hAnsi="Times New Roman" w:cs="Times New Roman" w:hint="eastAsia"/>
          <w:sz w:val="28"/>
          <w:szCs w:val="28"/>
        </w:rPr>
        <w:t>。</w:t>
      </w:r>
    </w:p>
    <w:p w14:paraId="3F905B90"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8.7</w:t>
      </w:r>
      <w:r w:rsidRPr="001B21AB">
        <w:rPr>
          <w:rFonts w:ascii="Times New Roman" w:hAnsi="Times New Roman" w:cs="Times New Roman" w:hint="eastAsia"/>
          <w:sz w:val="28"/>
          <w:szCs w:val="28"/>
        </w:rPr>
        <w:t xml:space="preserve">　工程移交</w:t>
      </w:r>
    </w:p>
    <w:p w14:paraId="20158576"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8.7.1</w:t>
      </w:r>
      <w:r w:rsidRPr="001B21AB">
        <w:rPr>
          <w:rFonts w:ascii="Times New Roman" w:hAnsi="Times New Roman" w:cs="Times New Roman" w:hint="eastAsia"/>
          <w:sz w:val="28"/>
          <w:szCs w:val="28"/>
        </w:rPr>
        <w:t xml:space="preserve">　移交文件</w:t>
      </w:r>
    </w:p>
    <w:p w14:paraId="74ADC878"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lastRenderedPageBreak/>
        <w:t>8.7.1.1</w:t>
      </w:r>
      <w:r w:rsidRPr="001B21AB">
        <w:rPr>
          <w:rFonts w:ascii="Times New Roman" w:hAnsi="Times New Roman" w:cs="Times New Roman" w:hint="eastAsia"/>
          <w:sz w:val="28"/>
          <w:szCs w:val="28"/>
        </w:rPr>
        <w:t xml:space="preserve">　应提供全生命周期养护建议书，包含孔隙清理周期及禁用化学品清单。</w:t>
      </w:r>
    </w:p>
    <w:p w14:paraId="49F0A42C"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8.7.1.2</w:t>
      </w:r>
      <w:r w:rsidRPr="001B21AB">
        <w:rPr>
          <w:rFonts w:ascii="Times New Roman" w:hAnsi="Times New Roman" w:cs="Times New Roman" w:hint="eastAsia"/>
          <w:sz w:val="28"/>
          <w:szCs w:val="28"/>
        </w:rPr>
        <w:t xml:space="preserve">　交付后首年宜每季度进行</w:t>
      </w:r>
      <w:r w:rsidRPr="001B21AB">
        <w:rPr>
          <w:rFonts w:ascii="Times New Roman" w:hAnsi="Times New Roman" w:cs="Times New Roman" w:hint="eastAsia"/>
          <w:sz w:val="28"/>
          <w:szCs w:val="28"/>
        </w:rPr>
        <w:t>1</w:t>
      </w:r>
      <w:r w:rsidRPr="001B21AB">
        <w:rPr>
          <w:rFonts w:ascii="Times New Roman" w:hAnsi="Times New Roman" w:cs="Times New Roman" w:hint="eastAsia"/>
          <w:sz w:val="28"/>
          <w:szCs w:val="28"/>
        </w:rPr>
        <w:t>次透水性能跟踪监测。</w:t>
      </w:r>
    </w:p>
    <w:p w14:paraId="2FD6FA23"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8.7.2</w:t>
      </w:r>
      <w:r w:rsidRPr="001B21AB">
        <w:rPr>
          <w:rFonts w:ascii="Times New Roman" w:hAnsi="Times New Roman" w:cs="Times New Roman" w:hint="eastAsia"/>
          <w:sz w:val="28"/>
          <w:szCs w:val="28"/>
        </w:rPr>
        <w:t xml:space="preserve">　外观验收</w:t>
      </w:r>
    </w:p>
    <w:p w14:paraId="6546D57F" w14:textId="77777777" w:rsidR="001B21AB" w:rsidRPr="001B21AB"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8.7.2.1</w:t>
      </w:r>
      <w:r w:rsidRPr="001B21AB">
        <w:rPr>
          <w:rFonts w:ascii="Times New Roman" w:hAnsi="Times New Roman" w:cs="Times New Roman" w:hint="eastAsia"/>
          <w:sz w:val="28"/>
          <w:szCs w:val="28"/>
        </w:rPr>
        <w:t xml:space="preserve">　距</w:t>
      </w:r>
      <w:proofErr w:type="gramStart"/>
      <w:r w:rsidRPr="001B21AB">
        <w:rPr>
          <w:rFonts w:ascii="Times New Roman" w:hAnsi="Times New Roman" w:cs="Times New Roman" w:hint="eastAsia"/>
          <w:sz w:val="28"/>
          <w:szCs w:val="28"/>
        </w:rPr>
        <w:t>检测面</w:t>
      </w:r>
      <w:proofErr w:type="gramEnd"/>
      <w:r w:rsidRPr="001B21AB">
        <w:rPr>
          <w:rFonts w:ascii="Times New Roman" w:hAnsi="Times New Roman" w:cs="Times New Roman" w:hint="eastAsia"/>
          <w:sz w:val="28"/>
          <w:szCs w:val="28"/>
        </w:rPr>
        <w:t>1.5 m</w:t>
      </w:r>
      <w:r w:rsidRPr="001B21AB">
        <w:rPr>
          <w:rFonts w:ascii="Times New Roman" w:hAnsi="Times New Roman" w:cs="Times New Roman" w:hint="eastAsia"/>
          <w:sz w:val="28"/>
          <w:szCs w:val="28"/>
        </w:rPr>
        <w:t>处目测无可见裂缝，色差面积不超过总面积的</w:t>
      </w:r>
      <w:r w:rsidRPr="001B21AB">
        <w:rPr>
          <w:rFonts w:ascii="Times New Roman" w:hAnsi="Times New Roman" w:cs="Times New Roman" w:hint="eastAsia"/>
          <w:sz w:val="28"/>
          <w:szCs w:val="28"/>
        </w:rPr>
        <w:t>2%</w:t>
      </w:r>
      <w:r w:rsidRPr="001B21AB">
        <w:rPr>
          <w:rFonts w:ascii="Times New Roman" w:hAnsi="Times New Roman" w:cs="Times New Roman" w:hint="eastAsia"/>
          <w:sz w:val="28"/>
          <w:szCs w:val="28"/>
        </w:rPr>
        <w:t>。</w:t>
      </w:r>
    </w:p>
    <w:p w14:paraId="32970147" w14:textId="69795F99" w:rsidR="00BD6056" w:rsidRDefault="001B21AB" w:rsidP="001B21AB">
      <w:pPr>
        <w:spacing w:line="360" w:lineRule="auto"/>
        <w:rPr>
          <w:rFonts w:ascii="Times New Roman" w:hAnsi="Times New Roman" w:cs="Times New Roman" w:hint="eastAsia"/>
          <w:sz w:val="28"/>
          <w:szCs w:val="28"/>
        </w:rPr>
      </w:pPr>
      <w:r w:rsidRPr="001B21AB">
        <w:rPr>
          <w:rFonts w:ascii="Times New Roman" w:hAnsi="Times New Roman" w:cs="Times New Roman" w:hint="eastAsia"/>
          <w:sz w:val="28"/>
          <w:szCs w:val="28"/>
        </w:rPr>
        <w:t>8.7.2.2</w:t>
      </w:r>
      <w:r w:rsidRPr="001B21AB">
        <w:rPr>
          <w:rFonts w:ascii="Times New Roman" w:hAnsi="Times New Roman" w:cs="Times New Roman" w:hint="eastAsia"/>
          <w:sz w:val="28"/>
          <w:szCs w:val="28"/>
        </w:rPr>
        <w:t xml:space="preserve">　修补区域应与原表面平整度一致，修补痕迹不明显。</w:t>
      </w:r>
    </w:p>
    <w:p w14:paraId="6618CEDE"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2" w:name="_Toc12675"/>
      <w:r>
        <w:rPr>
          <w:rFonts w:ascii="Times New Roman" w:eastAsia="黑体" w:hAnsi="Times New Roman" w:cs="Times New Roman"/>
          <w:b/>
          <w:kern w:val="0"/>
          <w:sz w:val="30"/>
          <w:szCs w:val="30"/>
        </w:rPr>
        <w:t>三、主要试验和情况分析</w:t>
      </w:r>
      <w:bookmarkEnd w:id="2"/>
    </w:p>
    <w:p w14:paraId="60C4FED3" w14:textId="77777777" w:rsidR="00BD6056"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3" w:name="_Toc20840"/>
      <w:r>
        <w:rPr>
          <w:rFonts w:ascii="Times New Roman" w:eastAsia="黑体" w:hAnsi="Times New Roman" w:cs="Times New Roman"/>
          <w:b/>
          <w:kern w:val="0"/>
          <w:sz w:val="30"/>
          <w:szCs w:val="30"/>
        </w:rPr>
        <w:t>四、标准中涉及专利的情况</w:t>
      </w:r>
      <w:bookmarkEnd w:id="3"/>
    </w:p>
    <w:p w14:paraId="0530E0EF" w14:textId="77777777" w:rsidR="00BD6056"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4" w:name="_Toc29243"/>
      <w:r>
        <w:rPr>
          <w:rFonts w:ascii="Times New Roman" w:eastAsia="黑体" w:hAnsi="Times New Roman" w:cs="Times New Roman"/>
          <w:b/>
          <w:kern w:val="0"/>
          <w:sz w:val="30"/>
          <w:szCs w:val="30"/>
        </w:rPr>
        <w:t>五、预期达到的效益（经济、效益、生态等），对产业发展的作用的情况</w:t>
      </w:r>
      <w:bookmarkEnd w:id="4"/>
    </w:p>
    <w:p w14:paraId="7852582A" w14:textId="026374DF" w:rsidR="00BD6056" w:rsidRDefault="001B21AB">
      <w:pPr>
        <w:widowControl/>
        <w:spacing w:line="360" w:lineRule="auto"/>
        <w:ind w:firstLineChars="200" w:firstLine="560"/>
        <w:rPr>
          <w:rFonts w:ascii="Times New Roman" w:hAnsi="Times New Roman" w:cs="Times New Roman"/>
          <w:kern w:val="0"/>
          <w:sz w:val="28"/>
          <w:szCs w:val="28"/>
        </w:rPr>
      </w:pPr>
      <w:r w:rsidRPr="001B21AB">
        <w:rPr>
          <w:rFonts w:ascii="Times New Roman" w:hAnsi="Times New Roman" w:cs="Times New Roman" w:hint="eastAsia"/>
          <w:kern w:val="0"/>
          <w:sz w:val="28"/>
          <w:szCs w:val="28"/>
        </w:rPr>
        <w:t>市政透水混凝土施工与养护</w:t>
      </w:r>
      <w:r w:rsidR="00000000">
        <w:rPr>
          <w:rFonts w:ascii="Times New Roman" w:hAnsi="Times New Roman" w:cs="Times New Roman"/>
          <w:kern w:val="0"/>
          <w:sz w:val="28"/>
          <w:szCs w:val="28"/>
        </w:rPr>
        <w:t>企业规范运营，在国际市场上有机会与其他各国（相关）企业竞争。</w:t>
      </w:r>
    </w:p>
    <w:p w14:paraId="0A0D3800" w14:textId="77777777" w:rsidR="00BD6056" w:rsidRDefault="00000000">
      <w:pPr>
        <w:spacing w:line="360" w:lineRule="auto"/>
        <w:outlineLvl w:val="0"/>
        <w:rPr>
          <w:rFonts w:ascii="Times New Roman" w:eastAsia="黑体" w:hAnsi="Times New Roman" w:cs="Times New Roman"/>
          <w:b/>
          <w:kern w:val="0"/>
          <w:sz w:val="30"/>
          <w:szCs w:val="30"/>
        </w:rPr>
      </w:pPr>
      <w:bookmarkStart w:id="5" w:name="_Toc4979"/>
      <w:r>
        <w:rPr>
          <w:rFonts w:ascii="Times New Roman" w:eastAsia="黑体" w:hAnsi="Times New Roman" w:cs="Times New Roman"/>
          <w:b/>
          <w:kern w:val="0"/>
          <w:sz w:val="30"/>
          <w:szCs w:val="30"/>
        </w:rPr>
        <w:t>六、与有关的现行法律、法规和强制性国家标准的关系</w:t>
      </w:r>
      <w:bookmarkEnd w:id="5"/>
    </w:p>
    <w:p w14:paraId="382A0B7A" w14:textId="77777777" w:rsidR="00BD6056"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6" w:name="_Toc21799"/>
      <w:r>
        <w:rPr>
          <w:rFonts w:ascii="Times New Roman" w:eastAsia="黑体" w:hAnsi="Times New Roman" w:cs="Times New Roman"/>
          <w:b/>
          <w:kern w:val="0"/>
          <w:sz w:val="30"/>
          <w:szCs w:val="30"/>
        </w:rPr>
        <w:t>七、重大意见分歧的处理依据和结果</w:t>
      </w:r>
      <w:bookmarkEnd w:id="6"/>
    </w:p>
    <w:p w14:paraId="6B56A1A9" w14:textId="77777777" w:rsidR="00BD6056"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7" w:name="_Toc20135"/>
      <w:r>
        <w:rPr>
          <w:rFonts w:ascii="Times New Roman" w:eastAsia="黑体" w:hAnsi="Times New Roman" w:cs="Times New Roman"/>
          <w:b/>
          <w:kern w:val="0"/>
          <w:sz w:val="30"/>
          <w:szCs w:val="30"/>
        </w:rPr>
        <w:t>八、标准性质的建议说明</w:t>
      </w:r>
      <w:bookmarkEnd w:id="7"/>
    </w:p>
    <w:p w14:paraId="0185C34E" w14:textId="77777777" w:rsidR="00BD6056"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8" w:name="_Toc23106"/>
      <w:r>
        <w:rPr>
          <w:rFonts w:ascii="Times New Roman" w:eastAsia="黑体" w:hAnsi="Times New Roman" w:cs="Times New Roman"/>
          <w:b/>
          <w:kern w:val="0"/>
          <w:sz w:val="30"/>
          <w:szCs w:val="30"/>
        </w:rPr>
        <w:t>九、贯彻标准的要求和措施建议</w:t>
      </w:r>
      <w:bookmarkEnd w:id="8"/>
    </w:p>
    <w:p w14:paraId="7FA62707" w14:textId="77777777" w:rsidR="00BD6056"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9" w:name="_Toc29517"/>
      <w:r>
        <w:rPr>
          <w:rFonts w:ascii="Times New Roman" w:eastAsia="黑体" w:hAnsi="Times New Roman" w:cs="Times New Roman"/>
          <w:b/>
          <w:kern w:val="0"/>
          <w:sz w:val="30"/>
          <w:szCs w:val="30"/>
        </w:rPr>
        <w:lastRenderedPageBreak/>
        <w:t>十、废止现行相关标准的建议</w:t>
      </w:r>
      <w:bookmarkEnd w:id="9"/>
    </w:p>
    <w:p w14:paraId="029A4A9D" w14:textId="77777777" w:rsidR="00BD6056"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BD6056"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0" w:name="_Toc18435"/>
      <w:r>
        <w:rPr>
          <w:rFonts w:ascii="Times New Roman" w:eastAsia="黑体" w:hAnsi="Times New Roman" w:cs="Times New Roman"/>
          <w:b/>
          <w:kern w:val="0"/>
          <w:sz w:val="30"/>
          <w:szCs w:val="30"/>
        </w:rPr>
        <w:t>十一、其他应予说明的事项</w:t>
      </w:r>
      <w:bookmarkEnd w:id="10"/>
    </w:p>
    <w:p w14:paraId="0066CDE2" w14:textId="77777777" w:rsidR="00BD6056"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BD6056">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F589" w14:textId="77777777" w:rsidR="00113AF6" w:rsidRDefault="00113AF6">
      <w:r>
        <w:separator/>
      </w:r>
    </w:p>
  </w:endnote>
  <w:endnote w:type="continuationSeparator" w:id="0">
    <w:p w14:paraId="005FF3AA" w14:textId="77777777" w:rsidR="00113AF6" w:rsidRDefault="0011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BD6056" w:rsidRDefault="00BD6056">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374BFA5A" w:rsidR="00BD6056" w:rsidRDefault="00DE512F">
    <w:pPr>
      <w:pStyle w:val="af"/>
    </w:pPr>
    <w:r>
      <w:rPr>
        <w:noProof/>
      </w:rPr>
      <mc:AlternateContent>
        <mc:Choice Requires="wps">
          <w:drawing>
            <wp:anchor distT="0" distB="0" distL="114300" distR="114300" simplePos="0" relativeHeight="251659264" behindDoc="0" locked="0" layoutInCell="1" allowOverlap="1" wp14:anchorId="131A9404" wp14:editId="48F34286">
              <wp:simplePos x="0" y="0"/>
              <wp:positionH relativeFrom="margin">
                <wp:align>center</wp:align>
              </wp:positionH>
              <wp:positionV relativeFrom="paragraph">
                <wp:align>center</wp:align>
              </wp:positionV>
              <wp:extent cx="534035" cy="175260"/>
              <wp:effectExtent l="0" t="0" r="0" b="0"/>
              <wp:wrapNone/>
              <wp:docPr id="1265806126"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BD6056"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A9404"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BD6056"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CED0" w14:textId="77777777" w:rsidR="00113AF6" w:rsidRDefault="00113AF6">
      <w:r>
        <w:separator/>
      </w:r>
    </w:p>
  </w:footnote>
  <w:footnote w:type="continuationSeparator" w:id="0">
    <w:p w14:paraId="0B08D324" w14:textId="77777777" w:rsidR="00113AF6" w:rsidRDefault="00113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7528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1C72"/>
    <w:rsid w:val="00106D8E"/>
    <w:rsid w:val="00107FA6"/>
    <w:rsid w:val="00113AF6"/>
    <w:rsid w:val="001336A7"/>
    <w:rsid w:val="001366DD"/>
    <w:rsid w:val="001407D3"/>
    <w:rsid w:val="0014129B"/>
    <w:rsid w:val="00176CC1"/>
    <w:rsid w:val="00182A0A"/>
    <w:rsid w:val="00186B0A"/>
    <w:rsid w:val="001916AE"/>
    <w:rsid w:val="00194FB0"/>
    <w:rsid w:val="001A069A"/>
    <w:rsid w:val="001A095D"/>
    <w:rsid w:val="001A2436"/>
    <w:rsid w:val="001B21AB"/>
    <w:rsid w:val="001C225F"/>
    <w:rsid w:val="001C4546"/>
    <w:rsid w:val="001D062E"/>
    <w:rsid w:val="001E59EA"/>
    <w:rsid w:val="00203343"/>
    <w:rsid w:val="00210B1B"/>
    <w:rsid w:val="0022590F"/>
    <w:rsid w:val="00231E76"/>
    <w:rsid w:val="002506EB"/>
    <w:rsid w:val="0025166A"/>
    <w:rsid w:val="002645BB"/>
    <w:rsid w:val="00277345"/>
    <w:rsid w:val="0027791C"/>
    <w:rsid w:val="0028530B"/>
    <w:rsid w:val="00285841"/>
    <w:rsid w:val="00293048"/>
    <w:rsid w:val="002A391A"/>
    <w:rsid w:val="002C04B6"/>
    <w:rsid w:val="002D3A9F"/>
    <w:rsid w:val="002E2B56"/>
    <w:rsid w:val="002E459A"/>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F4747"/>
    <w:rsid w:val="004F6F77"/>
    <w:rsid w:val="0050411A"/>
    <w:rsid w:val="00505FBC"/>
    <w:rsid w:val="00520FFB"/>
    <w:rsid w:val="005251AE"/>
    <w:rsid w:val="00534D5E"/>
    <w:rsid w:val="00534FAE"/>
    <w:rsid w:val="0054439C"/>
    <w:rsid w:val="00545EB7"/>
    <w:rsid w:val="00596690"/>
    <w:rsid w:val="005A4896"/>
    <w:rsid w:val="005B7647"/>
    <w:rsid w:val="005F13A9"/>
    <w:rsid w:val="00601423"/>
    <w:rsid w:val="00606BF2"/>
    <w:rsid w:val="00621D14"/>
    <w:rsid w:val="006252E3"/>
    <w:rsid w:val="00650FED"/>
    <w:rsid w:val="006878C7"/>
    <w:rsid w:val="006965B4"/>
    <w:rsid w:val="006A01A1"/>
    <w:rsid w:val="006B0B1B"/>
    <w:rsid w:val="006B6D21"/>
    <w:rsid w:val="006B75F5"/>
    <w:rsid w:val="006E5B41"/>
    <w:rsid w:val="00705D75"/>
    <w:rsid w:val="007417C1"/>
    <w:rsid w:val="00747D95"/>
    <w:rsid w:val="00752097"/>
    <w:rsid w:val="00756D5D"/>
    <w:rsid w:val="00761E21"/>
    <w:rsid w:val="00776D4B"/>
    <w:rsid w:val="0079502D"/>
    <w:rsid w:val="00795550"/>
    <w:rsid w:val="007A2FC6"/>
    <w:rsid w:val="007A5AAC"/>
    <w:rsid w:val="007C21C2"/>
    <w:rsid w:val="007D4B87"/>
    <w:rsid w:val="007E4007"/>
    <w:rsid w:val="0082096B"/>
    <w:rsid w:val="008257DF"/>
    <w:rsid w:val="008368E2"/>
    <w:rsid w:val="008618FE"/>
    <w:rsid w:val="008665F7"/>
    <w:rsid w:val="0086666E"/>
    <w:rsid w:val="00870FA5"/>
    <w:rsid w:val="00874660"/>
    <w:rsid w:val="008A766F"/>
    <w:rsid w:val="008B18A3"/>
    <w:rsid w:val="008B2D6D"/>
    <w:rsid w:val="008B34EE"/>
    <w:rsid w:val="008F54B9"/>
    <w:rsid w:val="008F5B83"/>
    <w:rsid w:val="00910049"/>
    <w:rsid w:val="0091708A"/>
    <w:rsid w:val="00932F00"/>
    <w:rsid w:val="00966791"/>
    <w:rsid w:val="0097271F"/>
    <w:rsid w:val="00981821"/>
    <w:rsid w:val="00987820"/>
    <w:rsid w:val="00987E2D"/>
    <w:rsid w:val="009943E0"/>
    <w:rsid w:val="009A16C4"/>
    <w:rsid w:val="009A27FC"/>
    <w:rsid w:val="009A488E"/>
    <w:rsid w:val="009A5078"/>
    <w:rsid w:val="009A6F90"/>
    <w:rsid w:val="009B1FF6"/>
    <w:rsid w:val="009B2E5D"/>
    <w:rsid w:val="009D56C3"/>
    <w:rsid w:val="009E6D91"/>
    <w:rsid w:val="009F0E3F"/>
    <w:rsid w:val="00A06F10"/>
    <w:rsid w:val="00A22C7B"/>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22220"/>
    <w:rsid w:val="00B327C1"/>
    <w:rsid w:val="00B47E66"/>
    <w:rsid w:val="00B743AB"/>
    <w:rsid w:val="00B97970"/>
    <w:rsid w:val="00BA15CF"/>
    <w:rsid w:val="00BA3C4F"/>
    <w:rsid w:val="00BB2288"/>
    <w:rsid w:val="00BB3D50"/>
    <w:rsid w:val="00BB5CFC"/>
    <w:rsid w:val="00BC3BB1"/>
    <w:rsid w:val="00BD4F24"/>
    <w:rsid w:val="00BD6056"/>
    <w:rsid w:val="00BE6F2E"/>
    <w:rsid w:val="00BF050A"/>
    <w:rsid w:val="00C21DF8"/>
    <w:rsid w:val="00C37003"/>
    <w:rsid w:val="00C51238"/>
    <w:rsid w:val="00C52B4D"/>
    <w:rsid w:val="00C62D4B"/>
    <w:rsid w:val="00C70FF4"/>
    <w:rsid w:val="00C74D7D"/>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512F"/>
    <w:rsid w:val="00DE7470"/>
    <w:rsid w:val="00E0481B"/>
    <w:rsid w:val="00E11DD3"/>
    <w:rsid w:val="00E15D39"/>
    <w:rsid w:val="00E16774"/>
    <w:rsid w:val="00E33675"/>
    <w:rsid w:val="00E34260"/>
    <w:rsid w:val="00E43D54"/>
    <w:rsid w:val="00E6367D"/>
    <w:rsid w:val="00E6636F"/>
    <w:rsid w:val="00E66D9D"/>
    <w:rsid w:val="00E673E8"/>
    <w:rsid w:val="00E85E1E"/>
    <w:rsid w:val="00E866B8"/>
    <w:rsid w:val="00E92169"/>
    <w:rsid w:val="00EA0AC1"/>
    <w:rsid w:val="00EA170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51C79"/>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56E336E"/>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9129A"/>
  <w15:docId w15:val="{820D8808-3A9F-4CD6-B393-9FCB1D22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3">
    <w:name w:val="heading 3"/>
    <w:basedOn w:val="a2"/>
    <w:next w:val="a2"/>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iPriority w:val="35"/>
    <w:unhideWhenUsed/>
    <w:qFormat/>
    <w:pPr>
      <w:jc w:val="center"/>
    </w:pPr>
    <w:rPr>
      <w:rFonts w:asciiTheme="majorHAnsi" w:eastAsia="黑体" w:hAnsiTheme="majorHAnsi" w:cstheme="majorBidi"/>
      <w:szCs w:val="20"/>
    </w:rPr>
  </w:style>
  <w:style w:type="paragraph" w:styleId="a7">
    <w:name w:val="Body Text Indent"/>
    <w:basedOn w:val="a2"/>
    <w:link w:val="a8"/>
    <w:autoRedefine/>
    <w:qFormat/>
    <w:pPr>
      <w:spacing w:line="300" w:lineRule="auto"/>
      <w:ind w:firstLineChars="200" w:firstLine="420"/>
    </w:pPr>
    <w:rPr>
      <w:rFonts w:ascii="Times New Roman" w:eastAsia="宋体" w:hAnsi="宋体" w:cs="Times New Roman"/>
      <w:szCs w:val="20"/>
    </w:rPr>
  </w:style>
  <w:style w:type="paragraph" w:styleId="a9">
    <w:name w:val="Date"/>
    <w:basedOn w:val="a2"/>
    <w:next w:val="a2"/>
    <w:link w:val="aa"/>
    <w:autoRedefine/>
    <w:uiPriority w:val="99"/>
    <w:semiHidden/>
    <w:unhideWhenUsed/>
    <w:qFormat/>
    <w:pPr>
      <w:ind w:leftChars="2500" w:left="100"/>
    </w:pPr>
  </w:style>
  <w:style w:type="paragraph" w:styleId="ab">
    <w:name w:val="endnote text"/>
    <w:basedOn w:val="a2"/>
    <w:link w:val="ac"/>
    <w:autoRedefine/>
    <w:uiPriority w:val="99"/>
    <w:qFormat/>
    <w:pPr>
      <w:snapToGrid w:val="0"/>
      <w:jc w:val="left"/>
    </w:pPr>
    <w:rPr>
      <w:rFonts w:ascii="Calibri" w:eastAsia="宋体" w:hAnsi="Calibri" w:cs="Times New Roman"/>
      <w:szCs w:val="24"/>
    </w:rPr>
  </w:style>
  <w:style w:type="paragraph" w:styleId="ad">
    <w:name w:val="Balloon Text"/>
    <w:basedOn w:val="a2"/>
    <w:link w:val="ae"/>
    <w:autoRedefine/>
    <w:uiPriority w:val="99"/>
    <w:semiHidden/>
    <w:unhideWhenUsed/>
    <w:qFormat/>
    <w:rPr>
      <w:sz w:val="18"/>
      <w:szCs w:val="18"/>
    </w:rPr>
  </w:style>
  <w:style w:type="paragraph" w:styleId="af">
    <w:name w:val="footer"/>
    <w:basedOn w:val="a2"/>
    <w:link w:val="af0"/>
    <w:uiPriority w:val="99"/>
    <w:unhideWhenUsed/>
    <w:qFormat/>
    <w:pPr>
      <w:tabs>
        <w:tab w:val="center" w:pos="4153"/>
        <w:tab w:val="right" w:pos="8306"/>
      </w:tabs>
      <w:snapToGrid w:val="0"/>
      <w:jc w:val="left"/>
    </w:pPr>
    <w:rPr>
      <w:sz w:val="18"/>
      <w:szCs w:val="18"/>
    </w:rPr>
  </w:style>
  <w:style w:type="paragraph" w:styleId="af1">
    <w:name w:val="header"/>
    <w:basedOn w:val="a2"/>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semiHidden/>
    <w:unhideWhenUsed/>
    <w:qFormat/>
  </w:style>
  <w:style w:type="paragraph" w:styleId="af3">
    <w:name w:val="Normal (Web)"/>
    <w:basedOn w:val="a2"/>
    <w:unhideWhenUsed/>
    <w:qFormat/>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3"/>
    <w:qFormat/>
  </w:style>
  <w:style w:type="character" w:customStyle="1" w:styleId="30">
    <w:name w:val="标题 3 字符"/>
    <w:basedOn w:val="a3"/>
    <w:link w:val="3"/>
    <w:autoRedefine/>
    <w:uiPriority w:val="9"/>
    <w:qFormat/>
    <w:rPr>
      <w:rFonts w:ascii="Times New Roman" w:hAnsi="Times New Roman"/>
      <w:b/>
      <w:bCs/>
      <w:szCs w:val="32"/>
    </w:rPr>
  </w:style>
  <w:style w:type="character" w:customStyle="1" w:styleId="af0">
    <w:name w:val="页脚 字符"/>
    <w:basedOn w:val="a3"/>
    <w:link w:val="af"/>
    <w:uiPriority w:val="99"/>
    <w:qFormat/>
    <w:rPr>
      <w:sz w:val="18"/>
      <w:szCs w:val="18"/>
    </w:rPr>
  </w:style>
  <w:style w:type="paragraph" w:styleId="af6">
    <w:name w:val="List Paragraph"/>
    <w:basedOn w:val="a2"/>
    <w:autoRedefine/>
    <w:uiPriority w:val="34"/>
    <w:qFormat/>
    <w:pPr>
      <w:ind w:firstLineChars="200" w:firstLine="420"/>
    </w:pPr>
  </w:style>
  <w:style w:type="paragraph" w:customStyle="1" w:styleId="af7">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7"/>
    <w:autoRedefine/>
    <w:qFormat/>
    <w:rPr>
      <w:rFonts w:ascii="宋体" w:eastAsia="宋体" w:hAnsi="Times New Roman" w:cs="Times New Roman"/>
      <w:kern w:val="0"/>
      <w:szCs w:val="20"/>
    </w:rPr>
  </w:style>
  <w:style w:type="table" w:customStyle="1" w:styleId="1">
    <w:name w:val="浅色底纹1"/>
    <w:basedOn w:val="a4"/>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2">
    <w:name w:val="页眉 字符"/>
    <w:basedOn w:val="a3"/>
    <w:link w:val="af1"/>
    <w:autoRedefine/>
    <w:uiPriority w:val="99"/>
    <w:qFormat/>
    <w:rPr>
      <w:sz w:val="18"/>
      <w:szCs w:val="18"/>
    </w:rPr>
  </w:style>
  <w:style w:type="character" w:customStyle="1" w:styleId="ae">
    <w:name w:val="批注框文本 字符"/>
    <w:basedOn w:val="a3"/>
    <w:link w:val="ad"/>
    <w:autoRedefine/>
    <w:uiPriority w:val="99"/>
    <w:semiHidden/>
    <w:qFormat/>
    <w:rPr>
      <w:sz w:val="18"/>
      <w:szCs w:val="18"/>
    </w:rPr>
  </w:style>
  <w:style w:type="character" w:customStyle="1" w:styleId="ac">
    <w:name w:val="尾注文本 字符"/>
    <w:basedOn w:val="a3"/>
    <w:link w:val="ab"/>
    <w:autoRedefine/>
    <w:uiPriority w:val="99"/>
    <w:qFormat/>
    <w:rPr>
      <w:rFonts w:ascii="Calibri" w:eastAsia="宋体" w:hAnsi="Calibri" w:cs="Times New Roman"/>
      <w:szCs w:val="24"/>
    </w:rPr>
  </w:style>
  <w:style w:type="table" w:customStyle="1" w:styleId="10">
    <w:name w:val="网格型1"/>
    <w:basedOn w:val="a4"/>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日期 字符"/>
    <w:basedOn w:val="a3"/>
    <w:link w:val="a9"/>
    <w:autoRedefine/>
    <w:uiPriority w:val="99"/>
    <w:semiHidden/>
    <w:qFormat/>
  </w:style>
  <w:style w:type="character" w:customStyle="1" w:styleId="a8">
    <w:name w:val="正文文本缩进 字符"/>
    <w:basedOn w:val="a3"/>
    <w:link w:val="a7"/>
    <w:autoRedefine/>
    <w:qFormat/>
    <w:rPr>
      <w:rFonts w:ascii="Times New Roman" w:eastAsia="宋体" w:hAnsi="宋体" w:cs="Times New Roman"/>
      <w:szCs w:val="20"/>
    </w:rPr>
  </w:style>
  <w:style w:type="paragraph" w:customStyle="1" w:styleId="a1">
    <w:name w:val="二级条标题"/>
    <w:basedOn w:val="a2"/>
    <w:next w:val="af7"/>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3"/>
    <w:autoRedefine/>
    <w:qFormat/>
  </w:style>
  <w:style w:type="paragraph" w:customStyle="1" w:styleId="a">
    <w:name w:val="章标题"/>
    <w:next w:val="af7"/>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7"/>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8">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5000</Words>
  <Characters>5352</Characters>
  <Application>Microsoft Office Word</Application>
  <DocSecurity>0</DocSecurity>
  <Lines>411</Lines>
  <Paragraphs>450</Paragraphs>
  <ScaleCrop>false</ScaleCrop>
  <Company>Lenovo</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4</cp:revision>
  <dcterms:created xsi:type="dcterms:W3CDTF">2025-12-10T03:10:00Z</dcterms:created>
  <dcterms:modified xsi:type="dcterms:W3CDTF">2025-12-10T03:11:00Z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286513CB856B4AD4B4C264CC0310DEB1</vt:lpwstr>
  </property>
  <property fmtid="{D5CDD505-2E9C-101B-9397-08002B2CF9AE}" pid="4" name="KSOTemplateDocerSaveRecord">
    <vt:lpwstr>eyJoZGlkIjoiNTg1ZWNlYjc0OGJmY2RhYzI4Njk2ZmEzZGMyMWRjMTcifQ==</vt:lpwstr>
  </property>
</Properties>
</file>