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B8A66">
      <w:pPr>
        <w:jc w:val="center"/>
      </w:pPr>
    </w:p>
    <w:p w14:paraId="593942B9">
      <w:pPr>
        <w:jc w:val="center"/>
      </w:pPr>
    </w:p>
    <w:p w14:paraId="659B2CC8">
      <w:pPr>
        <w:jc w:val="center"/>
      </w:pPr>
    </w:p>
    <w:p w14:paraId="213BD375">
      <w:pPr>
        <w:jc w:val="center"/>
      </w:pPr>
    </w:p>
    <w:p w14:paraId="0039A836">
      <w:pPr>
        <w:jc w:val="center"/>
      </w:pPr>
    </w:p>
    <w:p w14:paraId="7A636720">
      <w:pPr>
        <w:jc w:val="center"/>
      </w:pPr>
    </w:p>
    <w:p w14:paraId="514997F3">
      <w:pPr>
        <w:jc w:val="center"/>
      </w:pPr>
    </w:p>
    <w:p w14:paraId="49AE0FDD">
      <w:pPr>
        <w:jc w:val="center"/>
      </w:pPr>
    </w:p>
    <w:p w14:paraId="35116E70">
      <w:pPr>
        <w:jc w:val="center"/>
      </w:pPr>
    </w:p>
    <w:p w14:paraId="3727828C">
      <w:pPr>
        <w:jc w:val="center"/>
      </w:pPr>
    </w:p>
    <w:p w14:paraId="7BB4F1A5">
      <w:pPr>
        <w:jc w:val="center"/>
      </w:pPr>
    </w:p>
    <w:p w14:paraId="328B3B8E">
      <w:pPr>
        <w:jc w:val="center"/>
      </w:pPr>
    </w:p>
    <w:p w14:paraId="2BD1425D">
      <w:pPr>
        <w:jc w:val="center"/>
      </w:pPr>
    </w:p>
    <w:p w14:paraId="02157524">
      <w:pPr>
        <w:jc w:val="center"/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</w:pPr>
      <w:r>
        <w:rPr>
          <w:rFonts w:hint="eastAsia" w:ascii="迷你简小标宋" w:hAnsi="宋体" w:eastAsia="迷你简小标宋"/>
          <w:w w:val="90"/>
          <w:sz w:val="44"/>
          <w:szCs w:val="44"/>
          <w:lang w:eastAsia="zh-CN"/>
        </w:rPr>
        <w:t>《区域一体化项目跨部门应急协同管理规程》</w:t>
      </w:r>
    </w:p>
    <w:p w14:paraId="3C632EE4">
      <w:pPr>
        <w:jc w:val="center"/>
        <w:rPr>
          <w:rFonts w:ascii="迷你简小标宋" w:hAnsi="宋体" w:eastAsia="迷你简小标宋"/>
          <w:sz w:val="44"/>
          <w:szCs w:val="44"/>
        </w:rPr>
      </w:pPr>
    </w:p>
    <w:p w14:paraId="7F1DEFB8">
      <w:pPr>
        <w:jc w:val="center"/>
        <w:rPr>
          <w:rFonts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04331DF2">
      <w:pPr>
        <w:jc w:val="center"/>
      </w:pPr>
    </w:p>
    <w:p w14:paraId="09613C05">
      <w:pPr>
        <w:jc w:val="center"/>
      </w:pPr>
    </w:p>
    <w:p w14:paraId="5B74DB2D">
      <w:pPr>
        <w:jc w:val="center"/>
      </w:pPr>
    </w:p>
    <w:p w14:paraId="683F6DF7">
      <w:pPr>
        <w:jc w:val="center"/>
      </w:pPr>
    </w:p>
    <w:p w14:paraId="55BEB47A">
      <w:pPr>
        <w:jc w:val="center"/>
      </w:pPr>
    </w:p>
    <w:p w14:paraId="6AA58E52">
      <w:pPr>
        <w:jc w:val="center"/>
      </w:pPr>
    </w:p>
    <w:p w14:paraId="6A8AE569">
      <w:pPr>
        <w:jc w:val="center"/>
      </w:pPr>
    </w:p>
    <w:p w14:paraId="74B52851">
      <w:pPr>
        <w:jc w:val="center"/>
      </w:pPr>
    </w:p>
    <w:p w14:paraId="21BA0B61">
      <w:pPr>
        <w:jc w:val="center"/>
      </w:pPr>
    </w:p>
    <w:p w14:paraId="27246070">
      <w:pPr>
        <w:jc w:val="center"/>
      </w:pPr>
    </w:p>
    <w:p w14:paraId="3C20C83F">
      <w:pPr>
        <w:jc w:val="center"/>
      </w:pPr>
    </w:p>
    <w:p w14:paraId="0C5E22C0">
      <w:pPr>
        <w:jc w:val="center"/>
      </w:pPr>
    </w:p>
    <w:p w14:paraId="35FCAE1C">
      <w:pPr>
        <w:jc w:val="center"/>
      </w:pPr>
    </w:p>
    <w:p w14:paraId="4BF4A153">
      <w:pPr>
        <w:jc w:val="center"/>
      </w:pPr>
    </w:p>
    <w:p w14:paraId="4B178020">
      <w:pPr>
        <w:jc w:val="center"/>
      </w:pPr>
    </w:p>
    <w:p w14:paraId="6E818308">
      <w:pPr>
        <w:jc w:val="center"/>
      </w:pPr>
    </w:p>
    <w:p w14:paraId="75715288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0CCD12C2">
      <w:pPr>
        <w:jc w:val="center"/>
        <w:rPr>
          <w:rFonts w:ascii="宋体" w:hAnsi="宋体" w:eastAsia="宋体"/>
          <w:sz w:val="28"/>
          <w:szCs w:val="28"/>
        </w:rPr>
      </w:pPr>
    </w:p>
    <w:p w14:paraId="5357A0F3">
      <w:pP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十二</w:t>
      </w:r>
      <w:r>
        <w:rPr>
          <w:rFonts w:hint="eastAsia" w:ascii="宋体" w:hAnsi="宋体" w:eastAsia="宋体"/>
          <w:sz w:val="28"/>
          <w:szCs w:val="28"/>
        </w:rPr>
        <w:t>月</w:t>
      </w:r>
    </w:p>
    <w:p w14:paraId="6FDE9E4F">
      <w:pPr>
        <w:jc w:val="center"/>
        <w:rPr>
          <w:rFonts w:ascii="宋体" w:hAnsi="宋体" w:eastAsia="宋体"/>
          <w:sz w:val="28"/>
          <w:szCs w:val="28"/>
        </w:rPr>
      </w:pPr>
    </w:p>
    <w:p w14:paraId="58D9FEBF">
      <w:pPr>
        <w:jc w:val="center"/>
        <w:rPr>
          <w:rFonts w:ascii="宋体" w:hAnsi="宋体" w:eastAsia="宋体"/>
          <w:sz w:val="28"/>
          <w:szCs w:val="28"/>
        </w:rPr>
      </w:pPr>
    </w:p>
    <w:p w14:paraId="6C4FC105">
      <w:pPr>
        <w:jc w:val="center"/>
        <w:rPr>
          <w:rFonts w:ascii="宋体" w:hAnsi="宋体" w:eastAsia="宋体"/>
          <w:sz w:val="28"/>
          <w:szCs w:val="28"/>
        </w:rPr>
      </w:pPr>
    </w:p>
    <w:p w14:paraId="3F3BB37F">
      <w:pPr>
        <w:jc w:val="center"/>
        <w:rPr>
          <w:rFonts w:ascii="宋体" w:hAnsi="宋体" w:eastAsia="宋体"/>
          <w:sz w:val="28"/>
          <w:szCs w:val="28"/>
        </w:rPr>
      </w:pPr>
    </w:p>
    <w:p w14:paraId="191EAA6D">
      <w:pPr>
        <w:jc w:val="center"/>
        <w:rPr>
          <w:rFonts w:ascii="宋体" w:hAnsi="宋体" w:eastAsia="宋体"/>
          <w:sz w:val="28"/>
          <w:szCs w:val="28"/>
        </w:rPr>
      </w:pPr>
    </w:p>
    <w:p w14:paraId="4317426B">
      <w:pPr>
        <w:jc w:val="center"/>
        <w:rPr>
          <w:rFonts w:ascii="宋体" w:hAnsi="宋体" w:eastAsia="宋体"/>
          <w:sz w:val="28"/>
          <w:szCs w:val="28"/>
        </w:rPr>
      </w:pPr>
    </w:p>
    <w:p w14:paraId="6A73ADA7">
      <w:p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一、工作简况</w:t>
      </w:r>
    </w:p>
    <w:p w14:paraId="6B2E6C0F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</w:p>
    <w:p w14:paraId="76E23D15"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根据 2020 年全国标准化工作要点，大力推动实施标准化战略，持续深化标准化工作改革，加强标准体系建设，提升引领高质量发展的能力。为响应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安全发展倡导</w:t>
      </w:r>
      <w:r>
        <w:rPr>
          <w:rFonts w:hint="eastAsia" w:ascii="宋体" w:hAnsi="宋体" w:eastAsia="宋体" w:cs="宋体"/>
          <w:kern w:val="0"/>
          <w:sz w:val="28"/>
          <w:szCs w:val="28"/>
        </w:rPr>
        <w:t>，需要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规范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区域一体化项目跨部门应急协同管理规程</w:t>
      </w:r>
      <w:r>
        <w:rPr>
          <w:rFonts w:hint="eastAsia" w:ascii="宋体" w:hAnsi="宋体" w:eastAsia="宋体" w:cs="宋体"/>
          <w:kern w:val="0"/>
          <w:sz w:val="28"/>
          <w:szCs w:val="28"/>
        </w:rPr>
        <w:t>。依据《中华人民共和国标准化法》，以及《团体标准管理规定》相关规定，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中国中小企业协会</w:t>
      </w:r>
      <w:r>
        <w:rPr>
          <w:rFonts w:hint="eastAsia" w:ascii="宋体" w:hAnsi="宋体" w:eastAsia="宋体" w:cs="宋体"/>
          <w:kern w:val="0"/>
          <w:sz w:val="28"/>
          <w:szCs w:val="28"/>
        </w:rPr>
        <w:t>决定立项并联合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 w:cs="宋体"/>
          <w:kern w:val="0"/>
          <w:sz w:val="28"/>
          <w:szCs w:val="28"/>
        </w:rPr>
        <w:t>等相关单位共同制定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《区域一体化项目跨部门应急协同管理规程》</w:t>
      </w:r>
      <w:r>
        <w:rPr>
          <w:rFonts w:hint="eastAsia" w:ascii="宋体" w:hAnsi="宋体" w:eastAsia="宋体" w:cs="宋体"/>
          <w:kern w:val="0"/>
          <w:sz w:val="28"/>
          <w:szCs w:val="28"/>
        </w:rPr>
        <w:t>团体标准。</w:t>
      </w:r>
    </w:p>
    <w:p w14:paraId="13148B30">
      <w:pPr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48DC291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本规程旨在贯彻落实《中华人民共和国突发事件应对法》《“十四五”应急管理体系规划》（国办发〔2021〕36 号）及国家发改委《关于推动长江三角洲区域一体化发展的指导意见》等政策要求，针对当前区域一体化项目（如跨省市交通、能源、生态项目）应急管理中“职责边界不清、信息传递不畅、资源调配无序、协同流程不统一” 等突出问题，建立覆盖“预警-处置 -恢复”全周期的跨部门应急协同技术规范。通过明确协同职责、信息共享规则、资源调度流程等核心要求，为区域一体化项目应急协同提供统一操作依据，填补该领域标准化空白。该项目编写意义体现在：</w:t>
      </w:r>
    </w:p>
    <w:p w14:paraId="65D895C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1、筑牢区域安全协同防线：区域一体化项目多涉及跨行政区域、多行业领域，突发事件易引发“连锁反应”。本规程通过规范跨部门协同流程，避免“各自为战”，提升区域整体应急处置能力。​</w:t>
      </w:r>
    </w:p>
    <w:p w14:paraId="1CC5628B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2、破解应急协同实操痛点：当前跨部门应急中存在“信息孤岛”、“职责真空”等问题，规程可明确“谁来做、做什么、怎么做”，提升协同效率。​</w:t>
      </w:r>
    </w:p>
    <w:p w14:paraId="0AC5DB19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3、支撑区域一体化高质量发展：应急协同是区域一体化的 “安全底座”，规程可保障能源、交通、生态等关键一体化项目稳定运行，减少突发事件对项目建设运营的影响，为区域经济社会协同发展提供安全保障。</w:t>
      </w:r>
    </w:p>
    <w:p w14:paraId="0B45FD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41FA2200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1、起草阶段</w:t>
      </w:r>
    </w:p>
    <w:p w14:paraId="6D99F8B5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按照“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中国中小企业协会关于《城市更新项目BIM技术应用管理规范》等九项团体标准的立项公告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”要求，成立了标准起草工作组。</w:t>
      </w:r>
    </w:p>
    <w:p w14:paraId="38096498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工作组对国内外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区域一体化项目跨部门应急协同管理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的现状与发展情况进行了全面调研，同时广泛搜集和检索了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相关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技术资料，并进行了大量的研制、试验及验证。在此基础上编制了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《区域一体化项目跨部门应急协同管理规程》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标准草案。</w:t>
      </w:r>
    </w:p>
    <w:p w14:paraId="75DACBEB">
      <w:pPr>
        <w:spacing w:line="540" w:lineRule="exac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2、征求意见阶段</w:t>
      </w:r>
    </w:p>
    <w:p w14:paraId="18F58716">
      <w:pPr>
        <w:spacing w:line="540" w:lineRule="exact"/>
        <w:ind w:firstLine="560" w:firstLineChars="200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形成标准草案稿之后，起草组召开了多次专家研讨会，从标准框架、标准起草等角度广泛征求多方意见， 从理论完善和实践应用方面提升标准的适用性和实用性。经过理论研究和方法验证，明确和规范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区域一体化项目跨部门应急协同管理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。于202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初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提交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《区域一体化项目跨部门应急协同管理规程》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标准征求意见稿及征求意见稿编制说明，拟定于202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至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01月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网上公示征求意见稿，广泛征求各方意见和建议。</w:t>
      </w:r>
    </w:p>
    <w:p w14:paraId="24E1736D">
      <w:pPr>
        <w:spacing w:line="540" w:lineRule="exact"/>
        <w:jc w:val="left"/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kern w:val="0"/>
          <w:sz w:val="28"/>
          <w:szCs w:val="28"/>
        </w:rPr>
        <w:t>3、专家审核阶段</w:t>
      </w:r>
    </w:p>
    <w:p w14:paraId="70E217B8">
      <w:pPr>
        <w:spacing w:line="540" w:lineRule="exact"/>
        <w:ind w:firstLine="560" w:firstLineChars="200"/>
        <w:jc w:val="left"/>
        <w:rPr>
          <w:rFonts w:hint="eastAsia"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拟定于202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年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01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月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中下旬</w:t>
      </w:r>
      <w:r>
        <w:rPr>
          <w:rFonts w:hint="eastAsia" w:ascii="宋体" w:hAnsi="宋体" w:eastAsia="宋体" w:cs="Times New Roman"/>
          <w:kern w:val="0"/>
          <w:sz w:val="28"/>
          <w:szCs w:val="28"/>
        </w:rPr>
        <w:t>召集专家审核标准，汇总专家审核意见之后，修改标准并发布。</w:t>
      </w:r>
    </w:p>
    <w:p w14:paraId="2639F09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Lines="50" w:after="150" w:afterLines="50" w:line="360" w:lineRule="auto"/>
        <w:ind w:left="0" w:leftChars="0" w:firstLine="0" w:firstLineChars="0"/>
        <w:jc w:val="left"/>
        <w:textAlignment w:val="auto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主要起草单位及起草人所做的工作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E2A57BC"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   本文件由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平湖市建筑业管理服务中心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等负责起草。</w:t>
      </w:r>
    </w:p>
    <w:p w14:paraId="37B2CB16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所做的工作：标准工作的总体策划、组织；立项及协调工作组工作；标准文本及编制说明的起草和编写；协助标准文本及编制说明的编写；对国内外相关标准的调研和搜集；对</w:t>
      </w:r>
      <w:r>
        <w:rPr>
          <w:rFonts w:hint="eastAsia" w:ascii="宋体" w:hAnsi="宋体" w:eastAsia="宋体" w:cs="Times New Roman"/>
          <w:kern w:val="0"/>
          <w:sz w:val="28"/>
          <w:szCs w:val="28"/>
          <w:lang w:eastAsia="zh-CN"/>
        </w:rPr>
        <w:t>区域一体化项目跨部门应急协同管理</w:t>
      </w:r>
      <w:r>
        <w:rPr>
          <w:rFonts w:hint="eastAsia" w:ascii="宋体" w:hAnsi="宋体" w:eastAsia="宋体" w:cs="Times New Roman"/>
          <w:kern w:val="0"/>
          <w:sz w:val="28"/>
          <w:szCs w:val="28"/>
          <w:lang w:val="en-US" w:eastAsia="zh-CN"/>
        </w:rPr>
        <w:t>要求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的验证等。</w:t>
      </w:r>
    </w:p>
    <w:p w14:paraId="7DF0582A">
      <w:pPr>
        <w:numPr>
          <w:ilvl w:val="0"/>
          <w:numId w:val="2"/>
        </w:num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59640B9A">
      <w:pPr>
        <w:numPr>
          <w:ilvl w:val="0"/>
          <w:numId w:val="3"/>
        </w:numPr>
        <w:spacing w:line="360" w:lineRule="auto"/>
        <w:jc w:val="left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79023327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本文件的制定符合产业发展和市场需要原则，本着先进性、科学性、合理性、可操作性、适用性、一致性和规范性原则来进行本文件的制定。</w:t>
      </w:r>
    </w:p>
    <w:p w14:paraId="176BDE85"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本文件起草过程中，主要按照GB/T 1.1-2020《标准化工作导则第1部分：标准化文件的结构和起草规则》进行编写。</w:t>
      </w:r>
    </w:p>
    <w:p w14:paraId="4E39612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 xml:space="preserve">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6495E14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本标准征求意见稿主要内容如下： </w:t>
      </w:r>
    </w:p>
    <w:p w14:paraId="666ED940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1、范围：规定了区域一体化项目跨部门应急协同管理的核心内容，明确适用于相关区域、部门及单位的全流程应急协同工作。</w:t>
      </w:r>
    </w:p>
    <w:p w14:paraId="6F01706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2、规范性引用文件：本文件无规范性引用文件。</w:t>
      </w:r>
    </w:p>
    <w:p w14:paraId="29CF88A4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3、术语和定义：界定了区域一体化项目、跨部门应急协同两个核心术语的具体含义。</w:t>
      </w:r>
    </w:p>
    <w:p w14:paraId="2156694D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4、总体原则：确立统一领导分级负责、协同联动资源共享、预防为主防救结合、依法依规科学处置四项应急协同工作总原则。</w:t>
      </w:r>
    </w:p>
    <w:p w14:paraId="7BFF7CC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5、应急协同组织体系：搭建 “领导小组统筹、专项工作组联动、参与单位协同” 三级架构，并明确三类主体的具体应急职责。</w:t>
      </w:r>
    </w:p>
    <w:p w14:paraId="3DBBD6B8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6、应急协同流程：划分应急准备、信息报告与预警、应急响应与处置、应急终止与善后四阶段，规范各阶段关键工作要求。</w:t>
      </w:r>
    </w:p>
    <w:p w14:paraId="5F929FD9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7、保障措施：从组织、资源、技术、通信、制度五个维度，为应急协同工作提供全面支撑方案。</w:t>
      </w:r>
    </w:p>
    <w:p w14:paraId="628F529E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8、监督与评价：建立监督检查、总结评估、持续改进的闭环管理机制，保障应急协同管理水平持续提升。</w:t>
      </w:r>
    </w:p>
    <w:p w14:paraId="6FF7A8B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E6A319B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结合国内外的行业测试和企业内部管控项目进行试验验证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 w14:paraId="50144947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BEBD4D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无。</w:t>
      </w:r>
    </w:p>
    <w:p w14:paraId="4359610A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31C97131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《区域一体化项目跨部门应急协同管理规程》</w:t>
      </w:r>
      <w:r>
        <w:rPr>
          <w:rFonts w:hint="eastAsia" w:ascii="宋体" w:hAnsi="宋体" w:eastAsia="宋体"/>
          <w:sz w:val="28"/>
          <w:szCs w:val="28"/>
        </w:rPr>
        <w:t>应满足市场及环境需求。对相关企业标准化管理水平的提升、科技成果认定、及今后类似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技术的标准化</w:t>
      </w:r>
      <w:r>
        <w:rPr>
          <w:rFonts w:hint="eastAsia" w:ascii="宋体" w:hAnsi="宋体" w:eastAsia="宋体"/>
          <w:sz w:val="28"/>
          <w:szCs w:val="28"/>
        </w:rPr>
        <w:t>具有重要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意义。</w:t>
      </w:r>
    </w:p>
    <w:p w14:paraId="32E918C9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在标准体系中的位置，与现行相关法律、法规、规章及相关标准，特别是强制性标准的协调性</w:t>
      </w:r>
    </w:p>
    <w:p w14:paraId="40C9E21A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符合现行相关法律、法规、规章及相关标准，与强制性标准协调一致</w:t>
      </w:r>
      <w:r>
        <w:rPr>
          <w:rFonts w:hint="eastAsia" w:ascii="宋体" w:hAnsi="宋体" w:eastAsia="宋体"/>
          <w:b w:val="0"/>
          <w:bCs w:val="0"/>
          <w:sz w:val="28"/>
          <w:szCs w:val="28"/>
          <w:lang w:eastAsia="zh-CN"/>
        </w:rPr>
        <w:t>。</w:t>
      </w:r>
    </w:p>
    <w:p w14:paraId="74536542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494A6967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244A3473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183B695">
      <w:pPr>
        <w:numPr>
          <w:ilvl w:val="0"/>
          <w:numId w:val="0"/>
        </w:numPr>
        <w:spacing w:line="360" w:lineRule="auto"/>
        <w:ind w:leftChars="0" w:firstLine="560" w:firstLineChars="200"/>
        <w:jc w:val="left"/>
        <w:rPr>
          <w:rFonts w:hint="eastAsia" w:ascii="宋体" w:hAnsi="宋体" w:eastAsia="宋体"/>
          <w:b w:val="0"/>
          <w:bCs w:val="0"/>
          <w:sz w:val="28"/>
          <w:szCs w:val="28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</w:rPr>
        <w:t>本标准为团体标准，供社会各界自愿使用。</w:t>
      </w:r>
    </w:p>
    <w:p w14:paraId="57C95F70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D70DCAF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>无。</w:t>
      </w:r>
    </w:p>
    <w:p w14:paraId="0F7B4684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2464AE9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本标准为首次发布。</w:t>
      </w:r>
    </w:p>
    <w:p w14:paraId="51824916">
      <w:pPr>
        <w:numPr>
          <w:ilvl w:val="0"/>
          <w:numId w:val="3"/>
        </w:numPr>
        <w:spacing w:line="360" w:lineRule="auto"/>
        <w:ind w:left="0" w:leftChars="0" w:firstLine="0"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207360BD">
      <w:pPr>
        <w:numPr>
          <w:ilvl w:val="0"/>
          <w:numId w:val="0"/>
        </w:numPr>
        <w:spacing w:line="360" w:lineRule="auto"/>
        <w:ind w:leftChars="0"/>
        <w:jc w:val="left"/>
        <w:rPr>
          <w:rFonts w:hint="default" w:ascii="宋体" w:hAnsi="宋体" w:eastAsia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sz w:val="28"/>
          <w:szCs w:val="28"/>
          <w:lang w:val="en-US" w:eastAsia="zh-CN"/>
        </w:rPr>
        <w:t xml:space="preserve">   无。</w:t>
      </w:r>
    </w:p>
    <w:p w14:paraId="5343071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 xml:space="preserve">  </w:t>
      </w:r>
    </w:p>
    <w:p w14:paraId="3833E7B7">
      <w:pPr>
        <w:tabs>
          <w:tab w:val="left" w:pos="253"/>
        </w:tabs>
        <w:topLinePunct/>
        <w:spacing w:line="360" w:lineRule="auto"/>
        <w:ind w:firstLine="280" w:firstLineChars="100"/>
        <w:jc w:val="right"/>
        <w:rPr>
          <w:rFonts w:hint="eastAsia" w:ascii="宋体" w:hAnsi="宋体" w:eastAsia="宋体"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sz w:val="28"/>
          <w:szCs w:val="28"/>
          <w:lang w:eastAsia="zh-CN"/>
        </w:rPr>
        <w:tab/>
      </w:r>
      <w:r>
        <w:rPr>
          <w:rFonts w:hint="eastAsia" w:ascii="宋体" w:hAnsi="宋体" w:eastAsia="宋体"/>
          <w:sz w:val="28"/>
          <w:szCs w:val="28"/>
          <w:lang w:eastAsia="zh-CN"/>
        </w:rPr>
        <w:t>《区域一体化项目跨部门应急协同管理规程》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起草组</w:t>
      </w:r>
    </w:p>
    <w:p w14:paraId="6AECA066">
      <w:pPr>
        <w:topLinePunct/>
        <w:spacing w:line="360" w:lineRule="auto"/>
        <w:ind w:firstLine="560" w:firstLineChars="2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2025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12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01</w:t>
      </w:r>
      <w:r>
        <w:rPr>
          <w:rFonts w:ascii="宋体" w:hAnsi="宋体" w:eastAsia="宋体"/>
          <w:sz w:val="28"/>
          <w:szCs w:val="28"/>
        </w:rPr>
        <w:t>日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18F5A2"/>
    <w:multiLevelType w:val="singleLevel"/>
    <w:tmpl w:val="9B18F5A2"/>
    <w:lvl w:ilvl="0" w:tentative="0">
      <w:start w:val="2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A7303B05"/>
    <w:multiLevelType w:val="singleLevel"/>
    <w:tmpl w:val="A7303B0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14D817E"/>
    <w:multiLevelType w:val="singleLevel"/>
    <w:tmpl w:val="514D81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Y0YTI4NTUzOGQ3OTcwYjk3NjAwNWUwMDUyZjBiMGIifQ=="/>
  </w:docVars>
  <w:rsids>
    <w:rsidRoot w:val="00080FCE"/>
    <w:rsid w:val="00013CD7"/>
    <w:rsid w:val="00021E0D"/>
    <w:rsid w:val="00031415"/>
    <w:rsid w:val="000711D3"/>
    <w:rsid w:val="00076E6A"/>
    <w:rsid w:val="0007729C"/>
    <w:rsid w:val="00080FCE"/>
    <w:rsid w:val="000841BD"/>
    <w:rsid w:val="00086D78"/>
    <w:rsid w:val="00096631"/>
    <w:rsid w:val="000D7E80"/>
    <w:rsid w:val="00100F6C"/>
    <w:rsid w:val="00100FA1"/>
    <w:rsid w:val="0010711D"/>
    <w:rsid w:val="001171FC"/>
    <w:rsid w:val="00122E25"/>
    <w:rsid w:val="00124E74"/>
    <w:rsid w:val="001552ED"/>
    <w:rsid w:val="00172D1B"/>
    <w:rsid w:val="00184316"/>
    <w:rsid w:val="001A1C3A"/>
    <w:rsid w:val="001A3971"/>
    <w:rsid w:val="001A7B8A"/>
    <w:rsid w:val="001E5452"/>
    <w:rsid w:val="001E59E1"/>
    <w:rsid w:val="00200A33"/>
    <w:rsid w:val="002212B2"/>
    <w:rsid w:val="00223390"/>
    <w:rsid w:val="00227D9E"/>
    <w:rsid w:val="00233775"/>
    <w:rsid w:val="00237A71"/>
    <w:rsid w:val="00253FA1"/>
    <w:rsid w:val="00276C1B"/>
    <w:rsid w:val="0029410D"/>
    <w:rsid w:val="002A116B"/>
    <w:rsid w:val="002A16BD"/>
    <w:rsid w:val="002C7C84"/>
    <w:rsid w:val="002E34E6"/>
    <w:rsid w:val="002F3F4D"/>
    <w:rsid w:val="00301337"/>
    <w:rsid w:val="003073A8"/>
    <w:rsid w:val="00374298"/>
    <w:rsid w:val="003C4C2B"/>
    <w:rsid w:val="003F6507"/>
    <w:rsid w:val="004357F5"/>
    <w:rsid w:val="00462A1E"/>
    <w:rsid w:val="00467311"/>
    <w:rsid w:val="00486151"/>
    <w:rsid w:val="00495229"/>
    <w:rsid w:val="004A0525"/>
    <w:rsid w:val="004A5E54"/>
    <w:rsid w:val="004A6E9D"/>
    <w:rsid w:val="004B116E"/>
    <w:rsid w:val="004D46D1"/>
    <w:rsid w:val="004D5495"/>
    <w:rsid w:val="004E5DAF"/>
    <w:rsid w:val="004F32FF"/>
    <w:rsid w:val="0052542A"/>
    <w:rsid w:val="00543CA9"/>
    <w:rsid w:val="00555D75"/>
    <w:rsid w:val="00560FA5"/>
    <w:rsid w:val="00566FEC"/>
    <w:rsid w:val="00587745"/>
    <w:rsid w:val="005C7B43"/>
    <w:rsid w:val="00612447"/>
    <w:rsid w:val="006379F1"/>
    <w:rsid w:val="00647F5C"/>
    <w:rsid w:val="006770FA"/>
    <w:rsid w:val="006771DA"/>
    <w:rsid w:val="0068107B"/>
    <w:rsid w:val="00683BC8"/>
    <w:rsid w:val="00693278"/>
    <w:rsid w:val="00696DC6"/>
    <w:rsid w:val="006A2989"/>
    <w:rsid w:val="006A7619"/>
    <w:rsid w:val="007236F7"/>
    <w:rsid w:val="00780878"/>
    <w:rsid w:val="00793EA3"/>
    <w:rsid w:val="007A285E"/>
    <w:rsid w:val="007B647A"/>
    <w:rsid w:val="007D143A"/>
    <w:rsid w:val="007D4ACF"/>
    <w:rsid w:val="007E71D6"/>
    <w:rsid w:val="007E765D"/>
    <w:rsid w:val="007F46FC"/>
    <w:rsid w:val="007F784F"/>
    <w:rsid w:val="00802198"/>
    <w:rsid w:val="00820BE7"/>
    <w:rsid w:val="00831C13"/>
    <w:rsid w:val="008374F8"/>
    <w:rsid w:val="00855EF3"/>
    <w:rsid w:val="008639DD"/>
    <w:rsid w:val="00873DB6"/>
    <w:rsid w:val="00895E54"/>
    <w:rsid w:val="008F2746"/>
    <w:rsid w:val="00901136"/>
    <w:rsid w:val="00905D53"/>
    <w:rsid w:val="00921AEC"/>
    <w:rsid w:val="00925E06"/>
    <w:rsid w:val="009349E7"/>
    <w:rsid w:val="009468CF"/>
    <w:rsid w:val="00954D9A"/>
    <w:rsid w:val="009603D3"/>
    <w:rsid w:val="00975BD6"/>
    <w:rsid w:val="009D3675"/>
    <w:rsid w:val="009D498C"/>
    <w:rsid w:val="009D796E"/>
    <w:rsid w:val="00A32DBC"/>
    <w:rsid w:val="00A3749C"/>
    <w:rsid w:val="00A76277"/>
    <w:rsid w:val="00A824EF"/>
    <w:rsid w:val="00A869F3"/>
    <w:rsid w:val="00A86B89"/>
    <w:rsid w:val="00B36263"/>
    <w:rsid w:val="00B379B8"/>
    <w:rsid w:val="00B5633A"/>
    <w:rsid w:val="00B77F39"/>
    <w:rsid w:val="00B82572"/>
    <w:rsid w:val="00B83264"/>
    <w:rsid w:val="00BB60E1"/>
    <w:rsid w:val="00BE3B0F"/>
    <w:rsid w:val="00BF54BF"/>
    <w:rsid w:val="00C12B64"/>
    <w:rsid w:val="00C21C0E"/>
    <w:rsid w:val="00C27EC1"/>
    <w:rsid w:val="00C312CC"/>
    <w:rsid w:val="00C3266C"/>
    <w:rsid w:val="00C336CE"/>
    <w:rsid w:val="00C352B8"/>
    <w:rsid w:val="00C44BF8"/>
    <w:rsid w:val="00C53848"/>
    <w:rsid w:val="00C71078"/>
    <w:rsid w:val="00C72DAC"/>
    <w:rsid w:val="00CA3F74"/>
    <w:rsid w:val="00CE3183"/>
    <w:rsid w:val="00CF7082"/>
    <w:rsid w:val="00D06A12"/>
    <w:rsid w:val="00D24B3F"/>
    <w:rsid w:val="00D2603E"/>
    <w:rsid w:val="00D47D49"/>
    <w:rsid w:val="00D56B4C"/>
    <w:rsid w:val="00D66359"/>
    <w:rsid w:val="00D83C32"/>
    <w:rsid w:val="00DA74DA"/>
    <w:rsid w:val="00DB002D"/>
    <w:rsid w:val="00DC22FD"/>
    <w:rsid w:val="00DC5CD1"/>
    <w:rsid w:val="00DE0621"/>
    <w:rsid w:val="00DE4309"/>
    <w:rsid w:val="00DF638A"/>
    <w:rsid w:val="00DF7390"/>
    <w:rsid w:val="00E00D3E"/>
    <w:rsid w:val="00E01BCF"/>
    <w:rsid w:val="00E12A88"/>
    <w:rsid w:val="00E50746"/>
    <w:rsid w:val="00E650FA"/>
    <w:rsid w:val="00EA1735"/>
    <w:rsid w:val="00EC3FE9"/>
    <w:rsid w:val="00ED4E5B"/>
    <w:rsid w:val="00F30933"/>
    <w:rsid w:val="00F7230A"/>
    <w:rsid w:val="00F724A6"/>
    <w:rsid w:val="00F829FC"/>
    <w:rsid w:val="00F92024"/>
    <w:rsid w:val="00FA1182"/>
    <w:rsid w:val="00FC34D9"/>
    <w:rsid w:val="00FE27EF"/>
    <w:rsid w:val="00FF28A7"/>
    <w:rsid w:val="098E7EF7"/>
    <w:rsid w:val="0D422A52"/>
    <w:rsid w:val="1CFB1B35"/>
    <w:rsid w:val="1E18327E"/>
    <w:rsid w:val="23986789"/>
    <w:rsid w:val="30F26155"/>
    <w:rsid w:val="311F3D36"/>
    <w:rsid w:val="608E3F48"/>
    <w:rsid w:val="6B582350"/>
    <w:rsid w:val="7D7864E4"/>
    <w:rsid w:val="7F0136A4"/>
    <w:rsid w:val="7FAB2D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customStyle="1" w:styleId="14">
    <w:name w:val="标准文件_段"/>
    <w:basedOn w:val="1"/>
    <w:link w:val="15"/>
    <w:qFormat/>
    <w:uiPriority w:val="0"/>
    <w:pPr>
      <w:keepNext w:val="0"/>
      <w:keepLines w:val="0"/>
      <w:widowControl/>
      <w:suppressLineNumbers w:val="0"/>
      <w:autoSpaceDE w:val="0"/>
      <w:autoSpaceDN w:val="0"/>
      <w:adjustRightInd/>
      <w:spacing w:before="0" w:beforeAutospacing="0" w:after="0" w:afterAutospacing="0" w:line="240" w:lineRule="auto"/>
      <w:ind w:left="0" w:right="0" w:firstLine="200" w:firstLineChars="200"/>
      <w:jc w:val="both"/>
    </w:pPr>
    <w:rPr>
      <w:rFonts w:hint="eastAsia" w:ascii="宋体" w:hAnsi="Times New Roman" w:eastAsia="宋体" w:cs="Times New Roman"/>
      <w:kern w:val="0"/>
      <w:sz w:val="21"/>
      <w:szCs w:val="20"/>
      <w:lang w:val="en-US" w:eastAsia="zh-CN" w:bidi="ar"/>
    </w:rPr>
  </w:style>
  <w:style w:type="character" w:customStyle="1" w:styleId="15">
    <w:name w:val="标准文件_段 Char"/>
    <w:basedOn w:val="7"/>
    <w:link w:val="14"/>
    <w:qFormat/>
    <w:uiPriority w:val="0"/>
    <w:rPr>
      <w:rFonts w:hint="eastAsia" w:ascii="宋体" w:hAnsi="Times New Roman" w:eastAsia="宋体" w:cs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021-E50B-4E84-AE6B-FC91A41D5E3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2255</Words>
  <Characters>2327</Characters>
  <Lines>2</Lines>
  <Paragraphs>1</Paragraphs>
  <TotalTime>4</TotalTime>
  <ScaleCrop>false</ScaleCrop>
  <LinksUpToDate>false</LinksUpToDate>
  <CharactersWithSpaces>2373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YU</cp:lastModifiedBy>
  <cp:lastPrinted>2022-05-11T05:51:00Z</cp:lastPrinted>
  <dcterms:modified xsi:type="dcterms:W3CDTF">2025-12-04T08:17:08Z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E74AD880ED1E481D969A33F3DE7C53B9_12</vt:lpwstr>
  </property>
  <property fmtid="{D5CDD505-2E9C-101B-9397-08002B2CF9AE}" pid="4" name="KSOTemplateDocerSaveRecord">
    <vt:lpwstr>eyJoZGlkIjoiNjY0YTI4NTUzOGQ3OTcwYjk3NjAwNWUwMDUyZjBiMGIiLCJ1c2VySWQiOiI0NTc4MTAxNTMifQ==</vt:lpwstr>
  </property>
</Properties>
</file>