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4B92A285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6277CE" w:rsidRPr="006277CE">
        <w:rPr>
          <w:rFonts w:ascii="Times New Roman" w:eastAsia="方正小标宋简体" w:hint="eastAsia"/>
          <w:color w:val="000000"/>
          <w:sz w:val="36"/>
          <w:szCs w:val="36"/>
        </w:rPr>
        <w:t>永福罗汉果电商销售规范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D6D6" w14:textId="77777777" w:rsidR="00973F72" w:rsidRDefault="00973F72" w:rsidP="00613165">
      <w:r>
        <w:separator/>
      </w:r>
    </w:p>
  </w:endnote>
  <w:endnote w:type="continuationSeparator" w:id="0">
    <w:p w14:paraId="736AC1B0" w14:textId="77777777" w:rsidR="00973F72" w:rsidRDefault="00973F72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2EF8" w14:textId="77777777" w:rsidR="00973F72" w:rsidRDefault="00973F72" w:rsidP="00613165">
      <w:r>
        <w:separator/>
      </w:r>
    </w:p>
  </w:footnote>
  <w:footnote w:type="continuationSeparator" w:id="0">
    <w:p w14:paraId="2E06951D" w14:textId="77777777" w:rsidR="00973F72" w:rsidRDefault="00973F72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73C3"/>
    <w:rsid w:val="001D7A37"/>
    <w:rsid w:val="002336FB"/>
    <w:rsid w:val="002C6A8A"/>
    <w:rsid w:val="00304769"/>
    <w:rsid w:val="003D263E"/>
    <w:rsid w:val="004C4007"/>
    <w:rsid w:val="00513EF4"/>
    <w:rsid w:val="00571903"/>
    <w:rsid w:val="00577DED"/>
    <w:rsid w:val="00591D62"/>
    <w:rsid w:val="005E29D4"/>
    <w:rsid w:val="005E2F4A"/>
    <w:rsid w:val="00605407"/>
    <w:rsid w:val="00612915"/>
    <w:rsid w:val="00613165"/>
    <w:rsid w:val="006277CE"/>
    <w:rsid w:val="00635879"/>
    <w:rsid w:val="006932C0"/>
    <w:rsid w:val="007C0312"/>
    <w:rsid w:val="00805DC0"/>
    <w:rsid w:val="00973F72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2025-11-28T06:26:00Z</dcterms:modified>
</cp:coreProperties>
</file>