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62A5D">
      <w:pPr>
        <w:spacing w:line="360" w:lineRule="auto"/>
        <w:jc w:val="center"/>
        <w:rPr>
          <w:rFonts w:ascii="Times New Roman" w:hAnsi="Times New Roman" w:eastAsia="宋体"/>
          <w:b/>
          <w:bCs/>
          <w:sz w:val="32"/>
          <w:szCs w:val="32"/>
        </w:rPr>
      </w:pPr>
      <w:r>
        <w:rPr>
          <w:rFonts w:hint="eastAsia" w:ascii="Times New Roman" w:hAnsi="Times New Roman" w:eastAsia="宋体"/>
          <w:b/>
          <w:bCs/>
          <w:sz w:val="32"/>
          <w:szCs w:val="32"/>
        </w:rPr>
        <w:t>《新能源汽车废旧动力电池综合利用</w:t>
      </w:r>
      <w:r>
        <w:rPr>
          <w:rFonts w:hint="eastAsia" w:ascii="Times New Roman" w:hAnsi="Times New Roman" w:eastAsia="宋体"/>
          <w:b/>
          <w:bCs/>
          <w:sz w:val="32"/>
          <w:szCs w:val="32"/>
          <w:lang w:val="en-US" w:eastAsia="zh-CN"/>
        </w:rPr>
        <w:t>等级评价规范</w:t>
      </w:r>
      <w:r>
        <w:rPr>
          <w:rFonts w:hint="eastAsia" w:ascii="Times New Roman" w:hAnsi="Times New Roman" w:eastAsia="宋体"/>
          <w:b/>
          <w:bCs/>
          <w:sz w:val="32"/>
          <w:szCs w:val="32"/>
        </w:rPr>
        <w:t>》团体标准</w:t>
      </w:r>
      <w:r>
        <w:rPr>
          <w:rFonts w:hint="eastAsia" w:ascii="Times New Roman" w:hAnsi="Times New Roman" w:eastAsia="宋体"/>
          <w:b/>
          <w:bCs/>
          <w:sz w:val="32"/>
          <w:szCs w:val="32"/>
          <w:lang w:val="en-US" w:eastAsia="zh-CN"/>
        </w:rPr>
        <w:t>编制</w:t>
      </w:r>
      <w:r>
        <w:rPr>
          <w:rFonts w:hint="eastAsia" w:ascii="Times New Roman" w:hAnsi="Times New Roman" w:eastAsia="宋体"/>
          <w:b/>
          <w:bCs/>
          <w:sz w:val="32"/>
          <w:szCs w:val="32"/>
        </w:rPr>
        <w:t>说明</w:t>
      </w:r>
    </w:p>
    <w:p w14:paraId="729C13FA">
      <w:pPr>
        <w:spacing w:line="360" w:lineRule="auto"/>
        <w:rPr>
          <w:rFonts w:ascii="Times New Roman" w:hAnsi="Times New Roman" w:eastAsia="宋体"/>
          <w:b/>
          <w:bCs/>
          <w:sz w:val="24"/>
          <w:szCs w:val="24"/>
        </w:rPr>
      </w:pPr>
    </w:p>
    <w:p w14:paraId="752E0432">
      <w:pPr>
        <w:spacing w:after="312" w:afterLines="100" w:line="360" w:lineRule="auto"/>
        <w:rPr>
          <w:rFonts w:hint="eastAsia" w:ascii="Times New Roman" w:hAnsi="Times New Roman" w:eastAsia="宋体"/>
          <w:b/>
          <w:bCs/>
          <w:sz w:val="28"/>
          <w:szCs w:val="28"/>
        </w:rPr>
      </w:pPr>
      <w:r>
        <w:rPr>
          <w:rFonts w:hint="eastAsia" w:ascii="Times New Roman" w:hAnsi="Times New Roman" w:eastAsia="宋体"/>
          <w:b/>
          <w:bCs/>
          <w:sz w:val="28"/>
          <w:szCs w:val="28"/>
        </w:rPr>
        <w:t>一、编制背景与必要性</w:t>
      </w:r>
    </w:p>
    <w:p w14:paraId="4A34B096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随着我国新能源汽车产业的爆发式增长，首批投入市场的新能源汽车动力电池已进入规模化退役期。为推动废旧动力电池资源化、高值化利用，引导产业健康可持续发展，制定一套科学、公正的等级评价标准变得尤为迫切。</w:t>
      </w:r>
    </w:p>
    <w:p w14:paraId="2EDA7995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本规范的编制，旨在建立一套量化的评价体系，对废旧动力电池综合利用企业的技术水平、运营管理、环保安全与资源效益进行综合等级评定。其核心目的是通过“以评促建”的方式，树立行业标杆，淘汰落后产能，引导资金与技术向优质企业聚集，从而全面提升我国在动力电池循环利用领域的核心竞争力，助力实现“碳达峰、碳中和”战略目标。</w:t>
      </w:r>
    </w:p>
    <w:p w14:paraId="23854413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</w:p>
    <w:p w14:paraId="374C1E90">
      <w:pPr>
        <w:numPr>
          <w:ilvl w:val="0"/>
          <w:numId w:val="2"/>
        </w:numPr>
        <w:spacing w:after="312" w:afterLines="100" w:line="360" w:lineRule="auto"/>
        <w:rPr>
          <w:rFonts w:hint="eastAsia" w:ascii="Times New Roman" w:hAnsi="Times New Roman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szCs w:val="28"/>
        </w:rPr>
        <w:t>编制原则</w:t>
      </w:r>
      <w:r>
        <w:rPr>
          <w:rFonts w:hint="eastAsia" w:ascii="Times New Roman" w:hAnsi="Times New Roman" w:eastAsia="宋体"/>
          <w:b/>
          <w:bCs/>
          <w:sz w:val="28"/>
          <w:szCs w:val="28"/>
          <w:lang w:val="en-US" w:eastAsia="zh-CN"/>
        </w:rPr>
        <w:t>与依据</w:t>
      </w:r>
    </w:p>
    <w:p w14:paraId="1542E9B8">
      <w:pPr>
        <w:spacing w:line="360" w:lineRule="auto"/>
        <w:ind w:firstLine="482" w:firstLineChars="200"/>
        <w:rPr>
          <w:rFonts w:hint="default" w:ascii="Times New Roman" w:hAnsi="Times New Roman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4"/>
          <w:szCs w:val="24"/>
          <w:lang w:val="en-US" w:eastAsia="zh-CN"/>
        </w:rPr>
        <w:t>编制原则：</w:t>
      </w:r>
    </w:p>
    <w:p w14:paraId="48BEAF70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1. 科学分级原则：构建覆盖综合利用程度、产品性能、环保指标等维度的评价体系，区分梯次利用和再生利用企业的差异化评价需求，同时设置必选基础要求与可选提升要求，既划定行业准入底线，又为企业指明升级方向。</w:t>
      </w:r>
    </w:p>
    <w:p w14:paraId="1E0E142C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2. 实用适配原则：贴合企业回收拆解、梯次重组、再生冶炼等实际流程，指标设定兼顾大中小规模企业适配性，比如明确电极粉料、铜铝元素等具体回收率指标，让评价标准可落地、数据可核验，适配广东省新能源汽车产业集群的发展现状。</w:t>
      </w:r>
    </w:p>
    <w:p w14:paraId="6D29B2BD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3. 绿色安全原则：聚焦环保与安全核心诉求，将污染控制、危险废物处置、安全事故防控等纳入评价核心，同时融入溯源能力要求，确保评价结果能支撑企业环保与安全责任的落实，助力产业绿色发展。</w:t>
      </w:r>
    </w:p>
    <w:p w14:paraId="1F57277F">
      <w:pPr>
        <w:spacing w:line="360" w:lineRule="auto"/>
        <w:ind w:firstLine="482" w:firstLineChars="200"/>
        <w:rPr>
          <w:rFonts w:hint="eastAsia" w:ascii="Times New Roman" w:hAnsi="Times New Roman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4"/>
          <w:szCs w:val="24"/>
          <w:lang w:val="en-US" w:eastAsia="zh-CN"/>
        </w:rPr>
        <w:t>编制依据：</w:t>
      </w:r>
    </w:p>
    <w:p w14:paraId="002C1241">
      <w:pPr>
        <w:spacing w:line="360" w:lineRule="auto"/>
        <w:ind w:firstLine="480" w:firstLineChars="200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/>
          <w:sz w:val="24"/>
          <w:szCs w:val="24"/>
          <w:lang w:val="en-US" w:eastAsia="zh-CN"/>
        </w:rPr>
        <w:t>1. 政策依据：响应国家关于动力电池回收利用的系列政策，衔接工信部相关管控要求，落实广东省推动地方新能源产业规范发展的部署，契合循环经济与资源高效利用的政策导向。</w:t>
      </w:r>
    </w:p>
    <w:p w14:paraId="229D3E1D">
      <w:pPr>
        <w:spacing w:line="360" w:lineRule="auto"/>
        <w:ind w:firstLine="480" w:firstLineChars="200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/>
          <w:sz w:val="24"/>
          <w:szCs w:val="24"/>
          <w:lang w:val="en-US" w:eastAsia="zh-CN"/>
        </w:rPr>
        <w:t>2. 标准依据：引用多项现行国标与行业标准，像GB/T 33598《车用动力电池回收利用拆解规范》、GB/T 34015.3《车用动力电池回收利用梯次利用要求》等，同时遵循GB/T 1.1—2020《标准化工作导则》的起草规则，保障与现有标准体系协同一致。</w:t>
      </w:r>
    </w:p>
    <w:p w14:paraId="4B12DE89">
      <w:pPr>
        <w:spacing w:line="360" w:lineRule="auto"/>
        <w:ind w:firstLine="480" w:firstLineChars="200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/>
          <w:sz w:val="24"/>
          <w:szCs w:val="24"/>
          <w:lang w:val="en-US" w:eastAsia="zh-CN"/>
        </w:rPr>
        <w:t>3. 产业实践依据：立足广东省及全国废旧动力电池规模化报废的产业现状，吸纳电池回收企业、再生利用企业的实操经验，参考行业内成熟的元素回收率核算、污染防控等技术实践，确保标准符合产业实际应用场景。</w:t>
      </w:r>
    </w:p>
    <w:p w14:paraId="773793FC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bookmarkStart w:id="0" w:name="_GoBack"/>
      <w:bookmarkEnd w:id="0"/>
    </w:p>
    <w:p w14:paraId="2C1B695C">
      <w:pPr>
        <w:spacing w:after="312" w:afterLines="100" w:line="360" w:lineRule="auto"/>
        <w:rPr>
          <w:rFonts w:ascii="Times New Roman" w:hAnsi="Times New Roman" w:eastAsia="宋体"/>
          <w:b/>
          <w:bCs/>
          <w:sz w:val="28"/>
          <w:szCs w:val="28"/>
        </w:rPr>
      </w:pPr>
      <w:r>
        <w:rPr>
          <w:rFonts w:hint="eastAsia" w:ascii="Times New Roman" w:hAnsi="Times New Roman" w:eastAsia="宋体"/>
          <w:b/>
          <w:bCs/>
          <w:sz w:val="28"/>
          <w:szCs w:val="28"/>
        </w:rPr>
        <w:t>三、标准编制原则</w:t>
      </w:r>
      <w:r>
        <w:rPr>
          <w:rFonts w:hint="eastAsia" w:ascii="Times New Roman" w:hAnsi="Times New Roman" w:eastAsia="宋体"/>
          <w:b/>
          <w:bCs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宋体"/>
          <w:b/>
          <w:bCs/>
          <w:sz w:val="28"/>
          <w:szCs w:val="28"/>
        </w:rPr>
        <w:t>主要内容</w:t>
      </w:r>
    </w:p>
    <w:p w14:paraId="2D88ABF8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1</w:t>
      </w:r>
      <w:r>
        <w:rPr>
          <w:rFonts w:ascii="Times New Roman" w:hAnsi="Times New Roman" w:eastAsia="宋体"/>
          <w:sz w:val="24"/>
          <w:szCs w:val="24"/>
        </w:rPr>
        <w:t>.</w:t>
      </w:r>
      <w:r>
        <w:rPr>
          <w:rFonts w:hint="eastAsia" w:ascii="Times New Roman" w:hAnsi="Times New Roman" w:eastAsia="宋体"/>
          <w:sz w:val="24"/>
          <w:szCs w:val="24"/>
        </w:rPr>
        <w:t>标准编制原则</w:t>
      </w:r>
    </w:p>
    <w:p w14:paraId="536CA1A9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（</w:t>
      </w:r>
      <w:r>
        <w:rPr>
          <w:rFonts w:ascii="Times New Roman" w:hAnsi="Times New Roman" w:eastAsia="宋体"/>
          <w:sz w:val="24"/>
          <w:szCs w:val="24"/>
        </w:rPr>
        <w:t>1）标准符合《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团体标准管理办法</w:t>
      </w:r>
      <w:r>
        <w:rPr>
          <w:rFonts w:ascii="Times New Roman" w:hAnsi="Times New Roman" w:eastAsia="宋体"/>
          <w:sz w:val="24"/>
          <w:szCs w:val="24"/>
        </w:rPr>
        <w:t>》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宋体"/>
          <w:sz w:val="24"/>
          <w:szCs w:val="24"/>
        </w:rPr>
        <w:t>、GB/T 1.1—2020《标准化工作导则 第 1 部分：标准的结构和编写》 相关要求。</w:t>
      </w:r>
    </w:p>
    <w:p w14:paraId="76DB9A7E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（2）标准具备科学性、先进性等。</w:t>
      </w:r>
    </w:p>
    <w:p w14:paraId="156281D0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2</w:t>
      </w:r>
      <w:r>
        <w:rPr>
          <w:rFonts w:ascii="Times New Roman" w:hAnsi="Times New Roman" w:eastAsia="宋体"/>
          <w:sz w:val="24"/>
          <w:szCs w:val="24"/>
        </w:rPr>
        <w:t>.</w:t>
      </w:r>
      <w:r>
        <w:rPr>
          <w:rFonts w:hint="eastAsia" w:ascii="Times New Roman" w:hAnsi="Times New Roman" w:eastAsia="宋体"/>
          <w:sz w:val="24"/>
          <w:szCs w:val="24"/>
        </w:rPr>
        <w:t>主要内容：</w:t>
      </w:r>
    </w:p>
    <w:p w14:paraId="0C2CD9AD">
      <w:pPr>
        <w:spacing w:line="360" w:lineRule="auto"/>
        <w:jc w:val="center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表1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主要内容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2809"/>
        <w:gridCol w:w="4523"/>
      </w:tblGrid>
      <w:tr w14:paraId="48375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964" w:type="dxa"/>
            <w:vAlign w:val="center"/>
          </w:tcPr>
          <w:p w14:paraId="3A1D3E9E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章节</w:t>
            </w:r>
          </w:p>
        </w:tc>
        <w:tc>
          <w:tcPr>
            <w:tcW w:w="2809" w:type="dxa"/>
            <w:vAlign w:val="center"/>
          </w:tcPr>
          <w:p w14:paraId="0EF800CD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标题</w:t>
            </w:r>
          </w:p>
        </w:tc>
        <w:tc>
          <w:tcPr>
            <w:tcW w:w="4523" w:type="dxa"/>
            <w:vAlign w:val="center"/>
          </w:tcPr>
          <w:p w14:paraId="5B43844C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主要技术内容</w:t>
            </w:r>
          </w:p>
        </w:tc>
      </w:tr>
      <w:tr w14:paraId="5A0A4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4" w:type="dxa"/>
            <w:vAlign w:val="center"/>
          </w:tcPr>
          <w:p w14:paraId="0D282423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1</w:t>
            </w:r>
          </w:p>
        </w:tc>
        <w:tc>
          <w:tcPr>
            <w:tcW w:w="2809" w:type="dxa"/>
            <w:vAlign w:val="center"/>
          </w:tcPr>
          <w:p w14:paraId="57FF013F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范围</w:t>
            </w:r>
          </w:p>
        </w:tc>
        <w:tc>
          <w:tcPr>
            <w:tcW w:w="4523" w:type="dxa"/>
            <w:vAlign w:val="center"/>
          </w:tcPr>
          <w:p w14:paraId="6CDFA001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明确本文件的主要内容与适用范围</w:t>
            </w:r>
          </w:p>
        </w:tc>
      </w:tr>
      <w:tr w14:paraId="042A3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4" w:type="dxa"/>
            <w:vAlign w:val="center"/>
          </w:tcPr>
          <w:p w14:paraId="57B4F540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2</w:t>
            </w:r>
          </w:p>
        </w:tc>
        <w:tc>
          <w:tcPr>
            <w:tcW w:w="2809" w:type="dxa"/>
            <w:vAlign w:val="center"/>
          </w:tcPr>
          <w:p w14:paraId="54316D38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规范性引用文件</w:t>
            </w:r>
          </w:p>
        </w:tc>
        <w:tc>
          <w:tcPr>
            <w:tcW w:w="4523" w:type="dxa"/>
            <w:vAlign w:val="center"/>
          </w:tcPr>
          <w:p w14:paraId="0737D670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规范性引用文件</w:t>
            </w:r>
          </w:p>
        </w:tc>
      </w:tr>
      <w:tr w14:paraId="6B081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4" w:type="dxa"/>
            <w:vAlign w:val="center"/>
          </w:tcPr>
          <w:p w14:paraId="62DB10DE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3</w:t>
            </w:r>
          </w:p>
        </w:tc>
        <w:tc>
          <w:tcPr>
            <w:tcW w:w="2809" w:type="dxa"/>
            <w:vAlign w:val="center"/>
          </w:tcPr>
          <w:p w14:paraId="0923057E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术语和定义</w:t>
            </w:r>
          </w:p>
        </w:tc>
        <w:tc>
          <w:tcPr>
            <w:tcW w:w="4523" w:type="dxa"/>
            <w:vAlign w:val="center"/>
          </w:tcPr>
          <w:p w14:paraId="1F967B62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术语和定义</w:t>
            </w:r>
          </w:p>
        </w:tc>
      </w:tr>
      <w:tr w14:paraId="7D1BB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964" w:type="dxa"/>
            <w:vAlign w:val="center"/>
          </w:tcPr>
          <w:p w14:paraId="2FB8BA4B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4</w:t>
            </w:r>
          </w:p>
        </w:tc>
        <w:tc>
          <w:tcPr>
            <w:tcW w:w="2809" w:type="dxa"/>
            <w:vAlign w:val="center"/>
          </w:tcPr>
          <w:p w14:paraId="1ED1866E">
            <w:pPr>
              <w:spacing w:line="360" w:lineRule="auto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总则</w:t>
            </w:r>
          </w:p>
        </w:tc>
        <w:tc>
          <w:tcPr>
            <w:tcW w:w="4523" w:type="dxa"/>
            <w:vAlign w:val="center"/>
          </w:tcPr>
          <w:p w14:paraId="2271A6E1">
            <w:pPr>
              <w:spacing w:line="360" w:lineRule="auto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  <w:t>动力电池综合利用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必要条件、</w:t>
            </w:r>
            <w:r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  <w:t>动力电池综合利用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配套条件</w:t>
            </w:r>
          </w:p>
        </w:tc>
      </w:tr>
      <w:tr w14:paraId="37384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4" w:type="dxa"/>
            <w:vAlign w:val="center"/>
          </w:tcPr>
          <w:p w14:paraId="2BFF0042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5</w:t>
            </w:r>
          </w:p>
        </w:tc>
        <w:tc>
          <w:tcPr>
            <w:tcW w:w="2809" w:type="dxa"/>
            <w:vAlign w:val="center"/>
          </w:tcPr>
          <w:p w14:paraId="70B9A456">
            <w:pPr>
              <w:spacing w:line="360" w:lineRule="auto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废旧动力电池</w:t>
            </w:r>
            <w:r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  <w:t>综合利用等级评价指标体系</w:t>
            </w:r>
          </w:p>
        </w:tc>
        <w:tc>
          <w:tcPr>
            <w:tcW w:w="4523" w:type="dxa"/>
            <w:vAlign w:val="center"/>
          </w:tcPr>
          <w:p w14:paraId="19E82672">
            <w:pPr>
              <w:spacing w:line="360" w:lineRule="auto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基准值、修正值</w:t>
            </w:r>
          </w:p>
        </w:tc>
      </w:tr>
      <w:tr w14:paraId="60570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4" w:type="dxa"/>
            <w:vAlign w:val="center"/>
          </w:tcPr>
          <w:p w14:paraId="3E766DEA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809" w:type="dxa"/>
            <w:vAlign w:val="center"/>
          </w:tcPr>
          <w:p w14:paraId="48DA3754">
            <w:pPr>
              <w:spacing w:line="360" w:lineRule="auto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基准值指标</w:t>
            </w:r>
          </w:p>
        </w:tc>
        <w:tc>
          <w:tcPr>
            <w:tcW w:w="4523" w:type="dxa"/>
            <w:vAlign w:val="center"/>
          </w:tcPr>
          <w:p w14:paraId="02AADB2C">
            <w:pPr>
              <w:spacing w:line="360" w:lineRule="auto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梯次利用指标、再生利用指标</w:t>
            </w:r>
          </w:p>
        </w:tc>
      </w:tr>
      <w:tr w14:paraId="0B32D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4" w:type="dxa"/>
            <w:vAlign w:val="center"/>
          </w:tcPr>
          <w:p w14:paraId="2D12C0BD">
            <w:pPr>
              <w:spacing w:line="360" w:lineRule="auto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809" w:type="dxa"/>
            <w:vAlign w:val="center"/>
          </w:tcPr>
          <w:p w14:paraId="3C3A2AB7">
            <w:pPr>
              <w:spacing w:line="360" w:lineRule="auto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修正值指标</w:t>
            </w:r>
          </w:p>
        </w:tc>
        <w:tc>
          <w:tcPr>
            <w:tcW w:w="4523" w:type="dxa"/>
            <w:vAlign w:val="center"/>
          </w:tcPr>
          <w:p w14:paraId="790F9023">
            <w:pPr>
              <w:spacing w:line="360" w:lineRule="auto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环境安全管理、事故管理</w:t>
            </w:r>
          </w:p>
        </w:tc>
      </w:tr>
      <w:tr w14:paraId="11DED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964" w:type="dxa"/>
            <w:vAlign w:val="center"/>
          </w:tcPr>
          <w:p w14:paraId="5701BC5D">
            <w:pPr>
              <w:spacing w:line="360" w:lineRule="auto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809" w:type="dxa"/>
            <w:vAlign w:val="center"/>
          </w:tcPr>
          <w:p w14:paraId="5E58836C">
            <w:pPr>
              <w:spacing w:line="360" w:lineRule="auto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现场勘察</w:t>
            </w:r>
          </w:p>
        </w:tc>
        <w:tc>
          <w:tcPr>
            <w:tcW w:w="4523" w:type="dxa"/>
            <w:vAlign w:val="center"/>
          </w:tcPr>
          <w:p w14:paraId="00211AF3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  <w:t>生产现场、环境保护设施、环境应急建设及综合管理制度</w:t>
            </w:r>
          </w:p>
        </w:tc>
      </w:tr>
      <w:tr w14:paraId="340A6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4" w:type="dxa"/>
            <w:vAlign w:val="center"/>
          </w:tcPr>
          <w:p w14:paraId="1A532F49">
            <w:pPr>
              <w:spacing w:line="360" w:lineRule="auto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809" w:type="dxa"/>
            <w:vAlign w:val="center"/>
          </w:tcPr>
          <w:p w14:paraId="71FB1992">
            <w:pPr>
              <w:spacing w:line="360" w:lineRule="auto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等级评价</w:t>
            </w:r>
          </w:p>
        </w:tc>
        <w:tc>
          <w:tcPr>
            <w:tcW w:w="4523" w:type="dxa"/>
            <w:vAlign w:val="center"/>
          </w:tcPr>
          <w:p w14:paraId="68D63B0D">
            <w:pPr>
              <w:spacing w:line="360" w:lineRule="auto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基本方法、停止情形</w:t>
            </w:r>
          </w:p>
        </w:tc>
      </w:tr>
      <w:tr w14:paraId="0A65F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4" w:type="dxa"/>
            <w:vAlign w:val="center"/>
          </w:tcPr>
          <w:p w14:paraId="6734B526">
            <w:pPr>
              <w:spacing w:line="360" w:lineRule="auto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809" w:type="dxa"/>
            <w:vAlign w:val="center"/>
          </w:tcPr>
          <w:p w14:paraId="4CABAA54">
            <w:pPr>
              <w:spacing w:line="360" w:lineRule="auto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信息公开</w:t>
            </w:r>
          </w:p>
        </w:tc>
        <w:tc>
          <w:tcPr>
            <w:tcW w:w="4523" w:type="dxa"/>
            <w:vAlign w:val="center"/>
          </w:tcPr>
          <w:p w14:paraId="041E7992">
            <w:pPr>
              <w:spacing w:line="360" w:lineRule="auto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信息公开方式</w:t>
            </w:r>
          </w:p>
        </w:tc>
      </w:tr>
      <w:tr w14:paraId="69EF0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964" w:type="dxa"/>
            <w:vAlign w:val="center"/>
          </w:tcPr>
          <w:p w14:paraId="78AEC52E">
            <w:pPr>
              <w:spacing w:line="360" w:lineRule="auto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809" w:type="dxa"/>
            <w:vAlign w:val="center"/>
          </w:tcPr>
          <w:p w14:paraId="337B3383">
            <w:pPr>
              <w:spacing w:line="360" w:lineRule="auto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附录A</w:t>
            </w:r>
          </w:p>
        </w:tc>
        <w:tc>
          <w:tcPr>
            <w:tcW w:w="4523" w:type="dxa"/>
            <w:vAlign w:val="center"/>
          </w:tcPr>
          <w:p w14:paraId="135AF0B3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  <w:t>废旧动力电池综合利用等级评价基准值、指标项目及指标分值</w:t>
            </w:r>
          </w:p>
        </w:tc>
      </w:tr>
      <w:tr w14:paraId="7C2E4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964" w:type="dxa"/>
            <w:vAlign w:val="center"/>
          </w:tcPr>
          <w:p w14:paraId="16271463">
            <w:pPr>
              <w:spacing w:line="360" w:lineRule="auto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809" w:type="dxa"/>
            <w:vAlign w:val="center"/>
          </w:tcPr>
          <w:p w14:paraId="73C51936">
            <w:pPr>
              <w:spacing w:line="360" w:lineRule="auto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附录B</w:t>
            </w:r>
          </w:p>
        </w:tc>
        <w:tc>
          <w:tcPr>
            <w:tcW w:w="4523" w:type="dxa"/>
            <w:vAlign w:val="center"/>
          </w:tcPr>
          <w:p w14:paraId="6B78616B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废旧动力电池综合利用企业等级评</w:t>
            </w:r>
            <w:r>
              <w:rPr>
                <w:rFonts w:hint="eastAsia" w:ascii="Times New Roman" w:hAnsi="Times New Roman" w:eastAsia="宋体" w:cstheme="minorBidi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价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修正值、指标项目及指标分值</w:t>
            </w:r>
          </w:p>
        </w:tc>
      </w:tr>
    </w:tbl>
    <w:p w14:paraId="2F8B2C20">
      <w:pPr>
        <w:spacing w:line="360" w:lineRule="auto"/>
        <w:rPr>
          <w:rFonts w:ascii="Times New Roman" w:hAnsi="Times New Roman" w:eastAsia="宋体"/>
          <w:sz w:val="24"/>
          <w:szCs w:val="24"/>
        </w:rPr>
      </w:pPr>
    </w:p>
    <w:p w14:paraId="60D6D3BA">
      <w:pPr>
        <w:spacing w:after="312" w:afterLines="100" w:line="360" w:lineRule="auto"/>
        <w:rPr>
          <w:rFonts w:ascii="Times New Roman" w:hAnsi="Times New Roman" w:eastAsia="宋体"/>
          <w:b/>
          <w:bCs/>
          <w:sz w:val="28"/>
          <w:szCs w:val="28"/>
        </w:rPr>
      </w:pPr>
      <w:r>
        <w:rPr>
          <w:rFonts w:hint="eastAsia" w:ascii="Times New Roman" w:hAnsi="Times New Roman" w:eastAsia="宋体"/>
          <w:b/>
          <w:bCs/>
          <w:sz w:val="28"/>
          <w:szCs w:val="28"/>
        </w:rPr>
        <w:t>四、与现行法律法规、强制性标准等上位标准关系</w:t>
      </w:r>
    </w:p>
    <w:p w14:paraId="542EDE7A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标准与有关的现行法律法规、强制性标准等上位标准不冲突。</w:t>
      </w:r>
    </w:p>
    <w:p w14:paraId="2864ED34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</w:rPr>
      </w:pPr>
    </w:p>
    <w:p w14:paraId="3565DE18">
      <w:pPr>
        <w:spacing w:after="312" w:afterLines="100" w:line="360" w:lineRule="auto"/>
        <w:rPr>
          <w:rFonts w:hint="eastAsia" w:ascii="Times New Roman" w:hAnsi="Times New Roman" w:eastAsia="宋体"/>
          <w:b/>
          <w:bCs/>
          <w:sz w:val="28"/>
          <w:szCs w:val="28"/>
        </w:rPr>
      </w:pPr>
      <w:r>
        <w:rPr>
          <w:rFonts w:hint="eastAsia" w:ascii="Times New Roman" w:hAnsi="Times New Roman" w:eastAsia="宋体"/>
          <w:b/>
          <w:bCs/>
          <w:sz w:val="28"/>
          <w:szCs w:val="28"/>
        </w:rPr>
        <w:t>五、标准有何先进性或特色性</w:t>
      </w:r>
    </w:p>
    <w:p w14:paraId="4BD841FB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该团体标准的先进性与特色，核心在于其首创的‌“分级评价”模式‌。它首次为废旧动力电池回收行业建立了量化标尺，将企业综合能力划分为不同等级，从而精准识别优劣。其先进性体现在，它不再局限于简单的环保合规，而是引领行业向‌资源高效化（提升关键金属回收率）、过程低碳化（控制碳足迹）、技术高值化（鼓励梯次利用与再生材料应用）‌ 三大目标迈进，推动了全产业链的绿色升级。通过这种分级，它不仅为政府实施差异化监管、市场优选合作伙伴提供了清晰依据，更以“争优创先”的竞争机制，持续激励企业提升技术和管理水平，是驱动行业高质量发展的有力引擎。</w:t>
      </w:r>
    </w:p>
    <w:p w14:paraId="6561E465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</w:p>
    <w:p w14:paraId="40C8C5C1">
      <w:pPr>
        <w:spacing w:after="312" w:afterLines="100" w:line="360" w:lineRule="auto"/>
        <w:rPr>
          <w:rFonts w:ascii="Times New Roman" w:hAnsi="Times New Roman" w:eastAsia="宋体"/>
          <w:b/>
          <w:bCs/>
          <w:sz w:val="28"/>
          <w:szCs w:val="28"/>
        </w:rPr>
      </w:pPr>
      <w:r>
        <w:rPr>
          <w:rFonts w:hint="eastAsia" w:ascii="Times New Roman" w:hAnsi="Times New Roman" w:eastAsia="宋体"/>
          <w:b/>
          <w:bCs/>
          <w:sz w:val="28"/>
          <w:szCs w:val="28"/>
        </w:rPr>
        <w:t>六、标准调研、研讨、征求意见情况</w:t>
      </w:r>
    </w:p>
    <w:p w14:paraId="1173FF13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为了保证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《新能源汽车废旧动力电池综合利用等级评价规范》</w:t>
      </w:r>
      <w:r>
        <w:rPr>
          <w:rFonts w:hint="eastAsia" w:ascii="Times New Roman" w:hAnsi="Times New Roman" w:eastAsia="宋体"/>
          <w:sz w:val="24"/>
          <w:szCs w:val="24"/>
        </w:rPr>
        <w:t>团体标准的有效实施并能满足市场的需求，标准起草单位通过各种形式广泛征求了制造企业、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设备企业</w:t>
      </w:r>
      <w:r>
        <w:rPr>
          <w:rFonts w:hint="eastAsia" w:ascii="Times New Roman" w:hAnsi="Times New Roman" w:eastAsia="宋体"/>
          <w:sz w:val="24"/>
          <w:szCs w:val="24"/>
        </w:rPr>
        <w:t>、设计单位、检测单位及各级主管部门的意见和建议，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并于</w:t>
      </w:r>
      <w:r>
        <w:rPr>
          <w:rFonts w:ascii="Times New Roman" w:hAnsi="Times New Roman" w:eastAsia="宋体"/>
          <w:sz w:val="24"/>
          <w:szCs w:val="24"/>
        </w:rPr>
        <w:t>2025年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11</w:t>
      </w:r>
      <w:r>
        <w:rPr>
          <w:rFonts w:ascii="Times New Roman" w:hAnsi="Times New Roman" w:eastAsia="宋体"/>
          <w:sz w:val="24"/>
          <w:szCs w:val="24"/>
        </w:rPr>
        <w:t>月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7</w:t>
      </w:r>
      <w:r>
        <w:rPr>
          <w:rFonts w:ascii="Times New Roman" w:hAnsi="Times New Roman" w:eastAsia="宋体"/>
          <w:sz w:val="24"/>
          <w:szCs w:val="24"/>
        </w:rPr>
        <w:t>日</w:t>
      </w:r>
      <w:r>
        <w:rPr>
          <w:rFonts w:hint="eastAsia" w:ascii="Times New Roman" w:hAnsi="Times New Roman" w:eastAsia="宋体"/>
          <w:sz w:val="24"/>
          <w:szCs w:val="24"/>
        </w:rPr>
        <w:t>举行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《新能源汽车废旧动力电池综合利用等级评价规范》</w:t>
      </w:r>
      <w:r>
        <w:rPr>
          <w:rFonts w:hint="eastAsia" w:ascii="Times New Roman" w:hAnsi="Times New Roman" w:eastAsia="宋体"/>
          <w:sz w:val="24"/>
          <w:szCs w:val="24"/>
        </w:rPr>
        <w:t>团体标准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研讨</w:t>
      </w:r>
      <w:r>
        <w:rPr>
          <w:rFonts w:hint="eastAsia" w:ascii="Times New Roman" w:hAnsi="Times New Roman" w:eastAsia="宋体"/>
          <w:sz w:val="24"/>
          <w:szCs w:val="24"/>
        </w:rPr>
        <w:t>会。本次会议有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广东金晟新能源股份有限公司、柳州赛克科技发展有限公司、广东和誉智能装备科技有限公司、格林美（深圳）循环科技有限公司、广东汇创新能源有限公司、广东省科学院认证有限公司、广州璟测检测技术有限公司、东莞市合创汽车科技有限公司、广东省新能源汽车产业协会等多家企业或机构的专家参与</w:t>
      </w:r>
      <w:r>
        <w:rPr>
          <w:rFonts w:ascii="Times New Roman" w:hAnsi="Times New Roman" w:eastAsia="宋体"/>
          <w:sz w:val="24"/>
          <w:szCs w:val="24"/>
        </w:rPr>
        <w:t>。会上各</w:t>
      </w:r>
      <w:r>
        <w:rPr>
          <w:rFonts w:hint="eastAsia" w:ascii="Times New Roman" w:hAnsi="Times New Roman" w:eastAsia="宋体"/>
          <w:sz w:val="24"/>
          <w:szCs w:val="24"/>
        </w:rPr>
        <w:t>参会代表对标准的范围、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综合利用必要条件、配套条件</w:t>
      </w:r>
      <w:r>
        <w:rPr>
          <w:rFonts w:hint="eastAsia" w:ascii="Times New Roman" w:hAnsi="Times New Roman" w:eastAsia="宋体"/>
          <w:sz w:val="24"/>
          <w:szCs w:val="24"/>
        </w:rPr>
        <w:t>、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等级评价指标体系、评价基准值、评价修正值</w:t>
      </w:r>
      <w:r>
        <w:rPr>
          <w:rFonts w:hint="eastAsia" w:ascii="Times New Roman" w:hAnsi="Times New Roman" w:eastAsia="宋体"/>
          <w:sz w:val="24"/>
          <w:szCs w:val="24"/>
        </w:rPr>
        <w:t>等主要内容进行了深入的讨论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经过讨论</w:t>
      </w:r>
      <w:r>
        <w:rPr>
          <w:rFonts w:hint="eastAsia" w:ascii="Times New Roman" w:hAnsi="Times New Roman" w:eastAsia="宋体"/>
          <w:sz w:val="24"/>
          <w:szCs w:val="24"/>
        </w:rPr>
        <w:t>对标准的后续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编制</w:t>
      </w:r>
      <w:r>
        <w:rPr>
          <w:rFonts w:hint="eastAsia" w:ascii="Times New Roman" w:hAnsi="Times New Roman" w:eastAsia="宋体"/>
          <w:sz w:val="24"/>
          <w:szCs w:val="24"/>
        </w:rPr>
        <w:t>、意见征集、进度安排等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达成了共识，标准工作按照计划正常推进</w:t>
      </w:r>
      <w:r>
        <w:rPr>
          <w:rFonts w:hint="eastAsia" w:ascii="Times New Roman" w:hAnsi="Times New Roman" w:eastAsia="宋体"/>
          <w:sz w:val="24"/>
          <w:szCs w:val="24"/>
        </w:rPr>
        <w:t>。</w:t>
      </w:r>
    </w:p>
    <w:p w14:paraId="3AA36A22">
      <w:pPr>
        <w:spacing w:line="360" w:lineRule="auto"/>
        <w:rPr>
          <w:rFonts w:ascii="Times New Roman" w:hAnsi="Times New Roman" w:eastAsia="宋体"/>
          <w:sz w:val="24"/>
          <w:szCs w:val="24"/>
        </w:rPr>
      </w:pPr>
    </w:p>
    <w:p w14:paraId="33A9D4C0">
      <w:pPr>
        <w:spacing w:after="312" w:afterLines="100" w:line="360" w:lineRule="auto"/>
        <w:rPr>
          <w:rFonts w:ascii="Times New Roman" w:hAnsi="Times New Roman" w:eastAsia="宋体"/>
          <w:b/>
          <w:bCs/>
          <w:sz w:val="28"/>
          <w:szCs w:val="28"/>
        </w:rPr>
      </w:pPr>
      <w:r>
        <w:rPr>
          <w:rFonts w:hint="eastAsia" w:ascii="Times New Roman" w:hAnsi="Times New Roman" w:eastAsia="宋体"/>
          <w:b/>
          <w:bCs/>
          <w:sz w:val="28"/>
          <w:szCs w:val="28"/>
        </w:rPr>
        <w:t>七、与国际、国家、行业、其他省同类标准技术内容的对比情况</w:t>
      </w:r>
    </w:p>
    <w:p w14:paraId="5DE4C6B1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《新能源汽车废旧动力电池综合利用等级评价规范》</w:t>
      </w:r>
      <w:r>
        <w:rPr>
          <w:rFonts w:hint="eastAsia" w:ascii="Times New Roman" w:hAnsi="Times New Roman" w:eastAsia="宋体"/>
          <w:sz w:val="24"/>
          <w:szCs w:val="24"/>
        </w:rPr>
        <w:t>暂无国家或行业标准进行对应。</w:t>
      </w:r>
    </w:p>
    <w:p w14:paraId="45BF294B">
      <w:pPr>
        <w:spacing w:line="360" w:lineRule="auto"/>
        <w:rPr>
          <w:rFonts w:ascii="Times New Roman" w:hAnsi="Times New Roman" w:eastAsia="宋体"/>
          <w:sz w:val="24"/>
          <w:szCs w:val="24"/>
        </w:rPr>
      </w:pPr>
    </w:p>
    <w:p w14:paraId="5141FA18">
      <w:pPr>
        <w:spacing w:after="312" w:afterLines="100" w:line="360" w:lineRule="auto"/>
        <w:rPr>
          <w:rFonts w:ascii="Times New Roman" w:hAnsi="Times New Roman" w:eastAsia="宋体"/>
          <w:b/>
          <w:bCs/>
          <w:sz w:val="28"/>
          <w:szCs w:val="28"/>
        </w:rPr>
      </w:pPr>
      <w:r>
        <w:rPr>
          <w:rFonts w:hint="eastAsia" w:ascii="Times New Roman" w:hAnsi="Times New Roman" w:eastAsia="宋体"/>
          <w:b/>
          <w:bCs/>
          <w:sz w:val="28"/>
          <w:szCs w:val="28"/>
        </w:rPr>
        <w:t>八、涉及专利的有关说明</w:t>
      </w:r>
    </w:p>
    <w:p w14:paraId="7FED3CCD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不涉及。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43C642"/>
    <w:multiLevelType w:val="multilevel"/>
    <w:tmpl w:val="D543C642"/>
    <w:lvl w:ilvl="0" w:tentative="0">
      <w:start w:val="1"/>
      <w:numFmt w:val="decimal"/>
      <w:pStyle w:val="13"/>
      <w:suff w:val="nothing"/>
      <w:lvlText w:val="%1　"/>
      <w:lvlJc w:val="left"/>
      <w:pPr>
        <w:ind w:left="-8" w:firstLine="39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5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2D54D6D7"/>
    <w:multiLevelType w:val="singleLevel"/>
    <w:tmpl w:val="2D54D6D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5C"/>
    <w:rsid w:val="00142ECD"/>
    <w:rsid w:val="00212C23"/>
    <w:rsid w:val="0029452B"/>
    <w:rsid w:val="00302D3B"/>
    <w:rsid w:val="00391CB6"/>
    <w:rsid w:val="0040472B"/>
    <w:rsid w:val="004D052D"/>
    <w:rsid w:val="005B2F12"/>
    <w:rsid w:val="005C4BB5"/>
    <w:rsid w:val="005E6E7A"/>
    <w:rsid w:val="00660660"/>
    <w:rsid w:val="0068315C"/>
    <w:rsid w:val="00683C22"/>
    <w:rsid w:val="006A2EE1"/>
    <w:rsid w:val="006B42D3"/>
    <w:rsid w:val="006C3C4D"/>
    <w:rsid w:val="006D0755"/>
    <w:rsid w:val="006F7FC6"/>
    <w:rsid w:val="00747A92"/>
    <w:rsid w:val="00753981"/>
    <w:rsid w:val="007564B6"/>
    <w:rsid w:val="00763C7E"/>
    <w:rsid w:val="007B7797"/>
    <w:rsid w:val="0091619D"/>
    <w:rsid w:val="0094028F"/>
    <w:rsid w:val="009F52AF"/>
    <w:rsid w:val="00A23BC1"/>
    <w:rsid w:val="00A41E97"/>
    <w:rsid w:val="00A438D1"/>
    <w:rsid w:val="00A77630"/>
    <w:rsid w:val="00AE359D"/>
    <w:rsid w:val="00AF3A2F"/>
    <w:rsid w:val="00C360B5"/>
    <w:rsid w:val="00C66755"/>
    <w:rsid w:val="00CD1454"/>
    <w:rsid w:val="00D00385"/>
    <w:rsid w:val="00D172B7"/>
    <w:rsid w:val="00D355B8"/>
    <w:rsid w:val="00E6151A"/>
    <w:rsid w:val="00E82C5B"/>
    <w:rsid w:val="00FC1CD0"/>
    <w:rsid w:val="00FD307A"/>
    <w:rsid w:val="01C25065"/>
    <w:rsid w:val="024C2B81"/>
    <w:rsid w:val="02E5725D"/>
    <w:rsid w:val="069B7C33"/>
    <w:rsid w:val="096B1B3E"/>
    <w:rsid w:val="0D336E17"/>
    <w:rsid w:val="0E7B2823"/>
    <w:rsid w:val="10AB4F16"/>
    <w:rsid w:val="150572EB"/>
    <w:rsid w:val="163A7E23"/>
    <w:rsid w:val="169528F0"/>
    <w:rsid w:val="170B4961"/>
    <w:rsid w:val="17914E66"/>
    <w:rsid w:val="184C0DA9"/>
    <w:rsid w:val="18561C0B"/>
    <w:rsid w:val="188E5849"/>
    <w:rsid w:val="19B17A41"/>
    <w:rsid w:val="19BD53D2"/>
    <w:rsid w:val="1FAD2A59"/>
    <w:rsid w:val="22032E04"/>
    <w:rsid w:val="23076924"/>
    <w:rsid w:val="29A44ECD"/>
    <w:rsid w:val="2D03015C"/>
    <w:rsid w:val="2E150147"/>
    <w:rsid w:val="30071D11"/>
    <w:rsid w:val="311B7355"/>
    <w:rsid w:val="325154C6"/>
    <w:rsid w:val="32C263C3"/>
    <w:rsid w:val="33980B72"/>
    <w:rsid w:val="355E0625"/>
    <w:rsid w:val="39237490"/>
    <w:rsid w:val="39EF1B55"/>
    <w:rsid w:val="3A345DF9"/>
    <w:rsid w:val="3ADC2E01"/>
    <w:rsid w:val="3B6049CB"/>
    <w:rsid w:val="40E85247"/>
    <w:rsid w:val="43170066"/>
    <w:rsid w:val="470923BB"/>
    <w:rsid w:val="475F1FDB"/>
    <w:rsid w:val="47F35C45"/>
    <w:rsid w:val="48256D81"/>
    <w:rsid w:val="4B9E1324"/>
    <w:rsid w:val="4BC44B03"/>
    <w:rsid w:val="4D5A3970"/>
    <w:rsid w:val="4DDF5C24"/>
    <w:rsid w:val="50231209"/>
    <w:rsid w:val="50334005"/>
    <w:rsid w:val="51907961"/>
    <w:rsid w:val="52172826"/>
    <w:rsid w:val="5394300C"/>
    <w:rsid w:val="53EA2394"/>
    <w:rsid w:val="54C87412"/>
    <w:rsid w:val="56350AD7"/>
    <w:rsid w:val="56690780"/>
    <w:rsid w:val="56777341"/>
    <w:rsid w:val="57A852D8"/>
    <w:rsid w:val="5B2D7FCE"/>
    <w:rsid w:val="5E677C9B"/>
    <w:rsid w:val="602816AC"/>
    <w:rsid w:val="62606EDB"/>
    <w:rsid w:val="63950E07"/>
    <w:rsid w:val="65150D04"/>
    <w:rsid w:val="65A05841"/>
    <w:rsid w:val="663A2C79"/>
    <w:rsid w:val="68152516"/>
    <w:rsid w:val="68B93C64"/>
    <w:rsid w:val="691E53FA"/>
    <w:rsid w:val="69D65CD5"/>
    <w:rsid w:val="6F0B6421"/>
    <w:rsid w:val="6F413BF1"/>
    <w:rsid w:val="704B11CB"/>
    <w:rsid w:val="71C32FE3"/>
    <w:rsid w:val="72CB03A1"/>
    <w:rsid w:val="74AA1C66"/>
    <w:rsid w:val="74EE0377"/>
    <w:rsid w:val="751029E3"/>
    <w:rsid w:val="76574CF3"/>
    <w:rsid w:val="79DF4732"/>
    <w:rsid w:val="7A410F49"/>
    <w:rsid w:val="7D08385C"/>
    <w:rsid w:val="7E1553BA"/>
    <w:rsid w:val="7FC7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ind w:firstLine="880" w:firstLineChars="200"/>
    </w:pPr>
    <w:rPr>
      <w:rFonts w:ascii="仿宋_GB2312" w:hAnsi="仿宋_GB2312" w:eastAsia="仿宋_GB2312" w:cs="Arial"/>
      <w:sz w:val="32"/>
      <w:szCs w:val="20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/>
      <w:b/>
      <w:bCs/>
      <w:sz w:val="32"/>
      <w:szCs w:val="32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paragraph" w:customStyle="1" w:styleId="13">
    <w:name w:val="章标题"/>
    <w:next w:val="14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5">
    <w:name w:val="一级条标题"/>
    <w:basedOn w:val="13"/>
    <w:next w:val="14"/>
    <w:qFormat/>
    <w:uiPriority w:val="0"/>
    <w:pPr>
      <w:numPr>
        <w:ilvl w:val="1"/>
      </w:numPr>
      <w:spacing w:beforeLines="50" w:afterLines="50"/>
      <w:outlineLvl w:val="2"/>
    </w:pPr>
    <w:rPr>
      <w:szCs w:val="21"/>
    </w:rPr>
  </w:style>
  <w:style w:type="paragraph" w:customStyle="1" w:styleId="16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427C0-BB40-4C2F-AAFF-BE55F7A3AE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1720</Words>
  <Characters>1739</Characters>
  <Lines>134</Lines>
  <Paragraphs>83</Paragraphs>
  <TotalTime>16</TotalTime>
  <ScaleCrop>false</ScaleCrop>
  <LinksUpToDate>false</LinksUpToDate>
  <CharactersWithSpaces>1747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2025-11-18T08:41:00Z</dcterms:created>
  <dc:creator>志毅 王</dc:creator>
  <cp:lastModifiedBy>lixiangdeguzhou</cp:lastModifiedBy>
  <dcterms:modified xsi:type="dcterms:W3CDTF">2025-12-01T06:49:34Z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eyJoZGlkIjoiMDExYjljYjUwOGMyNjNiZmIxYjlmMTg5ZGFhYjg3M2IiLCJ1c2VySWQiOiIxMjg3MzI1NjM4In0=</vt:lpwstr>
  </property>
  <property fmtid="{D5CDD505-2E9C-101B-9397-08002B2CF9AE}" pid="3" name="KSOProductBuildVer">
    <vt:lpwstr>2052-12.1.0.24034</vt:lpwstr>
  </property>
  <property fmtid="{D5CDD505-2E9C-101B-9397-08002B2CF9AE}" pid="4" name="ICV">
    <vt:lpwstr>E7506DE86E604EE78E90B7F8A3C11A77_12</vt:lpwstr>
  </property>
</Properties>
</file>