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4C8D4">
      <w:pPr>
        <w:jc w:val="center"/>
        <w:rPr>
          <w:rFonts w:hint="default" w:ascii="Times New Roman" w:hAnsi="Times New Roman" w:eastAsia="宋体" w:cs="Times New Roman"/>
          <w:b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  <w:lang w:val="en-US" w:eastAsia="zh-CN"/>
        </w:rPr>
        <w:t>《贵州碾茶茶园栽培技术规程</w:t>
      </w:r>
      <w:bookmarkStart w:id="0" w:name="_GoBack"/>
      <w:bookmarkEnd w:id="0"/>
      <w:r>
        <w:rPr>
          <w:rFonts w:hint="default" w:ascii="Times New Roman" w:hAnsi="Times New Roman" w:eastAsia="宋体" w:cs="Times New Roman"/>
          <w:b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宋体" w:cs="Times New Roman"/>
          <w:b/>
          <w:sz w:val="32"/>
          <w:szCs w:val="32"/>
        </w:rPr>
        <w:t>团体标准</w:t>
      </w:r>
    </w:p>
    <w:p w14:paraId="503C830E">
      <w:pPr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（征求意见稿）意见反馈表</w:t>
      </w:r>
    </w:p>
    <w:p w14:paraId="0309EB8D">
      <w:pPr>
        <w:spacing w:line="200" w:lineRule="exact"/>
        <w:jc w:val="center"/>
        <w:rPr>
          <w:rFonts w:hint="default" w:ascii="Times New Roman" w:hAnsi="Times New Roman" w:eastAsia="黑体" w:cs="Times New Roman"/>
          <w:b/>
          <w:sz w:val="30"/>
          <w:szCs w:val="30"/>
        </w:rPr>
      </w:pPr>
    </w:p>
    <w:p w14:paraId="7940B985">
      <w:pPr>
        <w:spacing w:line="500" w:lineRule="exac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单位名称：                             地  址：</w:t>
      </w:r>
    </w:p>
    <w:p w14:paraId="0CF9C4CE">
      <w:pPr>
        <w:spacing w:line="500" w:lineRule="exac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邮政编码：                             填表人：</w:t>
      </w:r>
    </w:p>
    <w:p w14:paraId="4B14D84D">
      <w:pPr>
        <w:spacing w:line="500" w:lineRule="exac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联系电话：                             E-mail:</w:t>
      </w:r>
    </w:p>
    <w:tbl>
      <w:tblPr>
        <w:tblStyle w:val="6"/>
        <w:tblW w:w="96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668"/>
        <w:gridCol w:w="2833"/>
        <w:gridCol w:w="2378"/>
        <w:gridCol w:w="1936"/>
      </w:tblGrid>
      <w:tr w14:paraId="4AFC7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</w:trPr>
        <w:tc>
          <w:tcPr>
            <w:tcW w:w="862" w:type="dxa"/>
            <w:noWrap w:val="0"/>
            <w:vAlign w:val="center"/>
          </w:tcPr>
          <w:p w14:paraId="31E80076"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序号</w:t>
            </w:r>
          </w:p>
        </w:tc>
        <w:tc>
          <w:tcPr>
            <w:tcW w:w="1668" w:type="dxa"/>
            <w:noWrap w:val="0"/>
            <w:vAlign w:val="center"/>
          </w:tcPr>
          <w:p w14:paraId="54627C0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标准条款号</w:t>
            </w:r>
          </w:p>
        </w:tc>
        <w:tc>
          <w:tcPr>
            <w:tcW w:w="2833" w:type="dxa"/>
            <w:noWrap w:val="0"/>
            <w:vAlign w:val="center"/>
          </w:tcPr>
          <w:p w14:paraId="4260051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原文内容</w:t>
            </w:r>
          </w:p>
        </w:tc>
        <w:tc>
          <w:tcPr>
            <w:tcW w:w="2378" w:type="dxa"/>
            <w:noWrap w:val="0"/>
            <w:vAlign w:val="center"/>
          </w:tcPr>
          <w:p w14:paraId="2306A27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建议修改内容</w:t>
            </w:r>
          </w:p>
        </w:tc>
        <w:tc>
          <w:tcPr>
            <w:tcW w:w="1936" w:type="dxa"/>
            <w:noWrap w:val="0"/>
            <w:vAlign w:val="center"/>
          </w:tcPr>
          <w:p w14:paraId="4870C17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备   注</w:t>
            </w:r>
          </w:p>
        </w:tc>
      </w:tr>
      <w:tr w14:paraId="2E1B7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862" w:type="dxa"/>
            <w:noWrap w:val="0"/>
            <w:vAlign w:val="center"/>
          </w:tcPr>
          <w:p w14:paraId="12764682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</w:p>
        </w:tc>
        <w:tc>
          <w:tcPr>
            <w:tcW w:w="1668" w:type="dxa"/>
            <w:noWrap w:val="0"/>
            <w:vAlign w:val="center"/>
          </w:tcPr>
          <w:p w14:paraId="1D7D2D67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33" w:type="dxa"/>
            <w:noWrap w:val="0"/>
            <w:vAlign w:val="center"/>
          </w:tcPr>
          <w:p w14:paraId="54391B63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78" w:type="dxa"/>
            <w:noWrap w:val="0"/>
            <w:vAlign w:val="center"/>
          </w:tcPr>
          <w:p w14:paraId="406CE604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72D4AC4F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DE00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862" w:type="dxa"/>
            <w:noWrap w:val="0"/>
            <w:vAlign w:val="center"/>
          </w:tcPr>
          <w:p w14:paraId="24A27574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</w:t>
            </w:r>
          </w:p>
        </w:tc>
        <w:tc>
          <w:tcPr>
            <w:tcW w:w="1668" w:type="dxa"/>
            <w:noWrap w:val="0"/>
            <w:vAlign w:val="center"/>
          </w:tcPr>
          <w:p w14:paraId="2ECAE395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33" w:type="dxa"/>
            <w:noWrap w:val="0"/>
            <w:vAlign w:val="center"/>
          </w:tcPr>
          <w:p w14:paraId="416BC7F6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78" w:type="dxa"/>
            <w:noWrap w:val="0"/>
            <w:vAlign w:val="center"/>
          </w:tcPr>
          <w:p w14:paraId="408CFB89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5FF89A14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3E1E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862" w:type="dxa"/>
            <w:noWrap w:val="0"/>
            <w:vAlign w:val="center"/>
          </w:tcPr>
          <w:p w14:paraId="264BF468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</w:t>
            </w:r>
          </w:p>
        </w:tc>
        <w:tc>
          <w:tcPr>
            <w:tcW w:w="1668" w:type="dxa"/>
            <w:noWrap w:val="0"/>
            <w:vAlign w:val="center"/>
          </w:tcPr>
          <w:p w14:paraId="7064B19E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33" w:type="dxa"/>
            <w:noWrap w:val="0"/>
            <w:vAlign w:val="center"/>
          </w:tcPr>
          <w:p w14:paraId="63AC68C8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78" w:type="dxa"/>
            <w:noWrap w:val="0"/>
            <w:vAlign w:val="center"/>
          </w:tcPr>
          <w:p w14:paraId="1985AD51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5801F7A6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A947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862" w:type="dxa"/>
            <w:noWrap w:val="0"/>
            <w:vAlign w:val="center"/>
          </w:tcPr>
          <w:p w14:paraId="20C9F4EA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4</w:t>
            </w:r>
          </w:p>
        </w:tc>
        <w:tc>
          <w:tcPr>
            <w:tcW w:w="1668" w:type="dxa"/>
            <w:noWrap w:val="0"/>
            <w:vAlign w:val="center"/>
          </w:tcPr>
          <w:p w14:paraId="72B47705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33" w:type="dxa"/>
            <w:noWrap w:val="0"/>
            <w:vAlign w:val="center"/>
          </w:tcPr>
          <w:p w14:paraId="40684D9C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78" w:type="dxa"/>
            <w:noWrap w:val="0"/>
            <w:vAlign w:val="center"/>
          </w:tcPr>
          <w:p w14:paraId="53EDC12C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56D7940D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0017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862" w:type="dxa"/>
            <w:noWrap w:val="0"/>
            <w:vAlign w:val="center"/>
          </w:tcPr>
          <w:p w14:paraId="33F80FA1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5</w:t>
            </w:r>
          </w:p>
        </w:tc>
        <w:tc>
          <w:tcPr>
            <w:tcW w:w="1668" w:type="dxa"/>
            <w:noWrap w:val="0"/>
            <w:vAlign w:val="center"/>
          </w:tcPr>
          <w:p w14:paraId="7F674E25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33" w:type="dxa"/>
            <w:noWrap w:val="0"/>
            <w:vAlign w:val="center"/>
          </w:tcPr>
          <w:p w14:paraId="650BBC8C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78" w:type="dxa"/>
            <w:noWrap w:val="0"/>
            <w:vAlign w:val="center"/>
          </w:tcPr>
          <w:p w14:paraId="18C85DA9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469FFBD3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A737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9677" w:type="dxa"/>
            <w:gridSpan w:val="5"/>
            <w:noWrap w:val="0"/>
            <w:vAlign w:val="center"/>
          </w:tcPr>
          <w:p w14:paraId="7555AC7D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注：页面不够可另加附页。</w:t>
            </w:r>
          </w:p>
        </w:tc>
      </w:tr>
    </w:tbl>
    <w:p w14:paraId="766DC9D9">
      <w:pPr>
        <w:spacing w:line="460" w:lineRule="exact"/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</w:p>
    <w:p w14:paraId="5FB18786">
      <w:pPr>
        <w:spacing w:line="460" w:lineRule="exact"/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</w:p>
    <w:p w14:paraId="3644C3E0">
      <w:pPr>
        <w:spacing w:line="460" w:lineRule="exact"/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</w:p>
    <w:p w14:paraId="510388C4">
      <w:pPr>
        <w:spacing w:line="460" w:lineRule="exact"/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</w:p>
    <w:p w14:paraId="48B79E68">
      <w:pPr>
        <w:spacing w:line="460" w:lineRule="exact"/>
        <w:rPr>
          <w:rFonts w:hint="default" w:ascii="Times New Roman" w:hAnsi="Times New Roman" w:cs="Times New Roman"/>
          <w:sz w:val="28"/>
          <w:szCs w:val="28"/>
        </w:rPr>
      </w:pPr>
    </w:p>
    <w:p w14:paraId="1FB7C61F">
      <w:pPr>
        <w:spacing w:line="460" w:lineRule="exact"/>
        <w:rPr>
          <w:rFonts w:hint="default" w:ascii="Times New Roman" w:hAnsi="Times New Roman" w:cs="Times New Roman"/>
          <w:sz w:val="28"/>
          <w:szCs w:val="28"/>
        </w:rPr>
      </w:pPr>
    </w:p>
    <w:p w14:paraId="16C3B28C">
      <w:pPr>
        <w:spacing w:line="460" w:lineRule="exact"/>
        <w:rPr>
          <w:rFonts w:hint="default" w:ascii="Times New Roman" w:hAnsi="Times New Roman" w:cs="Times New Roman"/>
          <w:sz w:val="28"/>
          <w:szCs w:val="28"/>
        </w:rPr>
      </w:pPr>
    </w:p>
    <w:p w14:paraId="6F5655DC">
      <w:pPr>
        <w:spacing w:line="460" w:lineRule="exact"/>
        <w:rPr>
          <w:rFonts w:hint="default" w:ascii="Times New Roman" w:hAnsi="Times New Roman" w:cs="Times New Roman"/>
          <w:sz w:val="28"/>
          <w:szCs w:val="28"/>
        </w:rPr>
      </w:pPr>
    </w:p>
    <w:sectPr>
      <w:headerReference r:id="rId3" w:type="default"/>
      <w:pgSz w:w="11906" w:h="16838"/>
      <w:pgMar w:top="1361" w:right="1247" w:bottom="1247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D276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kODU3NzFhM2UxNDFiNzJkYmYwOWY3NDY3YTYyY2YifQ=="/>
  </w:docVars>
  <w:rsids>
    <w:rsidRoot w:val="00172A27"/>
    <w:rsid w:val="00101D17"/>
    <w:rsid w:val="00111733"/>
    <w:rsid w:val="001C3D25"/>
    <w:rsid w:val="002148EA"/>
    <w:rsid w:val="00217B11"/>
    <w:rsid w:val="002D459A"/>
    <w:rsid w:val="003530C8"/>
    <w:rsid w:val="003D7BE5"/>
    <w:rsid w:val="004445A0"/>
    <w:rsid w:val="004B1816"/>
    <w:rsid w:val="004D29BE"/>
    <w:rsid w:val="005D11AE"/>
    <w:rsid w:val="00676E49"/>
    <w:rsid w:val="006F1882"/>
    <w:rsid w:val="007C65A4"/>
    <w:rsid w:val="00A152AD"/>
    <w:rsid w:val="00BC6E86"/>
    <w:rsid w:val="00D17007"/>
    <w:rsid w:val="00D64BDD"/>
    <w:rsid w:val="00E63B64"/>
    <w:rsid w:val="00E86147"/>
    <w:rsid w:val="00EF7D91"/>
    <w:rsid w:val="00FC5AEB"/>
    <w:rsid w:val="0E4507F2"/>
    <w:rsid w:val="107252ED"/>
    <w:rsid w:val="14CD230D"/>
    <w:rsid w:val="194F75DC"/>
    <w:rsid w:val="1A91344E"/>
    <w:rsid w:val="285C6153"/>
    <w:rsid w:val="29C15364"/>
    <w:rsid w:val="2FC536EF"/>
    <w:rsid w:val="30343416"/>
    <w:rsid w:val="37FA5167"/>
    <w:rsid w:val="3A5D2EA5"/>
    <w:rsid w:val="3E5D7044"/>
    <w:rsid w:val="41A16C39"/>
    <w:rsid w:val="4A334A23"/>
    <w:rsid w:val="4E782956"/>
    <w:rsid w:val="53AA1BFF"/>
    <w:rsid w:val="5B4A0CE3"/>
    <w:rsid w:val="60A5752D"/>
    <w:rsid w:val="68430852"/>
    <w:rsid w:val="688F1609"/>
    <w:rsid w:val="68C6670D"/>
    <w:rsid w:val="78187823"/>
    <w:rsid w:val="79FE56EC"/>
    <w:rsid w:val="7B440377"/>
    <w:rsid w:val="7E6852E2"/>
    <w:rsid w:val="7F885E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封面标准号1"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Calibri" w:hAnsi="Calibri" w:eastAsia="宋体" w:cs="Times New Roman"/>
      <w:sz w:val="28"/>
      <w:lang w:val="en-US" w:eastAsia="zh-CN" w:bidi="ar-SA"/>
    </w:rPr>
  </w:style>
  <w:style w:type="paragraph" w:customStyle="1" w:styleId="11">
    <w:name w:val="封面标准名称"/>
    <w:uiPriority w:val="0"/>
    <w:pPr>
      <w:widowControl w:val="0"/>
      <w:spacing w:line="680" w:lineRule="exact"/>
      <w:jc w:val="center"/>
      <w:textAlignment w:val="center"/>
    </w:pPr>
    <w:rPr>
      <w:rFonts w:ascii="黑体" w:hAnsi="Calibri" w:eastAsia="黑体" w:cs="Times New Roman"/>
      <w:sz w:val="52"/>
      <w:lang w:val="en-US" w:eastAsia="zh-CN" w:bidi="ar-SA"/>
    </w:rPr>
  </w:style>
  <w:style w:type="paragraph" w:customStyle="1" w:styleId="12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13">
    <w:name w:val="标准书脚_奇数页"/>
    <w:qFormat/>
    <w:uiPriority w:val="0"/>
    <w:pPr>
      <w:spacing w:before="120"/>
      <w:jc w:val="right"/>
    </w:pPr>
    <w:rPr>
      <w:rFonts w:ascii="Calibri" w:hAnsi="Calibri" w:eastAsia="宋体" w:cs="Times New Roman"/>
      <w:sz w:val="18"/>
      <w:lang w:val="en-US" w:eastAsia="zh-CN" w:bidi="ar-SA"/>
    </w:rPr>
  </w:style>
  <w:style w:type="paragraph" w:customStyle="1" w:styleId="14">
    <w:name w:val="标准书脚_偶数页"/>
    <w:qFormat/>
    <w:uiPriority w:val="0"/>
    <w:pPr>
      <w:spacing w:before="120"/>
    </w:pPr>
    <w:rPr>
      <w:rFonts w:ascii="Calibri" w:hAnsi="Calibri" w:eastAsia="宋体" w:cs="Times New Roman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小熔工作室</Company>
  <Pages>2</Pages>
  <Words>89</Words>
  <Characters>95</Characters>
  <Lines>1</Lines>
  <Paragraphs>1</Paragraphs>
  <TotalTime>2</TotalTime>
  <ScaleCrop>false</ScaleCrop>
  <LinksUpToDate>false</LinksUpToDate>
  <CharactersWithSpaces>188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2015-10-22T03:51:00Z</dcterms:created>
  <dc:creator>kt</dc:creator>
  <cp:lastModifiedBy>草莓味小苹果</cp:lastModifiedBy>
  <dcterms:modified xsi:type="dcterms:W3CDTF">2025-11-11T02:44:46Z</dcterms:modified>
  <dc:title>关于国家标准《焊接用铝及铝合金实芯焊丝和填充丝》和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82B566FC37E444FB9504A980E7C27F26_13</vt:lpwstr>
  </property>
  <property fmtid="{D5CDD505-2E9C-101B-9397-08002B2CF9AE}" pid="4" name="KSOTemplateDocerSaveRecord">
    <vt:lpwstr>eyJoZGlkIjoiOTExNjUwOWI3MjI2YWRiNDc5OWI0OTVmZjMwZTBmMmMiLCJ1c2VySWQiOiI2ODY1ODk1NDcifQ==</vt:lpwstr>
  </property>
</Properties>
</file>