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ffffffffc"/>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7B7453" w:rsidRPr="00672BFD" w14:paraId="2F9A44AD" w14:textId="77777777" w:rsidTr="00215ADD">
        <w:tc>
          <w:tcPr>
            <w:tcW w:w="509" w:type="dxa"/>
          </w:tcPr>
          <w:p w14:paraId="2252EEA1" w14:textId="77777777" w:rsidR="00672BFD" w:rsidRPr="00405884" w:rsidRDefault="00672BFD" w:rsidP="0024666E">
            <w:pPr>
              <w:pStyle w:val="afff9"/>
              <w:framePr w:wrap="notBeside" w:vAnchor="page" w:hAnchor="page" w:x="1372" w:y="568"/>
              <w:tabs>
                <w:tab w:val="clear" w:pos="4153"/>
                <w:tab w:val="clear" w:pos="8306"/>
              </w:tabs>
              <w:spacing w:line="240" w:lineRule="auto"/>
              <w:jc w:val="left"/>
              <w:rPr>
                <w:rFonts w:ascii="黑体" w:eastAsia="黑体" w:hAnsi="黑体" w:hint="eastAsia"/>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14:paraId="6299568D" w14:textId="77777777" w:rsidR="00672BFD" w:rsidRPr="00672BFD" w:rsidRDefault="00672BFD" w:rsidP="00C94DF2">
            <w:pPr>
              <w:pStyle w:val="afff9"/>
              <w:framePr w:wrap="notBeside" w:vAnchor="page" w:hAnchor="page" w:x="1372" w:y="568"/>
              <w:tabs>
                <w:tab w:val="clear" w:pos="4153"/>
                <w:tab w:val="clear" w:pos="8306"/>
              </w:tabs>
              <w:spacing w:line="240" w:lineRule="auto"/>
              <w:jc w:val="both"/>
              <w:rPr>
                <w:rFonts w:ascii="黑体" w:eastAsia="黑体" w:hAnsi="黑体" w:hint="eastAsia"/>
                <w:sz w:val="21"/>
                <w:szCs w:val="21"/>
              </w:rPr>
            </w:pPr>
            <w:r w:rsidRPr="00672BFD">
              <w:rPr>
                <w:rFonts w:ascii="黑体" w:eastAsia="黑体" w:hAnsi="黑体"/>
                <w:sz w:val="21"/>
                <w:szCs w:val="21"/>
              </w:rPr>
              <w:fldChar w:fldCharType="begin">
                <w:ffData>
                  <w:name w:val="ICS"/>
                  <w:enabled/>
                  <w:calcOnExit w:val="0"/>
                  <w:textInput>
                    <w:default w:val="点击此处添加ICS号"/>
                  </w:textInput>
                </w:ffData>
              </w:fldChar>
            </w:r>
            <w:bookmarkStart w:id="0" w:name="ICS"/>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693962">
              <w:rPr>
                <w:rFonts w:ascii="黑体" w:eastAsia="黑体" w:hAnsi="黑体"/>
                <w:sz w:val="21"/>
                <w:szCs w:val="21"/>
              </w:rPr>
              <w:t>点击此处添加ICS号</w:t>
            </w:r>
            <w:r w:rsidRPr="00672BFD">
              <w:rPr>
                <w:rFonts w:ascii="黑体" w:eastAsia="黑体" w:hAnsi="黑体"/>
                <w:sz w:val="21"/>
                <w:szCs w:val="21"/>
              </w:rPr>
              <w:fldChar w:fldCharType="end"/>
            </w:r>
            <w:bookmarkEnd w:id="0"/>
          </w:p>
        </w:tc>
      </w:tr>
      <w:tr w:rsidR="007B7453" w:rsidRPr="00672BFD" w14:paraId="5FD50B50" w14:textId="77777777" w:rsidTr="00215ADD">
        <w:tc>
          <w:tcPr>
            <w:tcW w:w="509" w:type="dxa"/>
          </w:tcPr>
          <w:p w14:paraId="4C497870" w14:textId="77777777"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tbl>
            <w:tblPr>
              <w:tblStyle w:val="afffffffffc"/>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0F4050" w14:paraId="08296858" w14:textId="77777777" w:rsidTr="008A173B">
              <w:trPr>
                <w:trHeight w:hRule="exact" w:val="1021"/>
              </w:trPr>
              <w:tc>
                <w:tcPr>
                  <w:tcW w:w="9242" w:type="dxa"/>
                  <w:vAlign w:val="center"/>
                </w:tcPr>
                <w:p w14:paraId="399E477D" w14:textId="77777777" w:rsidR="000F4050" w:rsidRDefault="007B6032" w:rsidP="003D6C13">
                  <w:pPr>
                    <w:pStyle w:val="affff5"/>
                    <w:framePr w:w="0" w:hRule="auto" w:wrap="auto" w:hAnchor="text" w:xAlign="left" w:yAlign="inline" w:anchorLock="0"/>
                    <w:ind w:left="420" w:right="624"/>
                    <w:rPr>
                      <w:rFonts w:ascii="宋体" w:hAnsi="宋体" w:hint="eastAsia"/>
                      <w:sz w:val="28"/>
                      <w:szCs w:val="28"/>
                    </w:rPr>
                  </w:pPr>
                  <w:r w:rsidRPr="00AA52A1">
                    <w:rPr>
                      <w:noProof/>
                    </w:rPr>
                    <w:drawing>
                      <wp:inline distT="0" distB="0" distL="0" distR="0" wp14:anchorId="14CF12A8" wp14:editId="670B7ECF">
                        <wp:extent cx="414720" cy="43056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0部门项目\09标准化插件开发\程序源代码\StandardEditor_ShanDongKeXieYuan\团标首页面字母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720" cy="430560"/>
                                </a:xfrm>
                                <a:prstGeom prst="rect">
                                  <a:avLst/>
                                </a:prstGeom>
                                <a:noFill/>
                                <a:ln>
                                  <a:noFill/>
                                </a:ln>
                              </pic:spPr>
                            </pic:pic>
                          </a:graphicData>
                        </a:graphic>
                      </wp:inline>
                    </w:drawing>
                  </w:r>
                  <w:r w:rsidRPr="00F72829">
                    <w:rPr>
                      <w:noProof/>
                    </w:rPr>
                    <w:drawing>
                      <wp:inline distT="0" distB="0" distL="0" distR="0" wp14:anchorId="3F0CCBDA" wp14:editId="6D31C0DE">
                        <wp:extent cx="170935" cy="436596"/>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0部门项目\09标准化插件开发\程序源代码\StandardEditor_ShanDongKeXieYuan\团标首页面字母T后面的反斜杠.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571" cy="522509"/>
                                </a:xfrm>
                                <a:prstGeom prst="rect">
                                  <a:avLst/>
                                </a:prstGeom>
                                <a:noFill/>
                                <a:ln>
                                  <a:noFill/>
                                </a:ln>
                              </pic:spPr>
                            </pic:pic>
                          </a:graphicData>
                        </a:graphic>
                      </wp:inline>
                    </w:drawing>
                  </w:r>
                  <w:r w:rsidR="000F4050" w:rsidRPr="001446C2">
                    <w:rPr>
                      <w:sz w:val="21"/>
                      <w:szCs w:val="21"/>
                    </w:rPr>
                    <w:t xml:space="preserve"> </w:t>
                  </w:r>
                  <w:r w:rsidR="009C3257">
                    <w:fldChar w:fldCharType="begin">
                      <w:ffData>
                        <w:name w:val="c1"/>
                        <w:enabled/>
                        <w:calcOnExit w:val="0"/>
                        <w:textInput>
                          <w:maxLength w:val="7"/>
                        </w:textInput>
                      </w:ffData>
                    </w:fldChar>
                  </w:r>
                  <w:bookmarkStart w:id="1" w:name="c1"/>
                  <w:r w:rsidR="009C3257">
                    <w:instrText xml:space="preserve"> FORMTEXT </w:instrText>
                  </w:r>
                  <w:r w:rsidR="009C3257">
                    <w:fldChar w:fldCharType="separate"/>
                  </w:r>
                  <w:r w:rsidR="008A173B">
                    <w:t> </w:t>
                  </w:r>
                  <w:r w:rsidR="008A173B">
                    <w:t> </w:t>
                  </w:r>
                  <w:r w:rsidR="008A173B">
                    <w:t> </w:t>
                  </w:r>
                  <w:r w:rsidR="008A173B">
                    <w:t> </w:t>
                  </w:r>
                  <w:r w:rsidR="008A173B">
                    <w:t> </w:t>
                  </w:r>
                  <w:r w:rsidR="009C3257">
                    <w:fldChar w:fldCharType="end"/>
                  </w:r>
                  <w:bookmarkEnd w:id="1"/>
                </w:p>
              </w:tc>
            </w:tr>
          </w:tbl>
          <w:p w14:paraId="3794BAF5" w14:textId="77777777" w:rsidR="00FB231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2"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215ADD">
              <w:rPr>
                <w:rFonts w:ascii="黑体" w:eastAsia="黑体" w:hAnsi="黑体"/>
                <w:sz w:val="21"/>
                <w:szCs w:val="21"/>
              </w:rPr>
              <w:t>点击此处添加CCS号</w:t>
            </w:r>
            <w:r w:rsidRPr="00672BFD">
              <w:rPr>
                <w:rFonts w:ascii="黑体" w:eastAsia="黑体" w:hAnsi="黑体"/>
                <w:sz w:val="21"/>
                <w:szCs w:val="21"/>
              </w:rPr>
              <w:fldChar w:fldCharType="end"/>
            </w:r>
            <w:bookmarkEnd w:id="2"/>
          </w:p>
        </w:tc>
      </w:tr>
    </w:tbl>
    <w:bookmarkStart w:id="3" w:name="_Hlk26473981"/>
    <w:p w14:paraId="0B1FF2C1" w14:textId="5F09150E" w:rsidR="0000040A" w:rsidRPr="007B7453" w:rsidRDefault="007B7453" w:rsidP="000107E0">
      <w:pPr>
        <w:pStyle w:val="affff6"/>
        <w:framePr w:w="9639" w:h="624" w:hRule="exact" w:hSpace="181" w:vSpace="181" w:wrap="around" w:hAnchor="page" w:x="1305" w:y="2269"/>
        <w:rPr>
          <w:rFonts w:ascii="黑体" w:eastAsia="黑体" w:hAnsi="黑体" w:hint="eastAsia"/>
          <w:b w:val="0"/>
          <w:bCs w:val="0"/>
          <w:w w:val="100"/>
          <w:sz w:val="48"/>
          <w:szCs w:val="48"/>
        </w:rPr>
      </w:pPr>
      <w:r w:rsidRPr="001A4CF3">
        <w:rPr>
          <w:rFonts w:ascii="黑体" w:eastAsia="黑体"/>
          <w:b w:val="0"/>
          <w:w w:val="100"/>
          <w:sz w:val="48"/>
        </w:rPr>
        <w:fldChar w:fldCharType="begin">
          <w:ffData>
            <w:name w:val="c2"/>
            <w:enabled/>
            <w:calcOnExit w:val="0"/>
            <w:textInput/>
          </w:ffData>
        </w:fldChar>
      </w:r>
      <w:bookmarkStart w:id="4" w:name="c2"/>
      <w:r w:rsidRPr="001A4CF3">
        <w:rPr>
          <w:rFonts w:ascii="黑体" w:eastAsia="黑体"/>
          <w:b w:val="0"/>
          <w:w w:val="100"/>
          <w:sz w:val="48"/>
        </w:rPr>
        <w:instrText xml:space="preserve"> FORMTEXT </w:instrText>
      </w:r>
      <w:r w:rsidRPr="001A4CF3">
        <w:rPr>
          <w:rFonts w:ascii="黑体" w:eastAsia="黑体"/>
          <w:b w:val="0"/>
          <w:w w:val="100"/>
          <w:sz w:val="48"/>
        </w:rPr>
      </w:r>
      <w:r w:rsidRPr="001A4CF3">
        <w:rPr>
          <w:rFonts w:ascii="黑体" w:eastAsia="黑体"/>
          <w:b w:val="0"/>
          <w:w w:val="100"/>
          <w:sz w:val="48"/>
        </w:rPr>
        <w:fldChar w:fldCharType="separate"/>
      </w:r>
      <w:r w:rsidR="00D55666">
        <w:rPr>
          <w:rFonts w:ascii="黑体" w:eastAsia="黑体" w:hint="eastAsia"/>
          <w:b w:val="0"/>
          <w:w w:val="100"/>
          <w:sz w:val="48"/>
        </w:rPr>
        <w:t>江苏省标准化协会</w:t>
      </w:r>
      <w:r w:rsidRPr="001A4CF3">
        <w:rPr>
          <w:rFonts w:ascii="黑体" w:eastAsia="黑体"/>
          <w:b w:val="0"/>
          <w:w w:val="100"/>
          <w:sz w:val="48"/>
        </w:rPr>
        <w:fldChar w:fldCharType="end"/>
      </w:r>
      <w:bookmarkEnd w:id="4"/>
      <w:r w:rsidR="00AE2A69">
        <w:rPr>
          <w:rFonts w:ascii="黑体" w:eastAsia="黑体" w:hint="eastAsia"/>
          <w:b w:val="0"/>
          <w:w w:val="100"/>
          <w:sz w:val="48"/>
        </w:rPr>
        <w:t>团体</w:t>
      </w:r>
      <w:r>
        <w:rPr>
          <w:rFonts w:ascii="黑体" w:eastAsia="黑体" w:hAnsi="黑体" w:hint="eastAsia"/>
          <w:b w:val="0"/>
          <w:bCs w:val="0"/>
          <w:w w:val="100"/>
          <w:sz w:val="48"/>
          <w:szCs w:val="48"/>
        </w:rPr>
        <w:t>标准</w:t>
      </w:r>
    </w:p>
    <w:bookmarkEnd w:id="3"/>
    <w:p w14:paraId="63B07ECC" w14:textId="77777777" w:rsidR="00AA456B" w:rsidRPr="00A952D7" w:rsidRDefault="00AE2A69" w:rsidP="00A952D7">
      <w:pPr>
        <w:pStyle w:val="affffffffff3"/>
        <w:framePr w:wrap="auto"/>
      </w:pPr>
      <w:r>
        <w:t>T/</w:t>
      </w:r>
      <w:r w:rsidR="00EB31ED">
        <w:fldChar w:fldCharType="begin">
          <w:ffData>
            <w:name w:val="文字1"/>
            <w:enabled/>
            <w:calcOnExit w:val="0"/>
            <w:textInput>
              <w:default w:val="XXX"/>
            </w:textInput>
          </w:ffData>
        </w:fldChar>
      </w:r>
      <w:bookmarkStart w:id="5" w:name="文字1"/>
      <w:r w:rsidR="00EB31ED">
        <w:instrText xml:space="preserve"> FORMTEXT </w:instrText>
      </w:r>
      <w:r w:rsidR="00EB31ED">
        <w:fldChar w:fldCharType="separate"/>
      </w:r>
      <w:r w:rsidR="00DB286E">
        <w:t> </w:t>
      </w:r>
      <w:r w:rsidR="00DB286E">
        <w:t> </w:t>
      </w:r>
      <w:r w:rsidR="00DB286E">
        <w:t> </w:t>
      </w:r>
      <w:r w:rsidR="00DB286E">
        <w:t> </w:t>
      </w:r>
      <w:r w:rsidR="00DB286E">
        <w:t> </w:t>
      </w:r>
      <w:r w:rsidR="00EB31ED">
        <w:fldChar w:fldCharType="end"/>
      </w:r>
      <w:bookmarkEnd w:id="5"/>
      <w:r w:rsidR="00634D9E">
        <w:t xml:space="preserve"> </w:t>
      </w:r>
      <w:r w:rsidR="00EB31ED">
        <w:fldChar w:fldCharType="begin">
          <w:ffData>
            <w:name w:val="NSTD_CODE_F"/>
            <w:enabled/>
            <w:calcOnExit w:val="0"/>
            <w:textInput>
              <w:default w:val="XXXX"/>
            </w:textInput>
          </w:ffData>
        </w:fldChar>
      </w:r>
      <w:bookmarkStart w:id="6" w:name="NSTD_CODE_F"/>
      <w:r w:rsidR="00EB31ED">
        <w:instrText xml:space="preserve"> FORMTEXT </w:instrText>
      </w:r>
      <w:r w:rsidR="00EB31ED">
        <w:fldChar w:fldCharType="separate"/>
      </w:r>
      <w:r w:rsidR="00EB31ED">
        <w:t>XXXX</w:t>
      </w:r>
      <w:r w:rsidR="00EB31ED">
        <w:fldChar w:fldCharType="end"/>
      </w:r>
      <w:bookmarkEnd w:id="6"/>
      <w:r w:rsidR="004644A6" w:rsidRPr="004644A6">
        <w:rPr>
          <w:rFonts w:hAnsi="黑体"/>
        </w:rPr>
        <w:t>—</w:t>
      </w:r>
      <w:r w:rsidR="00087A77">
        <w:fldChar w:fldCharType="begin">
          <w:ffData>
            <w:name w:val="NSTD_CODE_B"/>
            <w:enabled/>
            <w:calcOnExit w:val="0"/>
            <w:textInput>
              <w:default w:val="XXXX"/>
            </w:textInput>
          </w:ffData>
        </w:fldChar>
      </w:r>
      <w:bookmarkStart w:id="7" w:name="NSTD_CODE_B"/>
      <w:r w:rsidR="00087A77">
        <w:instrText xml:space="preserve"> FORMTEXT </w:instrText>
      </w:r>
      <w:r w:rsidR="00087A77">
        <w:fldChar w:fldCharType="separate"/>
      </w:r>
      <w:r w:rsidR="00087A77">
        <w:t>XXXX</w:t>
      </w:r>
      <w:r w:rsidR="00087A77">
        <w:fldChar w:fldCharType="end"/>
      </w:r>
      <w:bookmarkEnd w:id="7"/>
    </w:p>
    <w:p w14:paraId="04FD4A27" w14:textId="77777777" w:rsidR="00E846C8" w:rsidRPr="001E4882" w:rsidRDefault="00087A77" w:rsidP="00A952D7">
      <w:pPr>
        <w:pStyle w:val="affffffffff4"/>
        <w:framePr w:wrap="auto"/>
        <w:rPr>
          <w:rFonts w:hAnsi="黑体" w:hint="eastAsia"/>
        </w:rPr>
      </w:pPr>
      <w:r w:rsidRPr="001E4882">
        <w:rPr>
          <w:rFonts w:hAnsi="黑体"/>
        </w:rPr>
        <w:fldChar w:fldCharType="begin">
          <w:ffData>
            <w:name w:val="OSTD_CODE"/>
            <w:enabled/>
            <w:calcOnExit w:val="0"/>
            <w:textInput/>
          </w:ffData>
        </w:fldChar>
      </w:r>
      <w:bookmarkStart w:id="8" w:name="OSTD_CODE"/>
      <w:r w:rsidRPr="001E4882">
        <w:rPr>
          <w:rFonts w:hAnsi="黑体"/>
        </w:rPr>
        <w:instrText xml:space="preserve"> FORMTEXT </w:instrText>
      </w:r>
      <w:r w:rsidRPr="001E4882">
        <w:rPr>
          <w:rFonts w:hAnsi="黑体"/>
        </w:rPr>
      </w:r>
      <w:r w:rsidRPr="001E4882">
        <w:rPr>
          <w:rFonts w:hAnsi="黑体"/>
        </w:rPr>
        <w:fldChar w:fldCharType="separate"/>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Pr="001E4882">
        <w:rPr>
          <w:rFonts w:hAnsi="黑体"/>
        </w:rPr>
        <w:fldChar w:fldCharType="end"/>
      </w:r>
      <w:bookmarkEnd w:id="8"/>
    </w:p>
    <w:p w14:paraId="04127F2E" w14:textId="77777777" w:rsidR="008F70BD" w:rsidRPr="007B7453" w:rsidRDefault="007439EB" w:rsidP="007B7453">
      <w:pPr>
        <w:spacing w:line="240" w:lineRule="auto"/>
        <w:rPr>
          <w:rFonts w:ascii="黑体" w:eastAsia="黑体" w:hAnsi="黑体" w:hint="eastAsia"/>
          <w:kern w:val="0"/>
          <w:sz w:val="10"/>
          <w:szCs w:val="10"/>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238AC717" wp14:editId="1E048DD5">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8207F" id="直接连接符 7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" o:allowoverlap="f">
                <w10:wrap anchorx="page" anchory="page"/>
              </v:line>
            </w:pict>
          </mc:Fallback>
        </mc:AlternateContent>
      </w:r>
    </w:p>
    <w:p w14:paraId="54A5C65A" w14:textId="77777777" w:rsidR="006816A4" w:rsidRDefault="006816A4" w:rsidP="0036429C">
      <w:pPr>
        <w:pStyle w:val="affff6"/>
        <w:framePr w:w="9639" w:h="6976" w:hRule="exact" w:hSpace="0" w:vSpace="0" w:wrap="around" w:hAnchor="page" w:y="6408"/>
        <w:jc w:val="center"/>
        <w:rPr>
          <w:rFonts w:ascii="黑体" w:eastAsia="黑体" w:hAnsi="黑体" w:hint="eastAsia"/>
          <w:b w:val="0"/>
          <w:bCs w:val="0"/>
          <w:w w:val="100"/>
        </w:rPr>
      </w:pPr>
    </w:p>
    <w:p w14:paraId="76B73ED6" w14:textId="4BD7F5B9" w:rsidR="006816A4" w:rsidRDefault="00562308" w:rsidP="00463B77">
      <w:pPr>
        <w:pStyle w:val="affffffffff5"/>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BD52DF" w:rsidRPr="00BD52DF">
        <w:rPr>
          <w:rFonts w:hint="eastAsia"/>
        </w:rPr>
        <w:t>地理标志产品 汤沟白酒</w:t>
      </w:r>
      <w:r>
        <w:fldChar w:fldCharType="end"/>
      </w:r>
      <w:bookmarkEnd w:id="9"/>
    </w:p>
    <w:p w14:paraId="6EF29745" w14:textId="77777777" w:rsidR="00815419" w:rsidRPr="00815419" w:rsidRDefault="00815419" w:rsidP="00324EDD">
      <w:pPr>
        <w:framePr w:w="9639" w:h="6974" w:hRule="exact" w:wrap="around" w:vAnchor="page" w:hAnchor="page" w:x="1419" w:y="6408" w:anchorLock="1"/>
        <w:ind w:left="-1418"/>
      </w:pPr>
    </w:p>
    <w:p w14:paraId="6BA211E6" w14:textId="34F63167" w:rsidR="00755402" w:rsidRPr="008B50C8" w:rsidRDefault="00F515EE" w:rsidP="00463B77">
      <w:pPr>
        <w:pStyle w:val="afffffff5"/>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10" w:name="ESTD_NAME"/>
      <w:r>
        <w:rPr>
          <w:rFonts w:eastAsia="黑体"/>
          <w:noProof/>
          <w:szCs w:val="28"/>
        </w:rPr>
        <w:instrText xml:space="preserve"> FORMTEXT </w:instrText>
      </w:r>
      <w:r w:rsidR="003D6C13">
        <w:rPr>
          <w:rFonts w:eastAsia="黑体"/>
          <w:noProof/>
          <w:szCs w:val="28"/>
        </w:rPr>
      </w:r>
      <w:r>
        <w:rPr>
          <w:rFonts w:eastAsia="黑体"/>
          <w:noProof/>
          <w:szCs w:val="28"/>
        </w:rPr>
        <w:fldChar w:fldCharType="separate"/>
      </w:r>
      <w:r w:rsidR="003D6C13" w:rsidRPr="003D6C13">
        <w:rPr>
          <w:rFonts w:eastAsia="黑体" w:hint="eastAsia"/>
          <w:noProof/>
          <w:szCs w:val="28"/>
        </w:rPr>
        <w:t>Geographical Indication Product Tanggou Baijiu</w:t>
      </w:r>
      <w:r>
        <w:rPr>
          <w:rFonts w:eastAsia="黑体"/>
          <w:noProof/>
          <w:szCs w:val="28"/>
        </w:rPr>
        <w:fldChar w:fldCharType="end"/>
      </w:r>
      <w:bookmarkEnd w:id="10"/>
    </w:p>
    <w:p w14:paraId="43958AAF" w14:textId="77777777" w:rsidR="00815419" w:rsidRPr="00324EDD" w:rsidRDefault="00815419" w:rsidP="00324EDD">
      <w:pPr>
        <w:framePr w:w="9639" w:h="6974" w:hRule="exact" w:wrap="around" w:vAnchor="page" w:hAnchor="page" w:x="1419" w:y="6408" w:anchorLock="1"/>
        <w:spacing w:line="760" w:lineRule="exact"/>
        <w:ind w:left="-1418"/>
      </w:pPr>
    </w:p>
    <w:p w14:paraId="5AF6253A" w14:textId="77777777" w:rsidR="00B87131" w:rsidRPr="008B50C8" w:rsidRDefault="00B87131" w:rsidP="00463B77">
      <w:pPr>
        <w:pStyle w:val="afffffff5"/>
        <w:framePr w:w="9639" w:h="6974" w:hRule="exact" w:wrap="around" w:vAnchor="page" w:hAnchor="page" w:x="1419" w:y="6408" w:anchorLock="1"/>
        <w:textAlignment w:val="bottom"/>
        <w:rPr>
          <w:rFonts w:eastAsia="黑体"/>
          <w:noProof/>
          <w:szCs w:val="28"/>
        </w:rPr>
      </w:pPr>
    </w:p>
    <w:p w14:paraId="2FFF111E" w14:textId="16D7A4DD" w:rsidR="00CA7AFD" w:rsidRPr="00AC4D95" w:rsidRDefault="00A32D73" w:rsidP="00463B77">
      <w:pPr>
        <w:pStyle w:val="afffffff5"/>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noProof/>
          <w:sz w:val="24"/>
          <w:szCs w:val="28"/>
        </w:rPr>
        <w:instrText xml:space="preserve"> FORMDROPDOWN </w:instrText>
      </w:r>
      <w:r w:rsidR="003D6C13">
        <w:rPr>
          <w:noProof/>
          <w:sz w:val="24"/>
          <w:szCs w:val="28"/>
        </w:rPr>
      </w:r>
      <w:r>
        <w:rPr>
          <w:noProof/>
          <w:sz w:val="24"/>
          <w:szCs w:val="28"/>
        </w:rPr>
        <w:fldChar w:fldCharType="separate"/>
      </w:r>
      <w:r>
        <w:rPr>
          <w:noProof/>
          <w:sz w:val="24"/>
          <w:szCs w:val="28"/>
        </w:rPr>
        <w:fldChar w:fldCharType="end"/>
      </w:r>
      <w:bookmarkEnd w:id="11"/>
    </w:p>
    <w:p w14:paraId="674066B7" w14:textId="77777777" w:rsidR="0036429C" w:rsidRDefault="00B378E5" w:rsidP="00463B77">
      <w:pPr>
        <w:pStyle w:val="afffffff5"/>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12" w:name="CMPLSH_DATE"/>
      <w:r>
        <w:rPr>
          <w:noProof/>
          <w:sz w:val="21"/>
          <w:szCs w:val="28"/>
        </w:rPr>
        <w:instrText xml:space="preserve"> FORMTEXT </w:instrText>
      </w:r>
      <w:r>
        <w:rPr>
          <w:noProof/>
          <w:sz w:val="21"/>
          <w:szCs w:val="28"/>
        </w:rPr>
      </w:r>
      <w:r>
        <w:rPr>
          <w:noProof/>
          <w:sz w:val="21"/>
          <w:szCs w:val="28"/>
        </w:rPr>
        <w:fldChar w:fldCharType="separate"/>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Pr>
          <w:noProof/>
          <w:sz w:val="21"/>
          <w:szCs w:val="28"/>
        </w:rPr>
        <w:fldChar w:fldCharType="end"/>
      </w:r>
      <w:bookmarkEnd w:id="12"/>
    </w:p>
    <w:p w14:paraId="2CB16AE0" w14:textId="093FBE33" w:rsidR="00DE703F" w:rsidRPr="00A6537A" w:rsidRDefault="008620FC" w:rsidP="00463B77">
      <w:pPr>
        <w:pStyle w:val="afffffff5"/>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sidRPr="00A6537A">
        <w:rPr>
          <w:b/>
          <w:noProof/>
          <w:sz w:val="21"/>
          <w:szCs w:val="28"/>
        </w:rPr>
        <w:instrText xml:space="preserve"> FORMDROPDOWN </w:instrText>
      </w:r>
      <w:r w:rsidR="003D6C13" w:rsidRPr="00A6537A">
        <w:rPr>
          <w:b/>
          <w:noProof/>
          <w:sz w:val="21"/>
          <w:szCs w:val="28"/>
        </w:rPr>
      </w:r>
      <w:r w:rsidRPr="00A6537A">
        <w:rPr>
          <w:b/>
          <w:noProof/>
          <w:sz w:val="21"/>
          <w:szCs w:val="28"/>
        </w:rPr>
        <w:fldChar w:fldCharType="separate"/>
      </w:r>
      <w:r w:rsidRPr="00A6537A">
        <w:rPr>
          <w:b/>
          <w:noProof/>
          <w:sz w:val="21"/>
          <w:szCs w:val="28"/>
        </w:rPr>
        <w:fldChar w:fldCharType="end"/>
      </w:r>
      <w:bookmarkEnd w:id="13"/>
    </w:p>
    <w:p w14:paraId="2D5DD889" w14:textId="77777777" w:rsidR="00CD50A1" w:rsidRDefault="00087A77" w:rsidP="00EE7869">
      <w:pPr>
        <w:pStyle w:val="affffffffff1"/>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4"/>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5"/>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6"/>
      <w:r w:rsidR="00CD50A1">
        <w:rPr>
          <w:rFonts w:hint="eastAsia"/>
        </w:rPr>
        <w:t>发布</w:t>
      </w:r>
    </w:p>
    <w:p w14:paraId="0448CC5A" w14:textId="77777777" w:rsidR="00CD50A1" w:rsidRDefault="00087A77" w:rsidP="00EE7869">
      <w:pPr>
        <w:pStyle w:val="affffffffff2"/>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7"/>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8"/>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9"/>
      <w:r w:rsidR="00CD50A1">
        <w:rPr>
          <w:rFonts w:hint="eastAsia"/>
        </w:rPr>
        <w:t>实施</w:t>
      </w:r>
    </w:p>
    <w:p w14:paraId="77D43E3B" w14:textId="797B8C1D" w:rsidR="007B7453" w:rsidRPr="004C7E8B" w:rsidRDefault="007B7453" w:rsidP="004C25A2">
      <w:pPr>
        <w:pStyle w:val="affffffff5"/>
        <w:framePr w:h="584" w:hRule="exact" w:hSpace="181" w:vSpace="181" w:wrap="around" w:y="14800"/>
        <w:rPr>
          <w:rFonts w:hAnsi="黑体" w:hint="eastAsia"/>
        </w:rPr>
      </w:pPr>
      <w:r w:rsidRPr="004C7E8B">
        <w:rPr>
          <w:rFonts w:hAnsi="黑体"/>
          <w:w w:val="100"/>
          <w:sz w:val="28"/>
        </w:rPr>
        <w:fldChar w:fldCharType="begin">
          <w:ffData>
            <w:name w:val="fm"/>
            <w:enabled/>
            <w:calcOnExit w:val="0"/>
            <w:textInput/>
          </w:ffData>
        </w:fldChar>
      </w:r>
      <w:bookmarkStart w:id="20" w:name="fm"/>
      <w:r w:rsidRPr="004C7E8B">
        <w:rPr>
          <w:rFonts w:hAnsi="黑体"/>
          <w:w w:val="100"/>
          <w:sz w:val="28"/>
        </w:rPr>
        <w:instrText xml:space="preserve"> FORMTEXT </w:instrText>
      </w:r>
      <w:r w:rsidRPr="004C7E8B">
        <w:rPr>
          <w:rFonts w:hAnsi="黑体"/>
          <w:w w:val="100"/>
          <w:sz w:val="28"/>
        </w:rPr>
      </w:r>
      <w:r w:rsidRPr="004C7E8B">
        <w:rPr>
          <w:rFonts w:hAnsi="黑体"/>
          <w:w w:val="100"/>
          <w:sz w:val="28"/>
        </w:rPr>
        <w:fldChar w:fldCharType="separate"/>
      </w:r>
      <w:r w:rsidR="00BD52DF">
        <w:rPr>
          <w:rFonts w:hAnsi="黑体" w:hint="eastAsia"/>
          <w:w w:val="100"/>
          <w:sz w:val="28"/>
        </w:rPr>
        <w:t>江苏省标准化协会</w:t>
      </w:r>
      <w:r w:rsidRPr="004C7E8B">
        <w:rPr>
          <w:rFonts w:hAnsi="黑体"/>
          <w:w w:val="100"/>
          <w:sz w:val="28"/>
        </w:rPr>
        <w:fldChar w:fldCharType="end"/>
      </w:r>
      <w:bookmarkEnd w:id="20"/>
      <w:r w:rsidR="00196EF5" w:rsidRPr="004C7E8B">
        <w:rPr>
          <w:rFonts w:ascii="Times New Roman"/>
          <w:w w:val="100"/>
          <w:sz w:val="28"/>
        </w:rPr>
        <w:t> </w:t>
      </w:r>
      <w:r w:rsidR="00196EF5" w:rsidRPr="004C7E8B">
        <w:rPr>
          <w:rFonts w:ascii="Times New Roman"/>
          <w:w w:val="100"/>
          <w:sz w:val="28"/>
        </w:rPr>
        <w:t> </w:t>
      </w:r>
      <w:r w:rsidRPr="004C7E8B">
        <w:rPr>
          <w:rStyle w:val="afffffffffffa"/>
          <w:rFonts w:hAnsi="黑体" w:hint="eastAsia"/>
          <w:position w:val="0"/>
        </w:rPr>
        <w:t>发</w:t>
      </w:r>
      <w:r w:rsidRPr="004C7E8B">
        <w:rPr>
          <w:rStyle w:val="afffffffffffa"/>
          <w:rFonts w:hAnsi="黑体" w:hint="eastAsia"/>
          <w:spacing w:val="0"/>
          <w:position w:val="0"/>
        </w:rPr>
        <w:t>布</w:t>
      </w:r>
    </w:p>
    <w:p w14:paraId="24645DB6" w14:textId="77777777" w:rsidR="00A02BAE" w:rsidRPr="00CD50A1" w:rsidRDefault="006A37B9" w:rsidP="00A02BAE">
      <w:pPr>
        <w:rPr>
          <w:rFonts w:ascii="宋体" w:hAnsi="宋体" w:hint="eastAsia"/>
          <w:sz w:val="28"/>
          <w:szCs w:val="28"/>
        </w:rPr>
        <w:sectPr w:rsidR="00A02BAE" w:rsidRPr="00CD50A1" w:rsidSect="009908A3">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2FC1DB01" wp14:editId="3AFB78CD">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CF2B9" id="直接连接符 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">
                <w10:wrap anchorx="page" anchory="page"/>
                <w10:anchorlock/>
              </v:line>
            </w:pict>
          </mc:Fallback>
        </mc:AlternateContent>
      </w:r>
    </w:p>
    <w:p w14:paraId="223BB146" w14:textId="77777777" w:rsidR="007412F5" w:rsidRDefault="007412F5" w:rsidP="007412F5">
      <w:pPr>
        <w:pStyle w:val="affffff2"/>
        <w:spacing w:after="360"/>
      </w:pPr>
      <w:bookmarkStart w:id="21" w:name="BookMark1"/>
      <w:r w:rsidRPr="007412F5">
        <w:rPr>
          <w:rFonts w:hint="eastAsia"/>
          <w:spacing w:val="320"/>
        </w:rPr>
        <w:lastRenderedPageBreak/>
        <w:t>目</w:t>
      </w:r>
      <w:r>
        <w:rPr>
          <w:rFonts w:hint="eastAsia"/>
        </w:rPr>
        <w:t>次</w:t>
      </w:r>
    </w:p>
    <w:p w14:paraId="12F178EC" w14:textId="0ADEFB7A" w:rsidR="007412F5" w:rsidRPr="007412F5" w:rsidRDefault="007412F5">
      <w:pPr>
        <w:pStyle w:val="TOC1"/>
        <w:tabs>
          <w:tab w:val="right" w:leader="dot" w:pos="9344"/>
        </w:tabs>
        <w:rPr>
          <w:rFonts w:asciiTheme="minorHAnsi" w:eastAsiaTheme="minorEastAsia" w:hAnsiTheme="minorHAnsi" w:cstheme="minorBidi" w:hint="eastAsia"/>
          <w:noProof/>
          <w:sz w:val="22"/>
          <w:szCs w:val="24"/>
          <w14:ligatures w14:val="standardContextual"/>
        </w:rPr>
      </w:pPr>
      <w:r w:rsidRPr="007412F5">
        <w:fldChar w:fldCharType="begin"/>
      </w:r>
      <w:r w:rsidRPr="007412F5">
        <w:instrText xml:space="preserve"> TOC \o "1-1" \h </w:instrText>
      </w:r>
      <w:r w:rsidRPr="007412F5">
        <w:fldChar w:fldCharType="separate"/>
      </w:r>
      <w:hyperlink w:anchor="_Toc213855263" w:history="1">
        <w:r w:rsidRPr="007412F5">
          <w:rPr>
            <w:rStyle w:val="affffffe"/>
            <w:rFonts w:hint="eastAsia"/>
            <w:noProof/>
          </w:rPr>
          <w:t>前言</w:t>
        </w:r>
        <w:r w:rsidRPr="007412F5">
          <w:rPr>
            <w:rFonts w:hint="eastAsia"/>
            <w:noProof/>
          </w:rPr>
          <w:tab/>
        </w:r>
        <w:r w:rsidRPr="007412F5">
          <w:rPr>
            <w:rFonts w:hint="eastAsia"/>
            <w:noProof/>
          </w:rPr>
          <w:fldChar w:fldCharType="begin"/>
        </w:r>
        <w:r w:rsidRPr="007412F5">
          <w:rPr>
            <w:rFonts w:hint="eastAsia"/>
            <w:noProof/>
          </w:rPr>
          <w:instrText xml:space="preserve"> </w:instrText>
        </w:r>
        <w:r w:rsidRPr="007412F5">
          <w:rPr>
            <w:noProof/>
          </w:rPr>
          <w:instrText>PAGEREF _Toc213855263 \h</w:instrText>
        </w:r>
        <w:r w:rsidRPr="007412F5">
          <w:rPr>
            <w:rFonts w:hint="eastAsia"/>
            <w:noProof/>
          </w:rPr>
          <w:instrText xml:space="preserve"> </w:instrText>
        </w:r>
        <w:r w:rsidRPr="007412F5">
          <w:rPr>
            <w:rFonts w:hint="eastAsia"/>
            <w:noProof/>
          </w:rPr>
        </w:r>
        <w:r w:rsidRPr="007412F5">
          <w:rPr>
            <w:rFonts w:hint="eastAsia"/>
            <w:noProof/>
          </w:rPr>
          <w:fldChar w:fldCharType="separate"/>
        </w:r>
        <w:r w:rsidRPr="007412F5">
          <w:rPr>
            <w:noProof/>
          </w:rPr>
          <w:t>II</w:t>
        </w:r>
        <w:r w:rsidRPr="007412F5">
          <w:rPr>
            <w:rFonts w:hint="eastAsia"/>
            <w:noProof/>
          </w:rPr>
          <w:fldChar w:fldCharType="end"/>
        </w:r>
      </w:hyperlink>
    </w:p>
    <w:p w14:paraId="54B8B8DF" w14:textId="25252D4C" w:rsidR="007412F5" w:rsidRPr="007412F5" w:rsidRDefault="007412F5">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13855264" w:history="1">
        <w:r w:rsidRPr="007412F5">
          <w:rPr>
            <w:rStyle w:val="affffffe"/>
            <w:rFonts w:hint="eastAsia"/>
            <w:noProof/>
          </w:rPr>
          <w:t>1</w:t>
        </w:r>
        <w:r>
          <w:rPr>
            <w:rStyle w:val="affffffe"/>
            <w:noProof/>
          </w:rPr>
          <w:t xml:space="preserve"> </w:t>
        </w:r>
        <w:r w:rsidRPr="007412F5">
          <w:rPr>
            <w:rStyle w:val="affffffe"/>
            <w:rFonts w:hint="eastAsia"/>
            <w:noProof/>
          </w:rPr>
          <w:t xml:space="preserve"> 范围</w:t>
        </w:r>
        <w:r w:rsidRPr="007412F5">
          <w:rPr>
            <w:rFonts w:hint="eastAsia"/>
            <w:noProof/>
          </w:rPr>
          <w:tab/>
        </w:r>
        <w:r w:rsidRPr="007412F5">
          <w:rPr>
            <w:rFonts w:hint="eastAsia"/>
            <w:noProof/>
          </w:rPr>
          <w:fldChar w:fldCharType="begin"/>
        </w:r>
        <w:r w:rsidRPr="007412F5">
          <w:rPr>
            <w:rFonts w:hint="eastAsia"/>
            <w:noProof/>
          </w:rPr>
          <w:instrText xml:space="preserve"> </w:instrText>
        </w:r>
        <w:r w:rsidRPr="007412F5">
          <w:rPr>
            <w:noProof/>
          </w:rPr>
          <w:instrText>PAGEREF _Toc213855264 \h</w:instrText>
        </w:r>
        <w:r w:rsidRPr="007412F5">
          <w:rPr>
            <w:rFonts w:hint="eastAsia"/>
            <w:noProof/>
          </w:rPr>
          <w:instrText xml:space="preserve"> </w:instrText>
        </w:r>
        <w:r w:rsidRPr="007412F5">
          <w:rPr>
            <w:rFonts w:hint="eastAsia"/>
            <w:noProof/>
          </w:rPr>
        </w:r>
        <w:r w:rsidRPr="007412F5">
          <w:rPr>
            <w:rFonts w:hint="eastAsia"/>
            <w:noProof/>
          </w:rPr>
          <w:fldChar w:fldCharType="separate"/>
        </w:r>
        <w:r w:rsidRPr="007412F5">
          <w:rPr>
            <w:noProof/>
          </w:rPr>
          <w:t>1</w:t>
        </w:r>
        <w:r w:rsidRPr="007412F5">
          <w:rPr>
            <w:rFonts w:hint="eastAsia"/>
            <w:noProof/>
          </w:rPr>
          <w:fldChar w:fldCharType="end"/>
        </w:r>
      </w:hyperlink>
    </w:p>
    <w:p w14:paraId="4D991342" w14:textId="6D329892" w:rsidR="007412F5" w:rsidRPr="007412F5" w:rsidRDefault="007412F5">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13855265" w:history="1">
        <w:r w:rsidRPr="007412F5">
          <w:rPr>
            <w:rStyle w:val="affffffe"/>
            <w:rFonts w:hint="eastAsia"/>
            <w:noProof/>
          </w:rPr>
          <w:t>2</w:t>
        </w:r>
        <w:r>
          <w:rPr>
            <w:rStyle w:val="affffffe"/>
            <w:noProof/>
          </w:rPr>
          <w:t xml:space="preserve"> </w:t>
        </w:r>
        <w:r w:rsidRPr="007412F5">
          <w:rPr>
            <w:rStyle w:val="affffffe"/>
            <w:rFonts w:hint="eastAsia"/>
            <w:noProof/>
          </w:rPr>
          <w:t xml:space="preserve"> 规范性引用文件</w:t>
        </w:r>
        <w:r w:rsidRPr="007412F5">
          <w:rPr>
            <w:rFonts w:hint="eastAsia"/>
            <w:noProof/>
          </w:rPr>
          <w:tab/>
        </w:r>
        <w:r w:rsidRPr="007412F5">
          <w:rPr>
            <w:rFonts w:hint="eastAsia"/>
            <w:noProof/>
          </w:rPr>
          <w:fldChar w:fldCharType="begin"/>
        </w:r>
        <w:r w:rsidRPr="007412F5">
          <w:rPr>
            <w:rFonts w:hint="eastAsia"/>
            <w:noProof/>
          </w:rPr>
          <w:instrText xml:space="preserve"> </w:instrText>
        </w:r>
        <w:r w:rsidRPr="007412F5">
          <w:rPr>
            <w:noProof/>
          </w:rPr>
          <w:instrText>PAGEREF _Toc213855265 \h</w:instrText>
        </w:r>
        <w:r w:rsidRPr="007412F5">
          <w:rPr>
            <w:rFonts w:hint="eastAsia"/>
            <w:noProof/>
          </w:rPr>
          <w:instrText xml:space="preserve"> </w:instrText>
        </w:r>
        <w:r w:rsidRPr="007412F5">
          <w:rPr>
            <w:rFonts w:hint="eastAsia"/>
            <w:noProof/>
          </w:rPr>
        </w:r>
        <w:r w:rsidRPr="007412F5">
          <w:rPr>
            <w:rFonts w:hint="eastAsia"/>
            <w:noProof/>
          </w:rPr>
          <w:fldChar w:fldCharType="separate"/>
        </w:r>
        <w:r w:rsidRPr="007412F5">
          <w:rPr>
            <w:noProof/>
          </w:rPr>
          <w:t>1</w:t>
        </w:r>
        <w:r w:rsidRPr="007412F5">
          <w:rPr>
            <w:rFonts w:hint="eastAsia"/>
            <w:noProof/>
          </w:rPr>
          <w:fldChar w:fldCharType="end"/>
        </w:r>
      </w:hyperlink>
    </w:p>
    <w:p w14:paraId="0484B96D" w14:textId="374F49FC" w:rsidR="007412F5" w:rsidRPr="007412F5" w:rsidRDefault="007412F5">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13855266" w:history="1">
        <w:r w:rsidRPr="007412F5">
          <w:rPr>
            <w:rStyle w:val="affffffe"/>
            <w:rFonts w:hint="eastAsia"/>
            <w:noProof/>
          </w:rPr>
          <w:t>3</w:t>
        </w:r>
        <w:r>
          <w:rPr>
            <w:rStyle w:val="affffffe"/>
            <w:noProof/>
          </w:rPr>
          <w:t xml:space="preserve"> </w:t>
        </w:r>
        <w:r w:rsidRPr="007412F5">
          <w:rPr>
            <w:rStyle w:val="affffffe"/>
            <w:rFonts w:hint="eastAsia"/>
            <w:noProof/>
          </w:rPr>
          <w:t xml:space="preserve"> 术语和定义</w:t>
        </w:r>
        <w:r w:rsidRPr="007412F5">
          <w:rPr>
            <w:rFonts w:hint="eastAsia"/>
            <w:noProof/>
          </w:rPr>
          <w:tab/>
        </w:r>
        <w:r w:rsidRPr="007412F5">
          <w:rPr>
            <w:rFonts w:hint="eastAsia"/>
            <w:noProof/>
          </w:rPr>
          <w:fldChar w:fldCharType="begin"/>
        </w:r>
        <w:r w:rsidRPr="007412F5">
          <w:rPr>
            <w:rFonts w:hint="eastAsia"/>
            <w:noProof/>
          </w:rPr>
          <w:instrText xml:space="preserve"> </w:instrText>
        </w:r>
        <w:r w:rsidRPr="007412F5">
          <w:rPr>
            <w:noProof/>
          </w:rPr>
          <w:instrText>PAGEREF _Toc213855266 \h</w:instrText>
        </w:r>
        <w:r w:rsidRPr="007412F5">
          <w:rPr>
            <w:rFonts w:hint="eastAsia"/>
            <w:noProof/>
          </w:rPr>
          <w:instrText xml:space="preserve"> </w:instrText>
        </w:r>
        <w:r w:rsidRPr="007412F5">
          <w:rPr>
            <w:rFonts w:hint="eastAsia"/>
            <w:noProof/>
          </w:rPr>
        </w:r>
        <w:r w:rsidRPr="007412F5">
          <w:rPr>
            <w:rFonts w:hint="eastAsia"/>
            <w:noProof/>
          </w:rPr>
          <w:fldChar w:fldCharType="separate"/>
        </w:r>
        <w:r w:rsidRPr="007412F5">
          <w:rPr>
            <w:noProof/>
          </w:rPr>
          <w:t>1</w:t>
        </w:r>
        <w:r w:rsidRPr="007412F5">
          <w:rPr>
            <w:rFonts w:hint="eastAsia"/>
            <w:noProof/>
          </w:rPr>
          <w:fldChar w:fldCharType="end"/>
        </w:r>
      </w:hyperlink>
    </w:p>
    <w:p w14:paraId="72CA3408" w14:textId="62B543AB" w:rsidR="007412F5" w:rsidRPr="007412F5" w:rsidRDefault="007412F5">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13855267" w:history="1">
        <w:r w:rsidRPr="007412F5">
          <w:rPr>
            <w:rStyle w:val="affffffe"/>
            <w:rFonts w:hint="eastAsia"/>
            <w:noProof/>
          </w:rPr>
          <w:t>4</w:t>
        </w:r>
        <w:r>
          <w:rPr>
            <w:rStyle w:val="affffffe"/>
            <w:noProof/>
          </w:rPr>
          <w:t xml:space="preserve"> </w:t>
        </w:r>
        <w:r w:rsidRPr="007412F5">
          <w:rPr>
            <w:rStyle w:val="affffffe"/>
            <w:rFonts w:hint="eastAsia"/>
            <w:noProof/>
          </w:rPr>
          <w:t xml:space="preserve"> 地理标志产品保护范围</w:t>
        </w:r>
        <w:r w:rsidRPr="007412F5">
          <w:rPr>
            <w:rFonts w:hint="eastAsia"/>
            <w:noProof/>
          </w:rPr>
          <w:tab/>
        </w:r>
        <w:r w:rsidRPr="007412F5">
          <w:rPr>
            <w:rFonts w:hint="eastAsia"/>
            <w:noProof/>
          </w:rPr>
          <w:fldChar w:fldCharType="begin"/>
        </w:r>
        <w:r w:rsidRPr="007412F5">
          <w:rPr>
            <w:rFonts w:hint="eastAsia"/>
            <w:noProof/>
          </w:rPr>
          <w:instrText xml:space="preserve"> </w:instrText>
        </w:r>
        <w:r w:rsidRPr="007412F5">
          <w:rPr>
            <w:noProof/>
          </w:rPr>
          <w:instrText>PAGEREF _Toc213855267 \h</w:instrText>
        </w:r>
        <w:r w:rsidRPr="007412F5">
          <w:rPr>
            <w:rFonts w:hint="eastAsia"/>
            <w:noProof/>
          </w:rPr>
          <w:instrText xml:space="preserve"> </w:instrText>
        </w:r>
        <w:r w:rsidRPr="007412F5">
          <w:rPr>
            <w:rFonts w:hint="eastAsia"/>
            <w:noProof/>
          </w:rPr>
        </w:r>
        <w:r w:rsidRPr="007412F5">
          <w:rPr>
            <w:rFonts w:hint="eastAsia"/>
            <w:noProof/>
          </w:rPr>
          <w:fldChar w:fldCharType="separate"/>
        </w:r>
        <w:r w:rsidRPr="007412F5">
          <w:rPr>
            <w:noProof/>
          </w:rPr>
          <w:t>2</w:t>
        </w:r>
        <w:r w:rsidRPr="007412F5">
          <w:rPr>
            <w:rFonts w:hint="eastAsia"/>
            <w:noProof/>
          </w:rPr>
          <w:fldChar w:fldCharType="end"/>
        </w:r>
      </w:hyperlink>
    </w:p>
    <w:p w14:paraId="523B01E7" w14:textId="4EE7ABB6" w:rsidR="007412F5" w:rsidRPr="007412F5" w:rsidRDefault="007412F5">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13855268" w:history="1">
        <w:r w:rsidRPr="007412F5">
          <w:rPr>
            <w:rStyle w:val="affffffe"/>
            <w:rFonts w:hint="eastAsia"/>
            <w:noProof/>
          </w:rPr>
          <w:t>5</w:t>
        </w:r>
        <w:r>
          <w:rPr>
            <w:rStyle w:val="affffffe"/>
            <w:noProof/>
          </w:rPr>
          <w:t xml:space="preserve"> </w:t>
        </w:r>
        <w:r w:rsidRPr="007412F5">
          <w:rPr>
            <w:rStyle w:val="affffffe"/>
            <w:rFonts w:hint="eastAsia"/>
            <w:noProof/>
          </w:rPr>
          <w:t xml:space="preserve"> 产品分类</w:t>
        </w:r>
        <w:r w:rsidRPr="007412F5">
          <w:rPr>
            <w:rFonts w:hint="eastAsia"/>
            <w:noProof/>
          </w:rPr>
          <w:tab/>
        </w:r>
        <w:r w:rsidRPr="007412F5">
          <w:rPr>
            <w:rFonts w:hint="eastAsia"/>
            <w:noProof/>
          </w:rPr>
          <w:fldChar w:fldCharType="begin"/>
        </w:r>
        <w:r w:rsidRPr="007412F5">
          <w:rPr>
            <w:rFonts w:hint="eastAsia"/>
            <w:noProof/>
          </w:rPr>
          <w:instrText xml:space="preserve"> </w:instrText>
        </w:r>
        <w:r w:rsidRPr="007412F5">
          <w:rPr>
            <w:noProof/>
          </w:rPr>
          <w:instrText>PAGEREF _Toc213855268 \h</w:instrText>
        </w:r>
        <w:r w:rsidRPr="007412F5">
          <w:rPr>
            <w:rFonts w:hint="eastAsia"/>
            <w:noProof/>
          </w:rPr>
          <w:instrText xml:space="preserve"> </w:instrText>
        </w:r>
        <w:r w:rsidRPr="007412F5">
          <w:rPr>
            <w:rFonts w:hint="eastAsia"/>
            <w:noProof/>
          </w:rPr>
        </w:r>
        <w:r w:rsidRPr="007412F5">
          <w:rPr>
            <w:rFonts w:hint="eastAsia"/>
            <w:noProof/>
          </w:rPr>
          <w:fldChar w:fldCharType="separate"/>
        </w:r>
        <w:r w:rsidRPr="007412F5">
          <w:rPr>
            <w:noProof/>
          </w:rPr>
          <w:t>2</w:t>
        </w:r>
        <w:r w:rsidRPr="007412F5">
          <w:rPr>
            <w:rFonts w:hint="eastAsia"/>
            <w:noProof/>
          </w:rPr>
          <w:fldChar w:fldCharType="end"/>
        </w:r>
      </w:hyperlink>
    </w:p>
    <w:p w14:paraId="3CC4E372" w14:textId="3C27DC71" w:rsidR="007412F5" w:rsidRPr="007412F5" w:rsidRDefault="007412F5">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13855269" w:history="1">
        <w:r w:rsidRPr="007412F5">
          <w:rPr>
            <w:rStyle w:val="affffffe"/>
            <w:rFonts w:hint="eastAsia"/>
            <w:noProof/>
          </w:rPr>
          <w:t>6</w:t>
        </w:r>
        <w:r>
          <w:rPr>
            <w:rStyle w:val="affffffe"/>
            <w:noProof/>
          </w:rPr>
          <w:t xml:space="preserve"> </w:t>
        </w:r>
        <w:r w:rsidRPr="007412F5">
          <w:rPr>
            <w:rStyle w:val="affffffe"/>
            <w:rFonts w:hint="eastAsia"/>
            <w:noProof/>
          </w:rPr>
          <w:t xml:space="preserve"> 要求</w:t>
        </w:r>
        <w:r w:rsidRPr="007412F5">
          <w:rPr>
            <w:rFonts w:hint="eastAsia"/>
            <w:noProof/>
          </w:rPr>
          <w:tab/>
        </w:r>
        <w:r w:rsidRPr="007412F5">
          <w:rPr>
            <w:rFonts w:hint="eastAsia"/>
            <w:noProof/>
          </w:rPr>
          <w:fldChar w:fldCharType="begin"/>
        </w:r>
        <w:r w:rsidRPr="007412F5">
          <w:rPr>
            <w:rFonts w:hint="eastAsia"/>
            <w:noProof/>
          </w:rPr>
          <w:instrText xml:space="preserve"> </w:instrText>
        </w:r>
        <w:r w:rsidRPr="007412F5">
          <w:rPr>
            <w:noProof/>
          </w:rPr>
          <w:instrText>PAGEREF _Toc213855269 \h</w:instrText>
        </w:r>
        <w:r w:rsidRPr="007412F5">
          <w:rPr>
            <w:rFonts w:hint="eastAsia"/>
            <w:noProof/>
          </w:rPr>
          <w:instrText xml:space="preserve"> </w:instrText>
        </w:r>
        <w:r w:rsidRPr="007412F5">
          <w:rPr>
            <w:rFonts w:hint="eastAsia"/>
            <w:noProof/>
          </w:rPr>
        </w:r>
        <w:r w:rsidRPr="007412F5">
          <w:rPr>
            <w:rFonts w:hint="eastAsia"/>
            <w:noProof/>
          </w:rPr>
          <w:fldChar w:fldCharType="separate"/>
        </w:r>
        <w:r w:rsidRPr="007412F5">
          <w:rPr>
            <w:noProof/>
          </w:rPr>
          <w:t>2</w:t>
        </w:r>
        <w:r w:rsidRPr="007412F5">
          <w:rPr>
            <w:rFonts w:hint="eastAsia"/>
            <w:noProof/>
          </w:rPr>
          <w:fldChar w:fldCharType="end"/>
        </w:r>
      </w:hyperlink>
    </w:p>
    <w:p w14:paraId="68564ECC" w14:textId="33F87FC9" w:rsidR="007412F5" w:rsidRPr="007412F5" w:rsidRDefault="007412F5">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13855270" w:history="1">
        <w:r w:rsidRPr="007412F5">
          <w:rPr>
            <w:rStyle w:val="affffffe"/>
            <w:rFonts w:hint="eastAsia"/>
            <w:noProof/>
          </w:rPr>
          <w:t>7</w:t>
        </w:r>
        <w:r>
          <w:rPr>
            <w:rStyle w:val="affffffe"/>
            <w:noProof/>
          </w:rPr>
          <w:t xml:space="preserve"> </w:t>
        </w:r>
        <w:r w:rsidRPr="007412F5">
          <w:rPr>
            <w:rStyle w:val="affffffe"/>
            <w:rFonts w:hint="eastAsia"/>
            <w:noProof/>
          </w:rPr>
          <w:t xml:space="preserve"> 分析方法</w:t>
        </w:r>
        <w:r w:rsidRPr="007412F5">
          <w:rPr>
            <w:rFonts w:hint="eastAsia"/>
            <w:noProof/>
          </w:rPr>
          <w:tab/>
        </w:r>
        <w:r w:rsidRPr="007412F5">
          <w:rPr>
            <w:rFonts w:hint="eastAsia"/>
            <w:noProof/>
          </w:rPr>
          <w:fldChar w:fldCharType="begin"/>
        </w:r>
        <w:r w:rsidRPr="007412F5">
          <w:rPr>
            <w:rFonts w:hint="eastAsia"/>
            <w:noProof/>
          </w:rPr>
          <w:instrText xml:space="preserve"> </w:instrText>
        </w:r>
        <w:r w:rsidRPr="007412F5">
          <w:rPr>
            <w:noProof/>
          </w:rPr>
          <w:instrText>PAGEREF _Toc213855270 \h</w:instrText>
        </w:r>
        <w:r w:rsidRPr="007412F5">
          <w:rPr>
            <w:rFonts w:hint="eastAsia"/>
            <w:noProof/>
          </w:rPr>
          <w:instrText xml:space="preserve"> </w:instrText>
        </w:r>
        <w:r w:rsidRPr="007412F5">
          <w:rPr>
            <w:rFonts w:hint="eastAsia"/>
            <w:noProof/>
          </w:rPr>
        </w:r>
        <w:r w:rsidRPr="007412F5">
          <w:rPr>
            <w:rFonts w:hint="eastAsia"/>
            <w:noProof/>
          </w:rPr>
          <w:fldChar w:fldCharType="separate"/>
        </w:r>
        <w:r w:rsidRPr="007412F5">
          <w:rPr>
            <w:noProof/>
          </w:rPr>
          <w:t>4</w:t>
        </w:r>
        <w:r w:rsidRPr="007412F5">
          <w:rPr>
            <w:rFonts w:hint="eastAsia"/>
            <w:noProof/>
          </w:rPr>
          <w:fldChar w:fldCharType="end"/>
        </w:r>
      </w:hyperlink>
    </w:p>
    <w:p w14:paraId="5219E5C3" w14:textId="0DD7811A" w:rsidR="007412F5" w:rsidRPr="007412F5" w:rsidRDefault="007412F5">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13855271" w:history="1">
        <w:r w:rsidRPr="007412F5">
          <w:rPr>
            <w:rStyle w:val="affffffe"/>
            <w:rFonts w:hint="eastAsia"/>
            <w:noProof/>
          </w:rPr>
          <w:t>8</w:t>
        </w:r>
        <w:r>
          <w:rPr>
            <w:rStyle w:val="affffffe"/>
            <w:noProof/>
          </w:rPr>
          <w:t xml:space="preserve"> </w:t>
        </w:r>
        <w:r w:rsidRPr="007412F5">
          <w:rPr>
            <w:rStyle w:val="affffffe"/>
            <w:rFonts w:hint="eastAsia"/>
            <w:noProof/>
          </w:rPr>
          <w:t xml:space="preserve"> 检验规则和标志、包装、运输、贮存</w:t>
        </w:r>
        <w:r w:rsidRPr="007412F5">
          <w:rPr>
            <w:rFonts w:hint="eastAsia"/>
            <w:noProof/>
          </w:rPr>
          <w:tab/>
        </w:r>
        <w:r w:rsidRPr="007412F5">
          <w:rPr>
            <w:rFonts w:hint="eastAsia"/>
            <w:noProof/>
          </w:rPr>
          <w:fldChar w:fldCharType="begin"/>
        </w:r>
        <w:r w:rsidRPr="007412F5">
          <w:rPr>
            <w:rFonts w:hint="eastAsia"/>
            <w:noProof/>
          </w:rPr>
          <w:instrText xml:space="preserve"> </w:instrText>
        </w:r>
        <w:r w:rsidRPr="007412F5">
          <w:rPr>
            <w:noProof/>
          </w:rPr>
          <w:instrText>PAGEREF _Toc213855271 \h</w:instrText>
        </w:r>
        <w:r w:rsidRPr="007412F5">
          <w:rPr>
            <w:rFonts w:hint="eastAsia"/>
            <w:noProof/>
          </w:rPr>
          <w:instrText xml:space="preserve"> </w:instrText>
        </w:r>
        <w:r w:rsidRPr="007412F5">
          <w:rPr>
            <w:rFonts w:hint="eastAsia"/>
            <w:noProof/>
          </w:rPr>
        </w:r>
        <w:r w:rsidRPr="007412F5">
          <w:rPr>
            <w:rFonts w:hint="eastAsia"/>
            <w:noProof/>
          </w:rPr>
          <w:fldChar w:fldCharType="separate"/>
        </w:r>
        <w:r w:rsidRPr="007412F5">
          <w:rPr>
            <w:noProof/>
          </w:rPr>
          <w:t>4</w:t>
        </w:r>
        <w:r w:rsidRPr="007412F5">
          <w:rPr>
            <w:rFonts w:hint="eastAsia"/>
            <w:noProof/>
          </w:rPr>
          <w:fldChar w:fldCharType="end"/>
        </w:r>
      </w:hyperlink>
    </w:p>
    <w:p w14:paraId="46905B22" w14:textId="24EDC411" w:rsidR="007412F5" w:rsidRPr="007412F5" w:rsidRDefault="007412F5">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13855272" w:history="1">
        <w:r w:rsidRPr="007412F5">
          <w:rPr>
            <w:rStyle w:val="affffffe"/>
            <w:rFonts w:hint="eastAsia"/>
            <w:noProof/>
          </w:rPr>
          <w:t>附录A（资料性）</w:t>
        </w:r>
        <w:r>
          <w:rPr>
            <w:rStyle w:val="affffffe"/>
            <w:noProof/>
          </w:rPr>
          <w:t xml:space="preserve"> </w:t>
        </w:r>
        <w:r w:rsidRPr="007412F5">
          <w:rPr>
            <w:rStyle w:val="affffffe"/>
            <w:rFonts w:hint="eastAsia"/>
            <w:noProof/>
          </w:rPr>
          <w:t xml:space="preserve"> 汤沟白酒地理标志产品保护范围</w:t>
        </w:r>
        <w:r w:rsidRPr="007412F5">
          <w:rPr>
            <w:rFonts w:hint="eastAsia"/>
            <w:noProof/>
          </w:rPr>
          <w:tab/>
        </w:r>
        <w:r w:rsidRPr="007412F5">
          <w:rPr>
            <w:rFonts w:hint="eastAsia"/>
            <w:noProof/>
          </w:rPr>
          <w:fldChar w:fldCharType="begin"/>
        </w:r>
        <w:r w:rsidRPr="007412F5">
          <w:rPr>
            <w:rFonts w:hint="eastAsia"/>
            <w:noProof/>
          </w:rPr>
          <w:instrText xml:space="preserve"> </w:instrText>
        </w:r>
        <w:r w:rsidRPr="007412F5">
          <w:rPr>
            <w:noProof/>
          </w:rPr>
          <w:instrText>PAGEREF _Toc213855272 \h</w:instrText>
        </w:r>
        <w:r w:rsidRPr="007412F5">
          <w:rPr>
            <w:rFonts w:hint="eastAsia"/>
            <w:noProof/>
          </w:rPr>
          <w:instrText xml:space="preserve"> </w:instrText>
        </w:r>
        <w:r w:rsidRPr="007412F5">
          <w:rPr>
            <w:rFonts w:hint="eastAsia"/>
            <w:noProof/>
          </w:rPr>
        </w:r>
        <w:r w:rsidRPr="007412F5">
          <w:rPr>
            <w:rFonts w:hint="eastAsia"/>
            <w:noProof/>
          </w:rPr>
          <w:fldChar w:fldCharType="separate"/>
        </w:r>
        <w:r w:rsidRPr="007412F5">
          <w:rPr>
            <w:noProof/>
          </w:rPr>
          <w:t>5</w:t>
        </w:r>
        <w:r w:rsidRPr="007412F5">
          <w:rPr>
            <w:rFonts w:hint="eastAsia"/>
            <w:noProof/>
          </w:rPr>
          <w:fldChar w:fldCharType="end"/>
        </w:r>
      </w:hyperlink>
    </w:p>
    <w:p w14:paraId="1199FD83" w14:textId="2B04F368" w:rsidR="007412F5" w:rsidRPr="007412F5" w:rsidRDefault="007412F5" w:rsidP="007412F5">
      <w:pPr>
        <w:pStyle w:val="affffff2"/>
        <w:spacing w:after="360"/>
        <w:sectPr w:rsidR="007412F5" w:rsidRPr="007412F5" w:rsidSect="001F1315">
          <w:headerReference w:type="even" r:id="rId16"/>
          <w:headerReference w:type="default" r:id="rId17"/>
          <w:footerReference w:type="default" r:id="rId18"/>
          <w:pgSz w:w="11906" w:h="16838" w:code="9"/>
          <w:pgMar w:top="1928" w:right="1134" w:bottom="1134" w:left="1134" w:header="1418" w:footer="1134" w:gutter="284"/>
          <w:pgNumType w:fmt="upperRoman" w:start="1"/>
          <w:cols w:space="425"/>
          <w:formProt w:val="0"/>
          <w:docGrid w:linePitch="312"/>
        </w:sectPr>
      </w:pPr>
      <w:r w:rsidRPr="007412F5">
        <w:fldChar w:fldCharType="end"/>
      </w:r>
    </w:p>
    <w:p w14:paraId="5D302809" w14:textId="77777777" w:rsidR="001F1315" w:rsidRDefault="001F1315" w:rsidP="001F1315">
      <w:pPr>
        <w:pStyle w:val="a6"/>
        <w:spacing w:before="560" w:after="360"/>
      </w:pPr>
      <w:bookmarkStart w:id="22" w:name="_Toc213855263"/>
      <w:bookmarkStart w:id="23" w:name="BookMark2"/>
      <w:bookmarkEnd w:id="21"/>
      <w:r w:rsidRPr="001F1315">
        <w:rPr>
          <w:rFonts w:hint="eastAsia"/>
          <w:spacing w:val="320"/>
        </w:rPr>
        <w:lastRenderedPageBreak/>
        <w:t>前</w:t>
      </w:r>
      <w:r>
        <w:rPr>
          <w:rFonts w:hint="eastAsia"/>
        </w:rPr>
        <w:t>言</w:t>
      </w:r>
      <w:bookmarkEnd w:id="22"/>
    </w:p>
    <w:p w14:paraId="3D449F5A" w14:textId="77777777" w:rsidR="001F1315" w:rsidRDefault="001F1315" w:rsidP="001F1315">
      <w:pPr>
        <w:pStyle w:val="affffb"/>
        <w:ind w:firstLine="420"/>
      </w:pPr>
      <w:r>
        <w:rPr>
          <w:rFonts w:hint="eastAsia"/>
        </w:rPr>
        <w:t>本文件按照</w:t>
      </w:r>
      <w:r>
        <w:rPr>
          <w:rFonts w:hint="eastAsia"/>
        </w:rPr>
        <w:t>GB/T 1.1</w:t>
      </w:r>
      <w:r>
        <w:rPr>
          <w:rFonts w:hint="eastAsia"/>
        </w:rPr>
        <w:t>—</w:t>
      </w:r>
      <w:r>
        <w:rPr>
          <w:rFonts w:hint="eastAsia"/>
        </w:rPr>
        <w:t>2020</w:t>
      </w:r>
      <w:r>
        <w:rPr>
          <w:rFonts w:hint="eastAsia"/>
        </w:rPr>
        <w:t>《标准化工作导则</w:t>
      </w:r>
      <w:r>
        <w:rPr>
          <w:rFonts w:hint="eastAsia"/>
        </w:rPr>
        <w:t xml:space="preserve">  </w:t>
      </w:r>
      <w:r>
        <w:rPr>
          <w:rFonts w:hint="eastAsia"/>
        </w:rPr>
        <w:t>第</w:t>
      </w:r>
      <w:r>
        <w:rPr>
          <w:rFonts w:hint="eastAsia"/>
        </w:rPr>
        <w:t>1</w:t>
      </w:r>
      <w:r>
        <w:rPr>
          <w:rFonts w:hint="eastAsia"/>
        </w:rPr>
        <w:t>部分：标准化文件的结构和起草规则》的规定起草。</w:t>
      </w:r>
    </w:p>
    <w:p w14:paraId="4BD6342B" w14:textId="38B1EB0C" w:rsidR="001F1315" w:rsidRDefault="001F1315" w:rsidP="001F1315">
      <w:pPr>
        <w:pStyle w:val="affffb"/>
        <w:ind w:firstLine="420"/>
      </w:pPr>
      <w:r>
        <w:rPr>
          <w:rFonts w:hint="eastAsia"/>
        </w:rPr>
        <w:t>请注意本文件的某些内容可能涉及专利。本文件的发布机构不承担识别专利的责任。</w:t>
      </w:r>
    </w:p>
    <w:p w14:paraId="4CA9F2F3" w14:textId="5CE585AC" w:rsidR="001F1315" w:rsidRDefault="001F1315" w:rsidP="001F1315">
      <w:pPr>
        <w:pStyle w:val="affffb"/>
        <w:ind w:firstLine="420"/>
      </w:pPr>
      <w:r>
        <w:rPr>
          <w:rFonts w:hint="eastAsia"/>
        </w:rPr>
        <w:t>本文件由</w:t>
      </w:r>
      <w:r w:rsidR="003D6C13" w:rsidRPr="003D6C13">
        <w:rPr>
          <w:rFonts w:hint="eastAsia"/>
        </w:rPr>
        <w:t>灌南县市场监督管理局</w:t>
      </w:r>
      <w:r>
        <w:rPr>
          <w:rFonts w:hint="eastAsia"/>
        </w:rPr>
        <w:t>提出。</w:t>
      </w:r>
    </w:p>
    <w:p w14:paraId="02B50BBF" w14:textId="62610937" w:rsidR="001F1315" w:rsidRDefault="001F1315" w:rsidP="001F1315">
      <w:pPr>
        <w:pStyle w:val="affffb"/>
        <w:ind w:firstLine="420"/>
      </w:pPr>
      <w:r>
        <w:rPr>
          <w:rFonts w:hint="eastAsia"/>
        </w:rPr>
        <w:t>本文件由</w:t>
      </w:r>
      <w:r w:rsidR="003D6C13">
        <w:rPr>
          <w:rFonts w:hint="eastAsia"/>
        </w:rPr>
        <w:t>江苏省标准化协会</w:t>
      </w:r>
      <w:r>
        <w:rPr>
          <w:rFonts w:hint="eastAsia"/>
        </w:rPr>
        <w:t>归口。</w:t>
      </w:r>
    </w:p>
    <w:p w14:paraId="1B450A15" w14:textId="79679833" w:rsidR="001F1315" w:rsidRDefault="001F1315" w:rsidP="001F1315">
      <w:pPr>
        <w:pStyle w:val="affffb"/>
        <w:ind w:firstLine="420"/>
      </w:pPr>
      <w:r>
        <w:rPr>
          <w:rFonts w:hint="eastAsia"/>
        </w:rPr>
        <w:t>本文件起草单位：</w:t>
      </w:r>
      <w:r w:rsidR="003D6C13" w:rsidRPr="003D6C13">
        <w:rPr>
          <w:rFonts w:hint="eastAsia"/>
        </w:rPr>
        <w:t>灌南县市场监督管理局</w:t>
      </w:r>
      <w:r w:rsidR="003D6C13">
        <w:rPr>
          <w:rFonts w:hint="eastAsia"/>
        </w:rPr>
        <w:t>、</w:t>
      </w:r>
      <w:r w:rsidR="003D6C13" w:rsidRPr="003D6C13">
        <w:rPr>
          <w:rFonts w:hint="eastAsia"/>
        </w:rPr>
        <w:t>江苏汤沟两相和酒业有限公司</w:t>
      </w:r>
      <w:r w:rsidR="003D6C13">
        <w:rPr>
          <w:rFonts w:hint="eastAsia"/>
        </w:rPr>
        <w:t>、</w:t>
      </w:r>
      <w:r w:rsidR="003D6C13" w:rsidRPr="003D6C13">
        <w:rPr>
          <w:rFonts w:hint="eastAsia"/>
        </w:rPr>
        <w:t>连云港市赣榆区综合检验检测中心</w:t>
      </w:r>
      <w:r w:rsidR="003D6C13">
        <w:rPr>
          <w:rFonts w:hint="eastAsia"/>
        </w:rPr>
        <w:t>。</w:t>
      </w:r>
    </w:p>
    <w:p w14:paraId="3CCEE21C" w14:textId="5DE24AB2" w:rsidR="001F1315" w:rsidRDefault="001F1315" w:rsidP="001F1315">
      <w:pPr>
        <w:pStyle w:val="affffb"/>
        <w:ind w:firstLine="420"/>
      </w:pPr>
      <w:r>
        <w:rPr>
          <w:rFonts w:hint="eastAsia"/>
        </w:rPr>
        <w:t>本文件主要起草人：</w:t>
      </w:r>
      <w:r w:rsidR="003D6C13">
        <w:rPr>
          <w:rFonts w:hint="eastAsia"/>
        </w:rPr>
        <w:t>金达然、朱耀汇、袁磊。</w:t>
      </w:r>
    </w:p>
    <w:p w14:paraId="0C9243FC" w14:textId="77777777" w:rsidR="001F1315" w:rsidRDefault="001F1315" w:rsidP="001F1315">
      <w:pPr>
        <w:pStyle w:val="affffb"/>
        <w:ind w:firstLine="420"/>
      </w:pPr>
    </w:p>
    <w:p w14:paraId="7BB8BB14" w14:textId="42A07782" w:rsidR="001F1315" w:rsidRPr="001F1315" w:rsidRDefault="001F1315" w:rsidP="001F1315">
      <w:pPr>
        <w:pStyle w:val="affffb"/>
        <w:ind w:firstLine="420"/>
        <w:sectPr w:rsidR="001F1315" w:rsidRPr="001F1315" w:rsidSect="007412F5">
          <w:pgSz w:w="11906" w:h="16838" w:code="9"/>
          <w:pgMar w:top="1928" w:right="1134" w:bottom="1134" w:left="1134" w:header="1418" w:footer="1134" w:gutter="284"/>
          <w:pgNumType w:fmt="upperRoman"/>
          <w:cols w:space="425"/>
          <w:formProt w:val="0"/>
          <w:docGrid w:linePitch="312"/>
        </w:sectPr>
      </w:pPr>
    </w:p>
    <w:p w14:paraId="396BE7C2" w14:textId="77777777" w:rsidR="00894836" w:rsidRPr="00145D9D" w:rsidRDefault="00894836" w:rsidP="00093D25">
      <w:pPr>
        <w:spacing w:line="20" w:lineRule="exact"/>
        <w:jc w:val="center"/>
        <w:rPr>
          <w:rFonts w:ascii="黑体" w:eastAsia="黑体" w:hAnsi="黑体" w:hint="eastAsia"/>
          <w:sz w:val="32"/>
          <w:szCs w:val="32"/>
        </w:rPr>
      </w:pPr>
      <w:bookmarkStart w:id="24" w:name="BookMark4"/>
      <w:bookmarkEnd w:id="23"/>
    </w:p>
    <w:p w14:paraId="7BA6D2BE" w14:textId="77777777" w:rsidR="00894836" w:rsidRDefault="00894836" w:rsidP="00093D25">
      <w:pPr>
        <w:spacing w:line="20" w:lineRule="exact"/>
        <w:jc w:val="center"/>
        <w:rPr>
          <w:rFonts w:ascii="黑体" w:eastAsia="黑体" w:hAnsi="黑体" w:hint="eastAsia"/>
          <w:sz w:val="32"/>
          <w:szCs w:val="32"/>
        </w:rPr>
      </w:pPr>
    </w:p>
    <w:sdt>
      <w:sdtPr>
        <w:tag w:val="NEW_STAND_NAME"/>
        <w:id w:val="595910757"/>
        <w:lock w:val="sdtLocked"/>
        <w:placeholder>
          <w:docPart w:val="1342F6994D4A4E9998BFE7DD94FD47F0"/>
        </w:placeholder>
      </w:sdtPr>
      <w:sdtContent>
        <w:bookmarkStart w:id="25" w:name="NEW_STAND_NAME" w:displacedByCustomXml="prev"/>
        <w:p w14:paraId="49EFB7FC" w14:textId="55A42BAF" w:rsidR="00F26B7E" w:rsidRPr="00F26B7E" w:rsidRDefault="003D6C13" w:rsidP="003D6C13">
          <w:pPr>
            <w:pStyle w:val="afffffffff8"/>
            <w:spacing w:beforeLines="100" w:before="240" w:afterLines="220" w:after="528"/>
            <w:rPr>
              <w:rFonts w:hint="eastAsia"/>
            </w:rPr>
          </w:pPr>
          <w:r>
            <w:rPr>
              <w:rFonts w:hint="eastAsia"/>
            </w:rPr>
            <w:t>地理标志产品 汤沟白酒</w:t>
          </w:r>
        </w:p>
      </w:sdtContent>
    </w:sdt>
    <w:bookmarkEnd w:id="25" w:displacedByCustomXml="prev"/>
    <w:p w14:paraId="0C722D38" w14:textId="77777777" w:rsidR="00E2552F" w:rsidRDefault="00E2552F" w:rsidP="00A77CCB">
      <w:pPr>
        <w:pStyle w:val="affc"/>
        <w:spacing w:before="240" w:after="240"/>
      </w:pPr>
      <w:bookmarkStart w:id="26" w:name="_Toc17233325"/>
      <w:bookmarkStart w:id="27" w:name="_Toc17233333"/>
      <w:bookmarkStart w:id="28" w:name="_Toc24884211"/>
      <w:bookmarkStart w:id="29" w:name="_Toc24884218"/>
      <w:bookmarkStart w:id="30" w:name="_Toc26648465"/>
      <w:bookmarkStart w:id="31" w:name="_Toc26718930"/>
      <w:bookmarkStart w:id="32" w:name="_Toc26986530"/>
      <w:bookmarkStart w:id="33" w:name="_Toc26986771"/>
      <w:bookmarkStart w:id="34" w:name="_Toc97192964"/>
      <w:bookmarkStart w:id="35" w:name="_Toc213855264"/>
      <w:r>
        <w:rPr>
          <w:rFonts w:hint="eastAsia"/>
        </w:rPr>
        <w:t>范围</w:t>
      </w:r>
      <w:bookmarkEnd w:id="26"/>
      <w:bookmarkEnd w:id="27"/>
      <w:bookmarkEnd w:id="28"/>
      <w:bookmarkEnd w:id="29"/>
      <w:bookmarkEnd w:id="30"/>
      <w:bookmarkEnd w:id="31"/>
      <w:bookmarkEnd w:id="32"/>
      <w:bookmarkEnd w:id="33"/>
      <w:bookmarkEnd w:id="34"/>
      <w:bookmarkEnd w:id="35"/>
    </w:p>
    <w:p w14:paraId="1A7B7966" w14:textId="77777777" w:rsidR="001F1315" w:rsidRDefault="001F1315" w:rsidP="001F1315">
      <w:pPr>
        <w:pStyle w:val="affffb"/>
        <w:ind w:firstLine="420"/>
      </w:pPr>
      <w:bookmarkStart w:id="36" w:name="_Toc17233326"/>
      <w:bookmarkStart w:id="37" w:name="_Toc17233334"/>
      <w:bookmarkStart w:id="38" w:name="_Toc24884212"/>
      <w:bookmarkStart w:id="39" w:name="_Toc24884219"/>
      <w:bookmarkStart w:id="40" w:name="_Toc26648466"/>
      <w:r>
        <w:rPr>
          <w:rFonts w:hint="eastAsia"/>
        </w:rPr>
        <w:t>本文件规定了地理标志产品汤沟白酒的术语和定义、地理标志产品保护范围、产品分类、要求、分析方法、检验规则和标志、包装、运输、贮存。</w:t>
      </w:r>
    </w:p>
    <w:p w14:paraId="133D7BB0" w14:textId="0DECF248" w:rsidR="008B0C9C" w:rsidRDefault="001F1315" w:rsidP="001F1315">
      <w:pPr>
        <w:pStyle w:val="affffb"/>
        <w:ind w:firstLine="420"/>
      </w:pPr>
      <w:r>
        <w:rPr>
          <w:rFonts w:hint="eastAsia"/>
        </w:rPr>
        <w:t>本文件适用于国家市场监督管理行政主管部门根据《地理标志产品保护规定》批准保护的地理标志产品汤沟白酒的生产、质量管理和销售。</w:t>
      </w:r>
    </w:p>
    <w:p w14:paraId="38BEC736" w14:textId="77777777" w:rsidR="00E2552F" w:rsidRDefault="00E2552F" w:rsidP="00A77CCB">
      <w:pPr>
        <w:pStyle w:val="affc"/>
        <w:spacing w:before="240" w:after="240"/>
      </w:pPr>
      <w:bookmarkStart w:id="41" w:name="_Toc26718931"/>
      <w:bookmarkStart w:id="42" w:name="_Toc26986531"/>
      <w:bookmarkStart w:id="43" w:name="_Toc26986772"/>
      <w:bookmarkStart w:id="44" w:name="_Toc97192965"/>
      <w:bookmarkStart w:id="45" w:name="_Toc213855265"/>
      <w:r>
        <w:rPr>
          <w:rFonts w:hint="eastAsia"/>
        </w:rPr>
        <w:t>规范性引用文件</w:t>
      </w:r>
      <w:bookmarkEnd w:id="36"/>
      <w:bookmarkEnd w:id="37"/>
      <w:bookmarkEnd w:id="38"/>
      <w:bookmarkEnd w:id="39"/>
      <w:bookmarkEnd w:id="40"/>
      <w:bookmarkEnd w:id="41"/>
      <w:bookmarkEnd w:id="42"/>
      <w:bookmarkEnd w:id="43"/>
      <w:bookmarkEnd w:id="44"/>
      <w:bookmarkEnd w:id="45"/>
    </w:p>
    <w:sdt>
      <w:sdtPr>
        <w:rPr>
          <w:rFonts w:hint="eastAsia"/>
        </w:rPr>
        <w:id w:val="715848253"/>
        <w:placeholder>
          <w:docPart w:val="6BD6E9FABA1C440F9BAD28790AA85D86"/>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09ED25E8" w14:textId="77777777" w:rsidR="008A57E6" w:rsidRDefault="008A57E6" w:rsidP="008A57E6">
          <w:pPr>
            <w:pStyle w:val="affffb"/>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729B9CB7" w14:textId="77777777" w:rsidR="001F1315" w:rsidRPr="001F1315" w:rsidRDefault="001F1315" w:rsidP="001F1315">
      <w:pPr>
        <w:pStyle w:val="affffb"/>
        <w:ind w:firstLine="420"/>
        <w:rPr>
          <w:rFonts w:ascii="宋体" w:hAnsi="宋体" w:hint="eastAsia"/>
        </w:rPr>
      </w:pPr>
      <w:r w:rsidRPr="001F1315">
        <w:rPr>
          <w:rFonts w:ascii="宋体" w:hAnsi="宋体" w:hint="eastAsia"/>
        </w:rPr>
        <w:t>GB 1351  小麦</w:t>
      </w:r>
    </w:p>
    <w:p w14:paraId="56D8122A" w14:textId="77777777" w:rsidR="001F1315" w:rsidRPr="001F1315" w:rsidRDefault="001F1315" w:rsidP="001F1315">
      <w:pPr>
        <w:pStyle w:val="affffb"/>
        <w:ind w:firstLine="420"/>
        <w:rPr>
          <w:rFonts w:ascii="宋体" w:hAnsi="宋体" w:hint="eastAsia"/>
        </w:rPr>
      </w:pPr>
      <w:r w:rsidRPr="001F1315">
        <w:rPr>
          <w:rFonts w:ascii="宋体" w:hAnsi="宋体" w:hint="eastAsia"/>
        </w:rPr>
        <w:t>GB 2757  食品安全国家标准 蒸馏酒及其配制酒</w:t>
      </w:r>
    </w:p>
    <w:p w14:paraId="3A3DAE80" w14:textId="77777777" w:rsidR="001F1315" w:rsidRPr="001F1315" w:rsidRDefault="001F1315" w:rsidP="001F1315">
      <w:pPr>
        <w:pStyle w:val="affffb"/>
        <w:ind w:firstLine="420"/>
        <w:rPr>
          <w:rFonts w:ascii="宋体" w:hAnsi="宋体" w:hint="eastAsia"/>
        </w:rPr>
      </w:pPr>
      <w:r w:rsidRPr="001F1315">
        <w:rPr>
          <w:rFonts w:ascii="宋体" w:hAnsi="宋体" w:hint="eastAsia"/>
        </w:rPr>
        <w:t>GB 5009.48  食品安全国家标准 蒸馏酒与配制酒卫生标准的分析方法</w:t>
      </w:r>
    </w:p>
    <w:p w14:paraId="6B5C24C9" w14:textId="77777777" w:rsidR="001F1315" w:rsidRPr="001F1315" w:rsidRDefault="001F1315" w:rsidP="001F1315">
      <w:pPr>
        <w:pStyle w:val="affffb"/>
        <w:ind w:firstLine="420"/>
        <w:rPr>
          <w:rFonts w:ascii="宋体" w:hAnsi="宋体" w:hint="eastAsia"/>
        </w:rPr>
      </w:pPr>
      <w:r w:rsidRPr="001F1315">
        <w:rPr>
          <w:rFonts w:ascii="宋体" w:hAnsi="宋体" w:hint="eastAsia"/>
        </w:rPr>
        <w:t>GB 5009.225  食品安全国家标准 酒中乙醇浓度的测定</w:t>
      </w:r>
    </w:p>
    <w:p w14:paraId="48FC2D61" w14:textId="77777777" w:rsidR="001F1315" w:rsidRPr="001F1315" w:rsidRDefault="001F1315" w:rsidP="001F1315">
      <w:pPr>
        <w:pStyle w:val="affffb"/>
        <w:ind w:firstLine="420"/>
        <w:rPr>
          <w:rFonts w:ascii="宋体" w:hAnsi="宋体" w:hint="eastAsia"/>
        </w:rPr>
      </w:pPr>
      <w:r w:rsidRPr="001F1315">
        <w:rPr>
          <w:rFonts w:ascii="宋体" w:hAnsi="宋体" w:hint="eastAsia"/>
        </w:rPr>
        <w:t>GB 5009.226  食品安全国家标准 食品中过氧化氢残留量的测定</w:t>
      </w:r>
    </w:p>
    <w:p w14:paraId="0D65AD8B" w14:textId="77777777" w:rsidR="001F1315" w:rsidRPr="001F1315" w:rsidRDefault="001F1315" w:rsidP="001F1315">
      <w:pPr>
        <w:pStyle w:val="affffb"/>
        <w:ind w:firstLine="420"/>
        <w:rPr>
          <w:rFonts w:ascii="宋体" w:hAnsi="宋体" w:hint="eastAsia"/>
        </w:rPr>
      </w:pPr>
      <w:r w:rsidRPr="001F1315">
        <w:rPr>
          <w:rFonts w:ascii="宋体" w:hAnsi="宋体" w:hint="eastAsia"/>
        </w:rPr>
        <w:t>GB 5749  生活饮用水卫生标准</w:t>
      </w:r>
    </w:p>
    <w:p w14:paraId="10BF7608" w14:textId="77777777" w:rsidR="001F1315" w:rsidRPr="001F1315" w:rsidRDefault="001F1315" w:rsidP="001F1315">
      <w:pPr>
        <w:pStyle w:val="affffb"/>
        <w:ind w:firstLine="420"/>
        <w:rPr>
          <w:rFonts w:ascii="宋体" w:hAnsi="宋体" w:hint="eastAsia"/>
        </w:rPr>
      </w:pPr>
      <w:r w:rsidRPr="001F1315">
        <w:rPr>
          <w:rFonts w:ascii="宋体" w:hAnsi="宋体" w:hint="eastAsia"/>
        </w:rPr>
        <w:t>GB/T 6682-2008  分析实验室用水规格和试验方法</w:t>
      </w:r>
    </w:p>
    <w:p w14:paraId="1C1FBDCA" w14:textId="77777777" w:rsidR="001F1315" w:rsidRPr="001F1315" w:rsidRDefault="001F1315" w:rsidP="001F1315">
      <w:pPr>
        <w:pStyle w:val="affffb"/>
        <w:ind w:firstLine="420"/>
        <w:rPr>
          <w:rFonts w:ascii="宋体" w:hAnsi="宋体" w:hint="eastAsia"/>
        </w:rPr>
      </w:pPr>
      <w:r w:rsidRPr="001F1315">
        <w:rPr>
          <w:rFonts w:ascii="宋体" w:hAnsi="宋体" w:hint="eastAsia"/>
        </w:rPr>
        <w:t>GB/T 7416  大麦</w:t>
      </w:r>
    </w:p>
    <w:p w14:paraId="08C0C0A8" w14:textId="77777777" w:rsidR="001F1315" w:rsidRPr="001F1315" w:rsidRDefault="001F1315" w:rsidP="001F1315">
      <w:pPr>
        <w:pStyle w:val="affffb"/>
        <w:ind w:firstLine="420"/>
        <w:rPr>
          <w:rFonts w:ascii="宋体" w:hAnsi="宋体" w:hint="eastAsia"/>
        </w:rPr>
      </w:pPr>
      <w:r w:rsidRPr="001F1315">
        <w:rPr>
          <w:rFonts w:ascii="宋体" w:hAnsi="宋体" w:hint="eastAsia"/>
        </w:rPr>
        <w:t>GB 7718  预包装食品标签通则</w:t>
      </w:r>
    </w:p>
    <w:p w14:paraId="65ABB170" w14:textId="77777777" w:rsidR="001F1315" w:rsidRPr="001F1315" w:rsidRDefault="001F1315" w:rsidP="001F1315">
      <w:pPr>
        <w:pStyle w:val="affffb"/>
        <w:ind w:firstLine="420"/>
        <w:rPr>
          <w:rFonts w:ascii="宋体" w:hAnsi="宋体" w:hint="eastAsia"/>
        </w:rPr>
      </w:pPr>
      <w:r w:rsidRPr="001F1315">
        <w:rPr>
          <w:rFonts w:ascii="宋体" w:hAnsi="宋体" w:hint="eastAsia"/>
        </w:rPr>
        <w:t>GB/T 8231  高粱</w:t>
      </w:r>
    </w:p>
    <w:p w14:paraId="06C30FAD" w14:textId="7B97896A" w:rsidR="001F1315" w:rsidRPr="001F1315" w:rsidRDefault="001F1315" w:rsidP="001F1315">
      <w:pPr>
        <w:pStyle w:val="affffb"/>
        <w:ind w:firstLine="420"/>
        <w:rPr>
          <w:rFonts w:ascii="宋体" w:hAnsi="宋体" w:hint="eastAsia"/>
        </w:rPr>
      </w:pPr>
      <w:r w:rsidRPr="001F1315">
        <w:rPr>
          <w:rFonts w:ascii="宋体" w:hAnsi="宋体" w:hint="eastAsia"/>
        </w:rPr>
        <w:t>GB/T 10345-2007  白酒分析方法</w:t>
      </w:r>
    </w:p>
    <w:p w14:paraId="043D083D" w14:textId="77777777" w:rsidR="001F1315" w:rsidRPr="001F1315" w:rsidRDefault="001F1315" w:rsidP="001F1315">
      <w:pPr>
        <w:pStyle w:val="affffb"/>
        <w:ind w:firstLine="420"/>
        <w:rPr>
          <w:rFonts w:ascii="宋体" w:hAnsi="宋体" w:hint="eastAsia"/>
        </w:rPr>
      </w:pPr>
      <w:r w:rsidRPr="001F1315">
        <w:rPr>
          <w:rFonts w:ascii="宋体" w:hAnsi="宋体" w:hint="eastAsia"/>
        </w:rPr>
        <w:t>GB/T 10346  白酒检验规则和标志、包装、运输、贮存</w:t>
      </w:r>
    </w:p>
    <w:p w14:paraId="3471BBF7" w14:textId="77777777" w:rsidR="001F1315" w:rsidRPr="001F1315" w:rsidRDefault="001F1315" w:rsidP="001F1315">
      <w:pPr>
        <w:pStyle w:val="affffb"/>
        <w:ind w:firstLine="420"/>
        <w:rPr>
          <w:rFonts w:ascii="宋体" w:hAnsi="宋体" w:hint="eastAsia"/>
        </w:rPr>
      </w:pPr>
      <w:r w:rsidRPr="001F1315">
        <w:rPr>
          <w:rFonts w:ascii="宋体" w:hAnsi="宋体" w:hint="eastAsia"/>
        </w:rPr>
        <w:t>GB/T 10460  豌豆</w:t>
      </w:r>
    </w:p>
    <w:p w14:paraId="0A44C83A" w14:textId="77777777" w:rsidR="001F1315" w:rsidRPr="001F1315" w:rsidRDefault="001F1315" w:rsidP="001F1315">
      <w:pPr>
        <w:pStyle w:val="affffb"/>
        <w:ind w:firstLine="420"/>
        <w:rPr>
          <w:rFonts w:ascii="宋体" w:hAnsi="宋体" w:hint="eastAsia"/>
        </w:rPr>
      </w:pPr>
      <w:r w:rsidRPr="001F1315">
        <w:rPr>
          <w:rFonts w:ascii="宋体" w:hAnsi="宋体" w:hint="eastAsia"/>
        </w:rPr>
        <w:t>GB/T 10781.1-2021  白酒质量要求 第一部分：浓香型白酒</w:t>
      </w:r>
    </w:p>
    <w:p w14:paraId="0BC21637" w14:textId="77777777" w:rsidR="001F1315" w:rsidRPr="001F1315" w:rsidRDefault="001F1315" w:rsidP="001F1315">
      <w:pPr>
        <w:pStyle w:val="affffb"/>
        <w:ind w:firstLine="420"/>
        <w:rPr>
          <w:rFonts w:ascii="宋体" w:hAnsi="宋体" w:hint="eastAsia"/>
        </w:rPr>
      </w:pPr>
      <w:r w:rsidRPr="001F1315">
        <w:rPr>
          <w:rFonts w:ascii="宋体" w:hAnsi="宋体" w:hint="eastAsia"/>
        </w:rPr>
        <w:t>GB/T 15109  白酒工业术语</w:t>
      </w:r>
    </w:p>
    <w:p w14:paraId="2FDAF7D9" w14:textId="77777777" w:rsidR="001F1315" w:rsidRPr="001F1315" w:rsidRDefault="001F1315" w:rsidP="001F1315">
      <w:pPr>
        <w:pStyle w:val="affffb"/>
        <w:ind w:firstLine="420"/>
        <w:rPr>
          <w:rFonts w:ascii="宋体" w:hAnsi="宋体" w:hint="eastAsia"/>
        </w:rPr>
      </w:pPr>
      <w:r w:rsidRPr="001F1315">
        <w:rPr>
          <w:rFonts w:ascii="宋体" w:hAnsi="宋体" w:hint="eastAsia"/>
        </w:rPr>
        <w:t>JJF 1070  定量包装商品净含量计量检验规则</w:t>
      </w:r>
    </w:p>
    <w:p w14:paraId="69D3ED1A" w14:textId="7E631EB0" w:rsidR="00AA6EC9" w:rsidRPr="001F1315" w:rsidRDefault="001F1315" w:rsidP="001F1315">
      <w:pPr>
        <w:pStyle w:val="affffb"/>
        <w:ind w:firstLine="420"/>
        <w:rPr>
          <w:rFonts w:ascii="宋体" w:hAnsi="宋体" w:hint="eastAsia"/>
        </w:rPr>
      </w:pPr>
      <w:r w:rsidRPr="001F1315">
        <w:rPr>
          <w:rFonts w:ascii="宋体" w:hAnsi="宋体" w:hint="eastAsia"/>
        </w:rPr>
        <w:t>国家质量监督检验检疫总局令[2005]第75号《定量包装商品计量监督管理办法》</w:t>
      </w:r>
    </w:p>
    <w:p w14:paraId="023BE4A7" w14:textId="77777777" w:rsidR="00B265BC" w:rsidRPr="00E030F9" w:rsidRDefault="00FD59EB" w:rsidP="00FD59EB">
      <w:pPr>
        <w:pStyle w:val="affc"/>
        <w:spacing w:before="240" w:after="240"/>
      </w:pPr>
      <w:bookmarkStart w:id="46" w:name="_Toc97192966"/>
      <w:bookmarkStart w:id="47" w:name="_Toc213855266"/>
      <w:r>
        <w:rPr>
          <w:rFonts w:hint="eastAsia"/>
          <w:szCs w:val="21"/>
        </w:rPr>
        <w:t>术语和定义</w:t>
      </w:r>
      <w:bookmarkEnd w:id="46"/>
      <w:bookmarkEnd w:id="47"/>
    </w:p>
    <w:bookmarkStart w:id="48" w:name="_Toc26986532" w:displacedByCustomXml="next"/>
    <w:bookmarkEnd w:id="48" w:displacedByCustomXml="next"/>
    <w:sdt>
      <w:sdtPr>
        <w:rPr>
          <w:rFonts w:ascii="宋体" w:hAnsi="宋体"/>
        </w:rPr>
        <w:id w:val="-1909835108"/>
        <w:placeholder>
          <w:docPart w:val="F0D43FBDAE364820AF353CD45574E255"/>
        </w:placeholder>
        <w:comboBox>
          <w:listItem w:displayText="点击并选择适当的引导语" w:value="点击并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4EBF84DA" w14:textId="36FB05C9" w:rsidR="003C010C" w:rsidRDefault="001F1315" w:rsidP="00BA263B">
          <w:pPr>
            <w:pStyle w:val="affffb"/>
            <w:ind w:firstLine="420"/>
          </w:pPr>
          <w:r w:rsidRPr="001F1315">
            <w:rPr>
              <w:rFonts w:ascii="宋体" w:hAnsi="宋体"/>
            </w:rPr>
            <w:t>GB/T 15109界定的术语和定义适用于本文件。</w:t>
          </w:r>
        </w:p>
      </w:sdtContent>
    </w:sdt>
    <w:p w14:paraId="24588327" w14:textId="77777777" w:rsidR="00DB286E" w:rsidRDefault="00DB286E" w:rsidP="001F1315">
      <w:pPr>
        <w:pStyle w:val="affd"/>
        <w:spacing w:before="120" w:after="120"/>
      </w:pPr>
    </w:p>
    <w:p w14:paraId="72AC457C" w14:textId="31F814C7" w:rsidR="00DB286E" w:rsidRPr="001F1315" w:rsidRDefault="001F1315" w:rsidP="00DB286E">
      <w:pPr>
        <w:pStyle w:val="affffb"/>
        <w:ind w:firstLine="420"/>
        <w:rPr>
          <w:rFonts w:ascii="黑体" w:eastAsia="黑体" w:hAnsi="黑体" w:hint="eastAsia"/>
        </w:rPr>
      </w:pPr>
      <w:r w:rsidRPr="001F1315">
        <w:rPr>
          <w:rFonts w:ascii="黑体" w:eastAsia="黑体" w:hAnsi="黑体" w:hint="eastAsia"/>
        </w:rPr>
        <w:t>汤沟白酒</w:t>
      </w:r>
      <w:r w:rsidR="007412F5">
        <w:rPr>
          <w:rFonts w:ascii="黑体" w:eastAsia="黑体" w:hAnsi="黑体" w:hint="eastAsia"/>
        </w:rPr>
        <w:t xml:space="preserve">  </w:t>
      </w:r>
      <w:r w:rsidRPr="001F1315">
        <w:rPr>
          <w:rFonts w:ascii="黑体" w:eastAsia="黑体" w:hAnsi="黑体" w:hint="eastAsia"/>
        </w:rPr>
        <w:t>Tanggou liquor</w:t>
      </w:r>
    </w:p>
    <w:p w14:paraId="55F2897A" w14:textId="1FA12033" w:rsidR="00DB286E" w:rsidRDefault="001F1315" w:rsidP="00DB286E">
      <w:pPr>
        <w:pStyle w:val="affffb"/>
        <w:ind w:firstLine="420"/>
      </w:pPr>
      <w:r w:rsidRPr="001F1315">
        <w:rPr>
          <w:rFonts w:hint="eastAsia"/>
        </w:rPr>
        <w:t>以优质高粱、水为原料，在地理标志产品保护范围内，采用汤沟白酒大曲为糖化、发酵剂，经泥窖固态发酵，固态蒸馏、陈酿、勾调而成的，不直接或间接添加食用酒精及非自身发酵产生的呈色呈香呈味物质的白酒。</w:t>
      </w:r>
    </w:p>
    <w:p w14:paraId="5490E8A8" w14:textId="77777777" w:rsidR="004B3E93" w:rsidRDefault="004B3E93" w:rsidP="001F1315">
      <w:pPr>
        <w:pStyle w:val="affd"/>
        <w:spacing w:before="120" w:after="120"/>
      </w:pPr>
    </w:p>
    <w:p w14:paraId="7547CA26" w14:textId="17B32C39" w:rsidR="001F1315" w:rsidRPr="007412F5" w:rsidRDefault="001F1315" w:rsidP="001F1315">
      <w:pPr>
        <w:pStyle w:val="affffb"/>
        <w:ind w:firstLine="420"/>
        <w:rPr>
          <w:rFonts w:ascii="黑体" w:eastAsia="黑体" w:hAnsi="黑体" w:hint="eastAsia"/>
        </w:rPr>
      </w:pPr>
      <w:r w:rsidRPr="007412F5">
        <w:rPr>
          <w:rFonts w:ascii="黑体" w:eastAsia="黑体" w:hAnsi="黑体" w:hint="eastAsia"/>
        </w:rPr>
        <w:t>酒龄</w:t>
      </w:r>
      <w:r w:rsidR="007412F5" w:rsidRPr="007412F5">
        <w:rPr>
          <w:rFonts w:ascii="黑体" w:eastAsia="黑体" w:hAnsi="黑体" w:hint="eastAsia"/>
        </w:rPr>
        <w:t xml:space="preserve">  </w:t>
      </w:r>
      <w:r w:rsidRPr="007412F5">
        <w:rPr>
          <w:rFonts w:ascii="黑体" w:eastAsia="黑体" w:hAnsi="黑体" w:hint="eastAsia"/>
        </w:rPr>
        <w:t>wine storage time</w:t>
      </w:r>
    </w:p>
    <w:p w14:paraId="563A5EFB" w14:textId="68B18FF9" w:rsidR="002A1260" w:rsidRDefault="001F1315" w:rsidP="001F1315">
      <w:pPr>
        <w:pStyle w:val="affffb"/>
        <w:ind w:firstLine="420"/>
      </w:pPr>
      <w:r>
        <w:rPr>
          <w:rFonts w:hint="eastAsia"/>
        </w:rPr>
        <w:t>从基酒入库贮存老熟到出库的时间，以年为单位。</w:t>
      </w:r>
    </w:p>
    <w:p w14:paraId="185A96E2" w14:textId="77777777" w:rsidR="001D212F" w:rsidRPr="001F1315" w:rsidRDefault="001D212F" w:rsidP="001F1315">
      <w:pPr>
        <w:pStyle w:val="affd"/>
        <w:spacing w:before="120" w:after="120"/>
      </w:pPr>
    </w:p>
    <w:p w14:paraId="665B0B74" w14:textId="57D8706C" w:rsidR="007A5D3A" w:rsidRPr="007412F5" w:rsidRDefault="001F1315" w:rsidP="007A5D3A">
      <w:pPr>
        <w:pStyle w:val="affffb"/>
        <w:ind w:firstLine="420"/>
        <w:rPr>
          <w:rFonts w:ascii="黑体" w:eastAsia="黑体" w:hAnsi="黑体" w:hint="eastAsia"/>
        </w:rPr>
      </w:pPr>
      <w:r w:rsidRPr="007412F5">
        <w:rPr>
          <w:rFonts w:ascii="黑体" w:eastAsia="黑体" w:hAnsi="黑体" w:hint="eastAsia"/>
        </w:rPr>
        <w:t>汤沟白酒大曲</w:t>
      </w:r>
      <w:r w:rsidR="007412F5" w:rsidRPr="007412F5">
        <w:rPr>
          <w:rFonts w:ascii="黑体" w:eastAsia="黑体" w:hAnsi="黑体" w:hint="eastAsia"/>
        </w:rPr>
        <w:t xml:space="preserve">  </w:t>
      </w:r>
      <w:r w:rsidRPr="007412F5">
        <w:rPr>
          <w:rFonts w:ascii="黑体" w:eastAsia="黑体" w:hAnsi="黑体" w:hint="eastAsia"/>
        </w:rPr>
        <w:t>Tanggou Daqu wine</w:t>
      </w:r>
    </w:p>
    <w:p w14:paraId="4272E4F0" w14:textId="0639F3E7" w:rsidR="001F1315" w:rsidRDefault="001F1315" w:rsidP="007A5D3A">
      <w:pPr>
        <w:pStyle w:val="affffb"/>
        <w:ind w:firstLine="420"/>
      </w:pPr>
      <w:r w:rsidRPr="001F1315">
        <w:rPr>
          <w:rFonts w:hint="eastAsia"/>
        </w:rPr>
        <w:lastRenderedPageBreak/>
        <w:t>酿酒用的糖化发酵剂，一般为砖形的块状物。以优质小麦、大麦、豌豆为原料，按传统生产工艺制成中温曲和高温曲。在春秋两季制得中温曲，在夏季制得高温曲。</w:t>
      </w:r>
    </w:p>
    <w:p w14:paraId="4DD3598D" w14:textId="77777777" w:rsidR="00C227B9" w:rsidRDefault="00C227B9" w:rsidP="001F1315">
      <w:pPr>
        <w:pStyle w:val="affd"/>
        <w:spacing w:before="120" w:after="120"/>
      </w:pPr>
    </w:p>
    <w:p w14:paraId="401F4C17" w14:textId="514520E6" w:rsidR="00C227B9" w:rsidRPr="007412F5" w:rsidRDefault="001F1315" w:rsidP="007A5D3A">
      <w:pPr>
        <w:pStyle w:val="affffb"/>
        <w:ind w:firstLine="420"/>
        <w:rPr>
          <w:rFonts w:ascii="黑体" w:eastAsia="黑体" w:hAnsi="黑体" w:hint="eastAsia"/>
        </w:rPr>
      </w:pPr>
      <w:r w:rsidRPr="007412F5">
        <w:rPr>
          <w:rFonts w:ascii="黑体" w:eastAsia="黑体" w:hAnsi="黑体" w:hint="eastAsia"/>
        </w:rPr>
        <w:t>发酵周期</w:t>
      </w:r>
      <w:r w:rsidR="007412F5" w:rsidRPr="007412F5">
        <w:rPr>
          <w:rFonts w:ascii="黑体" w:eastAsia="黑体" w:hAnsi="黑体" w:hint="eastAsia"/>
        </w:rPr>
        <w:t xml:space="preserve">  </w:t>
      </w:r>
      <w:r w:rsidRPr="007412F5">
        <w:rPr>
          <w:rFonts w:ascii="黑体" w:eastAsia="黑体" w:hAnsi="黑体" w:hint="eastAsia"/>
        </w:rPr>
        <w:t>incubation period</w:t>
      </w:r>
    </w:p>
    <w:p w14:paraId="0BB6EE58" w14:textId="7BFCBBDA" w:rsidR="00C227B9" w:rsidRDefault="001F1315" w:rsidP="007A5D3A">
      <w:pPr>
        <w:pStyle w:val="affffb"/>
        <w:ind w:firstLine="420"/>
      </w:pPr>
      <w:r w:rsidRPr="001F1315">
        <w:rPr>
          <w:rFonts w:hint="eastAsia"/>
        </w:rPr>
        <w:t>物料入窖后，从封窖到出窖的这一段时间，以天为单位。</w:t>
      </w:r>
    </w:p>
    <w:p w14:paraId="03E24D3C" w14:textId="77777777" w:rsidR="00C227B9" w:rsidRDefault="00C227B9" w:rsidP="001F1315">
      <w:pPr>
        <w:pStyle w:val="affd"/>
        <w:spacing w:before="120" w:after="120"/>
      </w:pPr>
    </w:p>
    <w:p w14:paraId="1EC4A310" w14:textId="3E7F3B7D" w:rsidR="001F1315" w:rsidRPr="007412F5" w:rsidRDefault="001F1315" w:rsidP="001F1315">
      <w:pPr>
        <w:pStyle w:val="affffb"/>
        <w:ind w:firstLine="420"/>
        <w:rPr>
          <w:rFonts w:ascii="黑体" w:eastAsia="黑体" w:hAnsi="黑体" w:hint="eastAsia"/>
        </w:rPr>
      </w:pPr>
      <w:r w:rsidRPr="007412F5">
        <w:rPr>
          <w:rFonts w:ascii="黑体" w:eastAsia="黑体" w:hAnsi="黑体" w:hint="eastAsia"/>
        </w:rPr>
        <w:t>调味酒</w:t>
      </w:r>
      <w:r w:rsidR="007412F5" w:rsidRPr="007412F5">
        <w:rPr>
          <w:rFonts w:ascii="黑体" w:eastAsia="黑体" w:hAnsi="黑体" w:hint="eastAsia"/>
        </w:rPr>
        <w:t xml:space="preserve">  </w:t>
      </w:r>
      <w:r w:rsidRPr="007412F5">
        <w:rPr>
          <w:rFonts w:ascii="黑体" w:eastAsia="黑体" w:hAnsi="黑体" w:hint="eastAsia"/>
        </w:rPr>
        <w:t>To taste wine</w:t>
      </w:r>
    </w:p>
    <w:p w14:paraId="1BB9B12B" w14:textId="78B05980" w:rsidR="00C227B9" w:rsidRDefault="001F1315" w:rsidP="001F1315">
      <w:pPr>
        <w:pStyle w:val="affffb"/>
        <w:ind w:firstLine="420"/>
      </w:pPr>
      <w:r>
        <w:rPr>
          <w:rFonts w:hint="eastAsia"/>
        </w:rPr>
        <w:t>采用特殊工艺生产制备的某一种或数种香味成分含量特别高，风格特别突出，用于弥补基酒的缺陷和提高酒体质量的酒</w:t>
      </w:r>
    </w:p>
    <w:p w14:paraId="3DCE8534" w14:textId="77777777" w:rsidR="00C227B9" w:rsidRDefault="00C227B9" w:rsidP="001F1315">
      <w:pPr>
        <w:pStyle w:val="affd"/>
        <w:spacing w:before="120" w:after="120"/>
      </w:pPr>
    </w:p>
    <w:p w14:paraId="38CA6FFC" w14:textId="15D335E2" w:rsidR="001F1315" w:rsidRPr="007412F5" w:rsidRDefault="001F1315" w:rsidP="001F1315">
      <w:pPr>
        <w:pStyle w:val="affffb"/>
        <w:ind w:firstLine="420"/>
        <w:rPr>
          <w:rFonts w:ascii="黑体" w:eastAsia="黑体" w:hAnsi="黑体" w:hint="eastAsia"/>
        </w:rPr>
      </w:pPr>
      <w:r w:rsidRPr="007412F5">
        <w:rPr>
          <w:rFonts w:ascii="黑体" w:eastAsia="黑体" w:hAnsi="黑体" w:hint="eastAsia"/>
        </w:rPr>
        <w:t>勾调</w:t>
      </w:r>
      <w:r w:rsidR="007412F5" w:rsidRPr="007412F5">
        <w:rPr>
          <w:rFonts w:ascii="黑体" w:eastAsia="黑体" w:hAnsi="黑体" w:hint="eastAsia"/>
        </w:rPr>
        <w:t xml:space="preserve">  </w:t>
      </w:r>
      <w:r w:rsidRPr="007412F5">
        <w:rPr>
          <w:rFonts w:ascii="黑体" w:eastAsia="黑体" w:hAnsi="黑体" w:hint="eastAsia"/>
        </w:rPr>
        <w:t>blending</w:t>
      </w:r>
    </w:p>
    <w:p w14:paraId="36D8F9C7" w14:textId="4936E97E" w:rsidR="00C227B9" w:rsidRDefault="001F1315" w:rsidP="001F1315">
      <w:pPr>
        <w:pStyle w:val="affffb"/>
        <w:ind w:firstLine="420"/>
      </w:pPr>
      <w:r>
        <w:rPr>
          <w:rFonts w:hint="eastAsia"/>
        </w:rPr>
        <w:t>把具有不同香气、口味、风格的白酒，按不同比例进行调配，使之符合一定标准，保持白酒特定风格的生产工艺。</w:t>
      </w:r>
    </w:p>
    <w:p w14:paraId="3CF3119F" w14:textId="77777777" w:rsidR="00C227B9" w:rsidRDefault="00C227B9" w:rsidP="001F1315">
      <w:pPr>
        <w:pStyle w:val="affd"/>
        <w:spacing w:before="120" w:after="120"/>
      </w:pPr>
    </w:p>
    <w:p w14:paraId="7790B34A" w14:textId="63213715" w:rsidR="001F1315" w:rsidRPr="007412F5" w:rsidRDefault="001F1315" w:rsidP="001F1315">
      <w:pPr>
        <w:pStyle w:val="affffb"/>
        <w:ind w:firstLine="420"/>
        <w:rPr>
          <w:rFonts w:ascii="黑体" w:eastAsia="黑体" w:hAnsi="黑体" w:hint="eastAsia"/>
        </w:rPr>
      </w:pPr>
      <w:r w:rsidRPr="007412F5">
        <w:rPr>
          <w:rFonts w:ascii="黑体" w:eastAsia="黑体" w:hAnsi="黑体" w:hint="eastAsia"/>
        </w:rPr>
        <w:t>酸酯总量</w:t>
      </w:r>
      <w:r w:rsidR="007412F5" w:rsidRPr="007412F5">
        <w:rPr>
          <w:rFonts w:ascii="黑体" w:eastAsia="黑体" w:hAnsi="黑体" w:hint="eastAsia"/>
        </w:rPr>
        <w:t xml:space="preserve">  </w:t>
      </w:r>
      <w:r w:rsidRPr="007412F5">
        <w:rPr>
          <w:rFonts w:ascii="黑体" w:eastAsia="黑体" w:hAnsi="黑体" w:hint="eastAsia"/>
        </w:rPr>
        <w:t>The total acid ester</w:t>
      </w:r>
    </w:p>
    <w:p w14:paraId="53F7E1CB" w14:textId="30D69A86" w:rsidR="00C227B9" w:rsidRDefault="001F1315" w:rsidP="001F1315">
      <w:pPr>
        <w:pStyle w:val="affffb"/>
        <w:ind w:firstLine="420"/>
      </w:pPr>
      <w:r>
        <w:rPr>
          <w:rFonts w:hint="eastAsia"/>
        </w:rPr>
        <w:t>单位体积白酒中总酸和总酯的总含量。</w:t>
      </w:r>
    </w:p>
    <w:p w14:paraId="679E0B33" w14:textId="77777777" w:rsidR="00C227B9" w:rsidRDefault="00C227B9" w:rsidP="001F1315">
      <w:pPr>
        <w:pStyle w:val="affd"/>
        <w:spacing w:before="120" w:after="120"/>
      </w:pPr>
    </w:p>
    <w:p w14:paraId="3583CFA2" w14:textId="7B4CDC0F" w:rsidR="001F1315" w:rsidRPr="007412F5" w:rsidRDefault="001F1315" w:rsidP="001F1315">
      <w:pPr>
        <w:pStyle w:val="affffb"/>
        <w:ind w:firstLine="420"/>
        <w:rPr>
          <w:rFonts w:ascii="黑体" w:eastAsia="黑体" w:hAnsi="黑体" w:hint="eastAsia"/>
        </w:rPr>
      </w:pPr>
      <w:r w:rsidRPr="007412F5">
        <w:rPr>
          <w:rFonts w:ascii="黑体" w:eastAsia="黑体" w:hAnsi="黑体" w:hint="eastAsia"/>
        </w:rPr>
        <w:t>产品类型</w:t>
      </w:r>
      <w:r w:rsidR="007412F5" w:rsidRPr="007412F5">
        <w:rPr>
          <w:rFonts w:ascii="黑体" w:eastAsia="黑体" w:hAnsi="黑体" w:hint="eastAsia"/>
        </w:rPr>
        <w:t xml:space="preserve">  </w:t>
      </w:r>
      <w:r w:rsidRPr="007412F5">
        <w:rPr>
          <w:rFonts w:ascii="黑体" w:eastAsia="黑体" w:hAnsi="黑体" w:hint="eastAsia"/>
        </w:rPr>
        <w:t>product type</w:t>
      </w:r>
    </w:p>
    <w:p w14:paraId="3520974B" w14:textId="1BF9F43F" w:rsidR="00C227B9" w:rsidRDefault="001F1315" w:rsidP="001F1315">
      <w:pPr>
        <w:pStyle w:val="affffb"/>
        <w:ind w:firstLine="420"/>
      </w:pPr>
      <w:r>
        <w:rPr>
          <w:rFonts w:hint="eastAsia"/>
        </w:rPr>
        <w:t>固态法白酒。</w:t>
      </w:r>
    </w:p>
    <w:p w14:paraId="3AA83CE9" w14:textId="62B10646" w:rsidR="001F1315" w:rsidRDefault="001F1315" w:rsidP="001F1315">
      <w:pPr>
        <w:pStyle w:val="affc"/>
        <w:spacing w:before="240" w:after="240"/>
      </w:pPr>
      <w:bookmarkStart w:id="49" w:name="_Toc213855267"/>
      <w:r w:rsidRPr="001F1315">
        <w:rPr>
          <w:rFonts w:hint="eastAsia"/>
        </w:rPr>
        <w:t>地理标志产品保护范围</w:t>
      </w:r>
      <w:bookmarkEnd w:id="49"/>
    </w:p>
    <w:p w14:paraId="3E58E413" w14:textId="30F72E9E" w:rsidR="00C227B9" w:rsidRPr="001F1315" w:rsidRDefault="001F1315" w:rsidP="007A5D3A">
      <w:pPr>
        <w:pStyle w:val="affffb"/>
        <w:ind w:firstLine="420"/>
        <w:rPr>
          <w:rFonts w:ascii="宋体" w:hAnsi="宋体" w:hint="eastAsia"/>
        </w:rPr>
      </w:pPr>
      <w:r w:rsidRPr="001F1315">
        <w:rPr>
          <w:rFonts w:ascii="宋体" w:hAnsi="宋体" w:hint="eastAsia"/>
        </w:rPr>
        <w:t>地理标志产品汤沟白酒的地理标志保护范围限于国家市场监督管理行政主管部门根据《地理标志产品保护规定》批准保护的范围，东经119°北纬34°，见附录。</w:t>
      </w:r>
    </w:p>
    <w:p w14:paraId="73327FD8" w14:textId="69134252" w:rsidR="00C227B9" w:rsidRDefault="001F1315" w:rsidP="001F1315">
      <w:pPr>
        <w:pStyle w:val="affc"/>
        <w:spacing w:before="240" w:after="240"/>
      </w:pPr>
      <w:bookmarkStart w:id="50" w:name="_Toc213855268"/>
      <w:r w:rsidRPr="001F1315">
        <w:rPr>
          <w:rFonts w:hint="eastAsia"/>
        </w:rPr>
        <w:t>产品分类</w:t>
      </w:r>
      <w:bookmarkEnd w:id="50"/>
    </w:p>
    <w:p w14:paraId="735F8497" w14:textId="0A099667" w:rsidR="00C227B9" w:rsidRDefault="001F1315" w:rsidP="001F1315">
      <w:pPr>
        <w:pStyle w:val="affffffffe"/>
      </w:pPr>
      <w:r w:rsidRPr="001F1315">
        <w:rPr>
          <w:rFonts w:hint="eastAsia"/>
        </w:rPr>
        <w:t>高度酒：40%vol&lt;酒精度≤68%vol</w:t>
      </w:r>
      <w:r>
        <w:rPr>
          <w:rFonts w:hint="eastAsia"/>
        </w:rPr>
        <w:t>。</w:t>
      </w:r>
    </w:p>
    <w:p w14:paraId="43C38140" w14:textId="2126DE1F" w:rsidR="001F1315" w:rsidRDefault="001F1315" w:rsidP="001F1315">
      <w:pPr>
        <w:pStyle w:val="affffffffe"/>
      </w:pPr>
      <w:r w:rsidRPr="001F1315">
        <w:rPr>
          <w:rFonts w:hint="eastAsia"/>
        </w:rPr>
        <w:t>低度酒：25%vol≤酒精度≤40%vol</w:t>
      </w:r>
      <w:r>
        <w:rPr>
          <w:rFonts w:hint="eastAsia"/>
        </w:rPr>
        <w:t>。</w:t>
      </w:r>
    </w:p>
    <w:p w14:paraId="326E9043" w14:textId="11B3DF5B" w:rsidR="00C227B9" w:rsidRDefault="001F1315" w:rsidP="001F1315">
      <w:pPr>
        <w:pStyle w:val="affc"/>
        <w:spacing w:before="240" w:after="240"/>
      </w:pPr>
      <w:bookmarkStart w:id="51" w:name="_Toc213855269"/>
      <w:r w:rsidRPr="001F1315">
        <w:rPr>
          <w:rFonts w:hint="eastAsia"/>
        </w:rPr>
        <w:t>要求</w:t>
      </w:r>
      <w:bookmarkEnd w:id="51"/>
    </w:p>
    <w:p w14:paraId="56A13A79" w14:textId="1B711D70" w:rsidR="00C227B9" w:rsidRDefault="001F1315" w:rsidP="001F1315">
      <w:pPr>
        <w:pStyle w:val="affd"/>
        <w:spacing w:before="120" w:after="120"/>
      </w:pPr>
      <w:r>
        <w:rPr>
          <w:rFonts w:hint="eastAsia"/>
        </w:rPr>
        <w:t>原料</w:t>
      </w:r>
    </w:p>
    <w:p w14:paraId="024D0F86" w14:textId="77118C9E" w:rsidR="00C227B9" w:rsidRDefault="001F1315" w:rsidP="001F1315">
      <w:pPr>
        <w:pStyle w:val="affe"/>
        <w:spacing w:before="120" w:after="120"/>
      </w:pPr>
      <w:r>
        <w:rPr>
          <w:rFonts w:hint="eastAsia"/>
        </w:rPr>
        <w:t>水</w:t>
      </w:r>
    </w:p>
    <w:p w14:paraId="615939CE" w14:textId="594B8AFE" w:rsidR="00C227B9" w:rsidRDefault="00D424A3" w:rsidP="007A5D3A">
      <w:pPr>
        <w:pStyle w:val="affffb"/>
        <w:ind w:firstLine="420"/>
      </w:pPr>
      <w:r w:rsidRPr="00D424A3">
        <w:rPr>
          <w:rFonts w:hint="eastAsia"/>
        </w:rPr>
        <w:t>酿造用水取之汤沟镇地下水，勾调用水取之灌南县经济开发区地下水，符合</w:t>
      </w:r>
      <w:r w:rsidRPr="00D424A3">
        <w:rPr>
          <w:rFonts w:hint="eastAsia"/>
        </w:rPr>
        <w:t xml:space="preserve">GB 5749 </w:t>
      </w:r>
      <w:r w:rsidRPr="00D424A3">
        <w:rPr>
          <w:rFonts w:hint="eastAsia"/>
        </w:rPr>
        <w:t>的规定。</w:t>
      </w:r>
    </w:p>
    <w:p w14:paraId="370B8189" w14:textId="0A554A45" w:rsidR="00C227B9" w:rsidRDefault="00D424A3" w:rsidP="00D424A3">
      <w:pPr>
        <w:pStyle w:val="affe"/>
        <w:spacing w:before="120" w:after="120"/>
      </w:pPr>
      <w:r w:rsidRPr="00D424A3">
        <w:rPr>
          <w:rFonts w:hint="eastAsia"/>
        </w:rPr>
        <w:t>高粱</w:t>
      </w:r>
    </w:p>
    <w:p w14:paraId="4F752C40" w14:textId="67129043" w:rsidR="00C227B9" w:rsidRPr="007412F5" w:rsidRDefault="00D424A3" w:rsidP="007A5D3A">
      <w:pPr>
        <w:pStyle w:val="affffb"/>
        <w:ind w:firstLine="420"/>
        <w:rPr>
          <w:rFonts w:ascii="宋体" w:hAnsi="宋体" w:hint="eastAsia"/>
        </w:rPr>
      </w:pPr>
      <w:r w:rsidRPr="007412F5">
        <w:rPr>
          <w:rFonts w:ascii="宋体" w:hAnsi="宋体" w:hint="eastAsia"/>
        </w:rPr>
        <w:t>应符合GB/T 8231 的规定。</w:t>
      </w:r>
    </w:p>
    <w:p w14:paraId="1D7C5DAD" w14:textId="77777777" w:rsidR="00D424A3" w:rsidRDefault="00D424A3" w:rsidP="00D424A3">
      <w:pPr>
        <w:pStyle w:val="affe"/>
        <w:spacing w:before="120" w:after="120"/>
      </w:pPr>
      <w:r w:rsidRPr="00D424A3">
        <w:rPr>
          <w:rFonts w:hint="eastAsia"/>
        </w:rPr>
        <w:t>小麦</w:t>
      </w:r>
    </w:p>
    <w:p w14:paraId="36445FCB" w14:textId="6A44C3F1" w:rsidR="00D424A3" w:rsidRPr="007412F5" w:rsidRDefault="007412F5" w:rsidP="00D424A3">
      <w:pPr>
        <w:pStyle w:val="affffb"/>
        <w:ind w:firstLine="420"/>
        <w:rPr>
          <w:rFonts w:ascii="宋体" w:hAnsi="宋体" w:hint="eastAsia"/>
        </w:rPr>
      </w:pPr>
      <w:r>
        <w:rPr>
          <w:rFonts w:ascii="宋体" w:hAnsi="宋体" w:hint="eastAsia"/>
        </w:rPr>
        <w:t>应</w:t>
      </w:r>
      <w:r w:rsidR="00D424A3" w:rsidRPr="007412F5">
        <w:rPr>
          <w:rFonts w:ascii="宋体" w:hAnsi="宋体" w:hint="eastAsia"/>
        </w:rPr>
        <w:t>符合GB 1351 的规定。</w:t>
      </w:r>
    </w:p>
    <w:p w14:paraId="0D79A7B0" w14:textId="77777777" w:rsidR="00D424A3" w:rsidRDefault="00D424A3" w:rsidP="00D424A3">
      <w:pPr>
        <w:pStyle w:val="affe"/>
        <w:spacing w:before="120" w:after="120"/>
      </w:pPr>
      <w:r w:rsidRPr="00D424A3">
        <w:rPr>
          <w:rFonts w:hint="eastAsia"/>
        </w:rPr>
        <w:t>小麦</w:t>
      </w:r>
    </w:p>
    <w:p w14:paraId="7C85F91F" w14:textId="1FAD7EC9" w:rsidR="00D424A3" w:rsidRPr="007412F5" w:rsidRDefault="007412F5" w:rsidP="00D424A3">
      <w:pPr>
        <w:pStyle w:val="affffb"/>
        <w:ind w:firstLine="420"/>
        <w:rPr>
          <w:rFonts w:ascii="宋体" w:hAnsi="宋体" w:hint="eastAsia"/>
        </w:rPr>
      </w:pPr>
      <w:r>
        <w:rPr>
          <w:rFonts w:ascii="宋体" w:hAnsi="宋体" w:hint="eastAsia"/>
        </w:rPr>
        <w:t>应</w:t>
      </w:r>
      <w:r w:rsidR="00D424A3" w:rsidRPr="007412F5">
        <w:rPr>
          <w:rFonts w:ascii="宋体" w:hAnsi="宋体" w:hint="eastAsia"/>
        </w:rPr>
        <w:t>符合GB/T 7416 的规定。</w:t>
      </w:r>
    </w:p>
    <w:p w14:paraId="1BB49D46" w14:textId="77777777" w:rsidR="00D424A3" w:rsidRDefault="00D424A3" w:rsidP="00D424A3">
      <w:pPr>
        <w:pStyle w:val="affe"/>
        <w:spacing w:before="120" w:after="120"/>
      </w:pPr>
      <w:r w:rsidRPr="00D424A3">
        <w:rPr>
          <w:rFonts w:hint="eastAsia"/>
        </w:rPr>
        <w:t>小麦</w:t>
      </w:r>
    </w:p>
    <w:p w14:paraId="1C694B48" w14:textId="4EE1A86B" w:rsidR="00D424A3" w:rsidRPr="007412F5" w:rsidRDefault="007412F5" w:rsidP="00D424A3">
      <w:pPr>
        <w:pStyle w:val="affffb"/>
        <w:ind w:firstLine="420"/>
        <w:rPr>
          <w:rFonts w:ascii="宋体" w:hAnsi="宋体" w:hint="eastAsia"/>
        </w:rPr>
      </w:pPr>
      <w:r>
        <w:rPr>
          <w:rFonts w:ascii="宋体" w:hAnsi="宋体" w:hint="eastAsia"/>
        </w:rPr>
        <w:lastRenderedPageBreak/>
        <w:t>应</w:t>
      </w:r>
      <w:r w:rsidR="00D424A3" w:rsidRPr="007412F5">
        <w:rPr>
          <w:rFonts w:ascii="宋体" w:hAnsi="宋体" w:hint="eastAsia"/>
        </w:rPr>
        <w:t>符合GB/T 10460的规定。</w:t>
      </w:r>
    </w:p>
    <w:p w14:paraId="319AE50E" w14:textId="77777777" w:rsidR="00D424A3" w:rsidRDefault="00D424A3" w:rsidP="00D424A3">
      <w:pPr>
        <w:pStyle w:val="affd"/>
        <w:spacing w:before="120" w:after="120"/>
      </w:pPr>
      <w:r w:rsidRPr="00D424A3">
        <w:rPr>
          <w:rFonts w:hint="eastAsia"/>
        </w:rPr>
        <w:t>小麦</w:t>
      </w:r>
    </w:p>
    <w:p w14:paraId="3D1487FD" w14:textId="4CFED38D" w:rsidR="00D424A3" w:rsidRPr="00D424A3" w:rsidRDefault="00D424A3" w:rsidP="00D424A3">
      <w:pPr>
        <w:pStyle w:val="affffb"/>
        <w:ind w:firstLine="420"/>
        <w:rPr>
          <w:rFonts w:ascii="宋体" w:hAnsi="宋体" w:hint="eastAsia"/>
        </w:rPr>
      </w:pPr>
      <w:r w:rsidRPr="00D424A3">
        <w:rPr>
          <w:rFonts w:ascii="宋体" w:hAnsi="宋体" w:hint="eastAsia"/>
        </w:rPr>
        <w:t>位于东经119</w:t>
      </w:r>
      <w:r w:rsidRPr="00D424A3">
        <w:rPr>
          <w:rFonts w:ascii="宋体" w:hAnsi="宋体" w:hint="eastAsia"/>
          <w:vertAlign w:val="superscript"/>
        </w:rPr>
        <w:t>O</w:t>
      </w:r>
      <w:r w:rsidRPr="00D424A3">
        <w:rPr>
          <w:rFonts w:ascii="宋体" w:hAnsi="宋体" w:hint="eastAsia"/>
        </w:rPr>
        <w:t>，北纬34</w:t>
      </w:r>
      <w:r w:rsidRPr="00D424A3">
        <w:rPr>
          <w:rFonts w:ascii="宋体" w:hAnsi="宋体" w:hint="eastAsia"/>
          <w:vertAlign w:val="superscript"/>
        </w:rPr>
        <w:t>O</w:t>
      </w:r>
      <w:r w:rsidRPr="00D424A3">
        <w:rPr>
          <w:rFonts w:ascii="宋体" w:hAnsi="宋体" w:hint="eastAsia"/>
        </w:rPr>
        <w:t>，属暖湿季风气候，土壤深厚肥沃，地下水丰富，雨量充沛，气候温和，年平均气温13.8度，年平均无霜期210天左右，年平均降水量922.3mm，温湿的自然气候及绿色生态环境特别适宜汤沟白酒酿造的微生物生存和繁衍。</w:t>
      </w:r>
    </w:p>
    <w:p w14:paraId="5D2F7807" w14:textId="7A1F4704" w:rsidR="00C227B9" w:rsidRDefault="00D424A3" w:rsidP="00D424A3">
      <w:pPr>
        <w:pStyle w:val="affd"/>
        <w:spacing w:before="120" w:after="120"/>
      </w:pPr>
      <w:r>
        <w:rPr>
          <w:rFonts w:hint="eastAsia"/>
        </w:rPr>
        <w:t>生产工艺</w:t>
      </w:r>
    </w:p>
    <w:p w14:paraId="011C8A26" w14:textId="32A55AA7" w:rsidR="00C227B9" w:rsidRPr="00D424A3" w:rsidRDefault="00D424A3" w:rsidP="007A5D3A">
      <w:pPr>
        <w:pStyle w:val="affffb"/>
        <w:ind w:firstLine="420"/>
        <w:rPr>
          <w:rFonts w:ascii="宋体" w:hAnsi="宋体" w:hint="eastAsia"/>
        </w:rPr>
      </w:pPr>
      <w:r w:rsidRPr="00D424A3">
        <w:rPr>
          <w:rFonts w:ascii="宋体" w:hAnsi="宋体" w:hint="eastAsia"/>
        </w:rPr>
        <w:t>地理标志产品汤沟白酒以优质高粱、水为原料，以汤沟白酒大曲为糖化、发酵剂，依托长期自然形成的百年老窖，采用混蒸混烧的“老五甑”工艺，基酒发酵周期在42天以上，调味酒发酵周期在120天以上，分层缓火蒸馏、量质摘酒、分级入陶坛、地下贮存，经分析、品尝、贮存老熟、勾兑、调味、包装出厂，基础酒酒龄不少于1年，调味酒酒龄不少于5年。</w:t>
      </w:r>
    </w:p>
    <w:p w14:paraId="3EEC92F8" w14:textId="4B9AC9AE" w:rsidR="003E019F" w:rsidRDefault="00D424A3" w:rsidP="00D424A3">
      <w:pPr>
        <w:pStyle w:val="affd"/>
        <w:spacing w:before="120" w:after="120"/>
      </w:pPr>
      <w:r w:rsidRPr="00D424A3">
        <w:rPr>
          <w:rFonts w:hint="eastAsia"/>
        </w:rPr>
        <w:t>感官指标</w:t>
      </w:r>
    </w:p>
    <w:p w14:paraId="6ECE521A" w14:textId="7385B225" w:rsidR="00D424A3" w:rsidRDefault="00D424A3" w:rsidP="00D424A3">
      <w:pPr>
        <w:pStyle w:val="affffb"/>
        <w:ind w:firstLine="420"/>
        <w:rPr>
          <w:rFonts w:ascii="宋体" w:hAnsi="宋体" w:hint="eastAsia"/>
        </w:rPr>
      </w:pPr>
      <w:r w:rsidRPr="00D424A3">
        <w:rPr>
          <w:rFonts w:hint="eastAsia"/>
        </w:rPr>
        <w:t>高度酒和低度酒的感官</w:t>
      </w:r>
      <w:r w:rsidRPr="00D424A3">
        <w:rPr>
          <w:rFonts w:ascii="宋体" w:hAnsi="宋体" w:hint="eastAsia"/>
        </w:rPr>
        <w:t>指标分别应符合表1、表2的规定。</w:t>
      </w:r>
    </w:p>
    <w:p w14:paraId="1AA59604" w14:textId="6C6DD61E" w:rsidR="00D424A3" w:rsidRDefault="00D424A3" w:rsidP="00D424A3">
      <w:pPr>
        <w:pStyle w:val="aff2"/>
        <w:spacing w:before="120" w:after="120"/>
      </w:pPr>
      <w:r w:rsidRPr="00D424A3">
        <w:rPr>
          <w:rFonts w:hint="eastAsia"/>
        </w:rPr>
        <w:t>高度酒感官指标</w:t>
      </w: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1"/>
        <w:gridCol w:w="4110"/>
        <w:gridCol w:w="3831"/>
      </w:tblGrid>
      <w:tr w:rsidR="00D424A3" w:rsidRPr="00D424A3" w14:paraId="2B82BC31" w14:textId="77777777">
        <w:trPr>
          <w:trHeight w:val="379"/>
        </w:trPr>
        <w:tc>
          <w:tcPr>
            <w:tcW w:w="1131" w:type="dxa"/>
            <w:tcBorders>
              <w:top w:val="single" w:sz="4" w:space="0" w:color="000000"/>
              <w:left w:val="single" w:sz="4" w:space="0" w:color="000000"/>
              <w:bottom w:val="single" w:sz="4" w:space="0" w:color="000000"/>
              <w:right w:val="single" w:sz="4" w:space="0" w:color="000000"/>
            </w:tcBorders>
            <w:vAlign w:val="center"/>
            <w:hideMark/>
          </w:tcPr>
          <w:p w14:paraId="1B251601" w14:textId="77777777" w:rsidR="00D424A3" w:rsidRPr="00D424A3" w:rsidRDefault="00D424A3" w:rsidP="00D424A3">
            <w:pPr>
              <w:pStyle w:val="affffb"/>
              <w:ind w:firstLine="360"/>
              <w:rPr>
                <w:rFonts w:ascii="宋体" w:hAnsi="宋体" w:hint="eastAsia"/>
                <w:sz w:val="18"/>
                <w:szCs w:val="18"/>
              </w:rPr>
            </w:pPr>
            <w:r w:rsidRPr="00D424A3">
              <w:rPr>
                <w:rFonts w:ascii="宋体" w:hAnsi="宋体" w:hint="eastAsia"/>
                <w:sz w:val="18"/>
                <w:szCs w:val="18"/>
              </w:rPr>
              <w:t>项目</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78C9EED7" w14:textId="77777777" w:rsidR="00D424A3" w:rsidRPr="00D424A3" w:rsidRDefault="00D424A3" w:rsidP="00D424A3">
            <w:pPr>
              <w:pStyle w:val="affffb"/>
              <w:ind w:firstLine="360"/>
              <w:rPr>
                <w:rFonts w:ascii="宋体" w:hAnsi="宋体" w:hint="eastAsia"/>
                <w:sz w:val="18"/>
                <w:szCs w:val="18"/>
              </w:rPr>
            </w:pPr>
            <w:r w:rsidRPr="00D424A3">
              <w:rPr>
                <w:rFonts w:ascii="宋体" w:hAnsi="宋体" w:hint="eastAsia"/>
                <w:sz w:val="18"/>
                <w:szCs w:val="18"/>
              </w:rPr>
              <w:t>优级</w:t>
            </w:r>
          </w:p>
        </w:tc>
        <w:tc>
          <w:tcPr>
            <w:tcW w:w="3831" w:type="dxa"/>
            <w:tcBorders>
              <w:top w:val="single" w:sz="4" w:space="0" w:color="000000"/>
              <w:left w:val="single" w:sz="4" w:space="0" w:color="000000"/>
              <w:bottom w:val="single" w:sz="4" w:space="0" w:color="000000"/>
              <w:right w:val="single" w:sz="4" w:space="0" w:color="000000"/>
            </w:tcBorders>
            <w:vAlign w:val="center"/>
            <w:hideMark/>
          </w:tcPr>
          <w:p w14:paraId="75DC9D12" w14:textId="77777777" w:rsidR="00D424A3" w:rsidRPr="00D424A3" w:rsidRDefault="00D424A3" w:rsidP="00D424A3">
            <w:pPr>
              <w:pStyle w:val="affffb"/>
              <w:ind w:firstLine="360"/>
              <w:rPr>
                <w:rFonts w:ascii="宋体" w:hAnsi="宋体" w:hint="eastAsia"/>
                <w:sz w:val="18"/>
                <w:szCs w:val="18"/>
              </w:rPr>
            </w:pPr>
            <w:r w:rsidRPr="00D424A3">
              <w:rPr>
                <w:rFonts w:ascii="宋体" w:hAnsi="宋体" w:hint="eastAsia"/>
                <w:sz w:val="18"/>
                <w:szCs w:val="18"/>
              </w:rPr>
              <w:t>一级</w:t>
            </w:r>
          </w:p>
        </w:tc>
      </w:tr>
      <w:tr w:rsidR="00D424A3" w:rsidRPr="00D424A3" w14:paraId="7A11A16A" w14:textId="77777777">
        <w:trPr>
          <w:trHeight w:val="379"/>
        </w:trPr>
        <w:tc>
          <w:tcPr>
            <w:tcW w:w="1131" w:type="dxa"/>
            <w:tcBorders>
              <w:top w:val="single" w:sz="4" w:space="0" w:color="000000"/>
              <w:left w:val="single" w:sz="4" w:space="0" w:color="000000"/>
              <w:bottom w:val="single" w:sz="4" w:space="0" w:color="000000"/>
              <w:right w:val="single" w:sz="4" w:space="0" w:color="000000"/>
            </w:tcBorders>
            <w:vAlign w:val="center"/>
            <w:hideMark/>
          </w:tcPr>
          <w:p w14:paraId="517A78FE" w14:textId="77777777" w:rsidR="00D424A3" w:rsidRPr="00D424A3" w:rsidRDefault="00D424A3" w:rsidP="00D424A3">
            <w:pPr>
              <w:pStyle w:val="affffb"/>
              <w:ind w:firstLine="360"/>
              <w:rPr>
                <w:rFonts w:ascii="宋体" w:hAnsi="宋体" w:hint="eastAsia"/>
                <w:sz w:val="18"/>
                <w:szCs w:val="18"/>
              </w:rPr>
            </w:pPr>
            <w:r w:rsidRPr="00D424A3">
              <w:rPr>
                <w:rFonts w:ascii="宋体" w:hAnsi="宋体" w:hint="eastAsia"/>
                <w:sz w:val="18"/>
                <w:szCs w:val="18"/>
              </w:rPr>
              <w:t>色泽</w:t>
            </w:r>
          </w:p>
        </w:tc>
        <w:tc>
          <w:tcPr>
            <w:tcW w:w="7941" w:type="dxa"/>
            <w:gridSpan w:val="2"/>
            <w:tcBorders>
              <w:top w:val="single" w:sz="4" w:space="0" w:color="000000"/>
              <w:left w:val="single" w:sz="4" w:space="0" w:color="000000"/>
              <w:bottom w:val="single" w:sz="4" w:space="0" w:color="000000"/>
              <w:right w:val="single" w:sz="4" w:space="0" w:color="000000"/>
            </w:tcBorders>
            <w:vAlign w:val="center"/>
            <w:hideMark/>
          </w:tcPr>
          <w:p w14:paraId="62809644" w14:textId="77777777" w:rsidR="00D424A3" w:rsidRPr="00D424A3" w:rsidRDefault="00D424A3" w:rsidP="00D424A3">
            <w:pPr>
              <w:pStyle w:val="affffb"/>
              <w:ind w:firstLine="360"/>
              <w:rPr>
                <w:rFonts w:ascii="宋体" w:hAnsi="宋体" w:hint="eastAsia"/>
                <w:sz w:val="18"/>
                <w:szCs w:val="18"/>
              </w:rPr>
            </w:pPr>
            <w:r w:rsidRPr="00D424A3">
              <w:rPr>
                <w:rFonts w:ascii="宋体" w:hAnsi="宋体" w:hint="eastAsia"/>
                <w:sz w:val="18"/>
                <w:szCs w:val="18"/>
              </w:rPr>
              <w:t>无色或微黄，清亮透明，无悬浮物，无沉淀。</w:t>
            </w:r>
          </w:p>
        </w:tc>
      </w:tr>
      <w:tr w:rsidR="00D424A3" w:rsidRPr="00D424A3" w14:paraId="2A98D778" w14:textId="77777777">
        <w:trPr>
          <w:trHeight w:val="363"/>
        </w:trPr>
        <w:tc>
          <w:tcPr>
            <w:tcW w:w="1131" w:type="dxa"/>
            <w:tcBorders>
              <w:top w:val="single" w:sz="4" w:space="0" w:color="000000"/>
              <w:left w:val="single" w:sz="4" w:space="0" w:color="000000"/>
              <w:bottom w:val="single" w:sz="4" w:space="0" w:color="000000"/>
              <w:right w:val="single" w:sz="4" w:space="0" w:color="000000"/>
            </w:tcBorders>
            <w:vAlign w:val="center"/>
            <w:hideMark/>
          </w:tcPr>
          <w:p w14:paraId="116A633C" w14:textId="77777777" w:rsidR="00D424A3" w:rsidRPr="00D424A3" w:rsidRDefault="00D424A3" w:rsidP="00D424A3">
            <w:pPr>
              <w:pStyle w:val="affffb"/>
              <w:ind w:firstLine="360"/>
              <w:rPr>
                <w:rFonts w:ascii="宋体" w:hAnsi="宋体" w:hint="eastAsia"/>
                <w:sz w:val="18"/>
                <w:szCs w:val="18"/>
              </w:rPr>
            </w:pPr>
            <w:r w:rsidRPr="00D424A3">
              <w:rPr>
                <w:rFonts w:ascii="宋体" w:hAnsi="宋体" w:hint="eastAsia"/>
                <w:sz w:val="18"/>
                <w:szCs w:val="18"/>
              </w:rPr>
              <w:t>香气</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396DB4DC" w14:textId="77777777" w:rsidR="00D424A3" w:rsidRPr="00D424A3" w:rsidRDefault="00D424A3" w:rsidP="00D424A3">
            <w:pPr>
              <w:pStyle w:val="affffb"/>
              <w:ind w:firstLine="360"/>
              <w:rPr>
                <w:rFonts w:ascii="宋体" w:hAnsi="宋体" w:hint="eastAsia"/>
                <w:sz w:val="18"/>
                <w:szCs w:val="18"/>
              </w:rPr>
            </w:pPr>
            <w:r w:rsidRPr="00D424A3">
              <w:rPr>
                <w:rFonts w:ascii="宋体" w:hAnsi="宋体" w:hint="eastAsia"/>
                <w:sz w:val="18"/>
                <w:szCs w:val="18"/>
              </w:rPr>
              <w:t>具有芳香幽雅，舒适的复合香气。</w:t>
            </w:r>
          </w:p>
        </w:tc>
        <w:tc>
          <w:tcPr>
            <w:tcW w:w="3831" w:type="dxa"/>
            <w:tcBorders>
              <w:top w:val="single" w:sz="4" w:space="0" w:color="000000"/>
              <w:left w:val="single" w:sz="4" w:space="0" w:color="000000"/>
              <w:bottom w:val="single" w:sz="4" w:space="0" w:color="000000"/>
              <w:right w:val="single" w:sz="4" w:space="0" w:color="000000"/>
            </w:tcBorders>
            <w:vAlign w:val="center"/>
            <w:hideMark/>
          </w:tcPr>
          <w:p w14:paraId="40C04160" w14:textId="77777777" w:rsidR="00D424A3" w:rsidRPr="00D424A3" w:rsidRDefault="00D424A3" w:rsidP="00D424A3">
            <w:pPr>
              <w:pStyle w:val="affffb"/>
              <w:ind w:firstLine="360"/>
              <w:rPr>
                <w:rFonts w:ascii="宋体" w:hAnsi="宋体" w:hint="eastAsia"/>
                <w:sz w:val="18"/>
                <w:szCs w:val="18"/>
              </w:rPr>
            </w:pPr>
            <w:r w:rsidRPr="00D424A3">
              <w:rPr>
                <w:rFonts w:ascii="宋体" w:hAnsi="宋体" w:hint="eastAsia"/>
                <w:sz w:val="18"/>
                <w:szCs w:val="18"/>
              </w:rPr>
              <w:t>具有芳香幽雅，舒适的复合香气。</w:t>
            </w:r>
          </w:p>
        </w:tc>
      </w:tr>
      <w:tr w:rsidR="00D424A3" w:rsidRPr="00D424A3" w14:paraId="5A3D7107" w14:textId="77777777">
        <w:trPr>
          <w:trHeight w:val="90"/>
        </w:trPr>
        <w:tc>
          <w:tcPr>
            <w:tcW w:w="1131" w:type="dxa"/>
            <w:tcBorders>
              <w:top w:val="single" w:sz="4" w:space="0" w:color="000000"/>
              <w:left w:val="single" w:sz="4" w:space="0" w:color="000000"/>
              <w:bottom w:val="single" w:sz="4" w:space="0" w:color="000000"/>
              <w:right w:val="single" w:sz="4" w:space="0" w:color="000000"/>
            </w:tcBorders>
            <w:vAlign w:val="center"/>
            <w:hideMark/>
          </w:tcPr>
          <w:p w14:paraId="448ED708" w14:textId="77777777" w:rsidR="00D424A3" w:rsidRPr="00D424A3" w:rsidRDefault="00D424A3" w:rsidP="00D424A3">
            <w:pPr>
              <w:pStyle w:val="affffb"/>
              <w:ind w:firstLine="360"/>
              <w:rPr>
                <w:rFonts w:ascii="宋体" w:hAnsi="宋体" w:hint="eastAsia"/>
                <w:sz w:val="18"/>
                <w:szCs w:val="18"/>
              </w:rPr>
            </w:pPr>
            <w:r w:rsidRPr="00D424A3">
              <w:rPr>
                <w:rFonts w:ascii="宋体" w:hAnsi="宋体" w:hint="eastAsia"/>
                <w:sz w:val="18"/>
                <w:szCs w:val="18"/>
              </w:rPr>
              <w:t>口味</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36DC2FD7" w14:textId="77777777" w:rsidR="00D424A3" w:rsidRPr="00D424A3" w:rsidRDefault="00D424A3" w:rsidP="00D424A3">
            <w:pPr>
              <w:pStyle w:val="affffb"/>
              <w:ind w:firstLine="360"/>
              <w:rPr>
                <w:rFonts w:ascii="宋体" w:hAnsi="宋体" w:hint="eastAsia"/>
                <w:sz w:val="18"/>
                <w:szCs w:val="18"/>
              </w:rPr>
            </w:pPr>
            <w:r w:rsidRPr="00D424A3">
              <w:rPr>
                <w:rFonts w:ascii="宋体" w:hAnsi="宋体" w:hint="eastAsia"/>
                <w:sz w:val="18"/>
                <w:szCs w:val="18"/>
              </w:rPr>
              <w:t>醇甜柔和、酒体圆润、诸味协调、余味净爽。</w:t>
            </w:r>
          </w:p>
        </w:tc>
        <w:tc>
          <w:tcPr>
            <w:tcW w:w="3831" w:type="dxa"/>
            <w:tcBorders>
              <w:top w:val="single" w:sz="4" w:space="0" w:color="000000"/>
              <w:left w:val="single" w:sz="4" w:space="0" w:color="000000"/>
              <w:bottom w:val="single" w:sz="4" w:space="0" w:color="000000"/>
              <w:right w:val="single" w:sz="4" w:space="0" w:color="000000"/>
            </w:tcBorders>
            <w:vAlign w:val="center"/>
            <w:hideMark/>
          </w:tcPr>
          <w:p w14:paraId="38240E18" w14:textId="77777777" w:rsidR="00D424A3" w:rsidRPr="00D424A3" w:rsidRDefault="00D424A3" w:rsidP="00D424A3">
            <w:pPr>
              <w:pStyle w:val="affffb"/>
              <w:ind w:firstLine="360"/>
              <w:rPr>
                <w:rFonts w:ascii="宋体" w:hAnsi="宋体" w:hint="eastAsia"/>
                <w:sz w:val="18"/>
                <w:szCs w:val="18"/>
              </w:rPr>
            </w:pPr>
            <w:r w:rsidRPr="00D424A3">
              <w:rPr>
                <w:rFonts w:ascii="宋体" w:hAnsi="宋体" w:hint="eastAsia"/>
                <w:sz w:val="18"/>
                <w:szCs w:val="18"/>
              </w:rPr>
              <w:tab/>
              <w:t>醇甜柔和、酒体连绵、诸味协调、余味净爽</w:t>
            </w:r>
          </w:p>
        </w:tc>
      </w:tr>
      <w:tr w:rsidR="00D424A3" w:rsidRPr="00D424A3" w14:paraId="62533EBA" w14:textId="77777777">
        <w:trPr>
          <w:trHeight w:val="379"/>
        </w:trPr>
        <w:tc>
          <w:tcPr>
            <w:tcW w:w="1131" w:type="dxa"/>
            <w:tcBorders>
              <w:top w:val="single" w:sz="4" w:space="0" w:color="000000"/>
              <w:left w:val="single" w:sz="4" w:space="0" w:color="000000"/>
              <w:bottom w:val="single" w:sz="4" w:space="0" w:color="000000"/>
              <w:right w:val="single" w:sz="4" w:space="0" w:color="000000"/>
            </w:tcBorders>
            <w:vAlign w:val="center"/>
            <w:hideMark/>
          </w:tcPr>
          <w:p w14:paraId="0226103C" w14:textId="77777777" w:rsidR="00D424A3" w:rsidRPr="00D424A3" w:rsidRDefault="00D424A3" w:rsidP="00D424A3">
            <w:pPr>
              <w:pStyle w:val="affffb"/>
              <w:ind w:firstLine="360"/>
              <w:rPr>
                <w:rFonts w:ascii="宋体" w:hAnsi="宋体" w:hint="eastAsia"/>
                <w:sz w:val="18"/>
                <w:szCs w:val="18"/>
              </w:rPr>
            </w:pPr>
            <w:r w:rsidRPr="00D424A3">
              <w:rPr>
                <w:rFonts w:ascii="宋体" w:hAnsi="宋体" w:hint="eastAsia"/>
                <w:sz w:val="18"/>
                <w:szCs w:val="18"/>
              </w:rPr>
              <w:t>风格</w:t>
            </w:r>
          </w:p>
        </w:tc>
        <w:tc>
          <w:tcPr>
            <w:tcW w:w="7941" w:type="dxa"/>
            <w:gridSpan w:val="2"/>
            <w:tcBorders>
              <w:top w:val="single" w:sz="4" w:space="0" w:color="000000"/>
              <w:left w:val="single" w:sz="4" w:space="0" w:color="000000"/>
              <w:bottom w:val="single" w:sz="4" w:space="0" w:color="000000"/>
              <w:right w:val="single" w:sz="4" w:space="0" w:color="000000"/>
            </w:tcBorders>
            <w:vAlign w:val="center"/>
            <w:hideMark/>
          </w:tcPr>
          <w:p w14:paraId="0949767D" w14:textId="77777777" w:rsidR="00D424A3" w:rsidRPr="00D424A3" w:rsidRDefault="00D424A3" w:rsidP="00D424A3">
            <w:pPr>
              <w:pStyle w:val="affffb"/>
              <w:ind w:firstLine="360"/>
              <w:rPr>
                <w:rFonts w:ascii="宋体" w:hAnsi="宋体" w:hint="eastAsia"/>
                <w:sz w:val="18"/>
                <w:szCs w:val="18"/>
              </w:rPr>
            </w:pPr>
            <w:r w:rsidRPr="00D424A3">
              <w:rPr>
                <w:rFonts w:ascii="宋体" w:hAnsi="宋体" w:hint="eastAsia"/>
                <w:sz w:val="18"/>
                <w:szCs w:val="18"/>
              </w:rPr>
              <w:t>具有本品典型的风格。</w:t>
            </w:r>
          </w:p>
        </w:tc>
      </w:tr>
      <w:tr w:rsidR="00D424A3" w:rsidRPr="00D424A3" w14:paraId="6ED2710D" w14:textId="77777777">
        <w:trPr>
          <w:trHeight w:val="379"/>
        </w:trPr>
        <w:tc>
          <w:tcPr>
            <w:tcW w:w="9072" w:type="dxa"/>
            <w:gridSpan w:val="3"/>
            <w:tcBorders>
              <w:top w:val="single" w:sz="4" w:space="0" w:color="000000"/>
              <w:left w:val="single" w:sz="4" w:space="0" w:color="000000"/>
              <w:bottom w:val="single" w:sz="4" w:space="0" w:color="000000"/>
              <w:right w:val="single" w:sz="4" w:space="0" w:color="000000"/>
            </w:tcBorders>
            <w:vAlign w:val="center"/>
            <w:hideMark/>
          </w:tcPr>
          <w:p w14:paraId="2E9A4193" w14:textId="77777777" w:rsidR="00D424A3" w:rsidRPr="00D424A3" w:rsidRDefault="00D424A3" w:rsidP="00D424A3">
            <w:pPr>
              <w:pStyle w:val="affffb"/>
              <w:ind w:firstLine="360"/>
              <w:rPr>
                <w:rFonts w:ascii="宋体" w:hAnsi="宋体" w:hint="eastAsia"/>
                <w:sz w:val="18"/>
                <w:szCs w:val="18"/>
              </w:rPr>
            </w:pPr>
            <w:r w:rsidRPr="00D424A3">
              <w:rPr>
                <w:rFonts w:ascii="宋体" w:hAnsi="宋体" w:hint="eastAsia"/>
                <w:sz w:val="18"/>
                <w:szCs w:val="18"/>
              </w:rPr>
              <w:t>注：当酒的温度低于10℃时，允许出现白色絮状沉淀物质或失光，10℃以上时应逐渐恢复正常。</w:t>
            </w:r>
          </w:p>
        </w:tc>
      </w:tr>
    </w:tbl>
    <w:p w14:paraId="4E7837E7" w14:textId="1FC111E1" w:rsidR="00D424A3" w:rsidRDefault="00D424A3" w:rsidP="00D424A3">
      <w:pPr>
        <w:pStyle w:val="aff2"/>
        <w:spacing w:before="120" w:after="120"/>
      </w:pPr>
      <w:r w:rsidRPr="00D424A3">
        <w:rPr>
          <w:rFonts w:hint="eastAsia"/>
        </w:rPr>
        <w:t>低度酒感官指标</w:t>
      </w: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1"/>
        <w:gridCol w:w="4110"/>
        <w:gridCol w:w="3831"/>
      </w:tblGrid>
      <w:tr w:rsidR="00D424A3" w:rsidRPr="00D424A3" w14:paraId="6A901CB5" w14:textId="77777777">
        <w:trPr>
          <w:trHeight w:val="379"/>
        </w:trPr>
        <w:tc>
          <w:tcPr>
            <w:tcW w:w="1131" w:type="dxa"/>
            <w:tcBorders>
              <w:top w:val="single" w:sz="4" w:space="0" w:color="000000"/>
              <w:left w:val="single" w:sz="4" w:space="0" w:color="000000"/>
              <w:bottom w:val="single" w:sz="4" w:space="0" w:color="000000"/>
              <w:right w:val="single" w:sz="4" w:space="0" w:color="000000"/>
            </w:tcBorders>
            <w:vAlign w:val="center"/>
            <w:hideMark/>
          </w:tcPr>
          <w:p w14:paraId="08693DA4" w14:textId="77777777" w:rsidR="00D424A3" w:rsidRPr="00D424A3" w:rsidRDefault="00D424A3" w:rsidP="00113C4D">
            <w:pPr>
              <w:pStyle w:val="affffb"/>
              <w:ind w:firstLine="360"/>
              <w:rPr>
                <w:rFonts w:ascii="宋体" w:hAnsi="宋体" w:hint="eastAsia"/>
                <w:sz w:val="18"/>
                <w:szCs w:val="18"/>
              </w:rPr>
            </w:pPr>
            <w:r w:rsidRPr="00D424A3">
              <w:rPr>
                <w:rFonts w:ascii="宋体" w:hAnsi="宋体" w:hint="eastAsia"/>
                <w:sz w:val="18"/>
                <w:szCs w:val="18"/>
              </w:rPr>
              <w:t>项目</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486E6E1B" w14:textId="77777777" w:rsidR="00D424A3" w:rsidRPr="00D424A3" w:rsidRDefault="00D424A3" w:rsidP="00113C4D">
            <w:pPr>
              <w:pStyle w:val="affffb"/>
              <w:ind w:firstLine="360"/>
              <w:rPr>
                <w:rFonts w:ascii="宋体" w:hAnsi="宋体" w:hint="eastAsia"/>
                <w:sz w:val="18"/>
                <w:szCs w:val="18"/>
              </w:rPr>
            </w:pPr>
            <w:r w:rsidRPr="00D424A3">
              <w:rPr>
                <w:rFonts w:ascii="宋体" w:hAnsi="宋体" w:hint="eastAsia"/>
                <w:sz w:val="18"/>
                <w:szCs w:val="18"/>
              </w:rPr>
              <w:t>优级</w:t>
            </w:r>
          </w:p>
        </w:tc>
        <w:tc>
          <w:tcPr>
            <w:tcW w:w="3831" w:type="dxa"/>
            <w:tcBorders>
              <w:top w:val="single" w:sz="4" w:space="0" w:color="000000"/>
              <w:left w:val="single" w:sz="4" w:space="0" w:color="000000"/>
              <w:bottom w:val="single" w:sz="4" w:space="0" w:color="000000"/>
              <w:right w:val="single" w:sz="4" w:space="0" w:color="000000"/>
            </w:tcBorders>
            <w:vAlign w:val="center"/>
            <w:hideMark/>
          </w:tcPr>
          <w:p w14:paraId="4F82DE1F" w14:textId="77777777" w:rsidR="00D424A3" w:rsidRPr="00D424A3" w:rsidRDefault="00D424A3" w:rsidP="00113C4D">
            <w:pPr>
              <w:pStyle w:val="affffb"/>
              <w:ind w:firstLine="360"/>
              <w:rPr>
                <w:rFonts w:ascii="宋体" w:hAnsi="宋体" w:hint="eastAsia"/>
                <w:sz w:val="18"/>
                <w:szCs w:val="18"/>
              </w:rPr>
            </w:pPr>
            <w:r w:rsidRPr="00D424A3">
              <w:rPr>
                <w:rFonts w:ascii="宋体" w:hAnsi="宋体" w:hint="eastAsia"/>
                <w:sz w:val="18"/>
                <w:szCs w:val="18"/>
              </w:rPr>
              <w:t>一级</w:t>
            </w:r>
          </w:p>
        </w:tc>
      </w:tr>
      <w:tr w:rsidR="00D424A3" w:rsidRPr="00D424A3" w14:paraId="63052E65" w14:textId="77777777">
        <w:trPr>
          <w:trHeight w:val="379"/>
        </w:trPr>
        <w:tc>
          <w:tcPr>
            <w:tcW w:w="1131" w:type="dxa"/>
            <w:tcBorders>
              <w:top w:val="single" w:sz="4" w:space="0" w:color="000000"/>
              <w:left w:val="single" w:sz="4" w:space="0" w:color="000000"/>
              <w:bottom w:val="single" w:sz="4" w:space="0" w:color="000000"/>
              <w:right w:val="single" w:sz="4" w:space="0" w:color="000000"/>
            </w:tcBorders>
            <w:vAlign w:val="center"/>
            <w:hideMark/>
          </w:tcPr>
          <w:p w14:paraId="35AA369A" w14:textId="77777777" w:rsidR="00D424A3" w:rsidRPr="00D424A3" w:rsidRDefault="00D424A3" w:rsidP="00113C4D">
            <w:pPr>
              <w:pStyle w:val="affffb"/>
              <w:ind w:firstLine="360"/>
              <w:rPr>
                <w:rFonts w:ascii="宋体" w:hAnsi="宋体" w:hint="eastAsia"/>
                <w:sz w:val="18"/>
                <w:szCs w:val="18"/>
              </w:rPr>
            </w:pPr>
            <w:r w:rsidRPr="00D424A3">
              <w:rPr>
                <w:rFonts w:ascii="宋体" w:hAnsi="宋体" w:hint="eastAsia"/>
                <w:sz w:val="18"/>
                <w:szCs w:val="18"/>
              </w:rPr>
              <w:t>色泽</w:t>
            </w:r>
          </w:p>
        </w:tc>
        <w:tc>
          <w:tcPr>
            <w:tcW w:w="7941" w:type="dxa"/>
            <w:gridSpan w:val="2"/>
            <w:tcBorders>
              <w:top w:val="single" w:sz="4" w:space="0" w:color="000000"/>
              <w:left w:val="single" w:sz="4" w:space="0" w:color="000000"/>
              <w:bottom w:val="single" w:sz="4" w:space="0" w:color="000000"/>
              <w:right w:val="single" w:sz="4" w:space="0" w:color="000000"/>
            </w:tcBorders>
            <w:vAlign w:val="center"/>
            <w:hideMark/>
          </w:tcPr>
          <w:p w14:paraId="5DFD8C88" w14:textId="77777777" w:rsidR="00D424A3" w:rsidRPr="00D424A3" w:rsidRDefault="00D424A3" w:rsidP="00113C4D">
            <w:pPr>
              <w:pStyle w:val="affffb"/>
              <w:ind w:firstLine="360"/>
              <w:rPr>
                <w:rFonts w:ascii="宋体" w:hAnsi="宋体" w:hint="eastAsia"/>
                <w:sz w:val="18"/>
                <w:szCs w:val="18"/>
              </w:rPr>
            </w:pPr>
            <w:r w:rsidRPr="00D424A3">
              <w:rPr>
                <w:rFonts w:ascii="宋体" w:hAnsi="宋体" w:hint="eastAsia"/>
                <w:sz w:val="18"/>
                <w:szCs w:val="18"/>
              </w:rPr>
              <w:t>无色或微黄，清亮透明，无悬浮物，无沉淀。</w:t>
            </w:r>
          </w:p>
        </w:tc>
      </w:tr>
      <w:tr w:rsidR="00D424A3" w:rsidRPr="00D424A3" w14:paraId="735A9726" w14:textId="77777777">
        <w:trPr>
          <w:trHeight w:val="363"/>
        </w:trPr>
        <w:tc>
          <w:tcPr>
            <w:tcW w:w="1131" w:type="dxa"/>
            <w:tcBorders>
              <w:top w:val="single" w:sz="4" w:space="0" w:color="000000"/>
              <w:left w:val="single" w:sz="4" w:space="0" w:color="000000"/>
              <w:bottom w:val="single" w:sz="4" w:space="0" w:color="000000"/>
              <w:right w:val="single" w:sz="4" w:space="0" w:color="000000"/>
            </w:tcBorders>
            <w:vAlign w:val="center"/>
            <w:hideMark/>
          </w:tcPr>
          <w:p w14:paraId="58D1D598" w14:textId="77777777" w:rsidR="00D424A3" w:rsidRPr="00D424A3" w:rsidRDefault="00D424A3" w:rsidP="00113C4D">
            <w:pPr>
              <w:pStyle w:val="affffb"/>
              <w:ind w:firstLine="360"/>
              <w:rPr>
                <w:rFonts w:ascii="宋体" w:hAnsi="宋体" w:hint="eastAsia"/>
                <w:sz w:val="18"/>
                <w:szCs w:val="18"/>
              </w:rPr>
            </w:pPr>
            <w:r w:rsidRPr="00D424A3">
              <w:rPr>
                <w:rFonts w:ascii="宋体" w:hAnsi="宋体" w:hint="eastAsia"/>
                <w:sz w:val="18"/>
                <w:szCs w:val="18"/>
              </w:rPr>
              <w:t>香气</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04FC208F" w14:textId="77777777" w:rsidR="00D424A3" w:rsidRPr="00D424A3" w:rsidRDefault="00D424A3" w:rsidP="00113C4D">
            <w:pPr>
              <w:pStyle w:val="affffb"/>
              <w:ind w:firstLine="360"/>
              <w:rPr>
                <w:rFonts w:ascii="宋体" w:hAnsi="宋体" w:hint="eastAsia"/>
                <w:sz w:val="18"/>
                <w:szCs w:val="18"/>
              </w:rPr>
            </w:pPr>
            <w:r w:rsidRPr="00D424A3">
              <w:rPr>
                <w:rFonts w:ascii="宋体" w:hAnsi="宋体" w:hint="eastAsia"/>
                <w:sz w:val="18"/>
                <w:szCs w:val="18"/>
              </w:rPr>
              <w:t>具有芳香幽雅，舒适的复合香气。</w:t>
            </w:r>
          </w:p>
        </w:tc>
        <w:tc>
          <w:tcPr>
            <w:tcW w:w="3831" w:type="dxa"/>
            <w:tcBorders>
              <w:top w:val="single" w:sz="4" w:space="0" w:color="000000"/>
              <w:left w:val="single" w:sz="4" w:space="0" w:color="000000"/>
              <w:bottom w:val="single" w:sz="4" w:space="0" w:color="000000"/>
              <w:right w:val="single" w:sz="4" w:space="0" w:color="000000"/>
            </w:tcBorders>
            <w:vAlign w:val="center"/>
            <w:hideMark/>
          </w:tcPr>
          <w:p w14:paraId="5779B67C" w14:textId="77777777" w:rsidR="00D424A3" w:rsidRPr="00D424A3" w:rsidRDefault="00D424A3" w:rsidP="00113C4D">
            <w:pPr>
              <w:pStyle w:val="affffb"/>
              <w:ind w:firstLine="360"/>
              <w:rPr>
                <w:rFonts w:ascii="宋体" w:hAnsi="宋体" w:hint="eastAsia"/>
                <w:sz w:val="18"/>
                <w:szCs w:val="18"/>
              </w:rPr>
            </w:pPr>
            <w:r w:rsidRPr="00D424A3">
              <w:rPr>
                <w:rFonts w:ascii="宋体" w:hAnsi="宋体" w:hint="eastAsia"/>
                <w:sz w:val="18"/>
                <w:szCs w:val="18"/>
              </w:rPr>
              <w:t>具有芳香幽雅，舒适的复合香气。</w:t>
            </w:r>
          </w:p>
        </w:tc>
      </w:tr>
      <w:tr w:rsidR="00D424A3" w:rsidRPr="00D424A3" w14:paraId="0C2D3457" w14:textId="77777777">
        <w:trPr>
          <w:trHeight w:val="379"/>
        </w:trPr>
        <w:tc>
          <w:tcPr>
            <w:tcW w:w="1131" w:type="dxa"/>
            <w:tcBorders>
              <w:top w:val="single" w:sz="4" w:space="0" w:color="000000"/>
              <w:left w:val="single" w:sz="4" w:space="0" w:color="000000"/>
              <w:bottom w:val="single" w:sz="4" w:space="0" w:color="000000"/>
              <w:right w:val="single" w:sz="4" w:space="0" w:color="000000"/>
            </w:tcBorders>
            <w:vAlign w:val="center"/>
            <w:hideMark/>
          </w:tcPr>
          <w:p w14:paraId="7565806B" w14:textId="77777777" w:rsidR="00D424A3" w:rsidRPr="00D424A3" w:rsidRDefault="00D424A3" w:rsidP="00113C4D">
            <w:pPr>
              <w:pStyle w:val="affffb"/>
              <w:ind w:firstLine="360"/>
              <w:rPr>
                <w:rFonts w:ascii="宋体" w:hAnsi="宋体" w:hint="eastAsia"/>
                <w:sz w:val="18"/>
                <w:szCs w:val="18"/>
              </w:rPr>
            </w:pPr>
            <w:r w:rsidRPr="00D424A3">
              <w:rPr>
                <w:rFonts w:ascii="宋体" w:hAnsi="宋体" w:hint="eastAsia"/>
                <w:sz w:val="18"/>
                <w:szCs w:val="18"/>
              </w:rPr>
              <w:t>口味</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51FC6D33" w14:textId="77777777" w:rsidR="00D424A3" w:rsidRPr="00D424A3" w:rsidRDefault="00D424A3" w:rsidP="00113C4D">
            <w:pPr>
              <w:pStyle w:val="affffb"/>
              <w:ind w:firstLine="360"/>
              <w:rPr>
                <w:rFonts w:ascii="宋体" w:hAnsi="宋体" w:hint="eastAsia"/>
                <w:sz w:val="18"/>
                <w:szCs w:val="18"/>
              </w:rPr>
            </w:pPr>
            <w:r w:rsidRPr="00D424A3">
              <w:rPr>
                <w:rFonts w:ascii="宋体" w:hAnsi="宋体" w:hint="eastAsia"/>
                <w:sz w:val="18"/>
                <w:szCs w:val="18"/>
              </w:rPr>
              <w:t>醇甜柔和、诸味协调、低而不淡、余味净爽。</w:t>
            </w:r>
          </w:p>
        </w:tc>
        <w:tc>
          <w:tcPr>
            <w:tcW w:w="3831" w:type="dxa"/>
            <w:tcBorders>
              <w:top w:val="single" w:sz="4" w:space="0" w:color="000000"/>
              <w:left w:val="single" w:sz="4" w:space="0" w:color="000000"/>
              <w:bottom w:val="single" w:sz="4" w:space="0" w:color="000000"/>
              <w:right w:val="single" w:sz="4" w:space="0" w:color="000000"/>
            </w:tcBorders>
            <w:vAlign w:val="center"/>
            <w:hideMark/>
          </w:tcPr>
          <w:p w14:paraId="5BF61FC2" w14:textId="77777777" w:rsidR="00D424A3" w:rsidRPr="00D424A3" w:rsidRDefault="00D424A3" w:rsidP="00113C4D">
            <w:pPr>
              <w:pStyle w:val="affffb"/>
              <w:ind w:firstLine="360"/>
              <w:rPr>
                <w:rFonts w:ascii="宋体" w:hAnsi="宋体" w:hint="eastAsia"/>
                <w:sz w:val="18"/>
                <w:szCs w:val="18"/>
              </w:rPr>
            </w:pPr>
            <w:r w:rsidRPr="00D424A3">
              <w:rPr>
                <w:rFonts w:ascii="宋体" w:hAnsi="宋体" w:hint="eastAsia"/>
                <w:sz w:val="18"/>
                <w:szCs w:val="18"/>
              </w:rPr>
              <w:t>醇甜绵柔、诸味协调、低而不淡、余味净爽</w:t>
            </w:r>
          </w:p>
        </w:tc>
      </w:tr>
      <w:tr w:rsidR="00D424A3" w:rsidRPr="00D424A3" w14:paraId="08C26DC5" w14:textId="77777777">
        <w:trPr>
          <w:trHeight w:val="379"/>
        </w:trPr>
        <w:tc>
          <w:tcPr>
            <w:tcW w:w="1131" w:type="dxa"/>
            <w:tcBorders>
              <w:top w:val="single" w:sz="4" w:space="0" w:color="000000"/>
              <w:left w:val="single" w:sz="4" w:space="0" w:color="000000"/>
              <w:bottom w:val="single" w:sz="4" w:space="0" w:color="000000"/>
              <w:right w:val="single" w:sz="4" w:space="0" w:color="000000"/>
            </w:tcBorders>
            <w:vAlign w:val="center"/>
            <w:hideMark/>
          </w:tcPr>
          <w:p w14:paraId="3D3D9F6F" w14:textId="77777777" w:rsidR="00D424A3" w:rsidRPr="00D424A3" w:rsidRDefault="00D424A3" w:rsidP="00113C4D">
            <w:pPr>
              <w:pStyle w:val="affffb"/>
              <w:ind w:firstLine="360"/>
              <w:rPr>
                <w:rFonts w:ascii="宋体" w:hAnsi="宋体" w:hint="eastAsia"/>
                <w:sz w:val="18"/>
                <w:szCs w:val="18"/>
              </w:rPr>
            </w:pPr>
            <w:r w:rsidRPr="00D424A3">
              <w:rPr>
                <w:rFonts w:ascii="宋体" w:hAnsi="宋体" w:hint="eastAsia"/>
                <w:sz w:val="18"/>
                <w:szCs w:val="18"/>
              </w:rPr>
              <w:t>风格</w:t>
            </w:r>
          </w:p>
        </w:tc>
        <w:tc>
          <w:tcPr>
            <w:tcW w:w="7941" w:type="dxa"/>
            <w:gridSpan w:val="2"/>
            <w:tcBorders>
              <w:top w:val="single" w:sz="4" w:space="0" w:color="000000"/>
              <w:left w:val="single" w:sz="4" w:space="0" w:color="000000"/>
              <w:bottom w:val="single" w:sz="4" w:space="0" w:color="000000"/>
              <w:right w:val="single" w:sz="4" w:space="0" w:color="000000"/>
            </w:tcBorders>
            <w:vAlign w:val="center"/>
            <w:hideMark/>
          </w:tcPr>
          <w:p w14:paraId="001A3726" w14:textId="77777777" w:rsidR="00D424A3" w:rsidRPr="00D424A3" w:rsidRDefault="00D424A3" w:rsidP="00113C4D">
            <w:pPr>
              <w:pStyle w:val="affffb"/>
              <w:ind w:firstLine="360"/>
              <w:rPr>
                <w:rFonts w:ascii="宋体" w:hAnsi="宋体" w:hint="eastAsia"/>
                <w:sz w:val="18"/>
                <w:szCs w:val="18"/>
              </w:rPr>
            </w:pPr>
            <w:r w:rsidRPr="00D424A3">
              <w:rPr>
                <w:rFonts w:ascii="宋体" w:hAnsi="宋体" w:hint="eastAsia"/>
                <w:sz w:val="18"/>
                <w:szCs w:val="18"/>
              </w:rPr>
              <w:tab/>
              <w:t>具有本品典型的风格。</w:t>
            </w:r>
          </w:p>
        </w:tc>
      </w:tr>
      <w:tr w:rsidR="00D424A3" w:rsidRPr="00D424A3" w14:paraId="7EC1D019" w14:textId="77777777">
        <w:trPr>
          <w:trHeight w:val="379"/>
        </w:trPr>
        <w:tc>
          <w:tcPr>
            <w:tcW w:w="9072" w:type="dxa"/>
            <w:gridSpan w:val="3"/>
            <w:tcBorders>
              <w:top w:val="single" w:sz="4" w:space="0" w:color="000000"/>
              <w:left w:val="single" w:sz="4" w:space="0" w:color="000000"/>
              <w:bottom w:val="single" w:sz="4" w:space="0" w:color="000000"/>
              <w:right w:val="single" w:sz="4" w:space="0" w:color="000000"/>
            </w:tcBorders>
            <w:vAlign w:val="center"/>
            <w:hideMark/>
          </w:tcPr>
          <w:p w14:paraId="25F9E48E" w14:textId="77777777" w:rsidR="00D424A3" w:rsidRPr="00D424A3" w:rsidRDefault="00D424A3" w:rsidP="00113C4D">
            <w:pPr>
              <w:pStyle w:val="affffb"/>
              <w:ind w:firstLine="360"/>
              <w:rPr>
                <w:rFonts w:ascii="宋体" w:hAnsi="宋体" w:hint="eastAsia"/>
                <w:sz w:val="18"/>
                <w:szCs w:val="18"/>
              </w:rPr>
            </w:pPr>
            <w:r w:rsidRPr="00D424A3">
              <w:rPr>
                <w:rFonts w:ascii="宋体" w:hAnsi="宋体" w:hint="eastAsia"/>
                <w:sz w:val="18"/>
                <w:szCs w:val="18"/>
              </w:rPr>
              <w:t>注：当酒的温度低于10℃时，允许出现白色絮状沉淀物质或失光，10℃以上时应逐渐恢复正常。</w:t>
            </w:r>
          </w:p>
        </w:tc>
      </w:tr>
    </w:tbl>
    <w:p w14:paraId="10B69153" w14:textId="06053CCA" w:rsidR="00D424A3" w:rsidRDefault="00113C4D" w:rsidP="00113C4D">
      <w:pPr>
        <w:pStyle w:val="affd"/>
        <w:spacing w:before="120" w:after="120"/>
      </w:pPr>
      <w:r w:rsidRPr="00113C4D">
        <w:rPr>
          <w:rFonts w:hint="eastAsia"/>
        </w:rPr>
        <w:t>理化指标</w:t>
      </w:r>
    </w:p>
    <w:p w14:paraId="747395F0" w14:textId="5A1A12FA" w:rsidR="00113C4D" w:rsidRDefault="00113C4D" w:rsidP="00113C4D">
      <w:pPr>
        <w:pStyle w:val="affffb"/>
        <w:ind w:firstLine="420"/>
        <w:rPr>
          <w:rFonts w:ascii="宋体" w:hAnsi="宋体" w:hint="eastAsia"/>
        </w:rPr>
      </w:pPr>
      <w:r w:rsidRPr="00113C4D">
        <w:rPr>
          <w:rFonts w:ascii="宋体" w:hAnsi="宋体" w:hint="eastAsia"/>
        </w:rPr>
        <w:t>高度酒和低度酒的理化指标分别应符合表3、表4规定。</w:t>
      </w:r>
    </w:p>
    <w:p w14:paraId="3401FE34" w14:textId="4EF07C80" w:rsidR="00113C4D" w:rsidRDefault="00113C4D" w:rsidP="00113C4D">
      <w:pPr>
        <w:pStyle w:val="aff2"/>
        <w:spacing w:before="120" w:after="120"/>
      </w:pPr>
      <w:r w:rsidRPr="00113C4D">
        <w:rPr>
          <w:rFonts w:hint="eastAsia"/>
        </w:rPr>
        <w:t>高度酒理化指标</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866"/>
        <w:gridCol w:w="1386"/>
        <w:gridCol w:w="1374"/>
        <w:gridCol w:w="2276"/>
      </w:tblGrid>
      <w:tr w:rsidR="00113C4D" w:rsidRPr="00113C4D" w14:paraId="1D11C5E7" w14:textId="77777777" w:rsidTr="00113C4D">
        <w:trPr>
          <w:trHeight w:val="334"/>
        </w:trPr>
        <w:tc>
          <w:tcPr>
            <w:tcW w:w="5280" w:type="dxa"/>
            <w:gridSpan w:val="3"/>
            <w:tcBorders>
              <w:top w:val="single" w:sz="4" w:space="0" w:color="auto"/>
              <w:left w:val="single" w:sz="4" w:space="0" w:color="auto"/>
              <w:bottom w:val="single" w:sz="4" w:space="0" w:color="auto"/>
              <w:right w:val="single" w:sz="4" w:space="0" w:color="auto"/>
            </w:tcBorders>
            <w:vAlign w:val="center"/>
            <w:hideMark/>
          </w:tcPr>
          <w:p w14:paraId="3861C87D"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项目</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A5533D0"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优级</w:t>
            </w:r>
          </w:p>
        </w:tc>
        <w:tc>
          <w:tcPr>
            <w:tcW w:w="2276" w:type="dxa"/>
            <w:tcBorders>
              <w:top w:val="single" w:sz="4" w:space="0" w:color="auto"/>
              <w:left w:val="single" w:sz="4" w:space="0" w:color="auto"/>
              <w:bottom w:val="single" w:sz="4" w:space="0" w:color="auto"/>
              <w:right w:val="single" w:sz="4" w:space="0" w:color="auto"/>
            </w:tcBorders>
            <w:vAlign w:val="center"/>
            <w:hideMark/>
          </w:tcPr>
          <w:p w14:paraId="51B16237"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一级</w:t>
            </w:r>
          </w:p>
        </w:tc>
      </w:tr>
      <w:tr w:rsidR="00113C4D" w:rsidRPr="00113C4D" w14:paraId="166BBB0C" w14:textId="77777777" w:rsidTr="00113C4D">
        <w:trPr>
          <w:trHeight w:val="268"/>
        </w:trPr>
        <w:tc>
          <w:tcPr>
            <w:tcW w:w="5280" w:type="dxa"/>
            <w:gridSpan w:val="3"/>
            <w:tcBorders>
              <w:top w:val="single" w:sz="4" w:space="0" w:color="auto"/>
              <w:left w:val="single" w:sz="4" w:space="0" w:color="auto"/>
              <w:bottom w:val="single" w:sz="4" w:space="0" w:color="auto"/>
              <w:right w:val="single" w:sz="4" w:space="0" w:color="auto"/>
            </w:tcBorders>
            <w:vAlign w:val="center"/>
            <w:hideMark/>
          </w:tcPr>
          <w:p w14:paraId="4DE1F44D"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酒精度（%vol）</w:t>
            </w:r>
          </w:p>
        </w:tc>
        <w:tc>
          <w:tcPr>
            <w:tcW w:w="3650" w:type="dxa"/>
            <w:gridSpan w:val="2"/>
            <w:tcBorders>
              <w:top w:val="single" w:sz="4" w:space="0" w:color="auto"/>
              <w:left w:val="single" w:sz="4" w:space="0" w:color="auto"/>
              <w:bottom w:val="single" w:sz="4" w:space="0" w:color="auto"/>
              <w:right w:val="single" w:sz="4" w:space="0" w:color="auto"/>
            </w:tcBorders>
            <w:vAlign w:val="center"/>
            <w:hideMark/>
          </w:tcPr>
          <w:p w14:paraId="70660F74"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40a～68</w:t>
            </w:r>
          </w:p>
        </w:tc>
      </w:tr>
      <w:tr w:rsidR="00113C4D" w:rsidRPr="00113C4D" w14:paraId="65775B50" w14:textId="77777777" w:rsidTr="00113C4D">
        <w:tc>
          <w:tcPr>
            <w:tcW w:w="2028" w:type="dxa"/>
            <w:tcBorders>
              <w:top w:val="single" w:sz="4" w:space="0" w:color="auto"/>
              <w:left w:val="single" w:sz="4" w:space="0" w:color="auto"/>
              <w:bottom w:val="single" w:sz="4" w:space="0" w:color="auto"/>
              <w:right w:val="single" w:sz="4" w:space="0" w:color="auto"/>
            </w:tcBorders>
            <w:vAlign w:val="center"/>
            <w:hideMark/>
          </w:tcPr>
          <w:p w14:paraId="3DF37009"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固形物（g/L）</w:t>
            </w:r>
          </w:p>
        </w:tc>
        <w:tc>
          <w:tcPr>
            <w:tcW w:w="1866" w:type="dxa"/>
            <w:tcBorders>
              <w:top w:val="single" w:sz="4" w:space="0" w:color="auto"/>
              <w:left w:val="single" w:sz="4" w:space="0" w:color="auto"/>
              <w:bottom w:val="single" w:sz="4" w:space="0" w:color="auto"/>
              <w:right w:val="single" w:sz="4" w:space="0" w:color="auto"/>
            </w:tcBorders>
            <w:vAlign w:val="center"/>
          </w:tcPr>
          <w:p w14:paraId="3F1DD758" w14:textId="77777777" w:rsidR="00113C4D" w:rsidRPr="00113C4D" w:rsidRDefault="00113C4D" w:rsidP="00113C4D">
            <w:pPr>
              <w:pStyle w:val="affffb"/>
              <w:ind w:firstLine="360"/>
              <w:rPr>
                <w:rFonts w:ascii="宋体" w:hAnsi="宋体" w:hint="eastAsia"/>
                <w:sz w:val="18"/>
                <w:szCs w:val="18"/>
              </w:rPr>
            </w:pPr>
          </w:p>
        </w:tc>
        <w:tc>
          <w:tcPr>
            <w:tcW w:w="1386" w:type="dxa"/>
            <w:tcBorders>
              <w:top w:val="single" w:sz="4" w:space="0" w:color="auto"/>
              <w:left w:val="single" w:sz="4" w:space="0" w:color="auto"/>
              <w:bottom w:val="single" w:sz="4" w:space="0" w:color="auto"/>
              <w:right w:val="single" w:sz="4" w:space="0" w:color="auto"/>
            </w:tcBorders>
            <w:vAlign w:val="center"/>
            <w:hideMark/>
          </w:tcPr>
          <w:p w14:paraId="76DB2F25"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w:t>
            </w:r>
          </w:p>
        </w:tc>
        <w:tc>
          <w:tcPr>
            <w:tcW w:w="3650" w:type="dxa"/>
            <w:gridSpan w:val="2"/>
            <w:tcBorders>
              <w:top w:val="single" w:sz="4" w:space="0" w:color="auto"/>
              <w:left w:val="single" w:sz="4" w:space="0" w:color="auto"/>
              <w:bottom w:val="single" w:sz="4" w:space="0" w:color="auto"/>
              <w:right w:val="single" w:sz="4" w:space="0" w:color="auto"/>
            </w:tcBorders>
            <w:vAlign w:val="center"/>
            <w:hideMark/>
          </w:tcPr>
          <w:p w14:paraId="51AC9906"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0.4</w:t>
            </w:r>
          </w:p>
        </w:tc>
      </w:tr>
      <w:tr w:rsidR="00113C4D" w:rsidRPr="00113C4D" w14:paraId="13F95295" w14:textId="77777777" w:rsidTr="004C4DDA">
        <w:tc>
          <w:tcPr>
            <w:tcW w:w="2028" w:type="dxa"/>
            <w:tcBorders>
              <w:top w:val="single" w:sz="4" w:space="0" w:color="auto"/>
              <w:left w:val="single" w:sz="4" w:space="0" w:color="auto"/>
              <w:bottom w:val="single" w:sz="4" w:space="0" w:color="auto"/>
              <w:right w:val="single" w:sz="4" w:space="0" w:color="auto"/>
            </w:tcBorders>
            <w:vAlign w:val="center"/>
            <w:hideMark/>
          </w:tcPr>
          <w:p w14:paraId="2EF6E7A0"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总酸（g/L）</w:t>
            </w:r>
          </w:p>
        </w:tc>
        <w:tc>
          <w:tcPr>
            <w:tcW w:w="1866" w:type="dxa"/>
            <w:vMerge w:val="restart"/>
            <w:tcBorders>
              <w:top w:val="single" w:sz="4" w:space="0" w:color="auto"/>
              <w:left w:val="single" w:sz="4" w:space="0" w:color="auto"/>
              <w:right w:val="single" w:sz="4" w:space="0" w:color="auto"/>
            </w:tcBorders>
            <w:vAlign w:val="center"/>
            <w:hideMark/>
          </w:tcPr>
          <w:p w14:paraId="5120BD9D"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产品自生产日期≤一年执行的指标</w:t>
            </w:r>
          </w:p>
        </w:tc>
        <w:tc>
          <w:tcPr>
            <w:tcW w:w="1386" w:type="dxa"/>
            <w:tcBorders>
              <w:top w:val="single" w:sz="4" w:space="0" w:color="auto"/>
              <w:left w:val="single" w:sz="4" w:space="0" w:color="auto"/>
              <w:bottom w:val="single" w:sz="4" w:space="0" w:color="auto"/>
              <w:right w:val="single" w:sz="4" w:space="0" w:color="auto"/>
            </w:tcBorders>
            <w:vAlign w:val="center"/>
            <w:hideMark/>
          </w:tcPr>
          <w:p w14:paraId="70171DBA"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1DC65C7"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0.80</w:t>
            </w:r>
          </w:p>
        </w:tc>
        <w:tc>
          <w:tcPr>
            <w:tcW w:w="2276" w:type="dxa"/>
            <w:tcBorders>
              <w:top w:val="single" w:sz="4" w:space="0" w:color="auto"/>
              <w:left w:val="single" w:sz="4" w:space="0" w:color="auto"/>
              <w:bottom w:val="single" w:sz="4" w:space="0" w:color="auto"/>
              <w:right w:val="single" w:sz="4" w:space="0" w:color="auto"/>
            </w:tcBorders>
            <w:vAlign w:val="center"/>
            <w:hideMark/>
          </w:tcPr>
          <w:p w14:paraId="3F394ADA"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0.60</w:t>
            </w:r>
          </w:p>
        </w:tc>
      </w:tr>
      <w:tr w:rsidR="00113C4D" w:rsidRPr="00113C4D" w14:paraId="35717E09" w14:textId="77777777" w:rsidTr="004C4DDA">
        <w:tc>
          <w:tcPr>
            <w:tcW w:w="2028" w:type="dxa"/>
            <w:tcBorders>
              <w:top w:val="single" w:sz="4" w:space="0" w:color="auto"/>
              <w:left w:val="single" w:sz="4" w:space="0" w:color="auto"/>
              <w:bottom w:val="single" w:sz="4" w:space="0" w:color="auto"/>
              <w:right w:val="single" w:sz="4" w:space="0" w:color="auto"/>
            </w:tcBorders>
            <w:vAlign w:val="center"/>
            <w:hideMark/>
          </w:tcPr>
          <w:p w14:paraId="5EE1D93F"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总酯（g/L）</w:t>
            </w:r>
          </w:p>
        </w:tc>
        <w:tc>
          <w:tcPr>
            <w:tcW w:w="1866" w:type="dxa"/>
            <w:vMerge/>
            <w:tcBorders>
              <w:left w:val="single" w:sz="4" w:space="0" w:color="auto"/>
              <w:right w:val="single" w:sz="4" w:space="0" w:color="auto"/>
            </w:tcBorders>
            <w:vAlign w:val="center"/>
          </w:tcPr>
          <w:p w14:paraId="19582BCB" w14:textId="77777777" w:rsidR="00113C4D" w:rsidRPr="00113C4D" w:rsidRDefault="00113C4D" w:rsidP="00113C4D">
            <w:pPr>
              <w:pStyle w:val="affffb"/>
              <w:ind w:firstLine="360"/>
              <w:rPr>
                <w:rFonts w:ascii="宋体" w:hAnsi="宋体" w:hint="eastAsia"/>
                <w:sz w:val="18"/>
                <w:szCs w:val="18"/>
              </w:rPr>
            </w:pPr>
          </w:p>
        </w:tc>
        <w:tc>
          <w:tcPr>
            <w:tcW w:w="1386" w:type="dxa"/>
            <w:tcBorders>
              <w:top w:val="single" w:sz="4" w:space="0" w:color="auto"/>
              <w:left w:val="single" w:sz="4" w:space="0" w:color="auto"/>
              <w:bottom w:val="single" w:sz="4" w:space="0" w:color="auto"/>
              <w:right w:val="single" w:sz="4" w:space="0" w:color="auto"/>
            </w:tcBorders>
            <w:vAlign w:val="center"/>
            <w:hideMark/>
          </w:tcPr>
          <w:p w14:paraId="6694BF6B"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380604F"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2.20</w:t>
            </w:r>
          </w:p>
        </w:tc>
        <w:tc>
          <w:tcPr>
            <w:tcW w:w="2276" w:type="dxa"/>
            <w:tcBorders>
              <w:top w:val="single" w:sz="4" w:space="0" w:color="auto"/>
              <w:left w:val="single" w:sz="4" w:space="0" w:color="auto"/>
              <w:bottom w:val="single" w:sz="4" w:space="0" w:color="auto"/>
              <w:right w:val="single" w:sz="4" w:space="0" w:color="auto"/>
            </w:tcBorders>
            <w:vAlign w:val="center"/>
            <w:hideMark/>
          </w:tcPr>
          <w:p w14:paraId="1EFB9AE1"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1.70</w:t>
            </w:r>
          </w:p>
        </w:tc>
      </w:tr>
      <w:tr w:rsidR="00113C4D" w:rsidRPr="00113C4D" w14:paraId="56B87623" w14:textId="77777777" w:rsidTr="004C4DDA">
        <w:tc>
          <w:tcPr>
            <w:tcW w:w="2028" w:type="dxa"/>
            <w:tcBorders>
              <w:top w:val="single" w:sz="4" w:space="0" w:color="auto"/>
              <w:left w:val="single" w:sz="4" w:space="0" w:color="auto"/>
              <w:bottom w:val="single" w:sz="4" w:space="0" w:color="auto"/>
              <w:right w:val="single" w:sz="4" w:space="0" w:color="auto"/>
            </w:tcBorders>
            <w:vAlign w:val="center"/>
            <w:hideMark/>
          </w:tcPr>
          <w:p w14:paraId="5DFCE002"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己酸乙酯（g/L）</w:t>
            </w:r>
          </w:p>
        </w:tc>
        <w:tc>
          <w:tcPr>
            <w:tcW w:w="1866" w:type="dxa"/>
            <w:vMerge/>
            <w:tcBorders>
              <w:left w:val="single" w:sz="4" w:space="0" w:color="auto"/>
              <w:bottom w:val="single" w:sz="4" w:space="0" w:color="auto"/>
              <w:right w:val="single" w:sz="4" w:space="0" w:color="auto"/>
            </w:tcBorders>
            <w:vAlign w:val="center"/>
          </w:tcPr>
          <w:p w14:paraId="492A842B" w14:textId="77777777" w:rsidR="00113C4D" w:rsidRPr="00113C4D" w:rsidRDefault="00113C4D" w:rsidP="00113C4D">
            <w:pPr>
              <w:pStyle w:val="affffb"/>
              <w:ind w:firstLine="360"/>
              <w:rPr>
                <w:rFonts w:ascii="宋体" w:hAnsi="宋体" w:hint="eastAsia"/>
                <w:sz w:val="18"/>
                <w:szCs w:val="18"/>
              </w:rPr>
            </w:pPr>
          </w:p>
        </w:tc>
        <w:tc>
          <w:tcPr>
            <w:tcW w:w="1386" w:type="dxa"/>
            <w:tcBorders>
              <w:top w:val="single" w:sz="4" w:space="0" w:color="auto"/>
              <w:left w:val="single" w:sz="4" w:space="0" w:color="auto"/>
              <w:bottom w:val="single" w:sz="4" w:space="0" w:color="auto"/>
              <w:right w:val="single" w:sz="4" w:space="0" w:color="auto"/>
            </w:tcBorders>
            <w:vAlign w:val="center"/>
            <w:hideMark/>
          </w:tcPr>
          <w:p w14:paraId="7F1D3E7C"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FF30539"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1.20</w:t>
            </w:r>
          </w:p>
        </w:tc>
        <w:tc>
          <w:tcPr>
            <w:tcW w:w="2276" w:type="dxa"/>
            <w:tcBorders>
              <w:top w:val="single" w:sz="4" w:space="0" w:color="auto"/>
              <w:left w:val="single" w:sz="4" w:space="0" w:color="auto"/>
              <w:bottom w:val="single" w:sz="4" w:space="0" w:color="auto"/>
              <w:right w:val="single" w:sz="4" w:space="0" w:color="auto"/>
            </w:tcBorders>
            <w:vAlign w:val="center"/>
            <w:hideMark/>
          </w:tcPr>
          <w:p w14:paraId="491C1E05"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0.60</w:t>
            </w:r>
          </w:p>
        </w:tc>
      </w:tr>
      <w:tr w:rsidR="00113C4D" w:rsidRPr="00113C4D" w14:paraId="236BB656" w14:textId="77777777" w:rsidTr="004D09AF">
        <w:tc>
          <w:tcPr>
            <w:tcW w:w="2028" w:type="dxa"/>
            <w:tcBorders>
              <w:top w:val="single" w:sz="4" w:space="0" w:color="auto"/>
              <w:left w:val="single" w:sz="4" w:space="0" w:color="auto"/>
              <w:bottom w:val="single" w:sz="4" w:space="0" w:color="auto"/>
              <w:right w:val="single" w:sz="4" w:space="0" w:color="auto"/>
            </w:tcBorders>
            <w:vAlign w:val="center"/>
            <w:hideMark/>
          </w:tcPr>
          <w:p w14:paraId="7D991220" w14:textId="77777777" w:rsidR="00113C4D" w:rsidRPr="00113C4D" w:rsidRDefault="00113C4D" w:rsidP="00113C4D">
            <w:pPr>
              <w:pStyle w:val="affffb"/>
              <w:ind w:firstLineChars="0" w:firstLine="0"/>
              <w:rPr>
                <w:rFonts w:ascii="宋体" w:hAnsi="宋体" w:hint="eastAsia"/>
                <w:sz w:val="18"/>
                <w:szCs w:val="18"/>
              </w:rPr>
            </w:pPr>
            <w:r w:rsidRPr="00113C4D">
              <w:rPr>
                <w:rFonts w:ascii="宋体" w:hAnsi="宋体" w:hint="eastAsia"/>
                <w:sz w:val="18"/>
                <w:szCs w:val="18"/>
              </w:rPr>
              <w:t>酸酯总量（m mol/L）</w:t>
            </w:r>
          </w:p>
        </w:tc>
        <w:tc>
          <w:tcPr>
            <w:tcW w:w="1866" w:type="dxa"/>
            <w:vMerge w:val="restart"/>
            <w:tcBorders>
              <w:top w:val="single" w:sz="4" w:space="0" w:color="auto"/>
              <w:left w:val="single" w:sz="4" w:space="0" w:color="auto"/>
              <w:right w:val="single" w:sz="4" w:space="0" w:color="auto"/>
            </w:tcBorders>
            <w:vAlign w:val="center"/>
            <w:hideMark/>
          </w:tcPr>
          <w:p w14:paraId="745947AA" w14:textId="77777777" w:rsidR="00113C4D" w:rsidRPr="00113C4D" w:rsidRDefault="00113C4D" w:rsidP="00113C4D">
            <w:pPr>
              <w:pStyle w:val="affffb"/>
              <w:ind w:firstLineChars="0" w:firstLine="0"/>
              <w:rPr>
                <w:rFonts w:ascii="宋体" w:hAnsi="宋体" w:hint="eastAsia"/>
                <w:sz w:val="18"/>
                <w:szCs w:val="18"/>
              </w:rPr>
            </w:pPr>
            <w:r w:rsidRPr="00113C4D">
              <w:rPr>
                <w:rFonts w:ascii="宋体" w:hAnsi="宋体" w:hint="eastAsia"/>
                <w:sz w:val="18"/>
                <w:szCs w:val="18"/>
              </w:rPr>
              <w:t>产品自生产日期&gt;一年执行的指标</w:t>
            </w:r>
          </w:p>
        </w:tc>
        <w:tc>
          <w:tcPr>
            <w:tcW w:w="1386" w:type="dxa"/>
            <w:tcBorders>
              <w:top w:val="single" w:sz="4" w:space="0" w:color="auto"/>
              <w:left w:val="single" w:sz="4" w:space="0" w:color="auto"/>
              <w:bottom w:val="single" w:sz="4" w:space="0" w:color="auto"/>
              <w:right w:val="single" w:sz="4" w:space="0" w:color="auto"/>
            </w:tcBorders>
            <w:vAlign w:val="center"/>
            <w:hideMark/>
          </w:tcPr>
          <w:p w14:paraId="201F3048"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78C06CE"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36.0</w:t>
            </w:r>
          </w:p>
        </w:tc>
        <w:tc>
          <w:tcPr>
            <w:tcW w:w="2276" w:type="dxa"/>
            <w:tcBorders>
              <w:top w:val="single" w:sz="4" w:space="0" w:color="auto"/>
              <w:left w:val="single" w:sz="4" w:space="0" w:color="auto"/>
              <w:bottom w:val="single" w:sz="4" w:space="0" w:color="auto"/>
              <w:right w:val="single" w:sz="4" w:space="0" w:color="auto"/>
            </w:tcBorders>
            <w:vAlign w:val="center"/>
            <w:hideMark/>
          </w:tcPr>
          <w:p w14:paraId="01EE0613"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31.0</w:t>
            </w:r>
          </w:p>
        </w:tc>
      </w:tr>
      <w:tr w:rsidR="00113C4D" w:rsidRPr="00113C4D" w14:paraId="4C466A10" w14:textId="77777777" w:rsidTr="004D09AF">
        <w:tc>
          <w:tcPr>
            <w:tcW w:w="2028" w:type="dxa"/>
            <w:tcBorders>
              <w:top w:val="single" w:sz="4" w:space="0" w:color="auto"/>
              <w:left w:val="single" w:sz="4" w:space="0" w:color="auto"/>
              <w:bottom w:val="single" w:sz="4" w:space="0" w:color="auto"/>
              <w:right w:val="single" w:sz="4" w:space="0" w:color="auto"/>
            </w:tcBorders>
            <w:vAlign w:val="center"/>
            <w:hideMark/>
          </w:tcPr>
          <w:p w14:paraId="763EB3E5" w14:textId="77777777" w:rsidR="00113C4D" w:rsidRPr="00113C4D" w:rsidRDefault="00113C4D" w:rsidP="00113C4D">
            <w:pPr>
              <w:pStyle w:val="affffb"/>
              <w:ind w:firstLineChars="0" w:firstLine="0"/>
              <w:rPr>
                <w:rFonts w:ascii="宋体" w:hAnsi="宋体" w:hint="eastAsia"/>
                <w:sz w:val="18"/>
                <w:szCs w:val="18"/>
              </w:rPr>
            </w:pPr>
            <w:r w:rsidRPr="00113C4D">
              <w:rPr>
                <w:rFonts w:ascii="宋体" w:hAnsi="宋体" w:hint="eastAsia"/>
                <w:sz w:val="18"/>
                <w:szCs w:val="18"/>
              </w:rPr>
              <w:t>己酸+己酸乙酯（g/L）</w:t>
            </w:r>
          </w:p>
        </w:tc>
        <w:tc>
          <w:tcPr>
            <w:tcW w:w="1866" w:type="dxa"/>
            <w:vMerge/>
            <w:tcBorders>
              <w:left w:val="single" w:sz="4" w:space="0" w:color="auto"/>
              <w:bottom w:val="single" w:sz="4" w:space="0" w:color="auto"/>
              <w:right w:val="single" w:sz="4" w:space="0" w:color="auto"/>
            </w:tcBorders>
            <w:vAlign w:val="center"/>
          </w:tcPr>
          <w:p w14:paraId="5E8840F1" w14:textId="77777777" w:rsidR="00113C4D" w:rsidRPr="00113C4D" w:rsidRDefault="00113C4D" w:rsidP="00113C4D">
            <w:pPr>
              <w:pStyle w:val="affffb"/>
              <w:ind w:firstLine="360"/>
              <w:rPr>
                <w:rFonts w:ascii="宋体" w:hAnsi="宋体" w:hint="eastAsia"/>
                <w:sz w:val="18"/>
                <w:szCs w:val="18"/>
              </w:rPr>
            </w:pPr>
          </w:p>
        </w:tc>
        <w:tc>
          <w:tcPr>
            <w:tcW w:w="1386" w:type="dxa"/>
            <w:tcBorders>
              <w:top w:val="single" w:sz="4" w:space="0" w:color="auto"/>
              <w:left w:val="single" w:sz="4" w:space="0" w:color="auto"/>
              <w:bottom w:val="single" w:sz="4" w:space="0" w:color="auto"/>
              <w:right w:val="single" w:sz="4" w:space="0" w:color="auto"/>
            </w:tcBorders>
            <w:vAlign w:val="center"/>
            <w:hideMark/>
          </w:tcPr>
          <w:p w14:paraId="2C3034FE"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06DCD23"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1.50</w:t>
            </w:r>
          </w:p>
        </w:tc>
        <w:tc>
          <w:tcPr>
            <w:tcW w:w="2276" w:type="dxa"/>
            <w:tcBorders>
              <w:top w:val="single" w:sz="4" w:space="0" w:color="auto"/>
              <w:left w:val="single" w:sz="4" w:space="0" w:color="auto"/>
              <w:bottom w:val="single" w:sz="4" w:space="0" w:color="auto"/>
              <w:right w:val="single" w:sz="4" w:space="0" w:color="auto"/>
            </w:tcBorders>
            <w:vAlign w:val="center"/>
            <w:hideMark/>
          </w:tcPr>
          <w:p w14:paraId="1F63A1E4" w14:textId="77777777" w:rsidR="00113C4D" w:rsidRPr="00113C4D" w:rsidRDefault="00113C4D" w:rsidP="00113C4D">
            <w:pPr>
              <w:pStyle w:val="affffb"/>
              <w:ind w:firstLine="360"/>
              <w:rPr>
                <w:rFonts w:ascii="宋体" w:hAnsi="宋体" w:hint="eastAsia"/>
                <w:sz w:val="18"/>
                <w:szCs w:val="18"/>
              </w:rPr>
            </w:pPr>
            <w:r w:rsidRPr="00113C4D">
              <w:rPr>
                <w:rFonts w:ascii="宋体" w:hAnsi="宋体" w:hint="eastAsia"/>
                <w:sz w:val="18"/>
                <w:szCs w:val="18"/>
              </w:rPr>
              <w:t>1.00</w:t>
            </w:r>
          </w:p>
        </w:tc>
      </w:tr>
      <w:tr w:rsidR="00113C4D" w:rsidRPr="00113C4D" w14:paraId="2BDC4F94" w14:textId="77777777" w:rsidTr="00113C4D">
        <w:trPr>
          <w:trHeight w:val="354"/>
        </w:trPr>
        <w:tc>
          <w:tcPr>
            <w:tcW w:w="8930" w:type="dxa"/>
            <w:gridSpan w:val="5"/>
            <w:tcBorders>
              <w:top w:val="single" w:sz="4" w:space="0" w:color="auto"/>
              <w:left w:val="single" w:sz="4" w:space="0" w:color="auto"/>
              <w:bottom w:val="single" w:sz="4" w:space="0" w:color="auto"/>
              <w:right w:val="single" w:sz="4" w:space="0" w:color="auto"/>
            </w:tcBorders>
            <w:vAlign w:val="center"/>
            <w:hideMark/>
          </w:tcPr>
          <w:p w14:paraId="445FD788" w14:textId="77777777" w:rsidR="00113C4D" w:rsidRPr="00113C4D" w:rsidRDefault="00113C4D" w:rsidP="00113C4D">
            <w:pPr>
              <w:pStyle w:val="affffb"/>
              <w:ind w:firstLineChars="0" w:firstLine="0"/>
              <w:rPr>
                <w:rFonts w:ascii="宋体" w:hAnsi="宋体" w:hint="eastAsia"/>
                <w:sz w:val="18"/>
                <w:szCs w:val="18"/>
              </w:rPr>
            </w:pPr>
            <w:r w:rsidRPr="00113C4D">
              <w:rPr>
                <w:rFonts w:ascii="宋体" w:hAnsi="宋体" w:hint="eastAsia"/>
                <w:sz w:val="18"/>
                <w:szCs w:val="18"/>
              </w:rPr>
              <w:lastRenderedPageBreak/>
              <w:t>a 不含40%vol。</w:t>
            </w:r>
          </w:p>
        </w:tc>
      </w:tr>
    </w:tbl>
    <w:p w14:paraId="257EB075" w14:textId="00EB7432" w:rsidR="00113C4D" w:rsidRDefault="007412F5" w:rsidP="00113C4D">
      <w:pPr>
        <w:pStyle w:val="aff2"/>
        <w:spacing w:before="120" w:after="120"/>
      </w:pPr>
      <w:r w:rsidRPr="007412F5">
        <w:rPr>
          <w:rFonts w:hint="eastAsia"/>
        </w:rPr>
        <w:t>低度酒理化指标</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2115"/>
        <w:gridCol w:w="1579"/>
        <w:gridCol w:w="1544"/>
        <w:gridCol w:w="1494"/>
      </w:tblGrid>
      <w:tr w:rsidR="007412F5" w:rsidRPr="007412F5" w14:paraId="511EAB1F" w14:textId="77777777" w:rsidTr="007412F5">
        <w:trPr>
          <w:trHeight w:val="220"/>
        </w:trPr>
        <w:tc>
          <w:tcPr>
            <w:tcW w:w="5960" w:type="dxa"/>
            <w:gridSpan w:val="3"/>
            <w:tcBorders>
              <w:top w:val="single" w:sz="4" w:space="0" w:color="auto"/>
              <w:left w:val="single" w:sz="4" w:space="0" w:color="auto"/>
              <w:bottom w:val="single" w:sz="4" w:space="0" w:color="auto"/>
              <w:right w:val="single" w:sz="4" w:space="0" w:color="auto"/>
            </w:tcBorders>
            <w:vAlign w:val="center"/>
            <w:hideMark/>
          </w:tcPr>
          <w:p w14:paraId="5ECFBCC1"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项目</w:t>
            </w:r>
          </w:p>
        </w:tc>
        <w:tc>
          <w:tcPr>
            <w:tcW w:w="1544" w:type="dxa"/>
            <w:tcBorders>
              <w:top w:val="single" w:sz="4" w:space="0" w:color="auto"/>
              <w:left w:val="single" w:sz="4" w:space="0" w:color="auto"/>
              <w:bottom w:val="single" w:sz="4" w:space="0" w:color="auto"/>
              <w:right w:val="single" w:sz="4" w:space="0" w:color="auto"/>
            </w:tcBorders>
            <w:vAlign w:val="center"/>
            <w:hideMark/>
          </w:tcPr>
          <w:p w14:paraId="6289297A"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优级</w:t>
            </w:r>
          </w:p>
        </w:tc>
        <w:tc>
          <w:tcPr>
            <w:tcW w:w="1494" w:type="dxa"/>
            <w:tcBorders>
              <w:top w:val="single" w:sz="4" w:space="0" w:color="auto"/>
              <w:left w:val="single" w:sz="4" w:space="0" w:color="auto"/>
              <w:bottom w:val="single" w:sz="4" w:space="0" w:color="auto"/>
              <w:right w:val="single" w:sz="4" w:space="0" w:color="auto"/>
            </w:tcBorders>
            <w:vAlign w:val="center"/>
            <w:hideMark/>
          </w:tcPr>
          <w:p w14:paraId="430926B4"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一级</w:t>
            </w:r>
          </w:p>
        </w:tc>
      </w:tr>
      <w:tr w:rsidR="007412F5" w:rsidRPr="007412F5" w14:paraId="34B6D485" w14:textId="77777777" w:rsidTr="007412F5">
        <w:trPr>
          <w:trHeight w:val="220"/>
        </w:trPr>
        <w:tc>
          <w:tcPr>
            <w:tcW w:w="5960" w:type="dxa"/>
            <w:gridSpan w:val="3"/>
            <w:tcBorders>
              <w:top w:val="single" w:sz="4" w:space="0" w:color="auto"/>
              <w:left w:val="single" w:sz="4" w:space="0" w:color="auto"/>
              <w:bottom w:val="single" w:sz="4" w:space="0" w:color="auto"/>
              <w:right w:val="single" w:sz="4" w:space="0" w:color="auto"/>
            </w:tcBorders>
            <w:vAlign w:val="center"/>
            <w:hideMark/>
          </w:tcPr>
          <w:p w14:paraId="20979509"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酒精度（%vol）</w:t>
            </w:r>
          </w:p>
        </w:tc>
        <w:tc>
          <w:tcPr>
            <w:tcW w:w="3038" w:type="dxa"/>
            <w:gridSpan w:val="2"/>
            <w:tcBorders>
              <w:top w:val="single" w:sz="4" w:space="0" w:color="auto"/>
              <w:left w:val="single" w:sz="4" w:space="0" w:color="auto"/>
              <w:bottom w:val="single" w:sz="4" w:space="0" w:color="auto"/>
              <w:right w:val="single" w:sz="4" w:space="0" w:color="auto"/>
            </w:tcBorders>
            <w:vAlign w:val="center"/>
            <w:hideMark/>
          </w:tcPr>
          <w:p w14:paraId="723D4CC3"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25～40</w:t>
            </w:r>
          </w:p>
        </w:tc>
      </w:tr>
      <w:tr w:rsidR="007412F5" w:rsidRPr="007412F5" w14:paraId="0CC16FD9" w14:textId="77777777" w:rsidTr="007412F5">
        <w:trPr>
          <w:trHeight w:val="235"/>
        </w:trPr>
        <w:tc>
          <w:tcPr>
            <w:tcW w:w="2266" w:type="dxa"/>
            <w:tcBorders>
              <w:top w:val="single" w:sz="4" w:space="0" w:color="auto"/>
              <w:left w:val="single" w:sz="4" w:space="0" w:color="auto"/>
              <w:bottom w:val="single" w:sz="4" w:space="0" w:color="auto"/>
              <w:right w:val="single" w:sz="4" w:space="0" w:color="auto"/>
            </w:tcBorders>
            <w:vAlign w:val="center"/>
            <w:hideMark/>
          </w:tcPr>
          <w:p w14:paraId="6503B992"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固形物（g/L）</w:t>
            </w:r>
          </w:p>
        </w:tc>
        <w:tc>
          <w:tcPr>
            <w:tcW w:w="2115" w:type="dxa"/>
            <w:tcBorders>
              <w:top w:val="single" w:sz="4" w:space="0" w:color="auto"/>
              <w:left w:val="single" w:sz="4" w:space="0" w:color="auto"/>
              <w:bottom w:val="single" w:sz="4" w:space="0" w:color="auto"/>
              <w:right w:val="single" w:sz="4" w:space="0" w:color="auto"/>
            </w:tcBorders>
            <w:vAlign w:val="center"/>
          </w:tcPr>
          <w:p w14:paraId="5AF30C46" w14:textId="77777777" w:rsidR="007412F5" w:rsidRPr="007412F5" w:rsidRDefault="007412F5" w:rsidP="007412F5">
            <w:pPr>
              <w:pStyle w:val="affffb"/>
              <w:ind w:firstLine="360"/>
              <w:rPr>
                <w:rFonts w:ascii="宋体" w:hAnsi="宋体" w:hint="eastAsia"/>
                <w:sz w:val="18"/>
                <w:szCs w:val="18"/>
              </w:rPr>
            </w:pPr>
          </w:p>
        </w:tc>
        <w:tc>
          <w:tcPr>
            <w:tcW w:w="1579" w:type="dxa"/>
            <w:tcBorders>
              <w:top w:val="single" w:sz="4" w:space="0" w:color="auto"/>
              <w:left w:val="single" w:sz="4" w:space="0" w:color="auto"/>
              <w:bottom w:val="single" w:sz="4" w:space="0" w:color="auto"/>
              <w:right w:val="single" w:sz="4" w:space="0" w:color="auto"/>
            </w:tcBorders>
            <w:vAlign w:val="center"/>
            <w:hideMark/>
          </w:tcPr>
          <w:p w14:paraId="392ACB65"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w:t>
            </w:r>
          </w:p>
        </w:tc>
        <w:tc>
          <w:tcPr>
            <w:tcW w:w="3038" w:type="dxa"/>
            <w:gridSpan w:val="2"/>
            <w:tcBorders>
              <w:top w:val="single" w:sz="4" w:space="0" w:color="auto"/>
              <w:left w:val="single" w:sz="4" w:space="0" w:color="auto"/>
              <w:bottom w:val="single" w:sz="4" w:space="0" w:color="auto"/>
              <w:right w:val="single" w:sz="4" w:space="0" w:color="auto"/>
            </w:tcBorders>
            <w:vAlign w:val="center"/>
            <w:hideMark/>
          </w:tcPr>
          <w:p w14:paraId="39C9C619"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0.70</w:t>
            </w:r>
          </w:p>
        </w:tc>
      </w:tr>
      <w:tr w:rsidR="007412F5" w:rsidRPr="007412F5" w14:paraId="3F4A15EC" w14:textId="77777777" w:rsidTr="00665B52">
        <w:trPr>
          <w:trHeight w:val="441"/>
        </w:trPr>
        <w:tc>
          <w:tcPr>
            <w:tcW w:w="2266" w:type="dxa"/>
            <w:tcBorders>
              <w:top w:val="single" w:sz="4" w:space="0" w:color="auto"/>
              <w:left w:val="single" w:sz="4" w:space="0" w:color="auto"/>
              <w:bottom w:val="single" w:sz="4" w:space="0" w:color="auto"/>
              <w:right w:val="single" w:sz="4" w:space="0" w:color="auto"/>
            </w:tcBorders>
            <w:vAlign w:val="center"/>
            <w:hideMark/>
          </w:tcPr>
          <w:p w14:paraId="73EC853C"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总酸（g/L）</w:t>
            </w:r>
          </w:p>
        </w:tc>
        <w:tc>
          <w:tcPr>
            <w:tcW w:w="2115" w:type="dxa"/>
            <w:vMerge w:val="restart"/>
            <w:tcBorders>
              <w:top w:val="single" w:sz="4" w:space="0" w:color="auto"/>
              <w:left w:val="single" w:sz="4" w:space="0" w:color="auto"/>
              <w:right w:val="single" w:sz="4" w:space="0" w:color="auto"/>
            </w:tcBorders>
            <w:vAlign w:val="center"/>
            <w:hideMark/>
          </w:tcPr>
          <w:p w14:paraId="53C051D8" w14:textId="77777777" w:rsidR="007412F5" w:rsidRPr="007412F5" w:rsidRDefault="007412F5" w:rsidP="007412F5">
            <w:pPr>
              <w:pStyle w:val="affffb"/>
              <w:ind w:firstLineChars="0" w:firstLine="0"/>
              <w:rPr>
                <w:rFonts w:ascii="宋体" w:hAnsi="宋体" w:hint="eastAsia"/>
                <w:sz w:val="18"/>
                <w:szCs w:val="18"/>
              </w:rPr>
            </w:pPr>
            <w:r w:rsidRPr="007412F5">
              <w:rPr>
                <w:rFonts w:ascii="宋体" w:hAnsi="宋体" w:hint="eastAsia"/>
                <w:sz w:val="18"/>
                <w:szCs w:val="18"/>
              </w:rPr>
              <w:t>产品自生产日期≤一年执行的指标</w:t>
            </w:r>
          </w:p>
        </w:tc>
        <w:tc>
          <w:tcPr>
            <w:tcW w:w="1579" w:type="dxa"/>
            <w:tcBorders>
              <w:top w:val="single" w:sz="4" w:space="0" w:color="auto"/>
              <w:left w:val="single" w:sz="4" w:space="0" w:color="auto"/>
              <w:bottom w:val="single" w:sz="4" w:space="0" w:color="auto"/>
              <w:right w:val="single" w:sz="4" w:space="0" w:color="auto"/>
            </w:tcBorders>
            <w:vAlign w:val="center"/>
            <w:hideMark/>
          </w:tcPr>
          <w:p w14:paraId="1410BFD6"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w:t>
            </w:r>
          </w:p>
        </w:tc>
        <w:tc>
          <w:tcPr>
            <w:tcW w:w="1544" w:type="dxa"/>
            <w:tcBorders>
              <w:top w:val="single" w:sz="4" w:space="0" w:color="auto"/>
              <w:left w:val="single" w:sz="4" w:space="0" w:color="auto"/>
              <w:bottom w:val="single" w:sz="4" w:space="0" w:color="auto"/>
              <w:right w:val="single" w:sz="4" w:space="0" w:color="auto"/>
            </w:tcBorders>
            <w:vAlign w:val="center"/>
            <w:hideMark/>
          </w:tcPr>
          <w:p w14:paraId="619C2B97"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0.60</w:t>
            </w:r>
          </w:p>
        </w:tc>
        <w:tc>
          <w:tcPr>
            <w:tcW w:w="1494" w:type="dxa"/>
            <w:tcBorders>
              <w:top w:val="single" w:sz="4" w:space="0" w:color="auto"/>
              <w:left w:val="single" w:sz="4" w:space="0" w:color="auto"/>
              <w:bottom w:val="single" w:sz="4" w:space="0" w:color="auto"/>
              <w:right w:val="single" w:sz="4" w:space="0" w:color="auto"/>
            </w:tcBorders>
            <w:vAlign w:val="center"/>
            <w:hideMark/>
          </w:tcPr>
          <w:p w14:paraId="3F411832"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0.50</w:t>
            </w:r>
          </w:p>
        </w:tc>
      </w:tr>
      <w:tr w:rsidR="007412F5" w:rsidRPr="007412F5" w14:paraId="1EFBB48C" w14:textId="77777777" w:rsidTr="00665B52">
        <w:trPr>
          <w:trHeight w:val="281"/>
        </w:trPr>
        <w:tc>
          <w:tcPr>
            <w:tcW w:w="2266" w:type="dxa"/>
            <w:tcBorders>
              <w:top w:val="single" w:sz="4" w:space="0" w:color="auto"/>
              <w:left w:val="single" w:sz="4" w:space="0" w:color="auto"/>
              <w:bottom w:val="single" w:sz="4" w:space="0" w:color="auto"/>
              <w:right w:val="single" w:sz="4" w:space="0" w:color="auto"/>
            </w:tcBorders>
            <w:vAlign w:val="center"/>
            <w:hideMark/>
          </w:tcPr>
          <w:p w14:paraId="1837DDD2"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总酯（g/L）</w:t>
            </w:r>
          </w:p>
        </w:tc>
        <w:tc>
          <w:tcPr>
            <w:tcW w:w="2115" w:type="dxa"/>
            <w:vMerge/>
            <w:tcBorders>
              <w:left w:val="single" w:sz="4" w:space="0" w:color="auto"/>
              <w:right w:val="single" w:sz="4" w:space="0" w:color="auto"/>
            </w:tcBorders>
            <w:vAlign w:val="center"/>
          </w:tcPr>
          <w:p w14:paraId="32458806" w14:textId="77777777" w:rsidR="007412F5" w:rsidRPr="007412F5" w:rsidRDefault="007412F5" w:rsidP="007412F5">
            <w:pPr>
              <w:pStyle w:val="affffb"/>
              <w:ind w:firstLine="360"/>
              <w:rPr>
                <w:rFonts w:ascii="宋体" w:hAnsi="宋体" w:hint="eastAsia"/>
                <w:sz w:val="18"/>
                <w:szCs w:val="18"/>
              </w:rPr>
            </w:pPr>
          </w:p>
        </w:tc>
        <w:tc>
          <w:tcPr>
            <w:tcW w:w="1579" w:type="dxa"/>
            <w:tcBorders>
              <w:top w:val="single" w:sz="4" w:space="0" w:color="auto"/>
              <w:left w:val="single" w:sz="4" w:space="0" w:color="auto"/>
              <w:bottom w:val="single" w:sz="4" w:space="0" w:color="auto"/>
              <w:right w:val="single" w:sz="4" w:space="0" w:color="auto"/>
            </w:tcBorders>
            <w:vAlign w:val="center"/>
            <w:hideMark/>
          </w:tcPr>
          <w:p w14:paraId="308013A4"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w:t>
            </w:r>
          </w:p>
        </w:tc>
        <w:tc>
          <w:tcPr>
            <w:tcW w:w="1544" w:type="dxa"/>
            <w:tcBorders>
              <w:top w:val="single" w:sz="4" w:space="0" w:color="auto"/>
              <w:left w:val="single" w:sz="4" w:space="0" w:color="auto"/>
              <w:bottom w:val="single" w:sz="4" w:space="0" w:color="auto"/>
              <w:right w:val="single" w:sz="4" w:space="0" w:color="auto"/>
            </w:tcBorders>
            <w:vAlign w:val="center"/>
            <w:hideMark/>
          </w:tcPr>
          <w:p w14:paraId="3C7E3CAA"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1.80</w:t>
            </w:r>
          </w:p>
        </w:tc>
        <w:tc>
          <w:tcPr>
            <w:tcW w:w="1494" w:type="dxa"/>
            <w:tcBorders>
              <w:top w:val="single" w:sz="4" w:space="0" w:color="auto"/>
              <w:left w:val="single" w:sz="4" w:space="0" w:color="auto"/>
              <w:bottom w:val="single" w:sz="4" w:space="0" w:color="auto"/>
              <w:right w:val="single" w:sz="4" w:space="0" w:color="auto"/>
            </w:tcBorders>
            <w:vAlign w:val="center"/>
            <w:hideMark/>
          </w:tcPr>
          <w:p w14:paraId="51EA278A"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1.50</w:t>
            </w:r>
          </w:p>
        </w:tc>
      </w:tr>
      <w:tr w:rsidR="007412F5" w:rsidRPr="007412F5" w14:paraId="2228FFB3" w14:textId="77777777" w:rsidTr="00665B52">
        <w:trPr>
          <w:trHeight w:val="235"/>
        </w:trPr>
        <w:tc>
          <w:tcPr>
            <w:tcW w:w="2266" w:type="dxa"/>
            <w:tcBorders>
              <w:top w:val="single" w:sz="4" w:space="0" w:color="auto"/>
              <w:left w:val="single" w:sz="4" w:space="0" w:color="auto"/>
              <w:bottom w:val="single" w:sz="4" w:space="0" w:color="auto"/>
              <w:right w:val="single" w:sz="4" w:space="0" w:color="auto"/>
            </w:tcBorders>
            <w:vAlign w:val="center"/>
            <w:hideMark/>
          </w:tcPr>
          <w:p w14:paraId="394A296A"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己酸乙酯（g/L）</w:t>
            </w:r>
          </w:p>
        </w:tc>
        <w:tc>
          <w:tcPr>
            <w:tcW w:w="2115" w:type="dxa"/>
            <w:vMerge/>
            <w:tcBorders>
              <w:left w:val="single" w:sz="4" w:space="0" w:color="auto"/>
              <w:bottom w:val="single" w:sz="4" w:space="0" w:color="auto"/>
              <w:right w:val="single" w:sz="4" w:space="0" w:color="auto"/>
            </w:tcBorders>
            <w:vAlign w:val="center"/>
          </w:tcPr>
          <w:p w14:paraId="6D239714" w14:textId="77777777" w:rsidR="007412F5" w:rsidRPr="007412F5" w:rsidRDefault="007412F5" w:rsidP="007412F5">
            <w:pPr>
              <w:pStyle w:val="affffb"/>
              <w:ind w:firstLine="360"/>
              <w:rPr>
                <w:rFonts w:ascii="宋体" w:hAnsi="宋体" w:hint="eastAsia"/>
                <w:sz w:val="18"/>
                <w:szCs w:val="18"/>
              </w:rPr>
            </w:pPr>
          </w:p>
        </w:tc>
        <w:tc>
          <w:tcPr>
            <w:tcW w:w="1579" w:type="dxa"/>
            <w:tcBorders>
              <w:top w:val="single" w:sz="4" w:space="0" w:color="auto"/>
              <w:left w:val="single" w:sz="4" w:space="0" w:color="auto"/>
              <w:bottom w:val="single" w:sz="4" w:space="0" w:color="auto"/>
              <w:right w:val="single" w:sz="4" w:space="0" w:color="auto"/>
            </w:tcBorders>
            <w:vAlign w:val="center"/>
            <w:hideMark/>
          </w:tcPr>
          <w:p w14:paraId="0967D6BA"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w:t>
            </w:r>
          </w:p>
        </w:tc>
        <w:tc>
          <w:tcPr>
            <w:tcW w:w="1544" w:type="dxa"/>
            <w:tcBorders>
              <w:top w:val="single" w:sz="4" w:space="0" w:color="auto"/>
              <w:left w:val="single" w:sz="4" w:space="0" w:color="auto"/>
              <w:bottom w:val="single" w:sz="4" w:space="0" w:color="auto"/>
              <w:right w:val="single" w:sz="4" w:space="0" w:color="auto"/>
            </w:tcBorders>
            <w:vAlign w:val="center"/>
            <w:hideMark/>
          </w:tcPr>
          <w:p w14:paraId="6FA545CE"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0.70</w:t>
            </w:r>
          </w:p>
        </w:tc>
        <w:tc>
          <w:tcPr>
            <w:tcW w:w="1494" w:type="dxa"/>
            <w:tcBorders>
              <w:top w:val="single" w:sz="4" w:space="0" w:color="auto"/>
              <w:left w:val="single" w:sz="4" w:space="0" w:color="auto"/>
              <w:bottom w:val="single" w:sz="4" w:space="0" w:color="auto"/>
              <w:right w:val="single" w:sz="4" w:space="0" w:color="auto"/>
            </w:tcBorders>
            <w:vAlign w:val="center"/>
            <w:hideMark/>
          </w:tcPr>
          <w:p w14:paraId="3273DE6E"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0.40</w:t>
            </w:r>
          </w:p>
        </w:tc>
      </w:tr>
      <w:tr w:rsidR="007412F5" w:rsidRPr="007412F5" w14:paraId="7C223772" w14:textId="77777777" w:rsidTr="00CC1503">
        <w:trPr>
          <w:trHeight w:val="441"/>
        </w:trPr>
        <w:tc>
          <w:tcPr>
            <w:tcW w:w="2266" w:type="dxa"/>
            <w:tcBorders>
              <w:top w:val="single" w:sz="4" w:space="0" w:color="auto"/>
              <w:left w:val="single" w:sz="4" w:space="0" w:color="auto"/>
              <w:bottom w:val="single" w:sz="4" w:space="0" w:color="auto"/>
              <w:right w:val="single" w:sz="4" w:space="0" w:color="auto"/>
            </w:tcBorders>
            <w:vAlign w:val="center"/>
            <w:hideMark/>
          </w:tcPr>
          <w:p w14:paraId="19E6326C"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酸酯总量（m mol/L）</w:t>
            </w:r>
          </w:p>
        </w:tc>
        <w:tc>
          <w:tcPr>
            <w:tcW w:w="2115" w:type="dxa"/>
            <w:vMerge w:val="restart"/>
            <w:tcBorders>
              <w:top w:val="single" w:sz="4" w:space="0" w:color="auto"/>
              <w:left w:val="single" w:sz="4" w:space="0" w:color="auto"/>
              <w:right w:val="single" w:sz="4" w:space="0" w:color="auto"/>
            </w:tcBorders>
            <w:vAlign w:val="center"/>
            <w:hideMark/>
          </w:tcPr>
          <w:p w14:paraId="2F291C26" w14:textId="77777777" w:rsidR="007412F5" w:rsidRPr="007412F5" w:rsidRDefault="007412F5" w:rsidP="007412F5">
            <w:pPr>
              <w:pStyle w:val="affffb"/>
              <w:ind w:firstLineChars="0" w:firstLine="0"/>
              <w:rPr>
                <w:rFonts w:ascii="宋体" w:hAnsi="宋体" w:hint="eastAsia"/>
                <w:sz w:val="18"/>
                <w:szCs w:val="18"/>
              </w:rPr>
            </w:pPr>
            <w:r w:rsidRPr="007412F5">
              <w:rPr>
                <w:rFonts w:ascii="宋体" w:hAnsi="宋体" w:hint="eastAsia"/>
                <w:sz w:val="18"/>
                <w:szCs w:val="18"/>
              </w:rPr>
              <w:t>产品自生产日期&gt;一年执行的指标</w:t>
            </w:r>
          </w:p>
        </w:tc>
        <w:tc>
          <w:tcPr>
            <w:tcW w:w="1579" w:type="dxa"/>
            <w:tcBorders>
              <w:top w:val="single" w:sz="4" w:space="0" w:color="auto"/>
              <w:left w:val="single" w:sz="4" w:space="0" w:color="auto"/>
              <w:bottom w:val="single" w:sz="4" w:space="0" w:color="auto"/>
              <w:right w:val="single" w:sz="4" w:space="0" w:color="auto"/>
            </w:tcBorders>
            <w:vAlign w:val="center"/>
            <w:hideMark/>
          </w:tcPr>
          <w:p w14:paraId="57299926"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w:t>
            </w:r>
          </w:p>
        </w:tc>
        <w:tc>
          <w:tcPr>
            <w:tcW w:w="1544" w:type="dxa"/>
            <w:tcBorders>
              <w:top w:val="single" w:sz="4" w:space="0" w:color="auto"/>
              <w:left w:val="single" w:sz="4" w:space="0" w:color="auto"/>
              <w:bottom w:val="single" w:sz="4" w:space="0" w:color="auto"/>
              <w:right w:val="single" w:sz="4" w:space="0" w:color="auto"/>
            </w:tcBorders>
            <w:vAlign w:val="center"/>
            <w:hideMark/>
          </w:tcPr>
          <w:p w14:paraId="71E51B3F"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28.0</w:t>
            </w:r>
          </w:p>
        </w:tc>
        <w:tc>
          <w:tcPr>
            <w:tcW w:w="1494" w:type="dxa"/>
            <w:tcBorders>
              <w:top w:val="single" w:sz="4" w:space="0" w:color="auto"/>
              <w:left w:val="single" w:sz="4" w:space="0" w:color="auto"/>
              <w:bottom w:val="single" w:sz="4" w:space="0" w:color="auto"/>
              <w:right w:val="single" w:sz="4" w:space="0" w:color="auto"/>
            </w:tcBorders>
            <w:vAlign w:val="center"/>
            <w:hideMark/>
          </w:tcPr>
          <w:p w14:paraId="7D5334EC"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22.0</w:t>
            </w:r>
          </w:p>
        </w:tc>
      </w:tr>
      <w:tr w:rsidR="007412F5" w:rsidRPr="007412F5" w14:paraId="221C7D56" w14:textId="77777777" w:rsidTr="007412F5">
        <w:trPr>
          <w:trHeight w:val="319"/>
        </w:trPr>
        <w:tc>
          <w:tcPr>
            <w:tcW w:w="2266" w:type="dxa"/>
            <w:tcBorders>
              <w:top w:val="single" w:sz="4" w:space="0" w:color="auto"/>
              <w:left w:val="single" w:sz="4" w:space="0" w:color="auto"/>
              <w:bottom w:val="single" w:sz="4" w:space="0" w:color="auto"/>
              <w:right w:val="single" w:sz="4" w:space="0" w:color="auto"/>
            </w:tcBorders>
            <w:vAlign w:val="center"/>
            <w:hideMark/>
          </w:tcPr>
          <w:p w14:paraId="47B5F80A"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己酸+己酸乙酯（g/L）</w:t>
            </w:r>
          </w:p>
        </w:tc>
        <w:tc>
          <w:tcPr>
            <w:tcW w:w="2115" w:type="dxa"/>
            <w:vMerge/>
            <w:tcBorders>
              <w:left w:val="single" w:sz="4" w:space="0" w:color="auto"/>
              <w:bottom w:val="single" w:sz="4" w:space="0" w:color="auto"/>
              <w:right w:val="single" w:sz="4" w:space="0" w:color="auto"/>
            </w:tcBorders>
            <w:vAlign w:val="center"/>
          </w:tcPr>
          <w:p w14:paraId="2AF97991" w14:textId="77777777" w:rsidR="007412F5" w:rsidRPr="007412F5" w:rsidRDefault="007412F5" w:rsidP="007412F5">
            <w:pPr>
              <w:pStyle w:val="affffb"/>
              <w:ind w:firstLine="360"/>
              <w:rPr>
                <w:rFonts w:ascii="宋体" w:hAnsi="宋体" w:hint="eastAsia"/>
                <w:sz w:val="18"/>
                <w:szCs w:val="18"/>
              </w:rPr>
            </w:pPr>
          </w:p>
        </w:tc>
        <w:tc>
          <w:tcPr>
            <w:tcW w:w="1579" w:type="dxa"/>
            <w:tcBorders>
              <w:top w:val="single" w:sz="4" w:space="0" w:color="auto"/>
              <w:left w:val="single" w:sz="4" w:space="0" w:color="auto"/>
              <w:bottom w:val="single" w:sz="4" w:space="0" w:color="auto"/>
              <w:right w:val="single" w:sz="4" w:space="0" w:color="auto"/>
            </w:tcBorders>
            <w:vAlign w:val="center"/>
            <w:hideMark/>
          </w:tcPr>
          <w:p w14:paraId="3FB972A9"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w:t>
            </w:r>
          </w:p>
        </w:tc>
        <w:tc>
          <w:tcPr>
            <w:tcW w:w="1544" w:type="dxa"/>
            <w:tcBorders>
              <w:top w:val="single" w:sz="4" w:space="0" w:color="auto"/>
              <w:left w:val="single" w:sz="4" w:space="0" w:color="auto"/>
              <w:bottom w:val="single" w:sz="4" w:space="0" w:color="auto"/>
              <w:right w:val="single" w:sz="4" w:space="0" w:color="auto"/>
            </w:tcBorders>
            <w:vAlign w:val="center"/>
            <w:hideMark/>
          </w:tcPr>
          <w:p w14:paraId="4870A612"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0.80</w:t>
            </w:r>
          </w:p>
        </w:tc>
        <w:tc>
          <w:tcPr>
            <w:tcW w:w="1494" w:type="dxa"/>
            <w:tcBorders>
              <w:top w:val="single" w:sz="4" w:space="0" w:color="auto"/>
              <w:left w:val="single" w:sz="4" w:space="0" w:color="auto"/>
              <w:bottom w:val="single" w:sz="4" w:space="0" w:color="auto"/>
              <w:right w:val="single" w:sz="4" w:space="0" w:color="auto"/>
            </w:tcBorders>
            <w:vAlign w:val="center"/>
            <w:hideMark/>
          </w:tcPr>
          <w:p w14:paraId="249FD0DD" w14:textId="77777777" w:rsidR="007412F5" w:rsidRPr="007412F5" w:rsidRDefault="007412F5" w:rsidP="007412F5">
            <w:pPr>
              <w:pStyle w:val="affffb"/>
              <w:ind w:firstLine="360"/>
              <w:rPr>
                <w:rFonts w:ascii="宋体" w:hAnsi="宋体" w:hint="eastAsia"/>
                <w:sz w:val="18"/>
                <w:szCs w:val="18"/>
              </w:rPr>
            </w:pPr>
            <w:r w:rsidRPr="007412F5">
              <w:rPr>
                <w:rFonts w:ascii="宋体" w:hAnsi="宋体" w:hint="eastAsia"/>
                <w:sz w:val="18"/>
                <w:szCs w:val="18"/>
              </w:rPr>
              <w:t>0.50</w:t>
            </w:r>
          </w:p>
        </w:tc>
      </w:tr>
    </w:tbl>
    <w:p w14:paraId="28563FEB" w14:textId="6DACE963" w:rsidR="007412F5" w:rsidRDefault="007412F5" w:rsidP="007412F5">
      <w:pPr>
        <w:pStyle w:val="affd"/>
        <w:spacing w:before="120" w:after="120"/>
      </w:pPr>
      <w:r w:rsidRPr="007412F5">
        <w:rPr>
          <w:rFonts w:hint="eastAsia"/>
        </w:rPr>
        <w:t>安全指标</w:t>
      </w:r>
    </w:p>
    <w:p w14:paraId="380A9813" w14:textId="5B432215" w:rsidR="007412F5" w:rsidRDefault="007412F5" w:rsidP="007412F5">
      <w:pPr>
        <w:pStyle w:val="affffb"/>
        <w:ind w:firstLine="420"/>
        <w:rPr>
          <w:rFonts w:ascii="宋体" w:hAnsi="宋体" w:hint="eastAsia"/>
        </w:rPr>
      </w:pPr>
      <w:r w:rsidRPr="007412F5">
        <w:rPr>
          <w:rFonts w:ascii="宋体" w:hAnsi="宋体" w:hint="eastAsia"/>
        </w:rPr>
        <w:t>按GB</w:t>
      </w:r>
      <w:r>
        <w:rPr>
          <w:rFonts w:ascii="宋体" w:hAnsi="宋体" w:hint="eastAsia"/>
        </w:rPr>
        <w:t xml:space="preserve"> </w:t>
      </w:r>
      <w:r w:rsidRPr="007412F5">
        <w:rPr>
          <w:rFonts w:ascii="宋体" w:hAnsi="宋体" w:hint="eastAsia"/>
        </w:rPr>
        <w:t>2757执行。</w:t>
      </w:r>
    </w:p>
    <w:p w14:paraId="42D98FE2" w14:textId="0797C4C0" w:rsidR="007412F5" w:rsidRDefault="007412F5" w:rsidP="007412F5">
      <w:pPr>
        <w:pStyle w:val="affd"/>
        <w:spacing w:before="120" w:after="120"/>
      </w:pPr>
      <w:r w:rsidRPr="007412F5">
        <w:rPr>
          <w:rFonts w:hint="eastAsia"/>
        </w:rPr>
        <w:t>净含量</w:t>
      </w:r>
    </w:p>
    <w:p w14:paraId="5245FD80" w14:textId="6EDF2BD4" w:rsidR="007412F5" w:rsidRDefault="007412F5" w:rsidP="007412F5">
      <w:pPr>
        <w:pStyle w:val="affffb"/>
        <w:ind w:firstLine="420"/>
        <w:rPr>
          <w:rFonts w:ascii="宋体" w:hAnsi="宋体" w:hint="eastAsia"/>
        </w:rPr>
      </w:pPr>
      <w:r w:rsidRPr="007412F5">
        <w:rPr>
          <w:rFonts w:ascii="宋体" w:hAnsi="宋体" w:hint="eastAsia"/>
        </w:rPr>
        <w:t>按《定量包装商品计量监督管理办法》及JJF</w:t>
      </w:r>
      <w:r>
        <w:rPr>
          <w:rFonts w:ascii="宋体" w:hAnsi="宋体" w:hint="eastAsia"/>
        </w:rPr>
        <w:t xml:space="preserve"> </w:t>
      </w:r>
      <w:r w:rsidRPr="007412F5">
        <w:rPr>
          <w:rFonts w:ascii="宋体" w:hAnsi="宋体" w:hint="eastAsia"/>
        </w:rPr>
        <w:t>1070执行。</w:t>
      </w:r>
    </w:p>
    <w:p w14:paraId="47895E2C" w14:textId="69BA4579" w:rsidR="007412F5" w:rsidRDefault="007412F5" w:rsidP="007412F5">
      <w:pPr>
        <w:pStyle w:val="affc"/>
        <w:spacing w:before="240" w:after="240"/>
      </w:pPr>
      <w:bookmarkStart w:id="52" w:name="_Toc213855270"/>
      <w:r w:rsidRPr="007412F5">
        <w:rPr>
          <w:rFonts w:hint="eastAsia"/>
        </w:rPr>
        <w:t>分析方法</w:t>
      </w:r>
      <w:bookmarkEnd w:id="52"/>
    </w:p>
    <w:p w14:paraId="695162BD" w14:textId="6B404A1C" w:rsidR="007412F5" w:rsidRDefault="007412F5" w:rsidP="007412F5">
      <w:pPr>
        <w:pStyle w:val="affd"/>
        <w:spacing w:before="120" w:after="120"/>
      </w:pPr>
      <w:r w:rsidRPr="007412F5">
        <w:rPr>
          <w:rFonts w:hint="eastAsia"/>
        </w:rPr>
        <w:t>感官分析</w:t>
      </w:r>
    </w:p>
    <w:p w14:paraId="7BAFE8E0" w14:textId="11CAE990" w:rsidR="007412F5" w:rsidRDefault="007412F5" w:rsidP="007412F5">
      <w:pPr>
        <w:pStyle w:val="affffb"/>
        <w:ind w:firstLine="420"/>
        <w:rPr>
          <w:rFonts w:ascii="宋体" w:hAnsi="宋体" w:hint="eastAsia"/>
        </w:rPr>
      </w:pPr>
      <w:r w:rsidRPr="007412F5">
        <w:rPr>
          <w:rFonts w:ascii="宋体" w:hAnsi="宋体" w:hint="eastAsia"/>
        </w:rPr>
        <w:t>按GB/T 10345执行。</w:t>
      </w:r>
    </w:p>
    <w:p w14:paraId="0B5DF405" w14:textId="599267D0" w:rsidR="007412F5" w:rsidRDefault="007412F5" w:rsidP="007412F5">
      <w:pPr>
        <w:pStyle w:val="affd"/>
        <w:spacing w:before="120" w:after="120"/>
      </w:pPr>
      <w:r w:rsidRPr="007412F5">
        <w:rPr>
          <w:rFonts w:hint="eastAsia"/>
        </w:rPr>
        <w:t>理化分析</w:t>
      </w:r>
    </w:p>
    <w:p w14:paraId="438E067C" w14:textId="2D68932D" w:rsidR="007412F5" w:rsidRDefault="007412F5" w:rsidP="007412F5">
      <w:pPr>
        <w:pStyle w:val="affffb"/>
        <w:ind w:firstLine="420"/>
        <w:rPr>
          <w:rFonts w:ascii="宋体" w:hAnsi="宋体" w:hint="eastAsia"/>
        </w:rPr>
      </w:pPr>
      <w:r w:rsidRPr="007412F5">
        <w:rPr>
          <w:rFonts w:ascii="宋体" w:hAnsi="宋体" w:hint="eastAsia"/>
        </w:rPr>
        <w:t>酒精度按GB/T 5009.225 执行，酸酯总量按GB/T</w:t>
      </w:r>
      <w:r>
        <w:rPr>
          <w:rFonts w:ascii="宋体" w:hAnsi="宋体" w:hint="eastAsia"/>
        </w:rPr>
        <w:t xml:space="preserve"> </w:t>
      </w:r>
      <w:r w:rsidRPr="007412F5">
        <w:rPr>
          <w:rFonts w:ascii="宋体" w:hAnsi="宋体" w:hint="eastAsia"/>
        </w:rPr>
        <w:t>10781.1-2021附录A执行，己酸按GB/T</w:t>
      </w:r>
      <w:r>
        <w:rPr>
          <w:rFonts w:ascii="宋体" w:hAnsi="宋体" w:hint="eastAsia"/>
        </w:rPr>
        <w:t xml:space="preserve"> </w:t>
      </w:r>
      <w:r w:rsidRPr="007412F5">
        <w:rPr>
          <w:rFonts w:ascii="宋体" w:hAnsi="宋体" w:hint="eastAsia"/>
        </w:rPr>
        <w:t>10781.1-2021附录B执行，总酸按GB</w:t>
      </w:r>
      <w:r>
        <w:rPr>
          <w:rFonts w:ascii="宋体" w:hAnsi="宋体" w:hint="eastAsia"/>
        </w:rPr>
        <w:t xml:space="preserve"> </w:t>
      </w:r>
      <w:r w:rsidRPr="007412F5">
        <w:rPr>
          <w:rFonts w:ascii="宋体" w:hAnsi="宋体" w:hint="eastAsia"/>
        </w:rPr>
        <w:t>12456-2021执行，总酯、己酸乙酯、固形物按GB/T</w:t>
      </w:r>
      <w:r>
        <w:rPr>
          <w:rFonts w:ascii="宋体" w:hAnsi="宋体" w:hint="eastAsia"/>
        </w:rPr>
        <w:t xml:space="preserve"> </w:t>
      </w:r>
      <w:r w:rsidRPr="007412F5">
        <w:rPr>
          <w:rFonts w:ascii="宋体" w:hAnsi="宋体" w:hint="eastAsia"/>
        </w:rPr>
        <w:t>10345-2007执行。</w:t>
      </w:r>
    </w:p>
    <w:p w14:paraId="3B484CB7" w14:textId="1B84D28F" w:rsidR="007412F5" w:rsidRDefault="007412F5" w:rsidP="007412F5">
      <w:pPr>
        <w:pStyle w:val="affc"/>
        <w:spacing w:before="240" w:after="240"/>
      </w:pPr>
      <w:bookmarkStart w:id="53" w:name="_Toc213855271"/>
      <w:r w:rsidRPr="007412F5">
        <w:rPr>
          <w:rFonts w:hint="eastAsia"/>
        </w:rPr>
        <w:t>检验规则和标志、包装、运输、贮存</w:t>
      </w:r>
      <w:bookmarkEnd w:id="53"/>
    </w:p>
    <w:p w14:paraId="04D4E852" w14:textId="11941137" w:rsidR="007412F5" w:rsidRPr="007412F5" w:rsidRDefault="007412F5" w:rsidP="007412F5">
      <w:pPr>
        <w:pStyle w:val="affffb"/>
        <w:ind w:firstLineChars="0" w:firstLine="0"/>
        <w:rPr>
          <w:rFonts w:ascii="宋体" w:hAnsi="宋体" w:hint="eastAsia"/>
        </w:rPr>
      </w:pPr>
      <w:r w:rsidRPr="007412F5">
        <w:rPr>
          <w:rFonts w:ascii="黑体" w:eastAsia="黑体" w:hAnsi="黑体" w:hint="eastAsia"/>
        </w:rPr>
        <w:t>8.1</w:t>
      </w:r>
      <w:r w:rsidRPr="007412F5">
        <w:rPr>
          <w:rFonts w:ascii="宋体" w:hAnsi="宋体" w:hint="eastAsia"/>
        </w:rPr>
        <w:t xml:space="preserve">　检验规则和标志、包装、运输、贮存按GB/T</w:t>
      </w:r>
      <w:r>
        <w:rPr>
          <w:rFonts w:ascii="宋体" w:hAnsi="宋体" w:hint="eastAsia"/>
        </w:rPr>
        <w:t xml:space="preserve"> </w:t>
      </w:r>
      <w:r w:rsidRPr="007412F5">
        <w:rPr>
          <w:rFonts w:ascii="宋体" w:hAnsi="宋体" w:hint="eastAsia"/>
        </w:rPr>
        <w:t>10346 执行。</w:t>
      </w:r>
    </w:p>
    <w:p w14:paraId="76E157D8" w14:textId="6250C1F2" w:rsidR="007412F5" w:rsidRPr="007412F5" w:rsidRDefault="007412F5" w:rsidP="007412F5">
      <w:pPr>
        <w:pStyle w:val="affffb"/>
        <w:ind w:firstLineChars="0" w:firstLine="0"/>
        <w:rPr>
          <w:rFonts w:ascii="宋体" w:hAnsi="宋体" w:hint="eastAsia"/>
        </w:rPr>
      </w:pPr>
      <w:r w:rsidRPr="007412F5">
        <w:rPr>
          <w:rFonts w:ascii="黑体" w:eastAsia="黑体" w:hAnsi="黑体" w:hint="eastAsia"/>
        </w:rPr>
        <w:t>8.2</w:t>
      </w:r>
      <w:r w:rsidRPr="007412F5">
        <w:rPr>
          <w:rFonts w:ascii="宋体" w:hAnsi="宋体" w:hint="eastAsia"/>
        </w:rPr>
        <w:t xml:space="preserve">　标签按GB 7718 规定执行，企业申请并经政府职能部门同意后可标注“地理标志产品标志”，并同时标注产品类型为固态法白酒。</w:t>
      </w:r>
    </w:p>
    <w:p w14:paraId="420EA4B7" w14:textId="3DF3F34D" w:rsidR="007412F5" w:rsidRDefault="007412F5" w:rsidP="007412F5">
      <w:pPr>
        <w:pStyle w:val="affffb"/>
        <w:ind w:firstLineChars="0" w:firstLine="0"/>
        <w:rPr>
          <w:rFonts w:ascii="宋体" w:hAnsi="宋体" w:hint="eastAsia"/>
        </w:rPr>
      </w:pPr>
      <w:r w:rsidRPr="007412F5">
        <w:rPr>
          <w:rFonts w:ascii="黑体" w:eastAsia="黑体" w:hAnsi="黑体" w:hint="eastAsia"/>
        </w:rPr>
        <w:t>8.3</w:t>
      </w:r>
      <w:r w:rsidRPr="007412F5">
        <w:rPr>
          <w:rFonts w:ascii="宋体" w:hAnsi="宋体" w:hint="eastAsia"/>
        </w:rPr>
        <w:t xml:space="preserve">　酒精度实测值与标签标示允许差为±1.0%vol。</w:t>
      </w:r>
    </w:p>
    <w:p w14:paraId="5D475C8E" w14:textId="77777777" w:rsidR="007412F5" w:rsidRDefault="007412F5" w:rsidP="007412F5">
      <w:pPr>
        <w:pStyle w:val="affffb"/>
        <w:ind w:firstLineChars="0" w:firstLine="0"/>
        <w:rPr>
          <w:rFonts w:ascii="宋体" w:hAnsi="宋体" w:hint="eastAsia"/>
        </w:rPr>
      </w:pPr>
    </w:p>
    <w:p w14:paraId="491D1E50" w14:textId="77777777" w:rsidR="007412F5" w:rsidRDefault="007412F5" w:rsidP="007412F5">
      <w:pPr>
        <w:pStyle w:val="affffb"/>
        <w:ind w:firstLineChars="0" w:firstLine="0"/>
        <w:rPr>
          <w:rFonts w:ascii="宋体" w:hAnsi="宋体" w:hint="eastAsia"/>
        </w:rPr>
      </w:pPr>
    </w:p>
    <w:p w14:paraId="5471AB98" w14:textId="77777777" w:rsidR="007412F5" w:rsidRDefault="007412F5" w:rsidP="007412F5">
      <w:pPr>
        <w:pStyle w:val="affffb"/>
        <w:ind w:firstLineChars="0" w:firstLine="0"/>
        <w:rPr>
          <w:rFonts w:ascii="宋体" w:hAnsi="宋体" w:hint="eastAsia"/>
        </w:rPr>
      </w:pPr>
    </w:p>
    <w:p w14:paraId="491E32D6" w14:textId="77777777" w:rsidR="007412F5" w:rsidRDefault="007412F5" w:rsidP="007412F5">
      <w:pPr>
        <w:pStyle w:val="affffb"/>
        <w:ind w:firstLineChars="0" w:firstLine="0"/>
        <w:rPr>
          <w:rFonts w:ascii="宋体" w:hAnsi="宋体" w:hint="eastAsia"/>
        </w:rPr>
      </w:pPr>
    </w:p>
    <w:p w14:paraId="46115866" w14:textId="77777777" w:rsidR="007412F5" w:rsidRDefault="007412F5" w:rsidP="007412F5">
      <w:pPr>
        <w:pStyle w:val="affffb"/>
        <w:ind w:firstLineChars="0" w:firstLine="0"/>
        <w:rPr>
          <w:rFonts w:ascii="宋体" w:hAnsi="宋体" w:hint="eastAsia"/>
        </w:rPr>
      </w:pPr>
    </w:p>
    <w:p w14:paraId="11E37E5A" w14:textId="77777777" w:rsidR="007412F5" w:rsidRDefault="007412F5" w:rsidP="007412F5">
      <w:pPr>
        <w:pStyle w:val="affffb"/>
        <w:ind w:firstLineChars="0" w:firstLine="0"/>
        <w:rPr>
          <w:rFonts w:ascii="宋体" w:hAnsi="宋体" w:hint="eastAsia"/>
        </w:rPr>
      </w:pPr>
    </w:p>
    <w:p w14:paraId="45E61463" w14:textId="77777777" w:rsidR="007412F5" w:rsidRDefault="007412F5" w:rsidP="007412F5">
      <w:pPr>
        <w:pStyle w:val="affffb"/>
        <w:ind w:firstLineChars="0" w:firstLine="0"/>
        <w:rPr>
          <w:rFonts w:ascii="宋体" w:hAnsi="宋体" w:hint="eastAsia"/>
        </w:rPr>
      </w:pPr>
    </w:p>
    <w:p w14:paraId="3D30CF9B" w14:textId="77777777" w:rsidR="007412F5" w:rsidRDefault="007412F5" w:rsidP="007412F5">
      <w:pPr>
        <w:pStyle w:val="affffb"/>
        <w:ind w:firstLineChars="0" w:firstLine="0"/>
        <w:rPr>
          <w:rFonts w:ascii="宋体" w:hAnsi="宋体" w:hint="eastAsia"/>
        </w:rPr>
      </w:pPr>
    </w:p>
    <w:p w14:paraId="3BC49E3D" w14:textId="77777777" w:rsidR="007412F5" w:rsidRDefault="007412F5" w:rsidP="007412F5">
      <w:pPr>
        <w:pStyle w:val="affffb"/>
        <w:ind w:firstLineChars="0" w:firstLine="0"/>
        <w:rPr>
          <w:rFonts w:ascii="宋体" w:hAnsi="宋体" w:hint="eastAsia"/>
        </w:rPr>
      </w:pPr>
    </w:p>
    <w:p w14:paraId="6A5DF4FD" w14:textId="77777777" w:rsidR="007412F5" w:rsidRDefault="007412F5" w:rsidP="007412F5">
      <w:pPr>
        <w:pStyle w:val="affffb"/>
        <w:ind w:firstLineChars="0" w:firstLine="0"/>
        <w:rPr>
          <w:rFonts w:ascii="宋体" w:hAnsi="宋体" w:hint="eastAsia"/>
        </w:rPr>
      </w:pPr>
    </w:p>
    <w:p w14:paraId="5575360C" w14:textId="77777777" w:rsidR="007412F5" w:rsidRDefault="007412F5" w:rsidP="007412F5">
      <w:pPr>
        <w:pStyle w:val="affffb"/>
        <w:ind w:firstLineChars="0" w:firstLine="0"/>
        <w:rPr>
          <w:rFonts w:ascii="宋体" w:hAnsi="宋体" w:hint="eastAsia"/>
        </w:rPr>
      </w:pPr>
    </w:p>
    <w:p w14:paraId="67CEBA19" w14:textId="77777777" w:rsidR="007412F5" w:rsidRDefault="007412F5" w:rsidP="007412F5">
      <w:pPr>
        <w:pStyle w:val="affffb"/>
        <w:ind w:firstLineChars="0" w:firstLine="0"/>
        <w:rPr>
          <w:rFonts w:ascii="宋体" w:hAnsi="宋体" w:hint="eastAsia"/>
        </w:rPr>
      </w:pPr>
    </w:p>
    <w:p w14:paraId="7C6B41FB" w14:textId="77777777" w:rsidR="007412F5" w:rsidRDefault="007412F5" w:rsidP="007412F5">
      <w:pPr>
        <w:pStyle w:val="affffb"/>
        <w:ind w:firstLineChars="0" w:firstLine="0"/>
        <w:rPr>
          <w:rFonts w:ascii="宋体" w:hAnsi="宋体" w:hint="eastAsia"/>
        </w:rPr>
      </w:pPr>
    </w:p>
    <w:p w14:paraId="5A1C48BD" w14:textId="77777777" w:rsidR="007412F5" w:rsidRDefault="007412F5" w:rsidP="007412F5">
      <w:pPr>
        <w:pStyle w:val="affffb"/>
        <w:ind w:firstLineChars="0" w:firstLine="0"/>
        <w:rPr>
          <w:rFonts w:ascii="宋体" w:hAnsi="宋体" w:hint="eastAsia"/>
        </w:rPr>
      </w:pPr>
    </w:p>
    <w:p w14:paraId="6D0D3E36" w14:textId="77777777" w:rsidR="007412F5" w:rsidRDefault="007412F5" w:rsidP="007412F5">
      <w:pPr>
        <w:pStyle w:val="affffb"/>
        <w:ind w:firstLineChars="0" w:firstLine="0"/>
        <w:rPr>
          <w:rFonts w:ascii="宋体" w:hAnsi="宋体" w:hint="eastAsia"/>
        </w:rPr>
      </w:pPr>
    </w:p>
    <w:p w14:paraId="2C5DD541" w14:textId="77777777" w:rsidR="007412F5" w:rsidRDefault="007412F5" w:rsidP="007412F5">
      <w:pPr>
        <w:pStyle w:val="affffb"/>
        <w:ind w:firstLineChars="0" w:firstLine="0"/>
        <w:rPr>
          <w:rFonts w:ascii="宋体" w:hAnsi="宋体" w:hint="eastAsia"/>
        </w:rPr>
        <w:sectPr w:rsidR="007412F5" w:rsidSect="00E55624">
          <w:pgSz w:w="11906" w:h="16838" w:code="9"/>
          <w:pgMar w:top="1928" w:right="1134" w:bottom="1134" w:left="1134" w:header="1418" w:footer="1134" w:gutter="284"/>
          <w:pgNumType w:start="1"/>
          <w:cols w:space="425"/>
          <w:formProt w:val="0"/>
          <w:docGrid w:linePitch="312"/>
        </w:sectPr>
      </w:pPr>
    </w:p>
    <w:p w14:paraId="103B3768" w14:textId="77777777" w:rsidR="007412F5" w:rsidRDefault="007412F5" w:rsidP="007412F5">
      <w:pPr>
        <w:pStyle w:val="af8"/>
        <w:rPr>
          <w:rFonts w:hint="eastAsia"/>
          <w:vanish w:val="0"/>
        </w:rPr>
      </w:pPr>
      <w:bookmarkStart w:id="54" w:name="BookMark5"/>
      <w:bookmarkEnd w:id="24"/>
    </w:p>
    <w:p w14:paraId="50398677" w14:textId="77777777" w:rsidR="007412F5" w:rsidRDefault="007412F5" w:rsidP="007412F5">
      <w:pPr>
        <w:pStyle w:val="afe"/>
        <w:rPr>
          <w:vanish w:val="0"/>
        </w:rPr>
      </w:pPr>
    </w:p>
    <w:p w14:paraId="0D31D289" w14:textId="6B642196" w:rsidR="007412F5" w:rsidRDefault="007412F5" w:rsidP="007412F5">
      <w:pPr>
        <w:pStyle w:val="aff3"/>
        <w:spacing w:after="120"/>
      </w:pPr>
      <w:r>
        <w:br/>
      </w:r>
      <w:bookmarkStart w:id="55" w:name="_Toc213855272"/>
      <w:r>
        <w:rPr>
          <w:rFonts w:hint="eastAsia"/>
        </w:rPr>
        <w:t>（资料性）</w:t>
      </w:r>
      <w:r>
        <w:br/>
      </w:r>
      <w:r>
        <w:rPr>
          <w:rFonts w:hint="eastAsia"/>
        </w:rPr>
        <w:t>汤沟白酒地理标志产品保护范围</w:t>
      </w:r>
      <w:bookmarkEnd w:id="55"/>
    </w:p>
    <w:p w14:paraId="2D59EFBE" w14:textId="00427F9A" w:rsidR="007412F5" w:rsidRPr="007412F5" w:rsidRDefault="007412F5" w:rsidP="007412F5">
      <w:pPr>
        <w:pStyle w:val="affffb"/>
        <w:ind w:firstLine="420"/>
        <w:rPr>
          <w:rFonts w:ascii="宋体" w:hAnsi="宋体" w:hint="eastAsia"/>
        </w:rPr>
      </w:pPr>
      <w:r w:rsidRPr="007412F5">
        <w:rPr>
          <w:rFonts w:ascii="宋体" w:hAnsi="宋体" w:hint="eastAsia"/>
        </w:rPr>
        <w:t>图A.1规定了汤沟白酒地理标志产品保护范围。</w:t>
      </w:r>
    </w:p>
    <w:p w14:paraId="54D6A168" w14:textId="77777777" w:rsidR="007412F5" w:rsidRPr="007412F5" w:rsidRDefault="007412F5" w:rsidP="007412F5">
      <w:pPr>
        <w:pStyle w:val="affffb"/>
        <w:ind w:firstLine="420"/>
      </w:pPr>
    </w:p>
    <w:p w14:paraId="1B268DFE" w14:textId="77777777" w:rsidR="007412F5" w:rsidRDefault="007412F5" w:rsidP="007412F5">
      <w:pPr>
        <w:pStyle w:val="11"/>
        <w:rPr>
          <w:rFonts w:hint="eastAsia"/>
        </w:rPr>
      </w:pPr>
      <w:r>
        <w:rPr>
          <w:rFonts w:hint="eastAsia"/>
          <w:noProof/>
        </w:rPr>
        <w:drawing>
          <wp:inline distT="0" distB="0" distL="0" distR="0" wp14:anchorId="312200F2" wp14:editId="008B1C2F">
            <wp:extent cx="5610225" cy="4143375"/>
            <wp:effectExtent l="0" t="0" r="9525" b="9525"/>
            <wp:docPr id="5096435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4143375"/>
                    </a:xfrm>
                    <a:prstGeom prst="rect">
                      <a:avLst/>
                    </a:prstGeom>
                    <a:noFill/>
                    <a:ln>
                      <a:noFill/>
                    </a:ln>
                  </pic:spPr>
                </pic:pic>
              </a:graphicData>
            </a:graphic>
          </wp:inline>
        </w:drawing>
      </w:r>
    </w:p>
    <w:p w14:paraId="36BA7E34" w14:textId="61C9EC39" w:rsidR="007412F5" w:rsidRPr="007412F5" w:rsidRDefault="007412F5" w:rsidP="007412F5">
      <w:pPr>
        <w:pStyle w:val="affffb"/>
        <w:ind w:firstLineChars="1100" w:firstLine="2310"/>
        <w:rPr>
          <w:rFonts w:ascii="黑体" w:eastAsia="黑体" w:hAnsi="黑体" w:hint="eastAsia"/>
        </w:rPr>
      </w:pPr>
      <w:r w:rsidRPr="007412F5">
        <w:rPr>
          <w:rFonts w:ascii="黑体" w:eastAsia="黑体" w:hAnsi="黑体" w:hint="eastAsia"/>
        </w:rPr>
        <w:t>图A.1  汤沟白酒地理标志产品保护范围</w:t>
      </w:r>
    </w:p>
    <w:p w14:paraId="68B33A6B" w14:textId="21EAAC4F" w:rsidR="007412F5" w:rsidRDefault="007412F5" w:rsidP="007412F5">
      <w:pPr>
        <w:pStyle w:val="affffb"/>
        <w:ind w:firstLineChars="0" w:firstLine="0"/>
        <w:jc w:val="center"/>
      </w:pPr>
      <w:bookmarkStart w:id="56" w:name="BookMark8"/>
      <w:bookmarkEnd w:id="54"/>
      <w:r>
        <w:rPr>
          <w:rFonts w:hint="eastAsia"/>
        </w:rPr>
        <w:drawing>
          <wp:inline distT="0" distB="0" distL="0" distR="0" wp14:anchorId="42E10D25" wp14:editId="577F6418">
            <wp:extent cx="1485900" cy="317500"/>
            <wp:effectExtent l="0" t="0" r="0" b="6350"/>
            <wp:docPr id="885085424" name="图片 3"/>
            <wp:cNvGraphicFramePr/>
            <a:graphic xmlns:a="http://schemas.openxmlformats.org/drawingml/2006/main">
              <a:graphicData uri="http://schemas.openxmlformats.org/drawingml/2006/picture">
                <pic:pic xmlns:pic="http://schemas.openxmlformats.org/drawingml/2006/picture">
                  <pic:nvPicPr>
                    <pic:cNvPr id="885085424" name=""/>
                    <pic:cNvPicPr/>
                  </pic:nvPicPr>
                  <pic:blipFill>
                    <a:blip r:embed="rId20">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56"/>
    </w:p>
    <w:sectPr w:rsidR="007412F5" w:rsidSect="007412F5">
      <w:pgSz w:w="11906" w:h="16838" w:code="9"/>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3128A" w14:textId="77777777" w:rsidR="00FA3EA2" w:rsidRDefault="00FA3EA2" w:rsidP="00D86DB7">
      <w:r>
        <w:separator/>
      </w:r>
    </w:p>
    <w:p w14:paraId="10DAF846" w14:textId="77777777" w:rsidR="00FA3EA2" w:rsidRDefault="00FA3EA2"/>
    <w:p w14:paraId="3B735B7D" w14:textId="77777777" w:rsidR="00FA3EA2" w:rsidRDefault="00FA3EA2"/>
  </w:endnote>
  <w:endnote w:type="continuationSeparator" w:id="0">
    <w:p w14:paraId="617AA7EA" w14:textId="77777777" w:rsidR="00FA3EA2" w:rsidRDefault="00FA3EA2" w:rsidP="00D86DB7">
      <w:r>
        <w:continuationSeparator/>
      </w:r>
    </w:p>
    <w:p w14:paraId="39889A6B" w14:textId="77777777" w:rsidR="00FA3EA2" w:rsidRDefault="00FA3EA2"/>
    <w:p w14:paraId="4898CF9D" w14:textId="77777777" w:rsidR="00FA3EA2" w:rsidRDefault="00FA3E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42441" w14:textId="77777777" w:rsidR="00145D9D" w:rsidRDefault="00145D9D">
    <w:pPr>
      <w:pStyle w:val="afffb"/>
    </w:pPr>
    <w:r>
      <w:fldChar w:fldCharType="begin"/>
    </w:r>
    <w:r>
      <w:instrText>PAGE   \* MERGEFORMAT</w:instrText>
    </w:r>
    <w:r>
      <w:fldChar w:fldCharType="separate"/>
    </w:r>
    <w:r w:rsidR="00AF47C5" w:rsidRPr="00AF47C5">
      <w:rPr>
        <w:noProof/>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1BA63" w14:textId="77777777" w:rsidR="001F1315" w:rsidRDefault="001F1315">
    <w:pPr>
      <w:pStyle w:val="aff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24455" w14:textId="77777777" w:rsidR="00E77A03" w:rsidRPr="00324EDD" w:rsidRDefault="00E77A03" w:rsidP="00CD50A1">
    <w:pPr>
      <w:pStyle w:val="afffb"/>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3A11F" w14:textId="77777777" w:rsidR="000C57D6" w:rsidRDefault="000C57D6" w:rsidP="00C94DF2">
    <w:pPr>
      <w:pStyle w:val="affff8"/>
    </w:pPr>
    <w:r>
      <w:fldChar w:fldCharType="begin"/>
    </w:r>
    <w:r>
      <w:instrText>PAGE   \* MERGEFORMAT</w:instrText>
    </w:r>
    <w:r>
      <w:fldChar w:fldCharType="separate"/>
    </w:r>
    <w:r w:rsidR="008A173B" w:rsidRPr="008A173B">
      <w:rPr>
        <w:noProof/>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13F8E" w14:textId="77777777" w:rsidR="00FA3EA2" w:rsidRDefault="00FA3EA2" w:rsidP="00D86DB7">
      <w:r>
        <w:separator/>
      </w:r>
    </w:p>
  </w:footnote>
  <w:footnote w:type="continuationSeparator" w:id="0">
    <w:p w14:paraId="394F7D19" w14:textId="77777777" w:rsidR="00FA3EA2" w:rsidRDefault="00FA3EA2" w:rsidP="00D86DB7">
      <w:r>
        <w:continuationSeparator/>
      </w:r>
    </w:p>
    <w:p w14:paraId="397EF51C" w14:textId="77777777" w:rsidR="00FA3EA2" w:rsidRDefault="00FA3EA2"/>
    <w:p w14:paraId="568E0285" w14:textId="77777777" w:rsidR="00FA3EA2" w:rsidRDefault="00FA3E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A8D98" w14:textId="77777777" w:rsidR="001F1315" w:rsidRDefault="001F1315">
    <w:pPr>
      <w:pStyle w:val="aff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F591B" w14:textId="77777777" w:rsidR="00145D9D" w:rsidRPr="00E70388" w:rsidRDefault="00145D9D" w:rsidP="00617387">
    <w:pPr>
      <w:pStyle w:val="afff9"/>
      <w:wordWrap w:val="0"/>
      <w:jc w:val="right"/>
      <w:rPr>
        <w:rFonts w:ascii="黑体" w:eastAsia="黑体" w:hAnsi="黑体" w:hint="eastAsia"/>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C5C10" w14:textId="77777777" w:rsidR="00145D9D" w:rsidRPr="00324EDD" w:rsidRDefault="00145D9D" w:rsidP="00E846C8">
    <w:pPr>
      <w:pStyle w:val="afff9"/>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E5405" w14:textId="77777777" w:rsidR="00714F58" w:rsidRDefault="00714F58" w:rsidP="00714F58">
    <w:pPr>
      <w:pStyle w:val="afff9"/>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D55666">
      <w:rPr>
        <w:noProof/>
      </w:rPr>
      <w:t>T/ 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B3E30" w14:textId="2A17C6C8" w:rsidR="00D84FA1" w:rsidRPr="00D84FA1" w:rsidRDefault="00D84FA1" w:rsidP="00A2271D">
    <w:pPr>
      <w:pStyle w:val="afffff0"/>
      <w:rPr>
        <w:rFonts w:hint="eastAsia"/>
      </w:rPr>
    </w:pPr>
    <w:r>
      <w:fldChar w:fldCharType="begin"/>
    </w:r>
    <w:r>
      <w:instrText xml:space="preserve"> STYLEREF  标准文件_文件编号  \* MERGEFORMAT </w:instrText>
    </w:r>
    <w:r>
      <w:fldChar w:fldCharType="separate"/>
    </w:r>
    <w:r w:rsidR="003D6C13">
      <w:rPr>
        <w:rFonts w:hint="eastAsia"/>
      </w:rPr>
      <w:t>T/ XXXX—XXXX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7933"/>
    <w:multiLevelType w:val="hybridMultilevel"/>
    <w:tmpl w:val="EC424B92"/>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40A15CD"/>
    <w:multiLevelType w:val="multilevel"/>
    <w:tmpl w:val="70340748"/>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79102AD"/>
    <w:multiLevelType w:val="multilevel"/>
    <w:tmpl w:val="BD5AD220"/>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B270FBA6"/>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BDC1670"/>
    <w:multiLevelType w:val="hybridMultilevel"/>
    <w:tmpl w:val="872E543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D051F45"/>
    <w:multiLevelType w:val="multilevel"/>
    <w:tmpl w:val="EF0AF26A"/>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15:restartNumberingAfterBreak="0">
    <w:nsid w:val="1AD20F90"/>
    <w:multiLevelType w:val="hybridMultilevel"/>
    <w:tmpl w:val="7FAEA64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AF15012"/>
    <w:multiLevelType w:val="multilevel"/>
    <w:tmpl w:val="AB5C8B82"/>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15:restartNumberingAfterBreak="0">
    <w:nsid w:val="1EAA1992"/>
    <w:multiLevelType w:val="multilevel"/>
    <w:tmpl w:val="57C69A80"/>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0" w15:restartNumberingAfterBreak="0">
    <w:nsid w:val="2C5917C3"/>
    <w:multiLevelType w:val="multilevel"/>
    <w:tmpl w:val="631EF14E"/>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1" w15:restartNumberingAfterBreak="0">
    <w:nsid w:val="32F04FB2"/>
    <w:multiLevelType w:val="multilevel"/>
    <w:tmpl w:val="06B0E59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C5D62106"/>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3" w15:restartNumberingAfterBreak="0">
    <w:nsid w:val="48802D1C"/>
    <w:multiLevelType w:val="multilevel"/>
    <w:tmpl w:val="0EECD578"/>
    <w:lvl w:ilvl="0">
      <w:start w:val="1"/>
      <w:numFmt w:val="upperLetter"/>
      <w:pStyle w:val="af8"/>
      <w:lvlText w:val="%1"/>
      <w:lvlJc w:val="left"/>
      <w:pPr>
        <w:ind w:left="420" w:hanging="420"/>
      </w:pPr>
      <w:rPr>
        <w:rFonts w:hint="eastAsia"/>
      </w:rPr>
    </w:lvl>
    <w:lvl w:ilvl="1">
      <w:start w:val="1"/>
      <w:numFmt w:val="decimal"/>
      <w:pStyle w:val="af9"/>
      <w:suff w:val="space"/>
      <w:lvlText w:val="图%1.%2 "/>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A688470E"/>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5" w15:restartNumberingAfterBreak="0">
    <w:nsid w:val="4E5D0534"/>
    <w:multiLevelType w:val="multilevel"/>
    <w:tmpl w:val="4DA4F3AE"/>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6" w15:restartNumberingAfterBreak="0">
    <w:nsid w:val="54632751"/>
    <w:multiLevelType w:val="multilevel"/>
    <w:tmpl w:val="ACF8131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17" w15:restartNumberingAfterBreak="0">
    <w:nsid w:val="557C2AF5"/>
    <w:multiLevelType w:val="multilevel"/>
    <w:tmpl w:val="97425156"/>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8" w15:restartNumberingAfterBreak="0">
    <w:nsid w:val="5603797C"/>
    <w:multiLevelType w:val="multilevel"/>
    <w:tmpl w:val="16F4DDCA"/>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hybridMultilevel"/>
    <w:tmpl w:val="8E2A6724"/>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62E64F15"/>
    <w:multiLevelType w:val="multilevel"/>
    <w:tmpl w:val="C3483E82"/>
    <w:lvl w:ilvl="0">
      <w:start w:val="1"/>
      <w:numFmt w:val="upperLetter"/>
      <w:suff w:val="space"/>
      <w:lvlText w:val="%1"/>
      <w:lvlJc w:val="left"/>
      <w:pPr>
        <w:ind w:left="425" w:hanging="425"/>
      </w:pPr>
      <w:rPr>
        <w:rFonts w:hint="eastAsia"/>
      </w:rPr>
    </w:lvl>
    <w:lvl w:ilvl="1">
      <w:start w:val="1"/>
      <w:numFmt w:val="decimal"/>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644622F9"/>
    <w:multiLevelType w:val="multilevel"/>
    <w:tmpl w:val="958ED3D8"/>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2" w15:restartNumberingAfterBreak="0">
    <w:nsid w:val="646260FA"/>
    <w:multiLevelType w:val="multilevel"/>
    <w:tmpl w:val="307C51EE"/>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15:restartNumberingAfterBreak="0">
    <w:nsid w:val="654A26C9"/>
    <w:multiLevelType w:val="multilevel"/>
    <w:tmpl w:val="D9C4B782"/>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4" w15:restartNumberingAfterBreak="0">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5" w15:restartNumberingAfterBreak="0">
    <w:nsid w:val="69506ABF"/>
    <w:multiLevelType w:val="multilevel"/>
    <w:tmpl w:val="6E96CAAC"/>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6" w15:restartNumberingAfterBreak="0">
    <w:nsid w:val="6CA41985"/>
    <w:multiLevelType w:val="hybridMultilevel"/>
    <w:tmpl w:val="13589896"/>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6CE42AC1"/>
    <w:multiLevelType w:val="hybridMultilevel"/>
    <w:tmpl w:val="BB3CA4BE"/>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CEA2025"/>
    <w:multiLevelType w:val="multilevel"/>
    <w:tmpl w:val="C7628974"/>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9" w15:restartNumberingAfterBreak="0">
    <w:nsid w:val="6DBF04F4"/>
    <w:multiLevelType w:val="multilevel"/>
    <w:tmpl w:val="1258F946"/>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0" w15:restartNumberingAfterBreak="0">
    <w:nsid w:val="6DF35F19"/>
    <w:multiLevelType w:val="multilevel"/>
    <w:tmpl w:val="DA9E83D6"/>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1" w15:restartNumberingAfterBreak="0">
    <w:nsid w:val="76933334"/>
    <w:multiLevelType w:val="hybridMultilevel"/>
    <w:tmpl w:val="2ECA722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16cid:durableId="1284187669">
    <w:abstractNumId w:val="0"/>
  </w:num>
  <w:num w:numId="2" w16cid:durableId="1226145570">
    <w:abstractNumId w:val="21"/>
  </w:num>
  <w:num w:numId="3" w16cid:durableId="406347540">
    <w:abstractNumId w:val="5"/>
  </w:num>
  <w:num w:numId="4" w16cid:durableId="1409037512">
    <w:abstractNumId w:val="18"/>
  </w:num>
  <w:num w:numId="5" w16cid:durableId="1501580504">
    <w:abstractNumId w:val="13"/>
  </w:num>
  <w:num w:numId="6" w16cid:durableId="1980988687">
    <w:abstractNumId w:val="24"/>
  </w:num>
  <w:num w:numId="7" w16cid:durableId="775833132">
    <w:abstractNumId w:val="8"/>
  </w:num>
  <w:num w:numId="8" w16cid:durableId="1393623595">
    <w:abstractNumId w:val="9"/>
  </w:num>
  <w:num w:numId="9" w16cid:durableId="184101539">
    <w:abstractNumId w:val="16"/>
  </w:num>
  <w:num w:numId="10" w16cid:durableId="619185681">
    <w:abstractNumId w:val="25"/>
  </w:num>
  <w:num w:numId="11" w16cid:durableId="816073531">
    <w:abstractNumId w:val="4"/>
  </w:num>
  <w:num w:numId="12" w16cid:durableId="805661558">
    <w:abstractNumId w:val="14"/>
  </w:num>
  <w:num w:numId="13" w16cid:durableId="1134441799">
    <w:abstractNumId w:val="26"/>
  </w:num>
  <w:num w:numId="14" w16cid:durableId="1117942593">
    <w:abstractNumId w:val="11"/>
  </w:num>
  <w:num w:numId="15" w16cid:durableId="348722363">
    <w:abstractNumId w:val="6"/>
  </w:num>
  <w:num w:numId="16" w16cid:durableId="853884508">
    <w:abstractNumId w:val="10"/>
  </w:num>
  <w:num w:numId="17" w16cid:durableId="426077393">
    <w:abstractNumId w:val="23"/>
  </w:num>
  <w:num w:numId="18" w16cid:durableId="124086979">
    <w:abstractNumId w:val="3"/>
  </w:num>
  <w:num w:numId="19" w16cid:durableId="1628313256">
    <w:abstractNumId w:val="7"/>
  </w:num>
  <w:num w:numId="20" w16cid:durableId="1260021433">
    <w:abstractNumId w:val="19"/>
  </w:num>
  <w:num w:numId="21" w16cid:durableId="178786810">
    <w:abstractNumId w:val="22"/>
  </w:num>
  <w:num w:numId="22" w16cid:durableId="1346907198">
    <w:abstractNumId w:val="17"/>
  </w:num>
  <w:num w:numId="23" w16cid:durableId="1187720834">
    <w:abstractNumId w:val="30"/>
  </w:num>
  <w:num w:numId="24" w16cid:durableId="2633611">
    <w:abstractNumId w:val="15"/>
  </w:num>
  <w:num w:numId="25" w16cid:durableId="925959876">
    <w:abstractNumId w:val="29"/>
  </w:num>
  <w:num w:numId="26" w16cid:durableId="217012805">
    <w:abstractNumId w:val="2"/>
  </w:num>
  <w:num w:numId="27" w16cid:durableId="983777804">
    <w:abstractNumId w:val="12"/>
  </w:num>
  <w:num w:numId="28" w16cid:durableId="1156846770">
    <w:abstractNumId w:val="31"/>
  </w:num>
  <w:num w:numId="29" w16cid:durableId="182406895">
    <w:abstractNumId w:val="28"/>
  </w:num>
  <w:num w:numId="30" w16cid:durableId="1463957243">
    <w:abstractNumId w:val="27"/>
  </w:num>
  <w:num w:numId="31" w16cid:durableId="1117796700">
    <w:abstractNumId w:val="1"/>
  </w:num>
  <w:num w:numId="32" w16cid:durableId="70012523">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SortMethod w:val="0000"/>
  <w:documentProtection w:edit="forms" w:enforcement="1" w:cryptProviderType="rsaAES" w:cryptAlgorithmClass="hash" w:cryptAlgorithmType="typeAny" w:cryptAlgorithmSid="14" w:cryptSpinCount="100000" w:hash="NDq9GwYp+UVooZjtqTiyRB0XXKf0v9o8oxqfSdaXqLqQtD/X80njDBbgHdahJwhUV77lg1j1C6Mar5/u/CByWA==" w:salt="0GoL/UbaFVX1VNtkTd4Pjg=="/>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666"/>
    <w:rsid w:val="0000040A"/>
    <w:rsid w:val="00000A94"/>
    <w:rsid w:val="00001972"/>
    <w:rsid w:val="00001D9A"/>
    <w:rsid w:val="00002D44"/>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AEA"/>
    <w:rsid w:val="000F67E9"/>
    <w:rsid w:val="00104926"/>
    <w:rsid w:val="00113B1E"/>
    <w:rsid w:val="00113C4D"/>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315"/>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6C64"/>
    <w:rsid w:val="00337162"/>
    <w:rsid w:val="0034194F"/>
    <w:rsid w:val="00341FF5"/>
    <w:rsid w:val="00344605"/>
    <w:rsid w:val="003474AA"/>
    <w:rsid w:val="00350D1D"/>
    <w:rsid w:val="00352C83"/>
    <w:rsid w:val="00352F1A"/>
    <w:rsid w:val="0036107C"/>
    <w:rsid w:val="003615D2"/>
    <w:rsid w:val="0036429C"/>
    <w:rsid w:val="00364A53"/>
    <w:rsid w:val="003654CB"/>
    <w:rsid w:val="00365AA9"/>
    <w:rsid w:val="00365F86"/>
    <w:rsid w:val="00365F87"/>
    <w:rsid w:val="0036612B"/>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65B"/>
    <w:rsid w:val="003B5BF0"/>
    <w:rsid w:val="003B60BF"/>
    <w:rsid w:val="003B6BE3"/>
    <w:rsid w:val="003C010C"/>
    <w:rsid w:val="003C0A6C"/>
    <w:rsid w:val="003C14F8"/>
    <w:rsid w:val="003C5754"/>
    <w:rsid w:val="003C5A43"/>
    <w:rsid w:val="003D0519"/>
    <w:rsid w:val="003D0FF6"/>
    <w:rsid w:val="003D262C"/>
    <w:rsid w:val="003D6C13"/>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61A"/>
    <w:rsid w:val="004167A3"/>
    <w:rsid w:val="00432DAA"/>
    <w:rsid w:val="00434305"/>
    <w:rsid w:val="00435DF7"/>
    <w:rsid w:val="0043741A"/>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4A5D"/>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ECF"/>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2308"/>
    <w:rsid w:val="0056487B"/>
    <w:rsid w:val="00564FB9"/>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284E"/>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3962"/>
    <w:rsid w:val="006A07AA"/>
    <w:rsid w:val="006A25E5"/>
    <w:rsid w:val="006A2B46"/>
    <w:rsid w:val="006A336D"/>
    <w:rsid w:val="006A37B9"/>
    <w:rsid w:val="006A3D27"/>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E28E0"/>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2F5"/>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2C3B"/>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5180"/>
    <w:rsid w:val="00945428"/>
    <w:rsid w:val="0094607B"/>
    <w:rsid w:val="00953604"/>
    <w:rsid w:val="0095496B"/>
    <w:rsid w:val="0095609D"/>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2880"/>
    <w:rsid w:val="00B758BF"/>
    <w:rsid w:val="00B76980"/>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2DF"/>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7B9"/>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67B88"/>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24A3"/>
    <w:rsid w:val="00D4514F"/>
    <w:rsid w:val="00D451E2"/>
    <w:rsid w:val="00D45E89"/>
    <w:rsid w:val="00D45E8D"/>
    <w:rsid w:val="00D466AE"/>
    <w:rsid w:val="00D4734F"/>
    <w:rsid w:val="00D51BF3"/>
    <w:rsid w:val="00D55666"/>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286E"/>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5624"/>
    <w:rsid w:val="00E56800"/>
    <w:rsid w:val="00E60C63"/>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5359"/>
    <w:rsid w:val="00EC562A"/>
    <w:rsid w:val="00ED067A"/>
    <w:rsid w:val="00ED2B50"/>
    <w:rsid w:val="00ED75C2"/>
    <w:rsid w:val="00EE0350"/>
    <w:rsid w:val="00EE0719"/>
    <w:rsid w:val="00EE0E80"/>
    <w:rsid w:val="00EE613F"/>
    <w:rsid w:val="00EE7295"/>
    <w:rsid w:val="00EE7869"/>
    <w:rsid w:val="00EF054A"/>
    <w:rsid w:val="00EF3235"/>
    <w:rsid w:val="00EF7076"/>
    <w:rsid w:val="00EF7E72"/>
    <w:rsid w:val="00F06D37"/>
    <w:rsid w:val="00F07B9D"/>
    <w:rsid w:val="00F11586"/>
    <w:rsid w:val="00F1183B"/>
    <w:rsid w:val="00F11C9F"/>
    <w:rsid w:val="00F12263"/>
    <w:rsid w:val="00F1409D"/>
    <w:rsid w:val="00F14214"/>
    <w:rsid w:val="00F157A9"/>
    <w:rsid w:val="00F16F00"/>
    <w:rsid w:val="00F25BB6"/>
    <w:rsid w:val="00F26B7E"/>
    <w:rsid w:val="00F27A3B"/>
    <w:rsid w:val="00F32780"/>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3EA2"/>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A547F"/>
  <w15:docId w15:val="{7C7D17DC-D109-4E67-94C2-F24101042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rsid w:val="00F32780"/>
    <w:pPr>
      <w:widowControl w:val="0"/>
      <w:adjustRightInd w:val="0"/>
      <w:spacing w:line="400" w:lineRule="exact"/>
      <w:jc w:val="both"/>
    </w:pPr>
    <w:rPr>
      <w:kern w:val="2"/>
      <w:sz w:val="21"/>
      <w:szCs w:val="21"/>
    </w:rPr>
  </w:style>
  <w:style w:type="paragraph" w:styleId="1">
    <w:name w:val="heading 1"/>
    <w:basedOn w:val="afff5"/>
    <w:next w:val="afff5"/>
    <w:link w:val="10"/>
    <w:qFormat/>
    <w:rsid w:val="00F32780"/>
    <w:pPr>
      <w:keepNext/>
      <w:keepLines/>
      <w:spacing w:before="340" w:after="330" w:line="578" w:lineRule="auto"/>
      <w:outlineLvl w:val="0"/>
    </w:pPr>
    <w:rPr>
      <w:b/>
      <w:bCs/>
      <w:kern w:val="44"/>
      <w:sz w:val="44"/>
      <w:szCs w:val="44"/>
    </w:rPr>
  </w:style>
  <w:style w:type="paragraph" w:styleId="22">
    <w:name w:val="heading 2"/>
    <w:basedOn w:val="afff5"/>
    <w:next w:val="afff5"/>
    <w:link w:val="23"/>
    <w:qFormat/>
    <w:rsid w:val="00F32780"/>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rsid w:val="00F32780"/>
    <w:pPr>
      <w:keepNext/>
      <w:keepLines/>
      <w:spacing w:before="260" w:after="260" w:line="416" w:lineRule="auto"/>
      <w:outlineLvl w:val="2"/>
    </w:pPr>
    <w:rPr>
      <w:b/>
      <w:bCs/>
      <w:sz w:val="32"/>
      <w:szCs w:val="32"/>
    </w:rPr>
  </w:style>
  <w:style w:type="paragraph" w:styleId="4">
    <w:name w:val="heading 4"/>
    <w:basedOn w:val="afff5"/>
    <w:next w:val="afff5"/>
    <w:link w:val="40"/>
    <w:qFormat/>
    <w:rsid w:val="00F32780"/>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rsid w:val="00F32780"/>
    <w:pPr>
      <w:keepNext/>
      <w:keepLines/>
      <w:adjustRightInd/>
      <w:spacing w:before="280" w:after="290" w:line="376" w:lineRule="auto"/>
      <w:outlineLvl w:val="4"/>
    </w:pPr>
    <w:rPr>
      <w:b/>
      <w:bCs/>
      <w:sz w:val="28"/>
      <w:szCs w:val="28"/>
    </w:rPr>
  </w:style>
  <w:style w:type="paragraph" w:styleId="6">
    <w:name w:val="heading 6"/>
    <w:basedOn w:val="afff5"/>
    <w:next w:val="afff5"/>
    <w:link w:val="60"/>
    <w:qFormat/>
    <w:rsid w:val="00F32780"/>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rsid w:val="00F32780"/>
    <w:pPr>
      <w:keepNext/>
      <w:keepLines/>
      <w:adjustRightInd/>
      <w:spacing w:before="240" w:after="64" w:line="320" w:lineRule="auto"/>
      <w:outlineLvl w:val="6"/>
    </w:pPr>
    <w:rPr>
      <w:b/>
      <w:bCs/>
      <w:sz w:val="24"/>
      <w:szCs w:val="24"/>
    </w:rPr>
  </w:style>
  <w:style w:type="paragraph" w:styleId="8">
    <w:name w:val="heading 8"/>
    <w:basedOn w:val="afff5"/>
    <w:next w:val="afff5"/>
    <w:link w:val="80"/>
    <w:qFormat/>
    <w:rsid w:val="00F32780"/>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rsid w:val="00F32780"/>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0">
    <w:name w:val="标题 1 字符"/>
    <w:link w:val="1"/>
    <w:rsid w:val="00F32780"/>
    <w:rPr>
      <w:b/>
      <w:bCs/>
      <w:kern w:val="44"/>
      <w:sz w:val="44"/>
      <w:szCs w:val="44"/>
    </w:rPr>
  </w:style>
  <w:style w:type="character" w:customStyle="1" w:styleId="23">
    <w:name w:val="标题 2 字符"/>
    <w:link w:val="22"/>
    <w:rsid w:val="00F32780"/>
    <w:rPr>
      <w:rFonts w:ascii="Arial" w:eastAsia="黑体" w:hAnsi="Arial"/>
      <w:b/>
      <w:bCs/>
      <w:kern w:val="2"/>
      <w:sz w:val="32"/>
      <w:szCs w:val="32"/>
    </w:rPr>
  </w:style>
  <w:style w:type="character" w:customStyle="1" w:styleId="30">
    <w:name w:val="标题 3 字符"/>
    <w:link w:val="3"/>
    <w:rsid w:val="00F32780"/>
    <w:rPr>
      <w:b/>
      <w:bCs/>
      <w:kern w:val="2"/>
      <w:sz w:val="32"/>
      <w:szCs w:val="32"/>
    </w:rPr>
  </w:style>
  <w:style w:type="character" w:customStyle="1" w:styleId="40">
    <w:name w:val="标题 4 字符"/>
    <w:link w:val="4"/>
    <w:rsid w:val="00F32780"/>
    <w:rPr>
      <w:rFonts w:ascii="Arial" w:eastAsia="黑体" w:hAnsi="Arial"/>
      <w:b/>
      <w:bCs/>
      <w:kern w:val="2"/>
      <w:sz w:val="28"/>
      <w:szCs w:val="28"/>
    </w:rPr>
  </w:style>
  <w:style w:type="character" w:customStyle="1" w:styleId="50">
    <w:name w:val="标题 5 字符"/>
    <w:link w:val="5"/>
    <w:rsid w:val="00F32780"/>
    <w:rPr>
      <w:b/>
      <w:bCs/>
      <w:kern w:val="2"/>
      <w:sz w:val="28"/>
      <w:szCs w:val="28"/>
    </w:rPr>
  </w:style>
  <w:style w:type="character" w:customStyle="1" w:styleId="60">
    <w:name w:val="标题 6 字符"/>
    <w:link w:val="6"/>
    <w:rsid w:val="00F32780"/>
    <w:rPr>
      <w:rFonts w:ascii="Arial" w:eastAsia="黑体" w:hAnsi="Arial"/>
      <w:b/>
      <w:bCs/>
      <w:kern w:val="2"/>
      <w:sz w:val="24"/>
      <w:szCs w:val="24"/>
    </w:rPr>
  </w:style>
  <w:style w:type="character" w:customStyle="1" w:styleId="70">
    <w:name w:val="标题 7 字符"/>
    <w:link w:val="7"/>
    <w:rsid w:val="00F32780"/>
    <w:rPr>
      <w:b/>
      <w:bCs/>
      <w:kern w:val="2"/>
      <w:sz w:val="24"/>
      <w:szCs w:val="24"/>
    </w:rPr>
  </w:style>
  <w:style w:type="character" w:customStyle="1" w:styleId="80">
    <w:name w:val="标题 8 字符"/>
    <w:link w:val="8"/>
    <w:rsid w:val="00F32780"/>
    <w:rPr>
      <w:rFonts w:ascii="Arial" w:eastAsia="黑体" w:hAnsi="Arial"/>
      <w:kern w:val="2"/>
      <w:sz w:val="24"/>
      <w:szCs w:val="24"/>
    </w:rPr>
  </w:style>
  <w:style w:type="character" w:customStyle="1" w:styleId="90">
    <w:name w:val="标题 9 字符"/>
    <w:link w:val="9"/>
    <w:rsid w:val="00F32780"/>
    <w:rPr>
      <w:rFonts w:ascii="Arial" w:eastAsia="黑体" w:hAnsi="Arial"/>
      <w:kern w:val="2"/>
      <w:sz w:val="21"/>
      <w:szCs w:val="21"/>
    </w:rPr>
  </w:style>
  <w:style w:type="paragraph" w:styleId="afff9">
    <w:name w:val="header"/>
    <w:basedOn w:val="afff5"/>
    <w:link w:val="afffa"/>
    <w:uiPriority w:val="99"/>
    <w:rsid w:val="00F32780"/>
    <w:pPr>
      <w:tabs>
        <w:tab w:val="center" w:pos="4153"/>
        <w:tab w:val="right" w:pos="8306"/>
      </w:tabs>
      <w:adjustRightInd/>
      <w:snapToGrid w:val="0"/>
      <w:jc w:val="center"/>
    </w:pPr>
    <w:rPr>
      <w:sz w:val="18"/>
      <w:szCs w:val="18"/>
    </w:rPr>
  </w:style>
  <w:style w:type="character" w:customStyle="1" w:styleId="afffa">
    <w:name w:val="页眉 字符"/>
    <w:link w:val="afff9"/>
    <w:uiPriority w:val="99"/>
    <w:rsid w:val="00F32780"/>
    <w:rPr>
      <w:kern w:val="2"/>
      <w:sz w:val="18"/>
      <w:szCs w:val="18"/>
    </w:rPr>
  </w:style>
  <w:style w:type="paragraph" w:styleId="afffb">
    <w:name w:val="footer"/>
    <w:basedOn w:val="afff5"/>
    <w:link w:val="afffc"/>
    <w:uiPriority w:val="99"/>
    <w:rsid w:val="00F32780"/>
    <w:pPr>
      <w:tabs>
        <w:tab w:val="center" w:pos="4153"/>
        <w:tab w:val="right" w:pos="8306"/>
      </w:tabs>
      <w:adjustRightInd/>
      <w:snapToGrid w:val="0"/>
      <w:spacing w:line="240" w:lineRule="auto"/>
      <w:jc w:val="right"/>
    </w:pPr>
    <w:rPr>
      <w:rFonts w:ascii="宋体"/>
      <w:sz w:val="18"/>
      <w:szCs w:val="18"/>
    </w:rPr>
  </w:style>
  <w:style w:type="character" w:customStyle="1" w:styleId="afffc">
    <w:name w:val="页脚 字符"/>
    <w:link w:val="afffb"/>
    <w:uiPriority w:val="99"/>
    <w:rsid w:val="00F32780"/>
    <w:rPr>
      <w:rFonts w:ascii="宋体"/>
      <w:kern w:val="2"/>
      <w:sz w:val="18"/>
      <w:szCs w:val="18"/>
    </w:rPr>
  </w:style>
  <w:style w:type="paragraph" w:styleId="afffd">
    <w:name w:val="Balloon Text"/>
    <w:basedOn w:val="afff5"/>
    <w:link w:val="afffe"/>
    <w:uiPriority w:val="99"/>
    <w:semiHidden/>
    <w:unhideWhenUsed/>
    <w:rsid w:val="00F32780"/>
    <w:rPr>
      <w:sz w:val="18"/>
      <w:szCs w:val="18"/>
    </w:rPr>
  </w:style>
  <w:style w:type="character" w:customStyle="1" w:styleId="afffe">
    <w:name w:val="批注框文本 字符"/>
    <w:link w:val="afffd"/>
    <w:uiPriority w:val="99"/>
    <w:semiHidden/>
    <w:rsid w:val="00F32780"/>
    <w:rPr>
      <w:kern w:val="2"/>
      <w:sz w:val="18"/>
      <w:szCs w:val="18"/>
    </w:rPr>
  </w:style>
  <w:style w:type="paragraph" w:styleId="affff">
    <w:name w:val="Quote"/>
    <w:basedOn w:val="afff5"/>
    <w:next w:val="afff5"/>
    <w:link w:val="affff0"/>
    <w:uiPriority w:val="29"/>
    <w:qFormat/>
    <w:rsid w:val="00F32780"/>
    <w:rPr>
      <w:i/>
      <w:iCs/>
      <w:color w:val="000000"/>
    </w:rPr>
  </w:style>
  <w:style w:type="character" w:customStyle="1" w:styleId="affff0">
    <w:name w:val="引用 字符"/>
    <w:link w:val="affff"/>
    <w:uiPriority w:val="29"/>
    <w:rsid w:val="00F32780"/>
    <w:rPr>
      <w:i/>
      <w:iCs/>
      <w:color w:val="000000"/>
      <w:kern w:val="2"/>
      <w:sz w:val="21"/>
      <w:szCs w:val="21"/>
    </w:rPr>
  </w:style>
  <w:style w:type="character" w:styleId="affff1">
    <w:name w:val="Strong"/>
    <w:uiPriority w:val="22"/>
    <w:qFormat/>
    <w:rsid w:val="00F32780"/>
    <w:rPr>
      <w:b/>
      <w:bCs/>
    </w:rPr>
  </w:style>
  <w:style w:type="character" w:styleId="affff2">
    <w:name w:val="Emphasis"/>
    <w:uiPriority w:val="20"/>
    <w:qFormat/>
    <w:rsid w:val="00F32780"/>
    <w:rPr>
      <w:i/>
      <w:iCs/>
    </w:rPr>
  </w:style>
  <w:style w:type="paragraph" w:styleId="affff3">
    <w:name w:val="Title"/>
    <w:basedOn w:val="afff5"/>
    <w:link w:val="affff4"/>
    <w:qFormat/>
    <w:rsid w:val="00F32780"/>
    <w:pPr>
      <w:spacing w:before="240" w:after="60"/>
      <w:jc w:val="center"/>
      <w:outlineLvl w:val="0"/>
    </w:pPr>
    <w:rPr>
      <w:rFonts w:ascii="Arial" w:hAnsi="Arial" w:cs="Arial"/>
      <w:b/>
      <w:bCs/>
      <w:sz w:val="32"/>
      <w:szCs w:val="32"/>
    </w:rPr>
  </w:style>
  <w:style w:type="character" w:customStyle="1" w:styleId="affff4">
    <w:name w:val="标题 字符"/>
    <w:link w:val="affff3"/>
    <w:rsid w:val="00F32780"/>
    <w:rPr>
      <w:rFonts w:ascii="Arial" w:hAnsi="Arial" w:cs="Arial"/>
      <w:b/>
      <w:bCs/>
      <w:kern w:val="2"/>
      <w:sz w:val="32"/>
      <w:szCs w:val="32"/>
    </w:rPr>
  </w:style>
  <w:style w:type="paragraph" w:customStyle="1" w:styleId="affff5">
    <w:name w:val="标准标志"/>
    <w:next w:val="afff5"/>
    <w:rsid w:val="00F32780"/>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6">
    <w:name w:val="标准称谓"/>
    <w:next w:val="afff5"/>
    <w:rsid w:val="00F3278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7">
    <w:name w:val="标准文件_页脚偶数页"/>
    <w:rsid w:val="00F32780"/>
    <w:pPr>
      <w:ind w:left="198"/>
    </w:pPr>
    <w:rPr>
      <w:rFonts w:ascii="宋体" w:hAnsi="Times New Roman"/>
      <w:sz w:val="18"/>
    </w:rPr>
  </w:style>
  <w:style w:type="paragraph" w:customStyle="1" w:styleId="affff8">
    <w:name w:val="标准文件_页脚奇数页"/>
    <w:rsid w:val="00F32780"/>
    <w:pPr>
      <w:ind w:right="227"/>
      <w:jc w:val="right"/>
    </w:pPr>
    <w:rPr>
      <w:rFonts w:ascii="宋体" w:hAnsi="Times New Roman"/>
      <w:sz w:val="18"/>
    </w:rPr>
  </w:style>
  <w:style w:type="paragraph" w:customStyle="1" w:styleId="affff9">
    <w:name w:val="标准书眉一"/>
    <w:rsid w:val="00F32780"/>
    <w:pPr>
      <w:jc w:val="both"/>
    </w:pPr>
    <w:rPr>
      <w:rFonts w:ascii="Times New Roman" w:hAnsi="Times New Roman"/>
    </w:rPr>
  </w:style>
  <w:style w:type="paragraph" w:customStyle="1" w:styleId="ICS">
    <w:name w:val="标准文件_ICS"/>
    <w:basedOn w:val="afff5"/>
    <w:rsid w:val="00F32780"/>
    <w:pPr>
      <w:spacing w:line="0" w:lineRule="atLeast"/>
    </w:pPr>
    <w:rPr>
      <w:rFonts w:ascii="黑体" w:eastAsia="黑体" w:hAnsi="宋体"/>
    </w:rPr>
  </w:style>
  <w:style w:type="paragraph" w:customStyle="1" w:styleId="affffa">
    <w:name w:val="标准文件_标准正文"/>
    <w:basedOn w:val="afff5"/>
    <w:next w:val="affffb"/>
    <w:rsid w:val="00F32780"/>
    <w:pPr>
      <w:snapToGrid w:val="0"/>
      <w:ind w:firstLineChars="200" w:firstLine="200"/>
    </w:pPr>
    <w:rPr>
      <w:kern w:val="0"/>
    </w:rPr>
  </w:style>
  <w:style w:type="paragraph" w:customStyle="1" w:styleId="affffc">
    <w:name w:val="标准文件_版本"/>
    <w:basedOn w:val="affffa"/>
    <w:rsid w:val="00F32780"/>
    <w:pPr>
      <w:adjustRightInd/>
      <w:snapToGrid/>
      <w:ind w:firstLineChars="0" w:firstLine="0"/>
    </w:pPr>
    <w:rPr>
      <w:rFonts w:ascii="宋体" w:hAnsi="宋体"/>
      <w:kern w:val="2"/>
    </w:rPr>
  </w:style>
  <w:style w:type="paragraph" w:customStyle="1" w:styleId="affffd">
    <w:name w:val="标准文件_标准部门"/>
    <w:basedOn w:val="afff5"/>
    <w:rsid w:val="00F32780"/>
    <w:pPr>
      <w:jc w:val="center"/>
    </w:pPr>
    <w:rPr>
      <w:rFonts w:ascii="黑体" w:eastAsia="黑体"/>
      <w:kern w:val="0"/>
      <w:sz w:val="44"/>
    </w:rPr>
  </w:style>
  <w:style w:type="paragraph" w:customStyle="1" w:styleId="affffe">
    <w:name w:val="标准文件_标准代替"/>
    <w:basedOn w:val="afff5"/>
    <w:next w:val="afff5"/>
    <w:rsid w:val="00F32780"/>
    <w:pPr>
      <w:spacing w:line="310" w:lineRule="exact"/>
      <w:jc w:val="right"/>
    </w:pPr>
    <w:rPr>
      <w:rFonts w:ascii="宋体" w:hAnsi="宋体"/>
      <w:kern w:val="0"/>
    </w:rPr>
  </w:style>
  <w:style w:type="paragraph" w:customStyle="1" w:styleId="afffff">
    <w:name w:val="标准文件_标准名称标题"/>
    <w:basedOn w:val="afff5"/>
    <w:next w:val="afff5"/>
    <w:rsid w:val="00F32780"/>
    <w:pPr>
      <w:widowControl/>
      <w:shd w:val="clear" w:color="FFFFFF" w:fill="FFFFFF"/>
      <w:adjustRightInd/>
      <w:spacing w:before="640" w:after="100"/>
      <w:jc w:val="center"/>
    </w:pPr>
    <w:rPr>
      <w:rFonts w:ascii="黑体" w:eastAsia="黑体"/>
      <w:kern w:val="0"/>
      <w:sz w:val="32"/>
    </w:rPr>
  </w:style>
  <w:style w:type="paragraph" w:customStyle="1" w:styleId="afffff0">
    <w:name w:val="标准文件_页眉奇数页"/>
    <w:next w:val="afff5"/>
    <w:rsid w:val="00F32780"/>
    <w:pPr>
      <w:tabs>
        <w:tab w:val="center" w:pos="4154"/>
        <w:tab w:val="right" w:pos="8306"/>
      </w:tabs>
      <w:spacing w:after="120"/>
      <w:jc w:val="right"/>
    </w:pPr>
    <w:rPr>
      <w:rFonts w:ascii="黑体" w:eastAsia="黑体" w:hAnsi="宋体"/>
      <w:noProof/>
      <w:sz w:val="21"/>
    </w:rPr>
  </w:style>
  <w:style w:type="paragraph" w:customStyle="1" w:styleId="afffff1">
    <w:name w:val="标准文件_页眉偶数页"/>
    <w:basedOn w:val="afffff0"/>
    <w:next w:val="afff5"/>
    <w:rsid w:val="00F32780"/>
    <w:pPr>
      <w:jc w:val="left"/>
    </w:pPr>
  </w:style>
  <w:style w:type="paragraph" w:customStyle="1" w:styleId="afffff2">
    <w:name w:val="标准文件_参考文献标题"/>
    <w:basedOn w:val="afff5"/>
    <w:next w:val="afff5"/>
    <w:rsid w:val="00F32780"/>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rsid w:val="00F32780"/>
    <w:pPr>
      <w:numPr>
        <w:numId w:val="1"/>
      </w:numPr>
    </w:pPr>
    <w:rPr>
      <w:rFonts w:ascii="宋体" w:hAnsi="Times New Roman"/>
    </w:rPr>
  </w:style>
  <w:style w:type="paragraph" w:customStyle="1" w:styleId="affffb">
    <w:name w:val="标准文件_段"/>
    <w:link w:val="Char"/>
    <w:rsid w:val="00DB286E"/>
    <w:pPr>
      <w:autoSpaceDE w:val="0"/>
      <w:autoSpaceDN w:val="0"/>
      <w:ind w:firstLineChars="200" w:firstLine="200"/>
      <w:jc w:val="both"/>
    </w:pPr>
    <w:rPr>
      <w:rFonts w:ascii="Times New Roman" w:hAnsi="Times New Roman"/>
      <w:noProof/>
      <w:sz w:val="21"/>
    </w:rPr>
  </w:style>
  <w:style w:type="paragraph" w:customStyle="1" w:styleId="affe">
    <w:name w:val="标准文件_二级条标题"/>
    <w:next w:val="affffb"/>
    <w:rsid w:val="00F32780"/>
    <w:pPr>
      <w:widowControl w:val="0"/>
      <w:numPr>
        <w:ilvl w:val="3"/>
        <w:numId w:val="29"/>
      </w:numPr>
      <w:spacing w:beforeLines="50" w:before="50" w:afterLines="50" w:after="50"/>
      <w:jc w:val="both"/>
      <w:outlineLvl w:val="2"/>
    </w:pPr>
    <w:rPr>
      <w:rFonts w:ascii="黑体" w:eastAsia="黑体" w:hAnsi="Times New Roman"/>
      <w:sz w:val="21"/>
    </w:rPr>
  </w:style>
  <w:style w:type="character" w:customStyle="1" w:styleId="afffff3">
    <w:name w:val="标准文件_发布"/>
    <w:rsid w:val="00F32780"/>
    <w:rPr>
      <w:rFonts w:ascii="黑体" w:eastAsia="黑体"/>
      <w:spacing w:val="0"/>
      <w:w w:val="100"/>
      <w:position w:val="3"/>
      <w:sz w:val="28"/>
    </w:rPr>
  </w:style>
  <w:style w:type="paragraph" w:customStyle="1" w:styleId="ad">
    <w:name w:val="标准文件_方框数字列项"/>
    <w:basedOn w:val="affffb"/>
    <w:rsid w:val="00F32780"/>
    <w:pPr>
      <w:numPr>
        <w:numId w:val="3"/>
      </w:numPr>
      <w:ind w:firstLineChars="0" w:firstLine="0"/>
    </w:pPr>
  </w:style>
  <w:style w:type="paragraph" w:customStyle="1" w:styleId="afffff4">
    <w:name w:val="标准文件_封面标准编号"/>
    <w:basedOn w:val="afff5"/>
    <w:next w:val="affffe"/>
    <w:rsid w:val="00F32780"/>
    <w:pPr>
      <w:spacing w:line="310" w:lineRule="exact"/>
      <w:jc w:val="right"/>
    </w:pPr>
    <w:rPr>
      <w:rFonts w:ascii="黑体" w:eastAsia="黑体"/>
      <w:kern w:val="0"/>
      <w:sz w:val="28"/>
    </w:rPr>
  </w:style>
  <w:style w:type="paragraph" w:customStyle="1" w:styleId="afffff5">
    <w:name w:val="标准文件_封面标准分类号"/>
    <w:basedOn w:val="afff5"/>
    <w:rsid w:val="00F32780"/>
    <w:rPr>
      <w:rFonts w:ascii="黑体" w:eastAsia="黑体"/>
      <w:b/>
      <w:kern w:val="0"/>
      <w:sz w:val="28"/>
    </w:rPr>
  </w:style>
  <w:style w:type="paragraph" w:customStyle="1" w:styleId="afffff6">
    <w:name w:val="标准文件_封面标准名称"/>
    <w:basedOn w:val="afff5"/>
    <w:rsid w:val="00F32780"/>
    <w:pPr>
      <w:spacing w:line="240" w:lineRule="auto"/>
      <w:jc w:val="center"/>
    </w:pPr>
    <w:rPr>
      <w:rFonts w:ascii="黑体" w:eastAsia="黑体"/>
      <w:kern w:val="0"/>
      <w:sz w:val="52"/>
    </w:rPr>
  </w:style>
  <w:style w:type="paragraph" w:customStyle="1" w:styleId="afffff7">
    <w:name w:val="标准文件_封面标准英文名称"/>
    <w:basedOn w:val="afff5"/>
    <w:rsid w:val="00F32780"/>
    <w:pPr>
      <w:spacing w:line="240" w:lineRule="auto"/>
      <w:jc w:val="center"/>
    </w:pPr>
    <w:rPr>
      <w:rFonts w:ascii="黑体" w:eastAsia="黑体"/>
      <w:b/>
      <w:sz w:val="28"/>
    </w:rPr>
  </w:style>
  <w:style w:type="paragraph" w:customStyle="1" w:styleId="afffff8">
    <w:name w:val="标准文件_封面发布日期"/>
    <w:basedOn w:val="afff5"/>
    <w:rsid w:val="00F32780"/>
    <w:pPr>
      <w:spacing w:line="310" w:lineRule="exact"/>
    </w:pPr>
    <w:rPr>
      <w:rFonts w:ascii="黑体" w:eastAsia="黑体"/>
      <w:kern w:val="0"/>
      <w:sz w:val="28"/>
    </w:rPr>
  </w:style>
  <w:style w:type="paragraph" w:customStyle="1" w:styleId="afffff9">
    <w:name w:val="标准文件_封面密级"/>
    <w:basedOn w:val="afff5"/>
    <w:rsid w:val="00F32780"/>
    <w:rPr>
      <w:rFonts w:eastAsia="黑体"/>
      <w:sz w:val="32"/>
    </w:rPr>
  </w:style>
  <w:style w:type="paragraph" w:customStyle="1" w:styleId="afffffa">
    <w:name w:val="标准文件_封面实施日期"/>
    <w:basedOn w:val="afff5"/>
    <w:rsid w:val="00F32780"/>
    <w:pPr>
      <w:spacing w:line="310" w:lineRule="exact"/>
      <w:jc w:val="right"/>
    </w:pPr>
    <w:rPr>
      <w:rFonts w:ascii="黑体" w:eastAsia="黑体"/>
      <w:sz w:val="28"/>
    </w:rPr>
  </w:style>
  <w:style w:type="paragraph" w:customStyle="1" w:styleId="afffffb">
    <w:name w:val="标准文件_封面抬头"/>
    <w:basedOn w:val="affffb"/>
    <w:rsid w:val="00F32780"/>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b"/>
    <w:rsid w:val="00F32780"/>
    <w:pPr>
      <w:numPr>
        <w:numId w:val="6"/>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b"/>
    <w:rsid w:val="00F32780"/>
    <w:pPr>
      <w:numPr>
        <w:ilvl w:val="1"/>
        <w:numId w:val="4"/>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b"/>
    <w:rsid w:val="00F32780"/>
    <w:pPr>
      <w:widowControl w:val="0"/>
      <w:numPr>
        <w:ilvl w:val="1"/>
        <w:numId w:val="6"/>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b"/>
    <w:rsid w:val="00F32780"/>
    <w:pPr>
      <w:widowControl/>
      <w:numPr>
        <w:ilvl w:val="2"/>
      </w:numPr>
      <w:wordWrap w:val="0"/>
      <w:overflowPunct w:val="0"/>
      <w:autoSpaceDE w:val="0"/>
      <w:autoSpaceDN w:val="0"/>
      <w:textAlignment w:val="baseline"/>
      <w:outlineLvl w:val="3"/>
    </w:pPr>
  </w:style>
  <w:style w:type="paragraph" w:customStyle="1" w:styleId="afffffc">
    <w:name w:val="标准文件_附录公式"/>
    <w:basedOn w:val="affffa"/>
    <w:next w:val="affffa"/>
    <w:rsid w:val="00F32780"/>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b"/>
    <w:rsid w:val="00F32780"/>
    <w:pPr>
      <w:widowControl w:val="0"/>
      <w:numPr>
        <w:ilvl w:val="3"/>
        <w:numId w:val="6"/>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b"/>
    <w:rsid w:val="00F32780"/>
    <w:pPr>
      <w:widowControl w:val="0"/>
      <w:numPr>
        <w:ilvl w:val="4"/>
        <w:numId w:val="6"/>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b"/>
    <w:rsid w:val="00F32780"/>
    <w:pPr>
      <w:numPr>
        <w:ilvl w:val="1"/>
        <w:numId w:val="5"/>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b"/>
    <w:rsid w:val="00F32780"/>
    <w:pPr>
      <w:widowControl w:val="0"/>
      <w:numPr>
        <w:ilvl w:val="5"/>
        <w:numId w:val="6"/>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d"/>
    <w:rsid w:val="00F32780"/>
    <w:pPr>
      <w:numPr>
        <w:numId w:val="7"/>
      </w:numPr>
      <w:tabs>
        <w:tab w:val="left" w:pos="6406"/>
      </w:tabs>
      <w:spacing w:before="220" w:after="320"/>
      <w:jc w:val="center"/>
      <w:outlineLvl w:val="0"/>
    </w:pPr>
    <w:rPr>
      <w:rFonts w:ascii="黑体" w:eastAsia="黑体" w:hAnsi="Times New Roman"/>
      <w:sz w:val="21"/>
    </w:rPr>
  </w:style>
  <w:style w:type="paragraph" w:styleId="afffffd">
    <w:name w:val="Body Text"/>
    <w:basedOn w:val="afff5"/>
    <w:link w:val="afffffe"/>
    <w:rsid w:val="00F32780"/>
    <w:pPr>
      <w:spacing w:after="120"/>
    </w:pPr>
  </w:style>
  <w:style w:type="character" w:customStyle="1" w:styleId="afffffe">
    <w:name w:val="正文文本 字符"/>
    <w:link w:val="afffffd"/>
    <w:rsid w:val="00F32780"/>
    <w:rPr>
      <w:kern w:val="2"/>
      <w:sz w:val="21"/>
      <w:szCs w:val="21"/>
    </w:rPr>
  </w:style>
  <w:style w:type="paragraph" w:customStyle="1" w:styleId="affffff">
    <w:name w:val="标准文件_附录章标题"/>
    <w:next w:val="affffb"/>
    <w:rsid w:val="00F32780"/>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0">
    <w:name w:val="标准文件_公式后的破折号"/>
    <w:basedOn w:val="affffb"/>
    <w:next w:val="affffb"/>
    <w:rsid w:val="00F32780"/>
    <w:pPr>
      <w:ind w:leftChars="200" w:left="488" w:hangingChars="290" w:hanging="289"/>
    </w:pPr>
  </w:style>
  <w:style w:type="paragraph" w:customStyle="1" w:styleId="a6">
    <w:name w:val="标准文件_前言、引言标题"/>
    <w:next w:val="afff5"/>
    <w:rsid w:val="00A33C67"/>
    <w:pPr>
      <w:numPr>
        <w:numId w:val="18"/>
      </w:numPr>
      <w:shd w:val="clear" w:color="FFFFFF" w:fill="FFFFFF"/>
      <w:spacing w:before="480" w:afterLines="150" w:after="150"/>
      <w:jc w:val="center"/>
      <w:outlineLvl w:val="0"/>
    </w:pPr>
    <w:rPr>
      <w:rFonts w:ascii="黑体" w:eastAsia="黑体" w:hAnsi="Times New Roman"/>
      <w:sz w:val="32"/>
    </w:rPr>
  </w:style>
  <w:style w:type="paragraph" w:customStyle="1" w:styleId="affffff1">
    <w:name w:val="标准文件_目次、标准名称标题"/>
    <w:basedOn w:val="a6"/>
    <w:next w:val="affffb"/>
    <w:rsid w:val="00F32780"/>
    <w:pPr>
      <w:spacing w:line="460" w:lineRule="exact"/>
      <w:ind w:left="0" w:firstLine="0"/>
    </w:pPr>
  </w:style>
  <w:style w:type="paragraph" w:customStyle="1" w:styleId="affffff2">
    <w:name w:val="标准文件_目录标题"/>
    <w:basedOn w:val="afff5"/>
    <w:rsid w:val="003E019F"/>
    <w:pPr>
      <w:spacing w:before="480" w:afterLines="150" w:after="150" w:line="240" w:lineRule="auto"/>
      <w:jc w:val="center"/>
    </w:pPr>
    <w:rPr>
      <w:rFonts w:ascii="黑体" w:eastAsia="黑体"/>
      <w:sz w:val="32"/>
    </w:rPr>
  </w:style>
  <w:style w:type="paragraph" w:customStyle="1" w:styleId="af1">
    <w:name w:val="标准文件_破折号列项"/>
    <w:rsid w:val="00F32780"/>
    <w:pPr>
      <w:numPr>
        <w:numId w:val="8"/>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rsid w:val="00F32780"/>
    <w:pPr>
      <w:numPr>
        <w:numId w:val="9"/>
      </w:numPr>
    </w:pPr>
  </w:style>
  <w:style w:type="paragraph" w:customStyle="1" w:styleId="afff">
    <w:name w:val="标准文件_三级条标题"/>
    <w:basedOn w:val="affe"/>
    <w:next w:val="affffb"/>
    <w:rsid w:val="00F32780"/>
    <w:pPr>
      <w:widowControl/>
      <w:numPr>
        <w:ilvl w:val="4"/>
      </w:numPr>
      <w:outlineLvl w:val="3"/>
    </w:pPr>
  </w:style>
  <w:style w:type="character" w:styleId="affffff3">
    <w:name w:val="Subtle Reference"/>
    <w:uiPriority w:val="31"/>
    <w:qFormat/>
    <w:rsid w:val="00F32780"/>
    <w:rPr>
      <w:smallCaps/>
      <w:color w:val="C0504D"/>
      <w:u w:val="single"/>
    </w:rPr>
  </w:style>
  <w:style w:type="paragraph" w:customStyle="1" w:styleId="affffff4">
    <w:name w:val="标准文件_示例后续"/>
    <w:basedOn w:val="afff5"/>
    <w:rsid w:val="00F32780"/>
    <w:pPr>
      <w:adjustRightInd/>
      <w:spacing w:line="240" w:lineRule="auto"/>
      <w:ind w:firstLineChars="200" w:firstLine="200"/>
    </w:pPr>
    <w:rPr>
      <w:sz w:val="18"/>
      <w:szCs w:val="24"/>
    </w:rPr>
  </w:style>
  <w:style w:type="paragraph" w:customStyle="1" w:styleId="aff9">
    <w:name w:val="标准文件_数字编号列项"/>
    <w:rsid w:val="00F32780"/>
    <w:pPr>
      <w:numPr>
        <w:numId w:val="13"/>
      </w:numPr>
      <w:jc w:val="both"/>
    </w:pPr>
    <w:rPr>
      <w:rFonts w:ascii="宋体" w:hAnsi="宋体"/>
      <w:sz w:val="21"/>
    </w:rPr>
  </w:style>
  <w:style w:type="paragraph" w:customStyle="1" w:styleId="afff0">
    <w:name w:val="标准文件_四级条标题"/>
    <w:next w:val="affffb"/>
    <w:rsid w:val="00F32780"/>
    <w:pPr>
      <w:widowControl w:val="0"/>
      <w:numPr>
        <w:ilvl w:val="5"/>
        <w:numId w:val="29"/>
      </w:numPr>
      <w:spacing w:beforeLines="50" w:before="50" w:afterLines="50" w:after="50"/>
      <w:jc w:val="both"/>
      <w:outlineLvl w:val="4"/>
    </w:pPr>
    <w:rPr>
      <w:rFonts w:ascii="黑体" w:eastAsia="黑体" w:hAnsi="Times New Roman"/>
      <w:sz w:val="21"/>
    </w:rPr>
  </w:style>
  <w:style w:type="paragraph" w:styleId="affffff5">
    <w:name w:val="footnote text"/>
    <w:basedOn w:val="afff5"/>
    <w:next w:val="afff5"/>
    <w:link w:val="affffff6"/>
    <w:semiHidden/>
    <w:rsid w:val="00F32780"/>
    <w:pPr>
      <w:adjustRightInd/>
      <w:snapToGrid w:val="0"/>
      <w:spacing w:line="300" w:lineRule="exact"/>
      <w:ind w:leftChars="200" w:left="400" w:hangingChars="200" w:hanging="200"/>
      <w:jc w:val="left"/>
    </w:pPr>
    <w:rPr>
      <w:rFonts w:ascii="宋体"/>
      <w:sz w:val="18"/>
      <w:szCs w:val="18"/>
    </w:rPr>
  </w:style>
  <w:style w:type="character" w:customStyle="1" w:styleId="affffff6">
    <w:name w:val="脚注文本 字符"/>
    <w:link w:val="affffff5"/>
    <w:semiHidden/>
    <w:rsid w:val="00F32780"/>
    <w:rPr>
      <w:rFonts w:ascii="宋体"/>
      <w:kern w:val="2"/>
      <w:sz w:val="18"/>
      <w:szCs w:val="18"/>
    </w:rPr>
  </w:style>
  <w:style w:type="paragraph" w:customStyle="1" w:styleId="affffff7">
    <w:name w:val="标准文件_条文脚注"/>
    <w:basedOn w:val="affffff5"/>
    <w:rsid w:val="00F32780"/>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b"/>
    <w:rsid w:val="00F32780"/>
    <w:pPr>
      <w:numPr>
        <w:numId w:val="14"/>
      </w:numPr>
      <w:spacing w:line="240" w:lineRule="auto"/>
      <w:jc w:val="left"/>
    </w:pPr>
    <w:rPr>
      <w:rFonts w:ascii="宋体" w:hAnsi="宋体"/>
      <w:sz w:val="18"/>
    </w:rPr>
  </w:style>
  <w:style w:type="character" w:styleId="affffff8">
    <w:name w:val="footnote reference"/>
    <w:aliases w:val="标准文件_脚注引用"/>
    <w:semiHidden/>
    <w:rsid w:val="00F32780"/>
    <w:rPr>
      <w:rFonts w:ascii="宋体" w:eastAsia="宋体" w:hAnsi="宋体" w:cs="Times New Roman"/>
      <w:spacing w:val="0"/>
      <w:sz w:val="18"/>
      <w:vertAlign w:val="superscript"/>
    </w:rPr>
  </w:style>
  <w:style w:type="character" w:customStyle="1" w:styleId="affffff9">
    <w:name w:val="标准文件_图表脚注内容"/>
    <w:rsid w:val="00F32780"/>
    <w:rPr>
      <w:rFonts w:ascii="宋体" w:eastAsia="宋体" w:hAnsi="宋体" w:cs="Times New Roman"/>
      <w:spacing w:val="0"/>
      <w:sz w:val="18"/>
      <w:vertAlign w:val="superscript"/>
    </w:rPr>
  </w:style>
  <w:style w:type="paragraph" w:customStyle="1" w:styleId="afff1">
    <w:name w:val="标准文件_五级条标题"/>
    <w:next w:val="affffb"/>
    <w:rsid w:val="00F32780"/>
    <w:pPr>
      <w:widowControl w:val="0"/>
      <w:numPr>
        <w:ilvl w:val="6"/>
        <w:numId w:val="29"/>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b"/>
    <w:rsid w:val="00F32780"/>
    <w:pPr>
      <w:numPr>
        <w:ilvl w:val="1"/>
        <w:numId w:val="29"/>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b"/>
    <w:rsid w:val="00F32780"/>
    <w:pPr>
      <w:numPr>
        <w:ilvl w:val="2"/>
      </w:numPr>
      <w:spacing w:beforeLines="50" w:before="50" w:afterLines="50" w:after="50"/>
      <w:outlineLvl w:val="1"/>
    </w:pPr>
  </w:style>
  <w:style w:type="paragraph" w:customStyle="1" w:styleId="affffffa">
    <w:name w:val="标准文件_一致程度"/>
    <w:basedOn w:val="afff5"/>
    <w:rsid w:val="00F32780"/>
    <w:pPr>
      <w:spacing w:line="440" w:lineRule="exact"/>
      <w:jc w:val="center"/>
    </w:pPr>
    <w:rPr>
      <w:sz w:val="28"/>
    </w:rPr>
  </w:style>
  <w:style w:type="paragraph" w:customStyle="1" w:styleId="affffffb">
    <w:name w:val="标准文件_引言标题"/>
    <w:next w:val="afff5"/>
    <w:rsid w:val="00F32780"/>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a"/>
    <w:rsid w:val="00F32780"/>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F32780"/>
    <w:pPr>
      <w:numPr>
        <w:ilvl w:val="1"/>
        <w:numId w:val="27"/>
      </w:numPr>
      <w:jc w:val="both"/>
    </w:pPr>
    <w:rPr>
      <w:rFonts w:ascii="宋体" w:hAnsi="Times New Roman"/>
      <w:sz w:val="21"/>
    </w:rPr>
  </w:style>
  <w:style w:type="paragraph" w:customStyle="1" w:styleId="af">
    <w:name w:val="标准文件_英文注："/>
    <w:basedOn w:val="afff5"/>
    <w:next w:val="affffb"/>
    <w:rsid w:val="00F32780"/>
    <w:pPr>
      <w:numPr>
        <w:numId w:val="19"/>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F32780"/>
    <w:pPr>
      <w:numPr>
        <w:numId w:val="20"/>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b"/>
    <w:rsid w:val="00F32780"/>
    <w:pPr>
      <w:numPr>
        <w:numId w:val="21"/>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a"/>
    <w:rsid w:val="00F32780"/>
    <w:pPr>
      <w:tabs>
        <w:tab w:val="center" w:pos="4678"/>
        <w:tab w:val="right" w:leader="middleDot" w:pos="9356"/>
      </w:tabs>
      <w:spacing w:line="240" w:lineRule="auto"/>
    </w:pPr>
    <w:rPr>
      <w:rFonts w:ascii="宋体" w:hAnsi="宋体"/>
    </w:rPr>
  </w:style>
  <w:style w:type="paragraph" w:customStyle="1" w:styleId="afd">
    <w:name w:val="标准文件_正文图标题"/>
    <w:next w:val="affffb"/>
    <w:rsid w:val="00F32780"/>
    <w:pPr>
      <w:numPr>
        <w:numId w:val="22"/>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b"/>
    <w:rsid w:val="00F32780"/>
    <w:pPr>
      <w:numPr>
        <w:numId w:val="23"/>
      </w:numPr>
      <w:jc w:val="center"/>
    </w:pPr>
    <w:rPr>
      <w:rFonts w:ascii="黑体" w:eastAsia="黑体" w:hAnsi="Times New Roman"/>
      <w:sz w:val="21"/>
    </w:rPr>
  </w:style>
  <w:style w:type="paragraph" w:customStyle="1" w:styleId="afb">
    <w:name w:val="标准文件_正文英文图标题"/>
    <w:next w:val="affffb"/>
    <w:rsid w:val="00F32780"/>
    <w:pPr>
      <w:numPr>
        <w:numId w:val="24"/>
      </w:numPr>
      <w:jc w:val="center"/>
    </w:pPr>
    <w:rPr>
      <w:rFonts w:ascii="黑体" w:eastAsia="黑体" w:hAnsi="Times New Roman"/>
      <w:sz w:val="21"/>
    </w:rPr>
  </w:style>
  <w:style w:type="paragraph" w:customStyle="1" w:styleId="af7">
    <w:name w:val="标准文件_编号列项（三级）"/>
    <w:rsid w:val="00F32780"/>
    <w:pPr>
      <w:numPr>
        <w:ilvl w:val="2"/>
        <w:numId w:val="27"/>
      </w:numPr>
    </w:pPr>
    <w:rPr>
      <w:rFonts w:ascii="宋体" w:hAnsi="Times New Roman"/>
      <w:sz w:val="21"/>
    </w:rPr>
  </w:style>
  <w:style w:type="character" w:styleId="affffffe">
    <w:name w:val="Hyperlink"/>
    <w:uiPriority w:val="99"/>
    <w:rsid w:val="00F32780"/>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F32780"/>
    <w:pPr>
      <w:numPr>
        <w:ilvl w:val="3"/>
        <w:numId w:val="31"/>
      </w:numPr>
      <w:adjustRightInd/>
      <w:spacing w:line="240" w:lineRule="auto"/>
    </w:pPr>
    <w:rPr>
      <w:rFonts w:ascii="宋体" w:hAnsi="宋体"/>
      <w:szCs w:val="24"/>
    </w:rPr>
  </w:style>
  <w:style w:type="paragraph" w:customStyle="1" w:styleId="afffffff">
    <w:name w:val="发布部门"/>
    <w:next w:val="affffb"/>
    <w:rsid w:val="00F32780"/>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0">
    <w:name w:val="发布日期"/>
    <w:rsid w:val="00F32780"/>
    <w:pPr>
      <w:framePr w:w="4000" w:h="473" w:hRule="exact" w:hSpace="180" w:vSpace="180" w:wrap="around" w:hAnchor="margin" w:y="13511" w:anchorLock="1"/>
    </w:pPr>
    <w:rPr>
      <w:rFonts w:ascii="Times New Roman" w:eastAsia="黑体" w:hAnsi="Times New Roman"/>
      <w:sz w:val="28"/>
    </w:rPr>
  </w:style>
  <w:style w:type="paragraph" w:customStyle="1" w:styleId="afffffff1">
    <w:name w:val="封面标准代替信息"/>
    <w:basedOn w:val="afff5"/>
    <w:rsid w:val="00F3278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2">
    <w:name w:val="封面标准名称"/>
    <w:rsid w:val="00F32780"/>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3">
    <w:name w:val="封面标准文稿编辑信息"/>
    <w:rsid w:val="00F32780"/>
    <w:pPr>
      <w:spacing w:before="180" w:line="180" w:lineRule="exact"/>
      <w:jc w:val="center"/>
    </w:pPr>
    <w:rPr>
      <w:rFonts w:ascii="宋体" w:hAnsi="Times New Roman"/>
      <w:sz w:val="21"/>
    </w:rPr>
  </w:style>
  <w:style w:type="paragraph" w:customStyle="1" w:styleId="afffffff4">
    <w:name w:val="封面标准文稿类别"/>
    <w:rsid w:val="00F32780"/>
    <w:pPr>
      <w:spacing w:before="440" w:line="400" w:lineRule="exact"/>
      <w:jc w:val="center"/>
    </w:pPr>
    <w:rPr>
      <w:rFonts w:ascii="宋体" w:hAnsi="Times New Roman"/>
      <w:sz w:val="24"/>
    </w:rPr>
  </w:style>
  <w:style w:type="paragraph" w:customStyle="1" w:styleId="afffffff5">
    <w:name w:val="封面标准英文名称"/>
    <w:rsid w:val="00F32780"/>
    <w:pPr>
      <w:widowControl w:val="0"/>
      <w:spacing w:line="360" w:lineRule="exact"/>
      <w:jc w:val="center"/>
    </w:pPr>
    <w:rPr>
      <w:rFonts w:ascii="Times New Roman" w:hAnsi="Times New Roman"/>
      <w:sz w:val="28"/>
    </w:rPr>
  </w:style>
  <w:style w:type="paragraph" w:customStyle="1" w:styleId="afffffff6">
    <w:name w:val="封面一致性程度标识"/>
    <w:rsid w:val="00F32780"/>
    <w:pPr>
      <w:spacing w:before="440" w:line="440" w:lineRule="exact"/>
      <w:jc w:val="center"/>
    </w:pPr>
    <w:rPr>
      <w:rFonts w:ascii="Times New Roman" w:hAnsi="Times New Roman"/>
      <w:sz w:val="28"/>
    </w:rPr>
  </w:style>
  <w:style w:type="paragraph" w:customStyle="1" w:styleId="afffffff7">
    <w:name w:val="封面正文"/>
    <w:rsid w:val="00F32780"/>
    <w:pPr>
      <w:jc w:val="both"/>
    </w:pPr>
    <w:rPr>
      <w:rFonts w:ascii="Times New Roman" w:hAnsi="Times New Roman"/>
    </w:rPr>
  </w:style>
  <w:style w:type="paragraph" w:customStyle="1" w:styleId="afffffff8">
    <w:name w:val="附录二级无标题条"/>
    <w:basedOn w:val="afff5"/>
    <w:next w:val="affffb"/>
    <w:rsid w:val="00F3278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9">
    <w:name w:val="附录三级无标题条"/>
    <w:basedOn w:val="afffffff8"/>
    <w:next w:val="affffb"/>
    <w:rsid w:val="00F32780"/>
    <w:pPr>
      <w:outlineLvl w:val="4"/>
    </w:pPr>
  </w:style>
  <w:style w:type="paragraph" w:customStyle="1" w:styleId="afffffffa">
    <w:name w:val="附录四级无标题条"/>
    <w:basedOn w:val="afffffff9"/>
    <w:next w:val="affffb"/>
    <w:rsid w:val="00F32780"/>
    <w:pPr>
      <w:outlineLvl w:val="5"/>
    </w:pPr>
  </w:style>
  <w:style w:type="paragraph" w:customStyle="1" w:styleId="afffffffb">
    <w:name w:val="附录图"/>
    <w:next w:val="affffb"/>
    <w:rsid w:val="00F32780"/>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F32780"/>
    <w:pPr>
      <w:numPr>
        <w:numId w:val="16"/>
      </w:numPr>
    </w:pPr>
    <w:rPr>
      <w:rFonts w:ascii="宋体" w:hAnsi="Times New Roman"/>
      <w:sz w:val="21"/>
    </w:rPr>
  </w:style>
  <w:style w:type="paragraph" w:customStyle="1" w:styleId="afffffffc">
    <w:name w:val="附录五级无标题条"/>
    <w:basedOn w:val="afffffffa"/>
    <w:next w:val="affffb"/>
    <w:rsid w:val="00F32780"/>
    <w:pPr>
      <w:outlineLvl w:val="6"/>
    </w:pPr>
  </w:style>
  <w:style w:type="paragraph" w:customStyle="1" w:styleId="afffffffd">
    <w:name w:val="附录性质"/>
    <w:basedOn w:val="afff5"/>
    <w:rsid w:val="00F32780"/>
    <w:pPr>
      <w:widowControl/>
      <w:adjustRightInd/>
      <w:jc w:val="center"/>
    </w:pPr>
    <w:rPr>
      <w:rFonts w:ascii="黑体" w:eastAsia="黑体"/>
    </w:rPr>
  </w:style>
  <w:style w:type="paragraph" w:customStyle="1" w:styleId="afffffffe">
    <w:name w:val="附录一级无标题条"/>
    <w:basedOn w:val="affffff"/>
    <w:next w:val="affffb"/>
    <w:rsid w:val="00F32780"/>
    <w:pPr>
      <w:autoSpaceDN w:val="0"/>
      <w:outlineLvl w:val="2"/>
    </w:pPr>
    <w:rPr>
      <w:rFonts w:ascii="宋体" w:eastAsia="宋体" w:hAnsi="宋体"/>
    </w:rPr>
  </w:style>
  <w:style w:type="character" w:customStyle="1" w:styleId="affffffff">
    <w:name w:val="个人答复风格"/>
    <w:rsid w:val="00F32780"/>
    <w:rPr>
      <w:rFonts w:ascii="Arial" w:eastAsia="宋体" w:hAnsi="Arial" w:cs="Arial"/>
      <w:color w:val="auto"/>
      <w:spacing w:val="0"/>
      <w:sz w:val="20"/>
    </w:rPr>
  </w:style>
  <w:style w:type="character" w:customStyle="1" w:styleId="affffffff0">
    <w:name w:val="个人撰写风格"/>
    <w:rsid w:val="00F32780"/>
    <w:rPr>
      <w:rFonts w:ascii="Arial" w:eastAsia="宋体" w:hAnsi="Arial" w:cs="Arial"/>
      <w:color w:val="auto"/>
      <w:spacing w:val="0"/>
      <w:sz w:val="20"/>
    </w:rPr>
  </w:style>
  <w:style w:type="paragraph" w:customStyle="1" w:styleId="affffffff1">
    <w:name w:val="脚注后续"/>
    <w:rsid w:val="00F32780"/>
    <w:pPr>
      <w:ind w:leftChars="350" w:left="350"/>
      <w:jc w:val="both"/>
    </w:pPr>
    <w:rPr>
      <w:rFonts w:ascii="宋体" w:hAnsi="Times New Roman"/>
      <w:sz w:val="18"/>
    </w:rPr>
  </w:style>
  <w:style w:type="paragraph" w:customStyle="1" w:styleId="afff4">
    <w:name w:val="列项——"/>
    <w:rsid w:val="00F32780"/>
    <w:pPr>
      <w:widowControl w:val="0"/>
      <w:numPr>
        <w:numId w:val="28"/>
      </w:numPr>
      <w:jc w:val="both"/>
    </w:pPr>
    <w:rPr>
      <w:rFonts w:ascii="宋体" w:hAnsi="宋体"/>
      <w:sz w:val="21"/>
    </w:rPr>
  </w:style>
  <w:style w:type="paragraph" w:customStyle="1" w:styleId="affffffff2">
    <w:name w:val="列项·"/>
    <w:basedOn w:val="affffb"/>
    <w:rsid w:val="00F32780"/>
    <w:pPr>
      <w:tabs>
        <w:tab w:val="left" w:pos="840"/>
      </w:tabs>
    </w:pPr>
  </w:style>
  <w:style w:type="paragraph" w:customStyle="1" w:styleId="affffffff3">
    <w:name w:val="目次、索引正文"/>
    <w:rsid w:val="00F32780"/>
    <w:pPr>
      <w:spacing w:line="320" w:lineRule="exact"/>
      <w:jc w:val="both"/>
    </w:pPr>
    <w:rPr>
      <w:rFonts w:ascii="宋体" w:hAnsi="Times New Roman"/>
      <w:sz w:val="21"/>
    </w:rPr>
  </w:style>
  <w:style w:type="paragraph" w:customStyle="1" w:styleId="210">
    <w:name w:val="目录 21"/>
    <w:basedOn w:val="afff5"/>
    <w:next w:val="afff5"/>
    <w:autoRedefine/>
    <w:semiHidden/>
    <w:rsid w:val="00F32780"/>
    <w:pPr>
      <w:adjustRightInd/>
      <w:spacing w:line="240" w:lineRule="auto"/>
      <w:jc w:val="left"/>
    </w:pPr>
    <w:rPr>
      <w:bCs/>
      <w:iCs/>
    </w:rPr>
  </w:style>
  <w:style w:type="paragraph" w:customStyle="1" w:styleId="31">
    <w:name w:val="目录 31"/>
    <w:basedOn w:val="afff5"/>
    <w:next w:val="afff5"/>
    <w:autoRedefine/>
    <w:semiHidden/>
    <w:rsid w:val="00F32780"/>
    <w:pPr>
      <w:spacing w:line="240" w:lineRule="auto"/>
    </w:pPr>
    <w:rPr>
      <w:rFonts w:ascii="宋体" w:hAnsi="宋体"/>
      <w:iCs/>
    </w:rPr>
  </w:style>
  <w:style w:type="paragraph" w:customStyle="1" w:styleId="41">
    <w:name w:val="目录 41"/>
    <w:basedOn w:val="afff5"/>
    <w:next w:val="afff5"/>
    <w:autoRedefine/>
    <w:semiHidden/>
    <w:rsid w:val="00F32780"/>
    <w:pPr>
      <w:adjustRightInd/>
      <w:spacing w:line="240" w:lineRule="auto"/>
      <w:jc w:val="left"/>
    </w:pPr>
  </w:style>
  <w:style w:type="paragraph" w:customStyle="1" w:styleId="51">
    <w:name w:val="目录 51"/>
    <w:basedOn w:val="afff5"/>
    <w:next w:val="afff5"/>
    <w:autoRedefine/>
    <w:semiHidden/>
    <w:rsid w:val="00F32780"/>
    <w:pPr>
      <w:spacing w:line="240" w:lineRule="auto"/>
    </w:pPr>
    <w:rPr>
      <w:rFonts w:ascii="宋体" w:hAnsi="宋体"/>
    </w:rPr>
  </w:style>
  <w:style w:type="paragraph" w:customStyle="1" w:styleId="61">
    <w:name w:val="目录 61"/>
    <w:basedOn w:val="afff5"/>
    <w:next w:val="afff5"/>
    <w:autoRedefine/>
    <w:semiHidden/>
    <w:rsid w:val="00F32780"/>
    <w:pPr>
      <w:adjustRightInd/>
      <w:spacing w:line="240" w:lineRule="auto"/>
      <w:jc w:val="left"/>
    </w:pPr>
  </w:style>
  <w:style w:type="paragraph" w:customStyle="1" w:styleId="71">
    <w:name w:val="目录 71"/>
    <w:basedOn w:val="61"/>
    <w:autoRedefine/>
    <w:semiHidden/>
    <w:rsid w:val="00F32780"/>
    <w:pPr>
      <w:ind w:left="1260"/>
    </w:pPr>
  </w:style>
  <w:style w:type="paragraph" w:customStyle="1" w:styleId="81">
    <w:name w:val="目录 81"/>
    <w:basedOn w:val="71"/>
    <w:autoRedefine/>
    <w:semiHidden/>
    <w:rsid w:val="00F32780"/>
    <w:pPr>
      <w:ind w:left="1470"/>
    </w:pPr>
  </w:style>
  <w:style w:type="paragraph" w:customStyle="1" w:styleId="91">
    <w:name w:val="目录 91"/>
    <w:basedOn w:val="81"/>
    <w:autoRedefine/>
    <w:semiHidden/>
    <w:rsid w:val="00F32780"/>
    <w:pPr>
      <w:ind w:left="1680"/>
    </w:pPr>
  </w:style>
  <w:style w:type="paragraph" w:customStyle="1" w:styleId="affffffff4">
    <w:name w:val="其他标准称谓"/>
    <w:rsid w:val="00F32780"/>
    <w:pPr>
      <w:spacing w:line="0" w:lineRule="atLeast"/>
      <w:jc w:val="distribute"/>
    </w:pPr>
    <w:rPr>
      <w:rFonts w:ascii="黑体" w:eastAsia="黑体" w:hAnsi="宋体"/>
      <w:sz w:val="52"/>
    </w:rPr>
  </w:style>
  <w:style w:type="paragraph" w:customStyle="1" w:styleId="affffffff5">
    <w:name w:val="其他发布部门"/>
    <w:basedOn w:val="afffffff"/>
    <w:rsid w:val="00F32780"/>
    <w:pPr>
      <w:framePr w:wrap="around"/>
      <w:spacing w:line="0" w:lineRule="atLeast"/>
    </w:pPr>
    <w:rPr>
      <w:rFonts w:ascii="黑体" w:eastAsia="黑体"/>
      <w:b w:val="0"/>
    </w:rPr>
  </w:style>
  <w:style w:type="paragraph" w:customStyle="1" w:styleId="affb">
    <w:name w:val="前言标题"/>
    <w:next w:val="afff5"/>
    <w:rsid w:val="00F32780"/>
    <w:pPr>
      <w:numPr>
        <w:numId w:val="29"/>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F32780"/>
    <w:pPr>
      <w:numPr>
        <w:ilvl w:val="4"/>
        <w:numId w:val="31"/>
      </w:numPr>
      <w:adjustRightInd/>
      <w:spacing w:line="240" w:lineRule="auto"/>
    </w:pPr>
    <w:rPr>
      <w:rFonts w:ascii="宋体" w:hAnsi="宋体"/>
      <w:szCs w:val="24"/>
    </w:rPr>
  </w:style>
  <w:style w:type="paragraph" w:customStyle="1" w:styleId="affffffff6">
    <w:name w:val="实施日期"/>
    <w:basedOn w:val="afffffff0"/>
    <w:rsid w:val="00F32780"/>
    <w:pPr>
      <w:framePr w:hSpace="0" w:wrap="around" w:xAlign="right"/>
      <w:jc w:val="right"/>
    </w:pPr>
  </w:style>
  <w:style w:type="paragraph" w:customStyle="1" w:styleId="a3">
    <w:name w:val="四级无标题条"/>
    <w:basedOn w:val="afff5"/>
    <w:rsid w:val="00F32780"/>
    <w:pPr>
      <w:numPr>
        <w:ilvl w:val="5"/>
        <w:numId w:val="31"/>
      </w:numPr>
      <w:adjustRightInd/>
      <w:spacing w:line="240" w:lineRule="auto"/>
    </w:pPr>
    <w:rPr>
      <w:rFonts w:ascii="宋体" w:hAnsi="宋体"/>
      <w:szCs w:val="24"/>
    </w:rPr>
  </w:style>
  <w:style w:type="paragraph" w:styleId="affffffff7">
    <w:name w:val="table of figures"/>
    <w:basedOn w:val="afff5"/>
    <w:next w:val="afff5"/>
    <w:semiHidden/>
    <w:rsid w:val="00F32780"/>
    <w:pPr>
      <w:adjustRightInd/>
      <w:spacing w:line="240" w:lineRule="auto"/>
      <w:jc w:val="left"/>
    </w:pPr>
    <w:rPr>
      <w:szCs w:val="24"/>
    </w:rPr>
  </w:style>
  <w:style w:type="paragraph" w:customStyle="1" w:styleId="affffffff8">
    <w:name w:val="文献分类号"/>
    <w:rsid w:val="00F32780"/>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9">
    <w:name w:val="无标题条"/>
    <w:next w:val="affffb"/>
    <w:rsid w:val="00F32780"/>
    <w:pPr>
      <w:jc w:val="both"/>
    </w:pPr>
    <w:rPr>
      <w:rFonts w:ascii="宋体" w:hAnsi="宋体"/>
      <w:sz w:val="21"/>
    </w:rPr>
  </w:style>
  <w:style w:type="paragraph" w:customStyle="1" w:styleId="a4">
    <w:name w:val="五级无标题条"/>
    <w:basedOn w:val="afff5"/>
    <w:rsid w:val="00F32780"/>
    <w:pPr>
      <w:numPr>
        <w:ilvl w:val="6"/>
        <w:numId w:val="31"/>
      </w:numPr>
      <w:adjustRightInd/>
    </w:pPr>
    <w:rPr>
      <w:szCs w:val="24"/>
    </w:rPr>
  </w:style>
  <w:style w:type="character" w:styleId="affffffffa">
    <w:name w:val="page number"/>
    <w:rsid w:val="00F32780"/>
    <w:rPr>
      <w:rFonts w:ascii="宋体" w:eastAsia="宋体" w:hAnsi="Times New Roman"/>
      <w:sz w:val="18"/>
    </w:rPr>
  </w:style>
  <w:style w:type="paragraph" w:customStyle="1" w:styleId="a0">
    <w:name w:val="一级无标题条"/>
    <w:basedOn w:val="afff5"/>
    <w:rsid w:val="00F32780"/>
    <w:pPr>
      <w:numPr>
        <w:ilvl w:val="2"/>
        <w:numId w:val="31"/>
      </w:numPr>
      <w:adjustRightInd/>
      <w:spacing w:before="10" w:after="10" w:line="240" w:lineRule="auto"/>
    </w:pPr>
    <w:rPr>
      <w:rFonts w:ascii="宋体" w:hAnsi="宋体"/>
      <w:szCs w:val="24"/>
    </w:rPr>
  </w:style>
  <w:style w:type="paragraph" w:styleId="affffffffb">
    <w:name w:val="Normal Indent"/>
    <w:basedOn w:val="afff5"/>
    <w:rsid w:val="00F32780"/>
    <w:pPr>
      <w:ind w:firstLine="420"/>
    </w:pPr>
  </w:style>
  <w:style w:type="paragraph" w:customStyle="1" w:styleId="affffffffc">
    <w:name w:val="注:后续"/>
    <w:rsid w:val="00F32780"/>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rsid w:val="00F32780"/>
    <w:pPr>
      <w:ind w:leftChars="0" w:left="1406" w:firstLineChars="0" w:hanging="499"/>
    </w:pPr>
  </w:style>
  <w:style w:type="paragraph" w:customStyle="1" w:styleId="affffffffe">
    <w:name w:val="标准文件_一级无标题"/>
    <w:basedOn w:val="affd"/>
    <w:qFormat/>
    <w:rsid w:val="00F32780"/>
    <w:pPr>
      <w:spacing w:beforeLines="0" w:before="0" w:afterLines="0" w:after="0"/>
      <w:outlineLvl w:val="9"/>
    </w:pPr>
    <w:rPr>
      <w:rFonts w:ascii="宋体" w:eastAsia="宋体"/>
    </w:rPr>
  </w:style>
  <w:style w:type="paragraph" w:customStyle="1" w:styleId="afffffffff">
    <w:name w:val="标准文件_五级无标题"/>
    <w:basedOn w:val="afff1"/>
    <w:qFormat/>
    <w:rsid w:val="00F32780"/>
    <w:pPr>
      <w:spacing w:beforeLines="0" w:before="0" w:afterLines="0" w:after="0"/>
      <w:outlineLvl w:val="9"/>
    </w:pPr>
    <w:rPr>
      <w:rFonts w:ascii="宋体" w:eastAsia="宋体"/>
    </w:rPr>
  </w:style>
  <w:style w:type="paragraph" w:customStyle="1" w:styleId="afffffffff0">
    <w:name w:val="标准文件_三级无标题"/>
    <w:basedOn w:val="afff"/>
    <w:qFormat/>
    <w:rsid w:val="00F32780"/>
    <w:pPr>
      <w:spacing w:beforeLines="0" w:before="0" w:afterLines="0" w:after="0"/>
      <w:outlineLvl w:val="9"/>
    </w:pPr>
    <w:rPr>
      <w:rFonts w:ascii="宋体" w:eastAsia="宋体"/>
    </w:rPr>
  </w:style>
  <w:style w:type="paragraph" w:customStyle="1" w:styleId="afffffffff1">
    <w:name w:val="标准文件_二级无标题"/>
    <w:basedOn w:val="affe"/>
    <w:qFormat/>
    <w:rsid w:val="00F32780"/>
    <w:pPr>
      <w:spacing w:beforeLines="0" w:before="0" w:afterLines="0" w:after="0"/>
      <w:outlineLvl w:val="9"/>
    </w:pPr>
    <w:rPr>
      <w:rFonts w:ascii="宋体" w:eastAsia="宋体"/>
    </w:rPr>
  </w:style>
  <w:style w:type="paragraph" w:customStyle="1" w:styleId="afffffffff2">
    <w:name w:val="标准_四级无标题"/>
    <w:basedOn w:val="afff0"/>
    <w:next w:val="affffb"/>
    <w:qFormat/>
    <w:rsid w:val="00F32780"/>
    <w:rPr>
      <w:rFonts w:eastAsia="宋体"/>
    </w:rPr>
  </w:style>
  <w:style w:type="paragraph" w:customStyle="1" w:styleId="afffffffff3">
    <w:name w:val="标准文件_四级无标题"/>
    <w:basedOn w:val="afff0"/>
    <w:qFormat/>
    <w:rsid w:val="00F32780"/>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b"/>
    <w:rsid w:val="00F32780"/>
    <w:pPr>
      <w:numPr>
        <w:numId w:val="2"/>
      </w:numPr>
      <w:ind w:firstLineChars="0" w:firstLine="0"/>
    </w:pPr>
    <w:rPr>
      <w:rFonts w:cs="Arial"/>
      <w:szCs w:val="28"/>
    </w:rPr>
  </w:style>
  <w:style w:type="paragraph" w:customStyle="1" w:styleId="ae">
    <w:name w:val="标准文件_小写罗马数字编号列项"/>
    <w:basedOn w:val="affffb"/>
    <w:rsid w:val="00F32780"/>
    <w:pPr>
      <w:numPr>
        <w:numId w:val="15"/>
      </w:numPr>
      <w:ind w:firstLineChars="0" w:firstLine="0"/>
    </w:pPr>
    <w:rPr>
      <w:rFonts w:cs="Arial"/>
      <w:szCs w:val="28"/>
    </w:rPr>
  </w:style>
  <w:style w:type="paragraph" w:customStyle="1" w:styleId="afffffffff4">
    <w:name w:val="标准文件_附录标题"/>
    <w:basedOn w:val="aff3"/>
    <w:qFormat/>
    <w:rsid w:val="00F32780"/>
    <w:pPr>
      <w:numPr>
        <w:numId w:val="0"/>
      </w:numPr>
      <w:spacing w:after="280"/>
      <w:outlineLvl w:val="9"/>
    </w:pPr>
  </w:style>
  <w:style w:type="paragraph" w:customStyle="1" w:styleId="afffffffff5">
    <w:name w:val="标准文件_二级项"/>
    <w:rsid w:val="00F32780"/>
    <w:rPr>
      <w:rFonts w:ascii="宋体" w:hAnsi="Times New Roman"/>
      <w:sz w:val="21"/>
    </w:rPr>
  </w:style>
  <w:style w:type="paragraph" w:customStyle="1" w:styleId="af3">
    <w:name w:val="标准文件_三级项"/>
    <w:basedOn w:val="afff5"/>
    <w:rsid w:val="00F32780"/>
    <w:pPr>
      <w:numPr>
        <w:ilvl w:val="2"/>
        <w:numId w:val="16"/>
      </w:numPr>
      <w:spacing w:line="-300" w:lineRule="auto"/>
    </w:pPr>
    <w:rPr>
      <w:rFonts w:ascii="Times New Roman" w:hAnsi="Times New Roman"/>
    </w:rPr>
  </w:style>
  <w:style w:type="paragraph" w:customStyle="1" w:styleId="affa">
    <w:name w:val="图表脚注说明"/>
    <w:basedOn w:val="afff5"/>
    <w:next w:val="affffb"/>
    <w:rsid w:val="00F32780"/>
    <w:pPr>
      <w:numPr>
        <w:numId w:val="30"/>
      </w:numPr>
      <w:adjustRightInd/>
      <w:spacing w:line="240" w:lineRule="auto"/>
    </w:pPr>
    <w:rPr>
      <w:rFonts w:ascii="宋体" w:hAnsi="Times New Roman"/>
      <w:sz w:val="18"/>
      <w:szCs w:val="18"/>
    </w:rPr>
  </w:style>
  <w:style w:type="paragraph" w:customStyle="1" w:styleId="af5">
    <w:name w:val="标准文件_字母编号列项（一级）"/>
    <w:rsid w:val="00F32780"/>
    <w:pPr>
      <w:numPr>
        <w:numId w:val="27"/>
      </w:numPr>
      <w:jc w:val="both"/>
    </w:pPr>
    <w:rPr>
      <w:rFonts w:ascii="宋体" w:hAnsi="Times New Roman"/>
      <w:sz w:val="21"/>
    </w:rPr>
  </w:style>
  <w:style w:type="paragraph" w:customStyle="1" w:styleId="afffffffff6">
    <w:name w:val="标准文件_索引字母"/>
    <w:next w:val="affffb"/>
    <w:qFormat/>
    <w:rsid w:val="00F32780"/>
    <w:pPr>
      <w:jc w:val="center"/>
    </w:pPr>
    <w:rPr>
      <w:rFonts w:ascii="宋体" w:eastAsia="Times New Roman" w:hAnsi="宋体"/>
      <w:b/>
      <w:kern w:val="2"/>
      <w:sz w:val="21"/>
    </w:rPr>
  </w:style>
  <w:style w:type="paragraph" w:customStyle="1" w:styleId="afffffffff7">
    <w:name w:val="标准文件_附录前"/>
    <w:next w:val="affffb"/>
    <w:qFormat/>
    <w:rsid w:val="00F32780"/>
    <w:pPr>
      <w:spacing w:line="20" w:lineRule="atLeast"/>
      <w:ind w:firstLine="200"/>
    </w:pPr>
    <w:rPr>
      <w:rFonts w:ascii="宋体" w:hAnsi="宋体"/>
      <w:kern w:val="2"/>
      <w:sz w:val="10"/>
    </w:rPr>
  </w:style>
  <w:style w:type="paragraph" w:customStyle="1" w:styleId="afffffffff8">
    <w:name w:val="标准文件_正文标准名称"/>
    <w:qFormat/>
    <w:rsid w:val="00F32780"/>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b"/>
    <w:qFormat/>
    <w:rsid w:val="00F32780"/>
    <w:pPr>
      <w:ind w:firstLineChars="0" w:firstLine="0"/>
      <w:jc w:val="center"/>
    </w:pPr>
    <w:rPr>
      <w:sz w:val="18"/>
    </w:rPr>
  </w:style>
  <w:style w:type="paragraph" w:customStyle="1" w:styleId="afff2">
    <w:name w:val="标准文件_注："/>
    <w:next w:val="affffb"/>
    <w:rsid w:val="00F32780"/>
    <w:pPr>
      <w:widowControl w:val="0"/>
      <w:numPr>
        <w:numId w:val="25"/>
      </w:numPr>
      <w:autoSpaceDE w:val="0"/>
      <w:autoSpaceDN w:val="0"/>
      <w:jc w:val="both"/>
    </w:pPr>
    <w:rPr>
      <w:rFonts w:ascii="宋体" w:hAnsi="Times New Roman"/>
      <w:sz w:val="18"/>
      <w:szCs w:val="18"/>
    </w:rPr>
  </w:style>
  <w:style w:type="paragraph" w:customStyle="1" w:styleId="a5">
    <w:name w:val="标准文件_注×："/>
    <w:rsid w:val="00F32780"/>
    <w:pPr>
      <w:widowControl w:val="0"/>
      <w:numPr>
        <w:numId w:val="26"/>
      </w:numPr>
      <w:autoSpaceDE w:val="0"/>
      <w:autoSpaceDN w:val="0"/>
      <w:jc w:val="both"/>
    </w:pPr>
    <w:rPr>
      <w:rFonts w:ascii="宋体" w:hAnsi="Times New Roman"/>
      <w:sz w:val="18"/>
      <w:szCs w:val="18"/>
    </w:rPr>
  </w:style>
  <w:style w:type="paragraph" w:customStyle="1" w:styleId="ac">
    <w:name w:val="标准文件_示例："/>
    <w:next w:val="afffffffffa"/>
    <w:rsid w:val="00F32780"/>
    <w:pPr>
      <w:widowControl w:val="0"/>
      <w:numPr>
        <w:numId w:val="11"/>
      </w:numPr>
      <w:jc w:val="both"/>
    </w:pPr>
    <w:rPr>
      <w:rFonts w:ascii="宋体" w:hAnsi="Times New Roman"/>
      <w:sz w:val="18"/>
      <w:szCs w:val="18"/>
    </w:rPr>
  </w:style>
  <w:style w:type="paragraph" w:customStyle="1" w:styleId="afa">
    <w:name w:val="标准文件_示例×："/>
    <w:basedOn w:val="afff5"/>
    <w:next w:val="afffffffffa"/>
    <w:qFormat/>
    <w:rsid w:val="00F32780"/>
    <w:pPr>
      <w:widowControl/>
      <w:numPr>
        <w:numId w:val="12"/>
      </w:numPr>
      <w:adjustRightInd/>
      <w:spacing w:line="240" w:lineRule="auto"/>
    </w:pPr>
    <w:rPr>
      <w:rFonts w:ascii="宋体" w:hAnsi="Times New Roman"/>
      <w:kern w:val="0"/>
      <w:sz w:val="18"/>
      <w:szCs w:val="18"/>
    </w:rPr>
  </w:style>
  <w:style w:type="character" w:customStyle="1" w:styleId="Char">
    <w:name w:val="标准文件_段 Char"/>
    <w:link w:val="affffb"/>
    <w:rsid w:val="00DB286E"/>
    <w:rPr>
      <w:rFonts w:ascii="Times New Roman" w:hAnsi="Times New Roman"/>
      <w:noProof/>
      <w:sz w:val="21"/>
    </w:rPr>
  </w:style>
  <w:style w:type="paragraph" w:customStyle="1" w:styleId="afffffffffb">
    <w:name w:val="标准文件_表格续"/>
    <w:basedOn w:val="affffb"/>
    <w:next w:val="affffb"/>
    <w:qFormat/>
    <w:rsid w:val="00F32780"/>
    <w:pPr>
      <w:jc w:val="center"/>
    </w:pPr>
    <w:rPr>
      <w:rFonts w:ascii="黑体" w:eastAsia="黑体" w:hAnsi="黑体"/>
    </w:rPr>
  </w:style>
  <w:style w:type="paragraph" w:styleId="TOC1">
    <w:name w:val="toc 1"/>
    <w:basedOn w:val="afff5"/>
    <w:next w:val="afff5"/>
    <w:autoRedefine/>
    <w:uiPriority w:val="39"/>
    <w:unhideWhenUsed/>
    <w:rsid w:val="00F32780"/>
    <w:rPr>
      <w:rFonts w:ascii="宋体"/>
    </w:rPr>
  </w:style>
  <w:style w:type="table" w:styleId="afffffffffc">
    <w:name w:val="Table Grid"/>
    <w:basedOn w:val="afff7"/>
    <w:uiPriority w:val="39"/>
    <w:rsid w:val="00F32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Placeholder Text"/>
    <w:basedOn w:val="afff6"/>
    <w:uiPriority w:val="99"/>
    <w:semiHidden/>
    <w:rsid w:val="00F32780"/>
    <w:rPr>
      <w:color w:val="808080"/>
    </w:rPr>
  </w:style>
  <w:style w:type="paragraph" w:customStyle="1" w:styleId="2">
    <w:name w:val="标准文件_二级项2"/>
    <w:basedOn w:val="affffb"/>
    <w:qFormat/>
    <w:rsid w:val="00F32780"/>
    <w:pPr>
      <w:numPr>
        <w:ilvl w:val="1"/>
        <w:numId w:val="16"/>
      </w:numPr>
      <w:ind w:firstLineChars="0" w:firstLine="0"/>
    </w:pPr>
  </w:style>
  <w:style w:type="paragraph" w:customStyle="1" w:styleId="21">
    <w:name w:val="标准文件_三级项2"/>
    <w:basedOn w:val="affffb"/>
    <w:qFormat/>
    <w:rsid w:val="00F32780"/>
    <w:pPr>
      <w:numPr>
        <w:numId w:val="10"/>
      </w:numPr>
      <w:spacing w:line="300" w:lineRule="exact"/>
      <w:ind w:firstLineChars="0"/>
    </w:pPr>
  </w:style>
  <w:style w:type="paragraph" w:customStyle="1" w:styleId="20">
    <w:name w:val="标准文件_一级项2"/>
    <w:basedOn w:val="affffb"/>
    <w:qFormat/>
    <w:rsid w:val="00F32780"/>
    <w:pPr>
      <w:numPr>
        <w:numId w:val="17"/>
      </w:numPr>
      <w:spacing w:line="300" w:lineRule="exact"/>
      <w:ind w:firstLineChars="0"/>
    </w:pPr>
  </w:style>
  <w:style w:type="paragraph" w:customStyle="1" w:styleId="afffffffffe">
    <w:name w:val="标准文件_提示"/>
    <w:basedOn w:val="affffb"/>
    <w:next w:val="affffb"/>
    <w:qFormat/>
    <w:rsid w:val="00F32780"/>
    <w:pPr>
      <w:ind w:firstLine="420"/>
    </w:pPr>
    <w:rPr>
      <w:rFonts w:ascii="黑体" w:eastAsia="黑体"/>
    </w:rPr>
  </w:style>
  <w:style w:type="character" w:customStyle="1" w:styleId="affffffffff">
    <w:name w:val="标准文件_来源"/>
    <w:basedOn w:val="afff6"/>
    <w:uiPriority w:val="1"/>
    <w:qFormat/>
    <w:rsid w:val="00F32780"/>
    <w:rPr>
      <w:rFonts w:eastAsia="宋体"/>
      <w:sz w:val="21"/>
    </w:rPr>
  </w:style>
  <w:style w:type="paragraph" w:customStyle="1" w:styleId="affffffffff0">
    <w:name w:val="标准文件_图表说明"/>
    <w:qFormat/>
    <w:rsid w:val="00F32780"/>
    <w:pPr>
      <w:spacing w:line="276" w:lineRule="auto"/>
      <w:ind w:firstLine="420"/>
    </w:pPr>
    <w:rPr>
      <w:rFonts w:ascii="宋体" w:hAnsi="宋体"/>
      <w:kern w:val="2"/>
      <w:sz w:val="18"/>
    </w:rPr>
  </w:style>
  <w:style w:type="paragraph" w:customStyle="1" w:styleId="affffffffff1">
    <w:name w:val="其他发布日期"/>
    <w:basedOn w:val="afffffff0"/>
    <w:rsid w:val="00F32780"/>
    <w:pPr>
      <w:framePr w:w="3997" w:h="471" w:hRule="exact" w:hSpace="0" w:vSpace="181" w:wrap="around" w:vAnchor="page" w:hAnchor="page" w:x="1419" w:y="14097"/>
    </w:pPr>
  </w:style>
  <w:style w:type="paragraph" w:customStyle="1" w:styleId="affffffffff2">
    <w:name w:val="其他实施日期"/>
    <w:basedOn w:val="affffffff6"/>
    <w:rsid w:val="00F32780"/>
    <w:pPr>
      <w:framePr w:w="3997" w:h="471" w:hRule="exact" w:vSpace="181" w:wrap="around" w:vAnchor="page" w:hAnchor="page" w:x="7089" w:y="14097"/>
    </w:pPr>
  </w:style>
  <w:style w:type="paragraph" w:customStyle="1" w:styleId="affffffffff3">
    <w:name w:val="标准文件_文件编号"/>
    <w:basedOn w:val="affffb"/>
    <w:qFormat/>
    <w:rsid w:val="00F32780"/>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4">
    <w:name w:val="标准文件_替换文件编号"/>
    <w:basedOn w:val="affffffffff3"/>
    <w:qFormat/>
    <w:rsid w:val="00F32780"/>
    <w:pPr>
      <w:framePr w:wrap="auto"/>
      <w:spacing w:before="57"/>
    </w:pPr>
    <w:rPr>
      <w:sz w:val="21"/>
    </w:rPr>
  </w:style>
  <w:style w:type="paragraph" w:customStyle="1" w:styleId="affffffffff5">
    <w:name w:val="标准文件_文件名称"/>
    <w:basedOn w:val="affffb"/>
    <w:next w:val="affffb"/>
    <w:qFormat/>
    <w:rsid w:val="00F32780"/>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5"/>
    <w:next w:val="afff5"/>
    <w:autoRedefine/>
    <w:uiPriority w:val="39"/>
    <w:unhideWhenUsed/>
    <w:rsid w:val="00F32780"/>
    <w:pPr>
      <w:spacing w:line="300" w:lineRule="exact"/>
      <w:ind w:left="420"/>
    </w:pPr>
    <w:rPr>
      <w:rFonts w:ascii="宋体"/>
    </w:rPr>
  </w:style>
  <w:style w:type="paragraph" w:styleId="TOC4">
    <w:name w:val="toc 4"/>
    <w:basedOn w:val="afff5"/>
    <w:next w:val="afff5"/>
    <w:autoRedefine/>
    <w:uiPriority w:val="39"/>
    <w:unhideWhenUsed/>
    <w:rsid w:val="00F32780"/>
    <w:pPr>
      <w:tabs>
        <w:tab w:val="right" w:leader="dot" w:pos="9344"/>
      </w:tabs>
      <w:spacing w:line="300" w:lineRule="exact"/>
      <w:ind w:left="629"/>
    </w:pPr>
    <w:rPr>
      <w:rFonts w:ascii="宋体"/>
    </w:rPr>
  </w:style>
  <w:style w:type="paragraph" w:styleId="TOC5">
    <w:name w:val="toc 5"/>
    <w:basedOn w:val="afff5"/>
    <w:next w:val="afff5"/>
    <w:autoRedefine/>
    <w:uiPriority w:val="39"/>
    <w:unhideWhenUsed/>
    <w:rsid w:val="00F32780"/>
    <w:pPr>
      <w:ind w:left="839"/>
    </w:pPr>
    <w:rPr>
      <w:rFonts w:ascii="宋体"/>
    </w:rPr>
  </w:style>
  <w:style w:type="paragraph" w:styleId="TOC6">
    <w:name w:val="toc 6"/>
    <w:basedOn w:val="afff5"/>
    <w:next w:val="afff5"/>
    <w:autoRedefine/>
    <w:uiPriority w:val="39"/>
    <w:unhideWhenUsed/>
    <w:rsid w:val="00F32780"/>
    <w:pPr>
      <w:spacing w:line="300" w:lineRule="exact"/>
      <w:ind w:left="1049"/>
    </w:pPr>
    <w:rPr>
      <w:rFonts w:ascii="宋体"/>
    </w:rPr>
  </w:style>
  <w:style w:type="paragraph" w:styleId="TOC7">
    <w:name w:val="toc 7"/>
    <w:basedOn w:val="afff5"/>
    <w:next w:val="afff5"/>
    <w:autoRedefine/>
    <w:uiPriority w:val="39"/>
    <w:unhideWhenUsed/>
    <w:rsid w:val="00F32780"/>
    <w:pPr>
      <w:tabs>
        <w:tab w:val="right" w:leader="dot" w:pos="9344"/>
      </w:tabs>
      <w:spacing w:line="300" w:lineRule="exact"/>
      <w:ind w:left="1259"/>
    </w:pPr>
    <w:rPr>
      <w:rFonts w:ascii="宋体"/>
    </w:rPr>
  </w:style>
  <w:style w:type="paragraph" w:customStyle="1" w:styleId="af8">
    <w:name w:val="标准文件_附录图标号"/>
    <w:basedOn w:val="affffb"/>
    <w:next w:val="affffb"/>
    <w:qFormat/>
    <w:rsid w:val="00F32780"/>
    <w:pPr>
      <w:numPr>
        <w:numId w:val="5"/>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b"/>
    <w:next w:val="affffb"/>
    <w:qFormat/>
    <w:rsid w:val="00F32780"/>
    <w:pPr>
      <w:numPr>
        <w:numId w:val="4"/>
      </w:numPr>
      <w:spacing w:line="14" w:lineRule="exact"/>
      <w:ind w:firstLineChars="0" w:firstLine="0"/>
      <w:jc w:val="center"/>
    </w:pPr>
    <w:rPr>
      <w:rFonts w:eastAsia="黑体"/>
      <w:vanish/>
      <w:sz w:val="2"/>
    </w:rPr>
  </w:style>
  <w:style w:type="paragraph" w:styleId="TOC2">
    <w:name w:val="toc 2"/>
    <w:basedOn w:val="afff5"/>
    <w:next w:val="afff5"/>
    <w:autoRedefine/>
    <w:uiPriority w:val="39"/>
    <w:unhideWhenUsed/>
    <w:rsid w:val="00F32780"/>
    <w:pPr>
      <w:tabs>
        <w:tab w:val="right" w:leader="dot" w:pos="9344"/>
      </w:tabs>
      <w:spacing w:line="300" w:lineRule="exact"/>
      <w:ind w:left="210"/>
    </w:pPr>
    <w:rPr>
      <w:rFonts w:ascii="宋体"/>
    </w:rPr>
  </w:style>
  <w:style w:type="paragraph" w:customStyle="1" w:styleId="a7">
    <w:name w:val="标准文件_引言一级条标题"/>
    <w:basedOn w:val="affffb"/>
    <w:next w:val="affffb"/>
    <w:qFormat/>
    <w:rsid w:val="00F32780"/>
    <w:pPr>
      <w:numPr>
        <w:ilvl w:val="1"/>
        <w:numId w:val="18"/>
      </w:numPr>
      <w:spacing w:beforeLines="50" w:before="50" w:afterLines="50" w:after="50"/>
      <w:ind w:firstLineChars="0"/>
    </w:pPr>
    <w:rPr>
      <w:rFonts w:ascii="黑体" w:eastAsia="黑体"/>
    </w:rPr>
  </w:style>
  <w:style w:type="paragraph" w:customStyle="1" w:styleId="a8">
    <w:name w:val="标准文件_引言二级条标题"/>
    <w:basedOn w:val="affffb"/>
    <w:next w:val="affffb"/>
    <w:qFormat/>
    <w:rsid w:val="00F32780"/>
    <w:pPr>
      <w:numPr>
        <w:ilvl w:val="2"/>
        <w:numId w:val="18"/>
      </w:numPr>
      <w:spacing w:beforeLines="50" w:before="50" w:afterLines="50" w:after="50"/>
      <w:ind w:firstLineChars="0"/>
    </w:pPr>
    <w:rPr>
      <w:rFonts w:ascii="黑体" w:eastAsia="黑体"/>
    </w:rPr>
  </w:style>
  <w:style w:type="paragraph" w:customStyle="1" w:styleId="a9">
    <w:name w:val="标准文件_引言三级条标题"/>
    <w:basedOn w:val="affffb"/>
    <w:next w:val="affffb"/>
    <w:qFormat/>
    <w:rsid w:val="00F32780"/>
    <w:pPr>
      <w:numPr>
        <w:ilvl w:val="3"/>
        <w:numId w:val="18"/>
      </w:numPr>
      <w:spacing w:beforeLines="50" w:before="50" w:afterLines="50" w:after="50"/>
      <w:ind w:firstLineChars="0"/>
    </w:pPr>
    <w:rPr>
      <w:rFonts w:ascii="黑体" w:eastAsia="黑体"/>
    </w:rPr>
  </w:style>
  <w:style w:type="paragraph" w:customStyle="1" w:styleId="aa">
    <w:name w:val="标准文件_引言四级条标题"/>
    <w:basedOn w:val="affffb"/>
    <w:next w:val="affffb"/>
    <w:qFormat/>
    <w:rsid w:val="00F32780"/>
    <w:pPr>
      <w:numPr>
        <w:ilvl w:val="4"/>
        <w:numId w:val="18"/>
      </w:numPr>
      <w:spacing w:beforeLines="50" w:before="50" w:afterLines="50" w:after="50"/>
      <w:ind w:firstLineChars="0"/>
    </w:pPr>
    <w:rPr>
      <w:rFonts w:ascii="黑体" w:eastAsia="黑体"/>
    </w:rPr>
  </w:style>
  <w:style w:type="paragraph" w:customStyle="1" w:styleId="ab">
    <w:name w:val="标准文件_引言五级条标题"/>
    <w:basedOn w:val="affffb"/>
    <w:next w:val="affffb"/>
    <w:qFormat/>
    <w:rsid w:val="00F32780"/>
    <w:pPr>
      <w:numPr>
        <w:ilvl w:val="5"/>
        <w:numId w:val="18"/>
      </w:numPr>
      <w:spacing w:beforeLines="50" w:before="50" w:afterLines="50" w:after="50"/>
      <w:ind w:firstLineChars="0"/>
    </w:pPr>
    <w:rPr>
      <w:rFonts w:ascii="黑体" w:eastAsia="黑体"/>
    </w:rPr>
  </w:style>
  <w:style w:type="paragraph" w:customStyle="1" w:styleId="affffffffff6">
    <w:name w:val="标准文件_注后"/>
    <w:basedOn w:val="affffb"/>
    <w:qFormat/>
    <w:rsid w:val="00F32780"/>
    <w:pPr>
      <w:ind w:left="811" w:firstLineChars="0" w:firstLine="0"/>
    </w:pPr>
    <w:rPr>
      <w:sz w:val="18"/>
    </w:rPr>
  </w:style>
  <w:style w:type="paragraph" w:customStyle="1" w:styleId="X">
    <w:name w:val="标准文件_注X后"/>
    <w:basedOn w:val="affffb"/>
    <w:qFormat/>
    <w:rsid w:val="00F32780"/>
    <w:pPr>
      <w:ind w:left="811" w:firstLineChars="0" w:firstLine="0"/>
    </w:pPr>
    <w:rPr>
      <w:sz w:val="18"/>
    </w:rPr>
  </w:style>
  <w:style w:type="paragraph" w:customStyle="1" w:styleId="affffffffff7">
    <w:name w:val="标准文件_示例后"/>
    <w:basedOn w:val="affffb"/>
    <w:qFormat/>
    <w:rsid w:val="00F32780"/>
    <w:pPr>
      <w:ind w:left="964" w:firstLineChars="0" w:firstLine="0"/>
    </w:pPr>
    <w:rPr>
      <w:sz w:val="18"/>
    </w:rPr>
  </w:style>
  <w:style w:type="paragraph" w:customStyle="1" w:styleId="X0">
    <w:name w:val="标准文件_示例X后"/>
    <w:basedOn w:val="affffb"/>
    <w:link w:val="X1"/>
    <w:qFormat/>
    <w:rsid w:val="00F32780"/>
    <w:pPr>
      <w:ind w:left="1049" w:firstLineChars="0" w:firstLine="0"/>
    </w:pPr>
    <w:rPr>
      <w:sz w:val="18"/>
    </w:rPr>
  </w:style>
  <w:style w:type="character" w:customStyle="1" w:styleId="X1">
    <w:name w:val="标准文件_示例X后 字符"/>
    <w:basedOn w:val="Char"/>
    <w:link w:val="X0"/>
    <w:rsid w:val="00F32780"/>
    <w:rPr>
      <w:rFonts w:ascii="宋体" w:hAnsi="Times New Roman"/>
      <w:noProof/>
      <w:sz w:val="18"/>
    </w:rPr>
  </w:style>
  <w:style w:type="paragraph" w:customStyle="1" w:styleId="affffffffff8">
    <w:name w:val="标准文件_索引项"/>
    <w:basedOn w:val="affffb"/>
    <w:next w:val="affffb"/>
    <w:qFormat/>
    <w:rsid w:val="00F32780"/>
    <w:pPr>
      <w:tabs>
        <w:tab w:val="right" w:leader="dot" w:pos="9356"/>
      </w:tabs>
      <w:ind w:left="210" w:firstLineChars="0" w:hanging="210"/>
      <w:jc w:val="left"/>
    </w:pPr>
  </w:style>
  <w:style w:type="paragraph" w:customStyle="1" w:styleId="affffffffff9">
    <w:name w:val="标准文件_附录一级无标题"/>
    <w:basedOn w:val="aff4"/>
    <w:qFormat/>
    <w:rsid w:val="00F32780"/>
    <w:pPr>
      <w:spacing w:beforeLines="0" w:before="0" w:afterLines="0" w:after="0" w:line="276" w:lineRule="auto"/>
      <w:outlineLvl w:val="9"/>
    </w:pPr>
    <w:rPr>
      <w:rFonts w:ascii="宋体" w:eastAsia="宋体"/>
    </w:rPr>
  </w:style>
  <w:style w:type="paragraph" w:customStyle="1" w:styleId="affffffffffa">
    <w:name w:val="标准文件_附录二级无标题"/>
    <w:basedOn w:val="aff5"/>
    <w:rsid w:val="00F32780"/>
    <w:pPr>
      <w:spacing w:beforeLines="0" w:before="0" w:afterLines="0" w:after="0" w:line="276" w:lineRule="auto"/>
      <w:outlineLvl w:val="9"/>
    </w:pPr>
    <w:rPr>
      <w:rFonts w:ascii="宋体" w:eastAsia="宋体"/>
    </w:rPr>
  </w:style>
  <w:style w:type="paragraph" w:customStyle="1" w:styleId="affffffffffb">
    <w:name w:val="标准文件_附录三级无标题"/>
    <w:basedOn w:val="aff6"/>
    <w:qFormat/>
    <w:rsid w:val="00F32780"/>
    <w:pPr>
      <w:spacing w:beforeLines="0" w:before="0" w:afterLines="0" w:after="0" w:line="276" w:lineRule="auto"/>
      <w:outlineLvl w:val="9"/>
    </w:pPr>
    <w:rPr>
      <w:rFonts w:ascii="宋体" w:eastAsia="宋体"/>
    </w:rPr>
  </w:style>
  <w:style w:type="paragraph" w:customStyle="1" w:styleId="affffffffffc">
    <w:name w:val="标准文件_附录四级无标题"/>
    <w:basedOn w:val="aff7"/>
    <w:qFormat/>
    <w:rsid w:val="00F32780"/>
    <w:pPr>
      <w:spacing w:beforeLines="0" w:before="0" w:afterLines="0" w:after="0" w:line="276" w:lineRule="auto"/>
      <w:outlineLvl w:val="9"/>
    </w:pPr>
    <w:rPr>
      <w:rFonts w:ascii="宋体" w:eastAsia="宋体"/>
    </w:rPr>
  </w:style>
  <w:style w:type="paragraph" w:customStyle="1" w:styleId="affffffffffd">
    <w:name w:val="标准文件_附录五级无标题"/>
    <w:basedOn w:val="aff8"/>
    <w:qFormat/>
    <w:rsid w:val="00F32780"/>
    <w:pPr>
      <w:spacing w:beforeLines="0" w:before="0" w:afterLines="0" w:after="0" w:line="276" w:lineRule="auto"/>
      <w:outlineLvl w:val="9"/>
    </w:pPr>
    <w:rPr>
      <w:rFonts w:ascii="宋体" w:eastAsia="宋体"/>
    </w:rPr>
  </w:style>
  <w:style w:type="paragraph" w:customStyle="1" w:styleId="afffffffffa">
    <w:name w:val="标准文件_示例内容"/>
    <w:basedOn w:val="affffb"/>
    <w:qFormat/>
    <w:rsid w:val="00F32780"/>
    <w:pPr>
      <w:ind w:firstLine="420"/>
    </w:pPr>
    <w:rPr>
      <w:sz w:val="18"/>
    </w:rPr>
  </w:style>
  <w:style w:type="paragraph" w:customStyle="1" w:styleId="affffffffffe">
    <w:name w:val="标准文件_引言一级无标题"/>
    <w:basedOn w:val="a7"/>
    <w:next w:val="affffb"/>
    <w:qFormat/>
    <w:rsid w:val="00F32780"/>
    <w:pPr>
      <w:spacing w:beforeLines="0" w:before="0" w:afterLines="0" w:after="0" w:line="276" w:lineRule="auto"/>
    </w:pPr>
    <w:rPr>
      <w:rFonts w:ascii="宋体" w:eastAsia="宋体"/>
    </w:rPr>
  </w:style>
  <w:style w:type="paragraph" w:customStyle="1" w:styleId="afffffffffff">
    <w:name w:val="标准文件_引言二级无标题"/>
    <w:basedOn w:val="a8"/>
    <w:next w:val="affffb"/>
    <w:qFormat/>
    <w:rsid w:val="00F32780"/>
    <w:pPr>
      <w:spacing w:beforeLines="0" w:before="0" w:afterLines="0" w:after="0" w:line="276" w:lineRule="auto"/>
    </w:pPr>
    <w:rPr>
      <w:rFonts w:ascii="宋体" w:eastAsia="宋体"/>
    </w:rPr>
  </w:style>
  <w:style w:type="paragraph" w:customStyle="1" w:styleId="afffffffffff0">
    <w:name w:val="标准文件_引言三级无标题"/>
    <w:basedOn w:val="a9"/>
    <w:qFormat/>
    <w:rsid w:val="00F32780"/>
    <w:pPr>
      <w:spacing w:beforeLines="0" w:before="0" w:afterLines="0" w:after="0" w:line="276" w:lineRule="auto"/>
    </w:pPr>
    <w:rPr>
      <w:rFonts w:ascii="宋体" w:eastAsia="宋体"/>
    </w:rPr>
  </w:style>
  <w:style w:type="paragraph" w:customStyle="1" w:styleId="afffffffffff1">
    <w:name w:val="标准文件_引言四级无标题"/>
    <w:basedOn w:val="aa"/>
    <w:next w:val="affffb"/>
    <w:qFormat/>
    <w:rsid w:val="00F32780"/>
    <w:pPr>
      <w:spacing w:beforeLines="0" w:before="0" w:afterLines="0" w:after="0" w:line="276" w:lineRule="auto"/>
    </w:pPr>
    <w:rPr>
      <w:rFonts w:ascii="宋体" w:eastAsia="宋体"/>
    </w:rPr>
  </w:style>
  <w:style w:type="paragraph" w:customStyle="1" w:styleId="afffffffffff2">
    <w:name w:val="标准文件_引言五级无标题"/>
    <w:basedOn w:val="ab"/>
    <w:next w:val="affffb"/>
    <w:qFormat/>
    <w:rsid w:val="00F32780"/>
    <w:pPr>
      <w:spacing w:beforeLines="0" w:before="0" w:afterLines="0" w:after="0" w:line="276" w:lineRule="auto"/>
    </w:pPr>
    <w:rPr>
      <w:rFonts w:ascii="宋体" w:eastAsia="宋体"/>
    </w:rPr>
  </w:style>
  <w:style w:type="paragraph" w:customStyle="1" w:styleId="afffffffffff3">
    <w:name w:val="标准文件_索引标题"/>
    <w:basedOn w:val="afffff2"/>
    <w:next w:val="affffb"/>
    <w:qFormat/>
    <w:rsid w:val="00A33C67"/>
    <w:rPr>
      <w:rFonts w:hAnsi="黑体"/>
    </w:rPr>
  </w:style>
  <w:style w:type="paragraph" w:customStyle="1" w:styleId="afffffffffff4">
    <w:name w:val="标准文件_脚注内容"/>
    <w:basedOn w:val="affffb"/>
    <w:qFormat/>
    <w:rsid w:val="00F32780"/>
    <w:pPr>
      <w:ind w:leftChars="200" w:left="400" w:hangingChars="200" w:hanging="200"/>
    </w:pPr>
    <w:rPr>
      <w:sz w:val="15"/>
    </w:rPr>
  </w:style>
  <w:style w:type="paragraph" w:customStyle="1" w:styleId="afffffffffff5">
    <w:name w:val="标准文件_术语条一"/>
    <w:basedOn w:val="affffffffe"/>
    <w:next w:val="affffb"/>
    <w:qFormat/>
    <w:rsid w:val="00F32780"/>
  </w:style>
  <w:style w:type="paragraph" w:customStyle="1" w:styleId="afffffffffff6">
    <w:name w:val="标准文件_术语条二"/>
    <w:basedOn w:val="afffffffff1"/>
    <w:next w:val="affffb"/>
    <w:qFormat/>
    <w:rsid w:val="00F32780"/>
  </w:style>
  <w:style w:type="paragraph" w:customStyle="1" w:styleId="afffffffffff7">
    <w:name w:val="标准文件_术语条三"/>
    <w:basedOn w:val="afffffffff0"/>
    <w:next w:val="affffb"/>
    <w:qFormat/>
    <w:rsid w:val="00F32780"/>
  </w:style>
  <w:style w:type="paragraph" w:customStyle="1" w:styleId="afffffffffff8">
    <w:name w:val="标准文件_术语条四"/>
    <w:basedOn w:val="afffffffff3"/>
    <w:next w:val="affffb"/>
    <w:qFormat/>
    <w:rsid w:val="00F32780"/>
  </w:style>
  <w:style w:type="paragraph" w:customStyle="1" w:styleId="afffffffffff9">
    <w:name w:val="标准文件_术语条五"/>
    <w:basedOn w:val="afffffffff"/>
    <w:next w:val="affffb"/>
    <w:qFormat/>
    <w:rsid w:val="00F32780"/>
  </w:style>
  <w:style w:type="paragraph" w:customStyle="1" w:styleId="Default">
    <w:name w:val="Default"/>
    <w:rsid w:val="00F32780"/>
    <w:pPr>
      <w:widowControl w:val="0"/>
      <w:autoSpaceDE w:val="0"/>
      <w:autoSpaceDN w:val="0"/>
      <w:adjustRightInd w:val="0"/>
    </w:pPr>
    <w:rPr>
      <w:rFonts w:ascii="宋体" w:cs="宋体"/>
      <w:color w:val="000000"/>
      <w:sz w:val="24"/>
      <w:szCs w:val="24"/>
    </w:rPr>
  </w:style>
  <w:style w:type="character" w:customStyle="1" w:styleId="afffffffffffa">
    <w:name w:val="发布"/>
    <w:basedOn w:val="afff6"/>
    <w:rsid w:val="007B7453"/>
    <w:rPr>
      <w:rFonts w:ascii="黑体" w:eastAsia="黑体"/>
      <w:spacing w:val="85"/>
      <w:w w:val="100"/>
      <w:position w:val="3"/>
      <w:sz w:val="28"/>
      <w:szCs w:val="28"/>
    </w:rPr>
  </w:style>
  <w:style w:type="paragraph" w:customStyle="1" w:styleId="11">
    <w:name w:val="正文1"/>
    <w:rsid w:val="007412F5"/>
    <w:pPr>
      <w:jc w:val="both"/>
    </w:pPr>
    <w:rPr>
      <w:rFonts w:ascii="宋体" w:hAnsi="宋体"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42F6994D4A4E9998BFE7DD94FD47F0"/>
        <w:category>
          <w:name w:val="常规"/>
          <w:gallery w:val="placeholder"/>
        </w:category>
        <w:types>
          <w:type w:val="bbPlcHdr"/>
        </w:types>
        <w:behaviors>
          <w:behavior w:val="content"/>
        </w:behaviors>
        <w:guid w:val="{7ACFB109-9282-4F6B-9B21-B0B12C6D0745}"/>
      </w:docPartPr>
      <w:docPartBody>
        <w:p w:rsidR="00DC7C2B" w:rsidRDefault="00000000">
          <w:pPr>
            <w:pStyle w:val="1342F6994D4A4E9998BFE7DD94FD47F0"/>
            <w:rPr>
              <w:rFonts w:hint="eastAsia"/>
            </w:rPr>
          </w:pPr>
          <w:r w:rsidRPr="00751A05">
            <w:rPr>
              <w:rStyle w:val="a3"/>
              <w:rFonts w:hint="eastAsia"/>
            </w:rPr>
            <w:t>单击或点击此处输入文字。</w:t>
          </w:r>
        </w:p>
      </w:docPartBody>
    </w:docPart>
    <w:docPart>
      <w:docPartPr>
        <w:name w:val="6BD6E9FABA1C440F9BAD28790AA85D86"/>
        <w:category>
          <w:name w:val="常规"/>
          <w:gallery w:val="placeholder"/>
        </w:category>
        <w:types>
          <w:type w:val="bbPlcHdr"/>
        </w:types>
        <w:behaviors>
          <w:behavior w:val="content"/>
        </w:behaviors>
        <w:guid w:val="{82CC1215-90CC-4B21-9549-6ED10D2320CC}"/>
      </w:docPartPr>
      <w:docPartBody>
        <w:p w:rsidR="00DC7C2B" w:rsidRDefault="00000000">
          <w:pPr>
            <w:pStyle w:val="6BD6E9FABA1C440F9BAD28790AA85D86"/>
            <w:rPr>
              <w:rFonts w:hint="eastAsia"/>
            </w:rPr>
          </w:pPr>
          <w:r w:rsidRPr="00FB6243">
            <w:rPr>
              <w:rStyle w:val="a3"/>
              <w:rFonts w:hint="eastAsia"/>
            </w:rPr>
            <w:t>选择一项。</w:t>
          </w:r>
        </w:p>
      </w:docPartBody>
    </w:docPart>
    <w:docPart>
      <w:docPartPr>
        <w:name w:val="F0D43FBDAE364820AF353CD45574E255"/>
        <w:category>
          <w:name w:val="常规"/>
          <w:gallery w:val="placeholder"/>
        </w:category>
        <w:types>
          <w:type w:val="bbPlcHdr"/>
        </w:types>
        <w:behaviors>
          <w:behavior w:val="content"/>
        </w:behaviors>
        <w:guid w:val="{5FF89B6D-03B9-4662-AD73-4FB338DAD3CE}"/>
      </w:docPartPr>
      <w:docPartBody>
        <w:p w:rsidR="00DC7C2B" w:rsidRDefault="00000000">
          <w:pPr>
            <w:pStyle w:val="F0D43FBDAE364820AF353CD45574E255"/>
            <w:rPr>
              <w:rFonts w:hint="eastAsia"/>
            </w:rPr>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3A4"/>
    <w:rsid w:val="00341FF5"/>
    <w:rsid w:val="003C5754"/>
    <w:rsid w:val="00545FD2"/>
    <w:rsid w:val="008A2C3B"/>
    <w:rsid w:val="00AB70CB"/>
    <w:rsid w:val="00B55D98"/>
    <w:rsid w:val="00C67B88"/>
    <w:rsid w:val="00DC7C2B"/>
    <w:rsid w:val="00F853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1342F6994D4A4E9998BFE7DD94FD47F0">
    <w:name w:val="1342F6994D4A4E9998BFE7DD94FD47F0"/>
    <w:pPr>
      <w:widowControl w:val="0"/>
    </w:pPr>
  </w:style>
  <w:style w:type="paragraph" w:customStyle="1" w:styleId="6BD6E9FABA1C440F9BAD28790AA85D86">
    <w:name w:val="6BD6E9FABA1C440F9BAD28790AA85D86"/>
    <w:pPr>
      <w:widowControl w:val="0"/>
    </w:pPr>
  </w:style>
  <w:style w:type="paragraph" w:customStyle="1" w:styleId="F0D43FBDAE364820AF353CD45574E255">
    <w:name w:val="F0D43FBDAE364820AF353CD45574E255"/>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0F809-F1B0-47A2-BF3F-77BC97C72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Template>
  <TotalTime>51</TotalTime>
  <Pages>1</Pages>
  <Words>683</Words>
  <Characters>3894</Characters>
  <Application>Microsoft Office Word</Application>
  <DocSecurity>0</DocSecurity>
  <Lines>32</Lines>
  <Paragraphs>9</Paragraphs>
  <ScaleCrop>false</ScaleCrop>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Administrator</dc:creator>
  <cp:keywords/>
  <cp:lastModifiedBy>Administrator</cp:lastModifiedBy>
  <cp:revision>8</cp:revision>
  <cp:lastPrinted>2021-02-02T08:22:00Z</cp:lastPrinted>
  <dcterms:created xsi:type="dcterms:W3CDTF">2025-11-10T07:53:00Z</dcterms:created>
  <dcterms:modified xsi:type="dcterms:W3CDTF">2025-11-18T06:44:00Z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