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40B9" w:rsidRDefault="00A340B9" w:rsidP="00A340B9">
      <w:pPr>
        <w:jc w:val="center"/>
        <w:rPr>
          <w:rFonts w:ascii="黑体" w:eastAsia="黑体" w:hAnsi="黑体" w:cs="黑体"/>
          <w:sz w:val="28"/>
          <w:szCs w:val="28"/>
        </w:rPr>
      </w:pPr>
      <w:bookmarkStart w:id="0" w:name="_Hlk150862428"/>
      <w:r>
        <w:rPr>
          <w:rFonts w:ascii="黑体" w:eastAsia="黑体" w:hAnsi="黑体" w:cs="黑体" w:hint="eastAsia"/>
          <w:sz w:val="28"/>
          <w:szCs w:val="28"/>
        </w:rPr>
        <w:t>《生物基人造革合成革 第1部分：通用要求》</w:t>
      </w:r>
      <w:bookmarkEnd w:id="0"/>
      <w:r>
        <w:rPr>
          <w:rFonts w:ascii="黑体" w:eastAsia="黑体" w:hAnsi="黑体" w:cs="黑体" w:hint="eastAsia"/>
          <w:sz w:val="28"/>
          <w:szCs w:val="28"/>
        </w:rPr>
        <w:t>编制说明</w:t>
      </w:r>
    </w:p>
    <w:p w:rsidR="00A340B9" w:rsidRDefault="00A340B9" w:rsidP="00A340B9">
      <w:pPr>
        <w:jc w:val="center"/>
        <w:rPr>
          <w:rFonts w:ascii="宋体" w:hAnsi="宋体"/>
          <w:sz w:val="28"/>
          <w:szCs w:val="28"/>
        </w:rPr>
      </w:pPr>
      <w:r>
        <w:rPr>
          <w:rFonts w:ascii="宋体" w:hAnsi="宋体"/>
          <w:sz w:val="28"/>
          <w:szCs w:val="28"/>
        </w:rPr>
        <w:t>（</w:t>
      </w:r>
      <w:r>
        <w:rPr>
          <w:rFonts w:ascii="宋体" w:hAnsi="宋体" w:hint="eastAsia"/>
          <w:sz w:val="28"/>
          <w:szCs w:val="28"/>
        </w:rPr>
        <w:t>征求意见稿</w:t>
      </w:r>
      <w:r>
        <w:rPr>
          <w:rFonts w:ascii="宋体" w:hAnsi="宋体"/>
          <w:sz w:val="28"/>
          <w:szCs w:val="28"/>
        </w:rPr>
        <w:t>）</w:t>
      </w:r>
    </w:p>
    <w:p w:rsidR="00A340B9" w:rsidRDefault="00A340B9" w:rsidP="00A340B9">
      <w:pPr>
        <w:spacing w:before="240" w:line="360" w:lineRule="auto"/>
        <w:outlineLvl w:val="0"/>
        <w:rPr>
          <w:rFonts w:ascii="黑体" w:eastAsia="黑体" w:hAnsi="黑体"/>
          <w:b/>
          <w:kern w:val="0"/>
          <w:sz w:val="28"/>
          <w:szCs w:val="28"/>
        </w:rPr>
      </w:pPr>
      <w:r>
        <w:rPr>
          <w:rFonts w:ascii="黑体" w:eastAsia="黑体" w:hAnsi="黑体" w:hint="eastAsia"/>
          <w:b/>
          <w:kern w:val="0"/>
          <w:sz w:val="28"/>
          <w:szCs w:val="28"/>
        </w:rPr>
        <w:t xml:space="preserve">1 </w:t>
      </w:r>
      <w:r>
        <w:rPr>
          <w:rFonts w:ascii="黑体" w:eastAsia="黑体" w:hAnsi="黑体"/>
          <w:b/>
          <w:kern w:val="0"/>
          <w:sz w:val="28"/>
          <w:szCs w:val="28"/>
        </w:rPr>
        <w:t>工作简况</w:t>
      </w:r>
    </w:p>
    <w:p w:rsidR="00A340B9" w:rsidRPr="00A340B9" w:rsidRDefault="00A340B9" w:rsidP="00A340B9">
      <w:pPr>
        <w:spacing w:line="360" w:lineRule="auto"/>
        <w:outlineLvl w:val="1"/>
        <w:rPr>
          <w:rFonts w:ascii="黑体" w:eastAsia="黑体" w:hAnsi="黑体"/>
          <w:bCs/>
          <w:sz w:val="24"/>
        </w:rPr>
      </w:pPr>
      <w:r>
        <w:rPr>
          <w:rFonts w:ascii="黑体" w:eastAsia="黑体" w:hAnsi="黑体" w:hint="eastAsia"/>
          <w:bCs/>
          <w:sz w:val="24"/>
        </w:rPr>
        <w:t xml:space="preserve">1.1 </w:t>
      </w:r>
      <w:r>
        <w:rPr>
          <w:rFonts w:ascii="黑体" w:eastAsia="黑体" w:hAnsi="黑体"/>
          <w:bCs/>
          <w:sz w:val="24"/>
        </w:rPr>
        <w:t>任务来源</w:t>
      </w:r>
    </w:p>
    <w:p w:rsidR="002E1D0A" w:rsidRPr="00A340B9" w:rsidRDefault="00A340B9" w:rsidP="00A340B9">
      <w:pPr>
        <w:spacing w:line="360" w:lineRule="auto"/>
        <w:ind w:firstLineChars="200" w:firstLine="420"/>
        <w:rPr>
          <w:rFonts w:ascii="宋体" w:hAnsi="宋体"/>
          <w:szCs w:val="21"/>
        </w:rPr>
      </w:pPr>
      <w:r w:rsidRPr="00A340B9">
        <w:rPr>
          <w:rFonts w:ascii="宋体" w:hAnsi="宋体"/>
          <w:szCs w:val="21"/>
        </w:rPr>
        <w:t>根据中国轻工业联合会中轻联标准</w:t>
      </w:r>
      <w:r w:rsidR="00271CCD">
        <w:rPr>
          <w:rFonts w:ascii="宋体" w:hAnsi="宋体" w:hint="eastAsia"/>
          <w:szCs w:val="21"/>
        </w:rPr>
        <w:t>（2</w:t>
      </w:r>
      <w:r w:rsidR="00271CCD">
        <w:rPr>
          <w:rFonts w:ascii="宋体" w:hAnsi="宋体"/>
          <w:szCs w:val="21"/>
        </w:rPr>
        <w:t>025</w:t>
      </w:r>
      <w:r w:rsidR="00271CCD">
        <w:rPr>
          <w:rFonts w:ascii="宋体" w:hAnsi="宋体" w:hint="eastAsia"/>
          <w:szCs w:val="21"/>
        </w:rPr>
        <w:t>）1</w:t>
      </w:r>
      <w:r w:rsidR="00271CCD">
        <w:rPr>
          <w:rFonts w:ascii="宋体" w:hAnsi="宋体"/>
          <w:szCs w:val="21"/>
        </w:rPr>
        <w:t>19</w:t>
      </w:r>
      <w:r w:rsidR="00271CCD">
        <w:rPr>
          <w:rFonts w:ascii="宋体" w:hAnsi="宋体" w:hint="eastAsia"/>
          <w:szCs w:val="21"/>
        </w:rPr>
        <w:t>号文件</w:t>
      </w:r>
      <w:r w:rsidR="0007411B">
        <w:rPr>
          <w:rFonts w:ascii="宋体" w:hAnsi="宋体" w:hint="eastAsia"/>
          <w:szCs w:val="21"/>
        </w:rPr>
        <w:t>《关于下达《温室气体 产品碳足迹量化方法与要求</w:t>
      </w:r>
      <w:r w:rsidR="0007411B">
        <w:rPr>
          <w:rFonts w:ascii="宋体" w:hAnsi="宋体"/>
          <w:szCs w:val="21"/>
        </w:rPr>
        <w:t xml:space="preserve"> </w:t>
      </w:r>
      <w:r w:rsidR="0007411B">
        <w:rPr>
          <w:rFonts w:ascii="宋体" w:hAnsi="宋体" w:hint="eastAsia"/>
          <w:szCs w:val="21"/>
        </w:rPr>
        <w:t>乳制品》等1</w:t>
      </w:r>
      <w:r w:rsidR="0007411B">
        <w:rPr>
          <w:rFonts w:ascii="宋体" w:hAnsi="宋体"/>
          <w:szCs w:val="21"/>
        </w:rPr>
        <w:t>0</w:t>
      </w:r>
      <w:r w:rsidR="0007411B">
        <w:rPr>
          <w:rFonts w:ascii="宋体" w:hAnsi="宋体" w:hint="eastAsia"/>
          <w:szCs w:val="21"/>
        </w:rPr>
        <w:t>项中国轻工业联合会团体标准计划的通知》</w:t>
      </w:r>
      <w:r w:rsidRPr="00A340B9">
        <w:rPr>
          <w:rFonts w:ascii="宋体" w:hAnsi="宋体"/>
          <w:szCs w:val="21"/>
        </w:rPr>
        <w:t>，计划编号：</w:t>
      </w:r>
      <w:r w:rsidR="00271CCD">
        <w:rPr>
          <w:rFonts w:ascii="宋体" w:hAnsi="宋体" w:hint="eastAsia"/>
          <w:szCs w:val="21"/>
        </w:rPr>
        <w:t>20</w:t>
      </w:r>
      <w:r w:rsidR="00271CCD">
        <w:rPr>
          <w:rFonts w:ascii="宋体" w:hAnsi="宋体"/>
          <w:szCs w:val="21"/>
        </w:rPr>
        <w:t>25006</w:t>
      </w:r>
      <w:r w:rsidRPr="00A340B9">
        <w:rPr>
          <w:rFonts w:ascii="宋体" w:hAnsi="宋体"/>
          <w:szCs w:val="21"/>
        </w:rPr>
        <w:t>，项目名称“生物基人造革合成革</w:t>
      </w:r>
      <w:r w:rsidRPr="00A340B9">
        <w:rPr>
          <w:rFonts w:ascii="宋体" w:hAnsi="宋体" w:hint="eastAsia"/>
          <w:szCs w:val="21"/>
        </w:rPr>
        <w:t xml:space="preserve"> 第1部分：通用要求</w:t>
      </w:r>
      <w:r w:rsidR="002B41B8">
        <w:rPr>
          <w:rFonts w:ascii="宋体" w:hAnsi="宋体"/>
          <w:szCs w:val="21"/>
        </w:rPr>
        <w:t>”</w:t>
      </w:r>
      <w:r w:rsidRPr="00A340B9">
        <w:rPr>
          <w:rFonts w:ascii="宋体" w:hAnsi="宋体" w:hint="eastAsia"/>
          <w:szCs w:val="21"/>
        </w:rPr>
        <w:t>进行</w:t>
      </w:r>
      <w:r w:rsidR="00012C47">
        <w:rPr>
          <w:rFonts w:ascii="宋体" w:hAnsi="宋体" w:hint="eastAsia"/>
          <w:szCs w:val="21"/>
        </w:rPr>
        <w:t>制订</w:t>
      </w:r>
      <w:r w:rsidRPr="00A340B9">
        <w:rPr>
          <w:rFonts w:ascii="宋体" w:hAnsi="宋体" w:hint="eastAsia"/>
          <w:szCs w:val="21"/>
        </w:rPr>
        <w:t>，主要起草单位：</w:t>
      </w:r>
      <w:r w:rsidR="00FD1B7C">
        <w:rPr>
          <w:rFonts w:ascii="宋体" w:hAnsi="宋体" w:hint="eastAsia"/>
          <w:szCs w:val="21"/>
        </w:rPr>
        <w:t>浙江华峰合成树脂有限公司、</w:t>
      </w:r>
      <w:r w:rsidRPr="00A340B9">
        <w:rPr>
          <w:rFonts w:ascii="宋体" w:hAnsi="宋体" w:hint="eastAsia"/>
          <w:szCs w:val="21"/>
        </w:rPr>
        <w:t>上海华峰检测技术有限公司，本项目计划完成时间为2</w:t>
      </w:r>
      <w:r w:rsidRPr="00A340B9">
        <w:rPr>
          <w:rFonts w:ascii="宋体" w:hAnsi="宋体"/>
          <w:szCs w:val="21"/>
        </w:rPr>
        <w:t>025年。</w:t>
      </w:r>
    </w:p>
    <w:p w:rsidR="00A340B9" w:rsidRPr="00AA0E35" w:rsidRDefault="00A340B9" w:rsidP="00AA0E35">
      <w:pPr>
        <w:spacing w:line="360" w:lineRule="auto"/>
        <w:outlineLvl w:val="1"/>
        <w:rPr>
          <w:rFonts w:ascii="黑体" w:eastAsia="黑体" w:hAnsi="黑体"/>
          <w:bCs/>
          <w:sz w:val="24"/>
        </w:rPr>
      </w:pPr>
      <w:r w:rsidRPr="00AA0E35">
        <w:rPr>
          <w:rFonts w:ascii="黑体" w:eastAsia="黑体" w:hAnsi="黑体" w:hint="eastAsia"/>
          <w:bCs/>
          <w:sz w:val="24"/>
        </w:rPr>
        <w:t>1.</w:t>
      </w:r>
      <w:r w:rsidRPr="00AA0E35">
        <w:rPr>
          <w:rFonts w:ascii="黑体" w:eastAsia="黑体" w:hAnsi="黑体"/>
          <w:bCs/>
          <w:sz w:val="24"/>
        </w:rPr>
        <w:t>2</w:t>
      </w:r>
      <w:r w:rsidRPr="00AA0E35">
        <w:rPr>
          <w:rFonts w:ascii="黑体" w:eastAsia="黑体" w:hAnsi="黑体" w:hint="eastAsia"/>
          <w:bCs/>
          <w:sz w:val="24"/>
        </w:rPr>
        <w:t xml:space="preserve"> </w:t>
      </w:r>
      <w:r w:rsidRPr="00AA0E35">
        <w:rPr>
          <w:rFonts w:ascii="黑体" w:eastAsia="黑体" w:hAnsi="黑体"/>
          <w:bCs/>
          <w:sz w:val="24"/>
        </w:rPr>
        <w:t>主要工作过程</w:t>
      </w:r>
    </w:p>
    <w:p w:rsidR="00A340B9" w:rsidRDefault="00A340B9" w:rsidP="00AA0E35">
      <w:pPr>
        <w:spacing w:line="360" w:lineRule="auto"/>
        <w:outlineLvl w:val="2"/>
        <w:rPr>
          <w:rFonts w:ascii="宋体" w:hAnsi="宋体"/>
          <w:b/>
          <w:bCs/>
          <w:szCs w:val="21"/>
        </w:rPr>
      </w:pPr>
      <w:r>
        <w:rPr>
          <w:rFonts w:ascii="宋体" w:hAnsi="宋体" w:hint="eastAsia"/>
          <w:b/>
          <w:bCs/>
          <w:szCs w:val="21"/>
        </w:rPr>
        <w:t>（1）起草阶段</w:t>
      </w:r>
    </w:p>
    <w:p w:rsidR="00A340B9" w:rsidRDefault="00A340B9" w:rsidP="00A340B9">
      <w:pPr>
        <w:spacing w:line="360" w:lineRule="auto"/>
        <w:ind w:firstLineChars="200" w:firstLine="420"/>
        <w:jc w:val="left"/>
        <w:rPr>
          <w:rFonts w:ascii="宋体" w:hAnsi="宋体"/>
          <w:szCs w:val="21"/>
        </w:rPr>
      </w:pPr>
      <w:r>
        <w:rPr>
          <w:rFonts w:ascii="宋体" w:hAnsi="宋体" w:hint="eastAsia"/>
          <w:szCs w:val="21"/>
        </w:rPr>
        <w:t>计划下达后，本文件起草单位</w:t>
      </w:r>
      <w:r w:rsidR="00FD1B7C">
        <w:rPr>
          <w:rFonts w:ascii="宋体" w:hAnsi="宋体" w:hint="eastAsia"/>
          <w:szCs w:val="21"/>
        </w:rPr>
        <w:t>浙江华峰合成树脂有限公司、</w:t>
      </w:r>
      <w:r>
        <w:rPr>
          <w:rFonts w:hint="eastAsia"/>
          <w:szCs w:val="21"/>
        </w:rPr>
        <w:t>上海华峰检测技术有限公司</w:t>
      </w:r>
      <w:r>
        <w:rPr>
          <w:rFonts w:ascii="宋体" w:hAnsi="宋体" w:hint="eastAsia"/>
          <w:szCs w:val="21"/>
        </w:rPr>
        <w:t>参加了</w:t>
      </w:r>
      <w:r w:rsidR="00FD1B7C">
        <w:rPr>
          <w:rFonts w:ascii="宋体" w:hAnsi="宋体" w:hint="eastAsia"/>
          <w:szCs w:val="21"/>
        </w:rPr>
        <w:t>2</w:t>
      </w:r>
      <w:r w:rsidR="00FD1B7C">
        <w:rPr>
          <w:rFonts w:ascii="宋体" w:hAnsi="宋体"/>
          <w:szCs w:val="21"/>
        </w:rPr>
        <w:t>025年4月</w:t>
      </w:r>
      <w:r w:rsidR="00FD1B7C">
        <w:rPr>
          <w:rFonts w:ascii="宋体" w:hAnsi="宋体" w:hint="eastAsia"/>
          <w:szCs w:val="21"/>
        </w:rPr>
        <w:t>1</w:t>
      </w:r>
      <w:r w:rsidR="00FD1B7C">
        <w:rPr>
          <w:rFonts w:ascii="宋体" w:hAnsi="宋体"/>
          <w:szCs w:val="21"/>
        </w:rPr>
        <w:t>7日</w:t>
      </w:r>
      <w:r>
        <w:rPr>
          <w:rFonts w:ascii="宋体" w:hAnsi="宋体" w:hint="eastAsia"/>
          <w:szCs w:val="21"/>
        </w:rPr>
        <w:t>中国轻工业昆山标准化中心、中国塑料加工工业协会人造革合成革专业委员会在</w:t>
      </w:r>
      <w:r w:rsidR="00FD1B7C">
        <w:rPr>
          <w:rFonts w:ascii="宋体" w:hAnsi="宋体" w:hint="eastAsia"/>
          <w:szCs w:val="21"/>
        </w:rPr>
        <w:t>丽水</w:t>
      </w:r>
      <w:r>
        <w:rPr>
          <w:rFonts w:ascii="宋体" w:hAnsi="宋体" w:hint="eastAsia"/>
          <w:szCs w:val="21"/>
        </w:rPr>
        <w:t>召开的中国轻工联合会团体标准小组工作会。会上成立了以</w:t>
      </w:r>
      <w:r w:rsidR="00FD1B7C">
        <w:rPr>
          <w:rFonts w:ascii="宋体" w:hAnsi="宋体" w:hint="eastAsia"/>
          <w:szCs w:val="21"/>
        </w:rPr>
        <w:t>浙江华峰合成树脂有限公司</w:t>
      </w:r>
      <w:r>
        <w:rPr>
          <w:rFonts w:ascii="宋体" w:hAnsi="宋体" w:hint="eastAsia"/>
          <w:szCs w:val="21"/>
        </w:rPr>
        <w:t>为组长，以</w:t>
      </w:r>
      <w:r w:rsidR="00FD1B7C">
        <w:rPr>
          <w:rFonts w:hint="eastAsia"/>
          <w:szCs w:val="21"/>
        </w:rPr>
        <w:t>上海华峰检测技术有限公司</w:t>
      </w:r>
      <w:r>
        <w:rPr>
          <w:rFonts w:ascii="宋体" w:hAnsi="宋体" w:hint="eastAsia"/>
          <w:szCs w:val="21"/>
        </w:rPr>
        <w:t>等为组员的《</w:t>
      </w:r>
      <w:r w:rsidR="002B41B8" w:rsidRPr="00A340B9">
        <w:rPr>
          <w:rFonts w:ascii="宋体" w:hAnsi="宋体"/>
          <w:szCs w:val="21"/>
        </w:rPr>
        <w:t>生物基人造革合成革</w:t>
      </w:r>
      <w:r w:rsidR="002B41B8" w:rsidRPr="00A340B9">
        <w:rPr>
          <w:rFonts w:ascii="宋体" w:hAnsi="宋体" w:hint="eastAsia"/>
          <w:szCs w:val="21"/>
        </w:rPr>
        <w:t xml:space="preserve"> 第1部分：通用要求</w:t>
      </w:r>
      <w:r>
        <w:rPr>
          <w:rFonts w:ascii="宋体" w:hAnsi="宋体" w:hint="eastAsia"/>
          <w:szCs w:val="21"/>
        </w:rPr>
        <w:t>》标准起草工作组。</w:t>
      </w:r>
    </w:p>
    <w:p w:rsidR="002B41B8" w:rsidRDefault="002B41B8" w:rsidP="002B41B8">
      <w:pPr>
        <w:spacing w:line="360" w:lineRule="auto"/>
        <w:ind w:firstLineChars="200" w:firstLine="420"/>
        <w:jc w:val="left"/>
        <w:rPr>
          <w:rFonts w:ascii="宋体" w:hAnsi="宋体"/>
          <w:szCs w:val="21"/>
        </w:rPr>
      </w:pPr>
      <w:r>
        <w:rPr>
          <w:rFonts w:ascii="宋体" w:hAnsi="宋体" w:hint="eastAsia"/>
          <w:szCs w:val="21"/>
        </w:rPr>
        <w:t>标准起草小组根据进度安排，首先查阅了国内外相关资料，经过细致的文献调研，未查到关于“</w:t>
      </w:r>
      <w:r w:rsidRPr="00A340B9">
        <w:rPr>
          <w:rFonts w:ascii="宋体" w:hAnsi="宋体"/>
          <w:szCs w:val="21"/>
        </w:rPr>
        <w:t>生物基人造革合成革</w:t>
      </w:r>
      <w:r w:rsidRPr="00A340B9">
        <w:rPr>
          <w:rFonts w:ascii="宋体" w:hAnsi="宋体" w:hint="eastAsia"/>
          <w:szCs w:val="21"/>
        </w:rPr>
        <w:t xml:space="preserve"> 第1部分：通用要求</w:t>
      </w:r>
      <w:r>
        <w:rPr>
          <w:rFonts w:ascii="宋体" w:hAnsi="宋体" w:hint="eastAsia"/>
          <w:szCs w:val="21"/>
        </w:rPr>
        <w:t>”的相关标准。</w:t>
      </w:r>
    </w:p>
    <w:p w:rsidR="002B41B8" w:rsidRDefault="002B41B8" w:rsidP="002B41B8">
      <w:pPr>
        <w:spacing w:line="360" w:lineRule="auto"/>
        <w:ind w:firstLineChars="200" w:firstLine="420"/>
        <w:jc w:val="left"/>
        <w:rPr>
          <w:rFonts w:ascii="微软雅黑" w:eastAsia="微软雅黑" w:hAnsi="微软雅黑" w:cs="宋体"/>
          <w:sz w:val="24"/>
        </w:rPr>
      </w:pPr>
      <w:r>
        <w:rPr>
          <w:rFonts w:ascii="宋体" w:hAnsi="宋体" w:hint="eastAsia"/>
          <w:szCs w:val="21"/>
        </w:rPr>
        <w:t>在本文件编制过程中，参考了GB/T 894</w:t>
      </w:r>
      <w:r w:rsidR="00E1195F">
        <w:rPr>
          <w:rFonts w:ascii="宋体" w:hAnsi="宋体"/>
          <w:szCs w:val="21"/>
        </w:rPr>
        <w:t>9</w:t>
      </w:r>
      <w:r>
        <w:rPr>
          <w:rFonts w:ascii="宋体" w:hAnsi="宋体" w:hint="eastAsia"/>
          <w:szCs w:val="21"/>
        </w:rPr>
        <w:t>－2</w:t>
      </w:r>
      <w:r w:rsidR="00E1195F">
        <w:rPr>
          <w:rFonts w:ascii="宋体" w:hAnsi="宋体"/>
          <w:szCs w:val="21"/>
        </w:rPr>
        <w:t>025</w:t>
      </w:r>
      <w:r w:rsidR="0007411B">
        <w:rPr>
          <w:rFonts w:ascii="宋体" w:hAnsi="宋体" w:hint="eastAsia"/>
          <w:szCs w:val="21"/>
        </w:rPr>
        <w:t>《</w:t>
      </w:r>
      <w:r w:rsidR="00E1195F">
        <w:rPr>
          <w:rFonts w:ascii="宋体" w:hAnsi="宋体" w:hint="eastAsia"/>
          <w:szCs w:val="21"/>
        </w:rPr>
        <w:t>聚氨酯</w:t>
      </w:r>
      <w:r w:rsidR="0007411B">
        <w:rPr>
          <w:rFonts w:ascii="宋体" w:hAnsi="宋体" w:hint="eastAsia"/>
          <w:szCs w:val="21"/>
        </w:rPr>
        <w:t>人造革》</w:t>
      </w:r>
      <w:r>
        <w:rPr>
          <w:rFonts w:ascii="宋体" w:hAnsi="宋体" w:hint="eastAsia"/>
          <w:szCs w:val="21"/>
        </w:rPr>
        <w:t>主要框架内容，分别为范围、规范性引用文件、分类、要求、试验方法、检验规则及标志、包装、运输、贮存。此外，对于</w:t>
      </w:r>
      <w:r w:rsidR="002F181F">
        <w:rPr>
          <w:rFonts w:ascii="宋体" w:hAnsi="宋体" w:hint="eastAsia"/>
          <w:szCs w:val="21"/>
        </w:rPr>
        <w:t>生物基含量的要求，结合国内外生物基产品认证</w:t>
      </w:r>
      <w:r w:rsidR="00970017">
        <w:rPr>
          <w:rFonts w:ascii="宋体" w:hAnsi="宋体" w:hint="eastAsia"/>
          <w:szCs w:val="21"/>
        </w:rPr>
        <w:t>要求，初步确定了人造革合成革的生物基含量要求和革用树脂中的生物基含量分级要求。生物基人造革合成革</w:t>
      </w:r>
      <w:r>
        <w:rPr>
          <w:rFonts w:ascii="宋体" w:hAnsi="宋体" w:hint="eastAsia"/>
          <w:szCs w:val="21"/>
        </w:rPr>
        <w:t>的环保安全技术要求，采用现行的相关标准。起草小组结合</w:t>
      </w:r>
      <w:r w:rsidR="00970017">
        <w:rPr>
          <w:rFonts w:ascii="宋体" w:hAnsi="宋体" w:hint="eastAsia"/>
          <w:szCs w:val="21"/>
        </w:rPr>
        <w:t>生物基合成革人造革</w:t>
      </w:r>
      <w:r>
        <w:rPr>
          <w:rFonts w:ascii="宋体" w:hAnsi="宋体" w:hint="eastAsia"/>
          <w:szCs w:val="21"/>
        </w:rPr>
        <w:t>的市场发展和现状要求，初步确立了本文件的主体框架及主要指标要求，形成标准初稿。</w:t>
      </w:r>
    </w:p>
    <w:p w:rsidR="002B41B8" w:rsidRDefault="002B41B8" w:rsidP="002B41B8">
      <w:pPr>
        <w:spacing w:line="360" w:lineRule="auto"/>
        <w:ind w:firstLineChars="200" w:firstLine="420"/>
        <w:rPr>
          <w:rFonts w:ascii="宋体" w:hAnsi="宋体"/>
          <w:szCs w:val="21"/>
        </w:rPr>
      </w:pPr>
      <w:r>
        <w:rPr>
          <w:rFonts w:ascii="宋体" w:hAnsi="宋体" w:hint="eastAsia"/>
          <w:szCs w:val="21"/>
        </w:rPr>
        <w:t>起草工作组在工作过程中广泛收集、分析国内外相关技术文献和资料，对</w:t>
      </w:r>
      <w:r w:rsidR="00970017">
        <w:rPr>
          <w:rFonts w:ascii="宋体" w:hAnsi="宋体" w:hint="eastAsia"/>
          <w:szCs w:val="21"/>
        </w:rPr>
        <w:t>生物基人造革合成革</w:t>
      </w:r>
      <w:r>
        <w:rPr>
          <w:rFonts w:ascii="宋体" w:hAnsi="宋体" w:hint="eastAsia"/>
          <w:szCs w:val="21"/>
        </w:rPr>
        <w:t>的</w:t>
      </w:r>
      <w:r w:rsidR="00970017">
        <w:rPr>
          <w:rFonts w:ascii="宋体" w:hAnsi="宋体" w:hint="eastAsia"/>
          <w:szCs w:val="21"/>
        </w:rPr>
        <w:t>原材料来源、生产</w:t>
      </w:r>
      <w:r>
        <w:rPr>
          <w:rFonts w:ascii="宋体" w:hAnsi="宋体" w:hint="eastAsia"/>
          <w:szCs w:val="21"/>
        </w:rPr>
        <w:t>现状、使用要求及市场发展趋势等情况作了深入的研讨，明确了工作重点和进程安排。标准讨论稿形成后，起草工作组对标准中的主要内容进行多次研讨，经认证分析修改，最终修改完善形成了标准征求意见稿（讨论稿）和编制说明。</w:t>
      </w:r>
    </w:p>
    <w:p w:rsidR="00970017" w:rsidRDefault="00970017" w:rsidP="00AA0E35">
      <w:pPr>
        <w:spacing w:line="360" w:lineRule="auto"/>
        <w:outlineLvl w:val="2"/>
        <w:rPr>
          <w:rFonts w:ascii="宋体" w:hAnsi="宋体"/>
          <w:b/>
          <w:bCs/>
          <w:szCs w:val="21"/>
        </w:rPr>
      </w:pPr>
      <w:r>
        <w:rPr>
          <w:rFonts w:ascii="宋体" w:hAnsi="宋体" w:hint="eastAsia"/>
          <w:b/>
          <w:bCs/>
          <w:szCs w:val="21"/>
        </w:rPr>
        <w:t>（2）征求意见阶段</w:t>
      </w:r>
    </w:p>
    <w:p w:rsidR="00970017" w:rsidRDefault="00970017" w:rsidP="00AA0E35">
      <w:pPr>
        <w:spacing w:line="360" w:lineRule="auto"/>
        <w:outlineLvl w:val="2"/>
        <w:rPr>
          <w:rFonts w:ascii="宋体" w:hAnsi="宋体"/>
          <w:b/>
          <w:bCs/>
          <w:szCs w:val="21"/>
        </w:rPr>
      </w:pPr>
      <w:r>
        <w:rPr>
          <w:rFonts w:ascii="宋体" w:hAnsi="宋体" w:hint="eastAsia"/>
          <w:b/>
          <w:bCs/>
          <w:szCs w:val="21"/>
        </w:rPr>
        <w:lastRenderedPageBreak/>
        <w:t>（3）审查阶段</w:t>
      </w:r>
    </w:p>
    <w:p w:rsidR="00970017" w:rsidRDefault="00970017" w:rsidP="00AA0E35">
      <w:pPr>
        <w:spacing w:line="360" w:lineRule="auto"/>
        <w:outlineLvl w:val="2"/>
        <w:rPr>
          <w:rFonts w:ascii="宋体" w:hAnsi="宋体"/>
          <w:b/>
          <w:bCs/>
          <w:szCs w:val="21"/>
        </w:rPr>
      </w:pPr>
      <w:r>
        <w:rPr>
          <w:rFonts w:ascii="宋体" w:hAnsi="宋体" w:hint="eastAsia"/>
          <w:b/>
          <w:bCs/>
          <w:szCs w:val="21"/>
        </w:rPr>
        <w:t>（</w:t>
      </w:r>
      <w:r>
        <w:rPr>
          <w:rFonts w:ascii="宋体" w:hAnsi="宋体"/>
          <w:b/>
          <w:bCs/>
          <w:szCs w:val="21"/>
        </w:rPr>
        <w:t>4</w:t>
      </w:r>
      <w:r>
        <w:rPr>
          <w:rFonts w:ascii="宋体" w:hAnsi="宋体" w:hint="eastAsia"/>
          <w:b/>
          <w:bCs/>
          <w:szCs w:val="21"/>
        </w:rPr>
        <w:t>）报批阶段</w:t>
      </w:r>
    </w:p>
    <w:p w:rsidR="002E626E" w:rsidRPr="00AA0E35" w:rsidRDefault="002E626E" w:rsidP="00AA0E35">
      <w:pPr>
        <w:spacing w:line="360" w:lineRule="auto"/>
        <w:outlineLvl w:val="1"/>
        <w:rPr>
          <w:rFonts w:ascii="黑体" w:eastAsia="黑体" w:hAnsi="黑体"/>
          <w:bCs/>
          <w:sz w:val="24"/>
        </w:rPr>
      </w:pPr>
      <w:r w:rsidRPr="00AA0E35">
        <w:rPr>
          <w:rFonts w:ascii="黑体" w:eastAsia="黑体" w:hAnsi="黑体" w:hint="eastAsia"/>
          <w:bCs/>
          <w:sz w:val="24"/>
        </w:rPr>
        <w:t>1.3 主要参加单位和工作组成员及其所做的工作等</w:t>
      </w:r>
    </w:p>
    <w:p w:rsidR="002E626E" w:rsidRDefault="002E626E" w:rsidP="002E626E">
      <w:pPr>
        <w:pStyle w:val="a3"/>
        <w:spacing w:line="440" w:lineRule="exact"/>
        <w:ind w:firstLine="420"/>
        <w:rPr>
          <w:szCs w:val="21"/>
        </w:rPr>
      </w:pPr>
      <w:r>
        <w:rPr>
          <w:rFonts w:hAnsi="宋体" w:hint="eastAsia"/>
          <w:szCs w:val="21"/>
        </w:rPr>
        <w:t>本文件由</w:t>
      </w:r>
      <w:r w:rsidR="00FD1B7C">
        <w:rPr>
          <w:rFonts w:hAnsi="宋体" w:hint="eastAsia"/>
          <w:szCs w:val="21"/>
        </w:rPr>
        <w:t>浙江华峰合成树脂有限公司、上海华峰检测技术有限公司</w:t>
      </w:r>
      <w:r>
        <w:rPr>
          <w:rFonts w:hAnsi="宋体" w:hint="eastAsia"/>
          <w:szCs w:val="21"/>
        </w:rPr>
        <w:t>等</w:t>
      </w:r>
      <w:r>
        <w:rPr>
          <w:rFonts w:hint="eastAsia"/>
          <w:szCs w:val="21"/>
        </w:rPr>
        <w:t>共同起草。</w:t>
      </w:r>
    </w:p>
    <w:p w:rsidR="002E626E" w:rsidRDefault="002E626E" w:rsidP="002E626E">
      <w:pPr>
        <w:spacing w:line="360" w:lineRule="auto"/>
        <w:ind w:firstLineChars="200" w:firstLine="420"/>
        <w:rPr>
          <w:rFonts w:ascii="宋体" w:hAnsi="宋体"/>
          <w:szCs w:val="21"/>
        </w:rPr>
      </w:pPr>
      <w:r>
        <w:rPr>
          <w:rFonts w:ascii="宋体" w:hAnsi="宋体" w:hint="eastAsia"/>
          <w:szCs w:val="21"/>
        </w:rPr>
        <w:t>本文件主要起草人：</w:t>
      </w:r>
      <w:r w:rsidR="00FD1B7C">
        <w:rPr>
          <w:rFonts w:ascii="宋体" w:hAnsi="宋体" w:hint="eastAsia"/>
          <w:szCs w:val="21"/>
        </w:rPr>
        <w:t>周静、朱彦</w:t>
      </w:r>
      <w:r>
        <w:rPr>
          <w:rFonts w:hint="eastAsia"/>
        </w:rPr>
        <w:t>等</w:t>
      </w:r>
      <w:r>
        <w:rPr>
          <w:rFonts w:ascii="宋体" w:hAnsi="宋体" w:hint="eastAsia"/>
          <w:szCs w:val="21"/>
        </w:rPr>
        <w:t>。</w:t>
      </w:r>
    </w:p>
    <w:p w:rsidR="002E626E" w:rsidRDefault="002E626E" w:rsidP="002E626E">
      <w:pPr>
        <w:spacing w:line="360" w:lineRule="auto"/>
        <w:ind w:firstLineChars="200" w:firstLine="420"/>
        <w:rPr>
          <w:rFonts w:ascii="宋体" w:hAnsi="宋体"/>
          <w:szCs w:val="21"/>
        </w:rPr>
      </w:pPr>
      <w:r>
        <w:rPr>
          <w:rFonts w:ascii="宋体" w:hAnsi="宋体" w:hint="eastAsia"/>
          <w:szCs w:val="21"/>
        </w:rPr>
        <w:t>所做的工作：</w:t>
      </w:r>
      <w:r w:rsidR="00FD1B7C">
        <w:rPr>
          <w:rFonts w:ascii="宋体" w:hAnsi="宋体" w:hint="eastAsia"/>
          <w:szCs w:val="21"/>
        </w:rPr>
        <w:t>朱彦</w:t>
      </w:r>
      <w:r w:rsidR="0007411B">
        <w:rPr>
          <w:rFonts w:ascii="宋体" w:hAnsi="宋体" w:hint="eastAsia"/>
          <w:szCs w:val="21"/>
        </w:rPr>
        <w:t>任</w:t>
      </w:r>
      <w:r>
        <w:rPr>
          <w:rFonts w:ascii="宋体" w:hAnsi="宋体" w:hint="eastAsia"/>
          <w:szCs w:val="21"/>
        </w:rPr>
        <w:t>起草工作组组长，全面协调标准起草工作，并负责对各阶段标准的审核。</w:t>
      </w:r>
      <w:r w:rsidR="00FD1B7C">
        <w:rPr>
          <w:rFonts w:ascii="宋体" w:hAnsi="宋体" w:hint="eastAsia"/>
          <w:szCs w:val="21"/>
        </w:rPr>
        <w:t>周静</w:t>
      </w:r>
      <w:r>
        <w:rPr>
          <w:rFonts w:ascii="宋体" w:hAnsi="宋体" w:hint="eastAsia"/>
          <w:szCs w:val="21"/>
        </w:rPr>
        <w:t>负责本文件的具体</w:t>
      </w:r>
      <w:r w:rsidR="00FD1B7C">
        <w:rPr>
          <w:rFonts w:ascii="宋体" w:hAnsi="宋体" w:hint="eastAsia"/>
          <w:szCs w:val="21"/>
        </w:rPr>
        <w:t>起草与编写工作。负责收集、分析国内外相关技术文献和资料，对生物基人造革合成革</w:t>
      </w:r>
      <w:r>
        <w:rPr>
          <w:rFonts w:ascii="宋体" w:hAnsi="宋体" w:hint="eastAsia"/>
          <w:szCs w:val="21"/>
        </w:rPr>
        <w:t>的生产企业进行</w:t>
      </w:r>
      <w:r w:rsidR="00FD1B7C">
        <w:rPr>
          <w:rFonts w:ascii="宋体" w:hAnsi="宋体" w:hint="eastAsia"/>
          <w:szCs w:val="21"/>
        </w:rPr>
        <w:t>工艺了解，对生产制造过程进行分析，并对生物基人造革合成革</w:t>
      </w:r>
      <w:r>
        <w:rPr>
          <w:rFonts w:ascii="宋体" w:hAnsi="宋体" w:hint="eastAsia"/>
          <w:szCs w:val="21"/>
        </w:rPr>
        <w:t>企业的使用需求进行调研、分析总结和归纳。负责对各方面的意见和建议进行归纳、分析。负责对收集的样品进行测试验证工作。负责本文件其他材料的编制。</w:t>
      </w:r>
    </w:p>
    <w:p w:rsidR="0007411B" w:rsidRDefault="0007411B" w:rsidP="00AA0E35">
      <w:pPr>
        <w:spacing w:before="240" w:line="360" w:lineRule="auto"/>
        <w:outlineLvl w:val="0"/>
        <w:rPr>
          <w:rFonts w:ascii="黑体" w:eastAsia="黑体" w:hAnsi="黑体"/>
          <w:b/>
          <w:kern w:val="0"/>
          <w:sz w:val="28"/>
          <w:szCs w:val="28"/>
        </w:rPr>
      </w:pPr>
      <w:r>
        <w:rPr>
          <w:rFonts w:ascii="黑体" w:eastAsia="黑体" w:hAnsi="黑体" w:hint="eastAsia"/>
          <w:b/>
          <w:kern w:val="0"/>
          <w:sz w:val="28"/>
          <w:szCs w:val="28"/>
        </w:rPr>
        <w:t>2  标准编制原则和主要内容的论据，解决的主要问题</w:t>
      </w:r>
    </w:p>
    <w:p w:rsidR="0007411B" w:rsidRPr="00AA0E35" w:rsidRDefault="0007411B" w:rsidP="00AA0E35">
      <w:pPr>
        <w:spacing w:line="360" w:lineRule="auto"/>
        <w:outlineLvl w:val="1"/>
        <w:rPr>
          <w:rFonts w:ascii="黑体" w:eastAsia="黑体" w:hAnsi="黑体"/>
          <w:bCs/>
          <w:sz w:val="24"/>
        </w:rPr>
      </w:pPr>
      <w:r w:rsidRPr="00AA0E35">
        <w:rPr>
          <w:rFonts w:ascii="黑体" w:eastAsia="黑体" w:hAnsi="黑体" w:hint="eastAsia"/>
          <w:bCs/>
          <w:sz w:val="24"/>
        </w:rPr>
        <w:t xml:space="preserve">2.1  </w:t>
      </w:r>
      <w:r w:rsidRPr="00AA0E35">
        <w:rPr>
          <w:rFonts w:ascii="黑体" w:eastAsia="黑体" w:hAnsi="黑体"/>
          <w:bCs/>
          <w:sz w:val="24"/>
        </w:rPr>
        <w:t>标准</w:t>
      </w:r>
      <w:r w:rsidRPr="00AA0E35">
        <w:rPr>
          <w:rFonts w:ascii="黑体" w:eastAsia="黑体" w:hAnsi="黑体" w:hint="eastAsia"/>
          <w:bCs/>
          <w:sz w:val="24"/>
        </w:rPr>
        <w:t>编制</w:t>
      </w:r>
      <w:r w:rsidRPr="00AA0E35">
        <w:rPr>
          <w:rFonts w:ascii="黑体" w:eastAsia="黑体" w:hAnsi="黑体"/>
          <w:bCs/>
          <w:sz w:val="24"/>
        </w:rPr>
        <w:t>原则</w:t>
      </w:r>
    </w:p>
    <w:p w:rsidR="0007411B" w:rsidRDefault="0007411B" w:rsidP="0007411B">
      <w:pPr>
        <w:pStyle w:val="Default"/>
        <w:spacing w:line="360" w:lineRule="auto"/>
        <w:ind w:firstLineChars="200" w:firstLine="420"/>
        <w:rPr>
          <w:rFonts w:ascii="宋体" w:eastAsia="宋体" w:hAnsi="宋体" w:cs="Times New Roman"/>
          <w:color w:val="auto"/>
          <w:sz w:val="21"/>
          <w:szCs w:val="21"/>
        </w:rPr>
      </w:pPr>
      <w:r>
        <w:rPr>
          <w:rFonts w:ascii="宋体" w:eastAsia="宋体" w:hAnsi="宋体" w:cs="Times New Roman" w:hint="eastAsia"/>
          <w:color w:val="auto"/>
          <w:sz w:val="21"/>
          <w:szCs w:val="21"/>
        </w:rPr>
        <w:t>本文件的制定符合产业发展的原则，本着先进性、科学性、合理性和可操作性的原则，注意与相关领域法律、法规和规章、国家与行业标准等的兼容性和协调性一致，以及标准的目标统一性、协调性、适用性、一致性和规范性原则来进行本文件的制定工作；对难以量化的指标或内容，尽量用文字进行说明；力求简单、清晰、实用性强、适用面广，便于使用人员理解和操作，尽量满足市场需要。</w:t>
      </w:r>
    </w:p>
    <w:p w:rsidR="00E1195F" w:rsidRDefault="00D055F0" w:rsidP="0007411B">
      <w:pPr>
        <w:spacing w:line="360" w:lineRule="auto"/>
        <w:ind w:firstLineChars="200" w:firstLine="420"/>
        <w:rPr>
          <w:rFonts w:ascii="宋体" w:hAnsi="宋体"/>
          <w:szCs w:val="21"/>
        </w:rPr>
      </w:pPr>
      <w:r>
        <w:rPr>
          <w:rFonts w:ascii="宋体" w:hAnsi="宋体" w:hint="eastAsia"/>
          <w:szCs w:val="21"/>
        </w:rPr>
        <w:t>生物基产品作为双碳政策下的新型绿色</w:t>
      </w:r>
      <w:r w:rsidR="0007411B">
        <w:rPr>
          <w:rFonts w:ascii="宋体" w:hAnsi="宋体" w:hint="eastAsia"/>
          <w:szCs w:val="21"/>
        </w:rPr>
        <w:t>低碳产品，近年来技术发展迅速，新型产品层出不穷，人造革合成革领域引入生物基原料降低生产过程和产品的碳足迹水平</w:t>
      </w:r>
      <w:r w:rsidR="00C70344">
        <w:rPr>
          <w:rFonts w:ascii="宋体" w:hAnsi="宋体" w:hint="eastAsia"/>
          <w:szCs w:val="21"/>
        </w:rPr>
        <w:t>，生物基含量是产品减碳的重要指标</w:t>
      </w:r>
      <w:r w:rsidR="0007411B">
        <w:rPr>
          <w:rFonts w:ascii="宋体" w:hAnsi="宋体" w:hint="eastAsia"/>
          <w:szCs w:val="21"/>
        </w:rPr>
        <w:t>。</w:t>
      </w:r>
    </w:p>
    <w:p w:rsidR="00E1195F" w:rsidRPr="00E1195F" w:rsidRDefault="0007411B" w:rsidP="00E1195F">
      <w:pPr>
        <w:spacing w:line="360" w:lineRule="auto"/>
        <w:ind w:firstLineChars="200" w:firstLine="420"/>
        <w:rPr>
          <w:rFonts w:ascii="宋体" w:hAnsi="宋体"/>
          <w:szCs w:val="21"/>
        </w:rPr>
      </w:pPr>
      <w:r>
        <w:rPr>
          <w:rFonts w:ascii="宋体" w:hAnsi="宋体" w:hint="eastAsia"/>
          <w:szCs w:val="21"/>
        </w:rPr>
        <w:t>在降碳的同时，生物基人造革合成革在作为人造革合成革的一种特殊原料来源的产品，仍需要满足人造革合成革</w:t>
      </w:r>
      <w:r w:rsidR="00C70344">
        <w:rPr>
          <w:rFonts w:ascii="宋体" w:hAnsi="宋体" w:hint="eastAsia"/>
          <w:szCs w:val="21"/>
        </w:rPr>
        <w:t>在不同使用场景</w:t>
      </w:r>
      <w:r>
        <w:rPr>
          <w:rFonts w:ascii="宋体" w:hAnsi="宋体" w:hint="eastAsia"/>
          <w:szCs w:val="21"/>
        </w:rPr>
        <w:t>的各种性能指标，</w:t>
      </w:r>
      <w:r w:rsidR="00C70344">
        <w:rPr>
          <w:rFonts w:ascii="宋体" w:hAnsi="宋体" w:hint="eastAsia"/>
          <w:szCs w:val="21"/>
        </w:rPr>
        <w:t>作为通用性要求，本文件给</w:t>
      </w:r>
      <w:r w:rsidR="00E1195F">
        <w:rPr>
          <w:rFonts w:ascii="宋体" w:hAnsi="宋体" w:hint="eastAsia"/>
          <w:szCs w:val="21"/>
        </w:rPr>
        <w:t>出人造革合成革性能指标参考GB/T</w:t>
      </w:r>
      <w:r w:rsidR="00E1195F">
        <w:rPr>
          <w:rFonts w:ascii="宋体" w:hAnsi="宋体"/>
          <w:szCs w:val="21"/>
        </w:rPr>
        <w:t xml:space="preserve"> 8949</w:t>
      </w:r>
      <w:r w:rsidR="00E1195F">
        <w:rPr>
          <w:rFonts w:ascii="宋体" w:hAnsi="宋体" w:hint="eastAsia"/>
          <w:szCs w:val="21"/>
        </w:rPr>
        <w:t>《聚氨酯人造革》的要求。</w:t>
      </w:r>
    </w:p>
    <w:p w:rsidR="00D055F0" w:rsidRDefault="00D055F0" w:rsidP="00D055F0">
      <w:pPr>
        <w:spacing w:line="360" w:lineRule="auto"/>
        <w:ind w:firstLineChars="200" w:firstLine="420"/>
        <w:rPr>
          <w:rFonts w:ascii="宋体" w:hAnsi="宋体" w:cs="宋体"/>
          <w:bCs/>
          <w:szCs w:val="21"/>
        </w:rPr>
      </w:pPr>
      <w:r>
        <w:rPr>
          <w:rFonts w:ascii="宋体" w:hAnsi="宋体" w:hint="eastAsia"/>
          <w:szCs w:val="21"/>
        </w:rPr>
        <w:t>除了物理力学性能，有害物质限量要求对生物基人造革合成革作为绿色环保产品重要衡量指标，</w:t>
      </w:r>
      <w:r w:rsidR="00AA0E35">
        <w:rPr>
          <w:rFonts w:ascii="宋体" w:hAnsi="宋体" w:hint="eastAsia"/>
          <w:szCs w:val="21"/>
        </w:rPr>
        <w:t>需</w:t>
      </w:r>
      <w:r w:rsidR="00063E9F">
        <w:rPr>
          <w:rFonts w:ascii="宋体" w:hAnsi="宋体" w:hint="eastAsia"/>
          <w:szCs w:val="21"/>
        </w:rPr>
        <w:t>满足绿色产品</w:t>
      </w:r>
      <w:r w:rsidR="00AA0E35">
        <w:rPr>
          <w:rFonts w:ascii="宋体" w:hAnsi="宋体" w:hint="eastAsia"/>
          <w:szCs w:val="21"/>
        </w:rPr>
        <w:t>有害物质限量的要求。</w:t>
      </w:r>
      <w:r w:rsidR="00063E9F">
        <w:rPr>
          <w:rFonts w:ascii="宋体" w:hAnsi="宋体" w:hint="eastAsia"/>
          <w:szCs w:val="21"/>
        </w:rPr>
        <w:t xml:space="preserve"> </w:t>
      </w:r>
    </w:p>
    <w:p w:rsidR="0007411B" w:rsidRDefault="0007411B" w:rsidP="0007411B">
      <w:pPr>
        <w:spacing w:line="360" w:lineRule="auto"/>
        <w:ind w:firstLineChars="200" w:firstLine="420"/>
        <w:rPr>
          <w:rFonts w:ascii="宋体" w:hAnsi="宋体"/>
        </w:rPr>
      </w:pPr>
      <w:r>
        <w:rPr>
          <w:rFonts w:ascii="宋体" w:hAnsi="宋体" w:hint="eastAsia"/>
        </w:rPr>
        <w:t>本文件起草过程中，按GB/T 1.1-</w:t>
      </w:r>
      <w:r>
        <w:rPr>
          <w:rFonts w:ascii="宋体" w:hAnsi="宋体"/>
        </w:rPr>
        <w:t>2020</w:t>
      </w:r>
      <w:r>
        <w:rPr>
          <w:rFonts w:ascii="宋体" w:hAnsi="宋体" w:hint="eastAsia"/>
        </w:rPr>
        <w:t>《标准化工作导则 第1部分：标准的结构和编写》和GB/T 1.2-20</w:t>
      </w:r>
      <w:r>
        <w:rPr>
          <w:rFonts w:ascii="宋体" w:hAnsi="宋体"/>
        </w:rPr>
        <w:t>20</w:t>
      </w:r>
      <w:r>
        <w:rPr>
          <w:rFonts w:ascii="宋体" w:hAnsi="宋体" w:hint="eastAsia"/>
        </w:rPr>
        <w:t>《标准化工作导则 第2部分：标准中规范性技术要素内容的确定方法》进行编写。本文件制定过程中，主要参考了以下标准：</w:t>
      </w:r>
    </w:p>
    <w:p w:rsidR="00AA0E35" w:rsidRDefault="00AA0E35" w:rsidP="00AA0E35">
      <w:pPr>
        <w:pStyle w:val="a3"/>
        <w:numPr>
          <w:ilvl w:val="1"/>
          <w:numId w:val="3"/>
        </w:numPr>
        <w:spacing w:line="360" w:lineRule="auto"/>
        <w:ind w:firstLineChars="0"/>
      </w:pPr>
      <w:r>
        <w:rPr>
          <w:rFonts w:hint="eastAsia"/>
        </w:rPr>
        <w:t>GB/T</w:t>
      </w:r>
      <w:r>
        <w:t xml:space="preserve"> 2912.1 </w:t>
      </w:r>
      <w:r>
        <w:rPr>
          <w:rFonts w:hint="eastAsia"/>
        </w:rPr>
        <w:t>纺织品 甲醛的测定 第1部分：游离和水解的甲醛（水萃取法）</w:t>
      </w:r>
    </w:p>
    <w:p w:rsidR="00AA0E35" w:rsidRDefault="00AA0E35" w:rsidP="00AA0E35">
      <w:pPr>
        <w:pStyle w:val="a3"/>
        <w:numPr>
          <w:ilvl w:val="1"/>
          <w:numId w:val="3"/>
        </w:numPr>
        <w:spacing w:line="360" w:lineRule="auto"/>
        <w:ind w:firstLineChars="0"/>
      </w:pPr>
      <w:r>
        <w:rPr>
          <w:rFonts w:hint="eastAsia"/>
        </w:rPr>
        <w:lastRenderedPageBreak/>
        <w:t>GB/T</w:t>
      </w:r>
      <w:r>
        <w:t xml:space="preserve"> 8949-2025 聚氨酯人造革</w:t>
      </w:r>
    </w:p>
    <w:p w:rsidR="00AA0E35" w:rsidRDefault="00AA0E35" w:rsidP="00AA0E35">
      <w:pPr>
        <w:pStyle w:val="a3"/>
        <w:numPr>
          <w:ilvl w:val="1"/>
          <w:numId w:val="3"/>
        </w:numPr>
        <w:spacing w:line="360" w:lineRule="auto"/>
        <w:ind w:firstLineChars="0"/>
      </w:pPr>
      <w:r>
        <w:rPr>
          <w:rFonts w:hint="eastAsia"/>
        </w:rPr>
        <w:t>GB/T</w:t>
      </w:r>
      <w:r>
        <w:t xml:space="preserve"> 20383 </w:t>
      </w:r>
      <w:r w:rsidRPr="006C292E">
        <w:rPr>
          <w:rFonts w:hint="eastAsia"/>
        </w:rPr>
        <w:t>纺织品 致敏分散染料的测定</w:t>
      </w:r>
    </w:p>
    <w:p w:rsidR="00AA0E35" w:rsidRDefault="00AA0E35" w:rsidP="00AA0E35">
      <w:pPr>
        <w:pStyle w:val="a3"/>
        <w:numPr>
          <w:ilvl w:val="1"/>
          <w:numId w:val="3"/>
        </w:numPr>
        <w:spacing w:line="360" w:lineRule="auto"/>
        <w:ind w:firstLineChars="0"/>
      </w:pPr>
      <w:r>
        <w:rPr>
          <w:rFonts w:hint="eastAsia"/>
        </w:rPr>
        <w:t>GB/T</w:t>
      </w:r>
      <w:r>
        <w:t xml:space="preserve"> 20385.1-2021 </w:t>
      </w:r>
      <w:r w:rsidRPr="006C292E">
        <w:rPr>
          <w:rFonts w:hint="eastAsia"/>
        </w:rPr>
        <w:t>纺织品 有机锡化合物的测定 第1部分：衍生化气相色谱-质谱法</w:t>
      </w:r>
    </w:p>
    <w:p w:rsidR="00AA0E35" w:rsidRDefault="00AA0E35" w:rsidP="00AA0E35">
      <w:pPr>
        <w:pStyle w:val="a3"/>
        <w:numPr>
          <w:ilvl w:val="1"/>
          <w:numId w:val="3"/>
        </w:numPr>
        <w:spacing w:line="360" w:lineRule="auto"/>
        <w:ind w:firstLineChars="0"/>
      </w:pPr>
      <w:r>
        <w:rPr>
          <w:rFonts w:hint="eastAsia"/>
        </w:rPr>
        <w:t>GB/T</w:t>
      </w:r>
      <w:r>
        <w:t xml:space="preserve"> 22807-2017 </w:t>
      </w:r>
      <w:r w:rsidRPr="006C292E">
        <w:rPr>
          <w:rFonts w:hint="eastAsia"/>
        </w:rPr>
        <w:t>皮革和毛皮 化学试验 六价铬含量的测定：分光光度法</w:t>
      </w:r>
    </w:p>
    <w:p w:rsidR="00AA0E35" w:rsidRDefault="00AA0E35" w:rsidP="00AA0E35">
      <w:pPr>
        <w:pStyle w:val="a3"/>
        <w:numPr>
          <w:ilvl w:val="1"/>
          <w:numId w:val="3"/>
        </w:numPr>
        <w:spacing w:line="360" w:lineRule="auto"/>
        <w:ind w:firstLineChars="0"/>
      </w:pPr>
      <w:r>
        <w:t>GB/T 22930.1-2021 皮革和毛皮</w:t>
      </w:r>
      <w:r>
        <w:rPr>
          <w:rFonts w:hint="eastAsia"/>
        </w:rPr>
        <w:t xml:space="preserve"> 金属含量的化学测定 第1部分：可萃取金属</w:t>
      </w:r>
    </w:p>
    <w:p w:rsidR="00AA0E35" w:rsidRDefault="00AA0E35" w:rsidP="00AA0E35">
      <w:pPr>
        <w:pStyle w:val="a3"/>
        <w:numPr>
          <w:ilvl w:val="1"/>
          <w:numId w:val="3"/>
        </w:numPr>
        <w:spacing w:line="360" w:lineRule="auto"/>
        <w:ind w:firstLineChars="0"/>
      </w:pPr>
      <w:r>
        <w:rPr>
          <w:rFonts w:hint="eastAsia"/>
        </w:rPr>
        <w:t>GB/T</w:t>
      </w:r>
      <w:r>
        <w:t xml:space="preserve"> 28189 </w:t>
      </w:r>
      <w:r w:rsidRPr="006C292E">
        <w:rPr>
          <w:rFonts w:hint="eastAsia"/>
        </w:rPr>
        <w:t>纺织品 多环芳烃的测定</w:t>
      </w:r>
    </w:p>
    <w:p w:rsidR="00AA0E35" w:rsidRDefault="00AA0E35" w:rsidP="00AA0E35">
      <w:pPr>
        <w:pStyle w:val="a3"/>
        <w:numPr>
          <w:ilvl w:val="1"/>
          <w:numId w:val="3"/>
        </w:numPr>
        <w:spacing w:line="360" w:lineRule="auto"/>
        <w:ind w:firstLineChars="0"/>
      </w:pPr>
      <w:r>
        <w:rPr>
          <w:rFonts w:hint="eastAsia"/>
        </w:rPr>
        <w:t>GB/T</w:t>
      </w:r>
      <w:r>
        <w:t xml:space="preserve"> 28190 </w:t>
      </w:r>
      <w:r w:rsidRPr="006C292E">
        <w:rPr>
          <w:rFonts w:hint="eastAsia"/>
        </w:rPr>
        <w:t>纺织品 富马酸二甲酯的测定</w:t>
      </w:r>
    </w:p>
    <w:p w:rsidR="00AA0E35" w:rsidRDefault="00AA0E35" w:rsidP="00AA0E35">
      <w:pPr>
        <w:pStyle w:val="a3"/>
        <w:numPr>
          <w:ilvl w:val="1"/>
          <w:numId w:val="3"/>
        </w:numPr>
        <w:spacing w:line="360" w:lineRule="auto"/>
        <w:ind w:firstLineChars="0"/>
      </w:pPr>
      <w:r>
        <w:t xml:space="preserve">GB/T 30314 </w:t>
      </w:r>
      <w:r w:rsidRPr="006C292E">
        <w:rPr>
          <w:rFonts w:hint="eastAsia"/>
        </w:rPr>
        <w:t>橡胶或塑料涂覆织物 耐磨性的测定 泰伯法</w:t>
      </w:r>
    </w:p>
    <w:p w:rsidR="00AA0E35" w:rsidRDefault="00AA0E35" w:rsidP="00AA0E35">
      <w:pPr>
        <w:pStyle w:val="a3"/>
        <w:numPr>
          <w:ilvl w:val="1"/>
          <w:numId w:val="3"/>
        </w:numPr>
        <w:spacing w:line="360" w:lineRule="auto"/>
        <w:ind w:firstLineChars="0"/>
      </w:pPr>
      <w:r>
        <w:rPr>
          <w:rFonts w:hint="eastAsia"/>
        </w:rPr>
        <w:t>GB/T</w:t>
      </w:r>
      <w:r>
        <w:t xml:space="preserve"> 31126 </w:t>
      </w:r>
      <w:r w:rsidRPr="006C292E">
        <w:rPr>
          <w:rFonts w:hint="eastAsia"/>
        </w:rPr>
        <w:t>纺织品 全氟辛烷磺酰基化合物和全氟羧酸的测定</w:t>
      </w:r>
    </w:p>
    <w:p w:rsidR="00AA0E35" w:rsidRDefault="00AA0E35" w:rsidP="00AA0E35">
      <w:pPr>
        <w:pStyle w:val="a3"/>
        <w:numPr>
          <w:ilvl w:val="1"/>
          <w:numId w:val="3"/>
        </w:numPr>
        <w:spacing w:line="360" w:lineRule="auto"/>
        <w:ind w:firstLineChars="0"/>
        <w:rPr>
          <w:rFonts w:hAnsi="宋体"/>
        </w:rPr>
      </w:pPr>
      <w:r>
        <w:rPr>
          <w:rFonts w:hint="eastAsia"/>
        </w:rPr>
        <w:t>GB/T</w:t>
      </w:r>
      <w:r>
        <w:t xml:space="preserve"> 32440.1 </w:t>
      </w:r>
      <w:r w:rsidRPr="006C292E">
        <w:rPr>
          <w:rFonts w:hint="eastAsia"/>
        </w:rPr>
        <w:t>鞋类 化学试验方法 邻苯二甲酸酯的测定 第1部分：溶剂萃取法</w:t>
      </w:r>
    </w:p>
    <w:p w:rsidR="00AA0E35" w:rsidRDefault="00AA0E35" w:rsidP="00AA0E35">
      <w:pPr>
        <w:pStyle w:val="a3"/>
        <w:numPr>
          <w:ilvl w:val="1"/>
          <w:numId w:val="3"/>
        </w:numPr>
        <w:spacing w:line="360" w:lineRule="auto"/>
        <w:ind w:firstLineChars="0"/>
      </w:pPr>
      <w:r w:rsidRPr="006D510E">
        <w:rPr>
          <w:rFonts w:hAnsi="宋体"/>
        </w:rPr>
        <w:t>GB/T 344</w:t>
      </w:r>
      <w:r>
        <w:rPr>
          <w:rFonts w:hAnsi="宋体"/>
        </w:rPr>
        <w:t>4</w:t>
      </w:r>
      <w:r w:rsidRPr="006D510E">
        <w:rPr>
          <w:rFonts w:hAnsi="宋体"/>
        </w:rPr>
        <w:t>3</w:t>
      </w:r>
      <w:r>
        <w:rPr>
          <w:rFonts w:hAnsi="宋体"/>
        </w:rPr>
        <w:t xml:space="preserve"> </w:t>
      </w:r>
      <w:r>
        <w:rPr>
          <w:rFonts w:hint="eastAsia"/>
        </w:rPr>
        <w:t>人造革</w:t>
      </w:r>
      <w:r>
        <w:t>与合成革术语</w:t>
      </w:r>
    </w:p>
    <w:p w:rsidR="00AA0E35" w:rsidRDefault="00AA0E35" w:rsidP="00AA0E35">
      <w:pPr>
        <w:pStyle w:val="a3"/>
        <w:numPr>
          <w:ilvl w:val="1"/>
          <w:numId w:val="3"/>
        </w:numPr>
        <w:spacing w:line="360" w:lineRule="auto"/>
        <w:ind w:firstLineChars="0"/>
      </w:pPr>
      <w:r>
        <w:rPr>
          <w:rFonts w:hint="eastAsia"/>
        </w:rPr>
        <w:t>GB/T</w:t>
      </w:r>
      <w:r>
        <w:t xml:space="preserve"> 38612-2020 </w:t>
      </w:r>
      <w:r w:rsidRPr="006C292E">
        <w:rPr>
          <w:rFonts w:hint="eastAsia"/>
        </w:rPr>
        <w:t>人造革合成革试验方法 拉伸负荷及断裂伸长率的测定</w:t>
      </w:r>
    </w:p>
    <w:p w:rsidR="00AA0E35" w:rsidRDefault="00AA0E35" w:rsidP="00AA0E35">
      <w:pPr>
        <w:pStyle w:val="a3"/>
        <w:numPr>
          <w:ilvl w:val="1"/>
          <w:numId w:val="3"/>
        </w:numPr>
        <w:spacing w:line="360" w:lineRule="auto"/>
        <w:ind w:firstLineChars="0"/>
      </w:pPr>
      <w:r>
        <w:rPr>
          <w:rFonts w:hint="eastAsia"/>
        </w:rPr>
        <w:t>G</w:t>
      </w:r>
      <w:r>
        <w:t>B/T 38715.1-2021 塑料</w:t>
      </w:r>
      <w:r>
        <w:rPr>
          <w:rFonts w:hint="eastAsia"/>
        </w:rPr>
        <w:t xml:space="preserve"> 生物及含量 第1部分：通用原则</w:t>
      </w:r>
    </w:p>
    <w:p w:rsidR="00AA0E35" w:rsidRPr="00896F4F" w:rsidRDefault="00AA0E35" w:rsidP="00AA0E35">
      <w:pPr>
        <w:pStyle w:val="a3"/>
        <w:numPr>
          <w:ilvl w:val="1"/>
          <w:numId w:val="3"/>
        </w:numPr>
        <w:spacing w:line="360" w:lineRule="auto"/>
        <w:ind w:firstLineChars="0"/>
      </w:pPr>
      <w:r>
        <w:rPr>
          <w:rFonts w:hint="eastAsia"/>
        </w:rPr>
        <w:t>HJ</w:t>
      </w:r>
      <w:r>
        <w:t xml:space="preserve"> 507-2009 </w:t>
      </w:r>
      <w:r w:rsidRPr="006C292E">
        <w:rPr>
          <w:rFonts w:hint="eastAsia"/>
        </w:rPr>
        <w:t xml:space="preserve">环境标志产品技术要求 皮革和合成革 标准　</w:t>
      </w:r>
    </w:p>
    <w:p w:rsidR="00AA0E35" w:rsidRDefault="00AA0E35" w:rsidP="00AA0E35">
      <w:pPr>
        <w:pStyle w:val="a3"/>
        <w:numPr>
          <w:ilvl w:val="1"/>
          <w:numId w:val="3"/>
        </w:numPr>
        <w:spacing w:line="360" w:lineRule="auto"/>
        <w:ind w:firstLineChars="0"/>
      </w:pPr>
      <w:r>
        <w:rPr>
          <w:rFonts w:hint="eastAsia"/>
        </w:rPr>
        <w:t>QB/T</w:t>
      </w:r>
      <w:r>
        <w:t xml:space="preserve"> 2714-2018 </w:t>
      </w:r>
      <w:r w:rsidRPr="006C292E">
        <w:rPr>
          <w:rFonts w:hint="eastAsia"/>
        </w:rPr>
        <w:t>皮革 物理和机械试验 耐折牢度的测定</w:t>
      </w:r>
    </w:p>
    <w:p w:rsidR="00AA0E35" w:rsidRDefault="00AA0E35" w:rsidP="00AA0E35">
      <w:pPr>
        <w:pStyle w:val="a3"/>
        <w:numPr>
          <w:ilvl w:val="1"/>
          <w:numId w:val="3"/>
        </w:numPr>
        <w:spacing w:line="360" w:lineRule="auto"/>
        <w:ind w:firstLineChars="0"/>
      </w:pPr>
      <w:r>
        <w:rPr>
          <w:rFonts w:hint="eastAsia"/>
        </w:rPr>
        <w:t>QB/T</w:t>
      </w:r>
      <w:r>
        <w:t xml:space="preserve"> 4671-2014 </w:t>
      </w:r>
      <w:r w:rsidRPr="006C292E">
        <w:rPr>
          <w:rFonts w:hint="eastAsia"/>
        </w:rPr>
        <w:t>人造革合成革试验方法耐水解的测定</w:t>
      </w:r>
    </w:p>
    <w:p w:rsidR="00AA0E35" w:rsidRDefault="00AA0E35" w:rsidP="00AA0E35">
      <w:pPr>
        <w:pStyle w:val="a3"/>
        <w:numPr>
          <w:ilvl w:val="1"/>
          <w:numId w:val="3"/>
        </w:numPr>
        <w:spacing w:line="360" w:lineRule="auto"/>
        <w:ind w:firstLineChars="0"/>
      </w:pPr>
      <w:r>
        <w:rPr>
          <w:rFonts w:hint="eastAsia"/>
        </w:rPr>
        <w:t>QB/T</w:t>
      </w:r>
      <w:r>
        <w:t xml:space="preserve"> 4672-2014 </w:t>
      </w:r>
      <w:r w:rsidRPr="006C292E">
        <w:rPr>
          <w:rFonts w:hint="eastAsia"/>
        </w:rPr>
        <w:t>人造革合成革试验方法 耐黄变的测定</w:t>
      </w:r>
    </w:p>
    <w:p w:rsidR="00AA0E35" w:rsidRDefault="00AA0E35" w:rsidP="00AA0E35">
      <w:pPr>
        <w:pStyle w:val="a3"/>
        <w:numPr>
          <w:ilvl w:val="1"/>
          <w:numId w:val="3"/>
        </w:numPr>
        <w:spacing w:line="360" w:lineRule="auto"/>
        <w:ind w:firstLineChars="0"/>
      </w:pPr>
      <w:r>
        <w:rPr>
          <w:rFonts w:hint="eastAsia"/>
        </w:rPr>
        <w:t>QB/T</w:t>
      </w:r>
      <w:r>
        <w:t xml:space="preserve"> 5158-2017 </w:t>
      </w:r>
      <w:r w:rsidRPr="006C292E">
        <w:rPr>
          <w:rFonts w:hint="eastAsia"/>
        </w:rPr>
        <w:t>人造革合成革试验方法 二甲基甲酰胺含量的测定</w:t>
      </w:r>
    </w:p>
    <w:p w:rsidR="00AA0E35" w:rsidRDefault="00AA0E35" w:rsidP="00AA0E35">
      <w:pPr>
        <w:pStyle w:val="a3"/>
        <w:numPr>
          <w:ilvl w:val="1"/>
          <w:numId w:val="3"/>
        </w:numPr>
        <w:spacing w:line="360" w:lineRule="auto"/>
        <w:ind w:firstLineChars="0"/>
      </w:pPr>
      <w:r>
        <w:rPr>
          <w:rFonts w:hint="eastAsia"/>
        </w:rPr>
        <w:t>QB/T</w:t>
      </w:r>
      <w:r>
        <w:t xml:space="preserve"> 5159 </w:t>
      </w:r>
      <w:r w:rsidRPr="006C292E">
        <w:rPr>
          <w:rFonts w:hint="eastAsia"/>
        </w:rPr>
        <w:t>人造革合成革试验方法 N-甲基吡咯烷酮含量的测定</w:t>
      </w:r>
    </w:p>
    <w:p w:rsidR="00AA0E35" w:rsidRPr="005D2325" w:rsidRDefault="00AA0E35" w:rsidP="00AA0E35">
      <w:pPr>
        <w:pStyle w:val="a3"/>
        <w:numPr>
          <w:ilvl w:val="1"/>
          <w:numId w:val="3"/>
        </w:numPr>
        <w:spacing w:line="360" w:lineRule="auto"/>
        <w:ind w:firstLineChars="0"/>
      </w:pPr>
      <w:r>
        <w:rPr>
          <w:rFonts w:hint="eastAsia"/>
        </w:rPr>
        <w:t>QB/T</w:t>
      </w:r>
      <w:r>
        <w:t xml:space="preserve"> 8086 </w:t>
      </w:r>
      <w:r>
        <w:rPr>
          <w:rFonts w:hint="eastAsia"/>
        </w:rPr>
        <w:t>人造革合成革中偶氮染料的测定</w:t>
      </w:r>
    </w:p>
    <w:p w:rsidR="00AA0E35" w:rsidRDefault="00AA0E35" w:rsidP="00AA0E35">
      <w:pPr>
        <w:pStyle w:val="a3"/>
        <w:numPr>
          <w:ilvl w:val="1"/>
          <w:numId w:val="3"/>
        </w:numPr>
        <w:spacing w:line="360" w:lineRule="auto"/>
        <w:ind w:firstLineChars="0"/>
      </w:pPr>
      <w:r w:rsidRPr="005D2325">
        <w:t>ISO 16620-1 Plastics-Biobased content Part 1: General principles</w:t>
      </w:r>
    </w:p>
    <w:p w:rsidR="0007411B" w:rsidRPr="0018566A" w:rsidRDefault="00AA0E35" w:rsidP="0018566A">
      <w:pPr>
        <w:pStyle w:val="a3"/>
        <w:numPr>
          <w:ilvl w:val="1"/>
          <w:numId w:val="3"/>
        </w:numPr>
        <w:spacing w:line="360" w:lineRule="auto"/>
        <w:ind w:firstLineChars="0"/>
      </w:pPr>
      <w:r>
        <w:t>ISO 16620-2</w:t>
      </w:r>
      <w:r>
        <w:rPr>
          <w:rFonts w:hint="eastAsia"/>
        </w:rPr>
        <w:t xml:space="preserve"> </w:t>
      </w:r>
      <w:r w:rsidRPr="005D2325">
        <w:t xml:space="preserve">Plastics-Biobased content Part </w:t>
      </w:r>
      <w:r>
        <w:t>2</w:t>
      </w:r>
      <w:r w:rsidRPr="005D2325">
        <w:t>:</w:t>
      </w:r>
      <w:r>
        <w:t xml:space="preserve"> Determination of biobased carbon content</w:t>
      </w:r>
    </w:p>
    <w:p w:rsidR="0007411B" w:rsidRPr="00AA0E35" w:rsidRDefault="0007411B" w:rsidP="00AA0E35">
      <w:pPr>
        <w:spacing w:line="360" w:lineRule="auto"/>
        <w:outlineLvl w:val="1"/>
        <w:rPr>
          <w:rFonts w:ascii="黑体" w:eastAsia="黑体" w:hAnsi="黑体"/>
          <w:bCs/>
          <w:sz w:val="24"/>
        </w:rPr>
      </w:pPr>
      <w:r w:rsidRPr="00AA0E35">
        <w:rPr>
          <w:rFonts w:ascii="黑体" w:eastAsia="黑体" w:hAnsi="黑体"/>
          <w:bCs/>
          <w:sz w:val="24"/>
        </w:rPr>
        <w:t>2</w:t>
      </w:r>
      <w:r w:rsidRPr="00AA0E35">
        <w:rPr>
          <w:rFonts w:ascii="黑体" w:eastAsia="黑体" w:hAnsi="黑体" w:hint="eastAsia"/>
          <w:bCs/>
          <w:sz w:val="24"/>
        </w:rPr>
        <w:t xml:space="preserve">.2  </w:t>
      </w:r>
      <w:r w:rsidRPr="00AA0E35">
        <w:rPr>
          <w:rFonts w:ascii="黑体" w:eastAsia="黑体" w:hAnsi="黑体"/>
          <w:bCs/>
          <w:sz w:val="24"/>
        </w:rPr>
        <w:t>主要内容</w:t>
      </w:r>
    </w:p>
    <w:p w:rsidR="002E626E" w:rsidRPr="00AA0E35" w:rsidRDefault="0007411B" w:rsidP="00AA0E35">
      <w:pPr>
        <w:spacing w:line="360" w:lineRule="auto"/>
        <w:outlineLvl w:val="1"/>
        <w:rPr>
          <w:rFonts w:ascii="黑体" w:eastAsia="黑体" w:hAnsi="黑体"/>
          <w:bCs/>
          <w:sz w:val="24"/>
        </w:rPr>
      </w:pPr>
      <w:r w:rsidRPr="00AA0E35">
        <w:rPr>
          <w:rFonts w:ascii="黑体" w:eastAsia="黑体" w:hAnsi="黑体"/>
          <w:bCs/>
          <w:sz w:val="24"/>
        </w:rPr>
        <w:t>2</w:t>
      </w:r>
      <w:r w:rsidRPr="00AA0E35">
        <w:rPr>
          <w:rFonts w:ascii="黑体" w:eastAsia="黑体" w:hAnsi="黑体" w:hint="eastAsia"/>
          <w:bCs/>
          <w:sz w:val="24"/>
        </w:rPr>
        <w:t>.2.1  范围</w:t>
      </w:r>
    </w:p>
    <w:p w:rsidR="00AA0E35" w:rsidRDefault="00AA0E35" w:rsidP="00AA0E35">
      <w:pPr>
        <w:pStyle w:val="a3"/>
        <w:spacing w:line="360" w:lineRule="auto"/>
        <w:ind w:firstLine="420"/>
        <w:rPr>
          <w:rFonts w:hAnsi="宋体"/>
          <w:szCs w:val="24"/>
        </w:rPr>
      </w:pPr>
      <w:r>
        <w:t>本文件</w:t>
      </w:r>
      <w:r w:rsidRPr="007729C5">
        <w:rPr>
          <w:rFonts w:hAnsi="宋体"/>
          <w:szCs w:val="24"/>
        </w:rPr>
        <w:t>规定了生物基</w:t>
      </w:r>
      <w:r>
        <w:rPr>
          <w:rFonts w:hAnsi="宋体" w:hint="eastAsia"/>
          <w:szCs w:val="24"/>
        </w:rPr>
        <w:t>人造革</w:t>
      </w:r>
      <w:r w:rsidRPr="007729C5">
        <w:rPr>
          <w:rFonts w:hAnsi="宋体"/>
          <w:szCs w:val="24"/>
        </w:rPr>
        <w:t>合成革的术语</w:t>
      </w:r>
      <w:r>
        <w:rPr>
          <w:rFonts w:hAnsi="宋体" w:hint="eastAsia"/>
          <w:szCs w:val="24"/>
        </w:rPr>
        <w:t>和</w:t>
      </w:r>
      <w:r w:rsidRPr="007729C5">
        <w:rPr>
          <w:rFonts w:hAnsi="宋体"/>
          <w:szCs w:val="24"/>
        </w:rPr>
        <w:t>定义、分类、要求、试验方法</w:t>
      </w:r>
      <w:r>
        <w:rPr>
          <w:rFonts w:hAnsi="宋体" w:hint="eastAsia"/>
          <w:szCs w:val="24"/>
        </w:rPr>
        <w:t>、检验规格及标志、包装、运输、贮存。</w:t>
      </w:r>
    </w:p>
    <w:p w:rsidR="00AA0E35" w:rsidRDefault="00AA0E35" w:rsidP="00AA0E35">
      <w:pPr>
        <w:pStyle w:val="a3"/>
        <w:spacing w:line="360" w:lineRule="auto"/>
        <w:ind w:firstLine="420"/>
      </w:pPr>
      <w:r w:rsidRPr="00AA0E35">
        <w:t>本文件适用于由</w:t>
      </w:r>
      <w:r w:rsidRPr="00AA0E35">
        <w:rPr>
          <w:rFonts w:hint="eastAsia"/>
        </w:rPr>
        <w:t>生物基革用树脂和天然纤维基布或合成纤维基布为主要原料复合而成的人造革</w:t>
      </w:r>
      <w:r w:rsidRPr="00AA0E35">
        <w:t>合成革。</w:t>
      </w:r>
    </w:p>
    <w:p w:rsidR="00AA0E35" w:rsidRPr="00AA0E35" w:rsidRDefault="00AA0E35" w:rsidP="00AA0E35">
      <w:pPr>
        <w:spacing w:line="360" w:lineRule="auto"/>
        <w:outlineLvl w:val="1"/>
        <w:rPr>
          <w:rFonts w:ascii="黑体" w:eastAsia="黑体" w:hAnsi="黑体"/>
          <w:bCs/>
          <w:sz w:val="24"/>
        </w:rPr>
      </w:pPr>
      <w:r w:rsidRPr="00AA0E35">
        <w:rPr>
          <w:rFonts w:ascii="黑体" w:eastAsia="黑体" w:hAnsi="黑体"/>
          <w:bCs/>
          <w:sz w:val="24"/>
        </w:rPr>
        <w:lastRenderedPageBreak/>
        <w:t>2</w:t>
      </w:r>
      <w:r w:rsidRPr="00AA0E35">
        <w:rPr>
          <w:rFonts w:ascii="黑体" w:eastAsia="黑体" w:hAnsi="黑体" w:hint="eastAsia"/>
          <w:bCs/>
          <w:sz w:val="24"/>
        </w:rPr>
        <w:t>.2.</w:t>
      </w:r>
      <w:r>
        <w:rPr>
          <w:rFonts w:ascii="黑体" w:eastAsia="黑体" w:hAnsi="黑体"/>
          <w:bCs/>
          <w:sz w:val="24"/>
        </w:rPr>
        <w:t>2</w:t>
      </w:r>
      <w:r w:rsidRPr="00AA0E35">
        <w:rPr>
          <w:rFonts w:ascii="黑体" w:eastAsia="黑体" w:hAnsi="黑体" w:hint="eastAsia"/>
          <w:bCs/>
          <w:sz w:val="24"/>
        </w:rPr>
        <w:t xml:space="preserve">  </w:t>
      </w:r>
      <w:r>
        <w:rPr>
          <w:rFonts w:ascii="黑体" w:eastAsia="黑体" w:hAnsi="黑体" w:hint="eastAsia"/>
          <w:bCs/>
          <w:sz w:val="24"/>
        </w:rPr>
        <w:t>术语与定义</w:t>
      </w:r>
    </w:p>
    <w:p w:rsidR="00AA0E35" w:rsidRDefault="00904140" w:rsidP="00AA0E35">
      <w:pPr>
        <w:pStyle w:val="a3"/>
        <w:spacing w:line="360" w:lineRule="auto"/>
        <w:ind w:firstLine="420"/>
      </w:pPr>
      <w:r>
        <w:rPr>
          <w:rFonts w:hint="eastAsia"/>
        </w:rPr>
        <w:t>GB/T</w:t>
      </w:r>
      <w:r>
        <w:t xml:space="preserve"> 34443 界定的术语和定义适用于本文件。本文件中还界定了生物基碳含量、革用树脂、生物基革用树脂、生物基人造革合成革</w:t>
      </w:r>
      <w:r w:rsidR="002C7332">
        <w:t>四</w:t>
      </w:r>
      <w:r>
        <w:t>个术语的定义。</w:t>
      </w:r>
    </w:p>
    <w:p w:rsidR="00904140" w:rsidRDefault="00904140" w:rsidP="00AA0E35">
      <w:pPr>
        <w:pStyle w:val="a3"/>
        <w:spacing w:line="360" w:lineRule="auto"/>
        <w:ind w:firstLine="420"/>
      </w:pPr>
      <w:r>
        <w:t>其中生物基碳含量参考</w:t>
      </w:r>
      <w:r>
        <w:rPr>
          <w:rFonts w:hint="eastAsia"/>
        </w:rPr>
        <w:t>G</w:t>
      </w:r>
      <w:r>
        <w:t>B/T 38715.1-2021 《塑料</w:t>
      </w:r>
      <w:r>
        <w:rPr>
          <w:rFonts w:hint="eastAsia"/>
        </w:rPr>
        <w:t xml:space="preserve"> 生物基含量 第1部分：通用原则》中的定义，指产品中来源于生物质的碳含量，规定生物基碳含量用质量百分数表示，本文件中指生物基碳占总有机碳百分比。生物质指生物来源的材料，不包括矿物和/或化石的材料。</w:t>
      </w:r>
    </w:p>
    <w:p w:rsidR="002C7332" w:rsidRDefault="00904140" w:rsidP="00AA0E35">
      <w:pPr>
        <w:pStyle w:val="a3"/>
        <w:spacing w:line="360" w:lineRule="auto"/>
        <w:ind w:firstLine="420"/>
      </w:pPr>
      <w:r>
        <w:t>本文件对生物基人造革合成革做出了定义，由生物基革用树脂和天然纤维或合成纤维基布为主要原料复合而成的人造革合成革。本文件强调生物基人造革合成革中的革用树脂必须为生物基革用树脂</w:t>
      </w:r>
      <w:r w:rsidR="002C7332">
        <w:t>。其中生物基革用树脂指以生物基原料合成的革用树脂，其生物基碳含量不低于20%。</w:t>
      </w:r>
    </w:p>
    <w:p w:rsidR="002C7332" w:rsidRPr="00AA0E35" w:rsidRDefault="002C7332" w:rsidP="002C7332">
      <w:pPr>
        <w:spacing w:line="360" w:lineRule="auto"/>
        <w:outlineLvl w:val="1"/>
        <w:rPr>
          <w:rFonts w:ascii="黑体" w:eastAsia="黑体" w:hAnsi="黑体"/>
          <w:bCs/>
          <w:sz w:val="24"/>
        </w:rPr>
      </w:pPr>
      <w:r w:rsidRPr="00AA0E35">
        <w:rPr>
          <w:rFonts w:ascii="黑体" w:eastAsia="黑体" w:hAnsi="黑体"/>
          <w:bCs/>
          <w:sz w:val="24"/>
        </w:rPr>
        <w:t>2</w:t>
      </w:r>
      <w:r w:rsidRPr="00AA0E35">
        <w:rPr>
          <w:rFonts w:ascii="黑体" w:eastAsia="黑体" w:hAnsi="黑体" w:hint="eastAsia"/>
          <w:bCs/>
          <w:sz w:val="24"/>
        </w:rPr>
        <w:t>.2.</w:t>
      </w:r>
      <w:r>
        <w:rPr>
          <w:rFonts w:ascii="黑体" w:eastAsia="黑体" w:hAnsi="黑体"/>
          <w:bCs/>
          <w:sz w:val="24"/>
        </w:rPr>
        <w:t>3</w:t>
      </w:r>
      <w:r w:rsidRPr="00AA0E35">
        <w:rPr>
          <w:rFonts w:ascii="黑体" w:eastAsia="黑体" w:hAnsi="黑体" w:hint="eastAsia"/>
          <w:bCs/>
          <w:sz w:val="24"/>
        </w:rPr>
        <w:t xml:space="preserve">  </w:t>
      </w:r>
      <w:r>
        <w:rPr>
          <w:rFonts w:ascii="黑体" w:eastAsia="黑体" w:hAnsi="黑体" w:hint="eastAsia"/>
          <w:bCs/>
          <w:sz w:val="24"/>
        </w:rPr>
        <w:t>分类</w:t>
      </w:r>
    </w:p>
    <w:p w:rsidR="00904140" w:rsidRDefault="002C7332" w:rsidP="002C7332">
      <w:pPr>
        <w:pStyle w:val="a3"/>
        <w:spacing w:line="360" w:lineRule="auto"/>
        <w:ind w:firstLine="420"/>
        <w:rPr>
          <w:rFonts w:hAnsi="宋体"/>
        </w:rPr>
      </w:pPr>
      <w:r>
        <w:rPr>
          <w:rFonts w:hint="eastAsia"/>
        </w:rPr>
        <w:t>按两个分类方式，一是按基布类型分类，</w:t>
      </w:r>
      <w:r w:rsidRPr="00893BF4">
        <w:rPr>
          <w:rFonts w:hAnsi="宋体" w:hint="eastAsia"/>
        </w:rPr>
        <w:t>可分为</w:t>
      </w:r>
      <w:r w:rsidRPr="00893BF4">
        <w:rPr>
          <w:rFonts w:hAnsi="宋体"/>
        </w:rPr>
        <w:t>天然纤维基布</w:t>
      </w:r>
      <w:r w:rsidRPr="00893BF4">
        <w:rPr>
          <w:rFonts w:hAnsi="宋体" w:hint="eastAsia"/>
        </w:rPr>
        <w:t>人造革合成革</w:t>
      </w:r>
      <w:r w:rsidRPr="00893BF4">
        <w:rPr>
          <w:rFonts w:hAnsi="宋体"/>
        </w:rPr>
        <w:t>和合成纤维基布</w:t>
      </w:r>
      <w:r w:rsidRPr="00893BF4">
        <w:rPr>
          <w:rFonts w:hAnsi="宋体" w:hint="eastAsia"/>
        </w:rPr>
        <w:t>人造革合成革</w:t>
      </w:r>
      <w:r>
        <w:rPr>
          <w:rFonts w:hAnsi="宋体" w:hint="eastAsia"/>
        </w:rPr>
        <w:t>，二是</w:t>
      </w:r>
      <w:r w:rsidRPr="00893BF4">
        <w:rPr>
          <w:rFonts w:hAnsi="宋体" w:hint="eastAsia"/>
        </w:rPr>
        <w:t>按产品用途分类，可分为</w:t>
      </w:r>
      <w:r>
        <w:rPr>
          <w:rFonts w:hAnsi="宋体" w:hint="eastAsia"/>
        </w:rPr>
        <w:t>服装用革、</w:t>
      </w:r>
      <w:r w:rsidRPr="00893BF4">
        <w:rPr>
          <w:rFonts w:hAnsi="宋体" w:hint="eastAsia"/>
        </w:rPr>
        <w:t>箱包</w:t>
      </w:r>
      <w:r w:rsidRPr="00893BF4">
        <w:rPr>
          <w:rFonts w:hAnsi="宋体"/>
        </w:rPr>
        <w:t>带用革</w:t>
      </w:r>
      <w:r>
        <w:rPr>
          <w:rFonts w:hAnsi="宋体" w:hint="eastAsia"/>
        </w:rPr>
        <w:t>、家居产品</w:t>
      </w:r>
      <w:r>
        <w:rPr>
          <w:rFonts w:hAnsi="宋体"/>
        </w:rPr>
        <w:t>用革、</w:t>
      </w:r>
      <w:r>
        <w:rPr>
          <w:rFonts w:hAnsi="宋体" w:hint="eastAsia"/>
        </w:rPr>
        <w:t>鞋用</w:t>
      </w:r>
      <w:r>
        <w:rPr>
          <w:rFonts w:hAnsi="宋体"/>
        </w:rPr>
        <w:t>革、</w:t>
      </w:r>
      <w:r>
        <w:rPr>
          <w:rFonts w:hAnsi="宋体" w:hint="eastAsia"/>
        </w:rPr>
        <w:t>球类</w:t>
      </w:r>
      <w:r>
        <w:rPr>
          <w:rFonts w:hAnsi="宋体"/>
        </w:rPr>
        <w:t>用革</w:t>
      </w:r>
      <w:r>
        <w:rPr>
          <w:rFonts w:hAnsi="宋体" w:hint="eastAsia"/>
        </w:rPr>
        <w:t>等</w:t>
      </w:r>
      <w:r w:rsidRPr="00893BF4">
        <w:rPr>
          <w:rFonts w:hAnsi="宋体" w:hint="eastAsia"/>
        </w:rPr>
        <w:t>。</w:t>
      </w:r>
    </w:p>
    <w:p w:rsidR="002C7332" w:rsidRDefault="002C7332" w:rsidP="002C7332">
      <w:pPr>
        <w:spacing w:line="360" w:lineRule="auto"/>
        <w:outlineLvl w:val="1"/>
        <w:rPr>
          <w:rFonts w:ascii="黑体" w:eastAsia="黑体" w:hAnsi="黑体"/>
          <w:bCs/>
          <w:sz w:val="24"/>
        </w:rPr>
      </w:pPr>
      <w:r w:rsidRPr="00AA0E35">
        <w:rPr>
          <w:rFonts w:ascii="黑体" w:eastAsia="黑体" w:hAnsi="黑体"/>
          <w:bCs/>
          <w:sz w:val="24"/>
        </w:rPr>
        <w:t>2</w:t>
      </w:r>
      <w:r w:rsidRPr="00AA0E35">
        <w:rPr>
          <w:rFonts w:ascii="黑体" w:eastAsia="黑体" w:hAnsi="黑体" w:hint="eastAsia"/>
          <w:bCs/>
          <w:sz w:val="24"/>
        </w:rPr>
        <w:t>.2.</w:t>
      </w:r>
      <w:r>
        <w:rPr>
          <w:rFonts w:ascii="黑体" w:eastAsia="黑体" w:hAnsi="黑体"/>
          <w:bCs/>
          <w:sz w:val="24"/>
        </w:rPr>
        <w:t>4</w:t>
      </w:r>
      <w:r w:rsidRPr="00AA0E35">
        <w:rPr>
          <w:rFonts w:ascii="黑体" w:eastAsia="黑体" w:hAnsi="黑体" w:hint="eastAsia"/>
          <w:bCs/>
          <w:sz w:val="24"/>
        </w:rPr>
        <w:t xml:space="preserve">  </w:t>
      </w:r>
      <w:r>
        <w:rPr>
          <w:rFonts w:ascii="黑体" w:eastAsia="黑体" w:hAnsi="黑体" w:hint="eastAsia"/>
          <w:bCs/>
          <w:sz w:val="24"/>
        </w:rPr>
        <w:t>要求</w:t>
      </w:r>
    </w:p>
    <w:p w:rsidR="002C7332" w:rsidRDefault="002C7332" w:rsidP="0018566A">
      <w:pPr>
        <w:spacing w:line="360" w:lineRule="auto"/>
        <w:outlineLvl w:val="2"/>
        <w:rPr>
          <w:rFonts w:ascii="黑体" w:eastAsia="黑体" w:hAnsi="黑体"/>
          <w:bCs/>
          <w:sz w:val="24"/>
        </w:rPr>
      </w:pPr>
      <w:r w:rsidRPr="00AA0E35">
        <w:rPr>
          <w:rFonts w:ascii="黑体" w:eastAsia="黑体" w:hAnsi="黑体"/>
          <w:bCs/>
          <w:sz w:val="24"/>
        </w:rPr>
        <w:t>2</w:t>
      </w:r>
      <w:r w:rsidRPr="00AA0E35">
        <w:rPr>
          <w:rFonts w:ascii="黑体" w:eastAsia="黑体" w:hAnsi="黑体" w:hint="eastAsia"/>
          <w:bCs/>
          <w:sz w:val="24"/>
        </w:rPr>
        <w:t>.2.</w:t>
      </w:r>
      <w:r>
        <w:rPr>
          <w:rFonts w:ascii="黑体" w:eastAsia="黑体" w:hAnsi="黑体"/>
          <w:bCs/>
          <w:sz w:val="24"/>
        </w:rPr>
        <w:t>4</w:t>
      </w:r>
      <w:r w:rsidR="0018566A">
        <w:rPr>
          <w:rFonts w:ascii="黑体" w:eastAsia="黑体" w:hAnsi="黑体" w:hint="eastAsia"/>
          <w:bCs/>
          <w:sz w:val="24"/>
        </w:rPr>
        <w:t>.</w:t>
      </w:r>
      <w:r w:rsidR="0018566A">
        <w:rPr>
          <w:rFonts w:ascii="黑体" w:eastAsia="黑体" w:hAnsi="黑体"/>
          <w:bCs/>
          <w:sz w:val="24"/>
        </w:rPr>
        <w:t>1</w:t>
      </w:r>
      <w:r w:rsidRPr="00AA0E35">
        <w:rPr>
          <w:rFonts w:ascii="黑体" w:eastAsia="黑体" w:hAnsi="黑体" w:hint="eastAsia"/>
          <w:bCs/>
          <w:sz w:val="24"/>
        </w:rPr>
        <w:t xml:space="preserve">  </w:t>
      </w:r>
      <w:r w:rsidR="0018566A">
        <w:rPr>
          <w:rFonts w:ascii="黑体" w:eastAsia="黑体" w:hAnsi="黑体" w:hint="eastAsia"/>
          <w:bCs/>
          <w:sz w:val="24"/>
        </w:rPr>
        <w:t>生物基碳含量</w:t>
      </w:r>
    </w:p>
    <w:p w:rsidR="002C7332" w:rsidRDefault="0018566A" w:rsidP="002C7332">
      <w:pPr>
        <w:pStyle w:val="a3"/>
        <w:spacing w:line="360" w:lineRule="auto"/>
        <w:ind w:firstLine="420"/>
        <w:rPr>
          <w:rFonts w:hAnsi="宋体"/>
        </w:rPr>
      </w:pPr>
      <w:r>
        <w:rPr>
          <w:rFonts w:hAnsi="宋体" w:hint="eastAsia"/>
        </w:rPr>
        <w:t>结合现有市场上对生物基产品的要求、技术水平以及生产成本的情况，生物基人造革合成革的生物基碳含量定为不低于2</w:t>
      </w:r>
      <w:r>
        <w:rPr>
          <w:rFonts w:hAnsi="宋体"/>
        </w:rPr>
        <w:t>5%。</w:t>
      </w:r>
    </w:p>
    <w:p w:rsidR="0018566A" w:rsidRDefault="0018566A" w:rsidP="002C7332">
      <w:pPr>
        <w:pStyle w:val="a3"/>
        <w:spacing w:line="360" w:lineRule="auto"/>
        <w:ind w:firstLine="420"/>
      </w:pPr>
      <w:r>
        <w:rPr>
          <w:rFonts w:hAnsi="宋体"/>
        </w:rPr>
        <w:t>生物基碳含量的测试方法是对碳同位素</w:t>
      </w:r>
      <w:r w:rsidRPr="0018566A">
        <w:rPr>
          <w:rFonts w:hAnsi="宋体" w:hint="eastAsia"/>
          <w:vertAlign w:val="superscript"/>
        </w:rPr>
        <w:t>1</w:t>
      </w:r>
      <w:r w:rsidRPr="0018566A">
        <w:rPr>
          <w:rFonts w:hAnsi="宋体"/>
          <w:vertAlign w:val="superscript"/>
        </w:rPr>
        <w:t>4</w:t>
      </w:r>
      <w:r>
        <w:rPr>
          <w:rFonts w:hAnsi="宋体"/>
        </w:rPr>
        <w:t>C的测试，方法有</w:t>
      </w:r>
      <w:r w:rsidR="00C32160">
        <w:rPr>
          <w:rFonts w:hAnsi="宋体"/>
        </w:rPr>
        <w:t>加速器质谱法</w:t>
      </w:r>
      <w:r>
        <w:rPr>
          <w:rFonts w:hAnsi="宋体"/>
        </w:rPr>
        <w:t>（AMS）、液闪计数器法（LSC）、β-</w:t>
      </w:r>
      <w:r w:rsidR="00C32160">
        <w:rPr>
          <w:rFonts w:hAnsi="宋体"/>
        </w:rPr>
        <w:t>电离</w:t>
      </w:r>
      <w:r>
        <w:rPr>
          <w:rFonts w:hAnsi="宋体"/>
        </w:rPr>
        <w:t>法，三者比较如表</w:t>
      </w:r>
      <w:r>
        <w:rPr>
          <w:rFonts w:hAnsi="宋体" w:hint="eastAsia"/>
        </w:rPr>
        <w:t>1所示，综合准确性、仪器的可获得性、市场接受度综合考虑，本文件选用</w:t>
      </w:r>
      <w:r w:rsidR="00C32160">
        <w:rPr>
          <w:rFonts w:hAnsi="宋体" w:hint="eastAsia"/>
        </w:rPr>
        <w:t>加速器质谱法</w:t>
      </w:r>
      <w:r>
        <w:rPr>
          <w:rFonts w:hAnsi="宋体" w:hint="eastAsia"/>
        </w:rPr>
        <w:t>为生物基碳含量的测试方法，测试步骤参考ISO</w:t>
      </w:r>
      <w:r>
        <w:rPr>
          <w:rFonts w:hAnsi="宋体"/>
        </w:rPr>
        <w:t xml:space="preserve"> </w:t>
      </w:r>
      <w:r>
        <w:t>16620-2</w:t>
      </w:r>
      <w:r>
        <w:rPr>
          <w:rFonts w:hint="eastAsia"/>
        </w:rPr>
        <w:t xml:space="preserve"> </w:t>
      </w:r>
      <w:r w:rsidRPr="005D2325">
        <w:t xml:space="preserve">Plastics-Biobased content Part </w:t>
      </w:r>
      <w:r>
        <w:t>2</w:t>
      </w:r>
      <w:r w:rsidRPr="005D2325">
        <w:t>:</w:t>
      </w:r>
      <w:r>
        <w:t xml:space="preserve"> Determination of biobased carbon content。</w:t>
      </w:r>
    </w:p>
    <w:p w:rsidR="0018566A" w:rsidRDefault="0018566A" w:rsidP="0018566A">
      <w:pPr>
        <w:pStyle w:val="a3"/>
        <w:spacing w:line="360" w:lineRule="auto"/>
        <w:ind w:firstLine="420"/>
        <w:jc w:val="center"/>
      </w:pPr>
      <w:r>
        <w:rPr>
          <w:rFonts w:hint="eastAsia"/>
        </w:rPr>
        <w:t>表1</w:t>
      </w:r>
      <w:r>
        <w:t xml:space="preserve"> 三种生物基碳含量测试方法比较</w:t>
      </w:r>
    </w:p>
    <w:tbl>
      <w:tblPr>
        <w:tblStyle w:val="ab"/>
        <w:tblW w:w="0" w:type="auto"/>
        <w:tblLook w:val="04A0" w:firstRow="1" w:lastRow="0" w:firstColumn="1" w:lastColumn="0" w:noHBand="0" w:noVBand="1"/>
      </w:tblPr>
      <w:tblGrid>
        <w:gridCol w:w="2074"/>
        <w:gridCol w:w="2074"/>
        <w:gridCol w:w="2074"/>
        <w:gridCol w:w="2074"/>
      </w:tblGrid>
      <w:tr w:rsidR="0018566A" w:rsidTr="0018566A">
        <w:tc>
          <w:tcPr>
            <w:tcW w:w="2074" w:type="dxa"/>
          </w:tcPr>
          <w:p w:rsidR="0018566A" w:rsidRDefault="0018566A" w:rsidP="0018566A">
            <w:pPr>
              <w:pStyle w:val="a3"/>
              <w:spacing w:line="360" w:lineRule="auto"/>
              <w:ind w:firstLineChars="0" w:firstLine="0"/>
              <w:jc w:val="center"/>
            </w:pPr>
          </w:p>
        </w:tc>
        <w:tc>
          <w:tcPr>
            <w:tcW w:w="2074" w:type="dxa"/>
          </w:tcPr>
          <w:p w:rsidR="0018566A" w:rsidRDefault="00C32160" w:rsidP="0018566A">
            <w:pPr>
              <w:pStyle w:val="a3"/>
              <w:spacing w:line="360" w:lineRule="auto"/>
              <w:ind w:firstLineChars="0" w:firstLine="0"/>
              <w:jc w:val="center"/>
            </w:pPr>
            <w:r>
              <w:rPr>
                <w:rFonts w:hAnsi="宋体"/>
              </w:rPr>
              <w:t>加速器质谱法</w:t>
            </w:r>
          </w:p>
        </w:tc>
        <w:tc>
          <w:tcPr>
            <w:tcW w:w="2074" w:type="dxa"/>
          </w:tcPr>
          <w:p w:rsidR="0018566A" w:rsidRDefault="00C32160" w:rsidP="0018566A">
            <w:pPr>
              <w:pStyle w:val="a3"/>
              <w:spacing w:line="360" w:lineRule="auto"/>
              <w:ind w:firstLineChars="0" w:firstLine="0"/>
              <w:jc w:val="center"/>
            </w:pPr>
            <w:r>
              <w:rPr>
                <w:rFonts w:hAnsi="宋体"/>
              </w:rPr>
              <w:t>液闪计数器法</w:t>
            </w:r>
          </w:p>
        </w:tc>
        <w:tc>
          <w:tcPr>
            <w:tcW w:w="2074" w:type="dxa"/>
          </w:tcPr>
          <w:p w:rsidR="0018566A" w:rsidRDefault="00C32160" w:rsidP="0018566A">
            <w:pPr>
              <w:pStyle w:val="a3"/>
              <w:spacing w:line="360" w:lineRule="auto"/>
              <w:ind w:firstLineChars="0" w:firstLine="0"/>
              <w:jc w:val="center"/>
            </w:pPr>
            <w:r>
              <w:rPr>
                <w:rFonts w:hAnsi="宋体"/>
              </w:rPr>
              <w:t>β-电离法</w:t>
            </w:r>
          </w:p>
        </w:tc>
      </w:tr>
      <w:tr w:rsidR="0018566A" w:rsidTr="0018566A">
        <w:tc>
          <w:tcPr>
            <w:tcW w:w="2074" w:type="dxa"/>
          </w:tcPr>
          <w:p w:rsidR="0018566A" w:rsidRDefault="00C32160" w:rsidP="0018566A">
            <w:pPr>
              <w:pStyle w:val="a3"/>
              <w:spacing w:line="360" w:lineRule="auto"/>
              <w:ind w:firstLineChars="0" w:firstLine="0"/>
              <w:jc w:val="center"/>
            </w:pPr>
            <w:r>
              <w:rPr>
                <w:rFonts w:hint="eastAsia"/>
              </w:rPr>
              <w:t>测试方式</w:t>
            </w:r>
          </w:p>
        </w:tc>
        <w:tc>
          <w:tcPr>
            <w:tcW w:w="2074" w:type="dxa"/>
          </w:tcPr>
          <w:p w:rsidR="0018566A" w:rsidRDefault="00C32160" w:rsidP="0018566A">
            <w:pPr>
              <w:pStyle w:val="a3"/>
              <w:spacing w:line="360" w:lineRule="auto"/>
              <w:ind w:firstLineChars="0" w:firstLine="0"/>
              <w:jc w:val="center"/>
            </w:pPr>
            <w:r>
              <w:rPr>
                <w:rFonts w:hint="eastAsia"/>
              </w:rPr>
              <w:t>直接测1</w:t>
            </w:r>
            <w:r>
              <w:t>4C</w:t>
            </w:r>
          </w:p>
        </w:tc>
        <w:tc>
          <w:tcPr>
            <w:tcW w:w="2074" w:type="dxa"/>
          </w:tcPr>
          <w:p w:rsidR="0018566A" w:rsidRDefault="00C32160" w:rsidP="0018566A">
            <w:pPr>
              <w:pStyle w:val="a3"/>
              <w:spacing w:line="360" w:lineRule="auto"/>
              <w:ind w:firstLineChars="0" w:firstLine="0"/>
              <w:jc w:val="center"/>
            </w:pPr>
            <w:r>
              <w:rPr>
                <w:rFonts w:hint="eastAsia"/>
              </w:rPr>
              <w:t>间接测1</w:t>
            </w:r>
            <w:r>
              <w:t>4C</w:t>
            </w:r>
          </w:p>
        </w:tc>
        <w:tc>
          <w:tcPr>
            <w:tcW w:w="2074" w:type="dxa"/>
          </w:tcPr>
          <w:p w:rsidR="0018566A" w:rsidRDefault="00C32160" w:rsidP="0018566A">
            <w:pPr>
              <w:pStyle w:val="a3"/>
              <w:spacing w:line="360" w:lineRule="auto"/>
              <w:ind w:firstLineChars="0" w:firstLine="0"/>
              <w:jc w:val="center"/>
            </w:pPr>
            <w:r>
              <w:rPr>
                <w:rFonts w:hint="eastAsia"/>
              </w:rPr>
              <w:t>间接测1</w:t>
            </w:r>
            <w:r>
              <w:t>4C</w:t>
            </w:r>
          </w:p>
        </w:tc>
      </w:tr>
      <w:tr w:rsidR="0018566A" w:rsidTr="0018566A">
        <w:tc>
          <w:tcPr>
            <w:tcW w:w="2074" w:type="dxa"/>
          </w:tcPr>
          <w:p w:rsidR="0018566A" w:rsidRDefault="00C32160" w:rsidP="0018566A">
            <w:pPr>
              <w:pStyle w:val="a3"/>
              <w:spacing w:line="360" w:lineRule="auto"/>
              <w:ind w:firstLineChars="0" w:firstLine="0"/>
              <w:jc w:val="center"/>
            </w:pPr>
            <w:r>
              <w:rPr>
                <w:rFonts w:hint="eastAsia"/>
              </w:rPr>
              <w:t>技术水平</w:t>
            </w:r>
          </w:p>
        </w:tc>
        <w:tc>
          <w:tcPr>
            <w:tcW w:w="2074" w:type="dxa"/>
          </w:tcPr>
          <w:p w:rsidR="0018566A" w:rsidRDefault="00C32160" w:rsidP="0018566A">
            <w:pPr>
              <w:pStyle w:val="a3"/>
              <w:spacing w:line="360" w:lineRule="auto"/>
              <w:ind w:firstLineChars="0" w:firstLine="0"/>
              <w:jc w:val="center"/>
            </w:pPr>
            <w:r>
              <w:rPr>
                <w:rFonts w:hint="eastAsia"/>
              </w:rPr>
              <w:t>非常复杂</w:t>
            </w:r>
          </w:p>
        </w:tc>
        <w:tc>
          <w:tcPr>
            <w:tcW w:w="2074" w:type="dxa"/>
          </w:tcPr>
          <w:p w:rsidR="0018566A" w:rsidRDefault="00C32160" w:rsidP="0018566A">
            <w:pPr>
              <w:pStyle w:val="a3"/>
              <w:spacing w:line="360" w:lineRule="auto"/>
              <w:ind w:firstLineChars="0" w:firstLine="0"/>
              <w:jc w:val="center"/>
            </w:pPr>
            <w:r>
              <w:rPr>
                <w:rFonts w:hint="eastAsia"/>
              </w:rPr>
              <w:t>相对简单</w:t>
            </w:r>
          </w:p>
        </w:tc>
        <w:tc>
          <w:tcPr>
            <w:tcW w:w="2074" w:type="dxa"/>
          </w:tcPr>
          <w:p w:rsidR="0018566A" w:rsidRDefault="00C32160" w:rsidP="0018566A">
            <w:pPr>
              <w:pStyle w:val="a3"/>
              <w:spacing w:line="360" w:lineRule="auto"/>
              <w:ind w:firstLineChars="0" w:firstLine="0"/>
              <w:jc w:val="center"/>
            </w:pPr>
            <w:r>
              <w:rPr>
                <w:rFonts w:hint="eastAsia"/>
              </w:rPr>
              <w:t>较复杂</w:t>
            </w:r>
          </w:p>
        </w:tc>
      </w:tr>
      <w:tr w:rsidR="0018566A" w:rsidTr="0018566A">
        <w:tc>
          <w:tcPr>
            <w:tcW w:w="2074" w:type="dxa"/>
          </w:tcPr>
          <w:p w:rsidR="0018566A" w:rsidRDefault="00C32160" w:rsidP="0018566A">
            <w:pPr>
              <w:pStyle w:val="a3"/>
              <w:spacing w:line="360" w:lineRule="auto"/>
              <w:ind w:firstLineChars="0" w:firstLine="0"/>
              <w:jc w:val="center"/>
            </w:pPr>
            <w:r>
              <w:rPr>
                <w:rFonts w:hint="eastAsia"/>
              </w:rPr>
              <w:t>测量时间min</w:t>
            </w:r>
          </w:p>
        </w:tc>
        <w:tc>
          <w:tcPr>
            <w:tcW w:w="2074" w:type="dxa"/>
          </w:tcPr>
          <w:p w:rsidR="0018566A" w:rsidRDefault="00C32160" w:rsidP="0018566A">
            <w:pPr>
              <w:pStyle w:val="a3"/>
              <w:spacing w:line="360" w:lineRule="auto"/>
              <w:ind w:firstLineChars="0" w:firstLine="0"/>
              <w:jc w:val="center"/>
            </w:pPr>
            <w:r>
              <w:rPr>
                <w:rFonts w:hint="eastAsia"/>
              </w:rPr>
              <w:t>1</w:t>
            </w:r>
            <w:r>
              <w:t>0-30</w:t>
            </w:r>
          </w:p>
        </w:tc>
        <w:tc>
          <w:tcPr>
            <w:tcW w:w="2074" w:type="dxa"/>
          </w:tcPr>
          <w:p w:rsidR="0018566A" w:rsidRDefault="00C32160" w:rsidP="0018566A">
            <w:pPr>
              <w:pStyle w:val="a3"/>
              <w:spacing w:line="360" w:lineRule="auto"/>
              <w:ind w:firstLineChars="0" w:firstLine="0"/>
              <w:jc w:val="center"/>
            </w:pPr>
            <w:r>
              <w:rPr>
                <w:rFonts w:hint="eastAsia"/>
              </w:rPr>
              <w:t>2</w:t>
            </w:r>
            <w:r>
              <w:t>40-720</w:t>
            </w:r>
          </w:p>
        </w:tc>
        <w:tc>
          <w:tcPr>
            <w:tcW w:w="2074" w:type="dxa"/>
          </w:tcPr>
          <w:p w:rsidR="0018566A" w:rsidRDefault="00C32160" w:rsidP="0018566A">
            <w:pPr>
              <w:pStyle w:val="a3"/>
              <w:spacing w:line="360" w:lineRule="auto"/>
              <w:ind w:firstLineChars="0" w:firstLine="0"/>
              <w:jc w:val="center"/>
            </w:pPr>
            <w:r>
              <w:rPr>
                <w:rFonts w:hint="eastAsia"/>
              </w:rPr>
              <w:t>4</w:t>
            </w:r>
            <w:r>
              <w:t>80-1440</w:t>
            </w:r>
          </w:p>
        </w:tc>
      </w:tr>
      <w:tr w:rsidR="0018566A" w:rsidTr="0018566A">
        <w:tc>
          <w:tcPr>
            <w:tcW w:w="2074" w:type="dxa"/>
          </w:tcPr>
          <w:p w:rsidR="0018566A" w:rsidRDefault="00C32160" w:rsidP="0018566A">
            <w:pPr>
              <w:pStyle w:val="a3"/>
              <w:spacing w:line="360" w:lineRule="auto"/>
              <w:ind w:firstLineChars="0" w:firstLine="0"/>
              <w:jc w:val="center"/>
            </w:pPr>
            <w:r>
              <w:rPr>
                <w:rFonts w:hint="eastAsia"/>
              </w:rPr>
              <w:t>标准偏差%</w:t>
            </w:r>
          </w:p>
        </w:tc>
        <w:tc>
          <w:tcPr>
            <w:tcW w:w="2074" w:type="dxa"/>
          </w:tcPr>
          <w:p w:rsidR="0018566A" w:rsidRDefault="00E818FE" w:rsidP="0018566A">
            <w:pPr>
              <w:pStyle w:val="a3"/>
              <w:spacing w:line="360" w:lineRule="auto"/>
              <w:ind w:firstLineChars="0" w:firstLine="0"/>
              <w:jc w:val="center"/>
            </w:pPr>
            <w:r>
              <w:rPr>
                <w:rFonts w:hint="eastAsia"/>
              </w:rPr>
              <w:t>0</w:t>
            </w:r>
            <w:r>
              <w:t>.2-2</w:t>
            </w:r>
          </w:p>
        </w:tc>
        <w:tc>
          <w:tcPr>
            <w:tcW w:w="2074" w:type="dxa"/>
          </w:tcPr>
          <w:p w:rsidR="0018566A" w:rsidRDefault="00E818FE" w:rsidP="0018566A">
            <w:pPr>
              <w:pStyle w:val="a3"/>
              <w:spacing w:line="360" w:lineRule="auto"/>
              <w:ind w:firstLineChars="0" w:firstLine="0"/>
              <w:jc w:val="center"/>
            </w:pPr>
            <w:r>
              <w:rPr>
                <w:rFonts w:hint="eastAsia"/>
              </w:rPr>
              <w:t>2</w:t>
            </w:r>
            <w:r>
              <w:t>-10</w:t>
            </w:r>
          </w:p>
        </w:tc>
        <w:tc>
          <w:tcPr>
            <w:tcW w:w="2074" w:type="dxa"/>
          </w:tcPr>
          <w:p w:rsidR="00E818FE" w:rsidRDefault="00E818FE" w:rsidP="00E818FE">
            <w:pPr>
              <w:pStyle w:val="a3"/>
              <w:spacing w:line="360" w:lineRule="auto"/>
              <w:ind w:firstLineChars="0" w:firstLine="0"/>
              <w:jc w:val="center"/>
            </w:pPr>
            <w:r>
              <w:rPr>
                <w:rFonts w:hint="eastAsia"/>
              </w:rPr>
              <w:t>0.</w:t>
            </w:r>
            <w:r>
              <w:t>2-5</w:t>
            </w:r>
          </w:p>
        </w:tc>
      </w:tr>
      <w:tr w:rsidR="00C32160" w:rsidTr="0018566A">
        <w:tc>
          <w:tcPr>
            <w:tcW w:w="2074" w:type="dxa"/>
          </w:tcPr>
          <w:p w:rsidR="00C32160" w:rsidRDefault="00C32160" w:rsidP="0018566A">
            <w:pPr>
              <w:pStyle w:val="a3"/>
              <w:spacing w:line="360" w:lineRule="auto"/>
              <w:ind w:firstLineChars="0" w:firstLine="0"/>
              <w:jc w:val="center"/>
            </w:pPr>
            <w:r>
              <w:rPr>
                <w:rFonts w:hint="eastAsia"/>
              </w:rPr>
              <w:lastRenderedPageBreak/>
              <w:t>仪器成本</w:t>
            </w:r>
          </w:p>
        </w:tc>
        <w:tc>
          <w:tcPr>
            <w:tcW w:w="2074" w:type="dxa"/>
          </w:tcPr>
          <w:p w:rsidR="00C32160" w:rsidRDefault="00E818FE" w:rsidP="0018566A">
            <w:pPr>
              <w:pStyle w:val="a3"/>
              <w:spacing w:line="360" w:lineRule="auto"/>
              <w:ind w:firstLineChars="0" w:firstLine="0"/>
              <w:jc w:val="center"/>
            </w:pPr>
            <w:r>
              <w:rPr>
                <w:rFonts w:hint="eastAsia"/>
              </w:rPr>
              <w:t>高</w:t>
            </w:r>
          </w:p>
        </w:tc>
        <w:tc>
          <w:tcPr>
            <w:tcW w:w="2074" w:type="dxa"/>
          </w:tcPr>
          <w:p w:rsidR="00C32160" w:rsidRDefault="00E818FE" w:rsidP="0018566A">
            <w:pPr>
              <w:pStyle w:val="a3"/>
              <w:spacing w:line="360" w:lineRule="auto"/>
              <w:ind w:firstLineChars="0" w:firstLine="0"/>
              <w:jc w:val="center"/>
            </w:pPr>
            <w:r>
              <w:rPr>
                <w:rFonts w:hint="eastAsia"/>
              </w:rPr>
              <w:t>低</w:t>
            </w:r>
          </w:p>
        </w:tc>
        <w:tc>
          <w:tcPr>
            <w:tcW w:w="2074" w:type="dxa"/>
          </w:tcPr>
          <w:p w:rsidR="00C32160" w:rsidRDefault="00E818FE" w:rsidP="0018566A">
            <w:pPr>
              <w:pStyle w:val="a3"/>
              <w:spacing w:line="360" w:lineRule="auto"/>
              <w:ind w:firstLineChars="0" w:firstLine="0"/>
              <w:jc w:val="center"/>
            </w:pPr>
            <w:r>
              <w:rPr>
                <w:rFonts w:hint="eastAsia"/>
              </w:rPr>
              <w:t>低</w:t>
            </w:r>
          </w:p>
        </w:tc>
      </w:tr>
      <w:tr w:rsidR="00C32160" w:rsidTr="0018566A">
        <w:tc>
          <w:tcPr>
            <w:tcW w:w="2074" w:type="dxa"/>
          </w:tcPr>
          <w:p w:rsidR="00C32160" w:rsidRDefault="00C32160" w:rsidP="0018566A">
            <w:pPr>
              <w:pStyle w:val="a3"/>
              <w:spacing w:line="360" w:lineRule="auto"/>
              <w:ind w:firstLineChars="0" w:firstLine="0"/>
              <w:jc w:val="center"/>
            </w:pPr>
            <w:r>
              <w:rPr>
                <w:rFonts w:hint="eastAsia"/>
              </w:rPr>
              <w:t>市场获取便利性</w:t>
            </w:r>
          </w:p>
        </w:tc>
        <w:tc>
          <w:tcPr>
            <w:tcW w:w="2074" w:type="dxa"/>
          </w:tcPr>
          <w:p w:rsidR="00C32160" w:rsidRDefault="00E818FE" w:rsidP="0018566A">
            <w:pPr>
              <w:pStyle w:val="a3"/>
              <w:spacing w:line="360" w:lineRule="auto"/>
              <w:ind w:firstLineChars="0" w:firstLine="0"/>
              <w:jc w:val="center"/>
            </w:pPr>
            <w:r>
              <w:rPr>
                <w:rFonts w:hint="eastAsia"/>
              </w:rPr>
              <w:t>可获取</w:t>
            </w:r>
          </w:p>
        </w:tc>
        <w:tc>
          <w:tcPr>
            <w:tcW w:w="2074" w:type="dxa"/>
          </w:tcPr>
          <w:p w:rsidR="00C32160" w:rsidRDefault="00E818FE" w:rsidP="0018566A">
            <w:pPr>
              <w:pStyle w:val="a3"/>
              <w:spacing w:line="360" w:lineRule="auto"/>
              <w:ind w:firstLineChars="0" w:firstLine="0"/>
              <w:jc w:val="center"/>
            </w:pPr>
            <w:r>
              <w:rPr>
                <w:rFonts w:hint="eastAsia"/>
              </w:rPr>
              <w:t>可获取</w:t>
            </w:r>
          </w:p>
        </w:tc>
        <w:tc>
          <w:tcPr>
            <w:tcW w:w="2074" w:type="dxa"/>
          </w:tcPr>
          <w:p w:rsidR="00C32160" w:rsidRDefault="00E818FE" w:rsidP="0018566A">
            <w:pPr>
              <w:pStyle w:val="a3"/>
              <w:spacing w:line="360" w:lineRule="auto"/>
              <w:ind w:firstLineChars="0" w:firstLine="0"/>
              <w:jc w:val="center"/>
            </w:pPr>
            <w:r>
              <w:rPr>
                <w:rFonts w:hint="eastAsia"/>
              </w:rPr>
              <w:t>不可获取</w:t>
            </w:r>
          </w:p>
        </w:tc>
      </w:tr>
    </w:tbl>
    <w:p w:rsidR="0018566A" w:rsidRDefault="0018566A" w:rsidP="0018566A">
      <w:pPr>
        <w:spacing w:line="360" w:lineRule="auto"/>
        <w:outlineLvl w:val="2"/>
        <w:rPr>
          <w:rFonts w:ascii="黑体" w:eastAsia="黑体" w:hAnsi="黑体"/>
          <w:bCs/>
          <w:sz w:val="24"/>
        </w:rPr>
      </w:pPr>
      <w:r w:rsidRPr="00AA0E35">
        <w:rPr>
          <w:rFonts w:ascii="黑体" w:eastAsia="黑体" w:hAnsi="黑体"/>
          <w:bCs/>
          <w:sz w:val="24"/>
        </w:rPr>
        <w:t>2</w:t>
      </w:r>
      <w:r w:rsidRPr="00AA0E35">
        <w:rPr>
          <w:rFonts w:ascii="黑体" w:eastAsia="黑体" w:hAnsi="黑体" w:hint="eastAsia"/>
          <w:bCs/>
          <w:sz w:val="24"/>
        </w:rPr>
        <w:t>.2.</w:t>
      </w:r>
      <w:r>
        <w:rPr>
          <w:rFonts w:ascii="黑体" w:eastAsia="黑体" w:hAnsi="黑体"/>
          <w:bCs/>
          <w:sz w:val="24"/>
        </w:rPr>
        <w:t>4</w:t>
      </w:r>
      <w:r>
        <w:rPr>
          <w:rFonts w:ascii="黑体" w:eastAsia="黑体" w:hAnsi="黑体" w:hint="eastAsia"/>
          <w:bCs/>
          <w:sz w:val="24"/>
        </w:rPr>
        <w:t>.</w:t>
      </w:r>
      <w:r>
        <w:rPr>
          <w:rFonts w:ascii="黑体" w:eastAsia="黑体" w:hAnsi="黑体"/>
          <w:bCs/>
          <w:sz w:val="24"/>
        </w:rPr>
        <w:t>2</w:t>
      </w:r>
      <w:r w:rsidRPr="00AA0E35">
        <w:rPr>
          <w:rFonts w:ascii="黑体" w:eastAsia="黑体" w:hAnsi="黑体" w:hint="eastAsia"/>
          <w:bCs/>
          <w:sz w:val="24"/>
        </w:rPr>
        <w:t xml:space="preserve">  </w:t>
      </w:r>
      <w:r>
        <w:rPr>
          <w:rFonts w:ascii="黑体" w:eastAsia="黑体" w:hAnsi="黑体" w:hint="eastAsia"/>
          <w:bCs/>
          <w:sz w:val="24"/>
        </w:rPr>
        <w:t>外观</w:t>
      </w:r>
    </w:p>
    <w:p w:rsidR="0018566A" w:rsidRDefault="0018566A" w:rsidP="00F86F73">
      <w:pPr>
        <w:pStyle w:val="a3"/>
        <w:spacing w:line="360" w:lineRule="auto"/>
        <w:ind w:firstLine="420"/>
      </w:pPr>
      <w:r>
        <w:rPr>
          <w:rFonts w:hint="eastAsia"/>
        </w:rPr>
        <w:t>外观应符合表</w:t>
      </w:r>
      <w:r>
        <w:t>2</w:t>
      </w:r>
      <w:r>
        <w:rPr>
          <w:rFonts w:hint="eastAsia"/>
        </w:rPr>
        <w:t>的规定。</w:t>
      </w:r>
    </w:p>
    <w:p w:rsidR="0018566A" w:rsidRDefault="0018566A" w:rsidP="00F86F73">
      <w:pPr>
        <w:pStyle w:val="a3"/>
        <w:spacing w:line="360" w:lineRule="auto"/>
        <w:ind w:firstLine="420"/>
        <w:jc w:val="center"/>
      </w:pPr>
      <w:r>
        <w:rPr>
          <w:rFonts w:hint="eastAsia"/>
        </w:rPr>
        <w:t>表</w:t>
      </w:r>
      <w:r>
        <w:t xml:space="preserve">2 </w:t>
      </w:r>
      <w:r>
        <w:rPr>
          <w:rFonts w:hint="eastAsia"/>
        </w:rPr>
        <w:t>外观</w:t>
      </w:r>
    </w:p>
    <w:tbl>
      <w:tblPr>
        <w:tblStyle w:val="ab"/>
        <w:tblW w:w="0" w:type="auto"/>
        <w:tblInd w:w="854" w:type="dxa"/>
        <w:tblLook w:val="04A0" w:firstRow="1" w:lastRow="0" w:firstColumn="1" w:lastColumn="0" w:noHBand="0" w:noVBand="1"/>
      </w:tblPr>
      <w:tblGrid>
        <w:gridCol w:w="1126"/>
        <w:gridCol w:w="2608"/>
        <w:gridCol w:w="3708"/>
      </w:tblGrid>
      <w:tr w:rsidR="0018566A" w:rsidTr="0018566A">
        <w:tc>
          <w:tcPr>
            <w:tcW w:w="1126" w:type="dxa"/>
          </w:tcPr>
          <w:p w:rsidR="0018566A" w:rsidRDefault="0018566A" w:rsidP="00F86F73">
            <w:pPr>
              <w:pStyle w:val="a3"/>
              <w:spacing w:line="360" w:lineRule="auto"/>
              <w:ind w:firstLineChars="0" w:firstLine="0"/>
            </w:pPr>
            <w:r>
              <w:rPr>
                <w:rFonts w:hint="eastAsia"/>
              </w:rPr>
              <w:t>序号</w:t>
            </w:r>
          </w:p>
        </w:tc>
        <w:tc>
          <w:tcPr>
            <w:tcW w:w="2608" w:type="dxa"/>
          </w:tcPr>
          <w:p w:rsidR="0018566A" w:rsidRDefault="0018566A" w:rsidP="00F86F73">
            <w:pPr>
              <w:pStyle w:val="a3"/>
              <w:spacing w:line="360" w:lineRule="auto"/>
              <w:ind w:firstLineChars="0" w:firstLine="0"/>
            </w:pPr>
            <w:r>
              <w:rPr>
                <w:rFonts w:hint="eastAsia"/>
              </w:rPr>
              <w:t>项目</w:t>
            </w:r>
          </w:p>
        </w:tc>
        <w:tc>
          <w:tcPr>
            <w:tcW w:w="3708" w:type="dxa"/>
          </w:tcPr>
          <w:p w:rsidR="0018566A" w:rsidRDefault="0018566A" w:rsidP="00F86F73">
            <w:pPr>
              <w:pStyle w:val="a3"/>
              <w:spacing w:line="360" w:lineRule="auto"/>
              <w:ind w:firstLineChars="0" w:firstLine="0"/>
            </w:pPr>
            <w:r>
              <w:rPr>
                <w:rFonts w:hint="eastAsia"/>
              </w:rPr>
              <w:t>要求</w:t>
            </w:r>
          </w:p>
        </w:tc>
      </w:tr>
      <w:tr w:rsidR="0018566A" w:rsidTr="0018566A">
        <w:tc>
          <w:tcPr>
            <w:tcW w:w="1126" w:type="dxa"/>
          </w:tcPr>
          <w:p w:rsidR="0018566A" w:rsidRDefault="0018566A" w:rsidP="00F86F73">
            <w:pPr>
              <w:pStyle w:val="a3"/>
              <w:spacing w:line="360" w:lineRule="auto"/>
              <w:ind w:firstLineChars="0" w:firstLine="0"/>
            </w:pPr>
            <w:r>
              <w:rPr>
                <w:rFonts w:hint="eastAsia"/>
              </w:rPr>
              <w:t>1</w:t>
            </w:r>
          </w:p>
        </w:tc>
        <w:tc>
          <w:tcPr>
            <w:tcW w:w="2608" w:type="dxa"/>
          </w:tcPr>
          <w:p w:rsidR="0018566A" w:rsidRDefault="0018566A" w:rsidP="00F86F73">
            <w:pPr>
              <w:pStyle w:val="a3"/>
              <w:spacing w:line="360" w:lineRule="auto"/>
              <w:ind w:firstLineChars="0" w:firstLine="0"/>
            </w:pPr>
            <w:r>
              <w:rPr>
                <w:rFonts w:hint="eastAsia"/>
              </w:rPr>
              <w:t>花纹</w:t>
            </w:r>
          </w:p>
        </w:tc>
        <w:tc>
          <w:tcPr>
            <w:tcW w:w="3708" w:type="dxa"/>
          </w:tcPr>
          <w:p w:rsidR="0018566A" w:rsidRDefault="0018566A" w:rsidP="00F86F73">
            <w:pPr>
              <w:pStyle w:val="a3"/>
              <w:spacing w:line="360" w:lineRule="auto"/>
              <w:ind w:firstLineChars="0" w:firstLine="0"/>
            </w:pPr>
            <w:r>
              <w:rPr>
                <w:rFonts w:hint="eastAsia"/>
              </w:rPr>
              <w:t>清晰</w:t>
            </w:r>
          </w:p>
        </w:tc>
      </w:tr>
      <w:tr w:rsidR="0018566A" w:rsidTr="0018566A">
        <w:tc>
          <w:tcPr>
            <w:tcW w:w="1126" w:type="dxa"/>
          </w:tcPr>
          <w:p w:rsidR="0018566A" w:rsidRDefault="0018566A" w:rsidP="00F86F73">
            <w:pPr>
              <w:pStyle w:val="a3"/>
              <w:spacing w:line="360" w:lineRule="auto"/>
              <w:ind w:firstLineChars="0" w:firstLine="0"/>
            </w:pPr>
            <w:r>
              <w:rPr>
                <w:rFonts w:hint="eastAsia"/>
              </w:rPr>
              <w:t>2</w:t>
            </w:r>
          </w:p>
        </w:tc>
        <w:tc>
          <w:tcPr>
            <w:tcW w:w="2608" w:type="dxa"/>
          </w:tcPr>
          <w:p w:rsidR="0018566A" w:rsidRDefault="0018566A" w:rsidP="00F86F73">
            <w:pPr>
              <w:pStyle w:val="a3"/>
              <w:spacing w:line="360" w:lineRule="auto"/>
              <w:ind w:firstLineChars="0" w:firstLine="0"/>
            </w:pPr>
            <w:r>
              <w:rPr>
                <w:rFonts w:hint="eastAsia"/>
              </w:rPr>
              <w:t>光泽</w:t>
            </w:r>
          </w:p>
        </w:tc>
        <w:tc>
          <w:tcPr>
            <w:tcW w:w="3708" w:type="dxa"/>
          </w:tcPr>
          <w:p w:rsidR="0018566A" w:rsidRDefault="0018566A" w:rsidP="00F86F73">
            <w:pPr>
              <w:pStyle w:val="a3"/>
              <w:spacing w:line="360" w:lineRule="auto"/>
              <w:ind w:firstLineChars="0" w:firstLine="0"/>
            </w:pPr>
            <w:r>
              <w:rPr>
                <w:rFonts w:hint="eastAsia"/>
              </w:rPr>
              <w:t>基本一致</w:t>
            </w:r>
          </w:p>
        </w:tc>
      </w:tr>
      <w:tr w:rsidR="0018566A" w:rsidTr="0018566A">
        <w:tc>
          <w:tcPr>
            <w:tcW w:w="1126" w:type="dxa"/>
          </w:tcPr>
          <w:p w:rsidR="0018566A" w:rsidRDefault="0018566A" w:rsidP="00F86F73">
            <w:pPr>
              <w:pStyle w:val="a3"/>
              <w:spacing w:line="360" w:lineRule="auto"/>
              <w:ind w:firstLineChars="0" w:firstLine="0"/>
            </w:pPr>
            <w:r>
              <w:rPr>
                <w:rFonts w:hint="eastAsia"/>
              </w:rPr>
              <w:t>3</w:t>
            </w:r>
          </w:p>
        </w:tc>
        <w:tc>
          <w:tcPr>
            <w:tcW w:w="2608" w:type="dxa"/>
          </w:tcPr>
          <w:p w:rsidR="0018566A" w:rsidRDefault="0018566A" w:rsidP="00F86F73">
            <w:pPr>
              <w:pStyle w:val="a3"/>
              <w:spacing w:line="360" w:lineRule="auto"/>
              <w:ind w:firstLineChars="0" w:firstLine="0"/>
            </w:pPr>
            <w:r>
              <w:rPr>
                <w:rFonts w:hint="eastAsia"/>
              </w:rPr>
              <w:t>色差</w:t>
            </w:r>
          </w:p>
        </w:tc>
        <w:tc>
          <w:tcPr>
            <w:tcW w:w="3708" w:type="dxa"/>
          </w:tcPr>
          <w:p w:rsidR="0018566A" w:rsidRDefault="0018566A" w:rsidP="00F86F73">
            <w:pPr>
              <w:pStyle w:val="a3"/>
              <w:spacing w:line="360" w:lineRule="auto"/>
              <w:ind w:firstLineChars="0" w:firstLine="0"/>
            </w:pPr>
            <w:r>
              <w:rPr>
                <w:rFonts w:hint="eastAsia"/>
              </w:rPr>
              <w:t>色差不明显</w:t>
            </w:r>
          </w:p>
        </w:tc>
      </w:tr>
      <w:tr w:rsidR="0018566A" w:rsidTr="0018566A">
        <w:tc>
          <w:tcPr>
            <w:tcW w:w="1126" w:type="dxa"/>
          </w:tcPr>
          <w:p w:rsidR="0018566A" w:rsidRDefault="0018566A" w:rsidP="00F86F73">
            <w:pPr>
              <w:pStyle w:val="a3"/>
              <w:spacing w:line="360" w:lineRule="auto"/>
              <w:ind w:firstLineChars="0" w:firstLine="0"/>
            </w:pPr>
            <w:r>
              <w:rPr>
                <w:rFonts w:hint="eastAsia"/>
              </w:rPr>
              <w:t>4</w:t>
            </w:r>
          </w:p>
        </w:tc>
        <w:tc>
          <w:tcPr>
            <w:tcW w:w="2608" w:type="dxa"/>
          </w:tcPr>
          <w:p w:rsidR="0018566A" w:rsidRDefault="0018566A" w:rsidP="00F86F73">
            <w:pPr>
              <w:pStyle w:val="a3"/>
              <w:spacing w:line="360" w:lineRule="auto"/>
              <w:ind w:firstLineChars="0" w:firstLine="0"/>
            </w:pPr>
            <w:r>
              <w:rPr>
                <w:rFonts w:hint="eastAsia"/>
              </w:rPr>
              <w:t>脱层、凹点、气泡、浮贴</w:t>
            </w:r>
          </w:p>
        </w:tc>
        <w:tc>
          <w:tcPr>
            <w:tcW w:w="3708" w:type="dxa"/>
          </w:tcPr>
          <w:p w:rsidR="0018566A" w:rsidRDefault="0018566A" w:rsidP="00F86F73">
            <w:pPr>
              <w:pStyle w:val="a3"/>
              <w:spacing w:line="360" w:lineRule="auto"/>
              <w:ind w:firstLineChars="0" w:firstLine="0"/>
            </w:pPr>
            <w:r>
              <w:rPr>
                <w:rFonts w:hint="eastAsia"/>
              </w:rPr>
              <w:t>不应存在</w:t>
            </w:r>
          </w:p>
        </w:tc>
      </w:tr>
      <w:tr w:rsidR="0018566A" w:rsidTr="0018566A">
        <w:tc>
          <w:tcPr>
            <w:tcW w:w="1126" w:type="dxa"/>
          </w:tcPr>
          <w:p w:rsidR="0018566A" w:rsidRDefault="0018566A" w:rsidP="00F86F73">
            <w:pPr>
              <w:pStyle w:val="a3"/>
              <w:spacing w:line="360" w:lineRule="auto"/>
              <w:ind w:firstLineChars="0" w:firstLine="0"/>
            </w:pPr>
            <w:r>
              <w:rPr>
                <w:rFonts w:hint="eastAsia"/>
              </w:rPr>
              <w:t>5</w:t>
            </w:r>
          </w:p>
        </w:tc>
        <w:tc>
          <w:tcPr>
            <w:tcW w:w="2608" w:type="dxa"/>
          </w:tcPr>
          <w:p w:rsidR="0018566A" w:rsidRDefault="0018566A" w:rsidP="00F86F73">
            <w:pPr>
              <w:pStyle w:val="a3"/>
              <w:spacing w:line="360" w:lineRule="auto"/>
              <w:ind w:firstLineChars="0" w:firstLine="0"/>
            </w:pPr>
            <w:r>
              <w:rPr>
                <w:rFonts w:hint="eastAsia"/>
              </w:rPr>
              <w:t>破洞、脏污、色斑、褶皱、色道、磨痕</w:t>
            </w:r>
          </w:p>
        </w:tc>
        <w:tc>
          <w:tcPr>
            <w:tcW w:w="3708" w:type="dxa"/>
          </w:tcPr>
          <w:p w:rsidR="0018566A" w:rsidRDefault="0018566A" w:rsidP="00F86F73">
            <w:pPr>
              <w:pStyle w:val="a3"/>
              <w:spacing w:line="360" w:lineRule="auto"/>
              <w:ind w:firstLineChars="0" w:firstLine="0"/>
            </w:pPr>
            <w:r>
              <w:rPr>
                <w:rFonts w:hint="eastAsia"/>
              </w:rPr>
              <w:t>面积不大于2</w:t>
            </w:r>
            <w:r>
              <w:t xml:space="preserve">0 </w:t>
            </w:r>
            <w:r>
              <w:rPr>
                <w:rFonts w:hint="eastAsia"/>
              </w:rPr>
              <w:t>mm</w:t>
            </w:r>
            <w:r w:rsidRPr="00BE7450">
              <w:rPr>
                <w:vertAlign w:val="superscript"/>
              </w:rPr>
              <w:t>2</w:t>
            </w:r>
            <w:r>
              <w:rPr>
                <w:rFonts w:hint="eastAsia"/>
              </w:rPr>
              <w:t>的缺陷，每段可有1处，但整卷不应超过5处，面积大于2</w:t>
            </w:r>
            <w:r>
              <w:t xml:space="preserve">0 </w:t>
            </w:r>
            <w:r>
              <w:rPr>
                <w:rFonts w:hint="eastAsia"/>
              </w:rPr>
              <w:t>mm</w:t>
            </w:r>
            <w:r w:rsidRPr="00BE7450">
              <w:rPr>
                <w:vertAlign w:val="superscript"/>
              </w:rPr>
              <w:t>2</w:t>
            </w:r>
            <w:r>
              <w:rPr>
                <w:rFonts w:hint="eastAsia"/>
              </w:rPr>
              <w:t>的缺陷不应存在</w:t>
            </w:r>
          </w:p>
        </w:tc>
      </w:tr>
    </w:tbl>
    <w:p w:rsidR="0018566A" w:rsidRDefault="0018566A" w:rsidP="00F86F73">
      <w:pPr>
        <w:pStyle w:val="a3"/>
        <w:spacing w:line="360" w:lineRule="auto"/>
        <w:ind w:firstLine="420"/>
      </w:pPr>
      <w:r>
        <w:rPr>
          <w:rFonts w:hint="eastAsia"/>
        </w:rPr>
        <w:t>在自然光下或D</w:t>
      </w:r>
      <w:r>
        <w:t>65</w:t>
      </w:r>
      <w:r>
        <w:rPr>
          <w:rFonts w:hint="eastAsia"/>
        </w:rPr>
        <w:t>光源下目测和相应量具测量。</w:t>
      </w:r>
    </w:p>
    <w:p w:rsidR="0018566A" w:rsidRDefault="0018566A" w:rsidP="00F86F73">
      <w:pPr>
        <w:spacing w:line="360" w:lineRule="auto"/>
        <w:outlineLvl w:val="2"/>
        <w:rPr>
          <w:rFonts w:ascii="黑体" w:eastAsia="黑体" w:hAnsi="黑体"/>
          <w:bCs/>
          <w:sz w:val="24"/>
        </w:rPr>
      </w:pPr>
      <w:r w:rsidRPr="00AA0E35">
        <w:rPr>
          <w:rFonts w:ascii="黑体" w:eastAsia="黑体" w:hAnsi="黑体"/>
          <w:bCs/>
          <w:sz w:val="24"/>
        </w:rPr>
        <w:t>2</w:t>
      </w:r>
      <w:r w:rsidRPr="00AA0E35">
        <w:rPr>
          <w:rFonts w:ascii="黑体" w:eastAsia="黑体" w:hAnsi="黑体" w:hint="eastAsia"/>
          <w:bCs/>
          <w:sz w:val="24"/>
        </w:rPr>
        <w:t>.2.</w:t>
      </w:r>
      <w:r>
        <w:rPr>
          <w:rFonts w:ascii="黑体" w:eastAsia="黑体" w:hAnsi="黑体"/>
          <w:bCs/>
          <w:sz w:val="24"/>
        </w:rPr>
        <w:t>4</w:t>
      </w:r>
      <w:r>
        <w:rPr>
          <w:rFonts w:ascii="黑体" w:eastAsia="黑体" w:hAnsi="黑体" w:hint="eastAsia"/>
          <w:bCs/>
          <w:sz w:val="24"/>
        </w:rPr>
        <w:t>.</w:t>
      </w:r>
      <w:r>
        <w:rPr>
          <w:rFonts w:ascii="黑体" w:eastAsia="黑体" w:hAnsi="黑体"/>
          <w:bCs/>
          <w:sz w:val="24"/>
        </w:rPr>
        <w:t>3</w:t>
      </w:r>
      <w:r w:rsidRPr="00AA0E35">
        <w:rPr>
          <w:rFonts w:ascii="黑体" w:eastAsia="黑体" w:hAnsi="黑体" w:hint="eastAsia"/>
          <w:bCs/>
          <w:sz w:val="24"/>
        </w:rPr>
        <w:t xml:space="preserve">  </w:t>
      </w:r>
      <w:r>
        <w:rPr>
          <w:rFonts w:ascii="黑体" w:eastAsia="黑体" w:hAnsi="黑体" w:hint="eastAsia"/>
          <w:bCs/>
          <w:sz w:val="24"/>
        </w:rPr>
        <w:t>规格</w:t>
      </w:r>
    </w:p>
    <w:p w:rsidR="0018566A" w:rsidRDefault="0018566A" w:rsidP="00F86F73">
      <w:pPr>
        <w:pStyle w:val="a3"/>
        <w:spacing w:line="360" w:lineRule="auto"/>
        <w:ind w:firstLine="420"/>
      </w:pPr>
      <w:r>
        <w:rPr>
          <w:rFonts w:hint="eastAsia"/>
        </w:rPr>
        <w:t>规格要求应符合表</w:t>
      </w:r>
      <w:r>
        <w:t>3</w:t>
      </w:r>
      <w:r>
        <w:rPr>
          <w:rFonts w:hint="eastAsia"/>
        </w:rPr>
        <w:t>的规定。</w:t>
      </w:r>
    </w:p>
    <w:p w:rsidR="0018566A" w:rsidRDefault="0018566A" w:rsidP="00F86F73">
      <w:pPr>
        <w:pStyle w:val="a3"/>
        <w:spacing w:line="360" w:lineRule="auto"/>
        <w:ind w:firstLine="420"/>
        <w:jc w:val="center"/>
      </w:pPr>
      <w:r>
        <w:rPr>
          <w:rFonts w:hint="eastAsia"/>
        </w:rPr>
        <w:t>表</w:t>
      </w:r>
      <w:r>
        <w:t xml:space="preserve">3 </w:t>
      </w:r>
      <w:r>
        <w:rPr>
          <w:rFonts w:hint="eastAsia"/>
        </w:rPr>
        <w:t>厚度及极限偏差、宽度、每卷段数和最小段长、长度偏差</w:t>
      </w:r>
    </w:p>
    <w:tbl>
      <w:tblPr>
        <w:tblStyle w:val="ab"/>
        <w:tblW w:w="0" w:type="auto"/>
        <w:tblInd w:w="854" w:type="dxa"/>
        <w:tblLook w:val="04A0" w:firstRow="1" w:lastRow="0" w:firstColumn="1" w:lastColumn="0" w:noHBand="0" w:noVBand="1"/>
      </w:tblPr>
      <w:tblGrid>
        <w:gridCol w:w="1455"/>
        <w:gridCol w:w="1591"/>
        <w:gridCol w:w="1586"/>
        <w:gridCol w:w="1423"/>
        <w:gridCol w:w="1387"/>
      </w:tblGrid>
      <w:tr w:rsidR="0018566A" w:rsidTr="0018566A">
        <w:tc>
          <w:tcPr>
            <w:tcW w:w="1455" w:type="dxa"/>
            <w:vMerge w:val="restart"/>
          </w:tcPr>
          <w:p w:rsidR="0018566A" w:rsidRDefault="0018566A" w:rsidP="00F86F73">
            <w:pPr>
              <w:pStyle w:val="a3"/>
              <w:spacing w:line="360" w:lineRule="auto"/>
              <w:ind w:firstLineChars="0" w:firstLine="0"/>
            </w:pPr>
            <w:r>
              <w:rPr>
                <w:rFonts w:hint="eastAsia"/>
              </w:rPr>
              <w:t>项目</w:t>
            </w:r>
          </w:p>
        </w:tc>
        <w:tc>
          <w:tcPr>
            <w:tcW w:w="5987" w:type="dxa"/>
            <w:gridSpan w:val="4"/>
            <w:vAlign w:val="center"/>
          </w:tcPr>
          <w:p w:rsidR="0018566A" w:rsidRDefault="0018566A" w:rsidP="00F86F73">
            <w:pPr>
              <w:pStyle w:val="a3"/>
              <w:spacing w:line="360" w:lineRule="auto"/>
              <w:ind w:firstLineChars="0" w:firstLine="0"/>
              <w:jc w:val="center"/>
            </w:pPr>
            <w:r>
              <w:rPr>
                <w:rFonts w:hint="eastAsia"/>
              </w:rPr>
              <w:t>指标</w:t>
            </w:r>
          </w:p>
        </w:tc>
      </w:tr>
      <w:tr w:rsidR="0018566A" w:rsidTr="0018566A">
        <w:tc>
          <w:tcPr>
            <w:tcW w:w="1455" w:type="dxa"/>
            <w:vMerge/>
          </w:tcPr>
          <w:p w:rsidR="0018566A" w:rsidRDefault="0018566A" w:rsidP="00F86F73">
            <w:pPr>
              <w:pStyle w:val="a3"/>
              <w:spacing w:line="360" w:lineRule="auto"/>
              <w:ind w:firstLineChars="0" w:firstLine="0"/>
            </w:pPr>
          </w:p>
        </w:tc>
        <w:tc>
          <w:tcPr>
            <w:tcW w:w="1591" w:type="dxa"/>
          </w:tcPr>
          <w:p w:rsidR="0018566A" w:rsidRDefault="0018566A" w:rsidP="00F86F73">
            <w:pPr>
              <w:pStyle w:val="a3"/>
              <w:spacing w:line="360" w:lineRule="auto"/>
              <w:ind w:firstLineChars="0" w:firstLine="0"/>
            </w:pPr>
            <w:r>
              <w:rPr>
                <w:rFonts w:hint="eastAsia"/>
              </w:rPr>
              <w:t>尺寸</w:t>
            </w:r>
          </w:p>
        </w:tc>
        <w:tc>
          <w:tcPr>
            <w:tcW w:w="1586" w:type="dxa"/>
          </w:tcPr>
          <w:p w:rsidR="0018566A" w:rsidRDefault="0018566A" w:rsidP="00F86F73">
            <w:pPr>
              <w:pStyle w:val="a3"/>
              <w:spacing w:line="360" w:lineRule="auto"/>
              <w:ind w:firstLineChars="0" w:firstLine="0"/>
            </w:pPr>
            <w:r>
              <w:rPr>
                <w:rFonts w:hint="eastAsia"/>
              </w:rPr>
              <w:t>极限偏差</w:t>
            </w:r>
          </w:p>
        </w:tc>
        <w:tc>
          <w:tcPr>
            <w:tcW w:w="1423" w:type="dxa"/>
          </w:tcPr>
          <w:p w:rsidR="0018566A" w:rsidRDefault="0018566A" w:rsidP="00F86F73">
            <w:pPr>
              <w:pStyle w:val="a3"/>
              <w:spacing w:line="360" w:lineRule="auto"/>
              <w:ind w:firstLineChars="0" w:firstLine="0"/>
            </w:pPr>
            <w:r>
              <w:rPr>
                <w:rFonts w:hint="eastAsia"/>
              </w:rPr>
              <w:t>段数/卷</w:t>
            </w:r>
          </w:p>
        </w:tc>
        <w:tc>
          <w:tcPr>
            <w:tcW w:w="1387" w:type="dxa"/>
          </w:tcPr>
          <w:p w:rsidR="0018566A" w:rsidRDefault="0018566A" w:rsidP="00F86F73">
            <w:pPr>
              <w:pStyle w:val="a3"/>
              <w:spacing w:line="360" w:lineRule="auto"/>
              <w:ind w:firstLineChars="0" w:firstLine="0"/>
            </w:pPr>
            <w:r>
              <w:rPr>
                <w:rFonts w:hint="eastAsia"/>
              </w:rPr>
              <w:t>最小段长</w:t>
            </w:r>
          </w:p>
        </w:tc>
      </w:tr>
      <w:tr w:rsidR="0018566A" w:rsidTr="0018566A">
        <w:tc>
          <w:tcPr>
            <w:tcW w:w="1455" w:type="dxa"/>
            <w:vMerge w:val="restart"/>
          </w:tcPr>
          <w:p w:rsidR="0018566A" w:rsidRDefault="0018566A" w:rsidP="00F86F73">
            <w:pPr>
              <w:pStyle w:val="a3"/>
              <w:spacing w:line="360" w:lineRule="auto"/>
              <w:ind w:firstLineChars="0" w:firstLine="0"/>
            </w:pPr>
            <w:r>
              <w:rPr>
                <w:rFonts w:hint="eastAsia"/>
              </w:rPr>
              <w:t>厚度</w:t>
            </w:r>
          </w:p>
        </w:tc>
        <w:tc>
          <w:tcPr>
            <w:tcW w:w="1591" w:type="dxa"/>
          </w:tcPr>
          <w:p w:rsidR="0018566A" w:rsidRDefault="0018566A" w:rsidP="00F86F73">
            <w:pPr>
              <w:pStyle w:val="a3"/>
              <w:spacing w:line="360" w:lineRule="auto"/>
              <w:ind w:firstLineChars="0" w:firstLine="0"/>
            </w:pPr>
            <w:r>
              <w:rPr>
                <w:rFonts w:hint="eastAsia"/>
              </w:rPr>
              <w:t>≤0</w:t>
            </w:r>
            <w:r>
              <w:t xml:space="preserve">.80 </w:t>
            </w:r>
            <w:r>
              <w:rPr>
                <w:rFonts w:hint="eastAsia"/>
              </w:rPr>
              <w:t>mm</w:t>
            </w:r>
          </w:p>
        </w:tc>
        <w:tc>
          <w:tcPr>
            <w:tcW w:w="1586" w:type="dxa"/>
          </w:tcPr>
          <w:p w:rsidR="0018566A" w:rsidRDefault="0018566A" w:rsidP="00F86F73">
            <w:pPr>
              <w:pStyle w:val="a3"/>
              <w:spacing w:line="360" w:lineRule="auto"/>
              <w:ind w:firstLineChars="0" w:firstLine="0"/>
            </w:pPr>
            <w:r>
              <w:rPr>
                <w:rFonts w:hint="eastAsia"/>
              </w:rPr>
              <w:t>±0</w:t>
            </w:r>
            <w:r>
              <w:t xml:space="preserve">.05 </w:t>
            </w:r>
            <w:r>
              <w:rPr>
                <w:rFonts w:hint="eastAsia"/>
              </w:rPr>
              <w:t>mm</w:t>
            </w:r>
          </w:p>
        </w:tc>
        <w:tc>
          <w:tcPr>
            <w:tcW w:w="1423" w:type="dxa"/>
          </w:tcPr>
          <w:p w:rsidR="0018566A" w:rsidRDefault="0018566A" w:rsidP="00F86F73">
            <w:pPr>
              <w:pStyle w:val="a3"/>
              <w:spacing w:line="360" w:lineRule="auto"/>
              <w:ind w:firstLineChars="0" w:firstLine="0"/>
            </w:pPr>
            <w:r>
              <w:rPr>
                <w:rFonts w:hint="eastAsia"/>
              </w:rPr>
              <w:t>/</w:t>
            </w:r>
          </w:p>
        </w:tc>
        <w:tc>
          <w:tcPr>
            <w:tcW w:w="1387" w:type="dxa"/>
          </w:tcPr>
          <w:p w:rsidR="0018566A" w:rsidRDefault="0018566A" w:rsidP="00F86F73">
            <w:pPr>
              <w:pStyle w:val="a3"/>
              <w:spacing w:line="360" w:lineRule="auto"/>
              <w:ind w:firstLineChars="0" w:firstLine="0"/>
            </w:pPr>
            <w:r>
              <w:rPr>
                <w:rFonts w:hint="eastAsia"/>
              </w:rPr>
              <w:t>/</w:t>
            </w:r>
          </w:p>
        </w:tc>
      </w:tr>
      <w:tr w:rsidR="0018566A" w:rsidTr="0018566A">
        <w:tc>
          <w:tcPr>
            <w:tcW w:w="1455" w:type="dxa"/>
            <w:vMerge/>
          </w:tcPr>
          <w:p w:rsidR="0018566A" w:rsidRDefault="0018566A" w:rsidP="00F86F73">
            <w:pPr>
              <w:pStyle w:val="a3"/>
              <w:spacing w:line="360" w:lineRule="auto"/>
              <w:ind w:firstLineChars="0" w:firstLine="0"/>
            </w:pPr>
          </w:p>
        </w:tc>
        <w:tc>
          <w:tcPr>
            <w:tcW w:w="1591" w:type="dxa"/>
          </w:tcPr>
          <w:p w:rsidR="0018566A" w:rsidRDefault="0018566A" w:rsidP="00F86F73">
            <w:pPr>
              <w:pStyle w:val="a3"/>
              <w:spacing w:line="360" w:lineRule="auto"/>
              <w:ind w:firstLineChars="0" w:firstLine="0"/>
            </w:pPr>
            <w:r>
              <w:rPr>
                <w:rFonts w:hint="eastAsia"/>
              </w:rPr>
              <w:t>＞0</w:t>
            </w:r>
            <w:r>
              <w:t xml:space="preserve">.80 </w:t>
            </w:r>
            <w:r>
              <w:rPr>
                <w:rFonts w:hint="eastAsia"/>
              </w:rPr>
              <w:t>mm</w:t>
            </w:r>
          </w:p>
        </w:tc>
        <w:tc>
          <w:tcPr>
            <w:tcW w:w="1586" w:type="dxa"/>
          </w:tcPr>
          <w:p w:rsidR="0018566A" w:rsidRDefault="0018566A" w:rsidP="00F86F73">
            <w:pPr>
              <w:pStyle w:val="a3"/>
              <w:spacing w:line="360" w:lineRule="auto"/>
              <w:ind w:firstLineChars="0" w:firstLine="0"/>
            </w:pPr>
            <w:r>
              <w:rPr>
                <w:rFonts w:hint="eastAsia"/>
              </w:rPr>
              <w:t>±0</w:t>
            </w:r>
            <w:r>
              <w:t xml:space="preserve">.10 </w:t>
            </w:r>
            <w:r>
              <w:rPr>
                <w:rFonts w:hint="eastAsia"/>
              </w:rPr>
              <w:t>mm</w:t>
            </w:r>
          </w:p>
        </w:tc>
        <w:tc>
          <w:tcPr>
            <w:tcW w:w="1423" w:type="dxa"/>
          </w:tcPr>
          <w:p w:rsidR="0018566A" w:rsidRDefault="0018566A" w:rsidP="00F86F73">
            <w:pPr>
              <w:pStyle w:val="a3"/>
              <w:spacing w:line="360" w:lineRule="auto"/>
              <w:ind w:firstLineChars="0" w:firstLine="0"/>
            </w:pPr>
            <w:r>
              <w:rPr>
                <w:rFonts w:hint="eastAsia"/>
              </w:rPr>
              <w:t>/</w:t>
            </w:r>
          </w:p>
        </w:tc>
        <w:tc>
          <w:tcPr>
            <w:tcW w:w="1387" w:type="dxa"/>
          </w:tcPr>
          <w:p w:rsidR="0018566A" w:rsidRDefault="0018566A" w:rsidP="00F86F73">
            <w:pPr>
              <w:pStyle w:val="a3"/>
              <w:spacing w:line="360" w:lineRule="auto"/>
              <w:ind w:firstLineChars="0" w:firstLine="0"/>
            </w:pPr>
            <w:r>
              <w:rPr>
                <w:rFonts w:hint="eastAsia"/>
              </w:rPr>
              <w:t>/</w:t>
            </w:r>
          </w:p>
        </w:tc>
      </w:tr>
      <w:tr w:rsidR="0018566A" w:rsidTr="0018566A">
        <w:tc>
          <w:tcPr>
            <w:tcW w:w="1455" w:type="dxa"/>
          </w:tcPr>
          <w:p w:rsidR="0018566A" w:rsidRDefault="0018566A" w:rsidP="00F86F73">
            <w:pPr>
              <w:pStyle w:val="a3"/>
              <w:spacing w:line="360" w:lineRule="auto"/>
              <w:ind w:firstLineChars="0" w:firstLine="0"/>
            </w:pPr>
            <w:r>
              <w:rPr>
                <w:rFonts w:hint="eastAsia"/>
              </w:rPr>
              <w:t>宽度</w:t>
            </w:r>
          </w:p>
        </w:tc>
        <w:tc>
          <w:tcPr>
            <w:tcW w:w="1591" w:type="dxa"/>
          </w:tcPr>
          <w:p w:rsidR="0018566A" w:rsidRDefault="0018566A" w:rsidP="00F86F73">
            <w:pPr>
              <w:pStyle w:val="a3"/>
              <w:spacing w:line="360" w:lineRule="auto"/>
              <w:ind w:firstLineChars="0" w:firstLine="0"/>
            </w:pPr>
            <w:r>
              <w:rPr>
                <w:rFonts w:hint="eastAsia"/>
              </w:rPr>
              <w:t>≥1</w:t>
            </w:r>
            <w:r>
              <w:t xml:space="preserve">370 </w:t>
            </w:r>
            <w:r>
              <w:rPr>
                <w:rFonts w:hint="eastAsia"/>
              </w:rPr>
              <w:t>mm</w:t>
            </w:r>
          </w:p>
        </w:tc>
        <w:tc>
          <w:tcPr>
            <w:tcW w:w="1586" w:type="dxa"/>
          </w:tcPr>
          <w:p w:rsidR="0018566A" w:rsidRDefault="0018566A" w:rsidP="00F86F73">
            <w:pPr>
              <w:pStyle w:val="a3"/>
              <w:spacing w:line="360" w:lineRule="auto"/>
              <w:ind w:firstLineChars="0" w:firstLine="0"/>
            </w:pPr>
            <w:r>
              <w:rPr>
                <w:rFonts w:hint="eastAsia"/>
              </w:rPr>
              <w:t>-</w:t>
            </w:r>
            <w:r>
              <w:t>-</w:t>
            </w:r>
          </w:p>
        </w:tc>
        <w:tc>
          <w:tcPr>
            <w:tcW w:w="1423" w:type="dxa"/>
          </w:tcPr>
          <w:p w:rsidR="0018566A" w:rsidRDefault="0018566A" w:rsidP="00F86F73">
            <w:pPr>
              <w:pStyle w:val="a3"/>
              <w:spacing w:line="360" w:lineRule="auto"/>
              <w:ind w:firstLineChars="0" w:firstLine="0"/>
            </w:pPr>
            <w:r>
              <w:rPr>
                <w:rFonts w:hint="eastAsia"/>
              </w:rPr>
              <w:t>/</w:t>
            </w:r>
          </w:p>
        </w:tc>
        <w:tc>
          <w:tcPr>
            <w:tcW w:w="1387" w:type="dxa"/>
          </w:tcPr>
          <w:p w:rsidR="0018566A" w:rsidRDefault="0018566A" w:rsidP="00F86F73">
            <w:pPr>
              <w:pStyle w:val="a3"/>
              <w:spacing w:line="360" w:lineRule="auto"/>
              <w:ind w:firstLineChars="0" w:firstLine="0"/>
            </w:pPr>
            <w:r>
              <w:rPr>
                <w:rFonts w:hint="eastAsia"/>
              </w:rPr>
              <w:t>/</w:t>
            </w:r>
          </w:p>
        </w:tc>
      </w:tr>
      <w:tr w:rsidR="0018566A" w:rsidTr="0018566A">
        <w:tc>
          <w:tcPr>
            <w:tcW w:w="1455" w:type="dxa"/>
            <w:vMerge w:val="restart"/>
          </w:tcPr>
          <w:p w:rsidR="0018566A" w:rsidRDefault="0018566A" w:rsidP="00F86F73">
            <w:pPr>
              <w:pStyle w:val="a3"/>
              <w:spacing w:line="360" w:lineRule="auto"/>
              <w:ind w:firstLineChars="0" w:firstLine="0"/>
            </w:pPr>
            <w:r>
              <w:rPr>
                <w:rFonts w:hint="eastAsia"/>
              </w:rPr>
              <w:t>长度</w:t>
            </w:r>
          </w:p>
        </w:tc>
        <w:tc>
          <w:tcPr>
            <w:tcW w:w="1591" w:type="dxa"/>
          </w:tcPr>
          <w:p w:rsidR="0018566A" w:rsidRDefault="0018566A" w:rsidP="00F86F73">
            <w:pPr>
              <w:pStyle w:val="a3"/>
              <w:spacing w:line="360" w:lineRule="auto"/>
              <w:ind w:firstLineChars="0" w:firstLine="0"/>
            </w:pPr>
            <w:r>
              <w:rPr>
                <w:rFonts w:hint="eastAsia"/>
              </w:rPr>
              <w:t>＜3</w:t>
            </w:r>
            <w:r>
              <w:t>0</w:t>
            </w:r>
            <w:r>
              <w:rPr>
                <w:rFonts w:hint="eastAsia"/>
              </w:rPr>
              <w:t xml:space="preserve"> m</w:t>
            </w:r>
          </w:p>
        </w:tc>
        <w:tc>
          <w:tcPr>
            <w:tcW w:w="1586" w:type="dxa"/>
          </w:tcPr>
          <w:p w:rsidR="0018566A" w:rsidRDefault="0018566A" w:rsidP="00F86F73">
            <w:pPr>
              <w:pStyle w:val="a3"/>
              <w:spacing w:line="360" w:lineRule="auto"/>
              <w:ind w:firstLineChars="0" w:firstLine="0"/>
            </w:pPr>
            <w:r>
              <w:rPr>
                <w:rFonts w:hint="eastAsia"/>
              </w:rPr>
              <w:t>/</w:t>
            </w:r>
          </w:p>
        </w:tc>
        <w:tc>
          <w:tcPr>
            <w:tcW w:w="1423" w:type="dxa"/>
          </w:tcPr>
          <w:p w:rsidR="0018566A" w:rsidRDefault="0018566A" w:rsidP="00F86F73">
            <w:pPr>
              <w:pStyle w:val="a3"/>
              <w:spacing w:line="360" w:lineRule="auto"/>
              <w:ind w:firstLineChars="0" w:firstLine="0"/>
            </w:pPr>
            <w:r>
              <w:rPr>
                <w:rFonts w:hint="eastAsia"/>
              </w:rPr>
              <w:t>≤3</w:t>
            </w:r>
          </w:p>
        </w:tc>
        <w:tc>
          <w:tcPr>
            <w:tcW w:w="1387" w:type="dxa"/>
          </w:tcPr>
          <w:p w:rsidR="0018566A" w:rsidRDefault="0018566A" w:rsidP="00F86F73">
            <w:pPr>
              <w:pStyle w:val="a3"/>
              <w:spacing w:line="360" w:lineRule="auto"/>
              <w:ind w:firstLineChars="0" w:firstLine="0"/>
            </w:pPr>
            <w:r>
              <w:rPr>
                <w:rFonts w:hint="eastAsia"/>
              </w:rPr>
              <w:t>≥3</w:t>
            </w:r>
          </w:p>
        </w:tc>
      </w:tr>
      <w:tr w:rsidR="0018566A" w:rsidTr="0018566A">
        <w:tc>
          <w:tcPr>
            <w:tcW w:w="1455" w:type="dxa"/>
            <w:vMerge/>
          </w:tcPr>
          <w:p w:rsidR="0018566A" w:rsidRDefault="0018566A" w:rsidP="00F86F73">
            <w:pPr>
              <w:pStyle w:val="a3"/>
              <w:spacing w:line="360" w:lineRule="auto"/>
              <w:ind w:firstLineChars="0" w:firstLine="0"/>
            </w:pPr>
          </w:p>
        </w:tc>
        <w:tc>
          <w:tcPr>
            <w:tcW w:w="1591" w:type="dxa"/>
          </w:tcPr>
          <w:p w:rsidR="0018566A" w:rsidRDefault="0018566A" w:rsidP="00F86F73">
            <w:pPr>
              <w:pStyle w:val="a3"/>
              <w:spacing w:line="360" w:lineRule="auto"/>
              <w:ind w:firstLineChars="0" w:firstLine="0"/>
            </w:pPr>
            <w:r>
              <w:t xml:space="preserve">30 </w:t>
            </w:r>
            <w:r>
              <w:rPr>
                <w:rFonts w:hint="eastAsia"/>
              </w:rPr>
              <w:t>m</w:t>
            </w:r>
            <w:r w:rsidRPr="00BE7450">
              <w:rPr>
                <w:rFonts w:ascii="Times New Roman"/>
              </w:rPr>
              <w:t>~</w:t>
            </w:r>
            <w:r>
              <w:t xml:space="preserve">50 </w:t>
            </w:r>
            <w:r>
              <w:rPr>
                <w:rFonts w:hint="eastAsia"/>
              </w:rPr>
              <w:t>m</w:t>
            </w:r>
          </w:p>
        </w:tc>
        <w:tc>
          <w:tcPr>
            <w:tcW w:w="1586" w:type="dxa"/>
          </w:tcPr>
          <w:p w:rsidR="0018566A" w:rsidRDefault="0018566A" w:rsidP="00F86F73">
            <w:pPr>
              <w:pStyle w:val="a3"/>
              <w:spacing w:line="360" w:lineRule="auto"/>
              <w:ind w:firstLineChars="0" w:firstLine="0"/>
            </w:pPr>
            <w:r>
              <w:rPr>
                <w:rFonts w:hint="eastAsia"/>
              </w:rPr>
              <w:t>/</w:t>
            </w:r>
          </w:p>
        </w:tc>
        <w:tc>
          <w:tcPr>
            <w:tcW w:w="1423" w:type="dxa"/>
          </w:tcPr>
          <w:p w:rsidR="0018566A" w:rsidRDefault="0018566A" w:rsidP="00F86F73">
            <w:pPr>
              <w:pStyle w:val="a3"/>
              <w:spacing w:line="360" w:lineRule="auto"/>
              <w:ind w:firstLineChars="0" w:firstLine="0"/>
            </w:pPr>
            <w:r>
              <w:rPr>
                <w:rFonts w:hint="eastAsia"/>
              </w:rPr>
              <w:t>≤</w:t>
            </w:r>
            <w:r>
              <w:t>4</w:t>
            </w:r>
          </w:p>
        </w:tc>
        <w:tc>
          <w:tcPr>
            <w:tcW w:w="1387" w:type="dxa"/>
          </w:tcPr>
          <w:p w:rsidR="0018566A" w:rsidRDefault="0018566A" w:rsidP="00F86F73">
            <w:pPr>
              <w:pStyle w:val="a3"/>
              <w:spacing w:line="360" w:lineRule="auto"/>
              <w:ind w:firstLineChars="0" w:firstLine="0"/>
            </w:pPr>
            <w:r>
              <w:rPr>
                <w:rFonts w:hint="eastAsia"/>
              </w:rPr>
              <w:t>≥3</w:t>
            </w:r>
          </w:p>
        </w:tc>
      </w:tr>
      <w:tr w:rsidR="0018566A" w:rsidTr="0018566A">
        <w:tc>
          <w:tcPr>
            <w:tcW w:w="1455" w:type="dxa"/>
            <w:vMerge/>
          </w:tcPr>
          <w:p w:rsidR="0018566A" w:rsidRDefault="0018566A" w:rsidP="00F86F73">
            <w:pPr>
              <w:pStyle w:val="a3"/>
              <w:spacing w:line="360" w:lineRule="auto"/>
              <w:ind w:firstLineChars="0" w:firstLine="0"/>
            </w:pPr>
          </w:p>
        </w:tc>
        <w:tc>
          <w:tcPr>
            <w:tcW w:w="1591" w:type="dxa"/>
          </w:tcPr>
          <w:p w:rsidR="0018566A" w:rsidRDefault="0018566A" w:rsidP="00F86F73">
            <w:pPr>
              <w:pStyle w:val="a3"/>
              <w:spacing w:line="360" w:lineRule="auto"/>
              <w:ind w:firstLineChars="0" w:firstLine="0"/>
            </w:pPr>
            <w:r>
              <w:rPr>
                <w:rFonts w:hint="eastAsia"/>
              </w:rPr>
              <w:t>＞5</w:t>
            </w:r>
            <w:r>
              <w:t xml:space="preserve">0 </w:t>
            </w:r>
            <w:r>
              <w:rPr>
                <w:rFonts w:hint="eastAsia"/>
              </w:rPr>
              <w:t>m</w:t>
            </w:r>
          </w:p>
        </w:tc>
        <w:tc>
          <w:tcPr>
            <w:tcW w:w="1586" w:type="dxa"/>
          </w:tcPr>
          <w:p w:rsidR="0018566A" w:rsidRDefault="0018566A" w:rsidP="00F86F73">
            <w:pPr>
              <w:pStyle w:val="a3"/>
              <w:spacing w:line="360" w:lineRule="auto"/>
              <w:ind w:firstLineChars="0" w:firstLine="0"/>
            </w:pPr>
            <w:r>
              <w:rPr>
                <w:rFonts w:hint="eastAsia"/>
              </w:rPr>
              <w:t>/</w:t>
            </w:r>
          </w:p>
        </w:tc>
        <w:tc>
          <w:tcPr>
            <w:tcW w:w="1423" w:type="dxa"/>
          </w:tcPr>
          <w:p w:rsidR="0018566A" w:rsidRDefault="0018566A" w:rsidP="00F86F73">
            <w:pPr>
              <w:pStyle w:val="a3"/>
              <w:spacing w:line="360" w:lineRule="auto"/>
              <w:ind w:firstLineChars="0" w:firstLine="0"/>
            </w:pPr>
            <w:r>
              <w:rPr>
                <w:rFonts w:hint="eastAsia"/>
              </w:rPr>
              <w:t>≤</w:t>
            </w:r>
            <w:r>
              <w:t>5</w:t>
            </w:r>
          </w:p>
        </w:tc>
        <w:tc>
          <w:tcPr>
            <w:tcW w:w="1387" w:type="dxa"/>
          </w:tcPr>
          <w:p w:rsidR="0018566A" w:rsidRDefault="0018566A" w:rsidP="00F86F73">
            <w:pPr>
              <w:pStyle w:val="a3"/>
              <w:spacing w:line="360" w:lineRule="auto"/>
              <w:ind w:firstLineChars="0" w:firstLine="0"/>
            </w:pPr>
            <w:r>
              <w:rPr>
                <w:rFonts w:hint="eastAsia"/>
              </w:rPr>
              <w:t>≥3</w:t>
            </w:r>
          </w:p>
        </w:tc>
      </w:tr>
    </w:tbl>
    <w:p w:rsidR="0018566A" w:rsidRDefault="0018566A" w:rsidP="00F86F73">
      <w:pPr>
        <w:pStyle w:val="a3"/>
        <w:spacing w:line="360" w:lineRule="auto"/>
        <w:ind w:firstLine="420"/>
      </w:pPr>
      <w:r>
        <w:rPr>
          <w:rFonts w:hint="eastAsia"/>
        </w:rPr>
        <w:t>厚度及厚度极限偏差、宽度、长度的测量方法依照GB/</w:t>
      </w:r>
      <w:r>
        <w:t>T 8949-2025中对应的测试方法进行</w:t>
      </w:r>
      <w:r>
        <w:rPr>
          <w:rFonts w:hint="eastAsia"/>
        </w:rPr>
        <w:t>。</w:t>
      </w:r>
    </w:p>
    <w:p w:rsidR="0018566A" w:rsidRDefault="0018566A" w:rsidP="00F86F73">
      <w:pPr>
        <w:spacing w:line="360" w:lineRule="auto"/>
        <w:outlineLvl w:val="2"/>
        <w:rPr>
          <w:rFonts w:ascii="黑体" w:eastAsia="黑体" w:hAnsi="黑体"/>
          <w:bCs/>
          <w:sz w:val="24"/>
        </w:rPr>
      </w:pPr>
      <w:r w:rsidRPr="00AA0E35">
        <w:rPr>
          <w:rFonts w:ascii="黑体" w:eastAsia="黑体" w:hAnsi="黑体"/>
          <w:bCs/>
          <w:sz w:val="24"/>
        </w:rPr>
        <w:t>2</w:t>
      </w:r>
      <w:r w:rsidRPr="00AA0E35">
        <w:rPr>
          <w:rFonts w:ascii="黑体" w:eastAsia="黑体" w:hAnsi="黑体" w:hint="eastAsia"/>
          <w:bCs/>
          <w:sz w:val="24"/>
        </w:rPr>
        <w:t>.2.</w:t>
      </w:r>
      <w:r>
        <w:rPr>
          <w:rFonts w:ascii="黑体" w:eastAsia="黑体" w:hAnsi="黑体"/>
          <w:bCs/>
          <w:sz w:val="24"/>
        </w:rPr>
        <w:t>4</w:t>
      </w:r>
      <w:r>
        <w:rPr>
          <w:rFonts w:ascii="黑体" w:eastAsia="黑体" w:hAnsi="黑体" w:hint="eastAsia"/>
          <w:bCs/>
          <w:sz w:val="24"/>
        </w:rPr>
        <w:t>.</w:t>
      </w:r>
      <w:r>
        <w:rPr>
          <w:rFonts w:ascii="黑体" w:eastAsia="黑体" w:hAnsi="黑体"/>
          <w:bCs/>
          <w:sz w:val="24"/>
        </w:rPr>
        <w:t>4</w:t>
      </w:r>
      <w:r w:rsidRPr="00AA0E35">
        <w:rPr>
          <w:rFonts w:ascii="黑体" w:eastAsia="黑体" w:hAnsi="黑体" w:hint="eastAsia"/>
          <w:bCs/>
          <w:sz w:val="24"/>
        </w:rPr>
        <w:t xml:space="preserve">  </w:t>
      </w:r>
      <w:r>
        <w:rPr>
          <w:rFonts w:ascii="黑体" w:eastAsia="黑体" w:hAnsi="黑体" w:hint="eastAsia"/>
          <w:bCs/>
          <w:sz w:val="24"/>
        </w:rPr>
        <w:t>物理力学性能</w:t>
      </w:r>
    </w:p>
    <w:p w:rsidR="00497AB1" w:rsidRDefault="00497AB1" w:rsidP="00F86F73">
      <w:pPr>
        <w:pStyle w:val="a3"/>
        <w:spacing w:line="360" w:lineRule="auto"/>
        <w:ind w:firstLine="420"/>
      </w:pPr>
      <w:r>
        <w:rPr>
          <w:rFonts w:hint="eastAsia"/>
        </w:rPr>
        <w:t>物理力学性能应符合表</w:t>
      </w:r>
      <w:r>
        <w:t>4</w:t>
      </w:r>
      <w:r>
        <w:rPr>
          <w:rFonts w:hint="eastAsia"/>
        </w:rPr>
        <w:t>的规定。</w:t>
      </w:r>
    </w:p>
    <w:p w:rsidR="00497AB1" w:rsidRDefault="00497AB1" w:rsidP="00F86F73">
      <w:pPr>
        <w:pStyle w:val="a3"/>
        <w:spacing w:line="360" w:lineRule="auto"/>
        <w:ind w:firstLine="420"/>
        <w:jc w:val="center"/>
      </w:pPr>
      <w:r>
        <w:rPr>
          <w:rFonts w:hint="eastAsia"/>
        </w:rPr>
        <w:lastRenderedPageBreak/>
        <w:t>表</w:t>
      </w:r>
      <w:r>
        <w:t xml:space="preserve">4 </w:t>
      </w:r>
      <w:r>
        <w:rPr>
          <w:rFonts w:hint="eastAsia"/>
        </w:rPr>
        <w:t>物理力学性能</w:t>
      </w:r>
    </w:p>
    <w:tbl>
      <w:tblPr>
        <w:tblStyle w:val="ab"/>
        <w:tblW w:w="0" w:type="auto"/>
        <w:tblLook w:val="04A0" w:firstRow="1" w:lastRow="0" w:firstColumn="1" w:lastColumn="0" w:noHBand="0" w:noVBand="1"/>
      </w:tblPr>
      <w:tblGrid>
        <w:gridCol w:w="657"/>
        <w:gridCol w:w="1690"/>
        <w:gridCol w:w="1785"/>
        <w:gridCol w:w="1250"/>
        <w:gridCol w:w="2914"/>
      </w:tblGrid>
      <w:tr w:rsidR="00497AB1" w:rsidTr="00497AB1">
        <w:tc>
          <w:tcPr>
            <w:tcW w:w="657" w:type="dxa"/>
          </w:tcPr>
          <w:p w:rsidR="00497AB1" w:rsidRDefault="00497AB1" w:rsidP="00F86F73">
            <w:pPr>
              <w:pStyle w:val="a3"/>
              <w:spacing w:line="360" w:lineRule="auto"/>
              <w:ind w:firstLineChars="0" w:firstLine="0"/>
            </w:pPr>
            <w:r>
              <w:rPr>
                <w:rFonts w:hint="eastAsia"/>
              </w:rPr>
              <w:t>序号</w:t>
            </w:r>
          </w:p>
        </w:tc>
        <w:tc>
          <w:tcPr>
            <w:tcW w:w="3475" w:type="dxa"/>
            <w:gridSpan w:val="2"/>
            <w:vAlign w:val="center"/>
          </w:tcPr>
          <w:p w:rsidR="00497AB1" w:rsidRDefault="00497AB1" w:rsidP="00F86F73">
            <w:pPr>
              <w:pStyle w:val="a3"/>
              <w:spacing w:line="360" w:lineRule="auto"/>
              <w:ind w:firstLineChars="0" w:firstLine="0"/>
              <w:jc w:val="center"/>
            </w:pPr>
            <w:r>
              <w:rPr>
                <w:rFonts w:hint="eastAsia"/>
              </w:rPr>
              <w:t>项目</w:t>
            </w:r>
          </w:p>
        </w:tc>
        <w:tc>
          <w:tcPr>
            <w:tcW w:w="1250" w:type="dxa"/>
          </w:tcPr>
          <w:p w:rsidR="00497AB1" w:rsidRDefault="00497AB1" w:rsidP="00F86F73">
            <w:pPr>
              <w:pStyle w:val="a3"/>
              <w:spacing w:line="360" w:lineRule="auto"/>
              <w:ind w:firstLineChars="0" w:firstLine="0"/>
            </w:pPr>
            <w:r>
              <w:rPr>
                <w:rFonts w:hint="eastAsia"/>
              </w:rPr>
              <w:t>要求</w:t>
            </w:r>
          </w:p>
        </w:tc>
        <w:tc>
          <w:tcPr>
            <w:tcW w:w="2914" w:type="dxa"/>
          </w:tcPr>
          <w:p w:rsidR="00497AB1" w:rsidRDefault="00497AB1" w:rsidP="00F86F73">
            <w:pPr>
              <w:pStyle w:val="a3"/>
              <w:spacing w:line="360" w:lineRule="auto"/>
              <w:ind w:firstLineChars="0" w:firstLine="0"/>
            </w:pPr>
            <w:r>
              <w:rPr>
                <w:rFonts w:hint="eastAsia"/>
              </w:rPr>
              <w:t>测试方法</w:t>
            </w:r>
          </w:p>
        </w:tc>
      </w:tr>
      <w:tr w:rsidR="00497AB1" w:rsidTr="00497AB1">
        <w:tc>
          <w:tcPr>
            <w:tcW w:w="657" w:type="dxa"/>
            <w:vMerge w:val="restart"/>
          </w:tcPr>
          <w:p w:rsidR="00497AB1" w:rsidRDefault="00497AB1" w:rsidP="00F86F73">
            <w:pPr>
              <w:pStyle w:val="a3"/>
              <w:spacing w:line="360" w:lineRule="auto"/>
              <w:ind w:firstLineChars="0" w:firstLine="0"/>
            </w:pPr>
            <w:r>
              <w:rPr>
                <w:rFonts w:hint="eastAsia"/>
              </w:rPr>
              <w:t>1</w:t>
            </w:r>
          </w:p>
        </w:tc>
        <w:tc>
          <w:tcPr>
            <w:tcW w:w="1690" w:type="dxa"/>
            <w:vMerge w:val="restart"/>
          </w:tcPr>
          <w:p w:rsidR="00497AB1" w:rsidRDefault="00497AB1" w:rsidP="00F86F73">
            <w:pPr>
              <w:pStyle w:val="a3"/>
              <w:spacing w:line="360" w:lineRule="auto"/>
              <w:ind w:firstLineChars="0" w:firstLine="0"/>
            </w:pPr>
            <w:r>
              <w:rPr>
                <w:rFonts w:hint="eastAsia"/>
              </w:rPr>
              <w:t>拉伸负荷/</w:t>
            </w:r>
            <w:r>
              <w:t>N</w:t>
            </w:r>
          </w:p>
        </w:tc>
        <w:tc>
          <w:tcPr>
            <w:tcW w:w="1785" w:type="dxa"/>
          </w:tcPr>
          <w:p w:rsidR="00497AB1" w:rsidRDefault="00497AB1" w:rsidP="00F86F73">
            <w:pPr>
              <w:pStyle w:val="a3"/>
              <w:spacing w:line="360" w:lineRule="auto"/>
              <w:ind w:firstLineChars="0" w:firstLine="0"/>
            </w:pPr>
            <w:r>
              <w:rPr>
                <w:rFonts w:hint="eastAsia"/>
              </w:rPr>
              <w:t>纵向</w:t>
            </w:r>
          </w:p>
        </w:tc>
        <w:tc>
          <w:tcPr>
            <w:tcW w:w="1250" w:type="dxa"/>
          </w:tcPr>
          <w:p w:rsidR="00497AB1" w:rsidRDefault="00497AB1" w:rsidP="00F86F73">
            <w:pPr>
              <w:pStyle w:val="a3"/>
              <w:spacing w:line="360" w:lineRule="auto"/>
              <w:ind w:firstLineChars="0" w:firstLine="0"/>
            </w:pPr>
            <w:r>
              <w:rPr>
                <w:rFonts w:hint="eastAsia"/>
              </w:rPr>
              <w:t>≥2</w:t>
            </w:r>
            <w:r>
              <w:t>00</w:t>
            </w:r>
          </w:p>
        </w:tc>
        <w:tc>
          <w:tcPr>
            <w:tcW w:w="2914" w:type="dxa"/>
            <w:vMerge w:val="restart"/>
          </w:tcPr>
          <w:p w:rsidR="00497AB1" w:rsidRDefault="00497AB1" w:rsidP="00F86F73">
            <w:pPr>
              <w:pStyle w:val="a3"/>
              <w:spacing w:line="360" w:lineRule="auto"/>
              <w:ind w:firstLineChars="0" w:firstLine="0"/>
            </w:pPr>
            <w:r>
              <w:rPr>
                <w:rFonts w:hint="eastAsia"/>
              </w:rPr>
              <w:t>按GB/T</w:t>
            </w:r>
            <w:r>
              <w:t xml:space="preserve"> 38612-2020中的A法的</w:t>
            </w:r>
            <w:r>
              <w:rPr>
                <w:rFonts w:hint="eastAsia"/>
              </w:rPr>
              <w:t>规定进行。</w:t>
            </w:r>
          </w:p>
        </w:tc>
      </w:tr>
      <w:tr w:rsidR="00497AB1" w:rsidTr="00497AB1">
        <w:tc>
          <w:tcPr>
            <w:tcW w:w="657" w:type="dxa"/>
            <w:vMerge/>
          </w:tcPr>
          <w:p w:rsidR="00497AB1" w:rsidRDefault="00497AB1" w:rsidP="00F86F73">
            <w:pPr>
              <w:pStyle w:val="a3"/>
              <w:spacing w:line="360" w:lineRule="auto"/>
              <w:ind w:firstLineChars="0" w:firstLine="0"/>
            </w:pPr>
          </w:p>
        </w:tc>
        <w:tc>
          <w:tcPr>
            <w:tcW w:w="1690" w:type="dxa"/>
            <w:vMerge/>
          </w:tcPr>
          <w:p w:rsidR="00497AB1" w:rsidRDefault="00497AB1" w:rsidP="00F86F73">
            <w:pPr>
              <w:pStyle w:val="a3"/>
              <w:spacing w:line="360" w:lineRule="auto"/>
              <w:ind w:firstLineChars="0" w:firstLine="0"/>
            </w:pPr>
          </w:p>
        </w:tc>
        <w:tc>
          <w:tcPr>
            <w:tcW w:w="1785" w:type="dxa"/>
          </w:tcPr>
          <w:p w:rsidR="00497AB1" w:rsidRDefault="00497AB1" w:rsidP="00F86F73">
            <w:pPr>
              <w:pStyle w:val="a3"/>
              <w:spacing w:line="360" w:lineRule="auto"/>
              <w:ind w:firstLineChars="0" w:firstLine="0"/>
            </w:pPr>
            <w:r>
              <w:rPr>
                <w:rFonts w:hint="eastAsia"/>
              </w:rPr>
              <w:t>横向</w:t>
            </w:r>
          </w:p>
        </w:tc>
        <w:tc>
          <w:tcPr>
            <w:tcW w:w="1250" w:type="dxa"/>
          </w:tcPr>
          <w:p w:rsidR="00497AB1" w:rsidRDefault="00497AB1" w:rsidP="00F86F73">
            <w:pPr>
              <w:pStyle w:val="a3"/>
              <w:spacing w:line="360" w:lineRule="auto"/>
              <w:ind w:firstLineChars="0" w:firstLine="0"/>
            </w:pPr>
            <w:r>
              <w:rPr>
                <w:rFonts w:hint="eastAsia"/>
              </w:rPr>
              <w:t>≥1</w:t>
            </w:r>
            <w:r>
              <w:t>00</w:t>
            </w:r>
          </w:p>
        </w:tc>
        <w:tc>
          <w:tcPr>
            <w:tcW w:w="2914" w:type="dxa"/>
            <w:vMerge/>
          </w:tcPr>
          <w:p w:rsidR="00497AB1" w:rsidRDefault="00497AB1" w:rsidP="00F86F73">
            <w:pPr>
              <w:pStyle w:val="a3"/>
              <w:spacing w:line="360" w:lineRule="auto"/>
              <w:ind w:firstLineChars="0" w:firstLine="0"/>
            </w:pPr>
          </w:p>
        </w:tc>
      </w:tr>
      <w:tr w:rsidR="00497AB1" w:rsidTr="00497AB1">
        <w:tc>
          <w:tcPr>
            <w:tcW w:w="657" w:type="dxa"/>
            <w:vMerge w:val="restart"/>
          </w:tcPr>
          <w:p w:rsidR="00497AB1" w:rsidRDefault="00497AB1" w:rsidP="00F86F73">
            <w:pPr>
              <w:pStyle w:val="a3"/>
              <w:spacing w:line="360" w:lineRule="auto"/>
              <w:ind w:firstLineChars="0" w:firstLine="0"/>
            </w:pPr>
            <w:r>
              <w:t>2</w:t>
            </w:r>
          </w:p>
        </w:tc>
        <w:tc>
          <w:tcPr>
            <w:tcW w:w="1690" w:type="dxa"/>
            <w:vMerge w:val="restart"/>
          </w:tcPr>
          <w:p w:rsidR="00497AB1" w:rsidRDefault="00497AB1" w:rsidP="00F86F73">
            <w:pPr>
              <w:pStyle w:val="a3"/>
              <w:spacing w:line="360" w:lineRule="auto"/>
              <w:ind w:firstLineChars="0" w:firstLine="0"/>
            </w:pPr>
            <w:r>
              <w:rPr>
                <w:rFonts w:hint="eastAsia"/>
              </w:rPr>
              <w:t>断裂伸长率/</w:t>
            </w:r>
            <w:r>
              <w:t>(%)</w:t>
            </w:r>
          </w:p>
        </w:tc>
        <w:tc>
          <w:tcPr>
            <w:tcW w:w="1785" w:type="dxa"/>
          </w:tcPr>
          <w:p w:rsidR="00497AB1" w:rsidRDefault="00497AB1" w:rsidP="00F86F73">
            <w:pPr>
              <w:pStyle w:val="a3"/>
              <w:spacing w:line="360" w:lineRule="auto"/>
              <w:ind w:firstLineChars="0" w:firstLine="0"/>
            </w:pPr>
            <w:r>
              <w:rPr>
                <w:rFonts w:hint="eastAsia"/>
              </w:rPr>
              <w:t>纵向</w:t>
            </w:r>
          </w:p>
        </w:tc>
        <w:tc>
          <w:tcPr>
            <w:tcW w:w="1250" w:type="dxa"/>
          </w:tcPr>
          <w:p w:rsidR="00497AB1" w:rsidRDefault="00497AB1" w:rsidP="00F86F73">
            <w:pPr>
              <w:pStyle w:val="a3"/>
              <w:spacing w:line="360" w:lineRule="auto"/>
              <w:ind w:firstLineChars="0" w:firstLine="0"/>
            </w:pPr>
            <w:r>
              <w:rPr>
                <w:rFonts w:hint="eastAsia"/>
              </w:rPr>
              <w:t>≥</w:t>
            </w:r>
            <w:r>
              <w:t>25</w:t>
            </w:r>
          </w:p>
        </w:tc>
        <w:tc>
          <w:tcPr>
            <w:tcW w:w="2914" w:type="dxa"/>
            <w:vMerge/>
          </w:tcPr>
          <w:p w:rsidR="00497AB1" w:rsidRDefault="00497AB1" w:rsidP="00F86F73">
            <w:pPr>
              <w:pStyle w:val="a3"/>
              <w:spacing w:line="360" w:lineRule="auto"/>
              <w:ind w:firstLineChars="0" w:firstLine="0"/>
            </w:pPr>
          </w:p>
        </w:tc>
      </w:tr>
      <w:tr w:rsidR="00497AB1" w:rsidTr="00497AB1">
        <w:tc>
          <w:tcPr>
            <w:tcW w:w="657" w:type="dxa"/>
            <w:vMerge/>
          </w:tcPr>
          <w:p w:rsidR="00497AB1" w:rsidRDefault="00497AB1" w:rsidP="00F86F73">
            <w:pPr>
              <w:pStyle w:val="a3"/>
              <w:spacing w:line="360" w:lineRule="auto"/>
              <w:ind w:firstLineChars="0" w:firstLine="0"/>
            </w:pPr>
          </w:p>
        </w:tc>
        <w:tc>
          <w:tcPr>
            <w:tcW w:w="1690" w:type="dxa"/>
            <w:vMerge/>
          </w:tcPr>
          <w:p w:rsidR="00497AB1" w:rsidRDefault="00497AB1" w:rsidP="00F86F73">
            <w:pPr>
              <w:pStyle w:val="a3"/>
              <w:spacing w:line="360" w:lineRule="auto"/>
              <w:ind w:firstLineChars="0" w:firstLine="0"/>
            </w:pPr>
          </w:p>
        </w:tc>
        <w:tc>
          <w:tcPr>
            <w:tcW w:w="1785" w:type="dxa"/>
          </w:tcPr>
          <w:p w:rsidR="00497AB1" w:rsidRDefault="00497AB1" w:rsidP="00F86F73">
            <w:pPr>
              <w:pStyle w:val="a3"/>
              <w:spacing w:line="360" w:lineRule="auto"/>
              <w:ind w:firstLineChars="0" w:firstLine="0"/>
            </w:pPr>
            <w:r>
              <w:rPr>
                <w:rFonts w:hint="eastAsia"/>
              </w:rPr>
              <w:t>横向</w:t>
            </w:r>
          </w:p>
        </w:tc>
        <w:tc>
          <w:tcPr>
            <w:tcW w:w="1250" w:type="dxa"/>
          </w:tcPr>
          <w:p w:rsidR="00497AB1" w:rsidRDefault="00497AB1" w:rsidP="00F86F73">
            <w:pPr>
              <w:pStyle w:val="a3"/>
              <w:spacing w:line="360" w:lineRule="auto"/>
              <w:ind w:firstLineChars="0" w:firstLine="0"/>
            </w:pPr>
            <w:r>
              <w:rPr>
                <w:rFonts w:hint="eastAsia"/>
              </w:rPr>
              <w:t>≥</w:t>
            </w:r>
            <w:r>
              <w:t>25</w:t>
            </w:r>
          </w:p>
        </w:tc>
        <w:tc>
          <w:tcPr>
            <w:tcW w:w="2914" w:type="dxa"/>
            <w:vMerge/>
          </w:tcPr>
          <w:p w:rsidR="00497AB1" w:rsidRDefault="00497AB1" w:rsidP="00F86F73">
            <w:pPr>
              <w:pStyle w:val="a3"/>
              <w:spacing w:line="360" w:lineRule="auto"/>
              <w:ind w:firstLineChars="0" w:firstLine="0"/>
            </w:pPr>
          </w:p>
        </w:tc>
      </w:tr>
      <w:tr w:rsidR="00497AB1" w:rsidTr="00497AB1">
        <w:tc>
          <w:tcPr>
            <w:tcW w:w="657" w:type="dxa"/>
            <w:vMerge w:val="restart"/>
          </w:tcPr>
          <w:p w:rsidR="00497AB1" w:rsidRDefault="00497AB1" w:rsidP="00F86F73">
            <w:pPr>
              <w:pStyle w:val="a3"/>
              <w:spacing w:line="360" w:lineRule="auto"/>
              <w:ind w:firstLineChars="0" w:firstLine="0"/>
            </w:pPr>
            <w:r>
              <w:t>3</w:t>
            </w:r>
          </w:p>
        </w:tc>
        <w:tc>
          <w:tcPr>
            <w:tcW w:w="1690" w:type="dxa"/>
            <w:vMerge w:val="restart"/>
          </w:tcPr>
          <w:p w:rsidR="00497AB1" w:rsidRDefault="00497AB1" w:rsidP="00F86F73">
            <w:pPr>
              <w:pStyle w:val="a3"/>
              <w:spacing w:line="360" w:lineRule="auto"/>
              <w:ind w:firstLineChars="0" w:firstLine="0"/>
            </w:pPr>
            <w:r>
              <w:rPr>
                <w:rFonts w:hint="eastAsia"/>
              </w:rPr>
              <w:t>撕裂负荷/</w:t>
            </w:r>
            <w:r>
              <w:t>N</w:t>
            </w:r>
          </w:p>
        </w:tc>
        <w:tc>
          <w:tcPr>
            <w:tcW w:w="1785" w:type="dxa"/>
          </w:tcPr>
          <w:p w:rsidR="00497AB1" w:rsidRDefault="00497AB1" w:rsidP="00F86F73">
            <w:pPr>
              <w:pStyle w:val="a3"/>
              <w:spacing w:line="360" w:lineRule="auto"/>
              <w:ind w:firstLineChars="0" w:firstLine="0"/>
            </w:pPr>
            <w:r>
              <w:rPr>
                <w:rFonts w:hint="eastAsia"/>
              </w:rPr>
              <w:t>纵向</w:t>
            </w:r>
          </w:p>
        </w:tc>
        <w:tc>
          <w:tcPr>
            <w:tcW w:w="1250" w:type="dxa"/>
          </w:tcPr>
          <w:p w:rsidR="00497AB1" w:rsidRDefault="00497AB1" w:rsidP="00F86F73">
            <w:pPr>
              <w:pStyle w:val="a3"/>
              <w:spacing w:line="360" w:lineRule="auto"/>
              <w:ind w:firstLineChars="0" w:firstLine="0"/>
            </w:pPr>
            <w:r>
              <w:rPr>
                <w:rFonts w:hint="eastAsia"/>
              </w:rPr>
              <w:t>≥1</w:t>
            </w:r>
            <w:r>
              <w:t>5</w:t>
            </w:r>
          </w:p>
        </w:tc>
        <w:tc>
          <w:tcPr>
            <w:tcW w:w="2914" w:type="dxa"/>
            <w:vMerge w:val="restart"/>
          </w:tcPr>
          <w:p w:rsidR="00497AB1" w:rsidRPr="00497AB1" w:rsidRDefault="00497AB1" w:rsidP="00F86F73">
            <w:pPr>
              <w:pStyle w:val="a3"/>
              <w:spacing w:line="360" w:lineRule="auto"/>
              <w:ind w:firstLineChars="0" w:firstLine="0"/>
            </w:pPr>
            <w:r>
              <w:rPr>
                <w:rFonts w:hint="eastAsia"/>
              </w:rPr>
              <w:t>按GB/T</w:t>
            </w:r>
            <w:r>
              <w:t xml:space="preserve"> 8949-2025</w:t>
            </w:r>
            <w:r>
              <w:rPr>
                <w:rFonts w:hint="eastAsia"/>
              </w:rPr>
              <w:t>中</w:t>
            </w:r>
            <w:r>
              <w:t>6.6</w:t>
            </w:r>
            <w:r>
              <w:rPr>
                <w:rFonts w:hint="eastAsia"/>
              </w:rPr>
              <w:t>规定进行。</w:t>
            </w:r>
          </w:p>
        </w:tc>
      </w:tr>
      <w:tr w:rsidR="00497AB1" w:rsidTr="00497AB1">
        <w:tc>
          <w:tcPr>
            <w:tcW w:w="657" w:type="dxa"/>
            <w:vMerge/>
          </w:tcPr>
          <w:p w:rsidR="00497AB1" w:rsidRDefault="00497AB1" w:rsidP="00F86F73">
            <w:pPr>
              <w:pStyle w:val="a3"/>
              <w:spacing w:line="360" w:lineRule="auto"/>
              <w:ind w:firstLineChars="0" w:firstLine="0"/>
            </w:pPr>
          </w:p>
        </w:tc>
        <w:tc>
          <w:tcPr>
            <w:tcW w:w="1690" w:type="dxa"/>
            <w:vMerge/>
          </w:tcPr>
          <w:p w:rsidR="00497AB1" w:rsidRDefault="00497AB1" w:rsidP="00F86F73">
            <w:pPr>
              <w:pStyle w:val="a3"/>
              <w:spacing w:line="360" w:lineRule="auto"/>
              <w:ind w:firstLineChars="0" w:firstLine="0"/>
            </w:pPr>
          </w:p>
        </w:tc>
        <w:tc>
          <w:tcPr>
            <w:tcW w:w="1785" w:type="dxa"/>
          </w:tcPr>
          <w:p w:rsidR="00497AB1" w:rsidRDefault="00497AB1" w:rsidP="00F86F73">
            <w:pPr>
              <w:pStyle w:val="a3"/>
              <w:spacing w:line="360" w:lineRule="auto"/>
              <w:ind w:firstLineChars="0" w:firstLine="0"/>
            </w:pPr>
            <w:r>
              <w:rPr>
                <w:rFonts w:hint="eastAsia"/>
              </w:rPr>
              <w:t>横向</w:t>
            </w:r>
          </w:p>
        </w:tc>
        <w:tc>
          <w:tcPr>
            <w:tcW w:w="1250" w:type="dxa"/>
          </w:tcPr>
          <w:p w:rsidR="00497AB1" w:rsidRDefault="00497AB1" w:rsidP="00F86F73">
            <w:pPr>
              <w:pStyle w:val="a3"/>
              <w:spacing w:line="360" w:lineRule="auto"/>
              <w:ind w:firstLineChars="0" w:firstLine="0"/>
            </w:pPr>
            <w:r>
              <w:rPr>
                <w:rFonts w:hint="eastAsia"/>
              </w:rPr>
              <w:t>≥2</w:t>
            </w:r>
            <w:r>
              <w:t>5</w:t>
            </w:r>
          </w:p>
        </w:tc>
        <w:tc>
          <w:tcPr>
            <w:tcW w:w="2914" w:type="dxa"/>
            <w:vMerge/>
          </w:tcPr>
          <w:p w:rsidR="00497AB1" w:rsidRDefault="00497AB1" w:rsidP="00F86F73">
            <w:pPr>
              <w:pStyle w:val="a3"/>
              <w:spacing w:line="360" w:lineRule="auto"/>
              <w:ind w:firstLineChars="0" w:firstLine="0"/>
            </w:pPr>
          </w:p>
        </w:tc>
      </w:tr>
      <w:tr w:rsidR="00497AB1" w:rsidTr="00497AB1">
        <w:tc>
          <w:tcPr>
            <w:tcW w:w="657" w:type="dxa"/>
          </w:tcPr>
          <w:p w:rsidR="00497AB1" w:rsidRDefault="00497AB1" w:rsidP="00F86F73">
            <w:pPr>
              <w:pStyle w:val="a3"/>
              <w:spacing w:line="360" w:lineRule="auto"/>
              <w:ind w:firstLineChars="0" w:firstLine="0"/>
            </w:pPr>
            <w:r>
              <w:t>4</w:t>
            </w:r>
          </w:p>
        </w:tc>
        <w:tc>
          <w:tcPr>
            <w:tcW w:w="3475" w:type="dxa"/>
            <w:gridSpan w:val="2"/>
          </w:tcPr>
          <w:p w:rsidR="00497AB1" w:rsidRDefault="00497AB1" w:rsidP="00F86F73">
            <w:pPr>
              <w:pStyle w:val="a3"/>
              <w:spacing w:line="360" w:lineRule="auto"/>
              <w:ind w:firstLineChars="0" w:firstLine="0"/>
            </w:pPr>
            <w:r>
              <w:rPr>
                <w:rFonts w:hint="eastAsia"/>
              </w:rPr>
              <w:t>剥离负荷/</w:t>
            </w:r>
            <w:r>
              <w:t>N</w:t>
            </w:r>
          </w:p>
        </w:tc>
        <w:tc>
          <w:tcPr>
            <w:tcW w:w="1250" w:type="dxa"/>
          </w:tcPr>
          <w:p w:rsidR="00497AB1" w:rsidRDefault="00497AB1" w:rsidP="00F86F73">
            <w:pPr>
              <w:pStyle w:val="a3"/>
              <w:spacing w:line="360" w:lineRule="auto"/>
              <w:ind w:firstLineChars="0" w:firstLine="0"/>
            </w:pPr>
            <w:r>
              <w:rPr>
                <w:rFonts w:hint="eastAsia"/>
              </w:rPr>
              <w:t>≥</w:t>
            </w:r>
            <w:r>
              <w:t>20</w:t>
            </w:r>
          </w:p>
        </w:tc>
        <w:tc>
          <w:tcPr>
            <w:tcW w:w="2914" w:type="dxa"/>
          </w:tcPr>
          <w:p w:rsidR="00497AB1" w:rsidRDefault="00497AB1" w:rsidP="00F86F73">
            <w:pPr>
              <w:pStyle w:val="a3"/>
              <w:spacing w:line="360" w:lineRule="auto"/>
              <w:ind w:firstLineChars="0" w:firstLine="0"/>
            </w:pPr>
            <w:r>
              <w:rPr>
                <w:rFonts w:hint="eastAsia"/>
              </w:rPr>
              <w:t>按GB/T</w:t>
            </w:r>
            <w:r>
              <w:t xml:space="preserve"> 8949-2025</w:t>
            </w:r>
            <w:r>
              <w:rPr>
                <w:rFonts w:hint="eastAsia"/>
              </w:rPr>
              <w:t>中</w:t>
            </w:r>
            <w:r>
              <w:t>6.7</w:t>
            </w:r>
            <w:r>
              <w:rPr>
                <w:rFonts w:hint="eastAsia"/>
              </w:rPr>
              <w:t>规定进行。</w:t>
            </w:r>
          </w:p>
        </w:tc>
      </w:tr>
      <w:tr w:rsidR="00497AB1" w:rsidTr="00497AB1">
        <w:tc>
          <w:tcPr>
            <w:tcW w:w="657" w:type="dxa"/>
            <w:vMerge w:val="restart"/>
          </w:tcPr>
          <w:p w:rsidR="00497AB1" w:rsidRDefault="00497AB1" w:rsidP="00F86F73">
            <w:pPr>
              <w:pStyle w:val="a3"/>
              <w:spacing w:line="360" w:lineRule="auto"/>
              <w:ind w:firstLineChars="0" w:firstLine="0"/>
            </w:pPr>
            <w:r>
              <w:t>5</w:t>
            </w:r>
          </w:p>
        </w:tc>
        <w:tc>
          <w:tcPr>
            <w:tcW w:w="1690" w:type="dxa"/>
            <w:vMerge w:val="restart"/>
          </w:tcPr>
          <w:p w:rsidR="00497AB1" w:rsidRDefault="00497AB1" w:rsidP="00F86F73">
            <w:pPr>
              <w:pStyle w:val="a3"/>
              <w:spacing w:line="360" w:lineRule="auto"/>
              <w:ind w:firstLineChars="0" w:firstLine="0"/>
            </w:pPr>
            <w:r>
              <w:rPr>
                <w:rFonts w:hint="eastAsia"/>
              </w:rPr>
              <w:t>耐摩擦色牢度/级</w:t>
            </w:r>
          </w:p>
        </w:tc>
        <w:tc>
          <w:tcPr>
            <w:tcW w:w="1785" w:type="dxa"/>
          </w:tcPr>
          <w:p w:rsidR="00497AB1" w:rsidRDefault="00497AB1" w:rsidP="00F86F73">
            <w:pPr>
              <w:pStyle w:val="a3"/>
              <w:spacing w:line="360" w:lineRule="auto"/>
              <w:ind w:firstLineChars="0" w:firstLine="0"/>
            </w:pPr>
            <w:r>
              <w:rPr>
                <w:rFonts w:hint="eastAsia"/>
              </w:rPr>
              <w:t>干擦色牢度</w:t>
            </w:r>
          </w:p>
        </w:tc>
        <w:tc>
          <w:tcPr>
            <w:tcW w:w="1250" w:type="dxa"/>
          </w:tcPr>
          <w:p w:rsidR="00497AB1" w:rsidRDefault="00497AB1" w:rsidP="00F86F73">
            <w:pPr>
              <w:pStyle w:val="a3"/>
              <w:spacing w:line="360" w:lineRule="auto"/>
              <w:ind w:firstLineChars="0" w:firstLine="0"/>
            </w:pPr>
            <w:r>
              <w:rPr>
                <w:rFonts w:hint="eastAsia"/>
              </w:rPr>
              <w:t>≥4</w:t>
            </w:r>
          </w:p>
        </w:tc>
        <w:tc>
          <w:tcPr>
            <w:tcW w:w="2914" w:type="dxa"/>
            <w:vMerge w:val="restart"/>
          </w:tcPr>
          <w:p w:rsidR="00497AB1" w:rsidRDefault="00497AB1" w:rsidP="00F86F73">
            <w:pPr>
              <w:pStyle w:val="a3"/>
              <w:spacing w:line="360" w:lineRule="auto"/>
              <w:ind w:firstLineChars="0" w:firstLine="0"/>
            </w:pPr>
            <w:r>
              <w:rPr>
                <w:rFonts w:hint="eastAsia"/>
              </w:rPr>
              <w:t>按</w:t>
            </w:r>
            <w:r>
              <w:t>GB</w:t>
            </w:r>
            <w:r>
              <w:rPr>
                <w:rFonts w:hint="eastAsia"/>
              </w:rPr>
              <w:t>/T</w:t>
            </w:r>
            <w:r>
              <w:t xml:space="preserve"> 8949-2025</w:t>
            </w:r>
            <w:r>
              <w:rPr>
                <w:rFonts w:hint="eastAsia"/>
              </w:rPr>
              <w:t>中</w:t>
            </w:r>
            <w:r>
              <w:t>6.8</w:t>
            </w:r>
            <w:r>
              <w:rPr>
                <w:rFonts w:hint="eastAsia"/>
              </w:rPr>
              <w:t>规定进行。</w:t>
            </w:r>
          </w:p>
        </w:tc>
      </w:tr>
      <w:tr w:rsidR="00497AB1" w:rsidTr="00497AB1">
        <w:tc>
          <w:tcPr>
            <w:tcW w:w="657" w:type="dxa"/>
            <w:vMerge/>
          </w:tcPr>
          <w:p w:rsidR="00497AB1" w:rsidRDefault="00497AB1" w:rsidP="00F86F73">
            <w:pPr>
              <w:pStyle w:val="a3"/>
              <w:spacing w:line="360" w:lineRule="auto"/>
              <w:ind w:firstLineChars="0" w:firstLine="0"/>
            </w:pPr>
          </w:p>
        </w:tc>
        <w:tc>
          <w:tcPr>
            <w:tcW w:w="1690" w:type="dxa"/>
            <w:vMerge/>
          </w:tcPr>
          <w:p w:rsidR="00497AB1" w:rsidRDefault="00497AB1" w:rsidP="00F86F73">
            <w:pPr>
              <w:pStyle w:val="a3"/>
              <w:spacing w:line="360" w:lineRule="auto"/>
              <w:ind w:firstLineChars="0" w:firstLine="0"/>
            </w:pPr>
          </w:p>
        </w:tc>
        <w:tc>
          <w:tcPr>
            <w:tcW w:w="1785" w:type="dxa"/>
          </w:tcPr>
          <w:p w:rsidR="00497AB1" w:rsidRDefault="00497AB1" w:rsidP="00F86F73">
            <w:pPr>
              <w:pStyle w:val="a3"/>
              <w:spacing w:line="360" w:lineRule="auto"/>
              <w:ind w:firstLineChars="0" w:firstLine="0"/>
            </w:pPr>
            <w:r>
              <w:rPr>
                <w:rFonts w:hint="eastAsia"/>
              </w:rPr>
              <w:t>湿擦色牢度</w:t>
            </w:r>
          </w:p>
        </w:tc>
        <w:tc>
          <w:tcPr>
            <w:tcW w:w="1250" w:type="dxa"/>
          </w:tcPr>
          <w:p w:rsidR="00497AB1" w:rsidRDefault="00497AB1" w:rsidP="00F86F73">
            <w:pPr>
              <w:pStyle w:val="a3"/>
              <w:spacing w:line="360" w:lineRule="auto"/>
              <w:ind w:firstLineChars="0" w:firstLine="0"/>
            </w:pPr>
            <w:r>
              <w:rPr>
                <w:rFonts w:hint="eastAsia"/>
              </w:rPr>
              <w:t>≥4</w:t>
            </w:r>
          </w:p>
        </w:tc>
        <w:tc>
          <w:tcPr>
            <w:tcW w:w="2914" w:type="dxa"/>
            <w:vMerge/>
          </w:tcPr>
          <w:p w:rsidR="00497AB1" w:rsidRDefault="00497AB1" w:rsidP="00F86F73">
            <w:pPr>
              <w:pStyle w:val="a3"/>
              <w:spacing w:line="360" w:lineRule="auto"/>
              <w:ind w:firstLineChars="0" w:firstLine="0"/>
            </w:pPr>
          </w:p>
        </w:tc>
      </w:tr>
      <w:tr w:rsidR="00497AB1" w:rsidTr="00497AB1">
        <w:tc>
          <w:tcPr>
            <w:tcW w:w="657" w:type="dxa"/>
            <w:vMerge/>
          </w:tcPr>
          <w:p w:rsidR="00497AB1" w:rsidRDefault="00497AB1" w:rsidP="00F86F73">
            <w:pPr>
              <w:pStyle w:val="a3"/>
              <w:spacing w:line="360" w:lineRule="auto"/>
              <w:ind w:firstLineChars="0" w:firstLine="0"/>
            </w:pPr>
          </w:p>
        </w:tc>
        <w:tc>
          <w:tcPr>
            <w:tcW w:w="1690" w:type="dxa"/>
            <w:vMerge/>
          </w:tcPr>
          <w:p w:rsidR="00497AB1" w:rsidRDefault="00497AB1" w:rsidP="00F86F73">
            <w:pPr>
              <w:pStyle w:val="a3"/>
              <w:spacing w:line="360" w:lineRule="auto"/>
              <w:ind w:firstLineChars="0" w:firstLine="0"/>
            </w:pPr>
          </w:p>
        </w:tc>
        <w:tc>
          <w:tcPr>
            <w:tcW w:w="1785" w:type="dxa"/>
          </w:tcPr>
          <w:p w:rsidR="00497AB1" w:rsidRDefault="00497AB1" w:rsidP="00F86F73">
            <w:pPr>
              <w:pStyle w:val="a3"/>
              <w:spacing w:line="360" w:lineRule="auto"/>
              <w:ind w:firstLineChars="0" w:firstLine="0"/>
            </w:pPr>
            <w:r>
              <w:rPr>
                <w:rFonts w:hint="eastAsia"/>
              </w:rPr>
              <w:t>耐汗渍色牢度</w:t>
            </w:r>
          </w:p>
        </w:tc>
        <w:tc>
          <w:tcPr>
            <w:tcW w:w="1250" w:type="dxa"/>
          </w:tcPr>
          <w:p w:rsidR="00497AB1" w:rsidRDefault="00497AB1" w:rsidP="00F86F73">
            <w:pPr>
              <w:pStyle w:val="a3"/>
              <w:spacing w:line="360" w:lineRule="auto"/>
              <w:ind w:firstLineChars="0" w:firstLine="0"/>
            </w:pPr>
            <w:r>
              <w:rPr>
                <w:rFonts w:hint="eastAsia"/>
              </w:rPr>
              <w:t>≥3</w:t>
            </w:r>
          </w:p>
        </w:tc>
        <w:tc>
          <w:tcPr>
            <w:tcW w:w="2914" w:type="dxa"/>
            <w:vMerge/>
          </w:tcPr>
          <w:p w:rsidR="00497AB1" w:rsidRDefault="00497AB1" w:rsidP="00F86F73">
            <w:pPr>
              <w:pStyle w:val="a3"/>
              <w:spacing w:line="360" w:lineRule="auto"/>
              <w:ind w:firstLineChars="0" w:firstLine="0"/>
            </w:pPr>
          </w:p>
        </w:tc>
      </w:tr>
      <w:tr w:rsidR="00497AB1" w:rsidTr="00497AB1">
        <w:tc>
          <w:tcPr>
            <w:tcW w:w="657" w:type="dxa"/>
            <w:vMerge w:val="restart"/>
          </w:tcPr>
          <w:p w:rsidR="00497AB1" w:rsidRDefault="00497AB1" w:rsidP="00F86F73">
            <w:pPr>
              <w:pStyle w:val="a3"/>
              <w:spacing w:line="360" w:lineRule="auto"/>
              <w:ind w:firstLineChars="0" w:firstLine="0"/>
            </w:pPr>
            <w:r>
              <w:rPr>
                <w:rFonts w:hint="eastAsia"/>
              </w:rPr>
              <w:t>6</w:t>
            </w:r>
          </w:p>
        </w:tc>
        <w:tc>
          <w:tcPr>
            <w:tcW w:w="1690" w:type="dxa"/>
            <w:vMerge w:val="restart"/>
          </w:tcPr>
          <w:p w:rsidR="00497AB1" w:rsidRDefault="00497AB1" w:rsidP="00F86F73">
            <w:pPr>
              <w:pStyle w:val="a3"/>
              <w:spacing w:line="360" w:lineRule="auto"/>
              <w:ind w:firstLineChars="0" w:firstLine="0"/>
            </w:pPr>
            <w:r>
              <w:rPr>
                <w:rFonts w:hint="eastAsia"/>
              </w:rPr>
              <w:t>耐折牢度</w:t>
            </w:r>
          </w:p>
        </w:tc>
        <w:tc>
          <w:tcPr>
            <w:tcW w:w="1785" w:type="dxa"/>
          </w:tcPr>
          <w:p w:rsidR="00497AB1" w:rsidRDefault="00497AB1" w:rsidP="00F86F73">
            <w:pPr>
              <w:pStyle w:val="a3"/>
              <w:spacing w:line="360" w:lineRule="auto"/>
              <w:ind w:firstLineChars="0" w:firstLine="0"/>
            </w:pPr>
            <w:r>
              <w:rPr>
                <w:rFonts w:hint="eastAsia"/>
              </w:rPr>
              <w:t>常温2</w:t>
            </w:r>
            <w:r>
              <w:t>3</w:t>
            </w:r>
            <w:r>
              <w:rPr>
                <w:rFonts w:hint="eastAsia"/>
              </w:rPr>
              <w:t>℃，5万次</w:t>
            </w:r>
          </w:p>
        </w:tc>
        <w:tc>
          <w:tcPr>
            <w:tcW w:w="1250" w:type="dxa"/>
            <w:vMerge w:val="restart"/>
          </w:tcPr>
          <w:p w:rsidR="00497AB1" w:rsidRDefault="00497AB1" w:rsidP="00F86F73">
            <w:pPr>
              <w:pStyle w:val="a3"/>
              <w:spacing w:line="360" w:lineRule="auto"/>
              <w:ind w:firstLineChars="0" w:firstLine="0"/>
            </w:pPr>
            <w:r>
              <w:rPr>
                <w:rFonts w:hint="eastAsia"/>
              </w:rPr>
              <w:t>表面无裂痕</w:t>
            </w:r>
          </w:p>
        </w:tc>
        <w:tc>
          <w:tcPr>
            <w:tcW w:w="2914" w:type="dxa"/>
            <w:vMerge w:val="restart"/>
          </w:tcPr>
          <w:p w:rsidR="00497AB1" w:rsidRDefault="00497AB1" w:rsidP="00F86F73">
            <w:pPr>
              <w:pStyle w:val="a3"/>
              <w:spacing w:line="360" w:lineRule="auto"/>
              <w:ind w:firstLineChars="0" w:firstLine="0"/>
            </w:pPr>
            <w:r>
              <w:rPr>
                <w:rFonts w:hint="eastAsia"/>
              </w:rPr>
              <w:t>按QB/T</w:t>
            </w:r>
            <w:r>
              <w:t xml:space="preserve"> 2714-2018</w:t>
            </w:r>
            <w:r>
              <w:rPr>
                <w:rFonts w:hint="eastAsia"/>
              </w:rPr>
              <w:t>规定进行。</w:t>
            </w:r>
          </w:p>
        </w:tc>
      </w:tr>
      <w:tr w:rsidR="00497AB1" w:rsidTr="00497AB1">
        <w:tc>
          <w:tcPr>
            <w:tcW w:w="657" w:type="dxa"/>
            <w:vMerge/>
          </w:tcPr>
          <w:p w:rsidR="00497AB1" w:rsidRDefault="00497AB1" w:rsidP="00F86F73">
            <w:pPr>
              <w:pStyle w:val="a3"/>
              <w:spacing w:line="360" w:lineRule="auto"/>
              <w:ind w:firstLineChars="0" w:firstLine="0"/>
            </w:pPr>
          </w:p>
        </w:tc>
        <w:tc>
          <w:tcPr>
            <w:tcW w:w="1690" w:type="dxa"/>
            <w:vMerge/>
          </w:tcPr>
          <w:p w:rsidR="00497AB1" w:rsidRDefault="00497AB1" w:rsidP="00F86F73">
            <w:pPr>
              <w:pStyle w:val="a3"/>
              <w:spacing w:line="360" w:lineRule="auto"/>
              <w:ind w:firstLineChars="0" w:firstLine="0"/>
            </w:pPr>
          </w:p>
        </w:tc>
        <w:tc>
          <w:tcPr>
            <w:tcW w:w="1785" w:type="dxa"/>
          </w:tcPr>
          <w:p w:rsidR="00497AB1" w:rsidRDefault="00497AB1" w:rsidP="00F86F73">
            <w:pPr>
              <w:pStyle w:val="a3"/>
              <w:spacing w:line="360" w:lineRule="auto"/>
              <w:ind w:firstLineChars="0" w:firstLine="0"/>
            </w:pPr>
            <w:r>
              <w:rPr>
                <w:rFonts w:hint="eastAsia"/>
              </w:rPr>
              <w:t>-</w:t>
            </w:r>
            <w:r>
              <w:t>10</w:t>
            </w:r>
            <w:r>
              <w:rPr>
                <w:rFonts w:hint="eastAsia"/>
              </w:rPr>
              <w:t>℃，1万次</w:t>
            </w:r>
          </w:p>
        </w:tc>
        <w:tc>
          <w:tcPr>
            <w:tcW w:w="1250" w:type="dxa"/>
            <w:vMerge/>
          </w:tcPr>
          <w:p w:rsidR="00497AB1" w:rsidRDefault="00497AB1" w:rsidP="00F86F73">
            <w:pPr>
              <w:pStyle w:val="a3"/>
              <w:spacing w:line="360" w:lineRule="auto"/>
              <w:ind w:firstLineChars="0" w:firstLine="0"/>
            </w:pPr>
          </w:p>
        </w:tc>
        <w:tc>
          <w:tcPr>
            <w:tcW w:w="2914" w:type="dxa"/>
            <w:vMerge/>
          </w:tcPr>
          <w:p w:rsidR="00497AB1" w:rsidRDefault="00497AB1" w:rsidP="00F86F73">
            <w:pPr>
              <w:pStyle w:val="a3"/>
              <w:spacing w:line="360" w:lineRule="auto"/>
              <w:ind w:firstLineChars="0" w:firstLine="0"/>
            </w:pPr>
          </w:p>
        </w:tc>
      </w:tr>
      <w:tr w:rsidR="00497AB1" w:rsidTr="00497AB1">
        <w:tc>
          <w:tcPr>
            <w:tcW w:w="657" w:type="dxa"/>
          </w:tcPr>
          <w:p w:rsidR="00497AB1" w:rsidRDefault="00497AB1" w:rsidP="00F86F73">
            <w:pPr>
              <w:pStyle w:val="a3"/>
              <w:spacing w:line="360" w:lineRule="auto"/>
              <w:ind w:firstLineChars="0" w:firstLine="0"/>
            </w:pPr>
            <w:r>
              <w:rPr>
                <w:rFonts w:hint="eastAsia"/>
              </w:rPr>
              <w:t>7</w:t>
            </w:r>
          </w:p>
        </w:tc>
        <w:tc>
          <w:tcPr>
            <w:tcW w:w="3475" w:type="dxa"/>
            <w:gridSpan w:val="2"/>
          </w:tcPr>
          <w:p w:rsidR="00497AB1" w:rsidRPr="00361F2C" w:rsidRDefault="00497AB1" w:rsidP="00F86F73">
            <w:pPr>
              <w:pStyle w:val="a3"/>
              <w:spacing w:line="360" w:lineRule="auto"/>
              <w:ind w:firstLineChars="0" w:firstLine="0"/>
            </w:pPr>
            <w:r>
              <w:rPr>
                <w:rFonts w:hint="eastAsia"/>
              </w:rPr>
              <w:t>耐水解性（</w:t>
            </w:r>
            <w:r>
              <w:t>70</w:t>
            </w:r>
            <w:r>
              <w:rPr>
                <w:rFonts w:hint="eastAsia"/>
              </w:rPr>
              <w:t>℃，9</w:t>
            </w:r>
            <w:r>
              <w:t>5%</w:t>
            </w:r>
            <w:r>
              <w:rPr>
                <w:rFonts w:hint="eastAsia"/>
              </w:rPr>
              <w:t>RH，3</w:t>
            </w:r>
            <w:r>
              <w:t>36</w:t>
            </w:r>
            <w:r>
              <w:rPr>
                <w:rFonts w:hint="eastAsia"/>
              </w:rPr>
              <w:t>h）</w:t>
            </w:r>
          </w:p>
        </w:tc>
        <w:tc>
          <w:tcPr>
            <w:tcW w:w="1250" w:type="dxa"/>
          </w:tcPr>
          <w:p w:rsidR="00497AB1" w:rsidRDefault="00497AB1" w:rsidP="00F86F73">
            <w:pPr>
              <w:pStyle w:val="a3"/>
              <w:spacing w:line="360" w:lineRule="auto"/>
              <w:ind w:firstLineChars="0" w:firstLine="0"/>
            </w:pPr>
            <w:r>
              <w:rPr>
                <w:rFonts w:hint="eastAsia"/>
              </w:rPr>
              <w:t>表面不开裂，不粉化，不脱层</w:t>
            </w:r>
          </w:p>
        </w:tc>
        <w:tc>
          <w:tcPr>
            <w:tcW w:w="2914" w:type="dxa"/>
          </w:tcPr>
          <w:p w:rsidR="00497AB1" w:rsidRDefault="00497AB1" w:rsidP="00F86F73">
            <w:pPr>
              <w:pStyle w:val="a3"/>
              <w:spacing w:line="360" w:lineRule="auto"/>
              <w:ind w:firstLineChars="0" w:firstLine="0"/>
            </w:pPr>
            <w:r>
              <w:rPr>
                <w:rFonts w:hint="eastAsia"/>
              </w:rPr>
              <w:t>按QB/T</w:t>
            </w:r>
            <w:r>
              <w:t xml:space="preserve"> 4671-2014</w:t>
            </w:r>
            <w:r>
              <w:rPr>
                <w:rFonts w:hint="eastAsia"/>
              </w:rPr>
              <w:t>中方法A</w:t>
            </w:r>
            <w:r w:rsidR="00DE156E">
              <w:rPr>
                <w:rFonts w:hint="eastAsia"/>
              </w:rPr>
              <w:t>规定进行，</w:t>
            </w:r>
            <w:r>
              <w:rPr>
                <w:rFonts w:hint="eastAsia"/>
              </w:rPr>
              <w:t>热处理时间为3</w:t>
            </w:r>
            <w:r>
              <w:t xml:space="preserve">36 </w:t>
            </w:r>
            <w:r>
              <w:rPr>
                <w:rFonts w:hint="eastAsia"/>
              </w:rPr>
              <w:t>h。</w:t>
            </w:r>
          </w:p>
        </w:tc>
      </w:tr>
      <w:tr w:rsidR="00497AB1" w:rsidTr="00497AB1">
        <w:tc>
          <w:tcPr>
            <w:tcW w:w="657" w:type="dxa"/>
          </w:tcPr>
          <w:p w:rsidR="00497AB1" w:rsidRDefault="00497AB1" w:rsidP="00F86F73">
            <w:pPr>
              <w:pStyle w:val="a3"/>
              <w:spacing w:line="360" w:lineRule="auto"/>
              <w:ind w:firstLineChars="0" w:firstLine="0"/>
            </w:pPr>
            <w:r>
              <w:rPr>
                <w:rFonts w:hint="eastAsia"/>
              </w:rPr>
              <w:t>8</w:t>
            </w:r>
          </w:p>
        </w:tc>
        <w:tc>
          <w:tcPr>
            <w:tcW w:w="3475" w:type="dxa"/>
            <w:gridSpan w:val="2"/>
          </w:tcPr>
          <w:p w:rsidR="00497AB1" w:rsidRDefault="00497AB1" w:rsidP="00F86F73">
            <w:pPr>
              <w:pStyle w:val="a3"/>
              <w:spacing w:line="360" w:lineRule="auto"/>
              <w:ind w:firstLineChars="0" w:firstLine="0"/>
            </w:pPr>
            <w:r>
              <w:rPr>
                <w:rFonts w:hint="eastAsia"/>
              </w:rPr>
              <w:t>耐磨性/次</w:t>
            </w:r>
          </w:p>
        </w:tc>
        <w:tc>
          <w:tcPr>
            <w:tcW w:w="1250" w:type="dxa"/>
          </w:tcPr>
          <w:p w:rsidR="00497AB1" w:rsidRDefault="00497AB1" w:rsidP="00F86F73">
            <w:pPr>
              <w:pStyle w:val="a3"/>
              <w:spacing w:line="360" w:lineRule="auto"/>
              <w:ind w:firstLineChars="0" w:firstLine="0"/>
            </w:pPr>
            <w:r>
              <w:rPr>
                <w:rFonts w:hint="eastAsia"/>
              </w:rPr>
              <w:t>表面无破损</w:t>
            </w:r>
          </w:p>
        </w:tc>
        <w:tc>
          <w:tcPr>
            <w:tcW w:w="2914" w:type="dxa"/>
          </w:tcPr>
          <w:p w:rsidR="00497AB1" w:rsidRDefault="00497AB1" w:rsidP="00F86F73">
            <w:pPr>
              <w:pStyle w:val="a3"/>
              <w:spacing w:line="360" w:lineRule="auto"/>
              <w:ind w:firstLineChars="0" w:firstLine="0"/>
            </w:pPr>
            <w:r>
              <w:rPr>
                <w:rFonts w:hint="eastAsia"/>
              </w:rPr>
              <w:t>按</w:t>
            </w:r>
            <w:r>
              <w:t>GB/T 30314的规定进行试验，其中荷重为</w:t>
            </w:r>
            <w:r>
              <w:rPr>
                <w:rFonts w:hint="eastAsia"/>
              </w:rPr>
              <w:t>1</w:t>
            </w:r>
            <w:r>
              <w:t>000G，选用CS-0砂轮，转速设定</w:t>
            </w:r>
            <w:r w:rsidR="00DE156E">
              <w:rPr>
                <w:rFonts w:hint="eastAsia"/>
              </w:rPr>
              <w:t>为</w:t>
            </w:r>
            <w:r>
              <w:rPr>
                <w:rFonts w:hint="eastAsia"/>
              </w:rPr>
              <w:t>6</w:t>
            </w:r>
            <w:r>
              <w:t>0 r</w:t>
            </w:r>
            <w:r>
              <w:rPr>
                <w:rFonts w:hint="eastAsia"/>
              </w:rPr>
              <w:t>/min，转数1</w:t>
            </w:r>
            <w:r>
              <w:t>000 r，以</w:t>
            </w:r>
            <w:r>
              <w:rPr>
                <w:rFonts w:hint="eastAsia"/>
              </w:rPr>
              <w:t>2片试样的较差结果为试验结果。</w:t>
            </w:r>
          </w:p>
        </w:tc>
      </w:tr>
      <w:tr w:rsidR="00497AB1" w:rsidTr="00497AB1">
        <w:tc>
          <w:tcPr>
            <w:tcW w:w="657" w:type="dxa"/>
          </w:tcPr>
          <w:p w:rsidR="00497AB1" w:rsidRDefault="00497AB1" w:rsidP="00F86F73">
            <w:pPr>
              <w:pStyle w:val="a3"/>
              <w:spacing w:line="360" w:lineRule="auto"/>
              <w:ind w:firstLineChars="0" w:firstLine="0"/>
            </w:pPr>
            <w:r>
              <w:rPr>
                <w:rFonts w:hint="eastAsia"/>
              </w:rPr>
              <w:t>9</w:t>
            </w:r>
          </w:p>
        </w:tc>
        <w:tc>
          <w:tcPr>
            <w:tcW w:w="3475" w:type="dxa"/>
            <w:gridSpan w:val="2"/>
          </w:tcPr>
          <w:p w:rsidR="00497AB1" w:rsidRDefault="00497AB1" w:rsidP="00F86F73">
            <w:pPr>
              <w:pStyle w:val="a3"/>
              <w:spacing w:line="360" w:lineRule="auto"/>
              <w:ind w:firstLineChars="0" w:firstLine="0"/>
            </w:pPr>
            <w:r>
              <w:rPr>
                <w:rFonts w:hint="eastAsia"/>
              </w:rPr>
              <w:t>耐黄变性/级</w:t>
            </w:r>
          </w:p>
        </w:tc>
        <w:tc>
          <w:tcPr>
            <w:tcW w:w="1250" w:type="dxa"/>
          </w:tcPr>
          <w:p w:rsidR="00497AB1" w:rsidRDefault="00497AB1" w:rsidP="00F86F73">
            <w:pPr>
              <w:pStyle w:val="a3"/>
              <w:spacing w:line="360" w:lineRule="auto"/>
              <w:ind w:firstLineChars="0" w:firstLine="0"/>
            </w:pPr>
            <w:r>
              <w:rPr>
                <w:rFonts w:hint="eastAsia"/>
              </w:rPr>
              <w:t>≥3</w:t>
            </w:r>
          </w:p>
        </w:tc>
        <w:tc>
          <w:tcPr>
            <w:tcW w:w="2914" w:type="dxa"/>
          </w:tcPr>
          <w:p w:rsidR="00497AB1" w:rsidRDefault="00497AB1" w:rsidP="00F86F73">
            <w:pPr>
              <w:pStyle w:val="a3"/>
              <w:spacing w:line="360" w:lineRule="auto"/>
              <w:ind w:firstLineChars="0" w:firstLine="0"/>
            </w:pPr>
            <w:r>
              <w:rPr>
                <w:rFonts w:hint="eastAsia"/>
              </w:rPr>
              <w:t>按QB/T</w:t>
            </w:r>
            <w:r>
              <w:t xml:space="preserve"> 4672-2014</w:t>
            </w:r>
            <w:r>
              <w:rPr>
                <w:rFonts w:hint="eastAsia"/>
              </w:rPr>
              <w:t>中A法规定进行试验，其中照射时间2</w:t>
            </w:r>
            <w:r>
              <w:t>4</w:t>
            </w:r>
            <w:r>
              <w:rPr>
                <w:rFonts w:hint="eastAsia"/>
              </w:rPr>
              <w:t xml:space="preserve"> </w:t>
            </w:r>
            <w:r>
              <w:t>h</w:t>
            </w:r>
            <w:r>
              <w:rPr>
                <w:rFonts w:hint="eastAsia"/>
              </w:rPr>
              <w:t>。</w:t>
            </w:r>
          </w:p>
        </w:tc>
      </w:tr>
      <w:tr w:rsidR="00497AB1" w:rsidTr="00497AB1">
        <w:tc>
          <w:tcPr>
            <w:tcW w:w="5382" w:type="dxa"/>
            <w:gridSpan w:val="4"/>
          </w:tcPr>
          <w:p w:rsidR="00497AB1" w:rsidRDefault="00497AB1" w:rsidP="00F86F73">
            <w:pPr>
              <w:pStyle w:val="a3"/>
              <w:spacing w:line="360" w:lineRule="auto"/>
              <w:ind w:firstLineChars="0" w:firstLine="0"/>
            </w:pPr>
            <w:r>
              <w:rPr>
                <w:rFonts w:hint="eastAsia"/>
              </w:rPr>
              <w:t>注：耐黄变只考核白色和浅色产品</w:t>
            </w:r>
          </w:p>
        </w:tc>
        <w:tc>
          <w:tcPr>
            <w:tcW w:w="2914" w:type="dxa"/>
          </w:tcPr>
          <w:p w:rsidR="00497AB1" w:rsidRDefault="00497AB1" w:rsidP="00F86F73">
            <w:pPr>
              <w:pStyle w:val="a3"/>
              <w:spacing w:line="360" w:lineRule="auto"/>
              <w:ind w:firstLineChars="0" w:firstLine="0"/>
            </w:pPr>
          </w:p>
        </w:tc>
      </w:tr>
    </w:tbl>
    <w:p w:rsidR="0018566A" w:rsidRDefault="00497AB1" w:rsidP="00F86F73">
      <w:pPr>
        <w:pStyle w:val="a3"/>
        <w:spacing w:line="360" w:lineRule="auto"/>
        <w:ind w:firstLine="420"/>
      </w:pPr>
      <w:r>
        <w:rPr>
          <w:rFonts w:hint="eastAsia"/>
        </w:rPr>
        <w:t>本文件为生物基人造革合成革的通用要求，物理力学性能根据不同应用领域要求有所不同，本文件只规定作为人造革合成革产品的基本要求。</w:t>
      </w:r>
    </w:p>
    <w:p w:rsidR="00497AB1" w:rsidRDefault="00497AB1" w:rsidP="00F86F73">
      <w:pPr>
        <w:spacing w:line="360" w:lineRule="auto"/>
        <w:outlineLvl w:val="2"/>
        <w:rPr>
          <w:rFonts w:ascii="黑体" w:eastAsia="黑体" w:hAnsi="黑体"/>
          <w:bCs/>
          <w:sz w:val="24"/>
        </w:rPr>
      </w:pPr>
      <w:r w:rsidRPr="00AA0E35">
        <w:rPr>
          <w:rFonts w:ascii="黑体" w:eastAsia="黑体" w:hAnsi="黑体"/>
          <w:bCs/>
          <w:sz w:val="24"/>
        </w:rPr>
        <w:lastRenderedPageBreak/>
        <w:t>2</w:t>
      </w:r>
      <w:r w:rsidRPr="00AA0E35">
        <w:rPr>
          <w:rFonts w:ascii="黑体" w:eastAsia="黑体" w:hAnsi="黑体" w:hint="eastAsia"/>
          <w:bCs/>
          <w:sz w:val="24"/>
        </w:rPr>
        <w:t>.2.</w:t>
      </w:r>
      <w:r>
        <w:rPr>
          <w:rFonts w:ascii="黑体" w:eastAsia="黑体" w:hAnsi="黑体"/>
          <w:bCs/>
          <w:sz w:val="24"/>
        </w:rPr>
        <w:t>4</w:t>
      </w:r>
      <w:r>
        <w:rPr>
          <w:rFonts w:ascii="黑体" w:eastAsia="黑体" w:hAnsi="黑体" w:hint="eastAsia"/>
          <w:bCs/>
          <w:sz w:val="24"/>
        </w:rPr>
        <w:t>.</w:t>
      </w:r>
      <w:r>
        <w:rPr>
          <w:rFonts w:ascii="黑体" w:eastAsia="黑体" w:hAnsi="黑体"/>
          <w:bCs/>
          <w:sz w:val="24"/>
        </w:rPr>
        <w:t>5</w:t>
      </w:r>
      <w:r w:rsidRPr="00AA0E35">
        <w:rPr>
          <w:rFonts w:ascii="黑体" w:eastAsia="黑体" w:hAnsi="黑体" w:hint="eastAsia"/>
          <w:bCs/>
          <w:sz w:val="24"/>
        </w:rPr>
        <w:t xml:space="preserve">  </w:t>
      </w:r>
      <w:r>
        <w:rPr>
          <w:rFonts w:ascii="黑体" w:eastAsia="黑体" w:hAnsi="黑体" w:hint="eastAsia"/>
          <w:bCs/>
          <w:sz w:val="24"/>
        </w:rPr>
        <w:t>有害物质限量要求</w:t>
      </w:r>
    </w:p>
    <w:p w:rsidR="00497AB1" w:rsidRDefault="00497AB1" w:rsidP="00F86F73">
      <w:pPr>
        <w:pStyle w:val="a3"/>
        <w:spacing w:line="360" w:lineRule="auto"/>
        <w:ind w:firstLine="420"/>
      </w:pPr>
      <w:r>
        <w:rPr>
          <w:rFonts w:hint="eastAsia"/>
        </w:rPr>
        <w:t>有害物质限量应符合表</w:t>
      </w:r>
      <w:r>
        <w:t>5</w:t>
      </w:r>
      <w:r>
        <w:rPr>
          <w:rFonts w:hint="eastAsia"/>
        </w:rPr>
        <w:t>的规定。</w:t>
      </w:r>
    </w:p>
    <w:p w:rsidR="00497AB1" w:rsidRDefault="00497AB1" w:rsidP="00F86F73">
      <w:pPr>
        <w:pStyle w:val="a3"/>
        <w:spacing w:line="360" w:lineRule="auto"/>
        <w:ind w:firstLine="420"/>
        <w:jc w:val="center"/>
      </w:pPr>
      <w:r>
        <w:rPr>
          <w:rFonts w:hint="eastAsia"/>
        </w:rPr>
        <w:t>表</w:t>
      </w:r>
      <w:r>
        <w:t xml:space="preserve">5 </w:t>
      </w:r>
      <w:r>
        <w:rPr>
          <w:rFonts w:hint="eastAsia"/>
        </w:rPr>
        <w:t>有害物质限量</w:t>
      </w:r>
    </w:p>
    <w:tbl>
      <w:tblPr>
        <w:tblStyle w:val="ab"/>
        <w:tblW w:w="0" w:type="auto"/>
        <w:tblLook w:val="04A0" w:firstRow="1" w:lastRow="0" w:firstColumn="1" w:lastColumn="0" w:noHBand="0" w:noVBand="1"/>
      </w:tblPr>
      <w:tblGrid>
        <w:gridCol w:w="561"/>
        <w:gridCol w:w="1076"/>
        <w:gridCol w:w="1350"/>
        <w:gridCol w:w="862"/>
        <w:gridCol w:w="2310"/>
        <w:gridCol w:w="2137"/>
      </w:tblGrid>
      <w:tr w:rsidR="00497AB1" w:rsidTr="00497AB1">
        <w:tc>
          <w:tcPr>
            <w:tcW w:w="561" w:type="dxa"/>
          </w:tcPr>
          <w:p w:rsidR="00497AB1" w:rsidRDefault="00497AB1" w:rsidP="00F86F73">
            <w:pPr>
              <w:pStyle w:val="a3"/>
              <w:spacing w:line="360" w:lineRule="auto"/>
              <w:ind w:firstLineChars="0" w:firstLine="0"/>
            </w:pPr>
            <w:bookmarkStart w:id="1" w:name="_GoBack"/>
            <w:bookmarkEnd w:id="1"/>
            <w:r>
              <w:rPr>
                <w:rFonts w:hint="eastAsia"/>
              </w:rPr>
              <w:t>序号</w:t>
            </w:r>
          </w:p>
        </w:tc>
        <w:tc>
          <w:tcPr>
            <w:tcW w:w="2426" w:type="dxa"/>
            <w:gridSpan w:val="2"/>
          </w:tcPr>
          <w:p w:rsidR="00497AB1" w:rsidRDefault="00497AB1" w:rsidP="00F86F73">
            <w:pPr>
              <w:pStyle w:val="a3"/>
              <w:spacing w:line="360" w:lineRule="auto"/>
              <w:ind w:firstLineChars="0" w:firstLine="0"/>
            </w:pPr>
            <w:r>
              <w:rPr>
                <w:rFonts w:hint="eastAsia"/>
              </w:rPr>
              <w:t>项目</w:t>
            </w:r>
          </w:p>
        </w:tc>
        <w:tc>
          <w:tcPr>
            <w:tcW w:w="862" w:type="dxa"/>
          </w:tcPr>
          <w:p w:rsidR="00497AB1" w:rsidRDefault="00497AB1" w:rsidP="00F86F73">
            <w:pPr>
              <w:pStyle w:val="a3"/>
              <w:spacing w:line="360" w:lineRule="auto"/>
              <w:ind w:firstLineChars="0" w:firstLine="0"/>
            </w:pPr>
            <w:r>
              <w:rPr>
                <w:rFonts w:hint="eastAsia"/>
              </w:rPr>
              <w:t>单位</w:t>
            </w:r>
          </w:p>
        </w:tc>
        <w:tc>
          <w:tcPr>
            <w:tcW w:w="2310" w:type="dxa"/>
          </w:tcPr>
          <w:p w:rsidR="00497AB1" w:rsidRDefault="00497AB1" w:rsidP="00F86F73">
            <w:pPr>
              <w:pStyle w:val="a3"/>
              <w:spacing w:line="360" w:lineRule="auto"/>
              <w:ind w:firstLineChars="0" w:firstLine="0"/>
            </w:pPr>
            <w:r>
              <w:rPr>
                <w:rFonts w:hint="eastAsia"/>
              </w:rPr>
              <w:t>指标</w:t>
            </w:r>
          </w:p>
        </w:tc>
        <w:tc>
          <w:tcPr>
            <w:tcW w:w="2137" w:type="dxa"/>
          </w:tcPr>
          <w:p w:rsidR="00497AB1" w:rsidRDefault="00497AB1" w:rsidP="00F86F73">
            <w:pPr>
              <w:pStyle w:val="a3"/>
              <w:spacing w:line="360" w:lineRule="auto"/>
              <w:ind w:firstLineChars="0" w:firstLine="0"/>
            </w:pPr>
            <w:r>
              <w:rPr>
                <w:rFonts w:hint="eastAsia"/>
              </w:rPr>
              <w:t>测试方法</w:t>
            </w:r>
          </w:p>
        </w:tc>
      </w:tr>
      <w:tr w:rsidR="00497AB1" w:rsidTr="00497AB1">
        <w:tc>
          <w:tcPr>
            <w:tcW w:w="561" w:type="dxa"/>
          </w:tcPr>
          <w:p w:rsidR="00497AB1" w:rsidRDefault="00497AB1" w:rsidP="00F86F73">
            <w:pPr>
              <w:pStyle w:val="a3"/>
              <w:spacing w:line="360" w:lineRule="auto"/>
              <w:ind w:firstLineChars="0" w:firstLine="0"/>
            </w:pPr>
            <w:r>
              <w:rPr>
                <w:rFonts w:hint="eastAsia"/>
              </w:rPr>
              <w:t>1</w:t>
            </w:r>
          </w:p>
        </w:tc>
        <w:tc>
          <w:tcPr>
            <w:tcW w:w="2426" w:type="dxa"/>
            <w:gridSpan w:val="2"/>
          </w:tcPr>
          <w:p w:rsidR="00497AB1" w:rsidRDefault="00497AB1" w:rsidP="00F86F73">
            <w:pPr>
              <w:pStyle w:val="a3"/>
              <w:spacing w:line="360" w:lineRule="auto"/>
              <w:ind w:firstLineChars="0" w:firstLine="0"/>
            </w:pPr>
            <w:r>
              <w:rPr>
                <w:rFonts w:hint="eastAsia"/>
              </w:rPr>
              <w:t>甲醛</w:t>
            </w:r>
          </w:p>
        </w:tc>
        <w:tc>
          <w:tcPr>
            <w:tcW w:w="862" w:type="dxa"/>
          </w:tcPr>
          <w:p w:rsidR="00497AB1" w:rsidRDefault="00497AB1" w:rsidP="00F86F73">
            <w:pPr>
              <w:pStyle w:val="a3"/>
              <w:spacing w:line="360" w:lineRule="auto"/>
              <w:ind w:firstLineChars="0" w:firstLine="0"/>
            </w:pPr>
            <w:r>
              <w:t>mg/kg</w:t>
            </w:r>
          </w:p>
        </w:tc>
        <w:tc>
          <w:tcPr>
            <w:tcW w:w="2310" w:type="dxa"/>
          </w:tcPr>
          <w:p w:rsidR="00497AB1" w:rsidRDefault="00497AB1" w:rsidP="00F86F73">
            <w:pPr>
              <w:pStyle w:val="a3"/>
              <w:spacing w:line="360" w:lineRule="auto"/>
              <w:ind w:firstLineChars="0" w:firstLine="0"/>
            </w:pPr>
            <w:r>
              <w:rPr>
                <w:rFonts w:hint="eastAsia"/>
              </w:rPr>
              <w:t>≤7</w:t>
            </w:r>
            <w:r>
              <w:t>5</w:t>
            </w:r>
          </w:p>
        </w:tc>
        <w:tc>
          <w:tcPr>
            <w:tcW w:w="2137" w:type="dxa"/>
          </w:tcPr>
          <w:p w:rsidR="00497AB1" w:rsidRDefault="00497AB1" w:rsidP="00F86F73">
            <w:pPr>
              <w:pStyle w:val="a3"/>
              <w:spacing w:line="360" w:lineRule="auto"/>
              <w:ind w:firstLineChars="0" w:firstLine="0"/>
            </w:pPr>
            <w:r>
              <w:rPr>
                <w:rFonts w:hint="eastAsia"/>
              </w:rPr>
              <w:t>按GB/T</w:t>
            </w:r>
            <w:r>
              <w:t xml:space="preserve"> 2912.1</w:t>
            </w:r>
            <w:r>
              <w:rPr>
                <w:rFonts w:hint="eastAsia"/>
              </w:rPr>
              <w:t>规定进行。</w:t>
            </w:r>
          </w:p>
        </w:tc>
      </w:tr>
      <w:tr w:rsidR="00497AB1" w:rsidTr="00497AB1">
        <w:tc>
          <w:tcPr>
            <w:tcW w:w="561" w:type="dxa"/>
          </w:tcPr>
          <w:p w:rsidR="00497AB1" w:rsidRDefault="00497AB1" w:rsidP="00F86F73">
            <w:pPr>
              <w:pStyle w:val="a3"/>
              <w:spacing w:line="360" w:lineRule="auto"/>
              <w:ind w:firstLineChars="0" w:firstLine="0"/>
            </w:pPr>
            <w:r>
              <w:rPr>
                <w:rFonts w:hint="eastAsia"/>
              </w:rPr>
              <w:t>2</w:t>
            </w:r>
          </w:p>
        </w:tc>
        <w:tc>
          <w:tcPr>
            <w:tcW w:w="2426" w:type="dxa"/>
            <w:gridSpan w:val="2"/>
          </w:tcPr>
          <w:p w:rsidR="00497AB1" w:rsidRDefault="00497AB1" w:rsidP="00F86F73">
            <w:pPr>
              <w:pStyle w:val="a3"/>
              <w:spacing w:line="360" w:lineRule="auto"/>
              <w:ind w:firstLineChars="0" w:firstLine="0"/>
            </w:pPr>
            <w:r>
              <w:rPr>
                <w:rFonts w:hint="eastAsia"/>
              </w:rPr>
              <w:t>N,</w:t>
            </w:r>
            <w:r>
              <w:t>N-</w:t>
            </w:r>
            <w:r>
              <w:rPr>
                <w:rFonts w:hint="eastAsia"/>
              </w:rPr>
              <w:t>二甲基甲酰胺</w:t>
            </w:r>
          </w:p>
        </w:tc>
        <w:tc>
          <w:tcPr>
            <w:tcW w:w="862" w:type="dxa"/>
          </w:tcPr>
          <w:p w:rsidR="00497AB1" w:rsidRDefault="00497AB1" w:rsidP="00F86F73">
            <w:pPr>
              <w:pStyle w:val="a3"/>
              <w:spacing w:line="360" w:lineRule="auto"/>
              <w:ind w:firstLineChars="0" w:firstLine="0"/>
            </w:pPr>
            <w:r w:rsidRPr="009960C2">
              <w:t>mg/kg</w:t>
            </w:r>
          </w:p>
        </w:tc>
        <w:tc>
          <w:tcPr>
            <w:tcW w:w="2310" w:type="dxa"/>
          </w:tcPr>
          <w:p w:rsidR="00497AB1" w:rsidRDefault="00497AB1" w:rsidP="00F86F73">
            <w:pPr>
              <w:pStyle w:val="a3"/>
              <w:spacing w:line="360" w:lineRule="auto"/>
              <w:ind w:firstLineChars="0" w:firstLine="0"/>
            </w:pPr>
            <w:r>
              <w:rPr>
                <w:rFonts w:hint="eastAsia"/>
              </w:rPr>
              <w:t>≤5</w:t>
            </w:r>
            <w:r>
              <w:t>00</w:t>
            </w:r>
          </w:p>
        </w:tc>
        <w:tc>
          <w:tcPr>
            <w:tcW w:w="2137" w:type="dxa"/>
          </w:tcPr>
          <w:p w:rsidR="00497AB1" w:rsidRPr="00497AB1" w:rsidRDefault="00497AB1" w:rsidP="00F86F73">
            <w:pPr>
              <w:pStyle w:val="a3"/>
              <w:spacing w:line="360" w:lineRule="auto"/>
              <w:ind w:firstLineChars="0" w:firstLine="0"/>
            </w:pPr>
            <w:r>
              <w:rPr>
                <w:rFonts w:hint="eastAsia"/>
              </w:rPr>
              <w:t>按QB/T</w:t>
            </w:r>
            <w:r>
              <w:t xml:space="preserve"> 5158-2017</w:t>
            </w:r>
            <w:r>
              <w:rPr>
                <w:rFonts w:hint="eastAsia"/>
              </w:rPr>
              <w:t>中A法规定进行。</w:t>
            </w:r>
          </w:p>
        </w:tc>
      </w:tr>
      <w:tr w:rsidR="00497AB1" w:rsidTr="00497AB1">
        <w:tc>
          <w:tcPr>
            <w:tcW w:w="561" w:type="dxa"/>
          </w:tcPr>
          <w:p w:rsidR="00497AB1" w:rsidRDefault="00497AB1" w:rsidP="00F86F73">
            <w:pPr>
              <w:pStyle w:val="a3"/>
              <w:spacing w:line="360" w:lineRule="auto"/>
              <w:ind w:firstLineChars="0" w:firstLine="0"/>
            </w:pPr>
            <w:r>
              <w:rPr>
                <w:rFonts w:hint="eastAsia"/>
              </w:rPr>
              <w:t>3</w:t>
            </w:r>
          </w:p>
        </w:tc>
        <w:tc>
          <w:tcPr>
            <w:tcW w:w="2426" w:type="dxa"/>
            <w:gridSpan w:val="2"/>
          </w:tcPr>
          <w:p w:rsidR="00497AB1" w:rsidRDefault="00497AB1" w:rsidP="00F86F73">
            <w:pPr>
              <w:pStyle w:val="a3"/>
              <w:spacing w:line="360" w:lineRule="auto"/>
              <w:ind w:firstLineChars="0" w:firstLine="0"/>
            </w:pPr>
            <w:r>
              <w:rPr>
                <w:rFonts w:hint="eastAsia"/>
              </w:rPr>
              <w:t>N</w:t>
            </w:r>
            <w:r>
              <w:t>-</w:t>
            </w:r>
            <w:r>
              <w:rPr>
                <w:rFonts w:hint="eastAsia"/>
              </w:rPr>
              <w:t>甲基吡咯烷酮</w:t>
            </w:r>
          </w:p>
        </w:tc>
        <w:tc>
          <w:tcPr>
            <w:tcW w:w="862" w:type="dxa"/>
          </w:tcPr>
          <w:p w:rsidR="00497AB1" w:rsidRDefault="00497AB1" w:rsidP="00F86F73">
            <w:pPr>
              <w:pStyle w:val="a3"/>
              <w:spacing w:line="360" w:lineRule="auto"/>
              <w:ind w:firstLineChars="0" w:firstLine="0"/>
            </w:pPr>
            <w:r w:rsidRPr="009960C2">
              <w:t>mg/kg</w:t>
            </w:r>
          </w:p>
        </w:tc>
        <w:tc>
          <w:tcPr>
            <w:tcW w:w="2310" w:type="dxa"/>
          </w:tcPr>
          <w:p w:rsidR="00497AB1" w:rsidRDefault="00497AB1" w:rsidP="00F86F73">
            <w:pPr>
              <w:pStyle w:val="a3"/>
              <w:spacing w:line="360" w:lineRule="auto"/>
              <w:ind w:firstLineChars="0" w:firstLine="0"/>
            </w:pPr>
            <w:r>
              <w:rPr>
                <w:rFonts w:hint="eastAsia"/>
              </w:rPr>
              <w:t>≤5</w:t>
            </w:r>
            <w:r>
              <w:t>00</w:t>
            </w:r>
          </w:p>
        </w:tc>
        <w:tc>
          <w:tcPr>
            <w:tcW w:w="2137" w:type="dxa"/>
          </w:tcPr>
          <w:p w:rsidR="00497AB1" w:rsidRDefault="00497AB1" w:rsidP="00F86F73">
            <w:pPr>
              <w:pStyle w:val="a3"/>
              <w:spacing w:line="360" w:lineRule="auto"/>
              <w:ind w:firstLineChars="0" w:firstLine="0"/>
            </w:pPr>
            <w:r>
              <w:rPr>
                <w:rFonts w:hint="eastAsia"/>
              </w:rPr>
              <w:t>按QB/T</w:t>
            </w:r>
            <w:r>
              <w:t xml:space="preserve"> 5159</w:t>
            </w:r>
            <w:r>
              <w:rPr>
                <w:rFonts w:hint="eastAsia"/>
              </w:rPr>
              <w:t>规定进行。</w:t>
            </w:r>
          </w:p>
        </w:tc>
      </w:tr>
      <w:tr w:rsidR="00497AB1" w:rsidTr="00497AB1">
        <w:tc>
          <w:tcPr>
            <w:tcW w:w="561" w:type="dxa"/>
          </w:tcPr>
          <w:p w:rsidR="00497AB1" w:rsidRDefault="00497AB1" w:rsidP="00F86F73">
            <w:pPr>
              <w:pStyle w:val="a3"/>
              <w:spacing w:line="360" w:lineRule="auto"/>
              <w:ind w:firstLineChars="0" w:firstLine="0"/>
            </w:pPr>
            <w:r>
              <w:rPr>
                <w:rFonts w:hint="eastAsia"/>
              </w:rPr>
              <w:t>4</w:t>
            </w:r>
          </w:p>
        </w:tc>
        <w:tc>
          <w:tcPr>
            <w:tcW w:w="2426" w:type="dxa"/>
            <w:gridSpan w:val="2"/>
          </w:tcPr>
          <w:p w:rsidR="00497AB1" w:rsidRDefault="00497AB1" w:rsidP="00F86F73">
            <w:pPr>
              <w:pStyle w:val="a3"/>
              <w:spacing w:line="360" w:lineRule="auto"/>
              <w:ind w:firstLineChars="0" w:firstLine="0"/>
            </w:pPr>
            <w:r>
              <w:rPr>
                <w:rFonts w:hint="eastAsia"/>
              </w:rPr>
              <w:t>富马酸二甲酯</w:t>
            </w:r>
          </w:p>
        </w:tc>
        <w:tc>
          <w:tcPr>
            <w:tcW w:w="862" w:type="dxa"/>
          </w:tcPr>
          <w:p w:rsidR="00497AB1" w:rsidRPr="009960C2" w:rsidRDefault="00497AB1" w:rsidP="00F86F73">
            <w:pPr>
              <w:pStyle w:val="a3"/>
              <w:spacing w:line="360" w:lineRule="auto"/>
              <w:ind w:firstLineChars="0" w:firstLine="0"/>
            </w:pPr>
            <w:r>
              <w:t>mg/kg</w:t>
            </w:r>
          </w:p>
        </w:tc>
        <w:tc>
          <w:tcPr>
            <w:tcW w:w="2310" w:type="dxa"/>
          </w:tcPr>
          <w:p w:rsidR="00497AB1" w:rsidRDefault="00497AB1" w:rsidP="00F86F73">
            <w:pPr>
              <w:pStyle w:val="a3"/>
              <w:spacing w:line="360" w:lineRule="auto"/>
              <w:ind w:firstLineChars="0" w:firstLine="0"/>
            </w:pPr>
            <w:r>
              <w:rPr>
                <w:rFonts w:hint="eastAsia"/>
              </w:rPr>
              <w:t>≤0</w:t>
            </w:r>
            <w:r>
              <w:t>.1</w:t>
            </w:r>
          </w:p>
        </w:tc>
        <w:tc>
          <w:tcPr>
            <w:tcW w:w="2137" w:type="dxa"/>
          </w:tcPr>
          <w:p w:rsidR="00497AB1" w:rsidRDefault="00497AB1" w:rsidP="00F86F73">
            <w:pPr>
              <w:pStyle w:val="a3"/>
              <w:spacing w:line="360" w:lineRule="auto"/>
              <w:ind w:firstLineChars="0" w:firstLine="0"/>
              <w:jc w:val="left"/>
            </w:pPr>
            <w:r>
              <w:rPr>
                <w:rFonts w:hint="eastAsia"/>
              </w:rPr>
              <w:t>按GB/T</w:t>
            </w:r>
            <w:r>
              <w:t xml:space="preserve"> 28190</w:t>
            </w:r>
            <w:r>
              <w:rPr>
                <w:rFonts w:hint="eastAsia"/>
              </w:rPr>
              <w:t>规定进行。</w:t>
            </w:r>
          </w:p>
        </w:tc>
      </w:tr>
      <w:tr w:rsidR="00497AB1" w:rsidTr="00497AB1">
        <w:tc>
          <w:tcPr>
            <w:tcW w:w="561" w:type="dxa"/>
          </w:tcPr>
          <w:p w:rsidR="00497AB1" w:rsidRDefault="00497AB1" w:rsidP="00F86F73">
            <w:pPr>
              <w:pStyle w:val="a3"/>
              <w:spacing w:line="360" w:lineRule="auto"/>
              <w:ind w:firstLineChars="0" w:firstLine="0"/>
            </w:pPr>
            <w:r>
              <w:t>5</w:t>
            </w:r>
          </w:p>
        </w:tc>
        <w:tc>
          <w:tcPr>
            <w:tcW w:w="2426" w:type="dxa"/>
            <w:gridSpan w:val="2"/>
          </w:tcPr>
          <w:p w:rsidR="00497AB1" w:rsidRDefault="00497AB1" w:rsidP="00F86F73">
            <w:pPr>
              <w:pStyle w:val="a3"/>
              <w:spacing w:line="360" w:lineRule="auto"/>
              <w:ind w:firstLineChars="0" w:firstLine="0"/>
            </w:pPr>
            <w:r>
              <w:rPr>
                <w:rFonts w:hint="eastAsia"/>
              </w:rPr>
              <w:t>可分解出致癌芳香胺的偶氮染料</w:t>
            </w:r>
          </w:p>
        </w:tc>
        <w:tc>
          <w:tcPr>
            <w:tcW w:w="862" w:type="dxa"/>
          </w:tcPr>
          <w:p w:rsidR="00497AB1" w:rsidRDefault="00497AB1" w:rsidP="00F86F73">
            <w:pPr>
              <w:pStyle w:val="a3"/>
              <w:spacing w:line="360" w:lineRule="auto"/>
              <w:ind w:firstLineChars="0" w:firstLine="0"/>
            </w:pPr>
            <w:r w:rsidRPr="009960C2">
              <w:t>mg/kg</w:t>
            </w:r>
          </w:p>
        </w:tc>
        <w:tc>
          <w:tcPr>
            <w:tcW w:w="2310" w:type="dxa"/>
          </w:tcPr>
          <w:p w:rsidR="00497AB1" w:rsidRDefault="00497AB1" w:rsidP="00F86F73">
            <w:pPr>
              <w:pStyle w:val="a3"/>
              <w:spacing w:line="360" w:lineRule="auto"/>
              <w:ind w:firstLineChars="0" w:firstLine="0"/>
            </w:pPr>
            <w:r>
              <w:rPr>
                <w:rFonts w:hint="eastAsia"/>
              </w:rPr>
              <w:t>每种芳香胺≤</w:t>
            </w:r>
            <w:r>
              <w:t>20</w:t>
            </w:r>
          </w:p>
        </w:tc>
        <w:tc>
          <w:tcPr>
            <w:tcW w:w="2137" w:type="dxa"/>
          </w:tcPr>
          <w:p w:rsidR="00497AB1" w:rsidRDefault="00497AB1" w:rsidP="00F86F73">
            <w:pPr>
              <w:pStyle w:val="a3"/>
              <w:spacing w:line="360" w:lineRule="auto"/>
              <w:ind w:firstLineChars="0" w:firstLine="0"/>
            </w:pPr>
            <w:r>
              <w:rPr>
                <w:rFonts w:hint="eastAsia"/>
              </w:rPr>
              <w:t>按QB/T</w:t>
            </w:r>
            <w:r>
              <w:t xml:space="preserve"> 8086</w:t>
            </w:r>
            <w:r>
              <w:rPr>
                <w:rFonts w:hint="eastAsia"/>
              </w:rPr>
              <w:t>规定进行。</w:t>
            </w:r>
          </w:p>
        </w:tc>
      </w:tr>
      <w:tr w:rsidR="00497AB1" w:rsidTr="00497AB1">
        <w:tc>
          <w:tcPr>
            <w:tcW w:w="561" w:type="dxa"/>
          </w:tcPr>
          <w:p w:rsidR="00497AB1" w:rsidRDefault="00497AB1" w:rsidP="00F86F73">
            <w:pPr>
              <w:pStyle w:val="a3"/>
              <w:spacing w:line="360" w:lineRule="auto"/>
              <w:ind w:firstLineChars="0" w:firstLine="0"/>
            </w:pPr>
            <w:r>
              <w:t>6</w:t>
            </w:r>
          </w:p>
        </w:tc>
        <w:tc>
          <w:tcPr>
            <w:tcW w:w="2426" w:type="dxa"/>
            <w:gridSpan w:val="2"/>
          </w:tcPr>
          <w:p w:rsidR="00497AB1" w:rsidRDefault="00497AB1" w:rsidP="00F86F73">
            <w:pPr>
              <w:pStyle w:val="a3"/>
              <w:spacing w:line="360" w:lineRule="auto"/>
              <w:ind w:firstLineChars="0" w:firstLine="0"/>
            </w:pPr>
            <w:r>
              <w:rPr>
                <w:rFonts w:hint="eastAsia"/>
              </w:rPr>
              <w:t>致敏性分散染料</w:t>
            </w:r>
          </w:p>
        </w:tc>
        <w:tc>
          <w:tcPr>
            <w:tcW w:w="862" w:type="dxa"/>
          </w:tcPr>
          <w:p w:rsidR="00497AB1" w:rsidRDefault="00497AB1" w:rsidP="00F86F73">
            <w:pPr>
              <w:pStyle w:val="a3"/>
              <w:spacing w:line="360" w:lineRule="auto"/>
              <w:ind w:firstLineChars="0" w:firstLine="0"/>
            </w:pPr>
            <w:r w:rsidRPr="009960C2">
              <w:t>mg/kg</w:t>
            </w:r>
          </w:p>
        </w:tc>
        <w:tc>
          <w:tcPr>
            <w:tcW w:w="2310" w:type="dxa"/>
          </w:tcPr>
          <w:p w:rsidR="00497AB1" w:rsidRDefault="00497AB1" w:rsidP="00F86F73">
            <w:pPr>
              <w:pStyle w:val="a3"/>
              <w:spacing w:line="360" w:lineRule="auto"/>
              <w:ind w:firstLineChars="0" w:firstLine="0"/>
            </w:pPr>
            <w:r>
              <w:rPr>
                <w:rFonts w:hint="eastAsia"/>
              </w:rPr>
              <w:t>每种染料≤5</w:t>
            </w:r>
            <w:r>
              <w:t>0</w:t>
            </w:r>
          </w:p>
        </w:tc>
        <w:tc>
          <w:tcPr>
            <w:tcW w:w="2137" w:type="dxa"/>
          </w:tcPr>
          <w:p w:rsidR="00497AB1" w:rsidRDefault="00497AB1" w:rsidP="00F86F73">
            <w:pPr>
              <w:pStyle w:val="a3"/>
              <w:spacing w:line="360" w:lineRule="auto"/>
              <w:ind w:firstLineChars="0" w:firstLine="0"/>
            </w:pPr>
            <w:r>
              <w:rPr>
                <w:rFonts w:hint="eastAsia"/>
              </w:rPr>
              <w:t>按GB/T</w:t>
            </w:r>
            <w:r>
              <w:t xml:space="preserve"> 20383</w:t>
            </w:r>
            <w:r>
              <w:rPr>
                <w:rFonts w:hint="eastAsia"/>
              </w:rPr>
              <w:t>规定进行。</w:t>
            </w:r>
          </w:p>
        </w:tc>
      </w:tr>
      <w:tr w:rsidR="00497AB1" w:rsidTr="00497AB1">
        <w:tc>
          <w:tcPr>
            <w:tcW w:w="561" w:type="dxa"/>
          </w:tcPr>
          <w:p w:rsidR="00497AB1" w:rsidRDefault="00497AB1" w:rsidP="00F86F73">
            <w:pPr>
              <w:pStyle w:val="a3"/>
              <w:spacing w:line="360" w:lineRule="auto"/>
              <w:ind w:firstLineChars="0" w:firstLine="0"/>
            </w:pPr>
            <w:r>
              <w:t>7</w:t>
            </w:r>
          </w:p>
        </w:tc>
        <w:tc>
          <w:tcPr>
            <w:tcW w:w="2426" w:type="dxa"/>
            <w:gridSpan w:val="2"/>
          </w:tcPr>
          <w:p w:rsidR="00497AB1" w:rsidRDefault="00497AB1" w:rsidP="00F86F73">
            <w:pPr>
              <w:pStyle w:val="a3"/>
              <w:spacing w:line="360" w:lineRule="auto"/>
              <w:ind w:firstLineChars="0" w:firstLine="0"/>
            </w:pPr>
            <w:r>
              <w:rPr>
                <w:rFonts w:hint="eastAsia"/>
              </w:rPr>
              <w:t>全氟辛烷磺酰基化合物和全氟羧酸</w:t>
            </w:r>
          </w:p>
        </w:tc>
        <w:tc>
          <w:tcPr>
            <w:tcW w:w="862" w:type="dxa"/>
          </w:tcPr>
          <w:p w:rsidR="00497AB1" w:rsidRDefault="00497AB1" w:rsidP="00F86F73">
            <w:pPr>
              <w:pStyle w:val="a3"/>
              <w:spacing w:line="360" w:lineRule="auto"/>
              <w:ind w:firstLineChars="0" w:firstLine="0"/>
            </w:pPr>
            <w:r>
              <w:rPr>
                <w:rFonts w:hint="eastAsia"/>
              </w:rPr>
              <w:t>μg</w:t>
            </w:r>
            <w:r w:rsidRPr="009960C2">
              <w:t>/</w:t>
            </w:r>
            <w:r>
              <w:rPr>
                <w:rFonts w:hint="eastAsia"/>
              </w:rPr>
              <w:t>m³</w:t>
            </w:r>
          </w:p>
        </w:tc>
        <w:tc>
          <w:tcPr>
            <w:tcW w:w="2310" w:type="dxa"/>
          </w:tcPr>
          <w:p w:rsidR="00497AB1" w:rsidRDefault="00497AB1" w:rsidP="00F86F73">
            <w:pPr>
              <w:pStyle w:val="a3"/>
              <w:spacing w:line="360" w:lineRule="auto"/>
              <w:ind w:firstLineChars="0" w:firstLine="0"/>
            </w:pPr>
            <w:r>
              <w:rPr>
                <w:rFonts w:hint="eastAsia"/>
              </w:rPr>
              <w:t>每种物质</w:t>
            </w:r>
            <w:r w:rsidRPr="007C40EA">
              <w:rPr>
                <w:rFonts w:hint="eastAsia"/>
              </w:rPr>
              <w:t>≤</w:t>
            </w:r>
            <w:r>
              <w:rPr>
                <w:rFonts w:hint="eastAsia"/>
              </w:rPr>
              <w:t>1</w:t>
            </w:r>
          </w:p>
        </w:tc>
        <w:tc>
          <w:tcPr>
            <w:tcW w:w="2137" w:type="dxa"/>
          </w:tcPr>
          <w:p w:rsidR="00497AB1" w:rsidRDefault="00651B29" w:rsidP="00F86F73">
            <w:pPr>
              <w:pStyle w:val="a3"/>
              <w:spacing w:line="360" w:lineRule="auto"/>
              <w:ind w:firstLineChars="0" w:firstLine="0"/>
            </w:pPr>
            <w:r>
              <w:rPr>
                <w:rFonts w:hint="eastAsia"/>
              </w:rPr>
              <w:t>按GB/T</w:t>
            </w:r>
            <w:r>
              <w:t xml:space="preserve"> 31126</w:t>
            </w:r>
            <w:r>
              <w:rPr>
                <w:rFonts w:hint="eastAsia"/>
              </w:rPr>
              <w:t>规定。</w:t>
            </w:r>
          </w:p>
        </w:tc>
      </w:tr>
      <w:tr w:rsidR="00651B29" w:rsidTr="00497AB1">
        <w:tc>
          <w:tcPr>
            <w:tcW w:w="561" w:type="dxa"/>
          </w:tcPr>
          <w:p w:rsidR="00651B29" w:rsidRDefault="00651B29" w:rsidP="00F86F73">
            <w:pPr>
              <w:pStyle w:val="a3"/>
              <w:spacing w:line="360" w:lineRule="auto"/>
              <w:ind w:firstLineChars="0" w:firstLine="0"/>
            </w:pPr>
            <w:r>
              <w:t>8</w:t>
            </w:r>
          </w:p>
        </w:tc>
        <w:tc>
          <w:tcPr>
            <w:tcW w:w="2426" w:type="dxa"/>
            <w:gridSpan w:val="2"/>
          </w:tcPr>
          <w:p w:rsidR="00651B29" w:rsidRDefault="00651B29" w:rsidP="00F86F73">
            <w:pPr>
              <w:pStyle w:val="a3"/>
              <w:spacing w:line="360" w:lineRule="auto"/>
              <w:ind w:firstLineChars="0" w:firstLine="0"/>
            </w:pPr>
            <w:r>
              <w:rPr>
                <w:rFonts w:hint="eastAsia"/>
              </w:rPr>
              <w:t>邻苯二甲酸酯总量</w:t>
            </w:r>
          </w:p>
        </w:tc>
        <w:tc>
          <w:tcPr>
            <w:tcW w:w="862" w:type="dxa"/>
          </w:tcPr>
          <w:p w:rsidR="00651B29" w:rsidRDefault="00651B29" w:rsidP="00F86F73">
            <w:pPr>
              <w:pStyle w:val="a3"/>
              <w:spacing w:line="360" w:lineRule="auto"/>
              <w:ind w:firstLineChars="0" w:firstLine="0"/>
            </w:pPr>
            <w:r w:rsidRPr="009960C2">
              <w:t>mg/kg</w:t>
            </w:r>
          </w:p>
        </w:tc>
        <w:tc>
          <w:tcPr>
            <w:tcW w:w="2310" w:type="dxa"/>
          </w:tcPr>
          <w:p w:rsidR="00651B29" w:rsidRPr="007C40EA" w:rsidRDefault="00651B29" w:rsidP="00F86F73">
            <w:pPr>
              <w:pStyle w:val="a3"/>
              <w:spacing w:line="360" w:lineRule="auto"/>
              <w:ind w:firstLineChars="0" w:firstLine="0"/>
            </w:pPr>
            <w:r w:rsidRPr="007C40EA">
              <w:rPr>
                <w:rFonts w:hint="eastAsia"/>
              </w:rPr>
              <w:t>≤</w:t>
            </w:r>
            <w:r>
              <w:t>500</w:t>
            </w:r>
          </w:p>
        </w:tc>
        <w:tc>
          <w:tcPr>
            <w:tcW w:w="2137" w:type="dxa"/>
          </w:tcPr>
          <w:p w:rsidR="00651B29" w:rsidRDefault="00651B29" w:rsidP="00F86F73">
            <w:pPr>
              <w:pStyle w:val="a3"/>
              <w:spacing w:line="360" w:lineRule="auto"/>
              <w:ind w:firstLineChars="0" w:firstLine="0"/>
            </w:pPr>
            <w:r>
              <w:rPr>
                <w:rFonts w:hint="eastAsia"/>
              </w:rPr>
              <w:t>按GB/T</w:t>
            </w:r>
            <w:r>
              <w:t xml:space="preserve"> 32440.1</w:t>
            </w:r>
            <w:r>
              <w:rPr>
                <w:rFonts w:hint="eastAsia"/>
              </w:rPr>
              <w:t>规定进行。</w:t>
            </w:r>
          </w:p>
        </w:tc>
      </w:tr>
      <w:tr w:rsidR="00651B29" w:rsidTr="00497AB1">
        <w:tc>
          <w:tcPr>
            <w:tcW w:w="561" w:type="dxa"/>
          </w:tcPr>
          <w:p w:rsidR="00651B29" w:rsidRDefault="00651B29" w:rsidP="00F86F73">
            <w:pPr>
              <w:pStyle w:val="a3"/>
              <w:spacing w:line="360" w:lineRule="auto"/>
              <w:ind w:firstLineChars="0" w:firstLine="0"/>
            </w:pPr>
            <w:r>
              <w:t>9</w:t>
            </w:r>
          </w:p>
        </w:tc>
        <w:tc>
          <w:tcPr>
            <w:tcW w:w="2426" w:type="dxa"/>
            <w:gridSpan w:val="2"/>
          </w:tcPr>
          <w:p w:rsidR="00651B29" w:rsidRDefault="00651B29" w:rsidP="00F86F73">
            <w:pPr>
              <w:pStyle w:val="a3"/>
              <w:spacing w:line="360" w:lineRule="auto"/>
              <w:ind w:firstLineChars="0" w:firstLine="0"/>
            </w:pPr>
            <w:r>
              <w:rPr>
                <w:rFonts w:hint="eastAsia"/>
              </w:rPr>
              <w:t>多环芳烃总量</w:t>
            </w:r>
          </w:p>
        </w:tc>
        <w:tc>
          <w:tcPr>
            <w:tcW w:w="862" w:type="dxa"/>
          </w:tcPr>
          <w:p w:rsidR="00651B29" w:rsidRDefault="00651B29" w:rsidP="00F86F73">
            <w:pPr>
              <w:pStyle w:val="a3"/>
              <w:spacing w:line="360" w:lineRule="auto"/>
              <w:ind w:firstLineChars="0" w:firstLine="0"/>
            </w:pPr>
            <w:r w:rsidRPr="009960C2">
              <w:t>mg/kg</w:t>
            </w:r>
          </w:p>
        </w:tc>
        <w:tc>
          <w:tcPr>
            <w:tcW w:w="2310" w:type="dxa"/>
          </w:tcPr>
          <w:p w:rsidR="00651B29" w:rsidRPr="007C40EA" w:rsidRDefault="00651B29" w:rsidP="00F86F73">
            <w:pPr>
              <w:pStyle w:val="a3"/>
              <w:spacing w:line="360" w:lineRule="auto"/>
              <w:ind w:firstLineChars="0" w:firstLine="0"/>
            </w:pPr>
            <w:r w:rsidRPr="007C40EA">
              <w:rPr>
                <w:rFonts w:hint="eastAsia"/>
              </w:rPr>
              <w:t>≤</w:t>
            </w:r>
            <w:r>
              <w:t>10</w:t>
            </w:r>
          </w:p>
        </w:tc>
        <w:tc>
          <w:tcPr>
            <w:tcW w:w="2137" w:type="dxa"/>
          </w:tcPr>
          <w:p w:rsidR="00651B29" w:rsidRPr="007C40EA" w:rsidRDefault="00651B29" w:rsidP="00F86F73">
            <w:pPr>
              <w:pStyle w:val="a3"/>
              <w:spacing w:line="360" w:lineRule="auto"/>
              <w:ind w:firstLineChars="0" w:firstLine="0"/>
            </w:pPr>
            <w:r>
              <w:rPr>
                <w:rFonts w:hint="eastAsia"/>
              </w:rPr>
              <w:t>按GB/T</w:t>
            </w:r>
            <w:r>
              <w:t xml:space="preserve"> 28189</w:t>
            </w:r>
            <w:r>
              <w:rPr>
                <w:rFonts w:hint="eastAsia"/>
              </w:rPr>
              <w:t>规定进行。</w:t>
            </w:r>
          </w:p>
        </w:tc>
      </w:tr>
      <w:tr w:rsidR="00651B29" w:rsidTr="00497AB1">
        <w:tc>
          <w:tcPr>
            <w:tcW w:w="561" w:type="dxa"/>
          </w:tcPr>
          <w:p w:rsidR="00651B29" w:rsidRDefault="00651B29" w:rsidP="00F86F73">
            <w:pPr>
              <w:pStyle w:val="a3"/>
              <w:spacing w:line="360" w:lineRule="auto"/>
              <w:ind w:firstLineChars="0" w:firstLine="0"/>
            </w:pPr>
            <w:r>
              <w:t>10</w:t>
            </w:r>
          </w:p>
        </w:tc>
        <w:tc>
          <w:tcPr>
            <w:tcW w:w="2426" w:type="dxa"/>
            <w:gridSpan w:val="2"/>
          </w:tcPr>
          <w:p w:rsidR="00651B29" w:rsidRDefault="00651B29" w:rsidP="00F86F73">
            <w:pPr>
              <w:pStyle w:val="a3"/>
              <w:spacing w:line="360" w:lineRule="auto"/>
              <w:ind w:firstLineChars="0" w:firstLine="0"/>
            </w:pPr>
            <w:r>
              <w:rPr>
                <w:rFonts w:hint="eastAsia"/>
              </w:rPr>
              <w:t>有机锡化合物</w:t>
            </w:r>
          </w:p>
        </w:tc>
        <w:tc>
          <w:tcPr>
            <w:tcW w:w="862" w:type="dxa"/>
          </w:tcPr>
          <w:p w:rsidR="00651B29" w:rsidRDefault="00651B29" w:rsidP="00F86F73">
            <w:pPr>
              <w:pStyle w:val="a3"/>
              <w:spacing w:line="360" w:lineRule="auto"/>
              <w:ind w:firstLineChars="0" w:firstLine="0"/>
            </w:pPr>
            <w:r w:rsidRPr="009960C2">
              <w:t>mg/kg</w:t>
            </w:r>
          </w:p>
        </w:tc>
        <w:tc>
          <w:tcPr>
            <w:tcW w:w="2310" w:type="dxa"/>
          </w:tcPr>
          <w:p w:rsidR="00651B29" w:rsidRPr="007C40EA" w:rsidRDefault="00651B29" w:rsidP="00F86F73">
            <w:pPr>
              <w:pStyle w:val="a3"/>
              <w:spacing w:line="360" w:lineRule="auto"/>
              <w:ind w:firstLineChars="0" w:firstLine="0"/>
            </w:pPr>
            <w:r>
              <w:rPr>
                <w:rFonts w:hint="eastAsia"/>
              </w:rPr>
              <w:t>每种物质</w:t>
            </w:r>
            <w:r w:rsidRPr="007C40EA">
              <w:rPr>
                <w:rFonts w:hint="eastAsia"/>
              </w:rPr>
              <w:t>≤</w:t>
            </w:r>
            <w:r>
              <w:t>1</w:t>
            </w:r>
          </w:p>
        </w:tc>
        <w:tc>
          <w:tcPr>
            <w:tcW w:w="2137" w:type="dxa"/>
          </w:tcPr>
          <w:p w:rsidR="00651B29" w:rsidRDefault="00651B29" w:rsidP="00F86F73">
            <w:pPr>
              <w:pStyle w:val="a3"/>
              <w:spacing w:line="360" w:lineRule="auto"/>
              <w:ind w:firstLineChars="0" w:firstLine="0"/>
            </w:pPr>
            <w:r>
              <w:rPr>
                <w:rFonts w:hint="eastAsia"/>
              </w:rPr>
              <w:t>按GB/T</w:t>
            </w:r>
            <w:r>
              <w:t xml:space="preserve"> 20385.1-2021</w:t>
            </w:r>
            <w:r>
              <w:rPr>
                <w:rFonts w:hint="eastAsia"/>
              </w:rPr>
              <w:t>规定进行。</w:t>
            </w:r>
          </w:p>
        </w:tc>
      </w:tr>
      <w:tr w:rsidR="00D716A6" w:rsidTr="00497AB1">
        <w:tc>
          <w:tcPr>
            <w:tcW w:w="561" w:type="dxa"/>
          </w:tcPr>
          <w:p w:rsidR="00D716A6" w:rsidRDefault="00D716A6" w:rsidP="00F86F73">
            <w:pPr>
              <w:pStyle w:val="a3"/>
              <w:spacing w:line="360" w:lineRule="auto"/>
              <w:ind w:firstLineChars="0" w:firstLine="0"/>
            </w:pPr>
            <w:r>
              <w:rPr>
                <w:rFonts w:hint="eastAsia"/>
              </w:rPr>
              <w:t>1</w:t>
            </w:r>
            <w:r>
              <w:t>1</w:t>
            </w:r>
          </w:p>
        </w:tc>
        <w:tc>
          <w:tcPr>
            <w:tcW w:w="2426" w:type="dxa"/>
            <w:gridSpan w:val="2"/>
          </w:tcPr>
          <w:p w:rsidR="00D716A6" w:rsidRDefault="00D716A6" w:rsidP="00F86F73">
            <w:pPr>
              <w:pStyle w:val="a3"/>
              <w:spacing w:line="360" w:lineRule="auto"/>
              <w:ind w:firstLineChars="0" w:firstLine="0"/>
            </w:pPr>
            <w:r>
              <w:rPr>
                <w:rFonts w:hint="eastAsia"/>
              </w:rPr>
              <w:t>苯</w:t>
            </w:r>
          </w:p>
        </w:tc>
        <w:tc>
          <w:tcPr>
            <w:tcW w:w="862" w:type="dxa"/>
          </w:tcPr>
          <w:p w:rsidR="00D716A6" w:rsidRDefault="00D716A6" w:rsidP="00F86F73">
            <w:pPr>
              <w:pStyle w:val="a3"/>
              <w:spacing w:line="360" w:lineRule="auto"/>
              <w:ind w:firstLineChars="0" w:firstLine="0"/>
            </w:pPr>
            <w:r w:rsidRPr="002F3B73">
              <w:t>mg/kg</w:t>
            </w:r>
          </w:p>
        </w:tc>
        <w:tc>
          <w:tcPr>
            <w:tcW w:w="2310" w:type="dxa"/>
          </w:tcPr>
          <w:p w:rsidR="00D716A6" w:rsidRPr="007C40EA" w:rsidRDefault="00D716A6" w:rsidP="00F86F73">
            <w:pPr>
              <w:pStyle w:val="a3"/>
              <w:spacing w:line="360" w:lineRule="auto"/>
              <w:ind w:firstLineChars="0" w:firstLine="0"/>
            </w:pPr>
            <w:r w:rsidRPr="007C40EA">
              <w:rPr>
                <w:rFonts w:hint="eastAsia"/>
              </w:rPr>
              <w:t>≤</w:t>
            </w:r>
            <w:r>
              <w:rPr>
                <w:rFonts w:hint="eastAsia"/>
              </w:rPr>
              <w:t>5</w:t>
            </w:r>
          </w:p>
        </w:tc>
        <w:tc>
          <w:tcPr>
            <w:tcW w:w="2137" w:type="dxa"/>
            <w:vMerge w:val="restart"/>
          </w:tcPr>
          <w:p w:rsidR="00D716A6" w:rsidRPr="007C40EA" w:rsidRDefault="00D716A6" w:rsidP="00F86F73">
            <w:pPr>
              <w:pStyle w:val="a3"/>
              <w:spacing w:line="360" w:lineRule="auto"/>
              <w:ind w:firstLineChars="0" w:firstLine="0"/>
            </w:pPr>
            <w:r>
              <w:rPr>
                <w:rFonts w:hint="eastAsia"/>
              </w:rPr>
              <w:t>按HJ</w:t>
            </w:r>
            <w:r>
              <w:t xml:space="preserve"> 507-2009</w:t>
            </w:r>
            <w:r>
              <w:rPr>
                <w:rFonts w:hint="eastAsia"/>
              </w:rPr>
              <w:t>中附录F的规定进行。</w:t>
            </w:r>
          </w:p>
        </w:tc>
      </w:tr>
      <w:tr w:rsidR="00D716A6" w:rsidTr="00497AB1">
        <w:tc>
          <w:tcPr>
            <w:tcW w:w="561" w:type="dxa"/>
          </w:tcPr>
          <w:p w:rsidR="00D716A6" w:rsidRDefault="00D716A6" w:rsidP="00F86F73">
            <w:pPr>
              <w:pStyle w:val="a3"/>
              <w:spacing w:line="360" w:lineRule="auto"/>
              <w:ind w:firstLineChars="0" w:firstLine="0"/>
            </w:pPr>
            <w:r>
              <w:rPr>
                <w:rFonts w:hint="eastAsia"/>
              </w:rPr>
              <w:t>1</w:t>
            </w:r>
            <w:r>
              <w:t>2</w:t>
            </w:r>
          </w:p>
        </w:tc>
        <w:tc>
          <w:tcPr>
            <w:tcW w:w="2426" w:type="dxa"/>
            <w:gridSpan w:val="2"/>
          </w:tcPr>
          <w:p w:rsidR="00D716A6" w:rsidRDefault="00D716A6" w:rsidP="00F86F73">
            <w:pPr>
              <w:pStyle w:val="a3"/>
              <w:spacing w:line="360" w:lineRule="auto"/>
              <w:ind w:firstLineChars="0" w:firstLine="0"/>
            </w:pPr>
            <w:r>
              <w:rPr>
                <w:rFonts w:hint="eastAsia"/>
              </w:rPr>
              <w:t>甲苯</w:t>
            </w:r>
          </w:p>
        </w:tc>
        <w:tc>
          <w:tcPr>
            <w:tcW w:w="862" w:type="dxa"/>
          </w:tcPr>
          <w:p w:rsidR="00D716A6" w:rsidRDefault="00D716A6" w:rsidP="00F86F73">
            <w:pPr>
              <w:pStyle w:val="a3"/>
              <w:spacing w:line="360" w:lineRule="auto"/>
              <w:ind w:firstLineChars="0" w:firstLine="0"/>
            </w:pPr>
            <w:r w:rsidRPr="002F3B73">
              <w:t>mg/kg</w:t>
            </w:r>
          </w:p>
        </w:tc>
        <w:tc>
          <w:tcPr>
            <w:tcW w:w="2310" w:type="dxa"/>
          </w:tcPr>
          <w:p w:rsidR="00D716A6" w:rsidRPr="007C40EA" w:rsidRDefault="00D716A6" w:rsidP="00F86F73">
            <w:pPr>
              <w:pStyle w:val="a3"/>
              <w:spacing w:line="360" w:lineRule="auto"/>
              <w:ind w:firstLineChars="0" w:firstLine="0"/>
            </w:pPr>
            <w:r w:rsidRPr="007C40EA">
              <w:rPr>
                <w:rFonts w:hint="eastAsia"/>
              </w:rPr>
              <w:t>≤</w:t>
            </w:r>
            <w:r>
              <w:rPr>
                <w:rFonts w:hint="eastAsia"/>
              </w:rPr>
              <w:t>5</w:t>
            </w:r>
          </w:p>
        </w:tc>
        <w:tc>
          <w:tcPr>
            <w:tcW w:w="2137" w:type="dxa"/>
            <w:vMerge/>
          </w:tcPr>
          <w:p w:rsidR="00D716A6" w:rsidRPr="007C40EA" w:rsidRDefault="00D716A6" w:rsidP="00F86F73">
            <w:pPr>
              <w:pStyle w:val="a3"/>
              <w:spacing w:line="360" w:lineRule="auto"/>
              <w:ind w:firstLineChars="0" w:firstLine="0"/>
            </w:pPr>
          </w:p>
        </w:tc>
      </w:tr>
      <w:tr w:rsidR="00D716A6" w:rsidTr="00497AB1">
        <w:tc>
          <w:tcPr>
            <w:tcW w:w="561" w:type="dxa"/>
          </w:tcPr>
          <w:p w:rsidR="00D716A6" w:rsidRDefault="00D716A6" w:rsidP="00F86F73">
            <w:pPr>
              <w:pStyle w:val="a3"/>
              <w:spacing w:line="360" w:lineRule="auto"/>
              <w:ind w:firstLineChars="0" w:firstLine="0"/>
            </w:pPr>
            <w:r>
              <w:rPr>
                <w:rFonts w:hint="eastAsia"/>
              </w:rPr>
              <w:t>1</w:t>
            </w:r>
            <w:r>
              <w:t>3</w:t>
            </w:r>
          </w:p>
        </w:tc>
        <w:tc>
          <w:tcPr>
            <w:tcW w:w="2426" w:type="dxa"/>
            <w:gridSpan w:val="2"/>
          </w:tcPr>
          <w:p w:rsidR="00D716A6" w:rsidRDefault="00D716A6" w:rsidP="00F86F73">
            <w:pPr>
              <w:pStyle w:val="a3"/>
              <w:spacing w:line="360" w:lineRule="auto"/>
              <w:ind w:firstLineChars="0" w:firstLine="0"/>
            </w:pPr>
            <w:r>
              <w:rPr>
                <w:rFonts w:hint="eastAsia"/>
              </w:rPr>
              <w:t>挥发性有机物总量</w:t>
            </w:r>
          </w:p>
        </w:tc>
        <w:tc>
          <w:tcPr>
            <w:tcW w:w="862" w:type="dxa"/>
          </w:tcPr>
          <w:p w:rsidR="00D716A6" w:rsidRDefault="00D716A6" w:rsidP="00F86F73">
            <w:pPr>
              <w:pStyle w:val="a3"/>
              <w:spacing w:line="360" w:lineRule="auto"/>
              <w:ind w:firstLineChars="0" w:firstLine="0"/>
            </w:pPr>
            <w:r w:rsidRPr="009960C2">
              <w:t>mg/kg</w:t>
            </w:r>
          </w:p>
        </w:tc>
        <w:tc>
          <w:tcPr>
            <w:tcW w:w="2310" w:type="dxa"/>
          </w:tcPr>
          <w:p w:rsidR="00D716A6" w:rsidRPr="007C40EA" w:rsidRDefault="00D716A6" w:rsidP="00F86F73">
            <w:pPr>
              <w:pStyle w:val="a3"/>
              <w:spacing w:line="360" w:lineRule="auto"/>
              <w:ind w:firstLineChars="0" w:firstLine="0"/>
            </w:pPr>
            <w:r w:rsidRPr="007C40EA">
              <w:rPr>
                <w:rFonts w:hint="eastAsia"/>
              </w:rPr>
              <w:t>≤</w:t>
            </w:r>
            <w:r>
              <w:t>1000</w:t>
            </w:r>
          </w:p>
        </w:tc>
        <w:tc>
          <w:tcPr>
            <w:tcW w:w="2137" w:type="dxa"/>
            <w:vMerge/>
          </w:tcPr>
          <w:p w:rsidR="00D716A6" w:rsidRPr="007C40EA" w:rsidRDefault="00D716A6" w:rsidP="00F86F73">
            <w:pPr>
              <w:pStyle w:val="a3"/>
              <w:spacing w:line="360" w:lineRule="auto"/>
              <w:ind w:firstLineChars="0" w:firstLine="0"/>
            </w:pPr>
          </w:p>
        </w:tc>
      </w:tr>
      <w:tr w:rsidR="00D716A6" w:rsidTr="00497AB1">
        <w:trPr>
          <w:trHeight w:val="42"/>
        </w:trPr>
        <w:tc>
          <w:tcPr>
            <w:tcW w:w="561" w:type="dxa"/>
            <w:vMerge w:val="restart"/>
          </w:tcPr>
          <w:p w:rsidR="00D716A6" w:rsidRDefault="00D716A6" w:rsidP="00F86F73">
            <w:pPr>
              <w:pStyle w:val="a3"/>
              <w:spacing w:line="360" w:lineRule="auto"/>
              <w:ind w:firstLineChars="0" w:firstLine="0"/>
            </w:pPr>
            <w:r>
              <w:rPr>
                <w:rFonts w:hint="eastAsia"/>
              </w:rPr>
              <w:t>1</w:t>
            </w:r>
            <w:r>
              <w:t>4</w:t>
            </w:r>
          </w:p>
        </w:tc>
        <w:tc>
          <w:tcPr>
            <w:tcW w:w="1076" w:type="dxa"/>
            <w:vMerge w:val="restart"/>
          </w:tcPr>
          <w:p w:rsidR="00D716A6" w:rsidRDefault="00D716A6" w:rsidP="00F86F73">
            <w:pPr>
              <w:pStyle w:val="a3"/>
              <w:spacing w:line="360" w:lineRule="auto"/>
              <w:ind w:firstLineChars="0" w:firstLine="0"/>
            </w:pPr>
            <w:r>
              <w:rPr>
                <w:rFonts w:hint="eastAsia"/>
              </w:rPr>
              <w:t>可萃取重金属</w:t>
            </w:r>
          </w:p>
          <w:p w:rsidR="00D716A6" w:rsidRDefault="00D716A6" w:rsidP="00F86F73">
            <w:pPr>
              <w:pStyle w:val="a3"/>
              <w:spacing w:line="360" w:lineRule="auto"/>
              <w:ind w:firstLineChars="0" w:firstLine="0"/>
            </w:pPr>
          </w:p>
        </w:tc>
        <w:tc>
          <w:tcPr>
            <w:tcW w:w="1350" w:type="dxa"/>
          </w:tcPr>
          <w:p w:rsidR="00D716A6" w:rsidRDefault="00D716A6" w:rsidP="00F86F73">
            <w:pPr>
              <w:pStyle w:val="a3"/>
              <w:spacing w:line="360" w:lineRule="auto"/>
              <w:ind w:firstLineChars="0" w:firstLine="0"/>
            </w:pPr>
            <w:r>
              <w:rPr>
                <w:rFonts w:hint="eastAsia"/>
              </w:rPr>
              <w:t>铅（Pd）</w:t>
            </w:r>
          </w:p>
        </w:tc>
        <w:tc>
          <w:tcPr>
            <w:tcW w:w="862" w:type="dxa"/>
            <w:vMerge w:val="restart"/>
          </w:tcPr>
          <w:p w:rsidR="00D716A6" w:rsidRDefault="00D716A6" w:rsidP="00F86F73">
            <w:pPr>
              <w:pStyle w:val="a3"/>
              <w:spacing w:line="360" w:lineRule="auto"/>
              <w:ind w:firstLineChars="0" w:firstLine="0"/>
            </w:pPr>
            <w:r w:rsidRPr="009960C2">
              <w:t>mg/kg</w:t>
            </w:r>
          </w:p>
          <w:p w:rsidR="00D716A6" w:rsidRDefault="00D716A6" w:rsidP="00F86F73">
            <w:pPr>
              <w:pStyle w:val="a3"/>
              <w:spacing w:line="360" w:lineRule="auto"/>
              <w:ind w:firstLineChars="0" w:firstLine="0"/>
            </w:pPr>
          </w:p>
        </w:tc>
        <w:tc>
          <w:tcPr>
            <w:tcW w:w="2310" w:type="dxa"/>
          </w:tcPr>
          <w:p w:rsidR="00D716A6" w:rsidRPr="007C40EA" w:rsidRDefault="00D716A6" w:rsidP="00F86F73">
            <w:pPr>
              <w:pStyle w:val="a3"/>
              <w:spacing w:line="360" w:lineRule="auto"/>
              <w:ind w:firstLineChars="0" w:firstLine="0"/>
            </w:pPr>
            <w:r w:rsidRPr="007C40EA">
              <w:rPr>
                <w:rFonts w:hint="eastAsia"/>
              </w:rPr>
              <w:lastRenderedPageBreak/>
              <w:t>≤</w:t>
            </w:r>
            <w:r>
              <w:rPr>
                <w:rFonts w:hint="eastAsia"/>
              </w:rPr>
              <w:t>0</w:t>
            </w:r>
            <w:r>
              <w:t>.2</w:t>
            </w:r>
          </w:p>
        </w:tc>
        <w:tc>
          <w:tcPr>
            <w:tcW w:w="2137" w:type="dxa"/>
            <w:vMerge w:val="restart"/>
          </w:tcPr>
          <w:p w:rsidR="00D716A6" w:rsidRPr="007C40EA" w:rsidRDefault="00D716A6" w:rsidP="00F86F73">
            <w:pPr>
              <w:pStyle w:val="a3"/>
              <w:spacing w:line="360" w:lineRule="auto"/>
              <w:ind w:firstLineChars="0" w:firstLine="0"/>
            </w:pPr>
            <w:r>
              <w:rPr>
                <w:rFonts w:hint="eastAsia"/>
              </w:rPr>
              <w:t>按GBT</w:t>
            </w:r>
            <w:r>
              <w:t xml:space="preserve"> 22930.1-2021</w:t>
            </w:r>
            <w:r>
              <w:rPr>
                <w:rFonts w:hint="eastAsia"/>
              </w:rPr>
              <w:t>规定进行。</w:t>
            </w:r>
          </w:p>
        </w:tc>
      </w:tr>
      <w:tr w:rsidR="00D716A6" w:rsidTr="00497AB1">
        <w:trPr>
          <w:trHeight w:val="38"/>
        </w:trPr>
        <w:tc>
          <w:tcPr>
            <w:tcW w:w="561" w:type="dxa"/>
            <w:vMerge/>
          </w:tcPr>
          <w:p w:rsidR="00D716A6" w:rsidRDefault="00D716A6" w:rsidP="00F86F73">
            <w:pPr>
              <w:pStyle w:val="a3"/>
              <w:spacing w:line="360" w:lineRule="auto"/>
              <w:ind w:firstLineChars="0" w:firstLine="0"/>
            </w:pPr>
          </w:p>
        </w:tc>
        <w:tc>
          <w:tcPr>
            <w:tcW w:w="1076" w:type="dxa"/>
            <w:vMerge/>
          </w:tcPr>
          <w:p w:rsidR="00D716A6" w:rsidRDefault="00D716A6" w:rsidP="00F86F73">
            <w:pPr>
              <w:pStyle w:val="a3"/>
              <w:spacing w:line="360" w:lineRule="auto"/>
              <w:ind w:firstLineChars="0" w:firstLine="0"/>
            </w:pPr>
          </w:p>
        </w:tc>
        <w:tc>
          <w:tcPr>
            <w:tcW w:w="1350" w:type="dxa"/>
          </w:tcPr>
          <w:p w:rsidR="00D716A6" w:rsidRDefault="00D716A6" w:rsidP="00F86F73">
            <w:pPr>
              <w:pStyle w:val="a3"/>
              <w:spacing w:line="360" w:lineRule="auto"/>
              <w:ind w:firstLineChars="0" w:firstLine="0"/>
            </w:pPr>
            <w:r>
              <w:rPr>
                <w:rFonts w:hint="eastAsia"/>
              </w:rPr>
              <w:t>砷（As）</w:t>
            </w:r>
          </w:p>
        </w:tc>
        <w:tc>
          <w:tcPr>
            <w:tcW w:w="862" w:type="dxa"/>
            <w:vMerge/>
          </w:tcPr>
          <w:p w:rsidR="00D716A6" w:rsidRPr="009960C2" w:rsidRDefault="00D716A6" w:rsidP="00F86F73">
            <w:pPr>
              <w:pStyle w:val="a3"/>
              <w:spacing w:line="360" w:lineRule="auto"/>
              <w:ind w:firstLineChars="0" w:firstLine="0"/>
            </w:pPr>
          </w:p>
        </w:tc>
        <w:tc>
          <w:tcPr>
            <w:tcW w:w="2310" w:type="dxa"/>
          </w:tcPr>
          <w:p w:rsidR="00D716A6" w:rsidRPr="007C40EA" w:rsidRDefault="00D716A6" w:rsidP="00F86F73">
            <w:pPr>
              <w:pStyle w:val="a3"/>
              <w:spacing w:line="360" w:lineRule="auto"/>
              <w:ind w:firstLineChars="0" w:firstLine="0"/>
            </w:pPr>
            <w:r w:rsidRPr="007C40EA">
              <w:rPr>
                <w:rFonts w:hint="eastAsia"/>
              </w:rPr>
              <w:t>≤</w:t>
            </w:r>
            <w:r>
              <w:t>0.2</w:t>
            </w:r>
          </w:p>
        </w:tc>
        <w:tc>
          <w:tcPr>
            <w:tcW w:w="2137" w:type="dxa"/>
            <w:vMerge/>
          </w:tcPr>
          <w:p w:rsidR="00D716A6" w:rsidRPr="007C40EA" w:rsidRDefault="00D716A6" w:rsidP="00F86F73">
            <w:pPr>
              <w:pStyle w:val="a3"/>
              <w:spacing w:line="360" w:lineRule="auto"/>
              <w:ind w:firstLineChars="0" w:firstLine="0"/>
            </w:pPr>
          </w:p>
        </w:tc>
      </w:tr>
      <w:tr w:rsidR="00D716A6" w:rsidTr="00497AB1">
        <w:trPr>
          <w:trHeight w:val="38"/>
        </w:trPr>
        <w:tc>
          <w:tcPr>
            <w:tcW w:w="561" w:type="dxa"/>
            <w:vMerge/>
          </w:tcPr>
          <w:p w:rsidR="00D716A6" w:rsidRDefault="00D716A6" w:rsidP="00F86F73">
            <w:pPr>
              <w:pStyle w:val="a3"/>
              <w:spacing w:line="360" w:lineRule="auto"/>
              <w:ind w:firstLineChars="0" w:firstLine="0"/>
            </w:pPr>
          </w:p>
        </w:tc>
        <w:tc>
          <w:tcPr>
            <w:tcW w:w="1076" w:type="dxa"/>
            <w:vMerge/>
          </w:tcPr>
          <w:p w:rsidR="00D716A6" w:rsidRDefault="00D716A6" w:rsidP="00F86F73">
            <w:pPr>
              <w:pStyle w:val="a3"/>
              <w:spacing w:line="360" w:lineRule="auto"/>
              <w:ind w:firstLineChars="0" w:firstLine="0"/>
            </w:pPr>
          </w:p>
        </w:tc>
        <w:tc>
          <w:tcPr>
            <w:tcW w:w="1350" w:type="dxa"/>
          </w:tcPr>
          <w:p w:rsidR="00D716A6" w:rsidRDefault="00D716A6" w:rsidP="00F86F73">
            <w:pPr>
              <w:pStyle w:val="a3"/>
              <w:spacing w:line="360" w:lineRule="auto"/>
              <w:ind w:firstLineChars="0" w:firstLine="0"/>
            </w:pPr>
            <w:r>
              <w:rPr>
                <w:rFonts w:hint="eastAsia"/>
              </w:rPr>
              <w:t>镉（Cd）</w:t>
            </w:r>
          </w:p>
        </w:tc>
        <w:tc>
          <w:tcPr>
            <w:tcW w:w="862" w:type="dxa"/>
            <w:vMerge/>
          </w:tcPr>
          <w:p w:rsidR="00D716A6" w:rsidRPr="009960C2" w:rsidRDefault="00D716A6" w:rsidP="00F86F73">
            <w:pPr>
              <w:pStyle w:val="a3"/>
              <w:spacing w:line="360" w:lineRule="auto"/>
              <w:ind w:firstLineChars="0" w:firstLine="0"/>
            </w:pPr>
          </w:p>
        </w:tc>
        <w:tc>
          <w:tcPr>
            <w:tcW w:w="2310" w:type="dxa"/>
          </w:tcPr>
          <w:p w:rsidR="00D716A6" w:rsidRDefault="00D716A6" w:rsidP="00F86F73">
            <w:pPr>
              <w:pStyle w:val="a3"/>
              <w:spacing w:line="360" w:lineRule="auto"/>
              <w:ind w:firstLineChars="0" w:firstLine="0"/>
            </w:pPr>
            <w:r w:rsidRPr="00242669">
              <w:rPr>
                <w:rFonts w:hint="eastAsia"/>
              </w:rPr>
              <w:t>≤</w:t>
            </w:r>
            <w:r>
              <w:rPr>
                <w:rFonts w:hint="eastAsia"/>
              </w:rPr>
              <w:t>0</w:t>
            </w:r>
            <w:r>
              <w:t>.1</w:t>
            </w:r>
          </w:p>
        </w:tc>
        <w:tc>
          <w:tcPr>
            <w:tcW w:w="2137" w:type="dxa"/>
            <w:vMerge/>
          </w:tcPr>
          <w:p w:rsidR="00D716A6" w:rsidRPr="00242669" w:rsidRDefault="00D716A6" w:rsidP="00F86F73">
            <w:pPr>
              <w:pStyle w:val="a3"/>
              <w:spacing w:line="360" w:lineRule="auto"/>
              <w:ind w:firstLineChars="0" w:firstLine="0"/>
            </w:pPr>
          </w:p>
        </w:tc>
      </w:tr>
      <w:tr w:rsidR="00D716A6" w:rsidTr="00497AB1">
        <w:trPr>
          <w:trHeight w:val="38"/>
        </w:trPr>
        <w:tc>
          <w:tcPr>
            <w:tcW w:w="561" w:type="dxa"/>
            <w:vMerge/>
          </w:tcPr>
          <w:p w:rsidR="00D716A6" w:rsidRDefault="00D716A6" w:rsidP="00F86F73">
            <w:pPr>
              <w:pStyle w:val="a3"/>
              <w:spacing w:line="360" w:lineRule="auto"/>
              <w:ind w:firstLineChars="0" w:firstLine="0"/>
            </w:pPr>
          </w:p>
        </w:tc>
        <w:tc>
          <w:tcPr>
            <w:tcW w:w="1076" w:type="dxa"/>
            <w:vMerge/>
          </w:tcPr>
          <w:p w:rsidR="00D716A6" w:rsidRDefault="00D716A6" w:rsidP="00F86F73">
            <w:pPr>
              <w:pStyle w:val="a3"/>
              <w:spacing w:line="360" w:lineRule="auto"/>
              <w:ind w:firstLineChars="0" w:firstLine="0"/>
            </w:pPr>
          </w:p>
        </w:tc>
        <w:tc>
          <w:tcPr>
            <w:tcW w:w="1350" w:type="dxa"/>
          </w:tcPr>
          <w:p w:rsidR="00D716A6" w:rsidRDefault="00D716A6" w:rsidP="00F86F73">
            <w:pPr>
              <w:pStyle w:val="a3"/>
              <w:spacing w:line="360" w:lineRule="auto"/>
              <w:ind w:firstLineChars="0" w:firstLine="0"/>
            </w:pPr>
            <w:r>
              <w:rPr>
                <w:rFonts w:hint="eastAsia"/>
              </w:rPr>
              <w:t>钴（Co）</w:t>
            </w:r>
          </w:p>
        </w:tc>
        <w:tc>
          <w:tcPr>
            <w:tcW w:w="862" w:type="dxa"/>
            <w:vMerge/>
          </w:tcPr>
          <w:p w:rsidR="00D716A6" w:rsidRPr="009960C2" w:rsidRDefault="00D716A6" w:rsidP="00F86F73">
            <w:pPr>
              <w:pStyle w:val="a3"/>
              <w:spacing w:line="360" w:lineRule="auto"/>
              <w:ind w:firstLineChars="0" w:firstLine="0"/>
            </w:pPr>
          </w:p>
        </w:tc>
        <w:tc>
          <w:tcPr>
            <w:tcW w:w="2310" w:type="dxa"/>
          </w:tcPr>
          <w:p w:rsidR="00D716A6" w:rsidRDefault="00D716A6" w:rsidP="00F86F73">
            <w:pPr>
              <w:pStyle w:val="a3"/>
              <w:spacing w:line="360" w:lineRule="auto"/>
              <w:ind w:firstLineChars="0" w:firstLine="0"/>
            </w:pPr>
            <w:r w:rsidRPr="00242669">
              <w:rPr>
                <w:rFonts w:hint="eastAsia"/>
              </w:rPr>
              <w:t>≤</w:t>
            </w:r>
            <w:r>
              <w:rPr>
                <w:rFonts w:hint="eastAsia"/>
              </w:rPr>
              <w:t>4</w:t>
            </w:r>
            <w:r>
              <w:t>.0</w:t>
            </w:r>
          </w:p>
        </w:tc>
        <w:tc>
          <w:tcPr>
            <w:tcW w:w="2137" w:type="dxa"/>
            <w:vMerge/>
          </w:tcPr>
          <w:p w:rsidR="00D716A6" w:rsidRPr="00242669" w:rsidRDefault="00D716A6" w:rsidP="00F86F73">
            <w:pPr>
              <w:pStyle w:val="a3"/>
              <w:spacing w:line="360" w:lineRule="auto"/>
              <w:ind w:firstLineChars="0" w:firstLine="0"/>
            </w:pPr>
          </w:p>
        </w:tc>
      </w:tr>
      <w:tr w:rsidR="00D716A6" w:rsidTr="00497AB1">
        <w:trPr>
          <w:trHeight w:val="38"/>
        </w:trPr>
        <w:tc>
          <w:tcPr>
            <w:tcW w:w="561" w:type="dxa"/>
            <w:vMerge/>
          </w:tcPr>
          <w:p w:rsidR="00D716A6" w:rsidRDefault="00D716A6" w:rsidP="00F86F73">
            <w:pPr>
              <w:pStyle w:val="a3"/>
              <w:spacing w:line="360" w:lineRule="auto"/>
              <w:ind w:firstLineChars="0" w:firstLine="0"/>
            </w:pPr>
          </w:p>
        </w:tc>
        <w:tc>
          <w:tcPr>
            <w:tcW w:w="1076" w:type="dxa"/>
            <w:vMerge/>
          </w:tcPr>
          <w:p w:rsidR="00D716A6" w:rsidRDefault="00D716A6" w:rsidP="00F86F73">
            <w:pPr>
              <w:pStyle w:val="a3"/>
              <w:spacing w:line="360" w:lineRule="auto"/>
              <w:ind w:firstLineChars="0" w:firstLine="0"/>
            </w:pPr>
          </w:p>
        </w:tc>
        <w:tc>
          <w:tcPr>
            <w:tcW w:w="1350" w:type="dxa"/>
          </w:tcPr>
          <w:p w:rsidR="00D716A6" w:rsidRDefault="00D716A6" w:rsidP="00F86F73">
            <w:pPr>
              <w:pStyle w:val="a3"/>
              <w:spacing w:line="360" w:lineRule="auto"/>
              <w:ind w:firstLineChars="0" w:firstLine="0"/>
            </w:pPr>
            <w:r>
              <w:rPr>
                <w:rFonts w:hint="eastAsia"/>
              </w:rPr>
              <w:t>汞（Hg）</w:t>
            </w:r>
          </w:p>
        </w:tc>
        <w:tc>
          <w:tcPr>
            <w:tcW w:w="862" w:type="dxa"/>
            <w:vMerge/>
          </w:tcPr>
          <w:p w:rsidR="00D716A6" w:rsidRPr="009960C2" w:rsidRDefault="00D716A6" w:rsidP="00F86F73">
            <w:pPr>
              <w:pStyle w:val="a3"/>
              <w:spacing w:line="360" w:lineRule="auto"/>
              <w:ind w:firstLineChars="0" w:firstLine="0"/>
            </w:pPr>
          </w:p>
        </w:tc>
        <w:tc>
          <w:tcPr>
            <w:tcW w:w="2310" w:type="dxa"/>
          </w:tcPr>
          <w:p w:rsidR="00D716A6" w:rsidRDefault="00D716A6" w:rsidP="00F86F73">
            <w:pPr>
              <w:pStyle w:val="a3"/>
              <w:spacing w:line="360" w:lineRule="auto"/>
              <w:ind w:firstLineChars="0" w:firstLine="0"/>
            </w:pPr>
            <w:r w:rsidRPr="00242669">
              <w:rPr>
                <w:rFonts w:hint="eastAsia"/>
              </w:rPr>
              <w:t>≤</w:t>
            </w:r>
            <w:r>
              <w:rPr>
                <w:rFonts w:hint="eastAsia"/>
              </w:rPr>
              <w:t>0</w:t>
            </w:r>
            <w:r>
              <w:t>.02</w:t>
            </w:r>
          </w:p>
        </w:tc>
        <w:tc>
          <w:tcPr>
            <w:tcW w:w="2137" w:type="dxa"/>
            <w:vMerge/>
          </w:tcPr>
          <w:p w:rsidR="00D716A6" w:rsidRPr="00242669" w:rsidRDefault="00D716A6" w:rsidP="00F86F73">
            <w:pPr>
              <w:pStyle w:val="a3"/>
              <w:spacing w:line="360" w:lineRule="auto"/>
              <w:ind w:firstLineChars="0" w:firstLine="0"/>
            </w:pPr>
          </w:p>
        </w:tc>
      </w:tr>
      <w:tr w:rsidR="00D716A6" w:rsidTr="00497AB1">
        <w:trPr>
          <w:trHeight w:val="38"/>
        </w:trPr>
        <w:tc>
          <w:tcPr>
            <w:tcW w:w="561" w:type="dxa"/>
            <w:vMerge/>
          </w:tcPr>
          <w:p w:rsidR="00D716A6" w:rsidRDefault="00D716A6" w:rsidP="00F86F73">
            <w:pPr>
              <w:pStyle w:val="a3"/>
              <w:spacing w:line="360" w:lineRule="auto"/>
              <w:ind w:firstLineChars="0" w:firstLine="0"/>
            </w:pPr>
          </w:p>
        </w:tc>
        <w:tc>
          <w:tcPr>
            <w:tcW w:w="1076" w:type="dxa"/>
            <w:vMerge/>
          </w:tcPr>
          <w:p w:rsidR="00D716A6" w:rsidRDefault="00D716A6" w:rsidP="00F86F73">
            <w:pPr>
              <w:pStyle w:val="a3"/>
              <w:spacing w:line="360" w:lineRule="auto"/>
              <w:ind w:firstLineChars="0" w:firstLine="0"/>
            </w:pPr>
          </w:p>
        </w:tc>
        <w:tc>
          <w:tcPr>
            <w:tcW w:w="1350" w:type="dxa"/>
          </w:tcPr>
          <w:p w:rsidR="00D716A6" w:rsidRDefault="00D716A6" w:rsidP="00F86F73">
            <w:pPr>
              <w:pStyle w:val="a3"/>
              <w:spacing w:line="360" w:lineRule="auto"/>
              <w:ind w:firstLineChars="0" w:firstLine="0"/>
            </w:pPr>
            <w:r>
              <w:rPr>
                <w:rFonts w:hint="eastAsia"/>
              </w:rPr>
              <w:t>铜（Cu）</w:t>
            </w:r>
          </w:p>
        </w:tc>
        <w:tc>
          <w:tcPr>
            <w:tcW w:w="862" w:type="dxa"/>
            <w:vMerge/>
          </w:tcPr>
          <w:p w:rsidR="00D716A6" w:rsidRPr="009960C2" w:rsidRDefault="00D716A6" w:rsidP="00F86F73">
            <w:pPr>
              <w:pStyle w:val="a3"/>
              <w:spacing w:line="360" w:lineRule="auto"/>
              <w:ind w:firstLineChars="0" w:firstLine="0"/>
            </w:pPr>
          </w:p>
        </w:tc>
        <w:tc>
          <w:tcPr>
            <w:tcW w:w="2310" w:type="dxa"/>
          </w:tcPr>
          <w:p w:rsidR="00D716A6" w:rsidRDefault="00D716A6" w:rsidP="00F86F73">
            <w:pPr>
              <w:pStyle w:val="a3"/>
              <w:spacing w:line="360" w:lineRule="auto"/>
              <w:ind w:firstLineChars="0" w:firstLine="0"/>
            </w:pPr>
            <w:r w:rsidRPr="00242669">
              <w:rPr>
                <w:rFonts w:hint="eastAsia"/>
              </w:rPr>
              <w:t>≤</w:t>
            </w:r>
            <w:r>
              <w:rPr>
                <w:rFonts w:hint="eastAsia"/>
              </w:rPr>
              <w:t>5</w:t>
            </w:r>
            <w:r>
              <w:t>0</w:t>
            </w:r>
          </w:p>
        </w:tc>
        <w:tc>
          <w:tcPr>
            <w:tcW w:w="2137" w:type="dxa"/>
            <w:vMerge/>
          </w:tcPr>
          <w:p w:rsidR="00D716A6" w:rsidRPr="00242669" w:rsidRDefault="00D716A6" w:rsidP="00F86F73">
            <w:pPr>
              <w:pStyle w:val="a3"/>
              <w:spacing w:line="360" w:lineRule="auto"/>
              <w:ind w:firstLineChars="0" w:firstLine="0"/>
            </w:pPr>
          </w:p>
        </w:tc>
      </w:tr>
      <w:tr w:rsidR="00651B29" w:rsidTr="00497AB1">
        <w:trPr>
          <w:trHeight w:val="38"/>
        </w:trPr>
        <w:tc>
          <w:tcPr>
            <w:tcW w:w="561" w:type="dxa"/>
            <w:vMerge/>
          </w:tcPr>
          <w:p w:rsidR="00651B29" w:rsidRDefault="00651B29" w:rsidP="00F86F73">
            <w:pPr>
              <w:pStyle w:val="a3"/>
              <w:spacing w:line="360" w:lineRule="auto"/>
              <w:ind w:firstLineChars="0" w:firstLine="0"/>
            </w:pPr>
          </w:p>
        </w:tc>
        <w:tc>
          <w:tcPr>
            <w:tcW w:w="1076" w:type="dxa"/>
            <w:vMerge/>
          </w:tcPr>
          <w:p w:rsidR="00651B29" w:rsidRDefault="00651B29" w:rsidP="00F86F73">
            <w:pPr>
              <w:pStyle w:val="a3"/>
              <w:spacing w:line="360" w:lineRule="auto"/>
              <w:ind w:firstLineChars="0" w:firstLine="0"/>
            </w:pPr>
          </w:p>
        </w:tc>
        <w:tc>
          <w:tcPr>
            <w:tcW w:w="1350" w:type="dxa"/>
          </w:tcPr>
          <w:p w:rsidR="00651B29" w:rsidRDefault="00651B29" w:rsidP="00F86F73">
            <w:pPr>
              <w:pStyle w:val="a3"/>
              <w:spacing w:line="360" w:lineRule="auto"/>
              <w:ind w:firstLineChars="0" w:firstLine="0"/>
            </w:pPr>
            <w:r>
              <w:rPr>
                <w:rFonts w:hint="eastAsia"/>
              </w:rPr>
              <w:t>六价铬（Cr</w:t>
            </w:r>
            <w:r w:rsidRPr="00D27E18">
              <w:rPr>
                <w:vertAlign w:val="superscript"/>
              </w:rPr>
              <w:t>6+</w:t>
            </w:r>
            <w:r>
              <w:rPr>
                <w:rFonts w:hint="eastAsia"/>
              </w:rPr>
              <w:t>）</w:t>
            </w:r>
          </w:p>
        </w:tc>
        <w:tc>
          <w:tcPr>
            <w:tcW w:w="862" w:type="dxa"/>
            <w:vMerge/>
          </w:tcPr>
          <w:p w:rsidR="00651B29" w:rsidRPr="009960C2" w:rsidRDefault="00651B29" w:rsidP="00F86F73">
            <w:pPr>
              <w:pStyle w:val="a3"/>
              <w:spacing w:line="360" w:lineRule="auto"/>
              <w:ind w:firstLineChars="0" w:firstLine="0"/>
            </w:pPr>
          </w:p>
        </w:tc>
        <w:tc>
          <w:tcPr>
            <w:tcW w:w="2310" w:type="dxa"/>
          </w:tcPr>
          <w:p w:rsidR="00651B29" w:rsidRDefault="00651B29" w:rsidP="00F86F73">
            <w:pPr>
              <w:pStyle w:val="a3"/>
              <w:spacing w:line="360" w:lineRule="auto"/>
              <w:ind w:firstLineChars="0" w:firstLine="0"/>
            </w:pPr>
            <w:r w:rsidRPr="00242669">
              <w:rPr>
                <w:rFonts w:hint="eastAsia"/>
              </w:rPr>
              <w:t>≤</w:t>
            </w:r>
            <w:r>
              <w:rPr>
                <w:rFonts w:hint="eastAsia"/>
              </w:rPr>
              <w:t>3</w:t>
            </w:r>
          </w:p>
        </w:tc>
        <w:tc>
          <w:tcPr>
            <w:tcW w:w="2137" w:type="dxa"/>
          </w:tcPr>
          <w:p w:rsidR="00651B29" w:rsidRPr="00242669" w:rsidRDefault="00D716A6" w:rsidP="00F86F73">
            <w:pPr>
              <w:pStyle w:val="a3"/>
              <w:spacing w:line="360" w:lineRule="auto"/>
              <w:ind w:firstLineChars="0" w:firstLine="0"/>
            </w:pPr>
            <w:r>
              <w:rPr>
                <w:rFonts w:hint="eastAsia"/>
              </w:rPr>
              <w:t>按GB/T</w:t>
            </w:r>
            <w:r>
              <w:t xml:space="preserve"> 22807-2017</w:t>
            </w:r>
            <w:r>
              <w:rPr>
                <w:rFonts w:hint="eastAsia"/>
              </w:rPr>
              <w:t>规定进行。</w:t>
            </w:r>
          </w:p>
        </w:tc>
      </w:tr>
      <w:tr w:rsidR="00651B29" w:rsidTr="00497AB1">
        <w:tc>
          <w:tcPr>
            <w:tcW w:w="561" w:type="dxa"/>
          </w:tcPr>
          <w:p w:rsidR="00651B29" w:rsidRDefault="00651B29" w:rsidP="00F86F73">
            <w:pPr>
              <w:pStyle w:val="a3"/>
              <w:spacing w:line="360" w:lineRule="auto"/>
              <w:ind w:firstLineChars="0" w:firstLine="0"/>
            </w:pPr>
            <w:r>
              <w:rPr>
                <w:rFonts w:hint="eastAsia"/>
              </w:rPr>
              <w:t>1</w:t>
            </w:r>
            <w:r>
              <w:t>5</w:t>
            </w:r>
          </w:p>
        </w:tc>
        <w:tc>
          <w:tcPr>
            <w:tcW w:w="2426" w:type="dxa"/>
            <w:gridSpan w:val="2"/>
          </w:tcPr>
          <w:p w:rsidR="00651B29" w:rsidRDefault="00651B29" w:rsidP="00F86F73">
            <w:pPr>
              <w:pStyle w:val="a3"/>
              <w:spacing w:line="360" w:lineRule="auto"/>
              <w:ind w:firstLineChars="0" w:firstLine="0"/>
            </w:pPr>
            <w:r>
              <w:rPr>
                <w:rFonts w:hint="eastAsia"/>
              </w:rPr>
              <w:t>偶氮二甲酰胺</w:t>
            </w:r>
          </w:p>
        </w:tc>
        <w:tc>
          <w:tcPr>
            <w:tcW w:w="862" w:type="dxa"/>
          </w:tcPr>
          <w:p w:rsidR="00651B29" w:rsidRDefault="00651B29" w:rsidP="00F86F73">
            <w:pPr>
              <w:pStyle w:val="a3"/>
              <w:spacing w:line="360" w:lineRule="auto"/>
              <w:ind w:firstLineChars="0" w:firstLine="0"/>
            </w:pPr>
            <w:r w:rsidRPr="009960C2">
              <w:t>mg/kg</w:t>
            </w:r>
          </w:p>
        </w:tc>
        <w:tc>
          <w:tcPr>
            <w:tcW w:w="2310" w:type="dxa"/>
          </w:tcPr>
          <w:p w:rsidR="00651B29" w:rsidRPr="007C40EA" w:rsidRDefault="00651B29" w:rsidP="00F86F73">
            <w:pPr>
              <w:pStyle w:val="a3"/>
              <w:spacing w:line="360" w:lineRule="auto"/>
              <w:ind w:firstLineChars="0" w:firstLine="0"/>
            </w:pPr>
            <w:r w:rsidRPr="007C40EA">
              <w:rPr>
                <w:rFonts w:hint="eastAsia"/>
              </w:rPr>
              <w:t>≤</w:t>
            </w:r>
            <w:r>
              <w:t>10</w:t>
            </w:r>
            <w:r w:rsidRPr="007C40EA">
              <w:t>0</w:t>
            </w:r>
          </w:p>
        </w:tc>
        <w:tc>
          <w:tcPr>
            <w:tcW w:w="2137" w:type="dxa"/>
          </w:tcPr>
          <w:p w:rsidR="00651B29" w:rsidRPr="007C40EA" w:rsidRDefault="00D716A6" w:rsidP="00F86F73">
            <w:pPr>
              <w:pStyle w:val="a3"/>
              <w:spacing w:line="360" w:lineRule="auto"/>
              <w:ind w:firstLineChars="0" w:firstLine="0"/>
            </w:pPr>
            <w:r>
              <w:rPr>
                <w:rFonts w:hint="eastAsia"/>
              </w:rPr>
              <w:t>按GB/T</w:t>
            </w:r>
            <w:r>
              <w:t xml:space="preserve"> 44501</w:t>
            </w:r>
            <w:r>
              <w:rPr>
                <w:rFonts w:hint="eastAsia"/>
              </w:rPr>
              <w:t>规定进行。</w:t>
            </w:r>
          </w:p>
        </w:tc>
      </w:tr>
    </w:tbl>
    <w:p w:rsidR="00497AB1" w:rsidRPr="00361F2C" w:rsidRDefault="00D716A6" w:rsidP="00F86F73">
      <w:pPr>
        <w:pStyle w:val="a3"/>
        <w:spacing w:line="360" w:lineRule="auto"/>
        <w:ind w:firstLine="420"/>
      </w:pPr>
      <w:r>
        <w:t>生物基人造革合成革作为低碳环保产品，有害物质限量要求从严执行，有害物质种类在本文件附录C-I列出。</w:t>
      </w:r>
    </w:p>
    <w:p w:rsidR="00D716A6" w:rsidRDefault="00D716A6" w:rsidP="00D716A6">
      <w:pPr>
        <w:spacing w:beforeLines="50" w:before="156" w:afterLines="50" w:after="156"/>
        <w:rPr>
          <w:rFonts w:ascii="黑体" w:eastAsia="黑体" w:hAnsi="黑体" w:cs="黑体"/>
          <w:bCs/>
          <w:sz w:val="24"/>
        </w:rPr>
      </w:pPr>
      <w:r>
        <w:rPr>
          <w:rFonts w:ascii="黑体" w:eastAsia="黑体" w:hAnsi="黑体" w:cs="黑体" w:hint="eastAsia"/>
          <w:bCs/>
          <w:sz w:val="24"/>
        </w:rPr>
        <w:t>2.3  解决的主要问题</w:t>
      </w:r>
    </w:p>
    <w:p w:rsidR="00F86F73" w:rsidRDefault="00F86F73" w:rsidP="00F86F73">
      <w:pPr>
        <w:spacing w:line="360" w:lineRule="auto"/>
        <w:ind w:firstLineChars="200" w:firstLine="420"/>
        <w:rPr>
          <w:rFonts w:ascii="宋体" w:hAnsi="宋体" w:cs="宋体"/>
          <w:bCs/>
          <w:szCs w:val="21"/>
        </w:rPr>
      </w:pPr>
      <w:r>
        <w:rPr>
          <w:rFonts w:ascii="宋体" w:hAnsi="宋体" w:cs="宋体" w:hint="eastAsia"/>
          <w:bCs/>
          <w:szCs w:val="21"/>
        </w:rPr>
        <w:t>目前，生物基人造革合成革属于新型产品，没有统一标准，致使</w:t>
      </w:r>
      <w:r w:rsidR="00411E8C">
        <w:rPr>
          <w:rFonts w:ascii="宋体" w:hAnsi="宋体" w:cs="宋体" w:hint="eastAsia"/>
          <w:bCs/>
          <w:szCs w:val="21"/>
        </w:rPr>
        <w:t>市场上鱼龙混杂，无法鉴别生物基产品的真伪</w:t>
      </w:r>
      <w:r>
        <w:rPr>
          <w:rFonts w:ascii="宋体" w:hAnsi="宋体" w:cs="宋体" w:hint="eastAsia"/>
          <w:bCs/>
          <w:szCs w:val="21"/>
        </w:rPr>
        <w:t>，给</w:t>
      </w:r>
      <w:r w:rsidR="00411E8C">
        <w:rPr>
          <w:rFonts w:ascii="宋体" w:hAnsi="宋体" w:cs="宋体" w:hint="eastAsia"/>
          <w:bCs/>
          <w:szCs w:val="21"/>
        </w:rPr>
        <w:t>树脂生产厂和合成革生产厂造成不公平竞争，对</w:t>
      </w:r>
      <w:r>
        <w:rPr>
          <w:rFonts w:ascii="宋体" w:hAnsi="宋体" w:cs="宋体" w:hint="eastAsia"/>
          <w:bCs/>
          <w:szCs w:val="21"/>
        </w:rPr>
        <w:t>广大消费者造成困惑。目前，国内外还没有关于</w:t>
      </w:r>
      <w:r w:rsidR="00411E8C">
        <w:rPr>
          <w:rFonts w:ascii="宋体" w:hAnsi="宋体" w:cs="宋体" w:hint="eastAsia"/>
          <w:bCs/>
          <w:szCs w:val="21"/>
        </w:rPr>
        <w:t>生物基</w:t>
      </w:r>
      <w:r>
        <w:rPr>
          <w:rFonts w:ascii="宋体" w:hAnsi="宋体" w:cs="宋体" w:hint="eastAsia"/>
          <w:bCs/>
          <w:szCs w:val="21"/>
        </w:rPr>
        <w:t>人造革合成革产品的相关标准，</w:t>
      </w:r>
      <w:r w:rsidR="00411E8C">
        <w:rPr>
          <w:rFonts w:ascii="宋体" w:hAnsi="宋体" w:cs="宋体" w:hint="eastAsia"/>
          <w:bCs/>
          <w:szCs w:val="21"/>
        </w:rPr>
        <w:t>生物基人造革合成革生产厂家</w:t>
      </w:r>
      <w:r>
        <w:rPr>
          <w:rFonts w:ascii="宋体" w:hAnsi="宋体" w:cs="宋体" w:hint="eastAsia"/>
          <w:bCs/>
          <w:szCs w:val="21"/>
        </w:rPr>
        <w:t>，缺乏统一的标准，在产品分类、检测标准等方面带来了很多困扰，本文件的制定，填补了国内人造革合成革行业标准在此方面的空白。为加强行业管理，建立有效的产品质量控制及监督检验机制，更好地为企业的产品质量把关，促进</w:t>
      </w:r>
      <w:r w:rsidR="00411E8C">
        <w:rPr>
          <w:rFonts w:ascii="宋体" w:hAnsi="宋体" w:cs="宋体" w:hint="eastAsia"/>
          <w:bCs/>
          <w:szCs w:val="21"/>
        </w:rPr>
        <w:t>低碳环保性</w:t>
      </w:r>
      <w:r>
        <w:rPr>
          <w:rFonts w:ascii="宋体" w:hAnsi="宋体" w:cs="宋体" w:hint="eastAsia"/>
          <w:bCs/>
          <w:szCs w:val="21"/>
        </w:rPr>
        <w:t>人造革合成革行业技术进步，更好地应对国际化竞争，起到重要的保障作用和社会效益，实现了真正意义上的标准化管理，具有显著的现实意义和战略意义。</w:t>
      </w:r>
    </w:p>
    <w:p w:rsidR="00411E8C" w:rsidRDefault="00411E8C" w:rsidP="00411E8C">
      <w:pPr>
        <w:spacing w:beforeLines="50" w:before="156" w:afterLines="50" w:after="156"/>
        <w:rPr>
          <w:rFonts w:ascii="黑体" w:eastAsia="黑体" w:hAnsi="黑体" w:cs="黑体"/>
          <w:bCs/>
          <w:sz w:val="24"/>
        </w:rPr>
      </w:pPr>
      <w:r>
        <w:rPr>
          <w:rFonts w:ascii="黑体" w:eastAsia="黑体" w:hAnsi="黑体" w:cs="黑体" w:hint="eastAsia"/>
          <w:bCs/>
          <w:sz w:val="24"/>
        </w:rPr>
        <w:t>3  主要试验（或验证）情况分析</w:t>
      </w:r>
    </w:p>
    <w:p w:rsidR="00411E8C" w:rsidRDefault="00411E8C" w:rsidP="00411E8C">
      <w:pPr>
        <w:spacing w:line="360" w:lineRule="auto"/>
        <w:ind w:firstLineChars="200" w:firstLine="420"/>
        <w:rPr>
          <w:rFonts w:ascii="宋体" w:hAnsi="宋体" w:cs="宋体"/>
          <w:bCs/>
          <w:szCs w:val="21"/>
        </w:rPr>
      </w:pPr>
      <w:r>
        <w:rPr>
          <w:rFonts w:ascii="宋体" w:hAnsi="宋体" w:hint="eastAsia"/>
          <w:szCs w:val="21"/>
        </w:rPr>
        <w:t>标准</w:t>
      </w:r>
      <w:r>
        <w:rPr>
          <w:rFonts w:ascii="宋体" w:hAnsi="宋体"/>
          <w:szCs w:val="21"/>
        </w:rPr>
        <w:t>起草小组</w:t>
      </w:r>
      <w:r>
        <w:rPr>
          <w:rFonts w:ascii="宋体" w:hAnsi="宋体" w:hint="eastAsia"/>
          <w:szCs w:val="21"/>
        </w:rPr>
        <w:t>随机抽取和收集了国内</w:t>
      </w:r>
      <w:r>
        <w:rPr>
          <w:rFonts w:ascii="宋体" w:hAnsi="宋体"/>
          <w:szCs w:val="21"/>
        </w:rPr>
        <w:t>3</w:t>
      </w:r>
      <w:r>
        <w:rPr>
          <w:rFonts w:ascii="宋体" w:hAnsi="宋体" w:hint="eastAsia"/>
          <w:szCs w:val="21"/>
        </w:rPr>
        <w:t>家生产企业</w:t>
      </w:r>
      <w:r w:rsidR="00012C47">
        <w:rPr>
          <w:rFonts w:ascii="宋体" w:hAnsi="宋体" w:hint="eastAsia"/>
          <w:szCs w:val="21"/>
        </w:rPr>
        <w:t>生物基合成革和生物基革用树脂</w:t>
      </w:r>
      <w:r>
        <w:rPr>
          <w:rFonts w:ascii="宋体" w:hAnsi="宋体" w:hint="eastAsia"/>
          <w:szCs w:val="21"/>
        </w:rPr>
        <w:t>共计</w:t>
      </w:r>
      <w:r>
        <w:rPr>
          <w:rFonts w:ascii="宋体" w:hAnsi="宋体"/>
          <w:szCs w:val="21"/>
        </w:rPr>
        <w:t>6</w:t>
      </w:r>
      <w:r>
        <w:rPr>
          <w:rFonts w:ascii="宋体" w:hAnsi="宋体" w:hint="eastAsia"/>
          <w:szCs w:val="21"/>
        </w:rPr>
        <w:t>件，抽样单位和产品基本涵盖行业具有代表性的企业</w:t>
      </w:r>
      <w:r>
        <w:rPr>
          <w:rFonts w:ascii="宋体" w:hAnsi="宋体" w:hint="eastAsia"/>
          <w:color w:val="000000"/>
          <w:szCs w:val="21"/>
        </w:rPr>
        <w:t>，</w:t>
      </w:r>
      <w:r w:rsidR="0018058E">
        <w:rPr>
          <w:rFonts w:ascii="宋体" w:hAnsi="宋体" w:hint="eastAsia"/>
          <w:color w:val="000000"/>
          <w:szCs w:val="21"/>
        </w:rPr>
        <w:t>浙江华峰合成树脂有限公司提供生物基革用树脂2件</w:t>
      </w:r>
      <w:r w:rsidR="00CC5F8C">
        <w:rPr>
          <w:rFonts w:ascii="宋体" w:hAnsi="宋体" w:hint="eastAsia"/>
          <w:color w:val="000000"/>
          <w:szCs w:val="21"/>
        </w:rPr>
        <w:t>，浙江昶丰新材料有限公司</w:t>
      </w:r>
      <w:r>
        <w:rPr>
          <w:rFonts w:ascii="宋体" w:hAnsi="宋体"/>
          <w:color w:val="000000"/>
          <w:szCs w:val="21"/>
        </w:rPr>
        <w:t>、</w:t>
      </w:r>
      <w:r w:rsidR="00CC5F8C">
        <w:rPr>
          <w:rFonts w:ascii="宋体" w:hAnsi="宋体" w:hint="eastAsia"/>
          <w:color w:val="000000"/>
          <w:szCs w:val="21"/>
        </w:rPr>
        <w:t>上海华峰超纤科技股份有限公司</w:t>
      </w:r>
      <w:r w:rsidR="0018058E">
        <w:rPr>
          <w:rFonts w:ascii="宋体" w:hAnsi="宋体"/>
          <w:color w:val="000000"/>
          <w:szCs w:val="21"/>
        </w:rPr>
        <w:t>各提供生物基合成革</w:t>
      </w:r>
      <w:r w:rsidR="0018058E">
        <w:rPr>
          <w:rFonts w:ascii="宋体" w:hAnsi="宋体" w:hint="eastAsia"/>
          <w:color w:val="000000"/>
          <w:szCs w:val="21"/>
        </w:rPr>
        <w:t>2件，三家公司</w:t>
      </w:r>
      <w:r>
        <w:rPr>
          <w:rFonts w:ascii="宋体" w:hAnsi="宋体" w:hint="eastAsia"/>
          <w:szCs w:val="21"/>
        </w:rPr>
        <w:t>对提供的抽检样品按要求进行了试验验证，并汇总编制了试验验证数据报告。通过</w:t>
      </w:r>
      <w:r>
        <w:rPr>
          <w:rFonts w:ascii="宋体" w:hAnsi="宋体"/>
          <w:szCs w:val="21"/>
        </w:rPr>
        <w:t>验证</w:t>
      </w:r>
      <w:r>
        <w:rPr>
          <w:rFonts w:ascii="宋体" w:hAnsi="宋体" w:hint="eastAsia"/>
          <w:szCs w:val="21"/>
        </w:rPr>
        <w:t>试验及对数据的分析整理，本文件制定的指标内容合理、可行，具有较强的适用性，</w:t>
      </w:r>
      <w:r>
        <w:rPr>
          <w:rFonts w:ascii="宋体" w:hAnsi="宋体" w:cs="宋体" w:hint="eastAsia"/>
          <w:bCs/>
          <w:szCs w:val="21"/>
        </w:rPr>
        <w:t>检测及试验结果如下：</w:t>
      </w:r>
    </w:p>
    <w:p w:rsidR="00411E8C" w:rsidRDefault="00411E8C" w:rsidP="00411E8C">
      <w:pPr>
        <w:spacing w:beforeLines="50" w:before="156" w:afterLines="50" w:after="156"/>
        <w:rPr>
          <w:rFonts w:ascii="黑体" w:eastAsia="黑体" w:hAnsi="黑体" w:cs="黑体"/>
          <w:bCs/>
          <w:sz w:val="24"/>
        </w:rPr>
      </w:pPr>
      <w:r>
        <w:rPr>
          <w:rFonts w:ascii="黑体" w:eastAsia="黑体" w:hAnsi="黑体" w:cs="黑体" w:hint="eastAsia"/>
          <w:bCs/>
          <w:sz w:val="24"/>
        </w:rPr>
        <w:t xml:space="preserve">3.1  生物基碳含量 </w:t>
      </w:r>
    </w:p>
    <w:p w:rsidR="00497AB1" w:rsidRDefault="0018058E" w:rsidP="00497AB1">
      <w:pPr>
        <w:pStyle w:val="a3"/>
        <w:spacing w:line="360" w:lineRule="auto"/>
        <w:ind w:firstLine="420"/>
      </w:pPr>
      <w:r>
        <w:rPr>
          <w:rFonts w:hint="eastAsia"/>
        </w:rPr>
        <w:lastRenderedPageBreak/>
        <w:t>起草组收集了生物基合成革样品</w:t>
      </w:r>
      <w:r>
        <w:t>4</w:t>
      </w:r>
      <w:r>
        <w:rPr>
          <w:rFonts w:hint="eastAsia"/>
        </w:rPr>
        <w:t>件，生物基碳含量均与生物基碳含量大于等于2</w:t>
      </w:r>
      <w:r>
        <w:t>5%要求相符合，收集了生物基革用树脂</w:t>
      </w:r>
      <w:r>
        <w:rPr>
          <w:rFonts w:hint="eastAsia"/>
        </w:rPr>
        <w:t>2件，生物基碳含量均与生物基碳含量大于等于2</w:t>
      </w:r>
      <w:r>
        <w:t>0%要求相符合。具体应用AMS法测试的生物基碳含量数据见表6。</w:t>
      </w:r>
    </w:p>
    <w:p w:rsidR="0018058E" w:rsidRDefault="0018058E" w:rsidP="0018058E">
      <w:pPr>
        <w:pStyle w:val="a3"/>
        <w:spacing w:line="360" w:lineRule="auto"/>
        <w:ind w:firstLine="420"/>
        <w:jc w:val="center"/>
      </w:pPr>
      <w:r>
        <w:rPr>
          <w:rFonts w:hint="eastAsia"/>
        </w:rPr>
        <w:t>表</w:t>
      </w:r>
      <w:r>
        <w:t>6 生物基碳含量试验数据</w:t>
      </w:r>
    </w:p>
    <w:tbl>
      <w:tblPr>
        <w:tblStyle w:val="ab"/>
        <w:tblW w:w="0" w:type="auto"/>
        <w:jc w:val="center"/>
        <w:tblLook w:val="04A0" w:firstRow="1" w:lastRow="0" w:firstColumn="1" w:lastColumn="0" w:noHBand="0" w:noVBand="1"/>
      </w:tblPr>
      <w:tblGrid>
        <w:gridCol w:w="2074"/>
        <w:gridCol w:w="2074"/>
      </w:tblGrid>
      <w:tr w:rsidR="0018058E" w:rsidTr="0018058E">
        <w:trPr>
          <w:jc w:val="center"/>
        </w:trPr>
        <w:tc>
          <w:tcPr>
            <w:tcW w:w="2074" w:type="dxa"/>
          </w:tcPr>
          <w:p w:rsidR="0018058E" w:rsidRDefault="0018058E" w:rsidP="002E1D0A">
            <w:pPr>
              <w:pStyle w:val="a3"/>
              <w:spacing w:line="360" w:lineRule="auto"/>
              <w:ind w:firstLineChars="0" w:firstLine="0"/>
              <w:jc w:val="center"/>
            </w:pPr>
            <w:r>
              <w:rPr>
                <w:rFonts w:hint="eastAsia"/>
              </w:rPr>
              <w:t>样品</w:t>
            </w:r>
          </w:p>
        </w:tc>
        <w:tc>
          <w:tcPr>
            <w:tcW w:w="2074" w:type="dxa"/>
          </w:tcPr>
          <w:p w:rsidR="0018058E" w:rsidRDefault="0018058E" w:rsidP="0018058E">
            <w:pPr>
              <w:pStyle w:val="a3"/>
              <w:spacing w:line="360" w:lineRule="auto"/>
              <w:ind w:firstLineChars="0" w:firstLine="0"/>
              <w:jc w:val="center"/>
            </w:pPr>
            <w:r>
              <w:rPr>
                <w:rFonts w:hint="eastAsia"/>
              </w:rPr>
              <w:t>生物基碳含量</w:t>
            </w:r>
            <w:r w:rsidR="00C32160">
              <w:rPr>
                <w:rFonts w:hint="eastAsia"/>
              </w:rPr>
              <w:t>%</w:t>
            </w:r>
          </w:p>
        </w:tc>
      </w:tr>
      <w:tr w:rsidR="0018058E" w:rsidTr="0018058E">
        <w:trPr>
          <w:jc w:val="center"/>
        </w:trPr>
        <w:tc>
          <w:tcPr>
            <w:tcW w:w="2074" w:type="dxa"/>
          </w:tcPr>
          <w:p w:rsidR="0018058E" w:rsidRDefault="0018058E" w:rsidP="002E1D0A">
            <w:pPr>
              <w:pStyle w:val="a3"/>
              <w:spacing w:line="360" w:lineRule="auto"/>
              <w:ind w:firstLineChars="0" w:firstLine="0"/>
              <w:jc w:val="center"/>
            </w:pPr>
            <w:r>
              <w:rPr>
                <w:rFonts w:hint="eastAsia"/>
              </w:rPr>
              <w:t>革用树脂1</w:t>
            </w:r>
          </w:p>
        </w:tc>
        <w:tc>
          <w:tcPr>
            <w:tcW w:w="2074" w:type="dxa"/>
          </w:tcPr>
          <w:p w:rsidR="0018058E" w:rsidRDefault="00C32160" w:rsidP="002E1D0A">
            <w:pPr>
              <w:pStyle w:val="a3"/>
              <w:spacing w:line="360" w:lineRule="auto"/>
              <w:ind w:firstLineChars="0" w:firstLine="0"/>
              <w:jc w:val="center"/>
            </w:pPr>
            <w:r>
              <w:rPr>
                <w:rFonts w:hint="eastAsia"/>
              </w:rPr>
              <w:t>4</w:t>
            </w:r>
            <w:r>
              <w:t>6.0</w:t>
            </w:r>
          </w:p>
        </w:tc>
      </w:tr>
      <w:tr w:rsidR="0018058E" w:rsidTr="0018058E">
        <w:trPr>
          <w:jc w:val="center"/>
        </w:trPr>
        <w:tc>
          <w:tcPr>
            <w:tcW w:w="2074" w:type="dxa"/>
          </w:tcPr>
          <w:p w:rsidR="0018058E" w:rsidRDefault="0018058E" w:rsidP="0018058E">
            <w:pPr>
              <w:pStyle w:val="a3"/>
              <w:spacing w:line="360" w:lineRule="auto"/>
              <w:ind w:firstLineChars="0" w:firstLine="0"/>
              <w:jc w:val="center"/>
            </w:pPr>
            <w:r>
              <w:rPr>
                <w:rFonts w:hint="eastAsia"/>
              </w:rPr>
              <w:t>革用树脂</w:t>
            </w:r>
            <w:r>
              <w:t>2</w:t>
            </w:r>
          </w:p>
        </w:tc>
        <w:tc>
          <w:tcPr>
            <w:tcW w:w="2074" w:type="dxa"/>
          </w:tcPr>
          <w:p w:rsidR="0018058E" w:rsidRDefault="00C32160" w:rsidP="002E1D0A">
            <w:pPr>
              <w:pStyle w:val="a3"/>
              <w:spacing w:line="360" w:lineRule="auto"/>
              <w:ind w:firstLineChars="0" w:firstLine="0"/>
              <w:jc w:val="center"/>
            </w:pPr>
            <w:r>
              <w:rPr>
                <w:rFonts w:hint="eastAsia"/>
              </w:rPr>
              <w:t>7</w:t>
            </w:r>
            <w:r>
              <w:t>3.0</w:t>
            </w:r>
          </w:p>
        </w:tc>
      </w:tr>
      <w:tr w:rsidR="0018058E" w:rsidTr="0018058E">
        <w:trPr>
          <w:jc w:val="center"/>
        </w:trPr>
        <w:tc>
          <w:tcPr>
            <w:tcW w:w="2074" w:type="dxa"/>
          </w:tcPr>
          <w:p w:rsidR="0018058E" w:rsidRDefault="0018058E" w:rsidP="002E1D0A">
            <w:pPr>
              <w:pStyle w:val="a3"/>
              <w:spacing w:line="360" w:lineRule="auto"/>
              <w:ind w:firstLineChars="0" w:firstLine="0"/>
              <w:jc w:val="center"/>
            </w:pPr>
            <w:r>
              <w:rPr>
                <w:rFonts w:hint="eastAsia"/>
              </w:rPr>
              <w:t>合成革1</w:t>
            </w:r>
          </w:p>
        </w:tc>
        <w:tc>
          <w:tcPr>
            <w:tcW w:w="2074" w:type="dxa"/>
          </w:tcPr>
          <w:p w:rsidR="0018058E" w:rsidRDefault="00C32160" w:rsidP="002E1D0A">
            <w:pPr>
              <w:pStyle w:val="a3"/>
              <w:spacing w:line="360" w:lineRule="auto"/>
              <w:ind w:firstLineChars="0" w:firstLine="0"/>
              <w:jc w:val="center"/>
            </w:pPr>
            <w:r>
              <w:t>28.0</w:t>
            </w:r>
          </w:p>
        </w:tc>
      </w:tr>
      <w:tr w:rsidR="00C32160" w:rsidTr="0018058E">
        <w:trPr>
          <w:jc w:val="center"/>
        </w:trPr>
        <w:tc>
          <w:tcPr>
            <w:tcW w:w="2074" w:type="dxa"/>
          </w:tcPr>
          <w:p w:rsidR="00C32160" w:rsidRDefault="00C32160" w:rsidP="00C32160">
            <w:pPr>
              <w:pStyle w:val="a3"/>
              <w:spacing w:line="360" w:lineRule="auto"/>
              <w:ind w:firstLineChars="0" w:firstLine="0"/>
              <w:jc w:val="center"/>
            </w:pPr>
            <w:r>
              <w:rPr>
                <w:rFonts w:hint="eastAsia"/>
              </w:rPr>
              <w:t>合成革2</w:t>
            </w:r>
          </w:p>
        </w:tc>
        <w:tc>
          <w:tcPr>
            <w:tcW w:w="2074" w:type="dxa"/>
          </w:tcPr>
          <w:p w:rsidR="00C32160" w:rsidRDefault="00C32160" w:rsidP="00C32160">
            <w:pPr>
              <w:pStyle w:val="a3"/>
              <w:spacing w:line="360" w:lineRule="auto"/>
              <w:ind w:firstLineChars="0" w:firstLine="0"/>
              <w:jc w:val="center"/>
            </w:pPr>
            <w:r>
              <w:rPr>
                <w:rFonts w:hint="eastAsia"/>
              </w:rPr>
              <w:t>3</w:t>
            </w:r>
            <w:r>
              <w:t>7.2</w:t>
            </w:r>
          </w:p>
        </w:tc>
      </w:tr>
      <w:tr w:rsidR="00C32160" w:rsidTr="0018058E">
        <w:trPr>
          <w:jc w:val="center"/>
        </w:trPr>
        <w:tc>
          <w:tcPr>
            <w:tcW w:w="2074" w:type="dxa"/>
          </w:tcPr>
          <w:p w:rsidR="00C32160" w:rsidRDefault="00C32160" w:rsidP="00C32160">
            <w:pPr>
              <w:pStyle w:val="a3"/>
              <w:spacing w:line="360" w:lineRule="auto"/>
              <w:ind w:firstLineChars="0" w:firstLine="0"/>
              <w:jc w:val="center"/>
            </w:pPr>
            <w:r>
              <w:rPr>
                <w:rFonts w:hint="eastAsia"/>
              </w:rPr>
              <w:t>合成革</w:t>
            </w:r>
            <w:r>
              <w:t>3</w:t>
            </w:r>
          </w:p>
        </w:tc>
        <w:tc>
          <w:tcPr>
            <w:tcW w:w="2074" w:type="dxa"/>
          </w:tcPr>
          <w:p w:rsidR="00C32160" w:rsidRDefault="00C32160" w:rsidP="00C32160">
            <w:pPr>
              <w:pStyle w:val="a3"/>
              <w:spacing w:line="360" w:lineRule="auto"/>
              <w:ind w:firstLineChars="0" w:firstLine="0"/>
              <w:jc w:val="center"/>
            </w:pPr>
            <w:r>
              <w:rPr>
                <w:rFonts w:hint="eastAsia"/>
              </w:rPr>
              <w:t>4</w:t>
            </w:r>
            <w:r>
              <w:t>6.0</w:t>
            </w:r>
          </w:p>
        </w:tc>
      </w:tr>
      <w:tr w:rsidR="00C32160" w:rsidTr="0018058E">
        <w:trPr>
          <w:jc w:val="center"/>
        </w:trPr>
        <w:tc>
          <w:tcPr>
            <w:tcW w:w="2074" w:type="dxa"/>
          </w:tcPr>
          <w:p w:rsidR="00C32160" w:rsidRDefault="00C32160" w:rsidP="00C32160">
            <w:pPr>
              <w:pStyle w:val="a3"/>
              <w:spacing w:line="360" w:lineRule="auto"/>
              <w:ind w:firstLineChars="0" w:firstLine="0"/>
              <w:jc w:val="center"/>
            </w:pPr>
            <w:r>
              <w:rPr>
                <w:rFonts w:hint="eastAsia"/>
              </w:rPr>
              <w:t>合成革4</w:t>
            </w:r>
          </w:p>
        </w:tc>
        <w:tc>
          <w:tcPr>
            <w:tcW w:w="2074" w:type="dxa"/>
          </w:tcPr>
          <w:p w:rsidR="00C32160" w:rsidRDefault="00C32160" w:rsidP="00C32160">
            <w:pPr>
              <w:pStyle w:val="a3"/>
              <w:spacing w:line="360" w:lineRule="auto"/>
              <w:ind w:firstLineChars="0" w:firstLine="0"/>
              <w:jc w:val="center"/>
            </w:pPr>
            <w:r>
              <w:rPr>
                <w:rFonts w:hint="eastAsia"/>
              </w:rPr>
              <w:t>7</w:t>
            </w:r>
            <w:r>
              <w:t>3.0</w:t>
            </w:r>
          </w:p>
        </w:tc>
      </w:tr>
    </w:tbl>
    <w:p w:rsidR="0018058E" w:rsidRDefault="0018058E" w:rsidP="0018058E">
      <w:pPr>
        <w:spacing w:beforeLines="50" w:before="156" w:afterLines="50" w:after="156"/>
        <w:rPr>
          <w:rFonts w:ascii="黑体" w:eastAsia="黑体" w:hAnsi="黑体" w:cs="黑体"/>
          <w:bCs/>
          <w:sz w:val="24"/>
        </w:rPr>
      </w:pPr>
      <w:r>
        <w:rPr>
          <w:rFonts w:ascii="黑体" w:eastAsia="黑体" w:hAnsi="黑体" w:cs="黑体" w:hint="eastAsia"/>
          <w:bCs/>
          <w:sz w:val="24"/>
        </w:rPr>
        <w:t>3.2  外观</w:t>
      </w:r>
    </w:p>
    <w:p w:rsidR="0018058E" w:rsidRDefault="0018058E" w:rsidP="00497AB1">
      <w:pPr>
        <w:pStyle w:val="a3"/>
        <w:spacing w:line="360" w:lineRule="auto"/>
        <w:ind w:firstLine="420"/>
      </w:pPr>
      <w:r>
        <w:rPr>
          <w:rFonts w:hint="eastAsia"/>
        </w:rPr>
        <w:t>起草组收集了样品4件，与表2外观要求符合率1</w:t>
      </w:r>
      <w:r>
        <w:t>00%。</w:t>
      </w:r>
    </w:p>
    <w:p w:rsidR="0018058E" w:rsidRDefault="0018058E" w:rsidP="0018058E">
      <w:pPr>
        <w:spacing w:beforeLines="50" w:before="156" w:afterLines="50" w:after="156"/>
        <w:rPr>
          <w:rFonts w:ascii="黑体" w:eastAsia="黑体" w:hAnsi="黑体" w:cs="黑体"/>
          <w:bCs/>
          <w:sz w:val="24"/>
        </w:rPr>
      </w:pPr>
      <w:r>
        <w:rPr>
          <w:rFonts w:ascii="黑体" w:eastAsia="黑体" w:hAnsi="黑体" w:cs="黑体" w:hint="eastAsia"/>
          <w:bCs/>
          <w:sz w:val="24"/>
        </w:rPr>
        <w:t>3.</w:t>
      </w:r>
      <w:r>
        <w:rPr>
          <w:rFonts w:ascii="黑体" w:eastAsia="黑体" w:hAnsi="黑体" w:cs="黑体"/>
          <w:bCs/>
          <w:sz w:val="24"/>
        </w:rPr>
        <w:t>3</w:t>
      </w:r>
      <w:r>
        <w:rPr>
          <w:rFonts w:ascii="黑体" w:eastAsia="黑体" w:hAnsi="黑体" w:cs="黑体" w:hint="eastAsia"/>
          <w:bCs/>
          <w:sz w:val="24"/>
        </w:rPr>
        <w:t xml:space="preserve">  规格</w:t>
      </w:r>
    </w:p>
    <w:p w:rsidR="0018058E" w:rsidRPr="0018058E" w:rsidRDefault="0018058E" w:rsidP="0018058E">
      <w:pPr>
        <w:pStyle w:val="a3"/>
        <w:spacing w:line="360" w:lineRule="auto"/>
        <w:ind w:firstLine="420"/>
      </w:pPr>
      <w:r>
        <w:rPr>
          <w:rFonts w:hint="eastAsia"/>
        </w:rPr>
        <w:t>起草组收集了样品4件，与表</w:t>
      </w:r>
      <w:r>
        <w:t>3</w:t>
      </w:r>
      <w:r>
        <w:rPr>
          <w:rFonts w:hint="eastAsia"/>
        </w:rPr>
        <w:t>规格要求符合率1</w:t>
      </w:r>
      <w:r>
        <w:t>00%。</w:t>
      </w:r>
    </w:p>
    <w:p w:rsidR="0018058E" w:rsidRDefault="0018058E" w:rsidP="0018058E">
      <w:pPr>
        <w:spacing w:beforeLines="50" w:before="156" w:afterLines="50" w:after="156"/>
        <w:rPr>
          <w:rFonts w:ascii="黑体" w:eastAsia="黑体" w:hAnsi="黑体" w:cs="黑体"/>
          <w:bCs/>
          <w:sz w:val="24"/>
        </w:rPr>
      </w:pPr>
      <w:r>
        <w:rPr>
          <w:rFonts w:ascii="黑体" w:eastAsia="黑体" w:hAnsi="黑体" w:cs="黑体" w:hint="eastAsia"/>
          <w:bCs/>
          <w:sz w:val="24"/>
        </w:rPr>
        <w:t>3.</w:t>
      </w:r>
      <w:r>
        <w:rPr>
          <w:rFonts w:ascii="黑体" w:eastAsia="黑体" w:hAnsi="黑体" w:cs="黑体"/>
          <w:bCs/>
          <w:sz w:val="24"/>
        </w:rPr>
        <w:t>3</w:t>
      </w:r>
      <w:r>
        <w:rPr>
          <w:rFonts w:ascii="黑体" w:eastAsia="黑体" w:hAnsi="黑体" w:cs="黑体" w:hint="eastAsia"/>
          <w:bCs/>
          <w:sz w:val="24"/>
        </w:rPr>
        <w:t xml:space="preserve">  物理力学性能</w:t>
      </w:r>
    </w:p>
    <w:p w:rsidR="00776B14" w:rsidRDefault="0018058E" w:rsidP="00776B14">
      <w:pPr>
        <w:pStyle w:val="a3"/>
        <w:spacing w:line="360" w:lineRule="auto"/>
        <w:ind w:firstLine="420"/>
        <w:sectPr w:rsidR="00776B14">
          <w:pgSz w:w="11906" w:h="16838"/>
          <w:pgMar w:top="1440" w:right="1800" w:bottom="1440" w:left="1800" w:header="851" w:footer="992" w:gutter="0"/>
          <w:cols w:space="425"/>
          <w:docGrid w:type="lines" w:linePitch="312"/>
        </w:sectPr>
      </w:pPr>
      <w:r>
        <w:rPr>
          <w:rFonts w:hint="eastAsia"/>
        </w:rPr>
        <w:t>起草组收集了样品4件，</w:t>
      </w:r>
      <w:r w:rsidR="009D74A8">
        <w:rPr>
          <w:rFonts w:hint="eastAsia"/>
        </w:rPr>
        <w:t>测试1</w:t>
      </w:r>
      <w:r w:rsidR="009D74A8">
        <w:t>2组样品，</w:t>
      </w:r>
      <w:r>
        <w:rPr>
          <w:rFonts w:hint="eastAsia"/>
        </w:rPr>
        <w:t>与表</w:t>
      </w:r>
      <w:r>
        <w:t>4物理力学性能要求</w:t>
      </w:r>
      <w:r>
        <w:rPr>
          <w:rFonts w:hint="eastAsia"/>
        </w:rPr>
        <w:t>符合率1</w:t>
      </w:r>
      <w:r>
        <w:t>00%。</w:t>
      </w:r>
      <w:r w:rsidR="00CB4E62">
        <w:t>具体内容见表</w:t>
      </w:r>
      <w:r w:rsidR="00CB4E62">
        <w:rPr>
          <w:rFonts w:hint="eastAsia"/>
        </w:rPr>
        <w:t>7</w:t>
      </w:r>
    </w:p>
    <w:p w:rsidR="0018058E" w:rsidRDefault="0018058E" w:rsidP="0018058E">
      <w:pPr>
        <w:pStyle w:val="a3"/>
        <w:spacing w:line="360" w:lineRule="auto"/>
        <w:ind w:firstLine="420"/>
      </w:pPr>
    </w:p>
    <w:p w:rsidR="009D74A8" w:rsidRDefault="009D74A8" w:rsidP="009D74A8">
      <w:pPr>
        <w:pStyle w:val="a3"/>
        <w:spacing w:line="360" w:lineRule="auto"/>
        <w:ind w:firstLine="420"/>
        <w:jc w:val="center"/>
      </w:pPr>
      <w:r>
        <w:rPr>
          <w:rFonts w:hint="eastAsia"/>
        </w:rPr>
        <w:t>表</w:t>
      </w:r>
      <w:r w:rsidR="00776B14">
        <w:t>7</w:t>
      </w:r>
      <w:r>
        <w:t xml:space="preserve"> </w:t>
      </w:r>
      <w:r>
        <w:rPr>
          <w:rFonts w:hint="eastAsia"/>
        </w:rPr>
        <w:t>物理力学性能测试数据</w:t>
      </w:r>
    </w:p>
    <w:tbl>
      <w:tblPr>
        <w:tblStyle w:val="ab"/>
        <w:tblpPr w:leftFromText="180" w:rightFromText="180" w:vertAnchor="text" w:tblpY="1"/>
        <w:tblOverlap w:val="never"/>
        <w:tblW w:w="0" w:type="auto"/>
        <w:tblLook w:val="04A0" w:firstRow="1" w:lastRow="0" w:firstColumn="1" w:lastColumn="0" w:noHBand="0" w:noVBand="1"/>
      </w:tblPr>
      <w:tblGrid>
        <w:gridCol w:w="704"/>
        <w:gridCol w:w="1559"/>
        <w:gridCol w:w="2127"/>
        <w:gridCol w:w="3260"/>
        <w:gridCol w:w="2551"/>
        <w:gridCol w:w="3261"/>
      </w:tblGrid>
      <w:tr w:rsidR="00776B14" w:rsidTr="00776B14">
        <w:tc>
          <w:tcPr>
            <w:tcW w:w="704" w:type="dxa"/>
          </w:tcPr>
          <w:p w:rsidR="009D74A8" w:rsidRDefault="009D74A8" w:rsidP="00776B14">
            <w:pPr>
              <w:pStyle w:val="a3"/>
              <w:spacing w:line="360" w:lineRule="auto"/>
              <w:ind w:firstLineChars="0" w:firstLine="0"/>
            </w:pPr>
            <w:r>
              <w:rPr>
                <w:rFonts w:hint="eastAsia"/>
              </w:rPr>
              <w:t>序号</w:t>
            </w:r>
          </w:p>
        </w:tc>
        <w:tc>
          <w:tcPr>
            <w:tcW w:w="3686" w:type="dxa"/>
            <w:gridSpan w:val="2"/>
            <w:vAlign w:val="center"/>
          </w:tcPr>
          <w:p w:rsidR="009D74A8" w:rsidRDefault="009D74A8" w:rsidP="00776B14">
            <w:pPr>
              <w:pStyle w:val="a3"/>
              <w:spacing w:line="360" w:lineRule="auto"/>
              <w:ind w:firstLineChars="0" w:firstLine="0"/>
              <w:jc w:val="center"/>
            </w:pPr>
            <w:r>
              <w:rPr>
                <w:rFonts w:hint="eastAsia"/>
              </w:rPr>
              <w:t>项目</w:t>
            </w:r>
          </w:p>
        </w:tc>
        <w:tc>
          <w:tcPr>
            <w:tcW w:w="3260" w:type="dxa"/>
          </w:tcPr>
          <w:p w:rsidR="009D74A8" w:rsidRDefault="009D74A8" w:rsidP="00776B14">
            <w:pPr>
              <w:pStyle w:val="a3"/>
              <w:spacing w:line="360" w:lineRule="auto"/>
              <w:ind w:firstLineChars="0" w:firstLine="0"/>
            </w:pPr>
            <w:r>
              <w:rPr>
                <w:rFonts w:hint="eastAsia"/>
              </w:rPr>
              <w:t>要求</w:t>
            </w:r>
          </w:p>
        </w:tc>
        <w:tc>
          <w:tcPr>
            <w:tcW w:w="2551" w:type="dxa"/>
          </w:tcPr>
          <w:p w:rsidR="009D74A8" w:rsidRDefault="009D74A8" w:rsidP="00776B14">
            <w:pPr>
              <w:pStyle w:val="a3"/>
              <w:spacing w:line="360" w:lineRule="auto"/>
              <w:ind w:firstLineChars="0" w:firstLine="0"/>
            </w:pPr>
            <w:r>
              <w:rPr>
                <w:rFonts w:hint="eastAsia"/>
              </w:rPr>
              <w:t>最大测试数据</w:t>
            </w:r>
          </w:p>
        </w:tc>
        <w:tc>
          <w:tcPr>
            <w:tcW w:w="3261" w:type="dxa"/>
          </w:tcPr>
          <w:p w:rsidR="009D74A8" w:rsidRDefault="009D74A8" w:rsidP="00776B14">
            <w:pPr>
              <w:pStyle w:val="a3"/>
              <w:spacing w:line="360" w:lineRule="auto"/>
              <w:ind w:firstLineChars="0" w:firstLine="0"/>
            </w:pPr>
            <w:r>
              <w:rPr>
                <w:rFonts w:hint="eastAsia"/>
              </w:rPr>
              <w:t>最小测试数据</w:t>
            </w:r>
          </w:p>
        </w:tc>
      </w:tr>
      <w:tr w:rsidR="00776B14" w:rsidTr="00776B14">
        <w:tc>
          <w:tcPr>
            <w:tcW w:w="704" w:type="dxa"/>
            <w:vMerge w:val="restart"/>
          </w:tcPr>
          <w:p w:rsidR="009D74A8" w:rsidRDefault="009D74A8" w:rsidP="00776B14">
            <w:pPr>
              <w:pStyle w:val="a3"/>
              <w:spacing w:line="360" w:lineRule="auto"/>
              <w:ind w:firstLineChars="0" w:firstLine="0"/>
            </w:pPr>
            <w:r>
              <w:rPr>
                <w:rFonts w:hint="eastAsia"/>
              </w:rPr>
              <w:t>1</w:t>
            </w:r>
          </w:p>
        </w:tc>
        <w:tc>
          <w:tcPr>
            <w:tcW w:w="1559" w:type="dxa"/>
            <w:vMerge w:val="restart"/>
          </w:tcPr>
          <w:p w:rsidR="009D74A8" w:rsidRDefault="009D74A8" w:rsidP="00776B14">
            <w:pPr>
              <w:pStyle w:val="a3"/>
              <w:spacing w:line="360" w:lineRule="auto"/>
              <w:ind w:firstLineChars="0" w:firstLine="0"/>
            </w:pPr>
            <w:r>
              <w:rPr>
                <w:rFonts w:hint="eastAsia"/>
              </w:rPr>
              <w:t>拉伸负荷/</w:t>
            </w:r>
            <w:r>
              <w:t>N</w:t>
            </w:r>
          </w:p>
        </w:tc>
        <w:tc>
          <w:tcPr>
            <w:tcW w:w="2127" w:type="dxa"/>
          </w:tcPr>
          <w:p w:rsidR="009D74A8" w:rsidRDefault="009D74A8" w:rsidP="00776B14">
            <w:pPr>
              <w:pStyle w:val="a3"/>
              <w:spacing w:line="360" w:lineRule="auto"/>
              <w:ind w:firstLineChars="0" w:firstLine="0"/>
            </w:pPr>
            <w:r>
              <w:rPr>
                <w:rFonts w:hint="eastAsia"/>
              </w:rPr>
              <w:t>纵向</w:t>
            </w:r>
          </w:p>
        </w:tc>
        <w:tc>
          <w:tcPr>
            <w:tcW w:w="3260" w:type="dxa"/>
          </w:tcPr>
          <w:p w:rsidR="009D74A8" w:rsidRDefault="009D74A8" w:rsidP="00776B14">
            <w:pPr>
              <w:pStyle w:val="a3"/>
              <w:spacing w:line="360" w:lineRule="auto"/>
              <w:ind w:firstLineChars="0" w:firstLine="0"/>
            </w:pPr>
            <w:r>
              <w:rPr>
                <w:rFonts w:hint="eastAsia"/>
              </w:rPr>
              <w:t>≥2</w:t>
            </w:r>
            <w:r>
              <w:t>00</w:t>
            </w:r>
          </w:p>
        </w:tc>
        <w:tc>
          <w:tcPr>
            <w:tcW w:w="2551" w:type="dxa"/>
          </w:tcPr>
          <w:p w:rsidR="009D74A8" w:rsidRDefault="009D74A8" w:rsidP="00776B14">
            <w:pPr>
              <w:pStyle w:val="a3"/>
              <w:spacing w:line="360" w:lineRule="auto"/>
              <w:ind w:firstLineChars="0" w:firstLine="0"/>
            </w:pPr>
            <w:r>
              <w:t>386.4</w:t>
            </w:r>
          </w:p>
        </w:tc>
        <w:tc>
          <w:tcPr>
            <w:tcW w:w="3261" w:type="dxa"/>
          </w:tcPr>
          <w:p w:rsidR="009D74A8" w:rsidRDefault="009D74A8" w:rsidP="00776B14">
            <w:pPr>
              <w:pStyle w:val="a3"/>
              <w:spacing w:line="360" w:lineRule="auto"/>
              <w:ind w:firstLineChars="0" w:firstLine="0"/>
            </w:pPr>
            <w:r>
              <w:rPr>
                <w:rFonts w:hint="eastAsia"/>
              </w:rPr>
              <w:t>2</w:t>
            </w:r>
            <w:r>
              <w:t>14.5</w:t>
            </w:r>
          </w:p>
        </w:tc>
      </w:tr>
      <w:tr w:rsidR="00776B14" w:rsidTr="00776B14">
        <w:tc>
          <w:tcPr>
            <w:tcW w:w="704" w:type="dxa"/>
            <w:vMerge/>
          </w:tcPr>
          <w:p w:rsidR="009D74A8" w:rsidRDefault="009D74A8" w:rsidP="00776B14">
            <w:pPr>
              <w:pStyle w:val="a3"/>
              <w:spacing w:line="360" w:lineRule="auto"/>
              <w:ind w:firstLineChars="0" w:firstLine="0"/>
            </w:pPr>
          </w:p>
        </w:tc>
        <w:tc>
          <w:tcPr>
            <w:tcW w:w="1559" w:type="dxa"/>
            <w:vMerge/>
          </w:tcPr>
          <w:p w:rsidR="009D74A8" w:rsidRDefault="009D74A8" w:rsidP="00776B14">
            <w:pPr>
              <w:pStyle w:val="a3"/>
              <w:spacing w:line="360" w:lineRule="auto"/>
              <w:ind w:firstLineChars="0" w:firstLine="0"/>
            </w:pPr>
          </w:p>
        </w:tc>
        <w:tc>
          <w:tcPr>
            <w:tcW w:w="2127" w:type="dxa"/>
          </w:tcPr>
          <w:p w:rsidR="009D74A8" w:rsidRDefault="009D74A8" w:rsidP="00776B14">
            <w:pPr>
              <w:pStyle w:val="a3"/>
              <w:spacing w:line="360" w:lineRule="auto"/>
              <w:ind w:firstLineChars="0" w:firstLine="0"/>
            </w:pPr>
            <w:r>
              <w:rPr>
                <w:rFonts w:hint="eastAsia"/>
              </w:rPr>
              <w:t>横向</w:t>
            </w:r>
          </w:p>
        </w:tc>
        <w:tc>
          <w:tcPr>
            <w:tcW w:w="3260" w:type="dxa"/>
          </w:tcPr>
          <w:p w:rsidR="009D74A8" w:rsidRDefault="009D74A8" w:rsidP="00776B14">
            <w:pPr>
              <w:pStyle w:val="a3"/>
              <w:spacing w:line="360" w:lineRule="auto"/>
              <w:ind w:firstLineChars="0" w:firstLine="0"/>
            </w:pPr>
            <w:r>
              <w:rPr>
                <w:rFonts w:hint="eastAsia"/>
              </w:rPr>
              <w:t>≥1</w:t>
            </w:r>
            <w:r>
              <w:t>00</w:t>
            </w:r>
          </w:p>
        </w:tc>
        <w:tc>
          <w:tcPr>
            <w:tcW w:w="2551" w:type="dxa"/>
          </w:tcPr>
          <w:p w:rsidR="009D74A8" w:rsidRDefault="009D74A8" w:rsidP="00776B14">
            <w:pPr>
              <w:pStyle w:val="a3"/>
              <w:spacing w:line="360" w:lineRule="auto"/>
              <w:ind w:firstLineChars="0" w:firstLine="0"/>
            </w:pPr>
            <w:r>
              <w:rPr>
                <w:rFonts w:hint="eastAsia"/>
              </w:rPr>
              <w:t>3</w:t>
            </w:r>
            <w:r>
              <w:t>05.6</w:t>
            </w:r>
          </w:p>
        </w:tc>
        <w:tc>
          <w:tcPr>
            <w:tcW w:w="3261" w:type="dxa"/>
          </w:tcPr>
          <w:p w:rsidR="009D74A8" w:rsidRDefault="009D74A8" w:rsidP="00776B14">
            <w:pPr>
              <w:pStyle w:val="a3"/>
              <w:spacing w:line="360" w:lineRule="auto"/>
              <w:ind w:firstLineChars="0" w:firstLine="0"/>
            </w:pPr>
            <w:r>
              <w:rPr>
                <w:rFonts w:hint="eastAsia"/>
              </w:rPr>
              <w:t>1</w:t>
            </w:r>
            <w:r>
              <w:t>00.6</w:t>
            </w:r>
          </w:p>
        </w:tc>
      </w:tr>
      <w:tr w:rsidR="00776B14" w:rsidTr="00776B14">
        <w:tc>
          <w:tcPr>
            <w:tcW w:w="704" w:type="dxa"/>
            <w:vMerge w:val="restart"/>
          </w:tcPr>
          <w:p w:rsidR="009D74A8" w:rsidRDefault="009D74A8" w:rsidP="00776B14">
            <w:pPr>
              <w:pStyle w:val="a3"/>
              <w:spacing w:line="360" w:lineRule="auto"/>
              <w:ind w:firstLineChars="0" w:firstLine="0"/>
            </w:pPr>
            <w:r>
              <w:t>2</w:t>
            </w:r>
          </w:p>
        </w:tc>
        <w:tc>
          <w:tcPr>
            <w:tcW w:w="1559" w:type="dxa"/>
            <w:vMerge w:val="restart"/>
          </w:tcPr>
          <w:p w:rsidR="009D74A8" w:rsidRDefault="009D74A8" w:rsidP="00776B14">
            <w:pPr>
              <w:pStyle w:val="a3"/>
              <w:spacing w:line="360" w:lineRule="auto"/>
              <w:ind w:firstLineChars="0" w:firstLine="0"/>
            </w:pPr>
            <w:r>
              <w:rPr>
                <w:rFonts w:hint="eastAsia"/>
              </w:rPr>
              <w:t>断裂伸长率/</w:t>
            </w:r>
            <w:r>
              <w:t>(%)</w:t>
            </w:r>
          </w:p>
        </w:tc>
        <w:tc>
          <w:tcPr>
            <w:tcW w:w="2127" w:type="dxa"/>
          </w:tcPr>
          <w:p w:rsidR="009D74A8" w:rsidRDefault="009D74A8" w:rsidP="00776B14">
            <w:pPr>
              <w:pStyle w:val="a3"/>
              <w:spacing w:line="360" w:lineRule="auto"/>
              <w:ind w:firstLineChars="0" w:firstLine="0"/>
            </w:pPr>
            <w:r>
              <w:rPr>
                <w:rFonts w:hint="eastAsia"/>
              </w:rPr>
              <w:t>纵向</w:t>
            </w:r>
          </w:p>
        </w:tc>
        <w:tc>
          <w:tcPr>
            <w:tcW w:w="3260" w:type="dxa"/>
          </w:tcPr>
          <w:p w:rsidR="009D74A8" w:rsidRDefault="009D74A8" w:rsidP="00776B14">
            <w:pPr>
              <w:pStyle w:val="a3"/>
              <w:spacing w:line="360" w:lineRule="auto"/>
              <w:ind w:firstLineChars="0" w:firstLine="0"/>
            </w:pPr>
            <w:r>
              <w:rPr>
                <w:rFonts w:hint="eastAsia"/>
              </w:rPr>
              <w:t>≥</w:t>
            </w:r>
            <w:r>
              <w:t>25</w:t>
            </w:r>
          </w:p>
        </w:tc>
        <w:tc>
          <w:tcPr>
            <w:tcW w:w="2551" w:type="dxa"/>
          </w:tcPr>
          <w:p w:rsidR="009D74A8" w:rsidRDefault="009D74A8" w:rsidP="00776B14">
            <w:pPr>
              <w:pStyle w:val="a3"/>
              <w:spacing w:line="360" w:lineRule="auto"/>
              <w:ind w:firstLineChars="0" w:firstLine="0"/>
            </w:pPr>
            <w:r>
              <w:rPr>
                <w:rFonts w:hint="eastAsia"/>
              </w:rPr>
              <w:t>5</w:t>
            </w:r>
            <w:r>
              <w:t>6.2</w:t>
            </w:r>
          </w:p>
        </w:tc>
        <w:tc>
          <w:tcPr>
            <w:tcW w:w="3261" w:type="dxa"/>
          </w:tcPr>
          <w:p w:rsidR="009D74A8" w:rsidRDefault="009D74A8" w:rsidP="00776B14">
            <w:pPr>
              <w:pStyle w:val="a3"/>
              <w:spacing w:line="360" w:lineRule="auto"/>
              <w:ind w:firstLineChars="0" w:firstLine="0"/>
            </w:pPr>
            <w:r>
              <w:rPr>
                <w:rFonts w:hint="eastAsia"/>
              </w:rPr>
              <w:t>2</w:t>
            </w:r>
            <w:r>
              <w:t>6.6</w:t>
            </w:r>
          </w:p>
        </w:tc>
      </w:tr>
      <w:tr w:rsidR="00776B14" w:rsidTr="00776B14">
        <w:tc>
          <w:tcPr>
            <w:tcW w:w="704" w:type="dxa"/>
            <w:vMerge/>
          </w:tcPr>
          <w:p w:rsidR="009D74A8" w:rsidRDefault="009D74A8" w:rsidP="00776B14">
            <w:pPr>
              <w:pStyle w:val="a3"/>
              <w:spacing w:line="360" w:lineRule="auto"/>
              <w:ind w:firstLineChars="0" w:firstLine="0"/>
            </w:pPr>
          </w:p>
        </w:tc>
        <w:tc>
          <w:tcPr>
            <w:tcW w:w="1559" w:type="dxa"/>
            <w:vMerge/>
          </w:tcPr>
          <w:p w:rsidR="009D74A8" w:rsidRDefault="009D74A8" w:rsidP="00776B14">
            <w:pPr>
              <w:pStyle w:val="a3"/>
              <w:spacing w:line="360" w:lineRule="auto"/>
              <w:ind w:firstLineChars="0" w:firstLine="0"/>
            </w:pPr>
          </w:p>
        </w:tc>
        <w:tc>
          <w:tcPr>
            <w:tcW w:w="2127" w:type="dxa"/>
          </w:tcPr>
          <w:p w:rsidR="009D74A8" w:rsidRDefault="009D74A8" w:rsidP="00776B14">
            <w:pPr>
              <w:pStyle w:val="a3"/>
              <w:spacing w:line="360" w:lineRule="auto"/>
              <w:ind w:firstLineChars="0" w:firstLine="0"/>
            </w:pPr>
            <w:r>
              <w:rPr>
                <w:rFonts w:hint="eastAsia"/>
              </w:rPr>
              <w:t>横向</w:t>
            </w:r>
          </w:p>
        </w:tc>
        <w:tc>
          <w:tcPr>
            <w:tcW w:w="3260" w:type="dxa"/>
          </w:tcPr>
          <w:p w:rsidR="009D74A8" w:rsidRDefault="009D74A8" w:rsidP="00776B14">
            <w:pPr>
              <w:pStyle w:val="a3"/>
              <w:spacing w:line="360" w:lineRule="auto"/>
              <w:ind w:firstLineChars="0" w:firstLine="0"/>
            </w:pPr>
            <w:r>
              <w:rPr>
                <w:rFonts w:hint="eastAsia"/>
              </w:rPr>
              <w:t>≥</w:t>
            </w:r>
            <w:r>
              <w:t>20</w:t>
            </w:r>
          </w:p>
        </w:tc>
        <w:tc>
          <w:tcPr>
            <w:tcW w:w="2551" w:type="dxa"/>
          </w:tcPr>
          <w:p w:rsidR="009D74A8" w:rsidRDefault="009D74A8" w:rsidP="00776B14">
            <w:pPr>
              <w:pStyle w:val="a3"/>
              <w:spacing w:line="360" w:lineRule="auto"/>
              <w:ind w:firstLineChars="0" w:firstLine="0"/>
            </w:pPr>
            <w:r>
              <w:rPr>
                <w:rFonts w:hint="eastAsia"/>
              </w:rPr>
              <w:t>7</w:t>
            </w:r>
            <w:r>
              <w:t>2.1</w:t>
            </w:r>
          </w:p>
        </w:tc>
        <w:tc>
          <w:tcPr>
            <w:tcW w:w="3261" w:type="dxa"/>
          </w:tcPr>
          <w:p w:rsidR="009D74A8" w:rsidRDefault="009D74A8" w:rsidP="00776B14">
            <w:pPr>
              <w:pStyle w:val="a3"/>
              <w:spacing w:line="360" w:lineRule="auto"/>
              <w:ind w:firstLineChars="0" w:firstLine="0"/>
            </w:pPr>
            <w:r>
              <w:rPr>
                <w:rFonts w:hint="eastAsia"/>
              </w:rPr>
              <w:t>2</w:t>
            </w:r>
            <w:r>
              <w:t>1.4</w:t>
            </w:r>
          </w:p>
        </w:tc>
      </w:tr>
      <w:tr w:rsidR="00776B14" w:rsidTr="00776B14">
        <w:tc>
          <w:tcPr>
            <w:tcW w:w="704" w:type="dxa"/>
            <w:vMerge w:val="restart"/>
          </w:tcPr>
          <w:p w:rsidR="009D74A8" w:rsidRDefault="009D74A8" w:rsidP="00776B14">
            <w:pPr>
              <w:pStyle w:val="a3"/>
              <w:spacing w:line="360" w:lineRule="auto"/>
              <w:ind w:firstLineChars="0" w:firstLine="0"/>
            </w:pPr>
            <w:r>
              <w:t>3</w:t>
            </w:r>
          </w:p>
        </w:tc>
        <w:tc>
          <w:tcPr>
            <w:tcW w:w="1559" w:type="dxa"/>
            <w:vMerge w:val="restart"/>
          </w:tcPr>
          <w:p w:rsidR="009D74A8" w:rsidRDefault="009D74A8" w:rsidP="00776B14">
            <w:pPr>
              <w:pStyle w:val="a3"/>
              <w:spacing w:line="360" w:lineRule="auto"/>
              <w:ind w:firstLineChars="0" w:firstLine="0"/>
            </w:pPr>
            <w:r>
              <w:rPr>
                <w:rFonts w:hint="eastAsia"/>
              </w:rPr>
              <w:t>撕裂负荷/</w:t>
            </w:r>
            <w:r>
              <w:t>N</w:t>
            </w:r>
          </w:p>
        </w:tc>
        <w:tc>
          <w:tcPr>
            <w:tcW w:w="2127" w:type="dxa"/>
          </w:tcPr>
          <w:p w:rsidR="009D74A8" w:rsidRDefault="009D74A8" w:rsidP="00776B14">
            <w:pPr>
              <w:pStyle w:val="a3"/>
              <w:spacing w:line="360" w:lineRule="auto"/>
              <w:ind w:firstLineChars="0" w:firstLine="0"/>
            </w:pPr>
            <w:r>
              <w:rPr>
                <w:rFonts w:hint="eastAsia"/>
              </w:rPr>
              <w:t>纵向</w:t>
            </w:r>
          </w:p>
        </w:tc>
        <w:tc>
          <w:tcPr>
            <w:tcW w:w="3260" w:type="dxa"/>
          </w:tcPr>
          <w:p w:rsidR="009D74A8" w:rsidRDefault="009D74A8" w:rsidP="00776B14">
            <w:pPr>
              <w:pStyle w:val="a3"/>
              <w:spacing w:line="360" w:lineRule="auto"/>
              <w:ind w:firstLineChars="0" w:firstLine="0"/>
            </w:pPr>
            <w:r>
              <w:rPr>
                <w:rFonts w:hint="eastAsia"/>
              </w:rPr>
              <w:t>≥1</w:t>
            </w:r>
            <w:r>
              <w:t>5</w:t>
            </w:r>
          </w:p>
        </w:tc>
        <w:tc>
          <w:tcPr>
            <w:tcW w:w="2551" w:type="dxa"/>
          </w:tcPr>
          <w:p w:rsidR="009D74A8" w:rsidRDefault="009D74A8" w:rsidP="00776B14">
            <w:pPr>
              <w:pStyle w:val="a3"/>
              <w:spacing w:line="360" w:lineRule="auto"/>
              <w:ind w:firstLineChars="0" w:firstLine="0"/>
            </w:pPr>
            <w:r>
              <w:t>36.7</w:t>
            </w:r>
          </w:p>
        </w:tc>
        <w:tc>
          <w:tcPr>
            <w:tcW w:w="3261" w:type="dxa"/>
          </w:tcPr>
          <w:p w:rsidR="009D74A8" w:rsidRDefault="009D74A8" w:rsidP="00776B14">
            <w:pPr>
              <w:pStyle w:val="a3"/>
              <w:spacing w:line="360" w:lineRule="auto"/>
              <w:ind w:firstLineChars="0" w:firstLine="0"/>
            </w:pPr>
            <w:r>
              <w:rPr>
                <w:rFonts w:hint="eastAsia"/>
              </w:rPr>
              <w:t>1</w:t>
            </w:r>
            <w:r>
              <w:t>6.7</w:t>
            </w:r>
          </w:p>
        </w:tc>
      </w:tr>
      <w:tr w:rsidR="00776B14" w:rsidTr="00776B14">
        <w:tc>
          <w:tcPr>
            <w:tcW w:w="704" w:type="dxa"/>
            <w:vMerge/>
          </w:tcPr>
          <w:p w:rsidR="009D74A8" w:rsidRDefault="009D74A8" w:rsidP="00776B14">
            <w:pPr>
              <w:pStyle w:val="a3"/>
              <w:spacing w:line="360" w:lineRule="auto"/>
              <w:ind w:firstLineChars="0" w:firstLine="0"/>
            </w:pPr>
          </w:p>
        </w:tc>
        <w:tc>
          <w:tcPr>
            <w:tcW w:w="1559" w:type="dxa"/>
            <w:vMerge/>
          </w:tcPr>
          <w:p w:rsidR="009D74A8" w:rsidRDefault="009D74A8" w:rsidP="00776B14">
            <w:pPr>
              <w:pStyle w:val="a3"/>
              <w:spacing w:line="360" w:lineRule="auto"/>
              <w:ind w:firstLineChars="0" w:firstLine="0"/>
            </w:pPr>
          </w:p>
        </w:tc>
        <w:tc>
          <w:tcPr>
            <w:tcW w:w="2127" w:type="dxa"/>
          </w:tcPr>
          <w:p w:rsidR="009D74A8" w:rsidRDefault="009D74A8" w:rsidP="00776B14">
            <w:pPr>
              <w:pStyle w:val="a3"/>
              <w:spacing w:line="360" w:lineRule="auto"/>
              <w:ind w:firstLineChars="0" w:firstLine="0"/>
            </w:pPr>
            <w:r>
              <w:rPr>
                <w:rFonts w:hint="eastAsia"/>
              </w:rPr>
              <w:t>横向</w:t>
            </w:r>
          </w:p>
        </w:tc>
        <w:tc>
          <w:tcPr>
            <w:tcW w:w="3260" w:type="dxa"/>
          </w:tcPr>
          <w:p w:rsidR="009D74A8" w:rsidRDefault="009D74A8" w:rsidP="00776B14">
            <w:pPr>
              <w:pStyle w:val="a3"/>
              <w:spacing w:line="360" w:lineRule="auto"/>
              <w:ind w:firstLineChars="0" w:firstLine="0"/>
            </w:pPr>
            <w:r>
              <w:rPr>
                <w:rFonts w:hint="eastAsia"/>
              </w:rPr>
              <w:t>≥</w:t>
            </w:r>
            <w:r>
              <w:t>15</w:t>
            </w:r>
          </w:p>
        </w:tc>
        <w:tc>
          <w:tcPr>
            <w:tcW w:w="2551" w:type="dxa"/>
          </w:tcPr>
          <w:p w:rsidR="009D74A8" w:rsidRDefault="009D74A8" w:rsidP="00776B14">
            <w:pPr>
              <w:pStyle w:val="a3"/>
              <w:spacing w:line="360" w:lineRule="auto"/>
              <w:ind w:firstLineChars="0" w:firstLine="0"/>
            </w:pPr>
            <w:r>
              <w:t>37.2</w:t>
            </w:r>
          </w:p>
        </w:tc>
        <w:tc>
          <w:tcPr>
            <w:tcW w:w="3261" w:type="dxa"/>
          </w:tcPr>
          <w:p w:rsidR="009D74A8" w:rsidRDefault="009D74A8" w:rsidP="00776B14">
            <w:pPr>
              <w:pStyle w:val="a3"/>
              <w:spacing w:line="360" w:lineRule="auto"/>
              <w:ind w:firstLineChars="0" w:firstLine="0"/>
            </w:pPr>
            <w:r>
              <w:rPr>
                <w:rFonts w:hint="eastAsia"/>
              </w:rPr>
              <w:t>1</w:t>
            </w:r>
            <w:r>
              <w:t>9.2</w:t>
            </w:r>
          </w:p>
        </w:tc>
      </w:tr>
      <w:tr w:rsidR="00776B14" w:rsidTr="00776B14">
        <w:tc>
          <w:tcPr>
            <w:tcW w:w="704" w:type="dxa"/>
          </w:tcPr>
          <w:p w:rsidR="009D74A8" w:rsidRDefault="009D74A8" w:rsidP="00776B14">
            <w:pPr>
              <w:pStyle w:val="a3"/>
              <w:spacing w:line="360" w:lineRule="auto"/>
              <w:ind w:firstLineChars="0" w:firstLine="0"/>
            </w:pPr>
            <w:r>
              <w:t>4</w:t>
            </w:r>
          </w:p>
        </w:tc>
        <w:tc>
          <w:tcPr>
            <w:tcW w:w="3686" w:type="dxa"/>
            <w:gridSpan w:val="2"/>
          </w:tcPr>
          <w:p w:rsidR="009D74A8" w:rsidRDefault="009D74A8" w:rsidP="00776B14">
            <w:pPr>
              <w:pStyle w:val="a3"/>
              <w:spacing w:line="360" w:lineRule="auto"/>
              <w:ind w:firstLineChars="0" w:firstLine="0"/>
            </w:pPr>
            <w:r>
              <w:rPr>
                <w:rFonts w:hint="eastAsia"/>
              </w:rPr>
              <w:t>剥离负荷/</w:t>
            </w:r>
            <w:r>
              <w:t>N</w:t>
            </w:r>
          </w:p>
        </w:tc>
        <w:tc>
          <w:tcPr>
            <w:tcW w:w="3260" w:type="dxa"/>
          </w:tcPr>
          <w:p w:rsidR="009D74A8" w:rsidRDefault="009D74A8" w:rsidP="00776B14">
            <w:pPr>
              <w:pStyle w:val="a3"/>
              <w:spacing w:line="360" w:lineRule="auto"/>
              <w:ind w:firstLineChars="0" w:firstLine="0"/>
            </w:pPr>
            <w:r>
              <w:rPr>
                <w:rFonts w:hint="eastAsia"/>
              </w:rPr>
              <w:t>≥</w:t>
            </w:r>
            <w:r>
              <w:t>20</w:t>
            </w:r>
          </w:p>
        </w:tc>
        <w:tc>
          <w:tcPr>
            <w:tcW w:w="2551" w:type="dxa"/>
          </w:tcPr>
          <w:p w:rsidR="009D74A8" w:rsidRDefault="009D74A8" w:rsidP="00776B14">
            <w:pPr>
              <w:pStyle w:val="a3"/>
              <w:spacing w:line="360" w:lineRule="auto"/>
              <w:ind w:firstLineChars="0" w:firstLine="0"/>
            </w:pPr>
            <w:r>
              <w:t>33.5</w:t>
            </w:r>
          </w:p>
        </w:tc>
        <w:tc>
          <w:tcPr>
            <w:tcW w:w="3261" w:type="dxa"/>
          </w:tcPr>
          <w:p w:rsidR="009D74A8" w:rsidRDefault="009D74A8" w:rsidP="00776B14">
            <w:pPr>
              <w:pStyle w:val="a3"/>
              <w:spacing w:line="360" w:lineRule="auto"/>
              <w:ind w:firstLineChars="0" w:firstLine="0"/>
            </w:pPr>
            <w:r>
              <w:rPr>
                <w:rFonts w:hint="eastAsia"/>
              </w:rPr>
              <w:t>2</w:t>
            </w:r>
            <w:r>
              <w:t>1.4</w:t>
            </w:r>
          </w:p>
        </w:tc>
      </w:tr>
      <w:tr w:rsidR="00776B14" w:rsidTr="00776B14">
        <w:tc>
          <w:tcPr>
            <w:tcW w:w="704" w:type="dxa"/>
            <w:vMerge w:val="restart"/>
          </w:tcPr>
          <w:p w:rsidR="009D74A8" w:rsidRDefault="009D74A8" w:rsidP="00776B14">
            <w:pPr>
              <w:pStyle w:val="a3"/>
              <w:spacing w:line="360" w:lineRule="auto"/>
              <w:ind w:firstLineChars="0" w:firstLine="0"/>
            </w:pPr>
            <w:r>
              <w:t>5</w:t>
            </w:r>
          </w:p>
        </w:tc>
        <w:tc>
          <w:tcPr>
            <w:tcW w:w="1559" w:type="dxa"/>
            <w:vMerge w:val="restart"/>
          </w:tcPr>
          <w:p w:rsidR="009D74A8" w:rsidRDefault="009D74A8" w:rsidP="00776B14">
            <w:pPr>
              <w:pStyle w:val="a3"/>
              <w:spacing w:line="360" w:lineRule="auto"/>
              <w:ind w:firstLineChars="0" w:firstLine="0"/>
            </w:pPr>
            <w:r>
              <w:rPr>
                <w:rFonts w:hint="eastAsia"/>
              </w:rPr>
              <w:t>耐摩擦色牢度/级</w:t>
            </w:r>
          </w:p>
        </w:tc>
        <w:tc>
          <w:tcPr>
            <w:tcW w:w="2127" w:type="dxa"/>
          </w:tcPr>
          <w:p w:rsidR="009D74A8" w:rsidRDefault="009D74A8" w:rsidP="00776B14">
            <w:pPr>
              <w:pStyle w:val="a3"/>
              <w:spacing w:line="360" w:lineRule="auto"/>
              <w:ind w:firstLineChars="0" w:firstLine="0"/>
            </w:pPr>
            <w:r>
              <w:rPr>
                <w:rFonts w:hint="eastAsia"/>
              </w:rPr>
              <w:t>干擦色牢度</w:t>
            </w:r>
          </w:p>
        </w:tc>
        <w:tc>
          <w:tcPr>
            <w:tcW w:w="3260" w:type="dxa"/>
          </w:tcPr>
          <w:p w:rsidR="009D74A8" w:rsidRDefault="009D74A8" w:rsidP="00776B14">
            <w:pPr>
              <w:pStyle w:val="a3"/>
              <w:spacing w:line="360" w:lineRule="auto"/>
              <w:ind w:firstLineChars="0" w:firstLine="0"/>
            </w:pPr>
            <w:r>
              <w:rPr>
                <w:rFonts w:hint="eastAsia"/>
              </w:rPr>
              <w:t>≥4</w:t>
            </w:r>
          </w:p>
        </w:tc>
        <w:tc>
          <w:tcPr>
            <w:tcW w:w="2551" w:type="dxa"/>
          </w:tcPr>
          <w:p w:rsidR="009D74A8" w:rsidRDefault="009D74A8" w:rsidP="00776B14">
            <w:pPr>
              <w:pStyle w:val="a3"/>
              <w:spacing w:line="360" w:lineRule="auto"/>
              <w:ind w:firstLineChars="0" w:firstLine="0"/>
            </w:pPr>
            <w:r>
              <w:rPr>
                <w:rFonts w:hint="eastAsia"/>
              </w:rPr>
              <w:t>5</w:t>
            </w:r>
          </w:p>
        </w:tc>
        <w:tc>
          <w:tcPr>
            <w:tcW w:w="3261" w:type="dxa"/>
          </w:tcPr>
          <w:p w:rsidR="009D74A8" w:rsidRDefault="009D74A8" w:rsidP="00776B14">
            <w:pPr>
              <w:pStyle w:val="a3"/>
              <w:spacing w:line="360" w:lineRule="auto"/>
              <w:ind w:firstLineChars="0" w:firstLine="0"/>
            </w:pPr>
            <w:r>
              <w:rPr>
                <w:rFonts w:hint="eastAsia"/>
              </w:rPr>
              <w:t>4</w:t>
            </w:r>
          </w:p>
        </w:tc>
      </w:tr>
      <w:tr w:rsidR="00776B14" w:rsidTr="00776B14">
        <w:tc>
          <w:tcPr>
            <w:tcW w:w="704" w:type="dxa"/>
            <w:vMerge/>
          </w:tcPr>
          <w:p w:rsidR="009D74A8" w:rsidRDefault="009D74A8" w:rsidP="00776B14">
            <w:pPr>
              <w:pStyle w:val="a3"/>
              <w:spacing w:line="360" w:lineRule="auto"/>
              <w:ind w:firstLineChars="0" w:firstLine="0"/>
            </w:pPr>
          </w:p>
        </w:tc>
        <w:tc>
          <w:tcPr>
            <w:tcW w:w="1559" w:type="dxa"/>
            <w:vMerge/>
          </w:tcPr>
          <w:p w:rsidR="009D74A8" w:rsidRDefault="009D74A8" w:rsidP="00776B14">
            <w:pPr>
              <w:pStyle w:val="a3"/>
              <w:spacing w:line="360" w:lineRule="auto"/>
              <w:ind w:firstLineChars="0" w:firstLine="0"/>
            </w:pPr>
          </w:p>
        </w:tc>
        <w:tc>
          <w:tcPr>
            <w:tcW w:w="2127" w:type="dxa"/>
          </w:tcPr>
          <w:p w:rsidR="009D74A8" w:rsidRDefault="009D74A8" w:rsidP="00776B14">
            <w:pPr>
              <w:pStyle w:val="a3"/>
              <w:spacing w:line="360" w:lineRule="auto"/>
              <w:ind w:firstLineChars="0" w:firstLine="0"/>
            </w:pPr>
            <w:r>
              <w:rPr>
                <w:rFonts w:hint="eastAsia"/>
              </w:rPr>
              <w:t>湿擦色牢度</w:t>
            </w:r>
          </w:p>
        </w:tc>
        <w:tc>
          <w:tcPr>
            <w:tcW w:w="3260" w:type="dxa"/>
          </w:tcPr>
          <w:p w:rsidR="009D74A8" w:rsidRDefault="009D74A8" w:rsidP="00776B14">
            <w:pPr>
              <w:pStyle w:val="a3"/>
              <w:spacing w:line="360" w:lineRule="auto"/>
              <w:ind w:firstLineChars="0" w:firstLine="0"/>
            </w:pPr>
            <w:r>
              <w:rPr>
                <w:rFonts w:hint="eastAsia"/>
              </w:rPr>
              <w:t>≥</w:t>
            </w:r>
            <w:r>
              <w:t>3</w:t>
            </w:r>
          </w:p>
        </w:tc>
        <w:tc>
          <w:tcPr>
            <w:tcW w:w="2551" w:type="dxa"/>
          </w:tcPr>
          <w:p w:rsidR="009D74A8" w:rsidRDefault="009D74A8" w:rsidP="00776B14">
            <w:pPr>
              <w:pStyle w:val="a3"/>
              <w:spacing w:line="360" w:lineRule="auto"/>
              <w:ind w:firstLineChars="0" w:firstLine="0"/>
            </w:pPr>
            <w:r>
              <w:t>4</w:t>
            </w:r>
          </w:p>
        </w:tc>
        <w:tc>
          <w:tcPr>
            <w:tcW w:w="3261" w:type="dxa"/>
          </w:tcPr>
          <w:p w:rsidR="009D74A8" w:rsidRDefault="009D74A8" w:rsidP="00776B14">
            <w:pPr>
              <w:pStyle w:val="a3"/>
              <w:spacing w:line="360" w:lineRule="auto"/>
              <w:ind w:firstLineChars="0" w:firstLine="0"/>
            </w:pPr>
            <w:r>
              <w:rPr>
                <w:rFonts w:hint="eastAsia"/>
              </w:rPr>
              <w:t>3</w:t>
            </w:r>
          </w:p>
        </w:tc>
      </w:tr>
      <w:tr w:rsidR="00776B14" w:rsidTr="00776B14">
        <w:tc>
          <w:tcPr>
            <w:tcW w:w="704" w:type="dxa"/>
            <w:vMerge/>
          </w:tcPr>
          <w:p w:rsidR="009D74A8" w:rsidRDefault="009D74A8" w:rsidP="00776B14">
            <w:pPr>
              <w:pStyle w:val="a3"/>
              <w:spacing w:line="360" w:lineRule="auto"/>
              <w:ind w:firstLineChars="0" w:firstLine="0"/>
            </w:pPr>
          </w:p>
        </w:tc>
        <w:tc>
          <w:tcPr>
            <w:tcW w:w="1559" w:type="dxa"/>
            <w:vMerge/>
          </w:tcPr>
          <w:p w:rsidR="009D74A8" w:rsidRDefault="009D74A8" w:rsidP="00776B14">
            <w:pPr>
              <w:pStyle w:val="a3"/>
              <w:spacing w:line="360" w:lineRule="auto"/>
              <w:ind w:firstLineChars="0" w:firstLine="0"/>
            </w:pPr>
          </w:p>
        </w:tc>
        <w:tc>
          <w:tcPr>
            <w:tcW w:w="2127" w:type="dxa"/>
          </w:tcPr>
          <w:p w:rsidR="009D74A8" w:rsidRDefault="009D74A8" w:rsidP="00776B14">
            <w:pPr>
              <w:pStyle w:val="a3"/>
              <w:spacing w:line="360" w:lineRule="auto"/>
              <w:ind w:firstLineChars="0" w:firstLine="0"/>
            </w:pPr>
            <w:r>
              <w:rPr>
                <w:rFonts w:hint="eastAsia"/>
              </w:rPr>
              <w:t>耐汗渍色牢度</w:t>
            </w:r>
          </w:p>
        </w:tc>
        <w:tc>
          <w:tcPr>
            <w:tcW w:w="3260" w:type="dxa"/>
          </w:tcPr>
          <w:p w:rsidR="009D74A8" w:rsidRDefault="009D74A8" w:rsidP="00776B14">
            <w:pPr>
              <w:pStyle w:val="a3"/>
              <w:spacing w:line="360" w:lineRule="auto"/>
              <w:ind w:firstLineChars="0" w:firstLine="0"/>
            </w:pPr>
            <w:r>
              <w:rPr>
                <w:rFonts w:hint="eastAsia"/>
              </w:rPr>
              <w:t>≥3</w:t>
            </w:r>
          </w:p>
        </w:tc>
        <w:tc>
          <w:tcPr>
            <w:tcW w:w="2551" w:type="dxa"/>
          </w:tcPr>
          <w:p w:rsidR="009D74A8" w:rsidRDefault="009D74A8" w:rsidP="00776B14">
            <w:pPr>
              <w:pStyle w:val="a3"/>
              <w:spacing w:line="360" w:lineRule="auto"/>
              <w:ind w:firstLineChars="0" w:firstLine="0"/>
            </w:pPr>
            <w:r>
              <w:rPr>
                <w:rFonts w:hint="eastAsia"/>
              </w:rPr>
              <w:t>4</w:t>
            </w:r>
          </w:p>
        </w:tc>
        <w:tc>
          <w:tcPr>
            <w:tcW w:w="3261" w:type="dxa"/>
          </w:tcPr>
          <w:p w:rsidR="009D74A8" w:rsidRDefault="009D74A8" w:rsidP="00776B14">
            <w:pPr>
              <w:pStyle w:val="a3"/>
              <w:spacing w:line="360" w:lineRule="auto"/>
              <w:ind w:firstLineChars="0" w:firstLine="0"/>
            </w:pPr>
            <w:r>
              <w:rPr>
                <w:rFonts w:hint="eastAsia"/>
              </w:rPr>
              <w:t>3</w:t>
            </w:r>
          </w:p>
        </w:tc>
      </w:tr>
      <w:tr w:rsidR="00776B14" w:rsidTr="00776B14">
        <w:tc>
          <w:tcPr>
            <w:tcW w:w="704" w:type="dxa"/>
            <w:vMerge w:val="restart"/>
          </w:tcPr>
          <w:p w:rsidR="009D74A8" w:rsidRDefault="009D74A8" w:rsidP="00776B14">
            <w:pPr>
              <w:pStyle w:val="a3"/>
              <w:spacing w:line="360" w:lineRule="auto"/>
              <w:ind w:firstLineChars="0" w:firstLine="0"/>
            </w:pPr>
            <w:r>
              <w:rPr>
                <w:rFonts w:hint="eastAsia"/>
              </w:rPr>
              <w:t>6</w:t>
            </w:r>
          </w:p>
        </w:tc>
        <w:tc>
          <w:tcPr>
            <w:tcW w:w="1559" w:type="dxa"/>
            <w:vMerge w:val="restart"/>
          </w:tcPr>
          <w:p w:rsidR="009D74A8" w:rsidRDefault="009D74A8" w:rsidP="00776B14">
            <w:pPr>
              <w:pStyle w:val="a3"/>
              <w:spacing w:line="360" w:lineRule="auto"/>
              <w:ind w:firstLineChars="0" w:firstLine="0"/>
            </w:pPr>
            <w:r>
              <w:rPr>
                <w:rFonts w:hint="eastAsia"/>
              </w:rPr>
              <w:t>耐折牢度</w:t>
            </w:r>
          </w:p>
        </w:tc>
        <w:tc>
          <w:tcPr>
            <w:tcW w:w="2127" w:type="dxa"/>
          </w:tcPr>
          <w:p w:rsidR="009D74A8" w:rsidRDefault="009D74A8" w:rsidP="00776B14">
            <w:pPr>
              <w:pStyle w:val="a3"/>
              <w:spacing w:line="360" w:lineRule="auto"/>
              <w:ind w:firstLineChars="0" w:firstLine="0"/>
            </w:pPr>
            <w:r>
              <w:rPr>
                <w:rFonts w:hint="eastAsia"/>
              </w:rPr>
              <w:t>常温2</w:t>
            </w:r>
            <w:r>
              <w:t>3</w:t>
            </w:r>
            <w:r>
              <w:rPr>
                <w:rFonts w:hint="eastAsia"/>
              </w:rPr>
              <w:t>℃，2.5万次</w:t>
            </w:r>
          </w:p>
        </w:tc>
        <w:tc>
          <w:tcPr>
            <w:tcW w:w="3260" w:type="dxa"/>
            <w:vMerge w:val="restart"/>
          </w:tcPr>
          <w:p w:rsidR="009D74A8" w:rsidRDefault="009D74A8" w:rsidP="00776B14">
            <w:pPr>
              <w:pStyle w:val="a3"/>
              <w:spacing w:line="360" w:lineRule="auto"/>
              <w:ind w:firstLineChars="0" w:firstLine="0"/>
            </w:pPr>
            <w:r>
              <w:rPr>
                <w:rFonts w:hint="eastAsia"/>
              </w:rPr>
              <w:t>表面无裂痕</w:t>
            </w:r>
          </w:p>
        </w:tc>
        <w:tc>
          <w:tcPr>
            <w:tcW w:w="2551" w:type="dxa"/>
          </w:tcPr>
          <w:p w:rsidR="009D74A8" w:rsidRDefault="009D74A8" w:rsidP="00776B14">
            <w:pPr>
              <w:pStyle w:val="a3"/>
              <w:spacing w:line="360" w:lineRule="auto"/>
              <w:ind w:firstLineChars="0" w:firstLine="0"/>
            </w:pPr>
            <w:r>
              <w:t>合格</w:t>
            </w:r>
          </w:p>
        </w:tc>
        <w:tc>
          <w:tcPr>
            <w:tcW w:w="3261" w:type="dxa"/>
          </w:tcPr>
          <w:p w:rsidR="009D74A8" w:rsidRDefault="009D74A8" w:rsidP="00776B14">
            <w:pPr>
              <w:pStyle w:val="a3"/>
              <w:spacing w:line="360" w:lineRule="auto"/>
              <w:ind w:firstLineChars="0" w:firstLine="0"/>
            </w:pPr>
            <w:r>
              <w:rPr>
                <w:rFonts w:hint="eastAsia"/>
              </w:rPr>
              <w:t>合格</w:t>
            </w:r>
          </w:p>
        </w:tc>
      </w:tr>
      <w:tr w:rsidR="00776B14" w:rsidTr="00776B14">
        <w:tc>
          <w:tcPr>
            <w:tcW w:w="704" w:type="dxa"/>
            <w:vMerge/>
          </w:tcPr>
          <w:p w:rsidR="009D74A8" w:rsidRDefault="009D74A8" w:rsidP="00776B14">
            <w:pPr>
              <w:pStyle w:val="a3"/>
              <w:spacing w:line="360" w:lineRule="auto"/>
              <w:ind w:firstLineChars="0" w:firstLine="0"/>
            </w:pPr>
          </w:p>
        </w:tc>
        <w:tc>
          <w:tcPr>
            <w:tcW w:w="1559" w:type="dxa"/>
            <w:vMerge/>
          </w:tcPr>
          <w:p w:rsidR="009D74A8" w:rsidRDefault="009D74A8" w:rsidP="00776B14">
            <w:pPr>
              <w:pStyle w:val="a3"/>
              <w:spacing w:line="360" w:lineRule="auto"/>
              <w:ind w:firstLineChars="0" w:firstLine="0"/>
            </w:pPr>
          </w:p>
        </w:tc>
        <w:tc>
          <w:tcPr>
            <w:tcW w:w="2127" w:type="dxa"/>
          </w:tcPr>
          <w:p w:rsidR="009D74A8" w:rsidRDefault="009D74A8" w:rsidP="00776B14">
            <w:pPr>
              <w:pStyle w:val="a3"/>
              <w:spacing w:line="360" w:lineRule="auto"/>
              <w:ind w:firstLineChars="0" w:firstLine="0"/>
            </w:pPr>
            <w:r>
              <w:rPr>
                <w:rFonts w:hint="eastAsia"/>
              </w:rPr>
              <w:t>-</w:t>
            </w:r>
            <w:r>
              <w:t>10</w:t>
            </w:r>
            <w:r>
              <w:rPr>
                <w:rFonts w:hint="eastAsia"/>
              </w:rPr>
              <w:t>℃，1万次</w:t>
            </w:r>
          </w:p>
        </w:tc>
        <w:tc>
          <w:tcPr>
            <w:tcW w:w="3260" w:type="dxa"/>
            <w:vMerge/>
          </w:tcPr>
          <w:p w:rsidR="009D74A8" w:rsidRDefault="009D74A8" w:rsidP="00776B14">
            <w:pPr>
              <w:pStyle w:val="a3"/>
              <w:spacing w:line="360" w:lineRule="auto"/>
              <w:ind w:firstLineChars="0" w:firstLine="0"/>
            </w:pPr>
          </w:p>
        </w:tc>
        <w:tc>
          <w:tcPr>
            <w:tcW w:w="2551" w:type="dxa"/>
          </w:tcPr>
          <w:p w:rsidR="009D74A8" w:rsidRDefault="009D74A8" w:rsidP="00776B14">
            <w:pPr>
              <w:pStyle w:val="a3"/>
              <w:spacing w:line="360" w:lineRule="auto"/>
              <w:ind w:firstLineChars="0" w:firstLine="0"/>
            </w:pPr>
            <w:r>
              <w:t>合格</w:t>
            </w:r>
          </w:p>
        </w:tc>
        <w:tc>
          <w:tcPr>
            <w:tcW w:w="3261" w:type="dxa"/>
          </w:tcPr>
          <w:p w:rsidR="009D74A8" w:rsidRDefault="009D74A8" w:rsidP="00776B14">
            <w:pPr>
              <w:pStyle w:val="a3"/>
              <w:spacing w:line="360" w:lineRule="auto"/>
              <w:ind w:firstLineChars="0" w:firstLine="0"/>
            </w:pPr>
            <w:r>
              <w:t>合格</w:t>
            </w:r>
          </w:p>
        </w:tc>
      </w:tr>
      <w:tr w:rsidR="00776B14" w:rsidTr="00776B14">
        <w:tc>
          <w:tcPr>
            <w:tcW w:w="704" w:type="dxa"/>
          </w:tcPr>
          <w:p w:rsidR="009D74A8" w:rsidRDefault="009D74A8" w:rsidP="00776B14">
            <w:pPr>
              <w:pStyle w:val="a3"/>
              <w:spacing w:line="360" w:lineRule="auto"/>
              <w:ind w:firstLineChars="0" w:firstLine="0"/>
            </w:pPr>
            <w:r>
              <w:rPr>
                <w:rFonts w:hint="eastAsia"/>
              </w:rPr>
              <w:t>7</w:t>
            </w:r>
          </w:p>
        </w:tc>
        <w:tc>
          <w:tcPr>
            <w:tcW w:w="3686" w:type="dxa"/>
            <w:gridSpan w:val="2"/>
          </w:tcPr>
          <w:p w:rsidR="009D74A8" w:rsidRPr="00361F2C" w:rsidRDefault="009D74A8" w:rsidP="00776B14">
            <w:pPr>
              <w:pStyle w:val="a3"/>
              <w:spacing w:line="360" w:lineRule="auto"/>
              <w:ind w:firstLineChars="0" w:firstLine="0"/>
            </w:pPr>
            <w:r>
              <w:rPr>
                <w:rFonts w:hint="eastAsia"/>
              </w:rPr>
              <w:t>耐水解性（</w:t>
            </w:r>
            <w:r>
              <w:t>70</w:t>
            </w:r>
            <w:r>
              <w:rPr>
                <w:rFonts w:hint="eastAsia"/>
              </w:rPr>
              <w:t>℃，9</w:t>
            </w:r>
            <w:r>
              <w:t>5%</w:t>
            </w:r>
            <w:r>
              <w:rPr>
                <w:rFonts w:hint="eastAsia"/>
              </w:rPr>
              <w:t>RH，3</w:t>
            </w:r>
            <w:r>
              <w:t>36</w:t>
            </w:r>
            <w:r>
              <w:rPr>
                <w:rFonts w:hint="eastAsia"/>
              </w:rPr>
              <w:t>h）</w:t>
            </w:r>
          </w:p>
        </w:tc>
        <w:tc>
          <w:tcPr>
            <w:tcW w:w="3260" w:type="dxa"/>
          </w:tcPr>
          <w:p w:rsidR="009D74A8" w:rsidRDefault="009D74A8" w:rsidP="00776B14">
            <w:pPr>
              <w:pStyle w:val="a3"/>
              <w:spacing w:line="360" w:lineRule="auto"/>
              <w:ind w:firstLineChars="0" w:firstLine="0"/>
            </w:pPr>
            <w:r>
              <w:rPr>
                <w:rFonts w:hint="eastAsia"/>
              </w:rPr>
              <w:t>表面不开裂，不粉化，不脱层</w:t>
            </w:r>
          </w:p>
        </w:tc>
        <w:tc>
          <w:tcPr>
            <w:tcW w:w="2551" w:type="dxa"/>
          </w:tcPr>
          <w:p w:rsidR="009D74A8" w:rsidRDefault="009D74A8" w:rsidP="00776B14">
            <w:pPr>
              <w:pStyle w:val="a3"/>
              <w:spacing w:line="360" w:lineRule="auto"/>
              <w:ind w:firstLineChars="0" w:firstLine="0"/>
            </w:pPr>
            <w:r>
              <w:rPr>
                <w:rFonts w:hint="eastAsia"/>
              </w:rPr>
              <w:t>合格</w:t>
            </w:r>
          </w:p>
        </w:tc>
        <w:tc>
          <w:tcPr>
            <w:tcW w:w="3261" w:type="dxa"/>
          </w:tcPr>
          <w:p w:rsidR="009D74A8" w:rsidRDefault="009D74A8" w:rsidP="00776B14">
            <w:pPr>
              <w:pStyle w:val="a3"/>
              <w:spacing w:line="360" w:lineRule="auto"/>
              <w:ind w:firstLineChars="0" w:firstLine="0"/>
            </w:pPr>
            <w:r>
              <w:rPr>
                <w:rFonts w:hint="eastAsia"/>
              </w:rPr>
              <w:t>合格</w:t>
            </w:r>
          </w:p>
        </w:tc>
      </w:tr>
      <w:tr w:rsidR="00776B14" w:rsidTr="00776B14">
        <w:tc>
          <w:tcPr>
            <w:tcW w:w="704" w:type="dxa"/>
          </w:tcPr>
          <w:p w:rsidR="009D74A8" w:rsidRDefault="009D74A8" w:rsidP="00776B14">
            <w:pPr>
              <w:pStyle w:val="a3"/>
              <w:spacing w:line="360" w:lineRule="auto"/>
              <w:ind w:firstLineChars="0" w:firstLine="0"/>
            </w:pPr>
            <w:r>
              <w:rPr>
                <w:rFonts w:hint="eastAsia"/>
              </w:rPr>
              <w:t>8</w:t>
            </w:r>
          </w:p>
        </w:tc>
        <w:tc>
          <w:tcPr>
            <w:tcW w:w="3686" w:type="dxa"/>
            <w:gridSpan w:val="2"/>
          </w:tcPr>
          <w:p w:rsidR="009D74A8" w:rsidRDefault="009D74A8" w:rsidP="00776B14">
            <w:pPr>
              <w:pStyle w:val="a3"/>
              <w:spacing w:line="360" w:lineRule="auto"/>
              <w:ind w:firstLineChars="0" w:firstLine="0"/>
            </w:pPr>
            <w:r>
              <w:rPr>
                <w:rFonts w:hint="eastAsia"/>
              </w:rPr>
              <w:t>耐磨性/次</w:t>
            </w:r>
          </w:p>
        </w:tc>
        <w:tc>
          <w:tcPr>
            <w:tcW w:w="3260" w:type="dxa"/>
          </w:tcPr>
          <w:p w:rsidR="009D74A8" w:rsidRDefault="009D74A8" w:rsidP="00776B14">
            <w:pPr>
              <w:pStyle w:val="a3"/>
              <w:spacing w:line="360" w:lineRule="auto"/>
              <w:ind w:firstLineChars="0" w:firstLine="0"/>
            </w:pPr>
            <w:r>
              <w:rPr>
                <w:rFonts w:hint="eastAsia"/>
              </w:rPr>
              <w:t>表面无破损</w:t>
            </w:r>
          </w:p>
        </w:tc>
        <w:tc>
          <w:tcPr>
            <w:tcW w:w="2551" w:type="dxa"/>
          </w:tcPr>
          <w:p w:rsidR="009D74A8" w:rsidRDefault="009D74A8" w:rsidP="00776B14">
            <w:pPr>
              <w:pStyle w:val="a3"/>
              <w:spacing w:line="360" w:lineRule="auto"/>
              <w:ind w:firstLineChars="0" w:firstLine="0"/>
            </w:pPr>
            <w:r>
              <w:rPr>
                <w:rFonts w:hint="eastAsia"/>
              </w:rPr>
              <w:t>4</w:t>
            </w:r>
          </w:p>
        </w:tc>
        <w:tc>
          <w:tcPr>
            <w:tcW w:w="3261" w:type="dxa"/>
          </w:tcPr>
          <w:p w:rsidR="009D74A8" w:rsidRDefault="009D74A8" w:rsidP="00776B14">
            <w:pPr>
              <w:pStyle w:val="a3"/>
              <w:spacing w:line="360" w:lineRule="auto"/>
              <w:ind w:firstLineChars="0" w:firstLine="0"/>
            </w:pPr>
            <w:r>
              <w:rPr>
                <w:rFonts w:hint="eastAsia"/>
              </w:rPr>
              <w:t>4</w:t>
            </w:r>
          </w:p>
        </w:tc>
      </w:tr>
      <w:tr w:rsidR="00776B14" w:rsidTr="00776B14">
        <w:tc>
          <w:tcPr>
            <w:tcW w:w="704" w:type="dxa"/>
          </w:tcPr>
          <w:p w:rsidR="009D74A8" w:rsidRDefault="009D74A8" w:rsidP="00776B14">
            <w:pPr>
              <w:pStyle w:val="a3"/>
              <w:spacing w:line="360" w:lineRule="auto"/>
              <w:ind w:firstLineChars="0" w:firstLine="0"/>
            </w:pPr>
            <w:r>
              <w:rPr>
                <w:rFonts w:hint="eastAsia"/>
              </w:rPr>
              <w:t>9</w:t>
            </w:r>
          </w:p>
        </w:tc>
        <w:tc>
          <w:tcPr>
            <w:tcW w:w="3686" w:type="dxa"/>
            <w:gridSpan w:val="2"/>
          </w:tcPr>
          <w:p w:rsidR="009D74A8" w:rsidRDefault="009D74A8" w:rsidP="00776B14">
            <w:pPr>
              <w:pStyle w:val="a3"/>
              <w:spacing w:line="360" w:lineRule="auto"/>
              <w:ind w:firstLineChars="0" w:firstLine="0"/>
            </w:pPr>
            <w:r>
              <w:rPr>
                <w:rFonts w:hint="eastAsia"/>
              </w:rPr>
              <w:t>耐黄变性/级</w:t>
            </w:r>
          </w:p>
        </w:tc>
        <w:tc>
          <w:tcPr>
            <w:tcW w:w="3260" w:type="dxa"/>
          </w:tcPr>
          <w:p w:rsidR="009D74A8" w:rsidRDefault="009D74A8" w:rsidP="00776B14">
            <w:pPr>
              <w:pStyle w:val="a3"/>
              <w:spacing w:line="360" w:lineRule="auto"/>
              <w:ind w:firstLineChars="0" w:firstLine="0"/>
            </w:pPr>
            <w:r>
              <w:rPr>
                <w:rFonts w:hint="eastAsia"/>
              </w:rPr>
              <w:t>≥3</w:t>
            </w:r>
          </w:p>
        </w:tc>
        <w:tc>
          <w:tcPr>
            <w:tcW w:w="2551" w:type="dxa"/>
          </w:tcPr>
          <w:p w:rsidR="009D74A8" w:rsidRDefault="00BD0090" w:rsidP="00776B14">
            <w:pPr>
              <w:pStyle w:val="a3"/>
              <w:spacing w:line="360" w:lineRule="auto"/>
              <w:ind w:firstLineChars="0" w:firstLine="0"/>
            </w:pPr>
            <w:r>
              <w:t>4</w:t>
            </w:r>
          </w:p>
        </w:tc>
        <w:tc>
          <w:tcPr>
            <w:tcW w:w="3261" w:type="dxa"/>
          </w:tcPr>
          <w:p w:rsidR="009D74A8" w:rsidRDefault="00BD0090" w:rsidP="00776B14">
            <w:pPr>
              <w:pStyle w:val="a3"/>
              <w:spacing w:line="360" w:lineRule="auto"/>
              <w:ind w:firstLineChars="0" w:firstLine="0"/>
            </w:pPr>
            <w:r>
              <w:t>3</w:t>
            </w:r>
          </w:p>
        </w:tc>
      </w:tr>
    </w:tbl>
    <w:p w:rsidR="009D74A8" w:rsidRDefault="009D74A8" w:rsidP="009D74A8">
      <w:pPr>
        <w:pStyle w:val="a3"/>
        <w:spacing w:line="360" w:lineRule="auto"/>
        <w:ind w:firstLineChars="0" w:firstLine="0"/>
      </w:pPr>
    </w:p>
    <w:p w:rsidR="002E1D0A" w:rsidRDefault="002E1D0A" w:rsidP="00776B14">
      <w:pPr>
        <w:widowControl/>
        <w:jc w:val="left"/>
        <w:rPr>
          <w:rFonts w:ascii="黑体" w:eastAsia="黑体" w:hAnsi="黑体" w:cs="黑体"/>
          <w:bCs/>
          <w:sz w:val="24"/>
        </w:rPr>
      </w:pPr>
      <w:r>
        <w:rPr>
          <w:rFonts w:ascii="黑体" w:eastAsia="黑体" w:hAnsi="黑体" w:cs="黑体" w:hint="eastAsia"/>
          <w:bCs/>
          <w:sz w:val="24"/>
        </w:rPr>
        <w:t>3.</w:t>
      </w:r>
      <w:r>
        <w:rPr>
          <w:rFonts w:ascii="黑体" w:eastAsia="黑体" w:hAnsi="黑体" w:cs="黑体"/>
          <w:bCs/>
          <w:sz w:val="24"/>
        </w:rPr>
        <w:t>4</w:t>
      </w:r>
      <w:r>
        <w:rPr>
          <w:rFonts w:ascii="黑体" w:eastAsia="黑体" w:hAnsi="黑体" w:cs="黑体" w:hint="eastAsia"/>
          <w:bCs/>
          <w:sz w:val="24"/>
        </w:rPr>
        <w:t xml:space="preserve">  有害物质限量</w:t>
      </w:r>
    </w:p>
    <w:p w:rsidR="002E1D0A" w:rsidRPr="0018058E" w:rsidRDefault="002E1D0A" w:rsidP="002E1D0A">
      <w:pPr>
        <w:pStyle w:val="a3"/>
        <w:spacing w:line="360" w:lineRule="auto"/>
        <w:ind w:firstLine="420"/>
      </w:pPr>
      <w:r>
        <w:rPr>
          <w:rFonts w:hint="eastAsia"/>
        </w:rPr>
        <w:lastRenderedPageBreak/>
        <w:t>起草组收集了样品4件，与表</w:t>
      </w:r>
      <w:r>
        <w:t>5有害物质限量要求</w:t>
      </w:r>
      <w:r>
        <w:rPr>
          <w:rFonts w:hint="eastAsia"/>
        </w:rPr>
        <w:t>符合率1</w:t>
      </w:r>
      <w:r>
        <w:t>00%。具体内容见表</w:t>
      </w:r>
      <w:r>
        <w:rPr>
          <w:rFonts w:hint="eastAsia"/>
        </w:rPr>
        <w:t>8</w:t>
      </w:r>
      <w:r>
        <w:t>。</w:t>
      </w:r>
    </w:p>
    <w:p w:rsidR="002E1D0A" w:rsidRDefault="002E1D0A" w:rsidP="002E1D0A">
      <w:pPr>
        <w:pStyle w:val="a3"/>
        <w:spacing w:line="360" w:lineRule="auto"/>
        <w:ind w:firstLine="420"/>
        <w:jc w:val="center"/>
      </w:pPr>
      <w:r>
        <w:rPr>
          <w:rFonts w:hint="eastAsia"/>
        </w:rPr>
        <w:t>表</w:t>
      </w:r>
      <w:r>
        <w:t xml:space="preserve">5 </w:t>
      </w:r>
      <w:r>
        <w:rPr>
          <w:rFonts w:hint="eastAsia"/>
        </w:rPr>
        <w:t>有害物质限量</w:t>
      </w:r>
      <w:r w:rsidR="00CB4E62">
        <w:rPr>
          <w:rFonts w:hint="eastAsia"/>
        </w:rPr>
        <w:t>测试数据</w:t>
      </w:r>
    </w:p>
    <w:tbl>
      <w:tblPr>
        <w:tblStyle w:val="ab"/>
        <w:tblW w:w="0" w:type="auto"/>
        <w:tblLook w:val="04A0" w:firstRow="1" w:lastRow="0" w:firstColumn="1" w:lastColumn="0" w:noHBand="0" w:noVBand="1"/>
      </w:tblPr>
      <w:tblGrid>
        <w:gridCol w:w="529"/>
        <w:gridCol w:w="918"/>
        <w:gridCol w:w="1253"/>
        <w:gridCol w:w="981"/>
        <w:gridCol w:w="1751"/>
        <w:gridCol w:w="1680"/>
        <w:gridCol w:w="1706"/>
        <w:gridCol w:w="1706"/>
        <w:gridCol w:w="1706"/>
        <w:gridCol w:w="1706"/>
      </w:tblGrid>
      <w:tr w:rsidR="002E1D0A" w:rsidRPr="00CB4E62" w:rsidTr="00CB4E62">
        <w:tc>
          <w:tcPr>
            <w:tcW w:w="529"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序号</w:t>
            </w:r>
          </w:p>
        </w:tc>
        <w:tc>
          <w:tcPr>
            <w:tcW w:w="2171" w:type="dxa"/>
            <w:gridSpan w:val="2"/>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项目</w:t>
            </w:r>
          </w:p>
        </w:tc>
        <w:tc>
          <w:tcPr>
            <w:tcW w:w="981"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单位</w:t>
            </w:r>
          </w:p>
        </w:tc>
        <w:tc>
          <w:tcPr>
            <w:tcW w:w="1751"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指标</w:t>
            </w:r>
          </w:p>
        </w:tc>
        <w:tc>
          <w:tcPr>
            <w:tcW w:w="1680"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检出限</w:t>
            </w:r>
          </w:p>
        </w:tc>
        <w:tc>
          <w:tcPr>
            <w:tcW w:w="1706"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合成革</w:t>
            </w:r>
            <w:r w:rsidRPr="00CB4E62">
              <w:rPr>
                <w:rFonts w:ascii="Times New Roman"/>
                <w:szCs w:val="21"/>
              </w:rPr>
              <w:t>1</w:t>
            </w:r>
          </w:p>
        </w:tc>
        <w:tc>
          <w:tcPr>
            <w:tcW w:w="1706"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合成革</w:t>
            </w:r>
            <w:r w:rsidRPr="00CB4E62">
              <w:rPr>
                <w:rFonts w:ascii="Times New Roman"/>
                <w:szCs w:val="21"/>
              </w:rPr>
              <w:t>2</w:t>
            </w:r>
          </w:p>
        </w:tc>
        <w:tc>
          <w:tcPr>
            <w:tcW w:w="1706"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合成革</w:t>
            </w:r>
            <w:r w:rsidRPr="00CB4E62">
              <w:rPr>
                <w:rFonts w:ascii="Times New Roman"/>
                <w:szCs w:val="21"/>
              </w:rPr>
              <w:t>3</w:t>
            </w:r>
          </w:p>
        </w:tc>
        <w:tc>
          <w:tcPr>
            <w:tcW w:w="1706"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合成革</w:t>
            </w:r>
            <w:r w:rsidRPr="00CB4E62">
              <w:rPr>
                <w:rFonts w:ascii="Times New Roman"/>
                <w:szCs w:val="21"/>
              </w:rPr>
              <w:t>4</w:t>
            </w:r>
          </w:p>
        </w:tc>
      </w:tr>
      <w:tr w:rsidR="002E1D0A" w:rsidRPr="00CB4E62" w:rsidTr="00CB4E62">
        <w:tc>
          <w:tcPr>
            <w:tcW w:w="529"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1</w:t>
            </w:r>
          </w:p>
        </w:tc>
        <w:tc>
          <w:tcPr>
            <w:tcW w:w="2171" w:type="dxa"/>
            <w:gridSpan w:val="2"/>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甲醛</w:t>
            </w:r>
          </w:p>
        </w:tc>
        <w:tc>
          <w:tcPr>
            <w:tcW w:w="981"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mg/kg</w:t>
            </w:r>
          </w:p>
        </w:tc>
        <w:tc>
          <w:tcPr>
            <w:tcW w:w="1751"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≤75</w:t>
            </w:r>
          </w:p>
        </w:tc>
        <w:tc>
          <w:tcPr>
            <w:tcW w:w="1680"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20</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r>
      <w:tr w:rsidR="002E1D0A" w:rsidRPr="00CB4E62" w:rsidTr="00CB4E62">
        <w:tc>
          <w:tcPr>
            <w:tcW w:w="529"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2</w:t>
            </w:r>
          </w:p>
        </w:tc>
        <w:tc>
          <w:tcPr>
            <w:tcW w:w="2171" w:type="dxa"/>
            <w:gridSpan w:val="2"/>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N,N-</w:t>
            </w:r>
            <w:r w:rsidRPr="00CB4E62">
              <w:rPr>
                <w:rFonts w:ascii="Times New Roman"/>
                <w:szCs w:val="21"/>
              </w:rPr>
              <w:t>二甲基甲酰胺</w:t>
            </w:r>
          </w:p>
        </w:tc>
        <w:tc>
          <w:tcPr>
            <w:tcW w:w="981"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mg/kg</w:t>
            </w:r>
          </w:p>
        </w:tc>
        <w:tc>
          <w:tcPr>
            <w:tcW w:w="1751"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≤500</w:t>
            </w:r>
          </w:p>
        </w:tc>
        <w:tc>
          <w:tcPr>
            <w:tcW w:w="1680"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5</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r>
      <w:tr w:rsidR="002E1D0A" w:rsidRPr="00CB4E62" w:rsidTr="00CB4E62">
        <w:tc>
          <w:tcPr>
            <w:tcW w:w="529"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3</w:t>
            </w:r>
          </w:p>
        </w:tc>
        <w:tc>
          <w:tcPr>
            <w:tcW w:w="2171" w:type="dxa"/>
            <w:gridSpan w:val="2"/>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N-</w:t>
            </w:r>
            <w:r w:rsidRPr="00CB4E62">
              <w:rPr>
                <w:rFonts w:ascii="Times New Roman"/>
                <w:szCs w:val="21"/>
              </w:rPr>
              <w:t>甲基吡咯烷酮</w:t>
            </w:r>
          </w:p>
        </w:tc>
        <w:tc>
          <w:tcPr>
            <w:tcW w:w="981"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mg/kg</w:t>
            </w:r>
          </w:p>
        </w:tc>
        <w:tc>
          <w:tcPr>
            <w:tcW w:w="1751"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≤500</w:t>
            </w:r>
          </w:p>
        </w:tc>
        <w:tc>
          <w:tcPr>
            <w:tcW w:w="1680"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5</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r>
      <w:tr w:rsidR="002E1D0A" w:rsidRPr="00CB4E62" w:rsidTr="00CB4E62">
        <w:tc>
          <w:tcPr>
            <w:tcW w:w="529"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4</w:t>
            </w:r>
          </w:p>
        </w:tc>
        <w:tc>
          <w:tcPr>
            <w:tcW w:w="2171" w:type="dxa"/>
            <w:gridSpan w:val="2"/>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富马酸二甲酯</w:t>
            </w:r>
          </w:p>
        </w:tc>
        <w:tc>
          <w:tcPr>
            <w:tcW w:w="981"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mg/kg</w:t>
            </w:r>
          </w:p>
        </w:tc>
        <w:tc>
          <w:tcPr>
            <w:tcW w:w="1751"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≤0.1</w:t>
            </w:r>
          </w:p>
        </w:tc>
        <w:tc>
          <w:tcPr>
            <w:tcW w:w="1680" w:type="dxa"/>
          </w:tcPr>
          <w:p w:rsidR="002E1D0A" w:rsidRPr="00CB4E62" w:rsidRDefault="002E1D0A" w:rsidP="002E1D0A">
            <w:pPr>
              <w:pStyle w:val="a3"/>
              <w:spacing w:line="360" w:lineRule="auto"/>
              <w:ind w:firstLineChars="0" w:firstLine="0"/>
              <w:jc w:val="left"/>
              <w:rPr>
                <w:rFonts w:ascii="Times New Roman"/>
                <w:szCs w:val="21"/>
              </w:rPr>
            </w:pP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r>
      <w:tr w:rsidR="002E1D0A" w:rsidRPr="00CB4E62" w:rsidTr="00CB4E62">
        <w:tc>
          <w:tcPr>
            <w:tcW w:w="529"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5</w:t>
            </w:r>
          </w:p>
        </w:tc>
        <w:tc>
          <w:tcPr>
            <w:tcW w:w="2171" w:type="dxa"/>
            <w:gridSpan w:val="2"/>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可分解出致癌芳香胺的偶氮染料</w:t>
            </w:r>
          </w:p>
        </w:tc>
        <w:tc>
          <w:tcPr>
            <w:tcW w:w="981"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mg/kg</w:t>
            </w:r>
          </w:p>
        </w:tc>
        <w:tc>
          <w:tcPr>
            <w:tcW w:w="1751"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每种芳香胺</w:t>
            </w:r>
            <w:r w:rsidRPr="00CB4E62">
              <w:rPr>
                <w:rFonts w:ascii="Times New Roman"/>
                <w:szCs w:val="21"/>
              </w:rPr>
              <w:t>≤20</w:t>
            </w:r>
          </w:p>
        </w:tc>
        <w:tc>
          <w:tcPr>
            <w:tcW w:w="1680" w:type="dxa"/>
          </w:tcPr>
          <w:p w:rsidR="002E1D0A" w:rsidRPr="00CB4E62" w:rsidRDefault="00CB4E62" w:rsidP="002E1D0A">
            <w:pPr>
              <w:pStyle w:val="a3"/>
              <w:spacing w:line="360" w:lineRule="auto"/>
              <w:ind w:firstLineChars="0" w:firstLine="0"/>
              <w:rPr>
                <w:rFonts w:ascii="Times New Roman"/>
                <w:szCs w:val="21"/>
              </w:rPr>
            </w:pPr>
            <w:r w:rsidRPr="00CB4E62">
              <w:rPr>
                <w:rFonts w:ascii="Times New Roman"/>
                <w:szCs w:val="21"/>
              </w:rPr>
              <w:t>5</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r>
      <w:tr w:rsidR="002E1D0A" w:rsidRPr="00CB4E62" w:rsidTr="00CB4E62">
        <w:tc>
          <w:tcPr>
            <w:tcW w:w="529"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6</w:t>
            </w:r>
          </w:p>
        </w:tc>
        <w:tc>
          <w:tcPr>
            <w:tcW w:w="2171" w:type="dxa"/>
            <w:gridSpan w:val="2"/>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致敏性分散染料</w:t>
            </w:r>
          </w:p>
        </w:tc>
        <w:tc>
          <w:tcPr>
            <w:tcW w:w="981"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mg/kg</w:t>
            </w:r>
          </w:p>
        </w:tc>
        <w:tc>
          <w:tcPr>
            <w:tcW w:w="1751"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每种染料</w:t>
            </w:r>
            <w:r w:rsidRPr="00CB4E62">
              <w:rPr>
                <w:rFonts w:ascii="Times New Roman"/>
                <w:szCs w:val="21"/>
              </w:rPr>
              <w:t>≤50</w:t>
            </w:r>
          </w:p>
        </w:tc>
        <w:tc>
          <w:tcPr>
            <w:tcW w:w="1680" w:type="dxa"/>
          </w:tcPr>
          <w:p w:rsidR="002E1D0A" w:rsidRPr="00CB4E62" w:rsidRDefault="00CB4E62" w:rsidP="002E1D0A">
            <w:pPr>
              <w:pStyle w:val="a3"/>
              <w:spacing w:line="360" w:lineRule="auto"/>
              <w:ind w:firstLineChars="0" w:firstLine="0"/>
              <w:rPr>
                <w:rFonts w:ascii="Times New Roman"/>
                <w:szCs w:val="21"/>
              </w:rPr>
            </w:pPr>
            <w:r w:rsidRPr="00CB4E62">
              <w:rPr>
                <w:rFonts w:ascii="Times New Roman"/>
                <w:szCs w:val="21"/>
              </w:rPr>
              <w:t>5</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r>
      <w:tr w:rsidR="002E1D0A" w:rsidRPr="00CB4E62" w:rsidTr="00CB4E62">
        <w:tc>
          <w:tcPr>
            <w:tcW w:w="529"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7</w:t>
            </w:r>
          </w:p>
        </w:tc>
        <w:tc>
          <w:tcPr>
            <w:tcW w:w="2171" w:type="dxa"/>
            <w:gridSpan w:val="2"/>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全氟辛烷磺酰基化合物和全氟羧酸</w:t>
            </w:r>
          </w:p>
        </w:tc>
        <w:tc>
          <w:tcPr>
            <w:tcW w:w="981"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μg/m³</w:t>
            </w:r>
          </w:p>
        </w:tc>
        <w:tc>
          <w:tcPr>
            <w:tcW w:w="1751"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每种物质</w:t>
            </w:r>
            <w:r w:rsidRPr="00CB4E62">
              <w:rPr>
                <w:rFonts w:ascii="Times New Roman"/>
                <w:szCs w:val="21"/>
              </w:rPr>
              <w:t>≤1</w:t>
            </w:r>
          </w:p>
        </w:tc>
        <w:tc>
          <w:tcPr>
            <w:tcW w:w="1680" w:type="dxa"/>
          </w:tcPr>
          <w:p w:rsidR="002E1D0A" w:rsidRPr="00CB4E62" w:rsidRDefault="00CB4E62" w:rsidP="002E1D0A">
            <w:pPr>
              <w:pStyle w:val="a3"/>
              <w:spacing w:line="360" w:lineRule="auto"/>
              <w:ind w:firstLineChars="0" w:firstLine="0"/>
              <w:rPr>
                <w:rFonts w:ascii="Times New Roman"/>
                <w:szCs w:val="21"/>
              </w:rPr>
            </w:pPr>
            <w:r w:rsidRPr="00CB4E62">
              <w:rPr>
                <w:rFonts w:ascii="Times New Roman"/>
                <w:szCs w:val="21"/>
              </w:rPr>
              <w:t>1</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r>
      <w:tr w:rsidR="002E1D0A" w:rsidRPr="00CB4E62" w:rsidTr="00CB4E62">
        <w:tc>
          <w:tcPr>
            <w:tcW w:w="529"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8</w:t>
            </w:r>
          </w:p>
        </w:tc>
        <w:tc>
          <w:tcPr>
            <w:tcW w:w="2171" w:type="dxa"/>
            <w:gridSpan w:val="2"/>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邻苯二甲酸酯总量</w:t>
            </w:r>
          </w:p>
        </w:tc>
        <w:tc>
          <w:tcPr>
            <w:tcW w:w="981"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mg/kg</w:t>
            </w:r>
          </w:p>
        </w:tc>
        <w:tc>
          <w:tcPr>
            <w:tcW w:w="1751"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≤500</w:t>
            </w:r>
          </w:p>
        </w:tc>
        <w:tc>
          <w:tcPr>
            <w:tcW w:w="1680" w:type="dxa"/>
          </w:tcPr>
          <w:p w:rsidR="002E1D0A" w:rsidRPr="00CB4E62" w:rsidRDefault="00CB4E62" w:rsidP="002E1D0A">
            <w:pPr>
              <w:pStyle w:val="a3"/>
              <w:spacing w:line="360" w:lineRule="auto"/>
              <w:ind w:firstLineChars="0" w:firstLine="0"/>
              <w:rPr>
                <w:rFonts w:ascii="Times New Roman"/>
                <w:szCs w:val="21"/>
              </w:rPr>
            </w:pPr>
            <w:r w:rsidRPr="00CB4E62">
              <w:rPr>
                <w:rFonts w:ascii="Times New Roman"/>
                <w:szCs w:val="21"/>
              </w:rPr>
              <w:t>50</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r>
      <w:tr w:rsidR="002E1D0A" w:rsidRPr="00CB4E62" w:rsidTr="00CB4E62">
        <w:tc>
          <w:tcPr>
            <w:tcW w:w="529"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9</w:t>
            </w:r>
          </w:p>
        </w:tc>
        <w:tc>
          <w:tcPr>
            <w:tcW w:w="2171" w:type="dxa"/>
            <w:gridSpan w:val="2"/>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多环芳烃总量</w:t>
            </w:r>
          </w:p>
        </w:tc>
        <w:tc>
          <w:tcPr>
            <w:tcW w:w="981"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mg/kg</w:t>
            </w:r>
          </w:p>
        </w:tc>
        <w:tc>
          <w:tcPr>
            <w:tcW w:w="1751"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≤10</w:t>
            </w:r>
          </w:p>
        </w:tc>
        <w:tc>
          <w:tcPr>
            <w:tcW w:w="1680" w:type="dxa"/>
          </w:tcPr>
          <w:p w:rsidR="002E1D0A" w:rsidRPr="00CB4E62" w:rsidRDefault="00CB4E62" w:rsidP="002E1D0A">
            <w:pPr>
              <w:pStyle w:val="a3"/>
              <w:spacing w:line="360" w:lineRule="auto"/>
              <w:ind w:firstLineChars="0" w:firstLine="0"/>
              <w:rPr>
                <w:rFonts w:ascii="Times New Roman"/>
                <w:szCs w:val="21"/>
              </w:rPr>
            </w:pPr>
            <w:r w:rsidRPr="00CB4E62">
              <w:rPr>
                <w:rFonts w:ascii="Times New Roman"/>
                <w:szCs w:val="21"/>
              </w:rPr>
              <w:t>0.1</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CB4E62" w:rsidP="002E1D0A">
            <w:pPr>
              <w:rPr>
                <w:rFonts w:ascii="Times New Roman" w:hAnsi="Times New Roman"/>
                <w:szCs w:val="21"/>
              </w:rPr>
            </w:pPr>
            <w:r>
              <w:rPr>
                <w:rFonts w:ascii="Times New Roman" w:hAnsi="Times New Roman"/>
                <w:szCs w:val="21"/>
              </w:rPr>
              <w:t>0.3</w:t>
            </w:r>
          </w:p>
        </w:tc>
        <w:tc>
          <w:tcPr>
            <w:tcW w:w="1706" w:type="dxa"/>
          </w:tcPr>
          <w:p w:rsidR="002E1D0A" w:rsidRPr="00CB4E62" w:rsidRDefault="00CB4E62" w:rsidP="002E1D0A">
            <w:pPr>
              <w:rPr>
                <w:rFonts w:ascii="Times New Roman" w:hAnsi="Times New Roman"/>
                <w:szCs w:val="21"/>
              </w:rPr>
            </w:pPr>
            <w:r>
              <w:rPr>
                <w:rFonts w:ascii="Times New Roman" w:hAnsi="Times New Roman"/>
                <w:szCs w:val="21"/>
              </w:rPr>
              <w:t>0.13</w:t>
            </w:r>
          </w:p>
        </w:tc>
      </w:tr>
      <w:tr w:rsidR="002E1D0A" w:rsidRPr="00CB4E62" w:rsidTr="00CB4E62">
        <w:tc>
          <w:tcPr>
            <w:tcW w:w="529"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10</w:t>
            </w:r>
          </w:p>
        </w:tc>
        <w:tc>
          <w:tcPr>
            <w:tcW w:w="2171" w:type="dxa"/>
            <w:gridSpan w:val="2"/>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有机锡化合物</w:t>
            </w:r>
          </w:p>
        </w:tc>
        <w:tc>
          <w:tcPr>
            <w:tcW w:w="981"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mg/kg</w:t>
            </w:r>
          </w:p>
        </w:tc>
        <w:tc>
          <w:tcPr>
            <w:tcW w:w="1751"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每种物质</w:t>
            </w:r>
            <w:r w:rsidRPr="00CB4E62">
              <w:rPr>
                <w:rFonts w:ascii="Times New Roman"/>
                <w:szCs w:val="21"/>
              </w:rPr>
              <w:t>≤1</w:t>
            </w:r>
          </w:p>
        </w:tc>
        <w:tc>
          <w:tcPr>
            <w:tcW w:w="1680" w:type="dxa"/>
          </w:tcPr>
          <w:p w:rsidR="002E1D0A" w:rsidRPr="00CB4E62" w:rsidRDefault="00CB4E62" w:rsidP="002E1D0A">
            <w:pPr>
              <w:pStyle w:val="a3"/>
              <w:spacing w:line="360" w:lineRule="auto"/>
              <w:ind w:firstLineChars="0" w:firstLine="0"/>
              <w:rPr>
                <w:rFonts w:ascii="Times New Roman"/>
                <w:szCs w:val="21"/>
              </w:rPr>
            </w:pPr>
            <w:r w:rsidRPr="00CB4E62">
              <w:rPr>
                <w:rFonts w:ascii="Times New Roman"/>
                <w:szCs w:val="21"/>
              </w:rPr>
              <w:t>0.2</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r>
      <w:tr w:rsidR="002E1D0A" w:rsidRPr="00CB4E62" w:rsidTr="00CB4E62">
        <w:tc>
          <w:tcPr>
            <w:tcW w:w="529"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11</w:t>
            </w:r>
          </w:p>
        </w:tc>
        <w:tc>
          <w:tcPr>
            <w:tcW w:w="2171" w:type="dxa"/>
            <w:gridSpan w:val="2"/>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苯</w:t>
            </w:r>
          </w:p>
        </w:tc>
        <w:tc>
          <w:tcPr>
            <w:tcW w:w="981"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mg/kg</w:t>
            </w:r>
          </w:p>
        </w:tc>
        <w:tc>
          <w:tcPr>
            <w:tcW w:w="1751"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≤5</w:t>
            </w:r>
          </w:p>
        </w:tc>
        <w:tc>
          <w:tcPr>
            <w:tcW w:w="1680"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0.5</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r>
      <w:tr w:rsidR="002E1D0A" w:rsidRPr="00CB4E62" w:rsidTr="00CB4E62">
        <w:tc>
          <w:tcPr>
            <w:tcW w:w="529"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12</w:t>
            </w:r>
          </w:p>
        </w:tc>
        <w:tc>
          <w:tcPr>
            <w:tcW w:w="2171" w:type="dxa"/>
            <w:gridSpan w:val="2"/>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甲苯</w:t>
            </w:r>
          </w:p>
        </w:tc>
        <w:tc>
          <w:tcPr>
            <w:tcW w:w="981"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mg/kg</w:t>
            </w:r>
          </w:p>
        </w:tc>
        <w:tc>
          <w:tcPr>
            <w:tcW w:w="1751"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≤5</w:t>
            </w:r>
          </w:p>
        </w:tc>
        <w:tc>
          <w:tcPr>
            <w:tcW w:w="1680"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0.5</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r>
      <w:tr w:rsidR="002E1D0A" w:rsidRPr="00CB4E62" w:rsidTr="00CB4E62">
        <w:tc>
          <w:tcPr>
            <w:tcW w:w="529"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13</w:t>
            </w:r>
          </w:p>
        </w:tc>
        <w:tc>
          <w:tcPr>
            <w:tcW w:w="2171" w:type="dxa"/>
            <w:gridSpan w:val="2"/>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挥发性有机物总量</w:t>
            </w:r>
          </w:p>
        </w:tc>
        <w:tc>
          <w:tcPr>
            <w:tcW w:w="981"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mg/kg</w:t>
            </w:r>
          </w:p>
        </w:tc>
        <w:tc>
          <w:tcPr>
            <w:tcW w:w="1751"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≤1000</w:t>
            </w:r>
          </w:p>
        </w:tc>
        <w:tc>
          <w:tcPr>
            <w:tcW w:w="1680"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0.5</w:t>
            </w:r>
          </w:p>
        </w:tc>
        <w:tc>
          <w:tcPr>
            <w:tcW w:w="1706" w:type="dxa"/>
          </w:tcPr>
          <w:p w:rsidR="002E1D0A" w:rsidRPr="00CB4E62" w:rsidRDefault="00CB4E62" w:rsidP="002E1D0A">
            <w:pPr>
              <w:rPr>
                <w:rFonts w:ascii="Times New Roman" w:hAnsi="Times New Roman"/>
                <w:szCs w:val="21"/>
              </w:rPr>
            </w:pPr>
            <w:r>
              <w:rPr>
                <w:rFonts w:ascii="Times New Roman" w:hAnsi="Times New Roman"/>
                <w:szCs w:val="21"/>
              </w:rPr>
              <w:t>20.9</w:t>
            </w:r>
          </w:p>
        </w:tc>
        <w:tc>
          <w:tcPr>
            <w:tcW w:w="1706" w:type="dxa"/>
          </w:tcPr>
          <w:p w:rsidR="002E1D0A" w:rsidRPr="00CB4E62" w:rsidRDefault="00CB4E62" w:rsidP="002E1D0A">
            <w:pPr>
              <w:rPr>
                <w:rFonts w:ascii="Times New Roman" w:hAnsi="Times New Roman"/>
                <w:szCs w:val="21"/>
              </w:rPr>
            </w:pPr>
            <w:r>
              <w:rPr>
                <w:rFonts w:ascii="Times New Roman" w:hAnsi="Times New Roman"/>
                <w:szCs w:val="21"/>
              </w:rPr>
              <w:t>8.3</w:t>
            </w:r>
          </w:p>
        </w:tc>
        <w:tc>
          <w:tcPr>
            <w:tcW w:w="1706" w:type="dxa"/>
          </w:tcPr>
          <w:p w:rsidR="002E1D0A" w:rsidRPr="00CB4E62" w:rsidRDefault="00CB4E62" w:rsidP="002E1D0A">
            <w:pPr>
              <w:rPr>
                <w:rFonts w:ascii="Times New Roman" w:hAnsi="Times New Roman"/>
                <w:szCs w:val="21"/>
              </w:rPr>
            </w:pPr>
            <w:r>
              <w:rPr>
                <w:rFonts w:ascii="Times New Roman" w:hAnsi="Times New Roman"/>
                <w:szCs w:val="21"/>
              </w:rPr>
              <w:t>1.2</w:t>
            </w:r>
          </w:p>
        </w:tc>
        <w:tc>
          <w:tcPr>
            <w:tcW w:w="1706" w:type="dxa"/>
          </w:tcPr>
          <w:p w:rsidR="002E1D0A" w:rsidRPr="00CB4E62" w:rsidRDefault="00CB4E62" w:rsidP="002E1D0A">
            <w:pPr>
              <w:rPr>
                <w:rFonts w:ascii="Times New Roman" w:hAnsi="Times New Roman"/>
                <w:szCs w:val="21"/>
              </w:rPr>
            </w:pPr>
            <w:r>
              <w:rPr>
                <w:rFonts w:ascii="Times New Roman" w:hAnsi="Times New Roman"/>
                <w:szCs w:val="21"/>
              </w:rPr>
              <w:t>5.2</w:t>
            </w:r>
          </w:p>
        </w:tc>
      </w:tr>
      <w:tr w:rsidR="002E1D0A" w:rsidRPr="00CB4E62" w:rsidTr="00CB4E62">
        <w:trPr>
          <w:trHeight w:val="42"/>
        </w:trPr>
        <w:tc>
          <w:tcPr>
            <w:tcW w:w="529" w:type="dxa"/>
            <w:vMerge w:val="restart"/>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lastRenderedPageBreak/>
              <w:t>14</w:t>
            </w:r>
          </w:p>
        </w:tc>
        <w:tc>
          <w:tcPr>
            <w:tcW w:w="918" w:type="dxa"/>
            <w:vMerge w:val="restart"/>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可萃取重金属</w:t>
            </w:r>
          </w:p>
          <w:p w:rsidR="002E1D0A" w:rsidRPr="00CB4E62" w:rsidRDefault="002E1D0A" w:rsidP="002E1D0A">
            <w:pPr>
              <w:pStyle w:val="a3"/>
              <w:spacing w:line="360" w:lineRule="auto"/>
              <w:ind w:firstLineChars="0" w:firstLine="0"/>
              <w:rPr>
                <w:rFonts w:ascii="Times New Roman"/>
                <w:szCs w:val="21"/>
              </w:rPr>
            </w:pPr>
          </w:p>
        </w:tc>
        <w:tc>
          <w:tcPr>
            <w:tcW w:w="1253"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铅（</w:t>
            </w:r>
            <w:r w:rsidRPr="00CB4E62">
              <w:rPr>
                <w:rFonts w:ascii="Times New Roman"/>
                <w:szCs w:val="21"/>
              </w:rPr>
              <w:t>Pd</w:t>
            </w:r>
            <w:r w:rsidRPr="00CB4E62">
              <w:rPr>
                <w:rFonts w:ascii="Times New Roman"/>
                <w:szCs w:val="21"/>
              </w:rPr>
              <w:t>）</w:t>
            </w:r>
          </w:p>
        </w:tc>
        <w:tc>
          <w:tcPr>
            <w:tcW w:w="981" w:type="dxa"/>
            <w:vMerge w:val="restart"/>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mg/kg</w:t>
            </w:r>
          </w:p>
          <w:p w:rsidR="002E1D0A" w:rsidRPr="00CB4E62" w:rsidRDefault="002E1D0A" w:rsidP="002E1D0A">
            <w:pPr>
              <w:pStyle w:val="a3"/>
              <w:spacing w:line="360" w:lineRule="auto"/>
              <w:ind w:firstLineChars="0" w:firstLine="0"/>
              <w:rPr>
                <w:rFonts w:ascii="Times New Roman"/>
                <w:szCs w:val="21"/>
              </w:rPr>
            </w:pPr>
          </w:p>
        </w:tc>
        <w:tc>
          <w:tcPr>
            <w:tcW w:w="1751"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≤0.2</w:t>
            </w:r>
          </w:p>
        </w:tc>
        <w:tc>
          <w:tcPr>
            <w:tcW w:w="1680" w:type="dxa"/>
          </w:tcPr>
          <w:p w:rsidR="002E1D0A" w:rsidRPr="00CB4E62" w:rsidRDefault="00CB4E62" w:rsidP="002E1D0A">
            <w:pPr>
              <w:rPr>
                <w:rFonts w:ascii="Times New Roman" w:hAnsi="Times New Roman"/>
                <w:szCs w:val="21"/>
              </w:rPr>
            </w:pPr>
            <w:r w:rsidRPr="00CB4E62">
              <w:rPr>
                <w:rFonts w:ascii="Times New Roman" w:hAnsi="Times New Roman"/>
                <w:szCs w:val="21"/>
              </w:rPr>
              <w:t>0.2</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r>
      <w:tr w:rsidR="002E1D0A" w:rsidRPr="00CB4E62" w:rsidTr="00CB4E62">
        <w:trPr>
          <w:trHeight w:val="38"/>
        </w:trPr>
        <w:tc>
          <w:tcPr>
            <w:tcW w:w="529" w:type="dxa"/>
            <w:vMerge/>
          </w:tcPr>
          <w:p w:rsidR="002E1D0A" w:rsidRPr="00CB4E62" w:rsidRDefault="002E1D0A" w:rsidP="002E1D0A">
            <w:pPr>
              <w:pStyle w:val="a3"/>
              <w:spacing w:line="360" w:lineRule="auto"/>
              <w:ind w:firstLineChars="0" w:firstLine="0"/>
              <w:rPr>
                <w:rFonts w:ascii="Times New Roman"/>
                <w:szCs w:val="21"/>
              </w:rPr>
            </w:pPr>
          </w:p>
        </w:tc>
        <w:tc>
          <w:tcPr>
            <w:tcW w:w="918" w:type="dxa"/>
            <w:vMerge/>
          </w:tcPr>
          <w:p w:rsidR="002E1D0A" w:rsidRPr="00CB4E62" w:rsidRDefault="002E1D0A" w:rsidP="002E1D0A">
            <w:pPr>
              <w:pStyle w:val="a3"/>
              <w:spacing w:line="360" w:lineRule="auto"/>
              <w:ind w:firstLineChars="0" w:firstLine="0"/>
              <w:rPr>
                <w:rFonts w:ascii="Times New Roman"/>
                <w:szCs w:val="21"/>
              </w:rPr>
            </w:pPr>
          </w:p>
        </w:tc>
        <w:tc>
          <w:tcPr>
            <w:tcW w:w="1253"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砷（</w:t>
            </w:r>
            <w:r w:rsidRPr="00CB4E62">
              <w:rPr>
                <w:rFonts w:ascii="Times New Roman"/>
                <w:szCs w:val="21"/>
              </w:rPr>
              <w:t>As</w:t>
            </w:r>
            <w:r w:rsidRPr="00CB4E62">
              <w:rPr>
                <w:rFonts w:ascii="Times New Roman"/>
                <w:szCs w:val="21"/>
              </w:rPr>
              <w:t>）</w:t>
            </w:r>
          </w:p>
        </w:tc>
        <w:tc>
          <w:tcPr>
            <w:tcW w:w="981" w:type="dxa"/>
            <w:vMerge/>
          </w:tcPr>
          <w:p w:rsidR="002E1D0A" w:rsidRPr="00CB4E62" w:rsidRDefault="002E1D0A" w:rsidP="002E1D0A">
            <w:pPr>
              <w:pStyle w:val="a3"/>
              <w:spacing w:line="360" w:lineRule="auto"/>
              <w:ind w:firstLineChars="0" w:firstLine="0"/>
              <w:rPr>
                <w:rFonts w:ascii="Times New Roman"/>
                <w:szCs w:val="21"/>
              </w:rPr>
            </w:pPr>
          </w:p>
        </w:tc>
        <w:tc>
          <w:tcPr>
            <w:tcW w:w="1751"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≤0.2</w:t>
            </w:r>
          </w:p>
        </w:tc>
        <w:tc>
          <w:tcPr>
            <w:tcW w:w="1680" w:type="dxa"/>
          </w:tcPr>
          <w:p w:rsidR="002E1D0A" w:rsidRPr="00CB4E62" w:rsidRDefault="00CB4E62" w:rsidP="002E1D0A">
            <w:pPr>
              <w:rPr>
                <w:rFonts w:ascii="Times New Roman" w:hAnsi="Times New Roman"/>
                <w:szCs w:val="21"/>
              </w:rPr>
            </w:pPr>
            <w:r w:rsidRPr="00CB4E62">
              <w:rPr>
                <w:rFonts w:ascii="Times New Roman" w:hAnsi="Times New Roman"/>
                <w:szCs w:val="21"/>
              </w:rPr>
              <w:t>0.2</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r>
      <w:tr w:rsidR="002E1D0A" w:rsidRPr="00CB4E62" w:rsidTr="00CB4E62">
        <w:trPr>
          <w:trHeight w:val="38"/>
        </w:trPr>
        <w:tc>
          <w:tcPr>
            <w:tcW w:w="529" w:type="dxa"/>
            <w:vMerge/>
          </w:tcPr>
          <w:p w:rsidR="002E1D0A" w:rsidRPr="00CB4E62" w:rsidRDefault="002E1D0A" w:rsidP="002E1D0A">
            <w:pPr>
              <w:pStyle w:val="a3"/>
              <w:spacing w:line="360" w:lineRule="auto"/>
              <w:ind w:firstLineChars="0" w:firstLine="0"/>
              <w:rPr>
                <w:rFonts w:ascii="Times New Roman"/>
                <w:szCs w:val="21"/>
              </w:rPr>
            </w:pPr>
          </w:p>
        </w:tc>
        <w:tc>
          <w:tcPr>
            <w:tcW w:w="918" w:type="dxa"/>
            <w:vMerge/>
          </w:tcPr>
          <w:p w:rsidR="002E1D0A" w:rsidRPr="00CB4E62" w:rsidRDefault="002E1D0A" w:rsidP="002E1D0A">
            <w:pPr>
              <w:pStyle w:val="a3"/>
              <w:spacing w:line="360" w:lineRule="auto"/>
              <w:ind w:firstLineChars="0" w:firstLine="0"/>
              <w:rPr>
                <w:rFonts w:ascii="Times New Roman"/>
                <w:szCs w:val="21"/>
              </w:rPr>
            </w:pPr>
          </w:p>
        </w:tc>
        <w:tc>
          <w:tcPr>
            <w:tcW w:w="1253"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镉（</w:t>
            </w:r>
            <w:r w:rsidRPr="00CB4E62">
              <w:rPr>
                <w:rFonts w:ascii="Times New Roman"/>
                <w:szCs w:val="21"/>
              </w:rPr>
              <w:t>Cd</w:t>
            </w:r>
            <w:r w:rsidRPr="00CB4E62">
              <w:rPr>
                <w:rFonts w:ascii="Times New Roman"/>
                <w:szCs w:val="21"/>
              </w:rPr>
              <w:t>）</w:t>
            </w:r>
          </w:p>
        </w:tc>
        <w:tc>
          <w:tcPr>
            <w:tcW w:w="981" w:type="dxa"/>
            <w:vMerge/>
          </w:tcPr>
          <w:p w:rsidR="002E1D0A" w:rsidRPr="00CB4E62" w:rsidRDefault="002E1D0A" w:rsidP="002E1D0A">
            <w:pPr>
              <w:pStyle w:val="a3"/>
              <w:spacing w:line="360" w:lineRule="auto"/>
              <w:ind w:firstLineChars="0" w:firstLine="0"/>
              <w:rPr>
                <w:rFonts w:ascii="Times New Roman"/>
                <w:szCs w:val="21"/>
              </w:rPr>
            </w:pPr>
          </w:p>
        </w:tc>
        <w:tc>
          <w:tcPr>
            <w:tcW w:w="1751"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≤0.1</w:t>
            </w:r>
          </w:p>
        </w:tc>
        <w:tc>
          <w:tcPr>
            <w:tcW w:w="1680" w:type="dxa"/>
          </w:tcPr>
          <w:p w:rsidR="002E1D0A" w:rsidRPr="00CB4E62" w:rsidRDefault="00CB4E62" w:rsidP="002E1D0A">
            <w:pPr>
              <w:rPr>
                <w:rFonts w:ascii="Times New Roman" w:hAnsi="Times New Roman"/>
                <w:szCs w:val="21"/>
              </w:rPr>
            </w:pPr>
            <w:r w:rsidRPr="00CB4E62">
              <w:rPr>
                <w:rFonts w:ascii="Times New Roman" w:hAnsi="Times New Roman"/>
                <w:szCs w:val="21"/>
              </w:rPr>
              <w:t>0.1</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r>
      <w:tr w:rsidR="002E1D0A" w:rsidRPr="00CB4E62" w:rsidTr="00CB4E62">
        <w:trPr>
          <w:trHeight w:val="38"/>
        </w:trPr>
        <w:tc>
          <w:tcPr>
            <w:tcW w:w="529" w:type="dxa"/>
            <w:vMerge/>
          </w:tcPr>
          <w:p w:rsidR="002E1D0A" w:rsidRPr="00CB4E62" w:rsidRDefault="002E1D0A" w:rsidP="002E1D0A">
            <w:pPr>
              <w:pStyle w:val="a3"/>
              <w:spacing w:line="360" w:lineRule="auto"/>
              <w:ind w:firstLineChars="0" w:firstLine="0"/>
              <w:rPr>
                <w:rFonts w:ascii="Times New Roman"/>
                <w:szCs w:val="21"/>
              </w:rPr>
            </w:pPr>
          </w:p>
        </w:tc>
        <w:tc>
          <w:tcPr>
            <w:tcW w:w="918" w:type="dxa"/>
            <w:vMerge/>
          </w:tcPr>
          <w:p w:rsidR="002E1D0A" w:rsidRPr="00CB4E62" w:rsidRDefault="002E1D0A" w:rsidP="002E1D0A">
            <w:pPr>
              <w:pStyle w:val="a3"/>
              <w:spacing w:line="360" w:lineRule="auto"/>
              <w:ind w:firstLineChars="0" w:firstLine="0"/>
              <w:rPr>
                <w:rFonts w:ascii="Times New Roman"/>
                <w:szCs w:val="21"/>
              </w:rPr>
            </w:pPr>
          </w:p>
        </w:tc>
        <w:tc>
          <w:tcPr>
            <w:tcW w:w="1253"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钴（</w:t>
            </w:r>
            <w:r w:rsidRPr="00CB4E62">
              <w:rPr>
                <w:rFonts w:ascii="Times New Roman"/>
                <w:szCs w:val="21"/>
              </w:rPr>
              <w:t>Co</w:t>
            </w:r>
            <w:r w:rsidRPr="00CB4E62">
              <w:rPr>
                <w:rFonts w:ascii="Times New Roman"/>
                <w:szCs w:val="21"/>
              </w:rPr>
              <w:t>）</w:t>
            </w:r>
          </w:p>
        </w:tc>
        <w:tc>
          <w:tcPr>
            <w:tcW w:w="981" w:type="dxa"/>
            <w:vMerge/>
          </w:tcPr>
          <w:p w:rsidR="002E1D0A" w:rsidRPr="00CB4E62" w:rsidRDefault="002E1D0A" w:rsidP="002E1D0A">
            <w:pPr>
              <w:pStyle w:val="a3"/>
              <w:spacing w:line="360" w:lineRule="auto"/>
              <w:ind w:firstLineChars="0" w:firstLine="0"/>
              <w:rPr>
                <w:rFonts w:ascii="Times New Roman"/>
                <w:szCs w:val="21"/>
              </w:rPr>
            </w:pPr>
          </w:p>
        </w:tc>
        <w:tc>
          <w:tcPr>
            <w:tcW w:w="1751"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≤4.0</w:t>
            </w:r>
          </w:p>
        </w:tc>
        <w:tc>
          <w:tcPr>
            <w:tcW w:w="1680" w:type="dxa"/>
          </w:tcPr>
          <w:p w:rsidR="002E1D0A" w:rsidRPr="00CB4E62" w:rsidRDefault="00CB4E62" w:rsidP="002E1D0A">
            <w:pPr>
              <w:rPr>
                <w:rFonts w:ascii="Times New Roman" w:hAnsi="Times New Roman"/>
                <w:szCs w:val="21"/>
              </w:rPr>
            </w:pPr>
            <w:r w:rsidRPr="00CB4E62">
              <w:rPr>
                <w:rFonts w:ascii="Times New Roman" w:hAnsi="Times New Roman"/>
                <w:szCs w:val="21"/>
              </w:rPr>
              <w:t>1.0</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r>
      <w:tr w:rsidR="002E1D0A" w:rsidRPr="00CB4E62" w:rsidTr="00CB4E62">
        <w:trPr>
          <w:trHeight w:val="38"/>
        </w:trPr>
        <w:tc>
          <w:tcPr>
            <w:tcW w:w="529" w:type="dxa"/>
            <w:vMerge/>
          </w:tcPr>
          <w:p w:rsidR="002E1D0A" w:rsidRPr="00CB4E62" w:rsidRDefault="002E1D0A" w:rsidP="002E1D0A">
            <w:pPr>
              <w:pStyle w:val="a3"/>
              <w:spacing w:line="360" w:lineRule="auto"/>
              <w:ind w:firstLineChars="0" w:firstLine="0"/>
              <w:rPr>
                <w:rFonts w:ascii="Times New Roman"/>
                <w:szCs w:val="21"/>
              </w:rPr>
            </w:pPr>
          </w:p>
        </w:tc>
        <w:tc>
          <w:tcPr>
            <w:tcW w:w="918" w:type="dxa"/>
            <w:vMerge/>
          </w:tcPr>
          <w:p w:rsidR="002E1D0A" w:rsidRPr="00CB4E62" w:rsidRDefault="002E1D0A" w:rsidP="002E1D0A">
            <w:pPr>
              <w:pStyle w:val="a3"/>
              <w:spacing w:line="360" w:lineRule="auto"/>
              <w:ind w:firstLineChars="0" w:firstLine="0"/>
              <w:rPr>
                <w:rFonts w:ascii="Times New Roman"/>
                <w:szCs w:val="21"/>
              </w:rPr>
            </w:pPr>
          </w:p>
        </w:tc>
        <w:tc>
          <w:tcPr>
            <w:tcW w:w="1253"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汞（</w:t>
            </w:r>
            <w:r w:rsidRPr="00CB4E62">
              <w:rPr>
                <w:rFonts w:ascii="Times New Roman"/>
                <w:szCs w:val="21"/>
              </w:rPr>
              <w:t>Hg</w:t>
            </w:r>
            <w:r w:rsidRPr="00CB4E62">
              <w:rPr>
                <w:rFonts w:ascii="Times New Roman"/>
                <w:szCs w:val="21"/>
              </w:rPr>
              <w:t>）</w:t>
            </w:r>
          </w:p>
        </w:tc>
        <w:tc>
          <w:tcPr>
            <w:tcW w:w="981" w:type="dxa"/>
            <w:vMerge/>
          </w:tcPr>
          <w:p w:rsidR="002E1D0A" w:rsidRPr="00CB4E62" w:rsidRDefault="002E1D0A" w:rsidP="002E1D0A">
            <w:pPr>
              <w:pStyle w:val="a3"/>
              <w:spacing w:line="360" w:lineRule="auto"/>
              <w:ind w:firstLineChars="0" w:firstLine="0"/>
              <w:rPr>
                <w:rFonts w:ascii="Times New Roman"/>
                <w:szCs w:val="21"/>
              </w:rPr>
            </w:pPr>
          </w:p>
        </w:tc>
        <w:tc>
          <w:tcPr>
            <w:tcW w:w="1751"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≤0.02</w:t>
            </w:r>
          </w:p>
        </w:tc>
        <w:tc>
          <w:tcPr>
            <w:tcW w:w="1680" w:type="dxa"/>
          </w:tcPr>
          <w:p w:rsidR="002E1D0A" w:rsidRPr="00CB4E62" w:rsidRDefault="00CB4E62" w:rsidP="002E1D0A">
            <w:pPr>
              <w:rPr>
                <w:rFonts w:ascii="Times New Roman" w:hAnsi="Times New Roman"/>
                <w:szCs w:val="21"/>
              </w:rPr>
            </w:pPr>
            <w:r w:rsidRPr="00CB4E62">
              <w:rPr>
                <w:rFonts w:ascii="Times New Roman" w:hAnsi="Times New Roman"/>
                <w:szCs w:val="21"/>
              </w:rPr>
              <w:t>0.02</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r>
      <w:tr w:rsidR="002E1D0A" w:rsidRPr="00CB4E62" w:rsidTr="00CB4E62">
        <w:trPr>
          <w:trHeight w:val="38"/>
        </w:trPr>
        <w:tc>
          <w:tcPr>
            <w:tcW w:w="529" w:type="dxa"/>
            <w:vMerge/>
          </w:tcPr>
          <w:p w:rsidR="002E1D0A" w:rsidRPr="00CB4E62" w:rsidRDefault="002E1D0A" w:rsidP="002E1D0A">
            <w:pPr>
              <w:pStyle w:val="a3"/>
              <w:spacing w:line="360" w:lineRule="auto"/>
              <w:ind w:firstLineChars="0" w:firstLine="0"/>
              <w:rPr>
                <w:rFonts w:ascii="Times New Roman"/>
                <w:szCs w:val="21"/>
              </w:rPr>
            </w:pPr>
          </w:p>
        </w:tc>
        <w:tc>
          <w:tcPr>
            <w:tcW w:w="918" w:type="dxa"/>
            <w:vMerge/>
          </w:tcPr>
          <w:p w:rsidR="002E1D0A" w:rsidRPr="00CB4E62" w:rsidRDefault="002E1D0A" w:rsidP="002E1D0A">
            <w:pPr>
              <w:pStyle w:val="a3"/>
              <w:spacing w:line="360" w:lineRule="auto"/>
              <w:ind w:firstLineChars="0" w:firstLine="0"/>
              <w:rPr>
                <w:rFonts w:ascii="Times New Roman"/>
                <w:szCs w:val="21"/>
              </w:rPr>
            </w:pPr>
          </w:p>
        </w:tc>
        <w:tc>
          <w:tcPr>
            <w:tcW w:w="1253"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铜（</w:t>
            </w:r>
            <w:r w:rsidRPr="00CB4E62">
              <w:rPr>
                <w:rFonts w:ascii="Times New Roman"/>
                <w:szCs w:val="21"/>
              </w:rPr>
              <w:t>Cu</w:t>
            </w:r>
            <w:r w:rsidRPr="00CB4E62">
              <w:rPr>
                <w:rFonts w:ascii="Times New Roman"/>
                <w:szCs w:val="21"/>
              </w:rPr>
              <w:t>）</w:t>
            </w:r>
          </w:p>
        </w:tc>
        <w:tc>
          <w:tcPr>
            <w:tcW w:w="981" w:type="dxa"/>
            <w:vMerge/>
          </w:tcPr>
          <w:p w:rsidR="002E1D0A" w:rsidRPr="00CB4E62" w:rsidRDefault="002E1D0A" w:rsidP="002E1D0A">
            <w:pPr>
              <w:pStyle w:val="a3"/>
              <w:spacing w:line="360" w:lineRule="auto"/>
              <w:ind w:firstLineChars="0" w:firstLine="0"/>
              <w:rPr>
                <w:rFonts w:ascii="Times New Roman"/>
                <w:szCs w:val="21"/>
              </w:rPr>
            </w:pPr>
          </w:p>
        </w:tc>
        <w:tc>
          <w:tcPr>
            <w:tcW w:w="1751"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≤50</w:t>
            </w:r>
          </w:p>
        </w:tc>
        <w:tc>
          <w:tcPr>
            <w:tcW w:w="1680" w:type="dxa"/>
          </w:tcPr>
          <w:p w:rsidR="002E1D0A" w:rsidRPr="00CB4E62" w:rsidRDefault="00CB4E62" w:rsidP="002E1D0A">
            <w:pPr>
              <w:rPr>
                <w:rFonts w:ascii="Times New Roman" w:hAnsi="Times New Roman"/>
                <w:szCs w:val="21"/>
              </w:rPr>
            </w:pPr>
            <w:r w:rsidRPr="00CB4E62">
              <w:rPr>
                <w:rFonts w:ascii="Times New Roman" w:hAnsi="Times New Roman"/>
                <w:szCs w:val="21"/>
              </w:rPr>
              <w:t>10</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r>
      <w:tr w:rsidR="002E1D0A" w:rsidRPr="00CB4E62" w:rsidTr="00CB4E62">
        <w:trPr>
          <w:trHeight w:val="38"/>
        </w:trPr>
        <w:tc>
          <w:tcPr>
            <w:tcW w:w="529" w:type="dxa"/>
            <w:vMerge/>
          </w:tcPr>
          <w:p w:rsidR="002E1D0A" w:rsidRPr="00CB4E62" w:rsidRDefault="002E1D0A" w:rsidP="002E1D0A">
            <w:pPr>
              <w:pStyle w:val="a3"/>
              <w:spacing w:line="360" w:lineRule="auto"/>
              <w:ind w:firstLineChars="0" w:firstLine="0"/>
              <w:rPr>
                <w:rFonts w:ascii="Times New Roman"/>
                <w:szCs w:val="21"/>
              </w:rPr>
            </w:pPr>
          </w:p>
        </w:tc>
        <w:tc>
          <w:tcPr>
            <w:tcW w:w="918" w:type="dxa"/>
            <w:vMerge/>
          </w:tcPr>
          <w:p w:rsidR="002E1D0A" w:rsidRPr="00CB4E62" w:rsidRDefault="002E1D0A" w:rsidP="002E1D0A">
            <w:pPr>
              <w:pStyle w:val="a3"/>
              <w:spacing w:line="360" w:lineRule="auto"/>
              <w:ind w:firstLineChars="0" w:firstLine="0"/>
              <w:rPr>
                <w:rFonts w:ascii="Times New Roman"/>
                <w:szCs w:val="21"/>
              </w:rPr>
            </w:pPr>
          </w:p>
        </w:tc>
        <w:tc>
          <w:tcPr>
            <w:tcW w:w="1253"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六价铬（</w:t>
            </w:r>
            <w:r w:rsidRPr="00CB4E62">
              <w:rPr>
                <w:rFonts w:ascii="Times New Roman"/>
                <w:szCs w:val="21"/>
              </w:rPr>
              <w:t>Cr</w:t>
            </w:r>
            <w:r w:rsidRPr="00CB4E62">
              <w:rPr>
                <w:rFonts w:ascii="Times New Roman"/>
                <w:szCs w:val="21"/>
                <w:vertAlign w:val="superscript"/>
              </w:rPr>
              <w:t>6+</w:t>
            </w:r>
            <w:r w:rsidRPr="00CB4E62">
              <w:rPr>
                <w:rFonts w:ascii="Times New Roman"/>
                <w:szCs w:val="21"/>
              </w:rPr>
              <w:t>）</w:t>
            </w:r>
          </w:p>
        </w:tc>
        <w:tc>
          <w:tcPr>
            <w:tcW w:w="981" w:type="dxa"/>
            <w:vMerge/>
          </w:tcPr>
          <w:p w:rsidR="002E1D0A" w:rsidRPr="00CB4E62" w:rsidRDefault="002E1D0A" w:rsidP="002E1D0A">
            <w:pPr>
              <w:pStyle w:val="a3"/>
              <w:spacing w:line="360" w:lineRule="auto"/>
              <w:ind w:firstLineChars="0" w:firstLine="0"/>
              <w:rPr>
                <w:rFonts w:ascii="Times New Roman"/>
                <w:szCs w:val="21"/>
              </w:rPr>
            </w:pPr>
          </w:p>
        </w:tc>
        <w:tc>
          <w:tcPr>
            <w:tcW w:w="1751"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≤3</w:t>
            </w:r>
          </w:p>
        </w:tc>
        <w:tc>
          <w:tcPr>
            <w:tcW w:w="1680" w:type="dxa"/>
          </w:tcPr>
          <w:p w:rsidR="002E1D0A" w:rsidRPr="00CB4E62" w:rsidRDefault="00CB4E62" w:rsidP="002E1D0A">
            <w:pPr>
              <w:rPr>
                <w:rFonts w:ascii="Times New Roman" w:hAnsi="Times New Roman"/>
                <w:szCs w:val="21"/>
              </w:rPr>
            </w:pPr>
            <w:r w:rsidRPr="00CB4E62">
              <w:rPr>
                <w:rFonts w:ascii="Times New Roman" w:hAnsi="Times New Roman"/>
                <w:szCs w:val="21"/>
              </w:rPr>
              <w:t>3</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r>
      <w:tr w:rsidR="002E1D0A" w:rsidRPr="00CB4E62" w:rsidTr="00CB4E62">
        <w:tc>
          <w:tcPr>
            <w:tcW w:w="529"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15</w:t>
            </w:r>
          </w:p>
        </w:tc>
        <w:tc>
          <w:tcPr>
            <w:tcW w:w="2171" w:type="dxa"/>
            <w:gridSpan w:val="2"/>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偶氮二甲酰胺</w:t>
            </w:r>
          </w:p>
        </w:tc>
        <w:tc>
          <w:tcPr>
            <w:tcW w:w="981"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mg/kg</w:t>
            </w:r>
          </w:p>
        </w:tc>
        <w:tc>
          <w:tcPr>
            <w:tcW w:w="1751" w:type="dxa"/>
          </w:tcPr>
          <w:p w:rsidR="002E1D0A" w:rsidRPr="00CB4E62" w:rsidRDefault="002E1D0A" w:rsidP="002E1D0A">
            <w:pPr>
              <w:pStyle w:val="a3"/>
              <w:spacing w:line="360" w:lineRule="auto"/>
              <w:ind w:firstLineChars="0" w:firstLine="0"/>
              <w:rPr>
                <w:rFonts w:ascii="Times New Roman"/>
                <w:szCs w:val="21"/>
              </w:rPr>
            </w:pPr>
            <w:r w:rsidRPr="00CB4E62">
              <w:rPr>
                <w:rFonts w:ascii="Times New Roman"/>
                <w:szCs w:val="21"/>
              </w:rPr>
              <w:t>≤100</w:t>
            </w:r>
          </w:p>
        </w:tc>
        <w:tc>
          <w:tcPr>
            <w:tcW w:w="1680" w:type="dxa"/>
          </w:tcPr>
          <w:p w:rsidR="002E1D0A" w:rsidRPr="00CB4E62" w:rsidRDefault="00CB4E62" w:rsidP="002E1D0A">
            <w:pPr>
              <w:pStyle w:val="a3"/>
              <w:spacing w:line="360" w:lineRule="auto"/>
              <w:ind w:firstLineChars="0" w:firstLine="0"/>
              <w:rPr>
                <w:rFonts w:ascii="Times New Roman"/>
                <w:szCs w:val="21"/>
              </w:rPr>
            </w:pPr>
            <w:r>
              <w:rPr>
                <w:rFonts w:ascii="Times New Roman" w:hint="eastAsia"/>
                <w:szCs w:val="21"/>
              </w:rPr>
              <w:t>5</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c>
          <w:tcPr>
            <w:tcW w:w="1706" w:type="dxa"/>
          </w:tcPr>
          <w:p w:rsidR="002E1D0A" w:rsidRPr="00CB4E62" w:rsidRDefault="002E1D0A" w:rsidP="002E1D0A">
            <w:pPr>
              <w:rPr>
                <w:rFonts w:ascii="Times New Roman" w:hAnsi="Times New Roman"/>
                <w:szCs w:val="21"/>
              </w:rPr>
            </w:pPr>
            <w:r w:rsidRPr="00CB4E62">
              <w:rPr>
                <w:rFonts w:ascii="Times New Roman" w:hAnsi="Times New Roman"/>
                <w:szCs w:val="21"/>
              </w:rPr>
              <w:t>ND</w:t>
            </w:r>
          </w:p>
        </w:tc>
      </w:tr>
    </w:tbl>
    <w:p w:rsidR="0075288F" w:rsidRDefault="0075288F" w:rsidP="00497AB1">
      <w:pPr>
        <w:pStyle w:val="a3"/>
        <w:spacing w:line="360" w:lineRule="auto"/>
        <w:ind w:firstLine="420"/>
      </w:pPr>
    </w:p>
    <w:p w:rsidR="0075288F" w:rsidRDefault="0075288F">
      <w:pPr>
        <w:widowControl/>
        <w:jc w:val="left"/>
        <w:rPr>
          <w:rFonts w:ascii="宋体" w:hAnsi="Times New Roman"/>
          <w:kern w:val="0"/>
          <w:szCs w:val="20"/>
        </w:rPr>
      </w:pPr>
      <w:r>
        <w:br w:type="page"/>
      </w:r>
    </w:p>
    <w:p w:rsidR="0075288F" w:rsidRDefault="0075288F" w:rsidP="00497AB1">
      <w:pPr>
        <w:pStyle w:val="a3"/>
        <w:spacing w:line="360" w:lineRule="auto"/>
        <w:ind w:firstLine="420"/>
        <w:sectPr w:rsidR="0075288F" w:rsidSect="00776B14">
          <w:pgSz w:w="16838" w:h="11906" w:orient="landscape"/>
          <w:pgMar w:top="1797" w:right="1440" w:bottom="1797" w:left="1440" w:header="851" w:footer="992" w:gutter="0"/>
          <w:cols w:space="425"/>
          <w:docGrid w:linePitch="312"/>
        </w:sectPr>
      </w:pPr>
    </w:p>
    <w:p w:rsidR="0075288F" w:rsidRDefault="0075288F" w:rsidP="0075288F">
      <w:pPr>
        <w:pStyle w:val="Default"/>
        <w:spacing w:line="360" w:lineRule="auto"/>
        <w:rPr>
          <w:rFonts w:ascii="黑体" w:eastAsia="黑体" w:hAnsi="黑体" w:cs="Times New Roman"/>
          <w:color w:val="auto"/>
        </w:rPr>
      </w:pPr>
      <w:r>
        <w:rPr>
          <w:rFonts w:ascii="黑体" w:eastAsia="黑体" w:hAnsi="黑体" w:cs="Times New Roman" w:hint="eastAsia"/>
          <w:color w:val="auto"/>
        </w:rPr>
        <w:lastRenderedPageBreak/>
        <w:t xml:space="preserve">4 </w:t>
      </w:r>
      <w:r>
        <w:rPr>
          <w:rFonts w:ascii="黑体" w:eastAsia="黑体" w:hAnsi="黑体" w:cs="Times New Roman"/>
          <w:color w:val="auto"/>
        </w:rPr>
        <w:t>标准中涉及专利的情况</w:t>
      </w:r>
    </w:p>
    <w:p w:rsidR="0075288F" w:rsidRDefault="0075288F" w:rsidP="0075288F">
      <w:pPr>
        <w:pStyle w:val="ac"/>
        <w:spacing w:line="360" w:lineRule="auto"/>
        <w:ind w:firstLineChars="200" w:firstLine="420"/>
        <w:rPr>
          <w:rFonts w:ascii="宋体" w:eastAsia="宋体" w:hAnsi="宋体"/>
          <w:sz w:val="21"/>
          <w:szCs w:val="21"/>
        </w:rPr>
      </w:pPr>
      <w:r>
        <w:rPr>
          <w:rFonts w:ascii="宋体" w:eastAsia="宋体" w:hAnsi="宋体" w:hint="eastAsia"/>
          <w:sz w:val="21"/>
          <w:szCs w:val="21"/>
        </w:rPr>
        <w:t>本文件没有涉及相关的专利。</w:t>
      </w:r>
    </w:p>
    <w:p w:rsidR="0075288F" w:rsidRDefault="0075288F" w:rsidP="0075288F">
      <w:pPr>
        <w:pStyle w:val="Default"/>
        <w:spacing w:line="360" w:lineRule="auto"/>
        <w:rPr>
          <w:rFonts w:ascii="黑体" w:eastAsia="黑体" w:hAnsi="黑体" w:cs="Times New Roman"/>
          <w:color w:val="auto"/>
        </w:rPr>
      </w:pPr>
      <w:r>
        <w:rPr>
          <w:rFonts w:ascii="黑体" w:eastAsia="黑体" w:hAnsi="黑体" w:cs="Times New Roman" w:hint="eastAsia"/>
          <w:color w:val="auto"/>
        </w:rPr>
        <w:t xml:space="preserve">5 </w:t>
      </w:r>
      <w:r>
        <w:rPr>
          <w:rFonts w:ascii="黑体" w:eastAsia="黑体" w:hAnsi="黑体" w:cs="Times New Roman"/>
          <w:color w:val="auto"/>
        </w:rPr>
        <w:t>预期达到的社会效益、对产业发展的作用等情况</w:t>
      </w:r>
    </w:p>
    <w:p w:rsidR="00C32160" w:rsidRPr="00C32160" w:rsidRDefault="00C32160" w:rsidP="00C32160">
      <w:pPr>
        <w:spacing w:line="360" w:lineRule="auto"/>
        <w:ind w:firstLineChars="200" w:firstLine="420"/>
        <w:rPr>
          <w:rFonts w:ascii="宋体" w:hAnsi="宋体"/>
          <w:color w:val="000000"/>
          <w:szCs w:val="21"/>
        </w:rPr>
      </w:pPr>
      <w:r w:rsidRPr="00C32160">
        <w:rPr>
          <w:rFonts w:ascii="宋体" w:hAnsi="宋体" w:hint="eastAsia"/>
          <w:color w:val="000000"/>
          <w:szCs w:val="21"/>
        </w:rPr>
        <w:t>我国力争2030年前实现碳达峰，2060年前实现碳中和，在此大目标下，2021年工信部印发《“十四五”工业绿色发展规划》，其中要达成的主要目标之一是“绿色制造体系日趋完善”，完善工业绿色低碳标准体系，推广万种绿色产品等；主要任务之一“实施工业领域碳达峰行动”，其中推广生物基材料为重要举措。</w:t>
      </w:r>
    </w:p>
    <w:p w:rsidR="00C32160" w:rsidRPr="00C32160" w:rsidRDefault="00C32160" w:rsidP="00C32160">
      <w:pPr>
        <w:spacing w:line="360" w:lineRule="auto"/>
        <w:ind w:firstLineChars="200" w:firstLine="420"/>
        <w:rPr>
          <w:rFonts w:ascii="宋体" w:hAnsi="宋体"/>
          <w:color w:val="000000"/>
          <w:szCs w:val="21"/>
        </w:rPr>
      </w:pPr>
      <w:r w:rsidRPr="00C32160">
        <w:rPr>
          <w:rFonts w:ascii="宋体" w:hAnsi="宋体" w:hint="eastAsia"/>
          <w:color w:val="000000"/>
          <w:szCs w:val="21"/>
        </w:rPr>
        <w:t>我国是世界最大的人造革和合成革生产、贸易大国，约占全球80%的产能，2024年产量250万吨，约44亿米，2024年全年出口总量为12.74亿米。传统的人造革合成革生产原料来自于石油化工材料，属于石油基来源，近年来随着生物制造技术的不断发展，由生物质来源的化学品不断涌现，为人造革合成革实现生物基来源提供可能性。</w:t>
      </w:r>
    </w:p>
    <w:p w:rsidR="00C32160" w:rsidRPr="00C32160" w:rsidRDefault="00C32160" w:rsidP="00C32160">
      <w:pPr>
        <w:spacing w:line="360" w:lineRule="auto"/>
        <w:ind w:firstLineChars="200" w:firstLine="420"/>
        <w:rPr>
          <w:rFonts w:ascii="宋体" w:hAnsi="宋体"/>
          <w:color w:val="000000"/>
          <w:szCs w:val="21"/>
        </w:rPr>
      </w:pPr>
      <w:r w:rsidRPr="00C32160">
        <w:rPr>
          <w:rFonts w:ascii="宋体" w:hAnsi="宋体" w:hint="eastAsia"/>
          <w:color w:val="000000"/>
          <w:szCs w:val="21"/>
        </w:rPr>
        <w:t>人造革合成革的主要原料有基布、合成树脂和助剂填料，由于行业内缺乏统一的针对生物基人造革合成革的产品标准，对生物基含量没有明确要求，导致人造革合成革生产商没有标准可依，客户对生物基产品质量没有判断依据，非常不利于生物基人造革合成革的产品开发和市场上的良心竞争，以及终端客户的认可。因此制定统一的生物基人造革合成革标准，规定人造革合成革中最低生物基含量和所用原料中最低生物基含量，是非常迫切的任务。</w:t>
      </w:r>
    </w:p>
    <w:p w:rsidR="00C32160" w:rsidRPr="00C32160" w:rsidRDefault="00C32160" w:rsidP="00C32160">
      <w:pPr>
        <w:spacing w:line="360" w:lineRule="auto"/>
        <w:ind w:firstLineChars="200" w:firstLine="420"/>
        <w:rPr>
          <w:rFonts w:ascii="宋体" w:hAnsi="宋体"/>
          <w:color w:val="000000"/>
          <w:szCs w:val="21"/>
        </w:rPr>
      </w:pPr>
      <w:r>
        <w:rPr>
          <w:rFonts w:ascii="宋体" w:hAnsi="宋体" w:hint="eastAsia"/>
          <w:color w:val="000000"/>
          <w:szCs w:val="21"/>
        </w:rPr>
        <w:t>本文件</w:t>
      </w:r>
      <w:r w:rsidRPr="00C32160">
        <w:rPr>
          <w:rFonts w:ascii="宋体" w:hAnsi="宋体" w:hint="eastAsia"/>
          <w:color w:val="000000"/>
          <w:szCs w:val="21"/>
        </w:rPr>
        <w:t>的制定预示着人造革合成革行业对生物基含量有统一的标准，避免鱼龙混杂的产品进入市场，也为生物基产品的认证提供参考依据，有利于整个市场向高性能、高质量、低碳足迹方向发展。</w:t>
      </w:r>
    </w:p>
    <w:p w:rsidR="0075288F" w:rsidRDefault="0075288F" w:rsidP="0075288F">
      <w:pPr>
        <w:pStyle w:val="Default"/>
        <w:spacing w:line="360" w:lineRule="auto"/>
        <w:rPr>
          <w:rFonts w:ascii="黑体" w:eastAsia="黑体" w:hAnsi="黑体" w:cs="Times New Roman"/>
          <w:b/>
          <w:color w:val="auto"/>
        </w:rPr>
      </w:pPr>
      <w:r>
        <w:rPr>
          <w:rFonts w:ascii="黑体" w:eastAsia="黑体" w:hAnsi="黑体" w:cs="Times New Roman" w:hint="eastAsia"/>
          <w:b/>
          <w:color w:val="auto"/>
        </w:rPr>
        <w:t>6  采用国际标准和国外先进标准情况，</w:t>
      </w:r>
      <w:r>
        <w:rPr>
          <w:rFonts w:ascii="黑体" w:eastAsia="黑体" w:hAnsi="黑体" w:hint="eastAsia"/>
          <w:b/>
          <w:color w:val="auto"/>
        </w:rPr>
        <w:t>与国际、国外同类标准水平的对比情况，国内外关键指标对比分析或与测试的国外样品、样机的相关数据对比情况</w:t>
      </w:r>
    </w:p>
    <w:p w:rsidR="0075288F" w:rsidRDefault="0075288F" w:rsidP="0075288F">
      <w:pPr>
        <w:pStyle w:val="ac"/>
        <w:spacing w:line="360" w:lineRule="auto"/>
        <w:ind w:firstLineChars="200" w:firstLine="420"/>
        <w:rPr>
          <w:rFonts w:ascii="宋体" w:eastAsia="宋体" w:hAnsi="宋体"/>
          <w:sz w:val="21"/>
          <w:szCs w:val="21"/>
        </w:rPr>
      </w:pPr>
      <w:r>
        <w:rPr>
          <w:rFonts w:ascii="宋体" w:eastAsia="宋体" w:hAnsi="宋体" w:hint="eastAsia"/>
          <w:sz w:val="21"/>
          <w:szCs w:val="21"/>
        </w:rPr>
        <w:t>本文件没有采用</w:t>
      </w:r>
      <w:r>
        <w:rPr>
          <w:rFonts w:ascii="宋体" w:eastAsia="宋体" w:hAnsi="宋体"/>
          <w:sz w:val="21"/>
          <w:szCs w:val="21"/>
        </w:rPr>
        <w:t>国际标准。</w:t>
      </w:r>
    </w:p>
    <w:p w:rsidR="0075288F" w:rsidRDefault="0075288F" w:rsidP="0075288F">
      <w:pPr>
        <w:pStyle w:val="ac"/>
        <w:spacing w:line="360" w:lineRule="auto"/>
        <w:ind w:firstLineChars="200" w:firstLine="420"/>
        <w:rPr>
          <w:rFonts w:ascii="宋体" w:eastAsia="宋体" w:hAnsi="宋体"/>
          <w:sz w:val="21"/>
          <w:szCs w:val="21"/>
        </w:rPr>
      </w:pPr>
      <w:r>
        <w:rPr>
          <w:rFonts w:ascii="宋体" w:eastAsia="宋体" w:hAnsi="宋体" w:hint="eastAsia"/>
          <w:sz w:val="21"/>
          <w:szCs w:val="21"/>
        </w:rPr>
        <w:t>本文件制定过程中未查到同类国际、国外标准。</w:t>
      </w:r>
    </w:p>
    <w:p w:rsidR="0075288F" w:rsidRDefault="0075288F" w:rsidP="0075288F">
      <w:pPr>
        <w:pStyle w:val="ac"/>
        <w:spacing w:line="360" w:lineRule="auto"/>
        <w:ind w:firstLineChars="200" w:firstLine="420"/>
        <w:rPr>
          <w:rFonts w:ascii="宋体" w:eastAsia="宋体" w:hAnsi="宋体"/>
          <w:sz w:val="21"/>
          <w:szCs w:val="21"/>
        </w:rPr>
      </w:pPr>
      <w:r>
        <w:rPr>
          <w:rFonts w:ascii="宋体" w:eastAsia="宋体" w:hAnsi="宋体" w:hint="eastAsia"/>
          <w:sz w:val="21"/>
          <w:szCs w:val="21"/>
        </w:rPr>
        <w:t>本文件制定过程中未测试国外的样品。</w:t>
      </w:r>
    </w:p>
    <w:p w:rsidR="0075288F" w:rsidRDefault="0075288F" w:rsidP="0075288F">
      <w:pPr>
        <w:pStyle w:val="ac"/>
        <w:spacing w:line="360" w:lineRule="auto"/>
        <w:ind w:firstLineChars="200" w:firstLine="420"/>
        <w:rPr>
          <w:rFonts w:ascii="宋体" w:eastAsia="宋体" w:hAnsi="宋体"/>
          <w:sz w:val="21"/>
          <w:szCs w:val="21"/>
        </w:rPr>
      </w:pPr>
      <w:r>
        <w:rPr>
          <w:rFonts w:ascii="宋体" w:eastAsia="宋体" w:hAnsi="宋体" w:hint="eastAsia"/>
          <w:sz w:val="21"/>
          <w:szCs w:val="21"/>
        </w:rPr>
        <w:t>本文件水平为国内先进水平。</w:t>
      </w:r>
    </w:p>
    <w:p w:rsidR="0075288F" w:rsidRDefault="0075288F" w:rsidP="0075288F">
      <w:pPr>
        <w:pStyle w:val="Default"/>
        <w:spacing w:line="360" w:lineRule="auto"/>
        <w:rPr>
          <w:rFonts w:ascii="黑体" w:eastAsia="黑体" w:hAnsi="黑体" w:cs="Times New Roman"/>
          <w:b/>
          <w:color w:val="auto"/>
        </w:rPr>
      </w:pPr>
      <w:r>
        <w:rPr>
          <w:rFonts w:ascii="黑体" w:eastAsia="黑体" w:hAnsi="黑体" w:cs="Times New Roman" w:hint="eastAsia"/>
          <w:b/>
          <w:color w:val="auto"/>
        </w:rPr>
        <w:t xml:space="preserve">7  </w:t>
      </w:r>
      <w:r>
        <w:rPr>
          <w:rFonts w:ascii="黑体" w:eastAsia="黑体" w:hAnsi="黑体" w:cs="Times New Roman"/>
          <w:b/>
          <w:color w:val="auto"/>
        </w:rPr>
        <w:t>在标准体系中的位置，与现行相关法律、法规、规章及相关标准，特别是强制性标准的协调性</w:t>
      </w:r>
    </w:p>
    <w:p w:rsidR="0075288F" w:rsidRDefault="0075288F" w:rsidP="0075288F">
      <w:pPr>
        <w:pStyle w:val="ac"/>
        <w:spacing w:line="360" w:lineRule="auto"/>
        <w:ind w:firstLineChars="200" w:firstLine="420"/>
        <w:rPr>
          <w:rFonts w:ascii="Times New Roman" w:eastAsia="宋体" w:hAnsi="宋体"/>
          <w:sz w:val="21"/>
          <w:szCs w:val="21"/>
        </w:rPr>
      </w:pPr>
      <w:r>
        <w:rPr>
          <w:rFonts w:ascii="Times New Roman" w:eastAsia="宋体" w:hAnsi="宋体" w:hint="eastAsia"/>
          <w:sz w:val="21"/>
          <w:szCs w:val="21"/>
        </w:rPr>
        <w:t>本专业领域的标准体系框架如图</w:t>
      </w:r>
      <w:r>
        <w:rPr>
          <w:rFonts w:ascii="Times New Roman" w:eastAsia="宋体" w:hAnsi="宋体" w:hint="eastAsia"/>
          <w:sz w:val="21"/>
          <w:szCs w:val="21"/>
        </w:rPr>
        <w:t>1</w:t>
      </w:r>
      <w:r>
        <w:rPr>
          <w:rFonts w:ascii="Times New Roman" w:eastAsia="宋体" w:hAnsi="宋体" w:hint="eastAsia"/>
          <w:sz w:val="21"/>
          <w:szCs w:val="21"/>
        </w:rPr>
        <w:t>。</w:t>
      </w:r>
    </w:p>
    <w:p w:rsidR="0075288F" w:rsidRDefault="0075288F" w:rsidP="0075288F">
      <w:pPr>
        <w:pStyle w:val="ac"/>
        <w:spacing w:line="360" w:lineRule="auto"/>
        <w:ind w:firstLineChars="200" w:firstLine="560"/>
        <w:rPr>
          <w:rFonts w:ascii="宋体" w:eastAsia="宋体" w:hAnsi="宋体"/>
          <w:sz w:val="21"/>
          <w:szCs w:val="21"/>
        </w:rPr>
      </w:pPr>
      <w:r>
        <w:rPr>
          <w:noProof/>
        </w:rPr>
        <w:lastRenderedPageBreak/>
        <w:drawing>
          <wp:anchor distT="0" distB="0" distL="114300" distR="114300" simplePos="0" relativeHeight="251658240" behindDoc="0" locked="0" layoutInCell="1" allowOverlap="1">
            <wp:simplePos x="0" y="0"/>
            <wp:positionH relativeFrom="column">
              <wp:posOffset>-46816</wp:posOffset>
            </wp:positionH>
            <wp:positionV relativeFrom="paragraph">
              <wp:posOffset>0</wp:posOffset>
            </wp:positionV>
            <wp:extent cx="5866765" cy="3177540"/>
            <wp:effectExtent l="0" t="0" r="635" b="381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b="13164"/>
                    <a:stretch>
                      <a:fillRect/>
                    </a:stretch>
                  </pic:blipFill>
                  <pic:spPr bwMode="auto">
                    <a:xfrm>
                      <a:off x="0" y="0"/>
                      <a:ext cx="5866765" cy="3177540"/>
                    </a:xfrm>
                    <a:prstGeom prst="rect">
                      <a:avLst/>
                    </a:prstGeom>
                    <a:noFill/>
                    <a:ln>
                      <a:noFill/>
                    </a:ln>
                  </pic:spPr>
                </pic:pic>
              </a:graphicData>
            </a:graphic>
          </wp:anchor>
        </w:drawing>
      </w:r>
    </w:p>
    <w:p w:rsidR="0075288F" w:rsidRDefault="0075288F" w:rsidP="0075288F">
      <w:pPr>
        <w:spacing w:line="360" w:lineRule="auto"/>
        <w:ind w:firstLineChars="200" w:firstLine="360"/>
        <w:jc w:val="center"/>
        <w:rPr>
          <w:rFonts w:ascii="宋体" w:hAnsi="宋体" w:cs="宋体"/>
          <w:bCs/>
          <w:sz w:val="18"/>
          <w:szCs w:val="18"/>
        </w:rPr>
      </w:pPr>
      <w:r>
        <w:rPr>
          <w:rFonts w:ascii="宋体" w:hAnsi="宋体" w:cs="宋体" w:hint="eastAsia"/>
          <w:bCs/>
          <w:sz w:val="18"/>
          <w:szCs w:val="18"/>
        </w:rPr>
        <w:t>图1  塑料制品技术标准体系框架</w:t>
      </w:r>
    </w:p>
    <w:p w:rsidR="0075288F" w:rsidRDefault="0075288F" w:rsidP="0075288F">
      <w:pPr>
        <w:spacing w:line="360" w:lineRule="auto"/>
        <w:ind w:firstLineChars="200" w:firstLine="420"/>
        <w:rPr>
          <w:bCs/>
          <w:szCs w:val="21"/>
        </w:rPr>
      </w:pPr>
      <w:r>
        <w:rPr>
          <w:rFonts w:ascii="宋体" w:hAnsi="宋体" w:cs="宋体" w:hint="eastAsia"/>
          <w:bCs/>
          <w:szCs w:val="21"/>
        </w:rPr>
        <w:t>本文件属于塑料标准体系中（02）塑料制品大类，（06）合成革和人造革中类，（0</w:t>
      </w:r>
      <w:r>
        <w:rPr>
          <w:rFonts w:ascii="宋体" w:hAnsi="宋体" w:cs="宋体"/>
          <w:bCs/>
          <w:szCs w:val="21"/>
        </w:rPr>
        <w:t>1</w:t>
      </w:r>
      <w:r>
        <w:rPr>
          <w:rFonts w:ascii="宋体" w:hAnsi="宋体" w:cs="宋体" w:hint="eastAsia"/>
          <w:bCs/>
          <w:szCs w:val="21"/>
        </w:rPr>
        <w:t>）聚氯乙烯革与（02）聚氨酯革</w:t>
      </w:r>
      <w:r>
        <w:rPr>
          <w:rFonts w:hint="eastAsia"/>
          <w:bCs/>
          <w:szCs w:val="21"/>
        </w:rPr>
        <w:t>小类。</w:t>
      </w:r>
    </w:p>
    <w:p w:rsidR="0075288F" w:rsidRDefault="0075288F" w:rsidP="0075288F">
      <w:pPr>
        <w:spacing w:line="360" w:lineRule="auto"/>
        <w:ind w:firstLineChars="200" w:firstLine="420"/>
        <w:rPr>
          <w:bCs/>
          <w:szCs w:val="21"/>
        </w:rPr>
      </w:pPr>
      <w:r>
        <w:rPr>
          <w:rFonts w:hint="eastAsia"/>
          <w:bCs/>
          <w:szCs w:val="21"/>
        </w:rPr>
        <w:t>本文件与现行相关法律、法规、规章及相关标准协调一致。</w:t>
      </w:r>
    </w:p>
    <w:p w:rsidR="0075288F" w:rsidRDefault="0075288F" w:rsidP="0075288F">
      <w:pPr>
        <w:pStyle w:val="Default"/>
        <w:spacing w:line="360" w:lineRule="auto"/>
        <w:rPr>
          <w:rFonts w:ascii="黑体" w:eastAsia="黑体" w:hAnsi="黑体" w:cs="Times New Roman"/>
          <w:b/>
          <w:color w:val="auto"/>
        </w:rPr>
      </w:pPr>
      <w:r>
        <w:rPr>
          <w:rFonts w:ascii="黑体" w:eastAsia="黑体" w:hAnsi="黑体" w:cs="Times New Roman" w:hint="eastAsia"/>
          <w:b/>
          <w:color w:val="auto"/>
        </w:rPr>
        <w:t xml:space="preserve">8  </w:t>
      </w:r>
      <w:r>
        <w:rPr>
          <w:rFonts w:ascii="黑体" w:eastAsia="黑体" w:hAnsi="黑体" w:cs="Times New Roman"/>
          <w:b/>
          <w:color w:val="auto"/>
        </w:rPr>
        <w:t>重大分歧意见的处理经过和依据</w:t>
      </w:r>
    </w:p>
    <w:p w:rsidR="0075288F" w:rsidRDefault="0075288F" w:rsidP="0075288F">
      <w:pPr>
        <w:pStyle w:val="ac"/>
        <w:spacing w:line="360" w:lineRule="auto"/>
        <w:ind w:firstLineChars="200" w:firstLine="420"/>
        <w:rPr>
          <w:rFonts w:ascii="宋体" w:eastAsia="宋体" w:hAnsi="宋体"/>
          <w:sz w:val="21"/>
          <w:szCs w:val="21"/>
        </w:rPr>
      </w:pPr>
      <w:r>
        <w:rPr>
          <w:rFonts w:ascii="宋体" w:eastAsia="宋体" w:hAnsi="宋体" w:hint="eastAsia"/>
          <w:sz w:val="21"/>
          <w:szCs w:val="21"/>
        </w:rPr>
        <w:t>无</w:t>
      </w:r>
      <w:r>
        <w:rPr>
          <w:rFonts w:ascii="宋体" w:eastAsia="宋体" w:hAnsi="宋体"/>
          <w:sz w:val="21"/>
          <w:szCs w:val="21"/>
        </w:rPr>
        <w:t>。</w:t>
      </w:r>
    </w:p>
    <w:p w:rsidR="0075288F" w:rsidRDefault="0075288F" w:rsidP="0075288F">
      <w:pPr>
        <w:pStyle w:val="Default"/>
        <w:spacing w:line="360" w:lineRule="auto"/>
        <w:rPr>
          <w:rFonts w:ascii="黑体" w:eastAsia="黑体" w:hAnsi="黑体" w:cs="Times New Roman"/>
          <w:b/>
          <w:color w:val="auto"/>
        </w:rPr>
      </w:pPr>
      <w:r>
        <w:rPr>
          <w:rFonts w:ascii="黑体" w:eastAsia="黑体" w:hAnsi="黑体" w:cs="Times New Roman" w:hint="eastAsia"/>
          <w:b/>
          <w:color w:val="auto"/>
        </w:rPr>
        <w:t xml:space="preserve">9  </w:t>
      </w:r>
      <w:r>
        <w:rPr>
          <w:rFonts w:ascii="黑体" w:eastAsia="黑体" w:hAnsi="黑体" w:cs="Times New Roman"/>
          <w:b/>
          <w:color w:val="auto"/>
        </w:rPr>
        <w:t>贯彻标准的要求和措施建议</w:t>
      </w:r>
    </w:p>
    <w:p w:rsidR="0075288F" w:rsidRDefault="0075288F" w:rsidP="0075288F">
      <w:pPr>
        <w:pStyle w:val="ac"/>
        <w:spacing w:line="360" w:lineRule="auto"/>
        <w:ind w:firstLineChars="200" w:firstLine="420"/>
        <w:rPr>
          <w:rFonts w:ascii="宋体" w:eastAsia="宋体" w:hAnsi="宋体"/>
          <w:sz w:val="21"/>
          <w:szCs w:val="21"/>
        </w:rPr>
      </w:pPr>
      <w:r>
        <w:rPr>
          <w:rFonts w:ascii="宋体" w:eastAsia="宋体" w:hAnsi="宋体"/>
          <w:sz w:val="21"/>
          <w:szCs w:val="21"/>
        </w:rPr>
        <w:t>建议本文件</w:t>
      </w:r>
      <w:r>
        <w:rPr>
          <w:rFonts w:ascii="宋体" w:eastAsia="宋体" w:hAnsi="宋体" w:hint="eastAsia"/>
          <w:sz w:val="21"/>
          <w:szCs w:val="21"/>
        </w:rPr>
        <w:t>批准发布即</w:t>
      </w:r>
      <w:r>
        <w:rPr>
          <w:rFonts w:ascii="宋体" w:eastAsia="宋体" w:hAnsi="宋体"/>
          <w:sz w:val="21"/>
          <w:szCs w:val="21"/>
        </w:rPr>
        <w:t>实施。</w:t>
      </w:r>
    </w:p>
    <w:p w:rsidR="0075288F" w:rsidRDefault="0075288F" w:rsidP="0075288F">
      <w:pPr>
        <w:spacing w:line="360" w:lineRule="auto"/>
        <w:outlineLvl w:val="0"/>
        <w:rPr>
          <w:rFonts w:ascii="黑体" w:eastAsia="黑体" w:hAnsi="黑体"/>
          <w:b/>
          <w:sz w:val="24"/>
        </w:rPr>
      </w:pPr>
      <w:r>
        <w:rPr>
          <w:rFonts w:ascii="黑体" w:eastAsia="黑体" w:hAnsi="黑体" w:hint="eastAsia"/>
          <w:b/>
          <w:sz w:val="24"/>
        </w:rPr>
        <w:t>10  废止现行相关标准的建议</w:t>
      </w:r>
    </w:p>
    <w:p w:rsidR="0075288F" w:rsidRPr="0075288F" w:rsidRDefault="0075288F" w:rsidP="0075288F">
      <w:pPr>
        <w:pStyle w:val="ac"/>
        <w:spacing w:line="360" w:lineRule="auto"/>
        <w:ind w:firstLineChars="200" w:firstLine="420"/>
        <w:rPr>
          <w:rFonts w:ascii="宋体" w:eastAsia="宋体" w:hAnsi="宋体"/>
          <w:sz w:val="21"/>
          <w:szCs w:val="21"/>
        </w:rPr>
      </w:pPr>
      <w:r w:rsidRPr="0075288F">
        <w:rPr>
          <w:rFonts w:ascii="宋体" w:eastAsia="宋体" w:hAnsi="宋体" w:hint="eastAsia"/>
          <w:sz w:val="21"/>
          <w:szCs w:val="21"/>
        </w:rPr>
        <w:t>无。</w:t>
      </w:r>
    </w:p>
    <w:p w:rsidR="0075288F" w:rsidRDefault="0075288F" w:rsidP="0075288F">
      <w:pPr>
        <w:spacing w:line="360" w:lineRule="auto"/>
        <w:outlineLvl w:val="0"/>
        <w:rPr>
          <w:rFonts w:ascii="黑体" w:eastAsia="黑体" w:hAnsi="黑体"/>
          <w:b/>
          <w:sz w:val="24"/>
        </w:rPr>
      </w:pPr>
      <w:r>
        <w:rPr>
          <w:rFonts w:ascii="黑体" w:eastAsia="黑体" w:hAnsi="黑体" w:hint="eastAsia"/>
          <w:b/>
          <w:sz w:val="24"/>
        </w:rPr>
        <w:t>11  其他应予说明的事项</w:t>
      </w:r>
    </w:p>
    <w:p w:rsidR="0075288F" w:rsidRPr="0075288F" w:rsidRDefault="0075288F" w:rsidP="0075288F">
      <w:pPr>
        <w:pStyle w:val="ac"/>
        <w:spacing w:line="360" w:lineRule="auto"/>
        <w:ind w:firstLineChars="200" w:firstLine="420"/>
        <w:rPr>
          <w:rFonts w:ascii="宋体" w:eastAsia="宋体" w:hAnsi="宋体"/>
          <w:sz w:val="21"/>
          <w:szCs w:val="21"/>
        </w:rPr>
      </w:pPr>
      <w:r w:rsidRPr="0075288F">
        <w:rPr>
          <w:rFonts w:ascii="宋体" w:eastAsia="宋体" w:hAnsi="宋体" w:hint="eastAsia"/>
          <w:sz w:val="21"/>
          <w:szCs w:val="21"/>
        </w:rPr>
        <w:t>无。</w:t>
      </w:r>
    </w:p>
    <w:p w:rsidR="0018058E" w:rsidRPr="0075288F" w:rsidRDefault="0018058E" w:rsidP="00497AB1">
      <w:pPr>
        <w:pStyle w:val="a3"/>
        <w:spacing w:line="360" w:lineRule="auto"/>
        <w:ind w:firstLine="420"/>
      </w:pPr>
    </w:p>
    <w:sectPr w:rsidR="0018058E" w:rsidRPr="0075288F" w:rsidSect="0075288F">
      <w:pgSz w:w="11906" w:h="16838"/>
      <w:pgMar w:top="1440" w:right="1797" w:bottom="1440" w:left="1797"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0108" w:rsidRDefault="007B0108" w:rsidP="00FD1B7C">
      <w:r>
        <w:separator/>
      </w:r>
    </w:p>
  </w:endnote>
  <w:endnote w:type="continuationSeparator" w:id="0">
    <w:p w:rsidR="007B0108" w:rsidRDefault="007B0108" w:rsidP="00FD1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IKEA Sans">
    <w:altName w:val="微软雅黑"/>
    <w:charset w:val="86"/>
    <w:family w:val="swiss"/>
    <w:pitch w:val="default"/>
    <w:sig w:usb0="00000001" w:usb1="080E0000" w:usb2="00000010" w:usb3="00000000" w:csb0="00040000"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0108" w:rsidRDefault="007B0108" w:rsidP="00FD1B7C">
      <w:r>
        <w:separator/>
      </w:r>
    </w:p>
  </w:footnote>
  <w:footnote w:type="continuationSeparator" w:id="0">
    <w:p w:rsidR="007B0108" w:rsidRDefault="007B0108" w:rsidP="00FD1B7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215F0"/>
    <w:multiLevelType w:val="hybridMultilevel"/>
    <w:tmpl w:val="A7F6FD48"/>
    <w:lvl w:ilvl="0" w:tplc="766EC746">
      <w:start w:val="1"/>
      <w:numFmt w:val="decimal"/>
      <w:lvlText w:val="(%1)"/>
      <w:lvlJc w:val="left"/>
      <w:pPr>
        <w:ind w:left="840" w:hanging="420"/>
      </w:pPr>
      <w:rPr>
        <w:rFonts w:hint="eastAsia"/>
      </w:rPr>
    </w:lvl>
    <w:lvl w:ilvl="1" w:tplc="766EC746">
      <w:start w:val="1"/>
      <w:numFmt w:val="decimal"/>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2F70A71"/>
    <w:multiLevelType w:val="hybridMultilevel"/>
    <w:tmpl w:val="97448C2A"/>
    <w:lvl w:ilvl="0" w:tplc="766EC746">
      <w:start w:val="1"/>
      <w:numFmt w:val="decimal"/>
      <w:lvlText w:val="(%1)"/>
      <w:lvlJc w:val="left"/>
      <w:pPr>
        <w:ind w:left="84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92EF9F5"/>
    <w:multiLevelType w:val="singleLevel"/>
    <w:tmpl w:val="792EF9F5"/>
    <w:lvl w:ilvl="0">
      <w:start w:val="4"/>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0B9"/>
    <w:rsid w:val="00012C47"/>
    <w:rsid w:val="00063E9F"/>
    <w:rsid w:val="0007411B"/>
    <w:rsid w:val="0018058E"/>
    <w:rsid w:val="0018566A"/>
    <w:rsid w:val="0024406C"/>
    <w:rsid w:val="00271CCD"/>
    <w:rsid w:val="002B41B8"/>
    <w:rsid w:val="002C7332"/>
    <w:rsid w:val="002E1D0A"/>
    <w:rsid w:val="002E626E"/>
    <w:rsid w:val="002F181F"/>
    <w:rsid w:val="00411E8C"/>
    <w:rsid w:val="00493548"/>
    <w:rsid w:val="00497AB1"/>
    <w:rsid w:val="004A04BA"/>
    <w:rsid w:val="00597527"/>
    <w:rsid w:val="00615F35"/>
    <w:rsid w:val="00651B29"/>
    <w:rsid w:val="00734A76"/>
    <w:rsid w:val="0075288F"/>
    <w:rsid w:val="00776B14"/>
    <w:rsid w:val="007B0108"/>
    <w:rsid w:val="00904140"/>
    <w:rsid w:val="00970017"/>
    <w:rsid w:val="009C15FA"/>
    <w:rsid w:val="009D74A8"/>
    <w:rsid w:val="00A340B9"/>
    <w:rsid w:val="00A61BC3"/>
    <w:rsid w:val="00AA0E35"/>
    <w:rsid w:val="00B51F2A"/>
    <w:rsid w:val="00BB6AD8"/>
    <w:rsid w:val="00BD0090"/>
    <w:rsid w:val="00BF01E1"/>
    <w:rsid w:val="00C13FC5"/>
    <w:rsid w:val="00C32160"/>
    <w:rsid w:val="00C70344"/>
    <w:rsid w:val="00CB4E62"/>
    <w:rsid w:val="00CC5F8C"/>
    <w:rsid w:val="00CE39C5"/>
    <w:rsid w:val="00D055F0"/>
    <w:rsid w:val="00D716A6"/>
    <w:rsid w:val="00D96B32"/>
    <w:rsid w:val="00DE156E"/>
    <w:rsid w:val="00E1195F"/>
    <w:rsid w:val="00E818FE"/>
    <w:rsid w:val="00F86F73"/>
    <w:rsid w:val="00FD1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2E9E1A7-4A95-4477-BA5F-1C185665F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rsid w:val="00A340B9"/>
    <w:pPr>
      <w:widowControl w:val="0"/>
      <w:jc w:val="both"/>
    </w:pPr>
    <w:rPr>
      <w:rFonts w:ascii="Calibri" w:eastAsia="宋体" w:hAnsi="Calibri" w:cs="Times New Roman"/>
      <w:szCs w:val="24"/>
    </w:rPr>
  </w:style>
  <w:style w:type="paragraph" w:styleId="3">
    <w:name w:val="heading 3"/>
    <w:basedOn w:val="a"/>
    <w:next w:val="a"/>
    <w:link w:val="30"/>
    <w:uiPriority w:val="9"/>
    <w:unhideWhenUsed/>
    <w:qFormat/>
    <w:rsid w:val="00A340B9"/>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A340B9"/>
    <w:rPr>
      <w:rFonts w:ascii="Calibri" w:eastAsia="宋体" w:hAnsi="Calibri" w:cs="Times New Roman"/>
      <w:b/>
      <w:bCs/>
      <w:sz w:val="32"/>
      <w:szCs w:val="32"/>
    </w:rPr>
  </w:style>
  <w:style w:type="paragraph" w:customStyle="1" w:styleId="a3">
    <w:name w:val="标准文件_段"/>
    <w:link w:val="Char"/>
    <w:qFormat/>
    <w:rsid w:val="002E626E"/>
    <w:pPr>
      <w:autoSpaceDE w:val="0"/>
      <w:autoSpaceDN w:val="0"/>
      <w:ind w:firstLineChars="200" w:firstLine="200"/>
      <w:jc w:val="both"/>
    </w:pPr>
    <w:rPr>
      <w:rFonts w:ascii="宋体" w:eastAsia="宋体" w:hAnsi="Times New Roman" w:cs="Times New Roman"/>
      <w:kern w:val="0"/>
      <w:szCs w:val="20"/>
    </w:rPr>
  </w:style>
  <w:style w:type="paragraph" w:styleId="a4">
    <w:name w:val="header"/>
    <w:basedOn w:val="a"/>
    <w:link w:val="a5"/>
    <w:uiPriority w:val="99"/>
    <w:unhideWhenUsed/>
    <w:rsid w:val="00FD1B7C"/>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FD1B7C"/>
    <w:rPr>
      <w:rFonts w:ascii="Calibri" w:eastAsia="宋体" w:hAnsi="Calibri" w:cs="Times New Roman"/>
      <w:sz w:val="18"/>
      <w:szCs w:val="18"/>
    </w:rPr>
  </w:style>
  <w:style w:type="paragraph" w:styleId="a6">
    <w:name w:val="footer"/>
    <w:basedOn w:val="a"/>
    <w:link w:val="a7"/>
    <w:uiPriority w:val="99"/>
    <w:unhideWhenUsed/>
    <w:rsid w:val="00FD1B7C"/>
    <w:pPr>
      <w:tabs>
        <w:tab w:val="center" w:pos="4153"/>
        <w:tab w:val="right" w:pos="8306"/>
      </w:tabs>
      <w:snapToGrid w:val="0"/>
      <w:jc w:val="left"/>
    </w:pPr>
    <w:rPr>
      <w:sz w:val="18"/>
      <w:szCs w:val="18"/>
    </w:rPr>
  </w:style>
  <w:style w:type="character" w:customStyle="1" w:styleId="a7">
    <w:name w:val="页脚 字符"/>
    <w:basedOn w:val="a0"/>
    <w:link w:val="a6"/>
    <w:uiPriority w:val="99"/>
    <w:rsid w:val="00FD1B7C"/>
    <w:rPr>
      <w:rFonts w:ascii="Calibri" w:eastAsia="宋体" w:hAnsi="Calibri" w:cs="Times New Roman"/>
      <w:sz w:val="18"/>
      <w:szCs w:val="18"/>
    </w:rPr>
  </w:style>
  <w:style w:type="paragraph" w:customStyle="1" w:styleId="Default">
    <w:name w:val="Default"/>
    <w:rsid w:val="0007411B"/>
    <w:pPr>
      <w:widowControl w:val="0"/>
      <w:autoSpaceDE w:val="0"/>
      <w:autoSpaceDN w:val="0"/>
      <w:adjustRightInd w:val="0"/>
    </w:pPr>
    <w:rPr>
      <w:rFonts w:ascii="IKEA Sans" w:eastAsia="IKEA Sans" w:hAnsi="Calibri" w:cs="IKEA Sans"/>
      <w:color w:val="000000"/>
      <w:kern w:val="0"/>
      <w:sz w:val="24"/>
      <w:szCs w:val="24"/>
    </w:rPr>
  </w:style>
  <w:style w:type="character" w:customStyle="1" w:styleId="Char">
    <w:name w:val="标准文件_段 Char"/>
    <w:link w:val="a3"/>
    <w:rsid w:val="00AA0E35"/>
    <w:rPr>
      <w:rFonts w:ascii="宋体" w:eastAsia="宋体" w:hAnsi="Times New Roman" w:cs="Times New Roman"/>
      <w:kern w:val="0"/>
      <w:szCs w:val="20"/>
    </w:rPr>
  </w:style>
  <w:style w:type="paragraph" w:styleId="a8">
    <w:name w:val="List Paragraph"/>
    <w:basedOn w:val="a"/>
    <w:uiPriority w:val="34"/>
    <w:qFormat/>
    <w:rsid w:val="00AA0E35"/>
    <w:pPr>
      <w:ind w:firstLineChars="200" w:firstLine="420"/>
    </w:pPr>
  </w:style>
  <w:style w:type="paragraph" w:styleId="a9">
    <w:name w:val="Balloon Text"/>
    <w:basedOn w:val="a"/>
    <w:link w:val="aa"/>
    <w:uiPriority w:val="99"/>
    <w:semiHidden/>
    <w:unhideWhenUsed/>
    <w:rsid w:val="0018566A"/>
    <w:rPr>
      <w:sz w:val="18"/>
      <w:szCs w:val="18"/>
    </w:rPr>
  </w:style>
  <w:style w:type="character" w:customStyle="1" w:styleId="aa">
    <w:name w:val="批注框文本 字符"/>
    <w:basedOn w:val="a0"/>
    <w:link w:val="a9"/>
    <w:uiPriority w:val="99"/>
    <w:semiHidden/>
    <w:rsid w:val="0018566A"/>
    <w:rPr>
      <w:rFonts w:ascii="Calibri" w:eastAsia="宋体" w:hAnsi="Calibri" w:cs="Times New Roman"/>
      <w:sz w:val="18"/>
      <w:szCs w:val="18"/>
    </w:rPr>
  </w:style>
  <w:style w:type="table" w:styleId="ab">
    <w:name w:val="Table Grid"/>
    <w:basedOn w:val="a1"/>
    <w:uiPriority w:val="39"/>
    <w:rsid w:val="00185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Indent"/>
    <w:basedOn w:val="a"/>
    <w:link w:val="ad"/>
    <w:uiPriority w:val="99"/>
    <w:qFormat/>
    <w:rsid w:val="0075288F"/>
    <w:pPr>
      <w:ind w:firstLine="570"/>
    </w:pPr>
    <w:rPr>
      <w:rFonts w:ascii="仿宋_GB2312" w:eastAsia="仿宋_GB2312"/>
      <w:sz w:val="28"/>
      <w:szCs w:val="20"/>
    </w:rPr>
  </w:style>
  <w:style w:type="character" w:customStyle="1" w:styleId="ad">
    <w:name w:val="正文文本缩进 字符"/>
    <w:basedOn w:val="a0"/>
    <w:link w:val="ac"/>
    <w:uiPriority w:val="99"/>
    <w:qFormat/>
    <w:rsid w:val="0075288F"/>
    <w:rPr>
      <w:rFonts w:ascii="仿宋_GB2312" w:eastAsia="仿宋_GB2312" w:hAnsi="Calibri"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5449657">
      <w:bodyDiv w:val="1"/>
      <w:marLeft w:val="0"/>
      <w:marRight w:val="0"/>
      <w:marTop w:val="0"/>
      <w:marBottom w:val="0"/>
      <w:divBdr>
        <w:top w:val="none" w:sz="0" w:space="0" w:color="auto"/>
        <w:left w:val="none" w:sz="0" w:space="0" w:color="auto"/>
        <w:bottom w:val="none" w:sz="0" w:space="0" w:color="auto"/>
        <w:right w:val="none" w:sz="0" w:space="0" w:color="auto"/>
      </w:divBdr>
      <w:divsChild>
        <w:div w:id="183518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3EE64-7C32-4CEC-9B3B-6ECDA1546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14</Pages>
  <Words>1311</Words>
  <Characters>7478</Characters>
  <Application>Microsoft Office Word</Application>
  <DocSecurity>0</DocSecurity>
  <Lines>62</Lines>
  <Paragraphs>17</Paragraphs>
  <ScaleCrop>false</ScaleCrop>
  <Company/>
  <LinksUpToDate>false</LinksUpToDate>
  <CharactersWithSpaces>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周静</dc:creator>
  <cp:keywords/>
  <dc:description/>
  <cp:lastModifiedBy>hf</cp:lastModifiedBy>
  <cp:revision>1</cp:revision>
  <dcterms:created xsi:type="dcterms:W3CDTF">2025-04-22T04:35:00Z</dcterms:created>
  <dcterms:modified xsi:type="dcterms:W3CDTF">2025-08-26T08:19:00Z</dcterms:modified>
</cp:coreProperties>
</file>