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6FB588">
      <w:pPr>
        <w:pStyle w:val="2"/>
        <w:spacing w:line="240" w:lineRule="auto"/>
        <w:ind w:right="350"/>
        <w:rPr>
          <w:rFonts w:hint="default" w:ascii="宋体" w:hAnsi="宋体" w:eastAsia="宋体" w:cstheme="minorBidi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p w14:paraId="6769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团</w:t>
      </w:r>
      <w:bookmarkStart w:id="0" w:name="_GoBack"/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体标准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高海拔地区矿区食堂集中用餐单位餐饮食品安全操作规范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征求意见回函表</w:t>
      </w:r>
    </w:p>
    <w:bookmarkEnd w:id="0"/>
    <w:p w14:paraId="463FF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意见提出单位（盖章）：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30930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人：  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B4311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话：   </w:t>
      </w:r>
    </w:p>
    <w:p w14:paraId="2A040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pPr w:leftFromText="180" w:rightFromText="180" w:vertAnchor="text" w:horzAnchor="page" w:tblpX="885" w:tblpY="58"/>
        <w:tblOverlap w:val="never"/>
        <w:tblW w:w="13758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2332"/>
        <w:gridCol w:w="2563"/>
        <w:gridCol w:w="3382"/>
        <w:gridCol w:w="3668"/>
      </w:tblGrid>
      <w:tr w14:paraId="21A3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13" w:type="dxa"/>
            <w:vAlign w:val="center"/>
          </w:tcPr>
          <w:p w14:paraId="7467A0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32" w:type="dxa"/>
            <w:vAlign w:val="center"/>
          </w:tcPr>
          <w:p w14:paraId="1E981D6B">
            <w:pPr>
              <w:ind w:firstLine="281" w:firstLineChars="100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标准章条编号</w:t>
            </w:r>
          </w:p>
        </w:tc>
        <w:tc>
          <w:tcPr>
            <w:tcW w:w="2563" w:type="dxa"/>
            <w:vAlign w:val="center"/>
          </w:tcPr>
          <w:p w14:paraId="13745C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标准内容</w:t>
            </w:r>
          </w:p>
        </w:tc>
        <w:tc>
          <w:tcPr>
            <w:tcW w:w="3382" w:type="dxa"/>
            <w:vAlign w:val="center"/>
          </w:tcPr>
          <w:p w14:paraId="68E69F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修改意见</w:t>
            </w:r>
          </w:p>
        </w:tc>
        <w:tc>
          <w:tcPr>
            <w:tcW w:w="3668" w:type="dxa"/>
            <w:vAlign w:val="center"/>
          </w:tcPr>
          <w:p w14:paraId="6D792733"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修改依据及理由</w:t>
            </w:r>
          </w:p>
        </w:tc>
      </w:tr>
      <w:tr w14:paraId="124A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1813" w:type="dxa"/>
            <w:vAlign w:val="center"/>
          </w:tcPr>
          <w:p w14:paraId="70FD0265">
            <w:pPr>
              <w:tabs>
                <w:tab w:val="left" w:pos="548"/>
              </w:tabs>
              <w:ind w:firstLine="960" w:firstLineChars="400"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2" w:type="dxa"/>
            <w:vAlign w:val="center"/>
          </w:tcPr>
          <w:p w14:paraId="046B9E61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77B9FD2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366C2777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58577544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4B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1813" w:type="dxa"/>
            <w:vAlign w:val="center"/>
          </w:tcPr>
          <w:p w14:paraId="376D9AD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2" w:type="dxa"/>
            <w:vAlign w:val="center"/>
          </w:tcPr>
          <w:p w14:paraId="659B7D3A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64C52ABE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2A389E6F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153AF48A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73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813" w:type="dxa"/>
            <w:vAlign w:val="center"/>
          </w:tcPr>
          <w:p w14:paraId="193EBC9E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2" w:type="dxa"/>
            <w:vAlign w:val="center"/>
          </w:tcPr>
          <w:p w14:paraId="445CB3F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6F5B4B68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28C3FA2D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5250D48E">
            <w:pPr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E75EB8"/>
    <w:p w14:paraId="6A24FA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7E5C"/>
    <w:rsid w:val="0AA47D81"/>
    <w:rsid w:val="16CD7E5C"/>
    <w:rsid w:val="4052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2"/>
    <w:pPr>
      <w:widowControl w:val="0"/>
    </w:pPr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668</Characters>
  <Lines>0</Lines>
  <Paragraphs>0</Paragraphs>
  <TotalTime>1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2025-10-21T04:14:00Z</dcterms:created>
  <dc:creator>R7</dc:creator>
  <cp:lastModifiedBy>R7</cp:lastModifiedBy>
  <dcterms:modified xsi:type="dcterms:W3CDTF">2025-10-21T08:53:01Z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14F2289354B349BF8C52E209DC7E73ED_11</vt:lpwstr>
  </property>
  <property fmtid="{D5CDD505-2E9C-101B-9397-08002B2CF9AE}" pid="4" name="KSOTemplateDocerSaveRecord">
    <vt:lpwstr>eyJoZGlkIjoiOGUxY2Y4MTQ1YjNkOTNiMWRlMWYyMjhmMTUzYjcwNWYiLCJ1c2VySWQiOiI5NDAzNjM2MjUifQ==</vt:lpwstr>
  </property>
</Properties>
</file>