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DD0E9">
      <w:pPr>
        <w:spacing w:before="181" w:line="219" w:lineRule="auto"/>
        <w:rPr>
          <w:rFonts w:ascii="Calibri" w:hAnsi="Calibri" w:eastAsia="Calibri" w:cs="Calibri"/>
          <w:sz w:val="28"/>
          <w:szCs w:val="28"/>
        </w:rPr>
      </w:pPr>
    </w:p>
    <w:p w14:paraId="11D22E03">
      <w:pPr>
        <w:spacing w:before="287" w:line="197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中国产业发展促进会标准征求意见表</w:t>
      </w:r>
    </w:p>
    <w:p w14:paraId="2B1F9835">
      <w:pPr>
        <w:spacing w:line="252" w:lineRule="auto"/>
        <w:rPr>
          <w:rFonts w:ascii="Arial"/>
          <w:sz w:val="21"/>
        </w:rPr>
      </w:pPr>
    </w:p>
    <w:p w14:paraId="7C1BA692">
      <w:pPr>
        <w:spacing w:line="252" w:lineRule="auto"/>
        <w:rPr>
          <w:rFonts w:ascii="Arial"/>
          <w:sz w:val="21"/>
        </w:rPr>
      </w:pPr>
    </w:p>
    <w:p w14:paraId="3D2432C1">
      <w:pPr>
        <w:spacing w:before="89" w:line="192" w:lineRule="auto"/>
        <w:ind w:left="5970" w:leftChars="57" w:hanging="5850" w:hangingChars="25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</w:rPr>
        <w:t>填表日期：</w:t>
      </w:r>
      <w:r>
        <w:rPr>
          <w:rFonts w:hint="eastAsia" w:ascii="方正仿宋_GBK" w:hAnsi="方正仿宋_GBK" w:eastAsia="方正仿宋_GBK" w:cs="方正仿宋_GBK"/>
          <w:spacing w:val="4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4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</w:rPr>
        <w:t>日                                 共</w:t>
      </w:r>
      <w:r>
        <w:rPr>
          <w:rFonts w:hint="eastAsia" w:ascii="方正仿宋_GBK" w:hAnsi="方正仿宋_GBK" w:eastAsia="方正仿宋_GBK" w:cs="方正仿宋_GBK"/>
          <w:spacing w:val="7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</w:rPr>
        <w:t xml:space="preserve">页  第 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</w:rPr>
        <w:t xml:space="preserve"> 页</w:t>
      </w:r>
    </w:p>
    <w:p w14:paraId="012C6931">
      <w:pPr>
        <w:spacing w:line="134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tbl>
      <w:tblPr>
        <w:tblStyle w:val="5"/>
        <w:tblW w:w="9345" w:type="dxa"/>
        <w:tblInd w:w="-4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246"/>
        <w:gridCol w:w="2113"/>
        <w:gridCol w:w="2128"/>
        <w:gridCol w:w="2962"/>
      </w:tblGrid>
      <w:tr w14:paraId="0C5BA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142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4A712F2">
            <w:pPr>
              <w:spacing w:before="138" w:line="224" w:lineRule="auto"/>
              <w:ind w:left="589" w:right="469" w:hanging="11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单位名称或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专家姓名</w:t>
            </w:r>
          </w:p>
        </w:tc>
        <w:tc>
          <w:tcPr>
            <w:tcW w:w="2113" w:type="dxa"/>
            <w:tcBorders>
              <w:top w:val="single" w:color="000000" w:sz="6" w:space="0"/>
            </w:tcBorders>
            <w:vAlign w:val="center"/>
          </w:tcPr>
          <w:p w14:paraId="7797AC38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tcBorders>
              <w:top w:val="single" w:color="000000" w:sz="6" w:space="0"/>
            </w:tcBorders>
            <w:vAlign w:val="top"/>
          </w:tcPr>
          <w:p w14:paraId="1BCC40E3">
            <w:pPr>
              <w:spacing w:before="138" w:line="224" w:lineRule="auto"/>
              <w:ind w:left="589" w:right="460" w:hanging="11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单位盖章或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专家签名</w:t>
            </w:r>
          </w:p>
        </w:tc>
        <w:tc>
          <w:tcPr>
            <w:tcW w:w="2962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0C4C1EE7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32B6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142" w:type="dxa"/>
            <w:gridSpan w:val="2"/>
            <w:tcBorders>
              <w:left w:val="single" w:color="000000" w:sz="6" w:space="0"/>
            </w:tcBorders>
            <w:vAlign w:val="top"/>
          </w:tcPr>
          <w:p w14:paraId="17620860">
            <w:pPr>
              <w:spacing w:before="234" w:line="190" w:lineRule="auto"/>
              <w:ind w:left="70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2113" w:type="dxa"/>
            <w:vAlign w:val="center"/>
          </w:tcPr>
          <w:p w14:paraId="34032057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vAlign w:val="top"/>
          </w:tcPr>
          <w:p w14:paraId="70C71B3E">
            <w:pPr>
              <w:spacing w:before="231" w:line="192" w:lineRule="auto"/>
              <w:ind w:left="58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6E3524A1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3D893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142" w:type="dxa"/>
            <w:gridSpan w:val="2"/>
            <w:tcBorders>
              <w:left w:val="single" w:color="000000" w:sz="6" w:space="0"/>
            </w:tcBorders>
            <w:vAlign w:val="top"/>
          </w:tcPr>
          <w:p w14:paraId="69E1AC81">
            <w:pPr>
              <w:spacing w:before="246" w:line="191" w:lineRule="auto"/>
              <w:ind w:left="58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标准名称</w:t>
            </w:r>
          </w:p>
        </w:tc>
        <w:tc>
          <w:tcPr>
            <w:tcW w:w="7203" w:type="dxa"/>
            <w:gridSpan w:val="3"/>
            <w:tcBorders>
              <w:right w:val="single" w:color="000000" w:sz="6" w:space="0"/>
            </w:tcBorders>
            <w:vAlign w:val="center"/>
          </w:tcPr>
          <w:p w14:paraId="3C38B5F0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230F6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top"/>
          </w:tcPr>
          <w:p w14:paraId="0F69AC40">
            <w:pPr>
              <w:spacing w:before="280" w:line="190" w:lineRule="auto"/>
              <w:ind w:left="20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46" w:type="dxa"/>
            <w:vAlign w:val="top"/>
          </w:tcPr>
          <w:p w14:paraId="0BD75CE5">
            <w:pPr>
              <w:spacing w:before="278" w:line="191" w:lineRule="auto"/>
              <w:ind w:left="38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章节</w:t>
            </w:r>
          </w:p>
        </w:tc>
        <w:tc>
          <w:tcPr>
            <w:tcW w:w="4241" w:type="dxa"/>
            <w:gridSpan w:val="2"/>
            <w:vAlign w:val="top"/>
          </w:tcPr>
          <w:p w14:paraId="4B232042">
            <w:pPr>
              <w:spacing w:before="277" w:line="192" w:lineRule="auto"/>
              <w:ind w:left="164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修改意见</w:t>
            </w:r>
          </w:p>
        </w:tc>
        <w:tc>
          <w:tcPr>
            <w:tcW w:w="2962" w:type="dxa"/>
            <w:tcBorders>
              <w:right w:val="single" w:color="000000" w:sz="6" w:space="0"/>
            </w:tcBorders>
            <w:vAlign w:val="top"/>
          </w:tcPr>
          <w:p w14:paraId="6589FF5C">
            <w:pPr>
              <w:spacing w:before="278" w:line="19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理由和依据</w:t>
            </w:r>
          </w:p>
        </w:tc>
      </w:tr>
      <w:tr w14:paraId="272A4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50B5E4FD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0F8FC37F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2637273E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51D3215E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5E0C6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01F50FA4"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0E24F0FC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174BF05A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69060856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35B24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799B2608"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4A739AA9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1CD123AF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7BFA55DD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545B7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2549D3DE"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3072D89B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77585184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6FA2E1E1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4266A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7A38313C"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5BE61D30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5B581C3B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60B5D463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64F22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6A8B8127"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0618670B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6083DC27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68DE3077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764EE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71AB15A7"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2F6C01BA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49D0DC8E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72CC1E4B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54084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0B2330A5"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64531E5D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371DD722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1128455B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6A66B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1C92A56B"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441AF28A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3F82094B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30AF2C12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3E215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96" w:type="dxa"/>
            <w:tcBorders>
              <w:left w:val="single" w:color="000000" w:sz="6" w:space="0"/>
            </w:tcBorders>
            <w:vAlign w:val="center"/>
          </w:tcPr>
          <w:p w14:paraId="3A89A4B4">
            <w:pPr>
              <w:pStyle w:val="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 w14:paraId="71036BFD">
            <w:pPr>
              <w:pStyle w:val="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139196EF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62" w:type="dxa"/>
            <w:tcBorders>
              <w:right w:val="single" w:color="000000" w:sz="6" w:space="0"/>
            </w:tcBorders>
            <w:vAlign w:val="center"/>
          </w:tcPr>
          <w:p w14:paraId="1F69551F">
            <w:pPr>
              <w:pStyle w:val="6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13A7E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45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9678A91">
            <w:pPr>
              <w:spacing w:before="306" w:line="192" w:lineRule="auto"/>
              <w:ind w:left="10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备注：修改意见和具体理由</w:t>
            </w:r>
            <w:r>
              <w:rPr>
                <w:rFonts w:hint="eastAsia" w:ascii="方正仿宋_GBK" w:hAnsi="方正仿宋_GBK" w:eastAsia="方正仿宋_GBK" w:cs="方正仿宋_GBK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，可另附相关说明</w:t>
            </w:r>
          </w:p>
        </w:tc>
      </w:tr>
    </w:tbl>
    <w:p w14:paraId="4A05A4BE">
      <w:pPr>
        <w:rPr>
          <w:rFonts w:ascii="Arial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9"/>
      <w:pgMar w:top="1431" w:right="1682" w:bottom="1152" w:left="1682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5A59C04-5B33-4009-BD04-BCEF88CC8C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7287F0-2E10-45E9-B4DC-3438E77337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0F66FF-AE86-4087-9EA9-B51D0C406D8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4941C47-1903-475C-90D9-F1D8C98D0F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194C3">
    <w:pPr>
      <w:spacing w:line="169" w:lineRule="auto"/>
      <w:ind w:left="4193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F74FA1"/>
    <w:rsid w:val="34565CE1"/>
    <w:rsid w:val="5A5A13D5"/>
    <w:rsid w:val="5B9012CC"/>
    <w:rsid w:val="6C3D64DF"/>
    <w:rsid w:val="6EBC7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531</Words>
  <Characters>612</Characters>
  <TotalTime>8</TotalTime>
  <ScaleCrop>false</ScaleCrop>
  <LinksUpToDate>false</LinksUpToDate>
  <CharactersWithSpaces>669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2024-11-14T10:33:00Z</dcterms:created>
  <dc:creator>86136</dc:creator>
  <cp:lastModifiedBy>wh</cp:lastModifiedBy>
  <dcterms:modified xsi:type="dcterms:W3CDTF">2025-07-02T03:40:05Z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2025-06-19T14:24:44Z</vt:filetime>
  </property>
  <property fmtid="{D5CDD505-2E9C-101B-9397-08002B2CF9AE}" pid="4" name="KSOTemplateDocerSaveRecord">
    <vt:lpwstr>eyJoZGlkIjoiOTYxOTUwNzVmOTYyNWJlNjliZTc4NDUyYzBmNzdkZmQiLCJ1c2VySWQiOiIzNTU2NjE2OTcifQ==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18C865EC11DA445F8691FA1C2396684C_12</vt:lpwstr>
  </property>
</Properties>
</file>