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四川省水污染治理服务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协会</w:t>
      </w:r>
    </w:p>
    <w:p>
      <w:pPr>
        <w:jc w:val="center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bookmarkStart w:id="0" w:name="OLE_LINK1"/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《下沉式再生水厂智能化技术标准》</w:t>
      </w:r>
      <w:bookmarkStart w:id="1" w:name="_GoBack"/>
      <w:bookmarkEnd w:id="1"/>
    </w:p>
    <w:bookmarkEnd w:id="0"/>
    <w:p>
      <w:pPr>
        <w:jc w:val="center"/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团体标准反馈意见表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12"/>
        <w:gridCol w:w="1131"/>
        <w:gridCol w:w="1701"/>
        <w:gridCol w:w="2026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单位名称</w:t>
            </w:r>
          </w:p>
        </w:tc>
        <w:tc>
          <w:tcPr>
            <w:tcW w:w="79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职称/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职务</w:t>
            </w: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电子邮件</w:t>
            </w: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序号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条款</w:t>
            </w: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修改内容</w:t>
            </w: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A13F4"/>
    <w:rsid w:val="0004049F"/>
    <w:rsid w:val="002A13F4"/>
    <w:rsid w:val="003A0ECE"/>
    <w:rsid w:val="003C1E8F"/>
    <w:rsid w:val="0043481F"/>
    <w:rsid w:val="004A1FB8"/>
    <w:rsid w:val="004B4A1E"/>
    <w:rsid w:val="004C204F"/>
    <w:rsid w:val="004C7CA4"/>
    <w:rsid w:val="005C0088"/>
    <w:rsid w:val="00633102"/>
    <w:rsid w:val="00677FAD"/>
    <w:rsid w:val="00732DBE"/>
    <w:rsid w:val="007776D4"/>
    <w:rsid w:val="008661D0"/>
    <w:rsid w:val="008D47ED"/>
    <w:rsid w:val="00912000"/>
    <w:rsid w:val="00932214"/>
    <w:rsid w:val="009442CA"/>
    <w:rsid w:val="00B1240A"/>
    <w:rsid w:val="00C603CC"/>
    <w:rsid w:val="00D21547"/>
    <w:rsid w:val="00D7585D"/>
    <w:rsid w:val="00F115F7"/>
    <w:rsid w:val="00FF78C3"/>
    <w:rsid w:val="206F785C"/>
    <w:rsid w:val="640F2BD5"/>
    <w:rsid w:val="6584251F"/>
    <w:rsid w:val="6AC20A97"/>
    <w:rsid w:val="6D987E6E"/>
    <w:rsid w:val="6F3F4B08"/>
    <w:rsid w:val="722F10A6"/>
    <w:rsid w:val="7D7B5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1</TotalTime>
  <ScaleCrop>false</ScaleCrop>
  <LinksUpToDate>false</LinksUpToDate>
  <CharactersWithSpaces>71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2021-02-26T03:49:00Z</dcterms:created>
  <dc:creator>dongdong</dc:creator>
  <cp:lastModifiedBy>潘琳琳</cp:lastModifiedBy>
  <dcterms:modified xsi:type="dcterms:W3CDTF">2025-07-02T04:18:08Z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BFCE194731524985B76C7085CAB83A29</vt:lpwstr>
  </property>
</Properties>
</file>