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E0F3E" w14:paraId="2DE24247" w14:textId="77777777">
        <w:tc>
          <w:tcPr>
            <w:tcW w:w="509" w:type="dxa"/>
          </w:tcPr>
          <w:p w14:paraId="443A4E2E" w14:textId="77777777" w:rsidR="00FE0F3E"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BD60DF6" w14:textId="77777777" w:rsidR="00FE0F3E"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点击此处添加ICS号</w:t>
            </w:r>
            <w:r>
              <w:rPr>
                <w:rFonts w:ascii="黑体" w:eastAsia="黑体" w:hAnsi="黑体"/>
                <w:sz w:val="21"/>
                <w:szCs w:val="21"/>
              </w:rPr>
              <w:fldChar w:fldCharType="end"/>
            </w:r>
            <w:bookmarkEnd w:id="0"/>
          </w:p>
        </w:tc>
      </w:tr>
      <w:tr w:rsidR="00FE0F3E" w14:paraId="7E8C8C6B" w14:textId="77777777">
        <w:tc>
          <w:tcPr>
            <w:tcW w:w="509" w:type="dxa"/>
          </w:tcPr>
          <w:p w14:paraId="5C156233" w14:textId="77777777" w:rsidR="00FE0F3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E0F3E" w14:paraId="3535C857" w14:textId="77777777">
              <w:trPr>
                <w:trHeight w:hRule="exact" w:val="1021"/>
              </w:trPr>
              <w:tc>
                <w:tcPr>
                  <w:tcW w:w="9242" w:type="dxa"/>
                  <w:vAlign w:val="center"/>
                </w:tcPr>
                <w:p w14:paraId="3B653883" w14:textId="77777777" w:rsidR="00FE0F3E" w:rsidRDefault="00FE0F3E" w:rsidP="00913B06">
                  <w:pPr>
                    <w:pStyle w:val="afffff"/>
                    <w:framePr w:w="0" w:hRule="auto" w:wrap="auto" w:hAnchor="text" w:xAlign="left" w:yAlign="inline" w:anchorLock="0"/>
                    <w:ind w:left="420" w:right="624"/>
                    <w:rPr>
                      <w:rFonts w:ascii="宋体" w:hAnsi="宋体" w:hint="eastAsia"/>
                      <w:sz w:val="28"/>
                      <w:szCs w:val="28"/>
                    </w:rPr>
                  </w:pPr>
                </w:p>
              </w:tc>
            </w:tr>
          </w:tbl>
          <w:p w14:paraId="6B5387C5" w14:textId="77777777" w:rsidR="00FE0F3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点击此处添加CCS号</w:t>
            </w:r>
            <w:r>
              <w:rPr>
                <w:rFonts w:ascii="黑体" w:eastAsia="黑体" w:hAnsi="黑体"/>
                <w:sz w:val="21"/>
                <w:szCs w:val="21"/>
              </w:rPr>
              <w:fldChar w:fldCharType="end"/>
            </w:r>
            <w:bookmarkEnd w:id="1"/>
          </w:p>
        </w:tc>
      </w:tr>
    </w:tbl>
    <w:p w14:paraId="70F3EED0" w14:textId="77777777" w:rsidR="00FE0F3E"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591D8AD6" w14:textId="77777777" w:rsidR="00FE0F3E" w:rsidRDefault="00000000">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D641586" w14:textId="77777777" w:rsidR="00FE0F3E"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639A9117" w14:textId="77777777" w:rsidR="00FE0F3E"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CBCFA23" wp14:editId="68D4E3E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BBD1046" w14:textId="77777777" w:rsidR="00FE0F3E" w:rsidRDefault="00FE0F3E">
      <w:pPr>
        <w:pStyle w:val="afffff0"/>
        <w:framePr w:w="9639" w:h="6976" w:hRule="exact" w:hSpace="0" w:vSpace="0" w:wrap="around" w:hAnchor="page" w:y="6408"/>
        <w:jc w:val="center"/>
        <w:rPr>
          <w:rFonts w:ascii="黑体" w:eastAsia="黑体" w:hAnsi="黑体" w:hint="eastAsia"/>
          <w:b w:val="0"/>
          <w:bCs w:val="0"/>
          <w:w w:val="100"/>
        </w:rPr>
      </w:pPr>
    </w:p>
    <w:p w14:paraId="5F261D01" w14:textId="77777777" w:rsidR="00FE0F3E"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燕麦品种真实性检验规程——SSR标记法</w:t>
      </w:r>
      <w:r>
        <w:fldChar w:fldCharType="end"/>
      </w:r>
      <w:bookmarkEnd w:id="7"/>
    </w:p>
    <w:p w14:paraId="54338574" w14:textId="77777777" w:rsidR="00FE0F3E" w:rsidRDefault="00FE0F3E">
      <w:pPr>
        <w:framePr w:w="9639" w:h="6974" w:hRule="exact" w:wrap="around" w:vAnchor="page" w:hAnchor="page" w:x="1419" w:y="6408" w:anchorLock="1"/>
        <w:ind w:left="-1418"/>
      </w:pPr>
    </w:p>
    <w:p w14:paraId="5793A807" w14:textId="77777777" w:rsidR="00FE0F3E"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Specification for authenticity testing of oat varieties - SSR labeling method</w:t>
      </w:r>
      <w:r>
        <w:rPr>
          <w:rFonts w:eastAsia="黑体"/>
          <w:szCs w:val="28"/>
        </w:rPr>
        <w:fldChar w:fldCharType="end"/>
      </w:r>
      <w:bookmarkEnd w:id="8"/>
    </w:p>
    <w:p w14:paraId="56A1FC2B" w14:textId="77777777" w:rsidR="00FE0F3E" w:rsidRDefault="00FE0F3E">
      <w:pPr>
        <w:framePr w:w="9639" w:h="6974" w:hRule="exact" w:wrap="around" w:vAnchor="page" w:hAnchor="page" w:x="1419" w:y="6408" w:anchorLock="1"/>
        <w:spacing w:line="760" w:lineRule="exact"/>
        <w:ind w:left="-1418"/>
      </w:pPr>
    </w:p>
    <w:p w14:paraId="1F53DF7B" w14:textId="77777777" w:rsidR="00FE0F3E" w:rsidRDefault="00FE0F3E">
      <w:pPr>
        <w:pStyle w:val="afffffff8"/>
        <w:framePr w:w="9639" w:h="6974" w:hRule="exact" w:wrap="around" w:vAnchor="page" w:hAnchor="page" w:x="1419" w:y="6408" w:anchorLock="1"/>
        <w:textAlignment w:val="bottom"/>
        <w:rPr>
          <w:rFonts w:eastAsia="黑体"/>
          <w:szCs w:val="28"/>
        </w:rPr>
      </w:pPr>
    </w:p>
    <w:p w14:paraId="6FB12DB3" w14:textId="26E9001F" w:rsidR="00FE0F3E"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7B3318D2" w14:textId="1945BBC4" w:rsidR="00FE0F3E"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sidR="00755ED4">
        <w:rPr>
          <w:sz w:val="21"/>
          <w:szCs w:val="28"/>
        </w:rPr>
        <w:t> </w:t>
      </w:r>
      <w:r w:rsidR="00755ED4">
        <w:rPr>
          <w:sz w:val="21"/>
          <w:szCs w:val="28"/>
        </w:rPr>
        <w:t> </w:t>
      </w:r>
      <w:r w:rsidR="00755ED4">
        <w:rPr>
          <w:sz w:val="21"/>
          <w:szCs w:val="28"/>
        </w:rPr>
        <w:t> </w:t>
      </w:r>
      <w:r w:rsidR="00755ED4">
        <w:rPr>
          <w:sz w:val="21"/>
          <w:szCs w:val="28"/>
        </w:rPr>
        <w:t> </w:t>
      </w:r>
      <w:r w:rsidR="00755ED4">
        <w:rPr>
          <w:sz w:val="21"/>
          <w:szCs w:val="28"/>
        </w:rPr>
        <w:t> </w:t>
      </w:r>
      <w:r>
        <w:rPr>
          <w:sz w:val="21"/>
          <w:szCs w:val="28"/>
        </w:rPr>
        <w:fldChar w:fldCharType="end"/>
      </w:r>
      <w:bookmarkEnd w:id="10"/>
    </w:p>
    <w:p w14:paraId="724C2699" w14:textId="77777777" w:rsidR="00FE0F3E"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6E71B497" w14:textId="77777777" w:rsidR="00FE0F3E"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1B29EC2F" w14:textId="4E6DA853" w:rsidR="00FE0F3E"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sidR="00755ED4">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32568D22" w14:textId="77777777" w:rsidR="00FE0F3E"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内蒙古标准化协会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D7124D2" w14:textId="77777777" w:rsidR="00FE0F3E" w:rsidRDefault="00000000">
      <w:pPr>
        <w:rPr>
          <w:rFonts w:ascii="宋体" w:hAnsi="宋体" w:hint="eastAsia"/>
          <w:sz w:val="28"/>
          <w:szCs w:val="28"/>
        </w:rPr>
        <w:sectPr w:rsidR="00FE0F3E">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A3746C4" wp14:editId="45A2BC1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89E7377" w14:textId="77777777" w:rsidR="00FE0F3E" w:rsidRDefault="00000000">
      <w:pPr>
        <w:pStyle w:val="a6"/>
        <w:spacing w:before="900" w:after="360"/>
      </w:pPr>
      <w:bookmarkStart w:id="19" w:name="BookMark2"/>
      <w:r>
        <w:rPr>
          <w:rFonts w:hint="eastAsia"/>
          <w:spacing w:val="320"/>
        </w:rPr>
        <w:lastRenderedPageBreak/>
        <w:t>前</w:t>
      </w:r>
      <w:r>
        <w:rPr>
          <w:rFonts w:hint="eastAsia"/>
        </w:rPr>
        <w:t>言</w:t>
      </w:r>
    </w:p>
    <w:p w14:paraId="31C07AA4" w14:textId="77777777" w:rsidR="00FE0F3E" w:rsidRDefault="00000000">
      <w:pPr>
        <w:pStyle w:val="afffff5"/>
        <w:ind w:firstLine="420"/>
      </w:pPr>
      <w:r>
        <w:rPr>
          <w:rFonts w:hint="eastAsia"/>
        </w:rPr>
        <w:t>本文件按照GB/T 1.1—2020《标准化工作导则  第1部分：标准化文件的结构和起草规则》的规定起草。</w:t>
      </w:r>
    </w:p>
    <w:p w14:paraId="402DBA53" w14:textId="48D6FC22" w:rsidR="00FE0F3E" w:rsidRDefault="00000000">
      <w:pPr>
        <w:pStyle w:val="afffff5"/>
        <w:ind w:firstLine="420"/>
      </w:pPr>
      <w:r>
        <w:rPr>
          <w:rFonts w:hint="eastAsia"/>
        </w:rPr>
        <w:t>本文件</w:t>
      </w:r>
      <w:proofErr w:type="gramStart"/>
      <w:r>
        <w:rPr>
          <w:rFonts w:hint="eastAsia"/>
        </w:rPr>
        <w:t>由蒙草生态环境</w:t>
      </w:r>
      <w:proofErr w:type="gramEnd"/>
      <w:r>
        <w:rPr>
          <w:rFonts w:hint="eastAsia"/>
        </w:rPr>
        <w:t>（集团）股份有限公司</w:t>
      </w:r>
      <w:r w:rsidR="005259A3">
        <w:rPr>
          <w:rFonts w:hint="eastAsia"/>
        </w:rPr>
        <w:t>、内蒙古草业技术创新中心有限公司</w:t>
      </w:r>
      <w:r>
        <w:rPr>
          <w:rFonts w:hint="eastAsia"/>
        </w:rPr>
        <w:t>提出。</w:t>
      </w:r>
    </w:p>
    <w:p w14:paraId="3551C657" w14:textId="77777777" w:rsidR="00FE0F3E" w:rsidRDefault="00000000">
      <w:pPr>
        <w:pStyle w:val="afffff5"/>
        <w:ind w:firstLine="420"/>
      </w:pPr>
      <w:r>
        <w:rPr>
          <w:rFonts w:hint="eastAsia"/>
        </w:rPr>
        <w:t>本文件由内蒙古标准化协会归口。</w:t>
      </w:r>
    </w:p>
    <w:p w14:paraId="1D32B653" w14:textId="43171344" w:rsidR="00FE0F3E" w:rsidRDefault="00000000">
      <w:pPr>
        <w:pStyle w:val="afffff5"/>
        <w:ind w:firstLine="420"/>
      </w:pPr>
      <w:r>
        <w:rPr>
          <w:rFonts w:hint="eastAsia"/>
        </w:rPr>
        <w:t>本文件起草单位：</w:t>
      </w:r>
      <w:proofErr w:type="gramStart"/>
      <w:r>
        <w:rPr>
          <w:rFonts w:hint="eastAsia"/>
        </w:rPr>
        <w:t>蒙草生态环境</w:t>
      </w:r>
      <w:proofErr w:type="gramEnd"/>
      <w:r>
        <w:rPr>
          <w:rFonts w:hint="eastAsia"/>
        </w:rPr>
        <w:t>（集团）股份有限公司、内蒙古草业技术创新中心有限公司</w:t>
      </w:r>
      <w:r w:rsidR="005259A3">
        <w:rPr>
          <w:rFonts w:hint="eastAsia"/>
        </w:rPr>
        <w:t>。</w:t>
      </w:r>
    </w:p>
    <w:p w14:paraId="3D8942E7" w14:textId="3375C916" w:rsidR="00FE0F3E" w:rsidRDefault="00000000">
      <w:pPr>
        <w:pStyle w:val="afffff5"/>
        <w:ind w:firstLine="420"/>
      </w:pPr>
      <w:r>
        <w:rPr>
          <w:rFonts w:hint="eastAsia"/>
        </w:rPr>
        <w:t>本文件主要起草人：</w:t>
      </w:r>
      <w:proofErr w:type="gramStart"/>
      <w:r>
        <w:rPr>
          <w:rFonts w:hint="eastAsia"/>
        </w:rPr>
        <w:t>米翔宇</w:t>
      </w:r>
      <w:proofErr w:type="gramEnd"/>
      <w:r>
        <w:rPr>
          <w:rFonts w:hint="eastAsia"/>
        </w:rPr>
        <w:t>、田振东、王</w:t>
      </w:r>
      <w:proofErr w:type="gramStart"/>
      <w:r>
        <w:rPr>
          <w:rFonts w:hint="eastAsia"/>
        </w:rPr>
        <w:t>菽</w:t>
      </w:r>
      <w:proofErr w:type="gramEnd"/>
      <w:r>
        <w:rPr>
          <w:rFonts w:hint="eastAsia"/>
        </w:rPr>
        <w:t>、于立霞、贾振宇、</w:t>
      </w:r>
      <w:r>
        <w:rPr>
          <w:rFonts w:ascii="Times New Roman" w:hint="eastAsia"/>
          <w:color w:val="000000" w:themeColor="text1"/>
          <w:sz w:val="22"/>
          <w:szCs w:val="28"/>
        </w:rPr>
        <w:t>刘长涛、陈丽荣、戴鑫宇、杨英英、李隐哲、王艳霞</w:t>
      </w:r>
      <w:r w:rsidR="00755ED4">
        <w:rPr>
          <w:rFonts w:ascii="Times New Roman" w:hint="eastAsia"/>
          <w:color w:val="000000" w:themeColor="text1"/>
          <w:sz w:val="22"/>
          <w:szCs w:val="28"/>
        </w:rPr>
        <w:t>。</w:t>
      </w:r>
    </w:p>
    <w:p w14:paraId="55D86CF6" w14:textId="77777777" w:rsidR="00FE0F3E" w:rsidRDefault="00FE0F3E">
      <w:pPr>
        <w:pStyle w:val="afffff5"/>
        <w:ind w:firstLine="420"/>
      </w:pPr>
    </w:p>
    <w:p w14:paraId="6AD8F96C" w14:textId="77777777" w:rsidR="00FE0F3E" w:rsidRDefault="00FE0F3E">
      <w:pPr>
        <w:pStyle w:val="afffff5"/>
        <w:ind w:firstLine="420"/>
        <w:sectPr w:rsidR="00FE0F3E">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p>
    <w:p w14:paraId="20E59F32" w14:textId="77777777" w:rsidR="00FE0F3E" w:rsidRDefault="00FE0F3E">
      <w:pPr>
        <w:spacing w:line="20" w:lineRule="exact"/>
        <w:jc w:val="center"/>
        <w:rPr>
          <w:rFonts w:ascii="黑体" w:eastAsia="黑体" w:hAnsi="黑体" w:hint="eastAsia"/>
          <w:sz w:val="32"/>
          <w:szCs w:val="32"/>
        </w:rPr>
      </w:pPr>
      <w:bookmarkStart w:id="20" w:name="BookMark4"/>
      <w:bookmarkEnd w:id="19"/>
    </w:p>
    <w:p w14:paraId="2418F77D" w14:textId="77777777" w:rsidR="00FE0F3E" w:rsidRDefault="00FE0F3E">
      <w:pPr>
        <w:spacing w:line="20" w:lineRule="exact"/>
        <w:jc w:val="center"/>
        <w:rPr>
          <w:rFonts w:ascii="黑体" w:eastAsia="黑体" w:hAnsi="黑体" w:hint="eastAsia"/>
          <w:sz w:val="32"/>
          <w:szCs w:val="32"/>
        </w:rPr>
      </w:pPr>
    </w:p>
    <w:bookmarkStart w:id="21" w:name="NEW_STAND_NAME" w:displacedByCustomXml="next"/>
    <w:sdt>
      <w:sdtPr>
        <w:tag w:val="NEW_STAND_NAME"/>
        <w:id w:val="595910757"/>
        <w:lock w:val="sdtLocked"/>
        <w:placeholder>
          <w:docPart w:val="4067C0B58FCE495BAD927B60CF1C8905"/>
        </w:placeholder>
      </w:sdtPr>
      <w:sdtContent>
        <w:p w14:paraId="6CDB4455" w14:textId="77777777" w:rsidR="00FE0F3E" w:rsidRDefault="00000000">
          <w:pPr>
            <w:pStyle w:val="afffffffff8"/>
            <w:spacing w:beforeLines="1" w:before="2" w:afterLines="220" w:after="528"/>
            <w:rPr>
              <w:rFonts w:hint="eastAsia"/>
            </w:rPr>
          </w:pPr>
          <w:r>
            <w:rPr>
              <w:rFonts w:hint="eastAsia"/>
            </w:rPr>
            <w:t>燕麦品种真实性检验规程——SSR标记法</w:t>
          </w:r>
        </w:p>
      </w:sdtContent>
    </w:sdt>
    <w:p w14:paraId="32D96D7C" w14:textId="77777777" w:rsidR="00FE0F3E" w:rsidRDefault="00000000" w:rsidP="005259A3">
      <w:pPr>
        <w:pStyle w:val="affc"/>
        <w:spacing w:before="240" w:after="240"/>
      </w:pPr>
      <w:bookmarkStart w:id="22" w:name="_Toc26648465"/>
      <w:bookmarkStart w:id="23" w:name="_Toc26718930"/>
      <w:bookmarkStart w:id="24" w:name="_Toc26986530"/>
      <w:bookmarkStart w:id="25" w:name="_Toc17233325"/>
      <w:bookmarkStart w:id="26" w:name="_Toc24884211"/>
      <w:bookmarkStart w:id="27" w:name="_Toc26986771"/>
      <w:bookmarkStart w:id="28" w:name="_Toc17233333"/>
      <w:bookmarkStart w:id="29" w:name="_Toc24884218"/>
      <w:bookmarkStart w:id="30" w:name="_Toc97192964"/>
      <w:bookmarkEnd w:id="21"/>
      <w:r>
        <w:rPr>
          <w:rFonts w:hint="eastAsia"/>
        </w:rPr>
        <w:t>范围</w:t>
      </w:r>
      <w:bookmarkEnd w:id="22"/>
      <w:bookmarkEnd w:id="23"/>
      <w:bookmarkEnd w:id="24"/>
      <w:bookmarkEnd w:id="25"/>
      <w:bookmarkEnd w:id="26"/>
      <w:bookmarkEnd w:id="27"/>
      <w:bookmarkEnd w:id="28"/>
      <w:bookmarkEnd w:id="29"/>
      <w:bookmarkEnd w:id="30"/>
    </w:p>
    <w:p w14:paraId="5A4A0A95" w14:textId="77777777" w:rsidR="00FE0F3E" w:rsidRDefault="00000000" w:rsidP="005259A3">
      <w:pPr>
        <w:pStyle w:val="afffff5"/>
        <w:ind w:firstLine="420"/>
      </w:pPr>
      <w:bookmarkStart w:id="31" w:name="_Toc17233334"/>
      <w:bookmarkStart w:id="32" w:name="_Toc24884219"/>
      <w:bookmarkStart w:id="33" w:name="_Toc26648466"/>
      <w:bookmarkStart w:id="34" w:name="_Toc26718931"/>
      <w:bookmarkStart w:id="35" w:name="_Toc17233326"/>
      <w:bookmarkStart w:id="36" w:name="_Toc26986531"/>
      <w:bookmarkStart w:id="37" w:name="_Toc24884212"/>
      <w:bookmarkStart w:id="38" w:name="_Toc26986772"/>
      <w:bookmarkStart w:id="39" w:name="_Toc97192965"/>
      <w:r>
        <w:t>本文件规定了利用简单重复序列(SSR)标记进行燕麦(</w:t>
      </w:r>
      <w:r>
        <w:rPr>
          <w:i/>
          <w:iCs/>
        </w:rPr>
        <w:t>Avena sativa</w:t>
      </w:r>
      <w:r>
        <w:rPr>
          <w:rFonts w:hint="eastAsia"/>
          <w:i/>
          <w:iCs/>
        </w:rPr>
        <w:t xml:space="preserve"> </w:t>
      </w:r>
      <w:r>
        <w:t>L.)品种鉴定的术语和定义、缩略语、原理、试验样品、仪器设备及试剂、溶液配制、引物信息、操作步骤、数据记录及统计、结果判定与表述。</w:t>
      </w:r>
    </w:p>
    <w:p w14:paraId="6584DC7B" w14:textId="77777777" w:rsidR="00FE0F3E" w:rsidRDefault="00000000" w:rsidP="005259A3">
      <w:pPr>
        <w:pStyle w:val="afffff5"/>
        <w:ind w:firstLine="420"/>
      </w:pPr>
      <w:r>
        <w:t>本文件适用于基于SSR标记的燕麦品种DNA分子数据采集及品种真实性鉴定。</w:t>
      </w:r>
    </w:p>
    <w:p w14:paraId="350B392B" w14:textId="77777777" w:rsidR="00FE0F3E" w:rsidRDefault="00000000" w:rsidP="005259A3">
      <w:pPr>
        <w:pStyle w:val="affc"/>
        <w:spacing w:before="240" w:after="240"/>
      </w:pPr>
      <w:r>
        <w:t>规范性引用文件</w:t>
      </w:r>
      <w:bookmarkEnd w:id="31"/>
      <w:bookmarkEnd w:id="32"/>
      <w:bookmarkEnd w:id="33"/>
      <w:bookmarkEnd w:id="34"/>
      <w:bookmarkEnd w:id="35"/>
      <w:bookmarkEnd w:id="36"/>
      <w:bookmarkEnd w:id="37"/>
      <w:bookmarkEnd w:id="38"/>
      <w:bookmarkEnd w:id="39"/>
    </w:p>
    <w:sdt>
      <w:sdtPr>
        <w:rPr>
          <w:rFonts w:ascii="Times New Roman"/>
        </w:rPr>
        <w:id w:val="715848253"/>
        <w:placeholder>
          <w:docPart w:val="99EA8568A91346D69BC066897809D79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A9D0256" w14:textId="77777777" w:rsidR="00FE0F3E" w:rsidRDefault="00000000">
          <w:pPr>
            <w:pStyle w:val="afffff5"/>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46F5D4E" w14:textId="58F77CBD" w:rsidR="00FE0F3E" w:rsidRDefault="00000000" w:rsidP="005259A3">
      <w:pPr>
        <w:pStyle w:val="afffff5"/>
        <w:ind w:firstLine="420"/>
      </w:pPr>
      <w:r>
        <w:t xml:space="preserve">NY/T 2594 </w:t>
      </w:r>
      <w:r w:rsidR="005259A3">
        <w:rPr>
          <w:rFonts w:hint="eastAsia"/>
        </w:rPr>
        <w:t xml:space="preserve"> </w:t>
      </w:r>
      <w:r>
        <w:t>植物品种鉴定 DNA 分子标记法 总则</w:t>
      </w:r>
    </w:p>
    <w:p w14:paraId="7F5B5EC9" w14:textId="7CF5FBE7" w:rsidR="00FE0F3E" w:rsidRDefault="00000000" w:rsidP="005259A3">
      <w:pPr>
        <w:pStyle w:val="afffff5"/>
        <w:ind w:firstLine="420"/>
      </w:pPr>
      <w:r>
        <w:t xml:space="preserve">NY/T 4498 </w:t>
      </w:r>
      <w:r w:rsidR="005259A3">
        <w:rPr>
          <w:rFonts w:hint="eastAsia"/>
        </w:rPr>
        <w:t xml:space="preserve"> </w:t>
      </w:r>
      <w:r>
        <w:t>大葱品种鉴定 SSR分子标记法</w:t>
      </w:r>
    </w:p>
    <w:p w14:paraId="6F5042F9" w14:textId="3D75B0FB" w:rsidR="00FE0F3E" w:rsidRDefault="00000000" w:rsidP="005259A3">
      <w:pPr>
        <w:pStyle w:val="afffff5"/>
        <w:ind w:firstLine="420"/>
      </w:pPr>
      <w:r>
        <w:t xml:space="preserve">DB 62/T 4094 </w:t>
      </w:r>
      <w:r w:rsidR="005259A3">
        <w:rPr>
          <w:rFonts w:hint="eastAsia"/>
        </w:rPr>
        <w:t xml:space="preserve"> </w:t>
      </w:r>
      <w:r>
        <w:t>草品种真实性检验规程 SSR标记法</w:t>
      </w:r>
    </w:p>
    <w:p w14:paraId="75263155" w14:textId="77777777" w:rsidR="00FE0F3E" w:rsidRDefault="00000000">
      <w:pPr>
        <w:pStyle w:val="affc"/>
        <w:spacing w:before="240" w:after="240"/>
        <w:rPr>
          <w:rFonts w:ascii="Times New Roman"/>
        </w:rPr>
      </w:pPr>
      <w:bookmarkStart w:id="40" w:name="_Toc97192966"/>
      <w:r>
        <w:rPr>
          <w:rFonts w:ascii="Times New Roman"/>
          <w:szCs w:val="21"/>
        </w:rPr>
        <w:t>术语和定义</w:t>
      </w:r>
      <w:bookmarkEnd w:id="40"/>
    </w:p>
    <w:p w14:paraId="553F72DA" w14:textId="77777777" w:rsidR="00FE0F3E" w:rsidRDefault="00000000" w:rsidP="005259A3">
      <w:pPr>
        <w:pStyle w:val="afffff5"/>
        <w:ind w:firstLine="420"/>
      </w:pPr>
      <w:r>
        <w:t>NY/T 2594</w:t>
      </w:r>
      <w:sdt>
        <w:sdtPr>
          <w:id w:val="-1909835108"/>
          <w:placeholder>
            <w:docPart w:val="12553E645E7244979FE55327CCF2278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41" w:name="_Toc26986532"/>
          <w:bookmarkEnd w:id="41"/>
          <w:r>
            <w:t>界定的术语和定义适用于本文件。</w:t>
          </w:r>
        </w:sdtContent>
      </w:sdt>
    </w:p>
    <w:p w14:paraId="7E260177" w14:textId="77777777" w:rsidR="00FE0F3E" w:rsidRDefault="00000000" w:rsidP="005259A3">
      <w:pPr>
        <w:pStyle w:val="affc"/>
        <w:spacing w:before="240" w:after="240"/>
      </w:pPr>
      <w:r>
        <w:t>缩略语</w:t>
      </w:r>
    </w:p>
    <w:p w14:paraId="13131E21" w14:textId="77777777" w:rsidR="00FE0F3E" w:rsidRDefault="00000000" w:rsidP="005259A3">
      <w:pPr>
        <w:pStyle w:val="afffff5"/>
        <w:ind w:firstLine="420"/>
      </w:pPr>
      <w:r>
        <w:t xml:space="preserve">下列缩略语适用于本文件。 </w:t>
      </w:r>
    </w:p>
    <w:p w14:paraId="5F77A10B" w14:textId="77777777" w:rsidR="00FE0F3E" w:rsidRDefault="00000000" w:rsidP="005259A3">
      <w:pPr>
        <w:pStyle w:val="afffff5"/>
        <w:ind w:firstLine="420"/>
      </w:pPr>
      <w:r>
        <w:t xml:space="preserve">bp：碱基对(base pair)。 </w:t>
      </w:r>
    </w:p>
    <w:p w14:paraId="0B6A00A9" w14:textId="77777777" w:rsidR="00FE0F3E" w:rsidRDefault="00000000" w:rsidP="005259A3">
      <w:pPr>
        <w:pStyle w:val="afffff5"/>
        <w:ind w:firstLine="420"/>
      </w:pPr>
      <w:r>
        <w:t xml:space="preserve">DNA：脱氧核糖核酸(deoxyribonucleic acid)。 </w:t>
      </w:r>
    </w:p>
    <w:p w14:paraId="7CA808D1" w14:textId="77777777" w:rsidR="00FE0F3E" w:rsidRDefault="00000000" w:rsidP="005259A3">
      <w:pPr>
        <w:pStyle w:val="afffff5"/>
        <w:ind w:firstLine="420"/>
      </w:pPr>
      <w:r>
        <w:t>CTAB:十六烷基三甲基溴化铵(cetyltrimethylammonium bromide)。</w:t>
      </w:r>
    </w:p>
    <w:p w14:paraId="55672752" w14:textId="77777777" w:rsidR="00FE0F3E" w:rsidRDefault="00000000" w:rsidP="005259A3">
      <w:pPr>
        <w:pStyle w:val="afffff5"/>
        <w:ind w:firstLine="420"/>
      </w:pPr>
      <w:r>
        <w:t>TBE:三羟甲基氨基甲烷-硼酸盐-乙二胺四乙酸(Tris-borate-EDTA)。</w:t>
      </w:r>
    </w:p>
    <w:p w14:paraId="715C561E" w14:textId="77777777" w:rsidR="00FE0F3E" w:rsidRDefault="00000000" w:rsidP="005259A3">
      <w:pPr>
        <w:pStyle w:val="afffff5"/>
        <w:ind w:firstLine="420"/>
      </w:pPr>
      <w:r>
        <w:t>TEMED:四甲基乙二胺(N,N,N</w:t>
      </w:r>
      <w:r>
        <w:t>′</w:t>
      </w:r>
      <w:r>
        <w:t>,N</w:t>
      </w:r>
      <w:r>
        <w:t>′</w:t>
      </w:r>
      <w:r>
        <w:t>-</w:t>
      </w:r>
      <w:proofErr w:type="spellStart"/>
      <w:r>
        <w:t>tetramethylethylenediamine</w:t>
      </w:r>
      <w:proofErr w:type="spellEnd"/>
      <w:r>
        <w:t>)。</w:t>
      </w:r>
    </w:p>
    <w:p w14:paraId="7E60BB39" w14:textId="77777777" w:rsidR="00FE0F3E" w:rsidRDefault="00000000" w:rsidP="005259A3">
      <w:pPr>
        <w:pStyle w:val="afffff5"/>
        <w:ind w:firstLine="420"/>
      </w:pPr>
      <w:r>
        <w:t xml:space="preserve">PAGE：聚丙烯酰胺凝胶电泳(polyacrylamide gel electrophoresis)。 </w:t>
      </w:r>
    </w:p>
    <w:p w14:paraId="5FFB8380" w14:textId="77777777" w:rsidR="00FE0F3E" w:rsidRDefault="00000000" w:rsidP="005259A3">
      <w:pPr>
        <w:pStyle w:val="afffff5"/>
        <w:ind w:firstLine="420"/>
      </w:pPr>
      <w:r>
        <w:t xml:space="preserve">PCR：聚合酶链式反应(polymerase chain reaction)。 </w:t>
      </w:r>
    </w:p>
    <w:p w14:paraId="4EF0A0D6" w14:textId="77777777" w:rsidR="00FE0F3E" w:rsidRDefault="00000000" w:rsidP="005259A3">
      <w:pPr>
        <w:pStyle w:val="afffff5"/>
        <w:ind w:firstLine="420"/>
      </w:pPr>
      <w:r>
        <w:t>SSR：简单重复序列(simple sequence repeat)。</w:t>
      </w:r>
    </w:p>
    <w:p w14:paraId="00571BB2" w14:textId="77777777" w:rsidR="00FE0F3E" w:rsidRDefault="00000000" w:rsidP="005259A3">
      <w:pPr>
        <w:pStyle w:val="afffff5"/>
        <w:ind w:firstLine="420"/>
      </w:pPr>
      <w:r>
        <w:t xml:space="preserve">TE:三羟甲基氨基甲烷-乙二胺四乙酸(Tris-EDTA)。 </w:t>
      </w:r>
    </w:p>
    <w:p w14:paraId="28CE28FF" w14:textId="77777777" w:rsidR="00FE0F3E" w:rsidRDefault="00000000" w:rsidP="005259A3">
      <w:pPr>
        <w:pStyle w:val="affc"/>
        <w:spacing w:before="240" w:after="240"/>
      </w:pPr>
      <w:r>
        <w:t>原理</w:t>
      </w:r>
    </w:p>
    <w:p w14:paraId="0807945C" w14:textId="77777777" w:rsidR="00FE0F3E" w:rsidRDefault="00000000" w:rsidP="005259A3">
      <w:pPr>
        <w:pStyle w:val="afffff5"/>
        <w:ind w:firstLine="420"/>
      </w:pPr>
      <w:r>
        <w:t>燕麦品种基因组存在着大量能够稳定遗传的SSR标记，不同燕麦品种在同</w:t>
      </w:r>
      <w:r>
        <w:rPr>
          <w:rFonts w:hint="eastAsia"/>
        </w:rPr>
        <w:t>一</w:t>
      </w:r>
      <w:r>
        <w:t>SSR的重复次数存在差异，这种差异可通过PCR扩增及电泳方法进行检测，进而区分不同的燕麦品种。</w:t>
      </w:r>
    </w:p>
    <w:p w14:paraId="25D3477E" w14:textId="77777777" w:rsidR="00FE0F3E" w:rsidRDefault="00000000" w:rsidP="005259A3">
      <w:pPr>
        <w:pStyle w:val="affc"/>
        <w:spacing w:before="240" w:after="240"/>
      </w:pPr>
      <w:r>
        <w:t>试验样品</w:t>
      </w:r>
    </w:p>
    <w:p w14:paraId="356A7DD9" w14:textId="77777777" w:rsidR="00FE0F3E" w:rsidRDefault="00000000" w:rsidP="005259A3">
      <w:pPr>
        <w:pStyle w:val="affd"/>
        <w:spacing w:before="120" w:after="120"/>
      </w:pPr>
      <w:r>
        <w:t>样品种类</w:t>
      </w:r>
    </w:p>
    <w:p w14:paraId="516AB5D6" w14:textId="77777777" w:rsidR="00FE0F3E" w:rsidRDefault="00000000" w:rsidP="005259A3">
      <w:pPr>
        <w:pStyle w:val="afffff5"/>
        <w:ind w:firstLine="420"/>
      </w:pPr>
      <w:r>
        <w:t>送检样品为种子或叶片组织。</w:t>
      </w:r>
    </w:p>
    <w:p w14:paraId="05CEC1F1" w14:textId="77777777" w:rsidR="00FE0F3E" w:rsidRDefault="00000000" w:rsidP="005259A3">
      <w:pPr>
        <w:pStyle w:val="affd"/>
        <w:spacing w:before="120" w:after="120"/>
      </w:pPr>
      <w:r>
        <w:t>样品要求</w:t>
      </w:r>
    </w:p>
    <w:p w14:paraId="67F2DCF1" w14:textId="77777777" w:rsidR="00FE0F3E" w:rsidRDefault="00000000" w:rsidP="005259A3">
      <w:pPr>
        <w:pStyle w:val="afffff5"/>
        <w:ind w:firstLine="420"/>
      </w:pPr>
      <w:r>
        <w:rPr>
          <w:rFonts w:hint="eastAsia"/>
        </w:rPr>
        <w:t>每份样品检测20个个体，种子、叶片混合提取DNA或先单独提取DNA后取等量DNA混合。</w:t>
      </w:r>
    </w:p>
    <w:p w14:paraId="6B12F1B3" w14:textId="77777777" w:rsidR="00FE0F3E" w:rsidRDefault="00000000" w:rsidP="005259A3">
      <w:pPr>
        <w:pStyle w:val="affc"/>
        <w:spacing w:before="240" w:after="240"/>
      </w:pPr>
      <w:r>
        <w:t>仪器设备</w:t>
      </w:r>
      <w:r>
        <w:rPr>
          <w:rFonts w:hint="eastAsia"/>
        </w:rPr>
        <w:t>及</w:t>
      </w:r>
      <w:r>
        <w:t>试剂</w:t>
      </w:r>
    </w:p>
    <w:p w14:paraId="50CF4C4C" w14:textId="77777777" w:rsidR="00FE0F3E" w:rsidRDefault="00000000" w:rsidP="005259A3">
      <w:pPr>
        <w:pStyle w:val="afffff5"/>
        <w:ind w:firstLine="420"/>
      </w:pPr>
      <w:r>
        <w:lastRenderedPageBreak/>
        <w:t>见附录A。</w:t>
      </w:r>
    </w:p>
    <w:p w14:paraId="3BAEEB95" w14:textId="77777777" w:rsidR="00FE0F3E" w:rsidRDefault="00000000" w:rsidP="005259A3">
      <w:pPr>
        <w:pStyle w:val="affc"/>
        <w:spacing w:before="240" w:after="240"/>
      </w:pPr>
      <w:r>
        <w:t>溶液配制</w:t>
      </w:r>
    </w:p>
    <w:p w14:paraId="40908327" w14:textId="77777777" w:rsidR="00FE0F3E" w:rsidRDefault="00000000" w:rsidP="005259A3">
      <w:pPr>
        <w:pStyle w:val="afffff5"/>
        <w:ind w:firstLine="420"/>
      </w:pPr>
      <w:r>
        <w:t>见附录B，所用试剂均为分析纯试剂。</w:t>
      </w:r>
    </w:p>
    <w:p w14:paraId="030448B6" w14:textId="77777777" w:rsidR="00FE0F3E" w:rsidRDefault="00000000" w:rsidP="005259A3">
      <w:pPr>
        <w:pStyle w:val="affc"/>
        <w:spacing w:before="240" w:after="240"/>
      </w:pPr>
      <w:r>
        <w:t>引物信息</w:t>
      </w:r>
    </w:p>
    <w:p w14:paraId="566623EA" w14:textId="77777777" w:rsidR="00FE0F3E" w:rsidRDefault="00000000" w:rsidP="005259A3">
      <w:pPr>
        <w:pStyle w:val="afffff5"/>
        <w:ind w:firstLine="420"/>
      </w:pPr>
      <w:r>
        <w:t>引物及序列见附录C，引物相关信息见附录D。利用变性聚丙烯酰胺凝胶电泳(PAGE)检测</w:t>
      </w:r>
      <w:r>
        <w:rPr>
          <w:rFonts w:hint="eastAsia"/>
        </w:rPr>
        <w:t>和</w:t>
      </w:r>
      <w:proofErr w:type="spellStart"/>
      <w:r>
        <w:t>Labchip</w:t>
      </w:r>
      <w:proofErr w:type="spellEnd"/>
      <w:r>
        <w:t xml:space="preserve"> GX Touch大分子分析系统</w:t>
      </w:r>
      <w:r>
        <w:rPr>
          <w:rFonts w:hint="eastAsia"/>
        </w:rPr>
        <w:t>检测</w:t>
      </w:r>
      <w:r>
        <w:t>时选择普通引物，利用荧光毛细管电泳检测时选择荧光标记引物，荧光标记位于正向引物5'端。可利用附录C中的引物序贯检测,当检测到的差异</w:t>
      </w:r>
      <w:proofErr w:type="gramStart"/>
      <w:r>
        <w:t>位点数能判定</w:t>
      </w:r>
      <w:proofErr w:type="gramEnd"/>
      <w:r>
        <w:t>送检样品与对照样品不同时，停止检测。</w:t>
      </w:r>
    </w:p>
    <w:p w14:paraId="277CB1E3" w14:textId="77777777" w:rsidR="00FE0F3E" w:rsidRDefault="00000000" w:rsidP="005259A3">
      <w:pPr>
        <w:pStyle w:val="affc"/>
        <w:spacing w:before="240" w:after="240"/>
      </w:pPr>
      <w:r>
        <w:t>操作步骤</w:t>
      </w:r>
    </w:p>
    <w:p w14:paraId="75C10ED4" w14:textId="77777777" w:rsidR="00FE0F3E" w:rsidRDefault="00000000" w:rsidP="005259A3">
      <w:pPr>
        <w:pStyle w:val="affd"/>
        <w:spacing w:before="120" w:after="120"/>
      </w:pPr>
      <w:r>
        <w:t>DNA提取</w:t>
      </w:r>
    </w:p>
    <w:p w14:paraId="0A62D228" w14:textId="3D60792D" w:rsidR="00FE0F3E" w:rsidRDefault="00000000" w:rsidP="005259A3">
      <w:pPr>
        <w:pStyle w:val="afffff5"/>
        <w:ind w:firstLine="420"/>
      </w:pPr>
      <w:r>
        <w:t>称取幼嫩组织混合样本约200 mg，经液氮充分研磨后置于2.0 ml圆底离心管中</w:t>
      </w:r>
      <w:r>
        <w:rPr>
          <w:rFonts w:hint="eastAsia"/>
        </w:rPr>
        <w:t>；</w:t>
      </w:r>
      <w:r>
        <w:t>每管加人600</w:t>
      </w:r>
      <w:r>
        <w:rPr>
          <w:rFonts w:hint="eastAsia"/>
        </w:rPr>
        <w:t xml:space="preserve"> </w:t>
      </w:r>
      <w:proofErr w:type="spellStart"/>
      <w:r>
        <w:t>μ</w:t>
      </w:r>
      <w:r>
        <w:t>L</w:t>
      </w:r>
      <w:proofErr w:type="spellEnd"/>
      <w:r>
        <w:t>预热至65</w:t>
      </w:r>
      <w:r>
        <w:t>℃</w:t>
      </w:r>
      <w:r>
        <w:t>的CTAB提取液，充分混合65</w:t>
      </w:r>
      <w:r>
        <w:t>℃</w:t>
      </w:r>
      <w:r>
        <w:t>水浴45 min</w:t>
      </w:r>
      <w:r w:rsidR="00913B06">
        <w:rPr>
          <w:rFonts w:hAnsi="宋体" w:hint="eastAsia"/>
        </w:rPr>
        <w:t>～</w:t>
      </w:r>
      <w:r>
        <w:t>60 min，每隔15 min轻缓颠倒混匀1次。每管加入与CTAB提取液等体积的三氯甲烷和异戊醇</w:t>
      </w:r>
      <w:r>
        <w:rPr>
          <w:rFonts w:hint="eastAsia"/>
        </w:rPr>
        <w:t>混合液</w:t>
      </w:r>
      <w:r>
        <w:t>，轻缓混匀后静置10 min</w:t>
      </w:r>
      <w:r>
        <w:rPr>
          <w:rFonts w:hint="eastAsia"/>
        </w:rPr>
        <w:t>，</w:t>
      </w:r>
      <w:r>
        <w:t>4</w:t>
      </w:r>
      <w:r>
        <w:t>℃</w:t>
      </w:r>
      <w:r>
        <w:rPr>
          <w:rFonts w:hint="eastAsia"/>
        </w:rPr>
        <w:t>,</w:t>
      </w:r>
      <w:r>
        <w:t>12000 r</w:t>
      </w:r>
      <w:r>
        <w:rPr>
          <w:rFonts w:hint="eastAsia"/>
        </w:rPr>
        <w:t>/</w:t>
      </w:r>
      <w:r>
        <w:t>min离心10 min。吸取上清液转移至新的离心管中，加入等体积预冷的异丙醇，轻轻颠倒混匀，-20</w:t>
      </w:r>
      <w:r>
        <w:t>℃</w:t>
      </w:r>
      <w:r>
        <w:t>放置30 min，4</w:t>
      </w:r>
      <w:r>
        <w:t>℃</w:t>
      </w:r>
      <w:r>
        <w:rPr>
          <w:rFonts w:hint="eastAsia"/>
        </w:rPr>
        <w:t>,</w:t>
      </w:r>
      <w:r>
        <w:t>12000</w:t>
      </w:r>
      <w:r>
        <w:rPr>
          <w:rFonts w:hint="eastAsia"/>
        </w:rPr>
        <w:t xml:space="preserve"> </w:t>
      </w:r>
      <w:r>
        <w:t>r/min离心10 min，弃上清液，用体积分数为70%的乙醇溶液洗涤2遍，晾干，加入100</w:t>
      </w:r>
      <w:r>
        <w:rPr>
          <w:rFonts w:hint="eastAsia"/>
        </w:rPr>
        <w:t xml:space="preserve"> </w:t>
      </w:r>
      <w:proofErr w:type="spellStart"/>
      <w:r>
        <w:t>μ</w:t>
      </w:r>
      <w:r>
        <w:t>L</w:t>
      </w:r>
      <w:proofErr w:type="spellEnd"/>
      <w:r>
        <w:t>双蒸水或TE缓冲</w:t>
      </w:r>
      <w:proofErr w:type="gramStart"/>
      <w:r>
        <w:t>液充分</w:t>
      </w:r>
      <w:proofErr w:type="gramEnd"/>
      <w:r>
        <w:t>溶解</w:t>
      </w:r>
      <w:r>
        <w:rPr>
          <w:rFonts w:hint="eastAsia"/>
        </w:rPr>
        <w:t>，</w:t>
      </w:r>
      <w:r>
        <w:t>检测DNA浓度和质量，-20</w:t>
      </w:r>
      <w:r>
        <w:t>℃</w:t>
      </w:r>
      <w:r>
        <w:t>保存备用。</w:t>
      </w:r>
    </w:p>
    <w:p w14:paraId="0C24F4D1" w14:textId="5BE3FA07" w:rsidR="00FE0F3E" w:rsidRDefault="00000000" w:rsidP="005259A3">
      <w:pPr>
        <w:pStyle w:val="afffff5"/>
        <w:ind w:firstLine="420"/>
      </w:pPr>
      <w:r>
        <w:t>注:以上为推荐的DNA提取方法，满足PCR扩增要求的其他DNA提取方法均适用于本文件。DNA溶液的紫外吸光度OD</w:t>
      </w:r>
      <w:r>
        <w:rPr>
          <w:vertAlign w:val="subscript"/>
        </w:rPr>
        <w:t>260</w:t>
      </w:r>
      <w:r>
        <w:t>与OD</w:t>
      </w:r>
      <w:r>
        <w:rPr>
          <w:vertAlign w:val="subscript"/>
        </w:rPr>
        <w:t>280</w:t>
      </w:r>
      <w:r>
        <w:t>的比值宜介于1.7</w:t>
      </w:r>
      <w:r w:rsidR="005259A3">
        <w:rPr>
          <w:rFonts w:hAnsi="宋体" w:hint="eastAsia"/>
        </w:rPr>
        <w:t>～</w:t>
      </w:r>
      <w:r>
        <w:t>2.0。</w:t>
      </w:r>
    </w:p>
    <w:p w14:paraId="00D0B6D1" w14:textId="77777777" w:rsidR="00FE0F3E" w:rsidRDefault="00000000" w:rsidP="005259A3">
      <w:pPr>
        <w:pStyle w:val="affd"/>
        <w:spacing w:before="120" w:after="120"/>
      </w:pPr>
      <w:r>
        <w:rPr>
          <w:lang w:bidi="ar"/>
        </w:rPr>
        <w:t>PCR扩增</w:t>
      </w:r>
    </w:p>
    <w:p w14:paraId="62022EF0" w14:textId="77777777" w:rsidR="00FE0F3E" w:rsidRDefault="00000000" w:rsidP="005259A3">
      <w:pPr>
        <w:pStyle w:val="affe"/>
        <w:spacing w:before="120" w:after="120"/>
      </w:pPr>
      <w:r>
        <w:t>反应体系</w:t>
      </w:r>
    </w:p>
    <w:p w14:paraId="20DA2260" w14:textId="7A440E32" w:rsidR="00FE0F3E" w:rsidRPr="005259A3" w:rsidRDefault="00000000" w:rsidP="005259A3">
      <w:pPr>
        <w:pStyle w:val="afffff5"/>
        <w:ind w:firstLine="420"/>
      </w:pPr>
      <w:r>
        <w:t>PCR扩增反应体系的总体积和各组分的终浓度</w:t>
      </w:r>
      <w:r>
        <w:rPr>
          <w:rFonts w:hint="eastAsia"/>
        </w:rPr>
        <w:t>参照</w:t>
      </w:r>
      <w:r>
        <w:t>行业标准NY/T</w:t>
      </w:r>
      <w:r w:rsidR="00913B06">
        <w:rPr>
          <w:rFonts w:hint="eastAsia"/>
        </w:rPr>
        <w:t xml:space="preserve"> </w:t>
      </w:r>
      <w:r>
        <w:t>4498</w:t>
      </w:r>
      <w:r>
        <w:rPr>
          <w:rFonts w:ascii="Times New Roman"/>
        </w:rPr>
        <w:t>。</w:t>
      </w:r>
    </w:p>
    <w:p w14:paraId="6B65700C" w14:textId="77777777" w:rsidR="00FE0F3E" w:rsidRDefault="00000000" w:rsidP="005259A3">
      <w:pPr>
        <w:pStyle w:val="affe"/>
        <w:spacing w:before="120" w:after="120"/>
      </w:pPr>
      <w:r>
        <w:t>反应程序</w:t>
      </w:r>
    </w:p>
    <w:p w14:paraId="2D887EE3" w14:textId="5811FCC2" w:rsidR="00FE0F3E" w:rsidRDefault="00000000" w:rsidP="005259A3">
      <w:pPr>
        <w:pStyle w:val="afffff5"/>
        <w:ind w:firstLine="420"/>
      </w:pPr>
      <w:r>
        <w:t>反应条件：94</w:t>
      </w:r>
      <w:r>
        <w:t>℃</w:t>
      </w:r>
      <w:r>
        <w:t>预变性5 min，1个循环，94</w:t>
      </w:r>
      <w:r>
        <w:t>℃</w:t>
      </w:r>
      <w:r>
        <w:t>变性30</w:t>
      </w:r>
      <w:r>
        <w:rPr>
          <w:rFonts w:hint="eastAsia"/>
        </w:rPr>
        <w:t xml:space="preserve"> </w:t>
      </w:r>
      <w:r>
        <w:t>s，60</w:t>
      </w:r>
      <w:r>
        <w:t>℃</w:t>
      </w:r>
      <w:r>
        <w:t>退火（退火温度依引物而定）30</w:t>
      </w:r>
      <w:r>
        <w:rPr>
          <w:rFonts w:hint="eastAsia"/>
        </w:rPr>
        <w:t xml:space="preserve"> </w:t>
      </w:r>
      <w:r>
        <w:t>s，72</w:t>
      </w:r>
      <w:r>
        <w:t>℃</w:t>
      </w:r>
      <w:r>
        <w:t>延伸30</w:t>
      </w:r>
      <w:r>
        <w:rPr>
          <w:rFonts w:hint="eastAsia"/>
        </w:rPr>
        <w:t xml:space="preserve"> </w:t>
      </w:r>
      <w:r>
        <w:t>s，35个循环；72</w:t>
      </w:r>
      <w:r>
        <w:t>℃</w:t>
      </w:r>
      <w:r>
        <w:t>延伸10 min，4</w:t>
      </w:r>
      <w:r>
        <w:t>℃</w:t>
      </w:r>
      <w:r>
        <w:t>保存。</w:t>
      </w:r>
    </w:p>
    <w:p w14:paraId="68788E1F" w14:textId="77777777" w:rsidR="00FE0F3E" w:rsidRDefault="00000000" w:rsidP="005259A3">
      <w:pPr>
        <w:pStyle w:val="afffff5"/>
        <w:ind w:firstLine="420"/>
      </w:pPr>
      <w:r>
        <w:t>反应程序中各反应参数可根据PCR扩增仪型号、酶、引物等不同而做适当的调整。</w:t>
      </w:r>
    </w:p>
    <w:p w14:paraId="73F13C49" w14:textId="77777777" w:rsidR="00FE0F3E" w:rsidRDefault="00000000" w:rsidP="005259A3">
      <w:pPr>
        <w:pStyle w:val="affd"/>
        <w:spacing w:before="120" w:after="120"/>
      </w:pPr>
      <w:r>
        <w:rPr>
          <w:lang w:bidi="ar"/>
        </w:rPr>
        <w:t>扩增产物分离</w:t>
      </w:r>
    </w:p>
    <w:p w14:paraId="08A2B47C" w14:textId="77777777" w:rsidR="00FE0F3E" w:rsidRDefault="00000000" w:rsidP="005259A3">
      <w:pPr>
        <w:pStyle w:val="affe"/>
        <w:spacing w:before="120" w:after="120"/>
      </w:pPr>
      <w:r>
        <w:rPr>
          <w:lang w:bidi="ar"/>
        </w:rPr>
        <w:t>非变性PAGE垂直板电泳</w:t>
      </w:r>
    </w:p>
    <w:p w14:paraId="64F2A52D" w14:textId="77777777" w:rsidR="00FE0F3E" w:rsidRDefault="00000000" w:rsidP="005259A3">
      <w:pPr>
        <w:pStyle w:val="afff"/>
        <w:spacing w:before="120" w:after="120"/>
      </w:pPr>
      <w:r>
        <w:t>制胶</w:t>
      </w:r>
    </w:p>
    <w:p w14:paraId="4BB7AF06" w14:textId="77777777" w:rsidR="00FE0F3E" w:rsidRDefault="00000000" w:rsidP="005259A3">
      <w:pPr>
        <w:pStyle w:val="afffff5"/>
        <w:ind w:firstLine="420"/>
      </w:pPr>
      <w:r>
        <w:t>用洗涤剂</w:t>
      </w:r>
      <w:proofErr w:type="gramStart"/>
      <w:r>
        <w:t>清洗长</w:t>
      </w:r>
      <w:proofErr w:type="gramEnd"/>
      <w:r>
        <w:t>玻璃板和</w:t>
      </w:r>
      <w:proofErr w:type="gramStart"/>
      <w:r>
        <w:t>凹玻璃板</w:t>
      </w:r>
      <w:proofErr w:type="gramEnd"/>
      <w:r>
        <w:t>，再用</w:t>
      </w:r>
      <w:r>
        <w:rPr>
          <w:rFonts w:hint="eastAsia"/>
        </w:rPr>
        <w:t>双蒸水</w:t>
      </w:r>
      <w:r>
        <w:t>、无水乙醇依次擦拭两遍，</w:t>
      </w:r>
      <w:r>
        <w:rPr>
          <w:rFonts w:hint="eastAsia"/>
        </w:rPr>
        <w:t>晾干</w:t>
      </w:r>
      <w:r>
        <w:t>后，用纱布</w:t>
      </w:r>
      <w:proofErr w:type="gramStart"/>
      <w:r>
        <w:t>均匀将</w:t>
      </w:r>
      <w:proofErr w:type="gramEnd"/>
      <w:r>
        <w:t>亲水硅烷和疏水硅烷擦于玻璃板上，长板涂亲和硅烷，短板涂剥离硅烷，待玻璃板彻底干燥后，将其组装成电泳胶板，取100 m1质量分数为6%的PAGE胶溶液，加入50</w:t>
      </w:r>
      <w:r>
        <w:rPr>
          <w:rFonts w:hint="eastAsia"/>
        </w:rPr>
        <w:t xml:space="preserve"> </w:t>
      </w:r>
      <w:proofErr w:type="spellStart"/>
      <w:r>
        <w:t>μ</w:t>
      </w:r>
      <w:r>
        <w:t>L</w:t>
      </w:r>
      <w:proofErr w:type="spellEnd"/>
      <w:r>
        <w:t>四甲基乙二胺(TEMED)和500</w:t>
      </w:r>
      <w:r>
        <w:rPr>
          <w:rFonts w:hint="eastAsia"/>
        </w:rPr>
        <w:t xml:space="preserve"> </w:t>
      </w:r>
      <w:proofErr w:type="spellStart"/>
      <w:r>
        <w:t>μ</w:t>
      </w:r>
      <w:r>
        <w:t>L</w:t>
      </w:r>
      <w:proofErr w:type="spellEnd"/>
      <w:r>
        <w:t>质量分数为10%的过硫酸铵(APS)，迅速混匀后将其加入两玻璃板之间，直到液体出</w:t>
      </w:r>
      <w:r>
        <w:rPr>
          <w:rFonts w:hint="eastAsia"/>
        </w:rPr>
        <w:t>溢出为止</w:t>
      </w:r>
      <w:r>
        <w:t>，</w:t>
      </w:r>
      <w:proofErr w:type="gramStart"/>
      <w:r>
        <w:t>灌胶时</w:t>
      </w:r>
      <w:proofErr w:type="gramEnd"/>
      <w:r>
        <w:t>避免产生气泡，立即插入梳子，插入梳子时应检查梳子下是否有气泡，聚合至少1小时以上，胶聚合后，清理胶板表面溢出的胶液，轻轻拔出梳子，用水清洗干净备用。</w:t>
      </w:r>
    </w:p>
    <w:p w14:paraId="60C266CC" w14:textId="77777777" w:rsidR="00FE0F3E" w:rsidRDefault="00000000" w:rsidP="005259A3">
      <w:pPr>
        <w:pStyle w:val="afff"/>
        <w:spacing w:before="120" w:after="120"/>
      </w:pPr>
      <w:r>
        <w:t>预电泳</w:t>
      </w:r>
    </w:p>
    <w:p w14:paraId="1CEE9659" w14:textId="41298E64" w:rsidR="00FE0F3E" w:rsidRDefault="00000000" w:rsidP="005259A3">
      <w:pPr>
        <w:pStyle w:val="afffff5"/>
        <w:ind w:firstLine="420"/>
      </w:pPr>
      <w:r>
        <w:t>将胶板安装于电泳槽上，盖上电泳槽电极盖，在正极槽和负极槽（上下）加入1</w:t>
      </w:r>
      <w:r>
        <w:t>×</w:t>
      </w:r>
      <w:r>
        <w:t>TBE缓冲液，使其超出凝胶顶部2</w:t>
      </w:r>
      <w:r w:rsidR="005259A3">
        <w:t xml:space="preserve"> cm</w:t>
      </w:r>
      <w:r w:rsidR="00913B06">
        <w:rPr>
          <w:rFonts w:hAnsi="宋体" w:hint="eastAsia"/>
        </w:rPr>
        <w:t>～</w:t>
      </w:r>
      <w:r>
        <w:t>3 cm，在200 V电压下，使其预电泳20</w:t>
      </w:r>
      <w:r w:rsidR="005259A3">
        <w:t xml:space="preserve"> min</w:t>
      </w:r>
      <w:r w:rsidR="00913B06">
        <w:rPr>
          <w:rFonts w:hAnsi="宋体" w:hint="eastAsia"/>
        </w:rPr>
        <w:t>～</w:t>
      </w:r>
      <w:r>
        <w:t>30 min，使凝胶预热。</w:t>
      </w:r>
    </w:p>
    <w:p w14:paraId="080A9FF0" w14:textId="77777777" w:rsidR="00FE0F3E" w:rsidRDefault="00000000" w:rsidP="005259A3">
      <w:pPr>
        <w:pStyle w:val="afff"/>
        <w:spacing w:before="120" w:after="120"/>
      </w:pPr>
      <w:r>
        <w:t>电泳</w:t>
      </w:r>
    </w:p>
    <w:p w14:paraId="1AA6783B" w14:textId="5B057637" w:rsidR="00FE0F3E" w:rsidRDefault="00000000" w:rsidP="005259A3">
      <w:pPr>
        <w:pStyle w:val="afffff5"/>
        <w:ind w:firstLine="420"/>
      </w:pPr>
      <w:r>
        <w:lastRenderedPageBreak/>
        <w:t>用注射器吸取缓冲液冲洗凝胶顶端几次，清除气泡和凝胶碎片，同时将胶条拨正。每个加</w:t>
      </w:r>
      <w:proofErr w:type="gramStart"/>
      <w:r>
        <w:t>样孔点</w:t>
      </w:r>
      <w:proofErr w:type="gramEnd"/>
      <w:r>
        <w:t>2</w:t>
      </w:r>
      <w:r>
        <w:rPr>
          <w:rFonts w:hint="eastAsia"/>
        </w:rPr>
        <w:t xml:space="preserve"> </w:t>
      </w:r>
      <w:proofErr w:type="spellStart"/>
      <w:r>
        <w:t>μ</w:t>
      </w:r>
      <w:r>
        <w:t>l</w:t>
      </w:r>
      <w:proofErr w:type="spellEnd"/>
      <w:r w:rsidR="00913B06">
        <w:rPr>
          <w:rFonts w:hAnsi="宋体" w:hint="eastAsia"/>
        </w:rPr>
        <w:t>～</w:t>
      </w:r>
      <w:r>
        <w:t>4</w:t>
      </w:r>
      <w:r>
        <w:rPr>
          <w:rFonts w:hint="eastAsia"/>
        </w:rPr>
        <w:t xml:space="preserve"> </w:t>
      </w:r>
      <w:proofErr w:type="spellStart"/>
      <w:r>
        <w:t>μ</w:t>
      </w:r>
      <w:r>
        <w:t>l</w:t>
      </w:r>
      <w:proofErr w:type="spellEnd"/>
      <w:r>
        <w:t>样品，除待测样品外同时加入参照品种扩增产物。在200 V恒压下电泳1.5 h</w:t>
      </w:r>
      <w:r w:rsidR="00913B06">
        <w:rPr>
          <w:rFonts w:hAnsi="宋体" w:hint="eastAsia"/>
        </w:rPr>
        <w:t>～</w:t>
      </w:r>
      <w:r>
        <w:t>2.5 h(电泳时间取决于扩增片段的大小范围），电泳结束后小心分开两块玻璃板，准备银染。</w:t>
      </w:r>
    </w:p>
    <w:p w14:paraId="7F5F3231" w14:textId="77777777" w:rsidR="00FE0F3E" w:rsidRDefault="00000000" w:rsidP="005259A3">
      <w:pPr>
        <w:pStyle w:val="afff"/>
        <w:spacing w:before="120" w:after="120"/>
      </w:pPr>
      <w:r>
        <w:t>银染</w:t>
      </w:r>
    </w:p>
    <w:p w14:paraId="02157BF0" w14:textId="77777777" w:rsidR="00FE0F3E" w:rsidRDefault="00000000" w:rsidP="005259A3">
      <w:pPr>
        <w:pStyle w:val="afffff5"/>
        <w:ind w:firstLine="420"/>
      </w:pPr>
      <w:r>
        <w:t>将凝胶板置于装有固定液的塑料盒内，轻轻摇荡5 min后取出，再用双蒸水漂洗3 min；将凝胶板放置新配银染液中，</w:t>
      </w:r>
      <w:r>
        <w:rPr>
          <w:rFonts w:hint="eastAsia"/>
        </w:rPr>
        <w:t>避光</w:t>
      </w:r>
      <w:r>
        <w:t>轻轻摇荡10 min后取出，再用双蒸水快速漂洗，时间不超过10 s；将凝胶板放置于显影液中，轻轻摇荡，直至出现带纹。待带纹清晰后取出，迅速置于固定液中定影2 min，然后在双蒸水中漂洗2 min；取出凝胶板室温下自然晾干，放在胶片观察灯上观察，记录结果，拍照保存。</w:t>
      </w:r>
    </w:p>
    <w:p w14:paraId="0D405CAA" w14:textId="77777777" w:rsidR="00FE0F3E" w:rsidRDefault="00000000">
      <w:pPr>
        <w:pStyle w:val="afffff5"/>
        <w:ind w:firstLine="420"/>
        <w:rPr>
          <w:rFonts w:ascii="Times New Roman"/>
        </w:rPr>
      </w:pPr>
      <w:r>
        <w:rPr>
          <w:rFonts w:ascii="Times New Roman"/>
        </w:rPr>
        <w:t>固定液、染色液、双蒸水和显影液用量，可依据胶板数量和大小调整，以没过胶面为准。</w:t>
      </w:r>
    </w:p>
    <w:p w14:paraId="792F9B41" w14:textId="77777777" w:rsidR="00FE0F3E" w:rsidRDefault="00000000" w:rsidP="005259A3">
      <w:pPr>
        <w:pStyle w:val="afff"/>
        <w:spacing w:before="120" w:after="120"/>
      </w:pPr>
      <w:r>
        <w:t>拍照或扫描保存凝胶数据</w:t>
      </w:r>
    </w:p>
    <w:p w14:paraId="326417F9" w14:textId="77777777" w:rsidR="00FE0F3E" w:rsidRDefault="00000000" w:rsidP="005259A3">
      <w:pPr>
        <w:pStyle w:val="afffff5"/>
        <w:ind w:firstLine="420"/>
      </w:pPr>
      <w:r>
        <w:t>拍照将凝胶呈现出的结果保存。</w:t>
      </w:r>
    </w:p>
    <w:p w14:paraId="44F87077" w14:textId="77777777" w:rsidR="00FE0F3E" w:rsidRDefault="00000000" w:rsidP="005259A3">
      <w:pPr>
        <w:pStyle w:val="affe"/>
        <w:spacing w:before="120" w:after="120"/>
      </w:pPr>
      <w:r>
        <w:t>荧光毛细管电泳</w:t>
      </w:r>
    </w:p>
    <w:p w14:paraId="09FF6A3D" w14:textId="134F2544" w:rsidR="00FE0F3E" w:rsidRDefault="00000000" w:rsidP="005259A3">
      <w:pPr>
        <w:pStyle w:val="afff"/>
        <w:spacing w:before="120" w:after="120"/>
      </w:pPr>
      <w:r>
        <w:t>PCR产物样品准备</w:t>
      </w:r>
    </w:p>
    <w:p w14:paraId="269B53F1" w14:textId="77777777" w:rsidR="00FE0F3E" w:rsidRDefault="00000000" w:rsidP="005259A3">
      <w:pPr>
        <w:pStyle w:val="afffff5"/>
        <w:ind w:firstLine="420"/>
      </w:pPr>
      <w:r>
        <w:t>根据预先确定的引物分组</w:t>
      </w:r>
      <w:r>
        <w:rPr>
          <w:rFonts w:hint="eastAsia"/>
        </w:rPr>
        <w:t>，</w:t>
      </w:r>
      <w:r>
        <w:t>分别取等体积不同荧光标记引物的扩增产物，混匀稀释。吸取1</w:t>
      </w:r>
      <w:r>
        <w:rPr>
          <w:rFonts w:hint="eastAsia"/>
        </w:rPr>
        <w:t xml:space="preserve"> </w:t>
      </w:r>
      <w:proofErr w:type="spellStart"/>
      <w:r>
        <w:t>μ</w:t>
      </w:r>
      <w:r>
        <w:t>L</w:t>
      </w:r>
      <w:proofErr w:type="spellEnd"/>
      <w:r>
        <w:t>混合液，加入DNA分析仪配套上样板中。</w:t>
      </w:r>
    </w:p>
    <w:p w14:paraId="2FF01DB7" w14:textId="77777777" w:rsidR="00FE0F3E" w:rsidRDefault="00000000" w:rsidP="005259A3">
      <w:pPr>
        <w:pStyle w:val="afffff5"/>
        <w:ind w:firstLine="420"/>
      </w:pPr>
      <w:r>
        <w:t>注:稀释倍数通过荧光毛细管电泳预实验确定。</w:t>
      </w:r>
    </w:p>
    <w:p w14:paraId="29B0D52A" w14:textId="621EFE3A" w:rsidR="00FE0F3E" w:rsidRDefault="00000000" w:rsidP="005259A3">
      <w:pPr>
        <w:pStyle w:val="afff"/>
        <w:spacing w:before="120" w:after="120"/>
      </w:pPr>
      <w:r>
        <w:t>变性</w:t>
      </w:r>
    </w:p>
    <w:p w14:paraId="7C5921BA" w14:textId="537B61A4" w:rsidR="00FE0F3E" w:rsidRDefault="00000000" w:rsidP="005259A3">
      <w:pPr>
        <w:pStyle w:val="afffff5"/>
        <w:ind w:firstLine="420"/>
      </w:pPr>
      <w:r>
        <w:t>上样板各</w:t>
      </w:r>
      <w:proofErr w:type="gramStart"/>
      <w:r>
        <w:t>孔分别</w:t>
      </w:r>
      <w:proofErr w:type="gramEnd"/>
      <w:r>
        <w:t>加人0.1</w:t>
      </w:r>
      <w:r>
        <w:rPr>
          <w:rFonts w:hint="eastAsia"/>
        </w:rPr>
        <w:t xml:space="preserve"> </w:t>
      </w:r>
      <w:r>
        <w:t>µ</w:t>
      </w:r>
      <w:r>
        <w:t>L分子量内标和8.9</w:t>
      </w:r>
      <w:r>
        <w:rPr>
          <w:rFonts w:hint="eastAsia"/>
        </w:rPr>
        <w:t xml:space="preserve"> </w:t>
      </w:r>
      <w:r>
        <w:t>µ</w:t>
      </w:r>
      <w:r>
        <w:t>L去离子甲酰胺，在PCR扩增仪上95</w:t>
      </w:r>
      <w:r>
        <w:t>℃</w:t>
      </w:r>
      <w:r>
        <w:t>变性5 min，取出后立即置于冰上，冷却10 min以上，瞬时离心10 s后备用。</w:t>
      </w:r>
    </w:p>
    <w:p w14:paraId="026FC819" w14:textId="67061CC1" w:rsidR="00FE0F3E" w:rsidRDefault="00000000" w:rsidP="005259A3">
      <w:pPr>
        <w:pStyle w:val="afff"/>
        <w:spacing w:before="120" w:after="120"/>
      </w:pPr>
      <w:r>
        <w:t>电泳</w:t>
      </w:r>
    </w:p>
    <w:p w14:paraId="155C0D60" w14:textId="77777777" w:rsidR="00FE0F3E" w:rsidRDefault="00000000" w:rsidP="005259A3">
      <w:pPr>
        <w:pStyle w:val="afffff5"/>
        <w:ind w:firstLine="420"/>
      </w:pPr>
      <w:r>
        <w:t>按照DNA分析</w:t>
      </w:r>
      <w:proofErr w:type="gramStart"/>
      <w:r>
        <w:t>仪操作</w:t>
      </w:r>
      <w:proofErr w:type="gramEnd"/>
      <w:r>
        <w:t>手册进行电泳并保留电泳原始数据</w:t>
      </w:r>
      <w:r>
        <w:rPr>
          <w:rFonts w:hint="eastAsia"/>
        </w:rPr>
        <w:t>。</w:t>
      </w:r>
    </w:p>
    <w:p w14:paraId="0779C863" w14:textId="36C1ECBC" w:rsidR="00FE0F3E" w:rsidRDefault="00000000" w:rsidP="005259A3">
      <w:pPr>
        <w:pStyle w:val="afff"/>
        <w:spacing w:before="120" w:after="120"/>
      </w:pPr>
      <w:proofErr w:type="spellStart"/>
      <w:r>
        <w:t>Labchip</w:t>
      </w:r>
      <w:proofErr w:type="spellEnd"/>
      <w:r>
        <w:t xml:space="preserve"> GX Touch大分子分析系统</w:t>
      </w:r>
    </w:p>
    <w:p w14:paraId="66094465" w14:textId="50A1BFCA" w:rsidR="00FE0F3E" w:rsidRDefault="00000000" w:rsidP="005259A3">
      <w:pPr>
        <w:pStyle w:val="afff0"/>
        <w:spacing w:before="120" w:after="120"/>
      </w:pPr>
      <w:r>
        <w:t>制备凝胶</w:t>
      </w:r>
    </w:p>
    <w:p w14:paraId="0C91CD02" w14:textId="77777777" w:rsidR="00FE0F3E" w:rsidRDefault="00000000" w:rsidP="005259A3">
      <w:pPr>
        <w:pStyle w:val="afffff5"/>
        <w:ind w:firstLine="420"/>
      </w:pPr>
      <w:r>
        <w:t>向1管（1100</w:t>
      </w:r>
      <w:r>
        <w:rPr>
          <w:rFonts w:hint="eastAsia"/>
        </w:rPr>
        <w:t xml:space="preserve"> </w:t>
      </w:r>
      <w:proofErr w:type="spellStart"/>
      <w:r>
        <w:t>μ</w:t>
      </w:r>
      <w:r>
        <w:t>L</w:t>
      </w:r>
      <w:proofErr w:type="spellEnd"/>
      <w:r>
        <w:t>）凝胶基质中加入13</w:t>
      </w:r>
      <w:r>
        <w:rPr>
          <w:rFonts w:hint="eastAsia"/>
        </w:rPr>
        <w:t xml:space="preserve"> </w:t>
      </w:r>
      <w:proofErr w:type="spellStart"/>
      <w:r>
        <w:t>μ</w:t>
      </w:r>
      <w:r>
        <w:t>L</w:t>
      </w:r>
      <w:proofErr w:type="spellEnd"/>
      <w:r>
        <w:t xml:space="preserve">染料浓缩物，漩涡混匀后将混合物分别转移至两个旋转过滤器中，在室温下以9200 </w:t>
      </w:r>
      <w:proofErr w:type="spellStart"/>
      <w:r>
        <w:t>rcf</w:t>
      </w:r>
      <w:proofErr w:type="spellEnd"/>
      <w:r>
        <w:t xml:space="preserve"> 离心10 min，确保所有凝胶都已通过过滤器后将过滤器丢弃。</w:t>
      </w:r>
    </w:p>
    <w:p w14:paraId="507271EF" w14:textId="74AA8AAB" w:rsidR="00FE0F3E" w:rsidRDefault="00000000" w:rsidP="005259A3">
      <w:pPr>
        <w:pStyle w:val="afff0"/>
        <w:spacing w:before="120" w:after="120"/>
      </w:pPr>
      <w:r>
        <w:t xml:space="preserve"> 芯片制备</w:t>
      </w:r>
    </w:p>
    <w:p w14:paraId="5189BE1B" w14:textId="77777777" w:rsidR="00FE0F3E" w:rsidRDefault="00000000" w:rsidP="005259A3">
      <w:pPr>
        <w:pStyle w:val="afffff5"/>
        <w:ind w:firstLine="420"/>
      </w:pPr>
      <w:r>
        <w:t>用双蒸水冲洗活性孔两次，最后一次要把孔里的液体吸干净，使用反向</w:t>
      </w:r>
      <w:proofErr w:type="gramStart"/>
      <w:r>
        <w:t>移液技术</w:t>
      </w:r>
      <w:proofErr w:type="gramEnd"/>
      <w:r>
        <w:t xml:space="preserve">将凝胶染料、DNA </w:t>
      </w:r>
      <w:proofErr w:type="spellStart"/>
      <w:r>
        <w:t>HiSens</w:t>
      </w:r>
      <w:proofErr w:type="spellEnd"/>
      <w:r>
        <w:t xml:space="preserve"> Marker添加到芯片孔中，用布子清洁芯片圆形窗的两侧，将芯片放入槽中。</w:t>
      </w:r>
    </w:p>
    <w:p w14:paraId="2C4EFB4F" w14:textId="2A963689" w:rsidR="00FE0F3E" w:rsidRDefault="00000000" w:rsidP="005259A3">
      <w:pPr>
        <w:pStyle w:val="afff0"/>
        <w:spacing w:before="120" w:after="120"/>
      </w:pPr>
      <w:r>
        <w:t xml:space="preserve"> 电泳</w:t>
      </w:r>
    </w:p>
    <w:p w14:paraId="6D0BD5F2" w14:textId="0F57B6B2" w:rsidR="00FE0F3E" w:rsidRDefault="00000000" w:rsidP="005259A3">
      <w:pPr>
        <w:pStyle w:val="afffff5"/>
        <w:ind w:firstLine="420"/>
      </w:pPr>
      <w:r>
        <w:t>吸取PCR产物30</w:t>
      </w:r>
      <w:r>
        <w:rPr>
          <w:rFonts w:hint="eastAsia"/>
        </w:rPr>
        <w:t xml:space="preserve"> </w:t>
      </w:r>
      <w:r>
        <w:t>µ</w:t>
      </w:r>
      <w:r>
        <w:t>L</w:t>
      </w:r>
      <w:r w:rsidR="00913B06">
        <w:rPr>
          <w:rFonts w:hAnsi="宋体" w:hint="eastAsia"/>
        </w:rPr>
        <w:t>～</w:t>
      </w:r>
      <w:r>
        <w:t>40</w:t>
      </w:r>
      <w:r>
        <w:rPr>
          <w:rFonts w:hint="eastAsia"/>
        </w:rPr>
        <w:t xml:space="preserve"> </w:t>
      </w:r>
      <w:r>
        <w:t>µ</w:t>
      </w:r>
      <w:r>
        <w:t>L于96孔板中，编辑样品表，运行程序。</w:t>
      </w:r>
    </w:p>
    <w:p w14:paraId="7A1B935B" w14:textId="42E7EEF3" w:rsidR="00FE0F3E" w:rsidRDefault="00000000" w:rsidP="005259A3">
      <w:pPr>
        <w:pStyle w:val="afff0"/>
        <w:spacing w:before="120" w:after="120"/>
      </w:pPr>
      <w:r>
        <w:t>清洗</w:t>
      </w:r>
    </w:p>
    <w:p w14:paraId="0EF10060" w14:textId="77777777" w:rsidR="00FE0F3E" w:rsidRDefault="00000000" w:rsidP="005259A3">
      <w:pPr>
        <w:pStyle w:val="afffff5"/>
        <w:ind w:firstLine="420"/>
      </w:pPr>
      <w:r>
        <w:t>将芯片从舱中拿出，用</w:t>
      </w:r>
      <w:r>
        <w:rPr>
          <w:rFonts w:hint="eastAsia"/>
        </w:rPr>
        <w:t>双蒸水</w:t>
      </w:r>
      <w:r>
        <w:t xml:space="preserve">冲洗活性孔两次，添加100 </w:t>
      </w:r>
      <w:proofErr w:type="spellStart"/>
      <w:r>
        <w:t>μ</w:t>
      </w:r>
      <w:r>
        <w:t>L</w:t>
      </w:r>
      <w:proofErr w:type="spellEnd"/>
      <w:r>
        <w:t xml:space="preserve"> Storage Buffer到活性孔中，将芯片放回舱中，确保缓冲管具有750</w:t>
      </w:r>
      <w:r>
        <w:rPr>
          <w:rFonts w:hint="eastAsia"/>
        </w:rPr>
        <w:t xml:space="preserve"> </w:t>
      </w:r>
      <w:proofErr w:type="spellStart"/>
      <w:r>
        <w:t>μ</w:t>
      </w:r>
      <w:r>
        <w:t>L</w:t>
      </w:r>
      <w:proofErr w:type="spellEnd"/>
      <w:r>
        <w:rPr>
          <w:rFonts w:hint="eastAsia"/>
        </w:rPr>
        <w:t>双蒸水</w:t>
      </w:r>
      <w:r>
        <w:t>，点击清洗按钮，清洗10 min。</w:t>
      </w:r>
    </w:p>
    <w:p w14:paraId="4EA80F28" w14:textId="77777777" w:rsidR="00FE0F3E" w:rsidRDefault="00000000" w:rsidP="005259A3">
      <w:pPr>
        <w:pStyle w:val="affc"/>
        <w:spacing w:before="240" w:after="240"/>
      </w:pPr>
      <w:r>
        <w:t>数据记录与统计</w:t>
      </w:r>
    </w:p>
    <w:p w14:paraId="205A58C9" w14:textId="77777777" w:rsidR="00FE0F3E" w:rsidRDefault="00000000" w:rsidP="005259A3">
      <w:pPr>
        <w:pStyle w:val="afffff5"/>
        <w:ind w:firstLine="420"/>
      </w:pPr>
      <w:r>
        <w:t>每个SSR位点的等位变异参照扩增片段大小确定</w:t>
      </w:r>
      <w:r>
        <w:rPr>
          <w:rFonts w:hint="eastAsia"/>
        </w:rPr>
        <w:t>，</w:t>
      </w:r>
      <w:r>
        <w:t>见附录D。对于变性PAGE</w:t>
      </w:r>
      <w:r>
        <w:rPr>
          <w:rFonts w:hint="eastAsia"/>
        </w:rPr>
        <w:t>和</w:t>
      </w:r>
      <w:proofErr w:type="spellStart"/>
      <w:r>
        <w:t>Labchip</w:t>
      </w:r>
      <w:proofErr w:type="spellEnd"/>
      <w:r>
        <w:t xml:space="preserve"> GX Touch大分子分析系统</w:t>
      </w:r>
      <w:r>
        <w:rPr>
          <w:rFonts w:hint="eastAsia"/>
        </w:rPr>
        <w:t>，</w:t>
      </w:r>
      <w:r>
        <w:t>将送检样品在某一位点扩增片段的迁移位置与对应的参照品种进行比较</w:t>
      </w:r>
      <w:r>
        <w:rPr>
          <w:rFonts w:hint="eastAsia"/>
        </w:rPr>
        <w:t>，</w:t>
      </w:r>
      <w:r>
        <w:t>确定送检样品在该位点的等位变异。对于荧光毛细管电泳</w:t>
      </w:r>
      <w:r>
        <w:rPr>
          <w:rFonts w:hint="eastAsia"/>
        </w:rPr>
        <w:t>，</w:t>
      </w:r>
      <w:r>
        <w:t>通过参照品种消除不同批次或者不同型号DNA分析</w:t>
      </w:r>
      <w:proofErr w:type="gramStart"/>
      <w:r>
        <w:t>仪可能</w:t>
      </w:r>
      <w:proofErr w:type="gramEnd"/>
      <w:r>
        <w:t>存在的系统误差</w:t>
      </w:r>
      <w:r>
        <w:rPr>
          <w:rFonts w:hint="eastAsia"/>
        </w:rPr>
        <w:t>，</w:t>
      </w:r>
      <w:r>
        <w:t>使用片段分析软件读取送检样品在该位点的等位变异。</w:t>
      </w:r>
    </w:p>
    <w:p w14:paraId="450CD609" w14:textId="77777777" w:rsidR="00FE0F3E" w:rsidRDefault="00000000" w:rsidP="005259A3">
      <w:pPr>
        <w:pStyle w:val="afffff5"/>
        <w:ind w:firstLine="420"/>
      </w:pPr>
      <w:r>
        <w:lastRenderedPageBreak/>
        <w:t>纯合位点的等位变异数据记录为X/X</w:t>
      </w:r>
      <w:r>
        <w:rPr>
          <w:rFonts w:hint="eastAsia"/>
        </w:rPr>
        <w:t>，</w:t>
      </w:r>
      <w:r>
        <w:t>杂合位点的等位变异数据记录为X/Y</w:t>
      </w:r>
      <w:r>
        <w:rPr>
          <w:rFonts w:hint="eastAsia"/>
        </w:rPr>
        <w:t>，</w:t>
      </w:r>
      <w:r>
        <w:t>其中X、Y 分别为该位点上的两个等位变异</w:t>
      </w:r>
      <w:r>
        <w:rPr>
          <w:rFonts w:hint="eastAsia"/>
        </w:rPr>
        <w:t>，</w:t>
      </w:r>
      <w:r>
        <w:t>小片段数据在前</w:t>
      </w:r>
      <w:r>
        <w:rPr>
          <w:rFonts w:hint="eastAsia"/>
        </w:rPr>
        <w:t>，</w:t>
      </w:r>
      <w:r>
        <w:t>大片段数据在后。缺失位点的等位变异数据记录为0/0。</w:t>
      </w:r>
    </w:p>
    <w:p w14:paraId="187BE7E5" w14:textId="77777777" w:rsidR="00FE0F3E" w:rsidRDefault="00000000" w:rsidP="005259A3">
      <w:pPr>
        <w:pStyle w:val="afffff5"/>
        <w:ind w:firstLine="420"/>
      </w:pPr>
      <w:r>
        <w:t>示例1:样品在某个位点上仅出现一个等位变异</w:t>
      </w:r>
      <w:r>
        <w:rPr>
          <w:rFonts w:hint="eastAsia"/>
        </w:rPr>
        <w:t>，</w:t>
      </w:r>
      <w:r>
        <w:t>为160 bp</w:t>
      </w:r>
      <w:r>
        <w:rPr>
          <w:rFonts w:hint="eastAsia"/>
        </w:rPr>
        <w:t>，</w:t>
      </w:r>
      <w:r>
        <w:t>则该位点的等位变异数据记录为160/160。</w:t>
      </w:r>
    </w:p>
    <w:p w14:paraId="647C00C0" w14:textId="77777777" w:rsidR="00FE0F3E" w:rsidRDefault="00000000" w:rsidP="005259A3">
      <w:pPr>
        <w:pStyle w:val="afffff5"/>
        <w:ind w:firstLine="420"/>
      </w:pPr>
      <w:r>
        <w:t>示例2:样品在某个位点上有两个等位变异</w:t>
      </w:r>
      <w:r>
        <w:rPr>
          <w:rFonts w:hint="eastAsia"/>
        </w:rPr>
        <w:t>，</w:t>
      </w:r>
      <w:r>
        <w:t>分别为</w:t>
      </w:r>
      <w:r>
        <w:rPr>
          <w:rFonts w:hint="eastAsia"/>
        </w:rPr>
        <w:t>，</w:t>
      </w:r>
      <w:r>
        <w:t>160 bp、165 bp,则该位点的等位变异数据记录为160/165。</w:t>
      </w:r>
    </w:p>
    <w:p w14:paraId="0435A750" w14:textId="77777777" w:rsidR="00FE0F3E" w:rsidRDefault="00000000" w:rsidP="005259A3">
      <w:pPr>
        <w:pStyle w:val="affc"/>
        <w:spacing w:before="240" w:after="240"/>
      </w:pPr>
      <w:r>
        <w:t>结果判定与表示</w:t>
      </w:r>
    </w:p>
    <w:p w14:paraId="19604836" w14:textId="77777777" w:rsidR="00FE0F3E" w:rsidRDefault="00000000" w:rsidP="005259A3">
      <w:pPr>
        <w:pStyle w:val="afffff5"/>
        <w:ind w:firstLine="420"/>
      </w:pPr>
      <w:r>
        <w:t>结果判定标准参照DB 62/T 4094-2020 草品种真实性检验规程SSR标记法执行。</w:t>
      </w:r>
    </w:p>
    <w:p w14:paraId="39060121" w14:textId="77777777" w:rsidR="00913B06" w:rsidRDefault="00913B06" w:rsidP="005259A3">
      <w:pPr>
        <w:pStyle w:val="afffff5"/>
        <w:ind w:firstLine="420"/>
      </w:pPr>
    </w:p>
    <w:p w14:paraId="64814170" w14:textId="77777777" w:rsidR="00913B06" w:rsidRDefault="00913B06" w:rsidP="005259A3">
      <w:pPr>
        <w:pStyle w:val="afffff5"/>
        <w:ind w:firstLine="420"/>
      </w:pPr>
    </w:p>
    <w:p w14:paraId="7CFF1877" w14:textId="77777777" w:rsidR="00913B06" w:rsidRDefault="00913B06" w:rsidP="005259A3">
      <w:pPr>
        <w:pStyle w:val="afffff5"/>
        <w:ind w:firstLine="420"/>
      </w:pPr>
    </w:p>
    <w:p w14:paraId="232485D9" w14:textId="77777777" w:rsidR="00913B06" w:rsidRDefault="00913B06" w:rsidP="005259A3">
      <w:pPr>
        <w:pStyle w:val="afffff5"/>
        <w:ind w:firstLine="420"/>
      </w:pPr>
    </w:p>
    <w:p w14:paraId="732B6688" w14:textId="77777777" w:rsidR="00913B06" w:rsidRDefault="00913B06" w:rsidP="005259A3">
      <w:pPr>
        <w:pStyle w:val="afffff5"/>
        <w:ind w:firstLine="420"/>
      </w:pPr>
    </w:p>
    <w:p w14:paraId="189D9621" w14:textId="77777777" w:rsidR="00913B06" w:rsidRDefault="00913B06" w:rsidP="005259A3">
      <w:pPr>
        <w:pStyle w:val="afffff5"/>
        <w:ind w:firstLine="420"/>
      </w:pPr>
    </w:p>
    <w:p w14:paraId="48FF01FB" w14:textId="77777777" w:rsidR="00913B06" w:rsidRDefault="00913B06" w:rsidP="005259A3">
      <w:pPr>
        <w:pStyle w:val="afffff5"/>
        <w:ind w:firstLine="420"/>
      </w:pPr>
    </w:p>
    <w:p w14:paraId="3C314DFF" w14:textId="77777777" w:rsidR="00913B06" w:rsidRDefault="00913B06" w:rsidP="005259A3">
      <w:pPr>
        <w:pStyle w:val="afffff5"/>
        <w:ind w:firstLine="420"/>
      </w:pPr>
    </w:p>
    <w:p w14:paraId="5C019815" w14:textId="77777777" w:rsidR="00913B06" w:rsidRDefault="00913B06" w:rsidP="005259A3">
      <w:pPr>
        <w:pStyle w:val="afffff5"/>
        <w:ind w:firstLine="420"/>
      </w:pPr>
    </w:p>
    <w:p w14:paraId="7199D9F9" w14:textId="77777777" w:rsidR="00913B06" w:rsidRDefault="00913B06" w:rsidP="005259A3">
      <w:pPr>
        <w:pStyle w:val="afffff5"/>
        <w:ind w:firstLine="420"/>
      </w:pPr>
    </w:p>
    <w:p w14:paraId="524E22CA" w14:textId="77777777" w:rsidR="00913B06" w:rsidRDefault="00913B06" w:rsidP="005259A3">
      <w:pPr>
        <w:pStyle w:val="afffff5"/>
        <w:ind w:firstLine="420"/>
      </w:pPr>
    </w:p>
    <w:p w14:paraId="3121267D" w14:textId="77777777" w:rsidR="00913B06" w:rsidRDefault="00913B06" w:rsidP="005259A3">
      <w:pPr>
        <w:pStyle w:val="afffff5"/>
        <w:ind w:firstLine="420"/>
      </w:pPr>
    </w:p>
    <w:p w14:paraId="3C4A3A91" w14:textId="77777777" w:rsidR="00913B06" w:rsidRDefault="00913B06" w:rsidP="005259A3">
      <w:pPr>
        <w:pStyle w:val="afffff5"/>
        <w:ind w:firstLine="420"/>
      </w:pPr>
    </w:p>
    <w:p w14:paraId="55CF44BF" w14:textId="77777777" w:rsidR="00913B06" w:rsidRDefault="00913B06" w:rsidP="005259A3">
      <w:pPr>
        <w:pStyle w:val="afffff5"/>
        <w:ind w:firstLine="420"/>
      </w:pPr>
    </w:p>
    <w:p w14:paraId="2DC70796" w14:textId="77777777" w:rsidR="00913B06" w:rsidRDefault="00913B06" w:rsidP="005259A3">
      <w:pPr>
        <w:pStyle w:val="afffff5"/>
        <w:ind w:firstLine="420"/>
      </w:pPr>
    </w:p>
    <w:p w14:paraId="1BD4E291" w14:textId="77777777" w:rsidR="00913B06" w:rsidRDefault="00913B06" w:rsidP="005259A3">
      <w:pPr>
        <w:pStyle w:val="afffff5"/>
        <w:ind w:firstLine="420"/>
      </w:pPr>
    </w:p>
    <w:p w14:paraId="32EA32E1" w14:textId="77777777" w:rsidR="00913B06" w:rsidRDefault="00913B06" w:rsidP="005259A3">
      <w:pPr>
        <w:pStyle w:val="afffff5"/>
        <w:ind w:firstLine="420"/>
      </w:pPr>
    </w:p>
    <w:p w14:paraId="79D7D937" w14:textId="77777777" w:rsidR="00913B06" w:rsidRDefault="00913B06" w:rsidP="005259A3">
      <w:pPr>
        <w:pStyle w:val="afffff5"/>
        <w:ind w:firstLine="420"/>
      </w:pPr>
    </w:p>
    <w:p w14:paraId="1CAB4950" w14:textId="77777777" w:rsidR="00913B06" w:rsidRDefault="00913B06" w:rsidP="005259A3">
      <w:pPr>
        <w:pStyle w:val="afffff5"/>
        <w:ind w:firstLine="420"/>
      </w:pPr>
    </w:p>
    <w:p w14:paraId="4C8AC2A5" w14:textId="77777777" w:rsidR="00913B06" w:rsidRDefault="00913B06" w:rsidP="005259A3">
      <w:pPr>
        <w:pStyle w:val="afffff5"/>
        <w:ind w:firstLine="420"/>
      </w:pPr>
    </w:p>
    <w:p w14:paraId="40E1ACCE" w14:textId="77777777" w:rsidR="00913B06" w:rsidRDefault="00913B06" w:rsidP="005259A3">
      <w:pPr>
        <w:pStyle w:val="afffff5"/>
        <w:ind w:firstLine="420"/>
      </w:pPr>
    </w:p>
    <w:p w14:paraId="53D5A96E" w14:textId="77777777" w:rsidR="00913B06" w:rsidRDefault="00913B06" w:rsidP="005259A3">
      <w:pPr>
        <w:pStyle w:val="afffff5"/>
        <w:ind w:firstLine="420"/>
      </w:pPr>
    </w:p>
    <w:p w14:paraId="507B4870" w14:textId="77777777" w:rsidR="00913B06" w:rsidRDefault="00913B06" w:rsidP="005259A3">
      <w:pPr>
        <w:pStyle w:val="afffff5"/>
        <w:ind w:firstLine="420"/>
      </w:pPr>
    </w:p>
    <w:p w14:paraId="5CCBCA19" w14:textId="77777777" w:rsidR="00913B06" w:rsidRDefault="00913B06" w:rsidP="005259A3">
      <w:pPr>
        <w:pStyle w:val="afffff5"/>
        <w:ind w:firstLine="420"/>
      </w:pPr>
    </w:p>
    <w:p w14:paraId="17755CCB" w14:textId="77777777" w:rsidR="00913B06" w:rsidRDefault="00913B06" w:rsidP="005259A3">
      <w:pPr>
        <w:pStyle w:val="afffff5"/>
        <w:ind w:firstLine="420"/>
      </w:pPr>
    </w:p>
    <w:p w14:paraId="30072E3F" w14:textId="77777777" w:rsidR="00913B06" w:rsidRDefault="00913B06" w:rsidP="005259A3">
      <w:pPr>
        <w:pStyle w:val="afffff5"/>
        <w:ind w:firstLine="420"/>
      </w:pPr>
    </w:p>
    <w:p w14:paraId="16948A42" w14:textId="77777777" w:rsidR="00913B06" w:rsidRDefault="00913B06" w:rsidP="005259A3">
      <w:pPr>
        <w:pStyle w:val="afffff5"/>
        <w:ind w:firstLine="420"/>
      </w:pPr>
    </w:p>
    <w:p w14:paraId="7F23D3B6" w14:textId="77777777" w:rsidR="00913B06" w:rsidRDefault="00913B06" w:rsidP="005259A3">
      <w:pPr>
        <w:pStyle w:val="afffff5"/>
        <w:ind w:firstLine="420"/>
      </w:pPr>
    </w:p>
    <w:p w14:paraId="1F0A3338" w14:textId="77777777" w:rsidR="00913B06" w:rsidRDefault="00913B06" w:rsidP="005259A3">
      <w:pPr>
        <w:pStyle w:val="afffff5"/>
        <w:ind w:firstLine="420"/>
      </w:pPr>
    </w:p>
    <w:p w14:paraId="7A172B41" w14:textId="77777777" w:rsidR="00913B06" w:rsidRDefault="00913B06" w:rsidP="005259A3">
      <w:pPr>
        <w:pStyle w:val="afffff5"/>
        <w:ind w:firstLine="420"/>
      </w:pPr>
    </w:p>
    <w:p w14:paraId="28059EBF" w14:textId="77777777" w:rsidR="00913B06" w:rsidRDefault="00913B06" w:rsidP="005259A3">
      <w:pPr>
        <w:pStyle w:val="afffff5"/>
        <w:ind w:firstLine="420"/>
      </w:pPr>
    </w:p>
    <w:p w14:paraId="7FDBD1D6" w14:textId="77777777" w:rsidR="00913B06" w:rsidRDefault="00913B06" w:rsidP="005259A3">
      <w:pPr>
        <w:pStyle w:val="afffff5"/>
        <w:ind w:firstLine="420"/>
      </w:pPr>
    </w:p>
    <w:p w14:paraId="49279642" w14:textId="77777777" w:rsidR="00913B06" w:rsidRDefault="00913B06" w:rsidP="005259A3">
      <w:pPr>
        <w:pStyle w:val="afffff5"/>
        <w:ind w:firstLine="420"/>
      </w:pPr>
    </w:p>
    <w:p w14:paraId="7874D2E3" w14:textId="77777777" w:rsidR="00913B06" w:rsidRDefault="00913B06" w:rsidP="005259A3">
      <w:pPr>
        <w:pStyle w:val="afffff5"/>
        <w:ind w:firstLine="420"/>
      </w:pPr>
    </w:p>
    <w:p w14:paraId="5FFA328E" w14:textId="77777777" w:rsidR="00913B06" w:rsidRDefault="00913B06" w:rsidP="005259A3">
      <w:pPr>
        <w:pStyle w:val="afffff5"/>
        <w:ind w:firstLine="420"/>
      </w:pPr>
    </w:p>
    <w:p w14:paraId="3E6E60CC" w14:textId="77777777" w:rsidR="00913B06" w:rsidRDefault="00913B06" w:rsidP="005259A3">
      <w:pPr>
        <w:pStyle w:val="afffff5"/>
        <w:ind w:firstLine="420"/>
      </w:pPr>
    </w:p>
    <w:p w14:paraId="62D04577" w14:textId="77777777" w:rsidR="00913B06" w:rsidRDefault="00913B06" w:rsidP="005259A3">
      <w:pPr>
        <w:pStyle w:val="afffff5"/>
        <w:ind w:firstLine="420"/>
      </w:pPr>
    </w:p>
    <w:p w14:paraId="5D6EF0C6" w14:textId="77777777" w:rsidR="00913B06" w:rsidRDefault="00913B06" w:rsidP="005259A3">
      <w:pPr>
        <w:pStyle w:val="afffff5"/>
        <w:ind w:firstLine="420"/>
      </w:pPr>
    </w:p>
    <w:p w14:paraId="37A62BA9" w14:textId="77777777" w:rsidR="00913B06" w:rsidRDefault="00913B06" w:rsidP="005259A3">
      <w:pPr>
        <w:pStyle w:val="afffff5"/>
        <w:ind w:firstLine="420"/>
      </w:pPr>
    </w:p>
    <w:p w14:paraId="773C28C5" w14:textId="77777777" w:rsidR="00913B06" w:rsidRDefault="00913B06" w:rsidP="005259A3">
      <w:pPr>
        <w:pStyle w:val="afffff5"/>
        <w:ind w:firstLine="420"/>
        <w:rPr>
          <w:rFonts w:hint="eastAsia"/>
        </w:rPr>
      </w:pPr>
    </w:p>
    <w:p w14:paraId="16C9F4A3" w14:textId="77777777" w:rsidR="00FE0F3E" w:rsidRDefault="00000000">
      <w:pPr>
        <w:pStyle w:val="aff3"/>
        <w:spacing w:after="120"/>
        <w:rPr>
          <w:rFonts w:ascii="Times New Roman"/>
        </w:rPr>
      </w:pPr>
      <w:bookmarkStart w:id="42" w:name="BookMark5"/>
      <w:bookmarkEnd w:id="20"/>
      <w:r>
        <w:rPr>
          <w:rFonts w:ascii="Times New Roman"/>
        </w:rPr>
        <w:lastRenderedPageBreak/>
        <w:br/>
      </w:r>
      <w:r>
        <w:rPr>
          <w:rFonts w:ascii="Times New Roman"/>
        </w:rPr>
        <w:t>（规范性）</w:t>
      </w:r>
      <w:r>
        <w:rPr>
          <w:rFonts w:ascii="Times New Roman"/>
        </w:rPr>
        <w:br/>
      </w:r>
      <w:r>
        <w:rPr>
          <w:rFonts w:ascii="Times New Roman"/>
        </w:rPr>
        <w:t>主要仪器设备及试剂</w:t>
      </w:r>
    </w:p>
    <w:p w14:paraId="5CBAD8EB" w14:textId="77777777" w:rsidR="00FE0F3E" w:rsidRDefault="00000000">
      <w:pPr>
        <w:pStyle w:val="aff4"/>
        <w:spacing w:before="120" w:after="120"/>
        <w:rPr>
          <w:rFonts w:ascii="Times New Roman"/>
        </w:rPr>
      </w:pPr>
      <w:r>
        <w:rPr>
          <w:rFonts w:ascii="Times New Roman"/>
        </w:rPr>
        <w:t>主要仪器设备</w:t>
      </w:r>
    </w:p>
    <w:p w14:paraId="0720A90F" w14:textId="77777777" w:rsidR="00FE0F3E" w:rsidRDefault="00000000">
      <w:pPr>
        <w:pStyle w:val="af2"/>
        <w:rPr>
          <w:rFonts w:ascii="Times New Roman"/>
        </w:rPr>
      </w:pPr>
      <w:r>
        <w:rPr>
          <w:rFonts w:ascii="Times New Roman"/>
        </w:rPr>
        <w:t>PCR</w:t>
      </w:r>
      <w:r>
        <w:rPr>
          <w:rFonts w:ascii="Times New Roman"/>
        </w:rPr>
        <w:t>扩增仪。</w:t>
      </w:r>
    </w:p>
    <w:p w14:paraId="0B025754" w14:textId="77777777" w:rsidR="00FE0F3E" w:rsidRDefault="00000000">
      <w:pPr>
        <w:pStyle w:val="af2"/>
        <w:rPr>
          <w:rFonts w:ascii="Times New Roman"/>
        </w:rPr>
      </w:pPr>
      <w:r>
        <w:rPr>
          <w:rFonts w:ascii="Times New Roman"/>
        </w:rPr>
        <w:t>高压电泳仪：电压大于</w:t>
      </w:r>
      <w:r>
        <w:rPr>
          <w:rFonts w:ascii="Times New Roman"/>
        </w:rPr>
        <w:t>200 V</w:t>
      </w:r>
      <w:r>
        <w:rPr>
          <w:rFonts w:ascii="Times New Roman"/>
        </w:rPr>
        <w:t>，具有恒电压、恒电流和</w:t>
      </w:r>
      <w:proofErr w:type="gramStart"/>
      <w:r>
        <w:rPr>
          <w:rFonts w:ascii="Times New Roman"/>
        </w:rPr>
        <w:t>恒功率</w:t>
      </w:r>
      <w:proofErr w:type="gramEnd"/>
      <w:r>
        <w:rPr>
          <w:rFonts w:ascii="Times New Roman"/>
        </w:rPr>
        <w:t>功能。</w:t>
      </w:r>
    </w:p>
    <w:p w14:paraId="73DCF1CD" w14:textId="77777777" w:rsidR="00FE0F3E" w:rsidRDefault="00000000">
      <w:pPr>
        <w:pStyle w:val="af2"/>
        <w:rPr>
          <w:rFonts w:ascii="Times New Roman"/>
        </w:rPr>
      </w:pPr>
      <w:r>
        <w:rPr>
          <w:rFonts w:ascii="Times New Roman"/>
        </w:rPr>
        <w:t>垂直电泳槽及配套的制胶附件。</w:t>
      </w:r>
    </w:p>
    <w:p w14:paraId="7E353FD4" w14:textId="77777777" w:rsidR="00FE0F3E" w:rsidRDefault="00000000">
      <w:pPr>
        <w:pStyle w:val="af2"/>
        <w:rPr>
          <w:rFonts w:ascii="Times New Roman"/>
        </w:rPr>
      </w:pPr>
      <w:r>
        <w:rPr>
          <w:rFonts w:ascii="Times New Roman"/>
        </w:rPr>
        <w:t>水平电泳槽及配套的制胶附件。</w:t>
      </w:r>
    </w:p>
    <w:p w14:paraId="5BDE99AE" w14:textId="77777777" w:rsidR="00FE0F3E" w:rsidRDefault="00000000">
      <w:pPr>
        <w:pStyle w:val="af2"/>
        <w:rPr>
          <w:rFonts w:ascii="Times New Roman"/>
        </w:rPr>
      </w:pPr>
      <w:r>
        <w:rPr>
          <w:rFonts w:ascii="Times New Roman"/>
        </w:rPr>
        <w:t>高速冷冻离心机。</w:t>
      </w:r>
    </w:p>
    <w:p w14:paraId="05BA972F" w14:textId="77777777" w:rsidR="00FE0F3E" w:rsidRDefault="00000000">
      <w:pPr>
        <w:pStyle w:val="af2"/>
        <w:rPr>
          <w:rFonts w:ascii="Times New Roman"/>
        </w:rPr>
      </w:pPr>
      <w:r>
        <w:rPr>
          <w:rFonts w:ascii="Times New Roman"/>
        </w:rPr>
        <w:t>水浴锅或干式恒温金属浴。</w:t>
      </w:r>
    </w:p>
    <w:p w14:paraId="624699EC" w14:textId="77777777" w:rsidR="00FE0F3E" w:rsidRDefault="00000000">
      <w:pPr>
        <w:pStyle w:val="af2"/>
        <w:rPr>
          <w:rFonts w:ascii="Times New Roman"/>
        </w:rPr>
      </w:pPr>
      <w:r>
        <w:rPr>
          <w:rFonts w:ascii="Times New Roman"/>
        </w:rPr>
        <w:t>紫外分光光度计或核酸浓度测定仪。</w:t>
      </w:r>
    </w:p>
    <w:p w14:paraId="498BE73F" w14:textId="77777777" w:rsidR="00FE0F3E" w:rsidRDefault="00000000">
      <w:pPr>
        <w:pStyle w:val="af2"/>
        <w:rPr>
          <w:rFonts w:ascii="Times New Roman"/>
        </w:rPr>
      </w:pPr>
      <w:proofErr w:type="gramStart"/>
      <w:r>
        <w:rPr>
          <w:rFonts w:ascii="Times New Roman"/>
        </w:rPr>
        <w:t>微量移液器</w:t>
      </w:r>
      <w:proofErr w:type="gramEnd"/>
      <w:r>
        <w:rPr>
          <w:rFonts w:ascii="Times New Roman"/>
        </w:rPr>
        <w:t>：规格分别为</w:t>
      </w:r>
      <w:r>
        <w:rPr>
          <w:rFonts w:ascii="Times New Roman"/>
        </w:rPr>
        <w:t xml:space="preserve">10 </w:t>
      </w:r>
      <w:proofErr w:type="spellStart"/>
      <w:r>
        <w:rPr>
          <w:rFonts w:ascii="Times New Roman"/>
        </w:rPr>
        <w:t>μL</w:t>
      </w:r>
      <w:proofErr w:type="spellEnd"/>
      <w:r>
        <w:rPr>
          <w:rFonts w:ascii="Times New Roman"/>
        </w:rPr>
        <w:t>、</w:t>
      </w:r>
      <w:r>
        <w:rPr>
          <w:rFonts w:ascii="Times New Roman"/>
        </w:rPr>
        <w:t xml:space="preserve">20 </w:t>
      </w:r>
      <w:proofErr w:type="spellStart"/>
      <w:r>
        <w:rPr>
          <w:rFonts w:ascii="Times New Roman"/>
        </w:rPr>
        <w:t>μL</w:t>
      </w:r>
      <w:proofErr w:type="spellEnd"/>
      <w:r>
        <w:rPr>
          <w:rFonts w:ascii="Times New Roman"/>
        </w:rPr>
        <w:t>、</w:t>
      </w:r>
      <w:r>
        <w:rPr>
          <w:rFonts w:ascii="Times New Roman"/>
        </w:rPr>
        <w:t xml:space="preserve">100 </w:t>
      </w:r>
      <w:proofErr w:type="spellStart"/>
      <w:r>
        <w:rPr>
          <w:rFonts w:ascii="Times New Roman"/>
        </w:rPr>
        <w:t>μL</w:t>
      </w:r>
      <w:proofErr w:type="spellEnd"/>
      <w:r>
        <w:rPr>
          <w:rFonts w:ascii="Times New Roman"/>
        </w:rPr>
        <w:t>、</w:t>
      </w:r>
      <w:r>
        <w:rPr>
          <w:rFonts w:ascii="Times New Roman"/>
        </w:rPr>
        <w:t xml:space="preserve">200 </w:t>
      </w:r>
      <w:proofErr w:type="spellStart"/>
      <w:r>
        <w:rPr>
          <w:rFonts w:ascii="Times New Roman"/>
        </w:rPr>
        <w:t>μL</w:t>
      </w:r>
      <w:proofErr w:type="spellEnd"/>
      <w:r>
        <w:rPr>
          <w:rFonts w:ascii="Times New Roman"/>
        </w:rPr>
        <w:t xml:space="preserve"> </w:t>
      </w:r>
      <w:r>
        <w:rPr>
          <w:rFonts w:ascii="Times New Roman"/>
        </w:rPr>
        <w:t>、</w:t>
      </w:r>
      <w:r>
        <w:rPr>
          <w:rFonts w:ascii="Times New Roman"/>
        </w:rPr>
        <w:t xml:space="preserve">1000 </w:t>
      </w:r>
      <w:proofErr w:type="spellStart"/>
      <w:r>
        <w:rPr>
          <w:rFonts w:ascii="Times New Roman"/>
        </w:rPr>
        <w:t>μL</w:t>
      </w:r>
      <w:proofErr w:type="spellEnd"/>
      <w:r>
        <w:rPr>
          <w:rFonts w:ascii="Times New Roman"/>
        </w:rPr>
        <w:t xml:space="preserve"> </w:t>
      </w:r>
      <w:r>
        <w:rPr>
          <w:rFonts w:ascii="Times New Roman"/>
        </w:rPr>
        <w:t>。</w:t>
      </w:r>
    </w:p>
    <w:p w14:paraId="17334709" w14:textId="77777777" w:rsidR="00FE0F3E" w:rsidRDefault="00000000">
      <w:pPr>
        <w:pStyle w:val="af2"/>
        <w:rPr>
          <w:rFonts w:ascii="Times New Roman"/>
        </w:rPr>
      </w:pPr>
      <w:r>
        <w:rPr>
          <w:rFonts w:ascii="Times New Roman"/>
        </w:rPr>
        <w:t>织</w:t>
      </w:r>
      <w:proofErr w:type="gramStart"/>
      <w:r>
        <w:rPr>
          <w:rFonts w:ascii="Times New Roman"/>
        </w:rPr>
        <w:t>研</w:t>
      </w:r>
      <w:proofErr w:type="gramEnd"/>
      <w:r>
        <w:rPr>
          <w:rFonts w:ascii="Times New Roman"/>
        </w:rPr>
        <w:t>研磨仪。</w:t>
      </w:r>
    </w:p>
    <w:p w14:paraId="2538F45F" w14:textId="77777777" w:rsidR="00FE0F3E" w:rsidRDefault="00000000">
      <w:pPr>
        <w:pStyle w:val="af2"/>
        <w:rPr>
          <w:rFonts w:ascii="Times New Roman"/>
        </w:rPr>
      </w:pPr>
      <w:r>
        <w:rPr>
          <w:rFonts w:ascii="Times New Roman"/>
        </w:rPr>
        <w:t>电子天平。</w:t>
      </w:r>
    </w:p>
    <w:p w14:paraId="15039AA9" w14:textId="77777777" w:rsidR="00FE0F3E" w:rsidRDefault="00000000">
      <w:pPr>
        <w:pStyle w:val="af2"/>
        <w:rPr>
          <w:rFonts w:ascii="Times New Roman"/>
        </w:rPr>
      </w:pPr>
      <w:proofErr w:type="spellStart"/>
      <w:r>
        <w:rPr>
          <w:rFonts w:ascii="Times New Roman"/>
        </w:rPr>
        <w:t>Labchip</w:t>
      </w:r>
      <w:proofErr w:type="spellEnd"/>
      <w:r>
        <w:rPr>
          <w:rFonts w:ascii="Times New Roman"/>
        </w:rPr>
        <w:t xml:space="preserve"> GX Touch</w:t>
      </w:r>
      <w:r>
        <w:rPr>
          <w:rFonts w:ascii="Times New Roman"/>
        </w:rPr>
        <w:t>大分子分析系统。</w:t>
      </w:r>
    </w:p>
    <w:p w14:paraId="4650F712" w14:textId="77777777" w:rsidR="00FE0F3E" w:rsidRDefault="00000000">
      <w:pPr>
        <w:pStyle w:val="af2"/>
        <w:rPr>
          <w:rFonts w:ascii="Times New Roman"/>
        </w:rPr>
      </w:pPr>
      <w:r>
        <w:rPr>
          <w:rFonts w:ascii="Times New Roman"/>
        </w:rPr>
        <w:t>多</w:t>
      </w:r>
      <w:proofErr w:type="gramStart"/>
      <w:r>
        <w:rPr>
          <w:rFonts w:ascii="Times New Roman"/>
        </w:rPr>
        <w:t>通道移液器</w:t>
      </w:r>
      <w:proofErr w:type="gramEnd"/>
      <w:r>
        <w:rPr>
          <w:rFonts w:ascii="Times New Roman"/>
        </w:rPr>
        <w:t>。</w:t>
      </w:r>
    </w:p>
    <w:p w14:paraId="2B2357CA" w14:textId="77777777" w:rsidR="00FE0F3E" w:rsidRDefault="00000000">
      <w:pPr>
        <w:pStyle w:val="af2"/>
        <w:rPr>
          <w:rFonts w:ascii="Times New Roman"/>
        </w:rPr>
      </w:pPr>
      <w:r>
        <w:rPr>
          <w:rFonts w:ascii="Times New Roman"/>
        </w:rPr>
        <w:t>高压灭菌锅。</w:t>
      </w:r>
    </w:p>
    <w:p w14:paraId="05EBA997" w14:textId="77777777" w:rsidR="00FE0F3E" w:rsidRDefault="00000000">
      <w:pPr>
        <w:pStyle w:val="af2"/>
        <w:rPr>
          <w:rFonts w:ascii="Times New Roman"/>
        </w:rPr>
      </w:pPr>
      <w:r>
        <w:rPr>
          <w:rFonts w:ascii="Times New Roman"/>
        </w:rPr>
        <w:t>电热恒温鼓风干燥箱。</w:t>
      </w:r>
    </w:p>
    <w:p w14:paraId="3CD5CB17" w14:textId="77777777" w:rsidR="00FE0F3E" w:rsidRDefault="00000000">
      <w:pPr>
        <w:pStyle w:val="af2"/>
        <w:rPr>
          <w:rFonts w:ascii="Times New Roman"/>
        </w:rPr>
      </w:pPr>
      <w:r>
        <w:rPr>
          <w:rFonts w:ascii="Times New Roman"/>
        </w:rPr>
        <w:t xml:space="preserve"> </w:t>
      </w:r>
      <w:r>
        <w:rPr>
          <w:rFonts w:ascii="Times New Roman"/>
        </w:rPr>
        <w:t>加热磁力搅拌器。</w:t>
      </w:r>
    </w:p>
    <w:p w14:paraId="70DD04E6" w14:textId="77777777" w:rsidR="00FE0F3E" w:rsidRDefault="00000000">
      <w:pPr>
        <w:pStyle w:val="af2"/>
        <w:rPr>
          <w:rFonts w:ascii="Times New Roman"/>
        </w:rPr>
      </w:pPr>
      <w:r>
        <w:rPr>
          <w:rFonts w:ascii="Times New Roman"/>
        </w:rPr>
        <w:t>冰箱。</w:t>
      </w:r>
    </w:p>
    <w:p w14:paraId="6A11D9B2" w14:textId="77777777" w:rsidR="00FE0F3E" w:rsidRDefault="00000000">
      <w:pPr>
        <w:pStyle w:val="af2"/>
        <w:rPr>
          <w:rFonts w:ascii="Times New Roman"/>
        </w:rPr>
      </w:pPr>
      <w:r>
        <w:rPr>
          <w:rFonts w:ascii="Times New Roman"/>
        </w:rPr>
        <w:t>微波炉。</w:t>
      </w:r>
    </w:p>
    <w:p w14:paraId="49D98277" w14:textId="77777777" w:rsidR="00FE0F3E" w:rsidRDefault="00000000">
      <w:pPr>
        <w:pStyle w:val="af2"/>
        <w:rPr>
          <w:rFonts w:ascii="Times New Roman"/>
        </w:rPr>
      </w:pPr>
      <w:r>
        <w:rPr>
          <w:rFonts w:ascii="Times New Roman"/>
        </w:rPr>
        <w:t>胶片观察灯。</w:t>
      </w:r>
    </w:p>
    <w:p w14:paraId="386EF249" w14:textId="77777777" w:rsidR="00FE0F3E" w:rsidRDefault="00000000">
      <w:pPr>
        <w:pStyle w:val="af2"/>
        <w:rPr>
          <w:rFonts w:ascii="Times New Roman"/>
        </w:rPr>
      </w:pPr>
      <w:r>
        <w:rPr>
          <w:rFonts w:ascii="Times New Roman"/>
        </w:rPr>
        <w:t>水平摇床。</w:t>
      </w:r>
    </w:p>
    <w:p w14:paraId="1351B94F" w14:textId="77777777" w:rsidR="00FE0F3E" w:rsidRDefault="00000000">
      <w:pPr>
        <w:pStyle w:val="af2"/>
        <w:rPr>
          <w:rFonts w:ascii="Times New Roman"/>
        </w:rPr>
      </w:pPr>
      <w:r>
        <w:rPr>
          <w:rFonts w:ascii="Times New Roman"/>
        </w:rPr>
        <w:t>数码相机或凝胶成像系统。</w:t>
      </w:r>
    </w:p>
    <w:p w14:paraId="413EB68F" w14:textId="77777777" w:rsidR="00FE0F3E" w:rsidRDefault="00000000">
      <w:pPr>
        <w:pStyle w:val="af2"/>
        <w:rPr>
          <w:rFonts w:ascii="Times New Roman"/>
        </w:rPr>
      </w:pPr>
      <w:r>
        <w:rPr>
          <w:rFonts w:ascii="Times New Roman"/>
        </w:rPr>
        <w:t>制冰机。</w:t>
      </w:r>
    </w:p>
    <w:p w14:paraId="1DEE61E5" w14:textId="77777777" w:rsidR="00FE0F3E" w:rsidRDefault="00000000">
      <w:pPr>
        <w:pStyle w:val="aff4"/>
        <w:spacing w:before="120" w:after="120"/>
        <w:rPr>
          <w:rFonts w:ascii="Times New Roman"/>
        </w:rPr>
      </w:pPr>
      <w:r>
        <w:rPr>
          <w:rFonts w:ascii="Times New Roman"/>
        </w:rPr>
        <w:t>主要试剂</w:t>
      </w:r>
    </w:p>
    <w:p w14:paraId="5D2E4EC7" w14:textId="77777777" w:rsidR="00FE0F3E" w:rsidRDefault="00000000">
      <w:pPr>
        <w:pStyle w:val="af2"/>
        <w:rPr>
          <w:rFonts w:ascii="Times New Roman"/>
        </w:rPr>
      </w:pPr>
      <w:r>
        <w:rPr>
          <w:rFonts w:ascii="Times New Roman"/>
        </w:rPr>
        <w:t>液氮。</w:t>
      </w:r>
    </w:p>
    <w:p w14:paraId="54911829" w14:textId="77777777" w:rsidR="00FE0F3E" w:rsidRDefault="00000000">
      <w:pPr>
        <w:pStyle w:val="af2"/>
        <w:rPr>
          <w:rFonts w:ascii="Times New Roman"/>
        </w:rPr>
      </w:pPr>
      <w:r>
        <w:rPr>
          <w:rFonts w:ascii="Times New Roman"/>
        </w:rPr>
        <w:t>乙二胺四乙酸（</w:t>
      </w:r>
      <w:r>
        <w:rPr>
          <w:rFonts w:ascii="Times New Roman"/>
        </w:rPr>
        <w:t>Ethylenediamine-</w:t>
      </w:r>
      <w:proofErr w:type="spellStart"/>
      <w:r>
        <w:rPr>
          <w:rFonts w:ascii="Times New Roman"/>
        </w:rPr>
        <w:t>tetraacetic</w:t>
      </w:r>
      <w:proofErr w:type="spellEnd"/>
      <w:r>
        <w:rPr>
          <w:rFonts w:ascii="Times New Roman"/>
        </w:rPr>
        <w:t xml:space="preserve"> acid</w:t>
      </w:r>
      <w:r>
        <w:rPr>
          <w:rFonts w:ascii="Times New Roman"/>
        </w:rPr>
        <w:t>，</w:t>
      </w:r>
      <w:r>
        <w:rPr>
          <w:rFonts w:ascii="Times New Roman"/>
        </w:rPr>
        <w:t>EDTA</w:t>
      </w:r>
      <w:r>
        <w:rPr>
          <w:rFonts w:ascii="Times New Roman"/>
        </w:rPr>
        <w:t>）。</w:t>
      </w:r>
    </w:p>
    <w:p w14:paraId="5D58BE00" w14:textId="77777777" w:rsidR="00FE0F3E" w:rsidRDefault="00000000">
      <w:pPr>
        <w:pStyle w:val="af2"/>
        <w:rPr>
          <w:rFonts w:ascii="Times New Roman"/>
        </w:rPr>
      </w:pPr>
      <w:r>
        <w:rPr>
          <w:rFonts w:ascii="Times New Roman"/>
        </w:rPr>
        <w:t>亲和硅烷。</w:t>
      </w:r>
    </w:p>
    <w:p w14:paraId="307DEF6D" w14:textId="77777777" w:rsidR="00FE0F3E" w:rsidRDefault="00000000">
      <w:pPr>
        <w:pStyle w:val="af2"/>
        <w:rPr>
          <w:rFonts w:ascii="Times New Roman"/>
        </w:rPr>
      </w:pPr>
      <w:r>
        <w:rPr>
          <w:rFonts w:ascii="Times New Roman"/>
        </w:rPr>
        <w:t>疏水硅烷。</w:t>
      </w:r>
    </w:p>
    <w:p w14:paraId="6A56F1E0" w14:textId="77777777" w:rsidR="00FE0F3E" w:rsidRDefault="00000000">
      <w:pPr>
        <w:pStyle w:val="af2"/>
        <w:rPr>
          <w:rFonts w:ascii="Times New Roman"/>
        </w:rPr>
      </w:pPr>
      <w:r>
        <w:rPr>
          <w:rFonts w:ascii="Times New Roman"/>
        </w:rPr>
        <w:t>过</w:t>
      </w:r>
      <w:proofErr w:type="gramStart"/>
      <w:r>
        <w:rPr>
          <w:rFonts w:ascii="Times New Roman"/>
        </w:rPr>
        <w:t>硫酸胺</w:t>
      </w:r>
      <w:proofErr w:type="gramEnd"/>
      <w:r>
        <w:rPr>
          <w:rFonts w:ascii="Times New Roman"/>
        </w:rPr>
        <w:t>（</w:t>
      </w:r>
      <w:r>
        <w:rPr>
          <w:rFonts w:ascii="Times New Roman"/>
        </w:rPr>
        <w:t>(NH3)2S2O3</w:t>
      </w:r>
      <w:r>
        <w:rPr>
          <w:rFonts w:ascii="Times New Roman"/>
        </w:rPr>
        <w:t>）。</w:t>
      </w:r>
    </w:p>
    <w:p w14:paraId="248A10F1" w14:textId="77777777" w:rsidR="00FE0F3E" w:rsidRDefault="00000000">
      <w:pPr>
        <w:pStyle w:val="af2"/>
        <w:rPr>
          <w:rFonts w:ascii="Times New Roman"/>
        </w:rPr>
      </w:pPr>
      <w:r>
        <w:rPr>
          <w:rFonts w:ascii="Times New Roman"/>
        </w:rPr>
        <w:t>冰醋酸。</w:t>
      </w:r>
    </w:p>
    <w:p w14:paraId="5FB8BCF9" w14:textId="77777777" w:rsidR="00FE0F3E" w:rsidRDefault="00000000">
      <w:pPr>
        <w:pStyle w:val="af2"/>
        <w:rPr>
          <w:rFonts w:ascii="Times New Roman"/>
        </w:rPr>
      </w:pPr>
      <w:r>
        <w:rPr>
          <w:rFonts w:ascii="Times New Roman"/>
        </w:rPr>
        <w:t>硝酸银。</w:t>
      </w:r>
    </w:p>
    <w:p w14:paraId="4D368AFA" w14:textId="77777777" w:rsidR="00FE0F3E" w:rsidRDefault="00000000">
      <w:pPr>
        <w:pStyle w:val="af2"/>
        <w:rPr>
          <w:rFonts w:ascii="Times New Roman"/>
        </w:rPr>
      </w:pPr>
      <w:r>
        <w:rPr>
          <w:rFonts w:ascii="Times New Roman"/>
        </w:rPr>
        <w:t>甲醛溶液。</w:t>
      </w:r>
    </w:p>
    <w:p w14:paraId="407E6F96" w14:textId="77777777" w:rsidR="00FE0F3E" w:rsidRDefault="00000000">
      <w:pPr>
        <w:pStyle w:val="af2"/>
        <w:rPr>
          <w:rFonts w:ascii="Times New Roman"/>
        </w:rPr>
      </w:pPr>
      <w:r>
        <w:rPr>
          <w:rFonts w:ascii="Times New Roman"/>
        </w:rPr>
        <w:t>无水乙醇。</w:t>
      </w:r>
    </w:p>
    <w:p w14:paraId="4D8BB45E" w14:textId="77777777" w:rsidR="00FE0F3E" w:rsidRDefault="00000000">
      <w:pPr>
        <w:pStyle w:val="af2"/>
        <w:rPr>
          <w:rFonts w:ascii="Times New Roman"/>
        </w:rPr>
      </w:pPr>
      <w:r>
        <w:rPr>
          <w:rFonts w:ascii="Times New Roman"/>
        </w:rPr>
        <w:t>氢氧化钠。</w:t>
      </w:r>
    </w:p>
    <w:p w14:paraId="0393630D" w14:textId="77777777" w:rsidR="00FE0F3E" w:rsidRDefault="00000000">
      <w:pPr>
        <w:pStyle w:val="af2"/>
        <w:rPr>
          <w:rFonts w:ascii="Times New Roman"/>
        </w:rPr>
      </w:pPr>
      <w:r>
        <w:rPr>
          <w:rFonts w:ascii="Times New Roman"/>
        </w:rPr>
        <w:t>去离子水。</w:t>
      </w:r>
    </w:p>
    <w:p w14:paraId="484BA896" w14:textId="77777777" w:rsidR="00FE0F3E" w:rsidRDefault="00000000">
      <w:pPr>
        <w:pStyle w:val="af2"/>
        <w:rPr>
          <w:rFonts w:ascii="Times New Roman"/>
        </w:rPr>
      </w:pPr>
      <w:r>
        <w:rPr>
          <w:rFonts w:ascii="Times New Roman"/>
        </w:rPr>
        <w:t>10×TBE</w:t>
      </w:r>
      <w:r>
        <w:rPr>
          <w:rFonts w:ascii="Times New Roman"/>
        </w:rPr>
        <w:t>缓存液。</w:t>
      </w:r>
    </w:p>
    <w:p w14:paraId="198F6B8B" w14:textId="77777777" w:rsidR="00FE0F3E" w:rsidRDefault="00000000">
      <w:pPr>
        <w:pStyle w:val="af2"/>
        <w:rPr>
          <w:rFonts w:ascii="Times New Roman"/>
        </w:rPr>
      </w:pPr>
      <w:r>
        <w:rPr>
          <w:rFonts w:ascii="Times New Roman"/>
        </w:rPr>
        <w:t>10%</w:t>
      </w:r>
      <w:r>
        <w:rPr>
          <w:rFonts w:ascii="Times New Roman"/>
        </w:rPr>
        <w:t>丙烯酰胺溶液。</w:t>
      </w:r>
    </w:p>
    <w:p w14:paraId="2E1D804D" w14:textId="77777777" w:rsidR="00FE0F3E" w:rsidRDefault="00000000">
      <w:pPr>
        <w:pStyle w:val="af2"/>
        <w:rPr>
          <w:rFonts w:ascii="Times New Roman"/>
        </w:rPr>
      </w:pPr>
      <w:r>
        <w:rPr>
          <w:rFonts w:ascii="Times New Roman"/>
        </w:rPr>
        <w:t>凝胶基质</w:t>
      </w:r>
      <w:r>
        <w:rPr>
          <w:rFonts w:ascii="Times New Roman"/>
        </w:rPr>
        <w:t xml:space="preserve">(DNA </w:t>
      </w:r>
      <w:proofErr w:type="spellStart"/>
      <w:r>
        <w:rPr>
          <w:rFonts w:ascii="Times New Roman"/>
        </w:rPr>
        <w:t>HiSens</w:t>
      </w:r>
      <w:proofErr w:type="spellEnd"/>
      <w:r>
        <w:rPr>
          <w:rFonts w:ascii="Times New Roman"/>
        </w:rPr>
        <w:t xml:space="preserve"> Gel Matrix)</w:t>
      </w:r>
      <w:r>
        <w:rPr>
          <w:rFonts w:ascii="Times New Roman"/>
        </w:rPr>
        <w:t>。</w:t>
      </w:r>
    </w:p>
    <w:p w14:paraId="3CCFC46B" w14:textId="77777777" w:rsidR="00FE0F3E" w:rsidRDefault="00000000">
      <w:pPr>
        <w:pStyle w:val="af2"/>
        <w:rPr>
          <w:rFonts w:ascii="Times New Roman"/>
        </w:rPr>
        <w:sectPr w:rsidR="00FE0F3E">
          <w:pgSz w:w="11906" w:h="16838"/>
          <w:pgMar w:top="1928" w:right="1134" w:bottom="1134" w:left="1134" w:header="1418" w:footer="1134" w:gutter="284"/>
          <w:cols w:space="425"/>
          <w:formProt w:val="0"/>
          <w:docGrid w:linePitch="312"/>
        </w:sectPr>
      </w:pPr>
      <w:r>
        <w:rPr>
          <w:rFonts w:ascii="Times New Roman"/>
        </w:rPr>
        <w:t>染料浓缩物（</w:t>
      </w:r>
      <w:r>
        <w:rPr>
          <w:rFonts w:ascii="Times New Roman"/>
        </w:rPr>
        <w:t>DNA Dye Concentrate)</w:t>
      </w:r>
      <w:r>
        <w:rPr>
          <w:rFonts w:ascii="Times New Roman"/>
        </w:rPr>
        <w:t>。</w:t>
      </w:r>
    </w:p>
    <w:p w14:paraId="09AF0A6D" w14:textId="77777777" w:rsidR="00FE0F3E" w:rsidRDefault="00FE0F3E">
      <w:pPr>
        <w:pStyle w:val="af8"/>
        <w:rPr>
          <w:rFonts w:ascii="Times New Roman" w:hAnsi="Times New Roman"/>
          <w:vanish w:val="0"/>
        </w:rPr>
      </w:pPr>
    </w:p>
    <w:p w14:paraId="1B2FAB00" w14:textId="77777777" w:rsidR="00FE0F3E" w:rsidRDefault="00FE0F3E">
      <w:pPr>
        <w:pStyle w:val="afe"/>
        <w:rPr>
          <w:rFonts w:ascii="Times New Roman"/>
          <w:vanish w:val="0"/>
        </w:rPr>
      </w:pPr>
    </w:p>
    <w:p w14:paraId="0EBFE9B5" w14:textId="77777777" w:rsidR="00FE0F3E" w:rsidRDefault="00000000">
      <w:pPr>
        <w:pStyle w:val="aff3"/>
        <w:spacing w:after="120"/>
        <w:rPr>
          <w:rFonts w:ascii="Times New Roman"/>
        </w:rPr>
      </w:pPr>
      <w:r>
        <w:rPr>
          <w:rFonts w:ascii="Times New Roman"/>
        </w:rPr>
        <w:br/>
      </w:r>
      <w:r>
        <w:rPr>
          <w:rFonts w:ascii="Times New Roman"/>
        </w:rPr>
        <w:t>（规范性）</w:t>
      </w:r>
      <w:r>
        <w:rPr>
          <w:rFonts w:ascii="Times New Roman"/>
        </w:rPr>
        <w:br/>
      </w:r>
      <w:r>
        <w:rPr>
          <w:rFonts w:ascii="Times New Roman"/>
        </w:rPr>
        <w:t>溶液配置</w:t>
      </w:r>
    </w:p>
    <w:p w14:paraId="73757BE6" w14:textId="77777777" w:rsidR="00FE0F3E" w:rsidRDefault="00000000">
      <w:pPr>
        <w:pStyle w:val="aff4"/>
        <w:spacing w:before="120" w:after="120"/>
        <w:rPr>
          <w:rFonts w:ascii="Times New Roman"/>
        </w:rPr>
      </w:pPr>
      <w:r>
        <w:rPr>
          <w:rFonts w:ascii="Times New Roman"/>
        </w:rPr>
        <w:t>非变性聚丙烯酰胺凝胶电泳溶液的配制</w:t>
      </w:r>
      <w:r>
        <w:rPr>
          <w:rFonts w:ascii="Times New Roman"/>
        </w:rPr>
        <w:t xml:space="preserve"> </w:t>
      </w:r>
    </w:p>
    <w:p w14:paraId="7D1F1AC4" w14:textId="77777777" w:rsidR="00FE0F3E" w:rsidRDefault="00000000">
      <w:pPr>
        <w:pStyle w:val="aff5"/>
        <w:spacing w:before="120" w:after="120"/>
        <w:rPr>
          <w:rFonts w:ascii="Times New Roman"/>
        </w:rPr>
      </w:pPr>
      <w:r>
        <w:rPr>
          <w:rFonts w:ascii="Times New Roman"/>
        </w:rPr>
        <w:t>亲和硅烷缓冲液</w:t>
      </w:r>
      <w:r>
        <w:rPr>
          <w:rFonts w:ascii="Times New Roman"/>
        </w:rPr>
        <w:t xml:space="preserve"> </w:t>
      </w:r>
    </w:p>
    <w:p w14:paraId="2D52C6EB" w14:textId="77777777" w:rsidR="00FE0F3E" w:rsidRDefault="00000000" w:rsidP="005259A3">
      <w:pPr>
        <w:pStyle w:val="afffff5"/>
        <w:ind w:firstLine="420"/>
      </w:pPr>
      <w:r>
        <w:t xml:space="preserve">49.75 mL无水乙醇250 </w:t>
      </w:r>
      <w:proofErr w:type="spellStart"/>
      <w:r>
        <w:t>μ</w:t>
      </w:r>
      <w:r>
        <w:t>L</w:t>
      </w:r>
      <w:proofErr w:type="spellEnd"/>
      <w:r>
        <w:t>冰醋酸，用去离子水</w:t>
      </w:r>
      <w:proofErr w:type="gramStart"/>
      <w:r>
        <w:t>定容至</w:t>
      </w:r>
      <w:proofErr w:type="gramEnd"/>
      <w:r>
        <w:t xml:space="preserve">50 mL，常温避光干燥处保存备用。 </w:t>
      </w:r>
    </w:p>
    <w:p w14:paraId="5BA5E6A2" w14:textId="77777777" w:rsidR="00FE0F3E" w:rsidRDefault="00000000">
      <w:pPr>
        <w:pStyle w:val="aff5"/>
        <w:spacing w:before="120" w:after="120"/>
        <w:rPr>
          <w:rFonts w:ascii="Times New Roman"/>
        </w:rPr>
      </w:pPr>
      <w:r>
        <w:rPr>
          <w:rFonts w:ascii="Times New Roman"/>
        </w:rPr>
        <w:t>剥离硅烷溶液</w:t>
      </w:r>
      <w:r>
        <w:rPr>
          <w:rFonts w:ascii="Times New Roman"/>
        </w:rPr>
        <w:t xml:space="preserve"> </w:t>
      </w:r>
    </w:p>
    <w:p w14:paraId="068DB6B6" w14:textId="77777777" w:rsidR="00FE0F3E" w:rsidRDefault="00000000">
      <w:pPr>
        <w:pStyle w:val="afffff5"/>
        <w:ind w:firstLine="420"/>
        <w:rPr>
          <w:rFonts w:ascii="Times New Roman"/>
        </w:rPr>
      </w:pPr>
      <w:r>
        <w:rPr>
          <w:rFonts w:ascii="Times New Roman"/>
        </w:rPr>
        <w:t>将</w:t>
      </w:r>
      <w:r>
        <w:rPr>
          <w:rFonts w:ascii="Times New Roman"/>
        </w:rPr>
        <w:t xml:space="preserve">5 </w:t>
      </w:r>
      <w:proofErr w:type="spellStart"/>
      <w:r>
        <w:rPr>
          <w:rFonts w:ascii="Times New Roman"/>
        </w:rPr>
        <w:t>μL</w:t>
      </w:r>
      <w:proofErr w:type="spellEnd"/>
      <w:r>
        <w:rPr>
          <w:rFonts w:ascii="Times New Roman"/>
        </w:rPr>
        <w:t>亲和硅烷原液和</w:t>
      </w:r>
      <w:r>
        <w:rPr>
          <w:rFonts w:ascii="Times New Roman"/>
        </w:rPr>
        <w:t>1 mL</w:t>
      </w:r>
      <w:r>
        <w:rPr>
          <w:rFonts w:ascii="Times New Roman"/>
        </w:rPr>
        <w:t>亲和硅烷缓冲液混合，常温避光干燥处保存备用。</w:t>
      </w:r>
      <w:r>
        <w:rPr>
          <w:rFonts w:ascii="Times New Roman"/>
        </w:rPr>
        <w:t xml:space="preserve"> </w:t>
      </w:r>
    </w:p>
    <w:p w14:paraId="05A72023" w14:textId="77777777" w:rsidR="00FE0F3E" w:rsidRDefault="00000000">
      <w:pPr>
        <w:pStyle w:val="aff5"/>
        <w:spacing w:before="120" w:after="120"/>
        <w:rPr>
          <w:rFonts w:ascii="Times New Roman"/>
        </w:rPr>
      </w:pPr>
      <w:r>
        <w:rPr>
          <w:rFonts w:ascii="Times New Roman"/>
        </w:rPr>
        <w:t xml:space="preserve">10×TBE </w:t>
      </w:r>
      <w:r>
        <w:rPr>
          <w:rFonts w:ascii="Times New Roman"/>
        </w:rPr>
        <w:t>缓冲液</w:t>
      </w:r>
      <w:r>
        <w:rPr>
          <w:rFonts w:ascii="Times New Roman"/>
        </w:rPr>
        <w:t xml:space="preserve"> </w:t>
      </w:r>
    </w:p>
    <w:p w14:paraId="503472C1" w14:textId="6B0E4C63" w:rsidR="00FE0F3E" w:rsidRDefault="00000000" w:rsidP="005259A3">
      <w:pPr>
        <w:pStyle w:val="afffff5"/>
        <w:ind w:firstLine="420"/>
      </w:pPr>
      <w:r>
        <w:t>称取 108.00 g 三羧甲基氨基甲烷和 55.00 g 硼酸溶于水中，加入37 mL 0.5 mol/L的EDTA溶液</w:t>
      </w:r>
      <w:r w:rsidR="005259A3">
        <w:rPr>
          <w:rFonts w:hint="eastAsia"/>
        </w:rPr>
        <w:t>，</w:t>
      </w:r>
      <w:r>
        <w:t>用蒸馏水</w:t>
      </w:r>
      <w:proofErr w:type="gramStart"/>
      <w:r>
        <w:t>定容至</w:t>
      </w:r>
      <w:proofErr w:type="gramEnd"/>
      <w:r>
        <w:t xml:space="preserve">1000 mL，常温避光干燥处保存备用。 </w:t>
      </w:r>
    </w:p>
    <w:p w14:paraId="072328C3" w14:textId="77777777" w:rsidR="00FE0F3E" w:rsidRDefault="00000000">
      <w:pPr>
        <w:pStyle w:val="aff5"/>
        <w:spacing w:before="120" w:after="120"/>
        <w:rPr>
          <w:rFonts w:ascii="Times New Roman"/>
        </w:rPr>
      </w:pPr>
      <w:r>
        <w:rPr>
          <w:rFonts w:ascii="Times New Roman"/>
        </w:rPr>
        <w:t xml:space="preserve">1×TBE </w:t>
      </w:r>
      <w:r>
        <w:rPr>
          <w:rFonts w:ascii="Times New Roman"/>
        </w:rPr>
        <w:t>缓冲液</w:t>
      </w:r>
      <w:r>
        <w:rPr>
          <w:rFonts w:ascii="Times New Roman"/>
        </w:rPr>
        <w:t xml:space="preserve"> </w:t>
      </w:r>
    </w:p>
    <w:p w14:paraId="6ADF81BA" w14:textId="77777777" w:rsidR="00FE0F3E" w:rsidRDefault="00000000" w:rsidP="005259A3">
      <w:pPr>
        <w:pStyle w:val="afffff5"/>
        <w:ind w:firstLine="420"/>
      </w:pPr>
      <w:r>
        <w:t>量取500 mL10</w:t>
      </w:r>
      <w:r>
        <w:t>×</w:t>
      </w:r>
      <w:r>
        <w:t>TBE 缓冲液，用去离子水</w:t>
      </w:r>
      <w:proofErr w:type="gramStart"/>
      <w:r>
        <w:t>定容至</w:t>
      </w:r>
      <w:proofErr w:type="gramEnd"/>
      <w:r>
        <w:t xml:space="preserve">5000 mL，常温避光干燥处保存备用。 </w:t>
      </w:r>
    </w:p>
    <w:p w14:paraId="1B80A1F3" w14:textId="77777777" w:rsidR="00FE0F3E" w:rsidRDefault="00000000">
      <w:pPr>
        <w:pStyle w:val="aff5"/>
        <w:spacing w:before="120" w:after="120"/>
        <w:rPr>
          <w:rFonts w:ascii="Times New Roman"/>
        </w:rPr>
      </w:pPr>
      <w:r>
        <w:rPr>
          <w:rFonts w:ascii="Times New Roman"/>
        </w:rPr>
        <w:t>10%</w:t>
      </w:r>
      <w:r>
        <w:rPr>
          <w:rFonts w:ascii="Times New Roman"/>
        </w:rPr>
        <w:t>过硫酸铵溶液</w:t>
      </w:r>
      <w:r>
        <w:rPr>
          <w:rFonts w:ascii="Times New Roman"/>
        </w:rPr>
        <w:t xml:space="preserve"> </w:t>
      </w:r>
    </w:p>
    <w:p w14:paraId="30D1B7FA" w14:textId="77777777" w:rsidR="00FE0F3E" w:rsidRDefault="00000000" w:rsidP="005259A3">
      <w:pPr>
        <w:pStyle w:val="afffff5"/>
        <w:ind w:firstLine="420"/>
      </w:pPr>
      <w:r>
        <w:t xml:space="preserve">称取10.00 g过硫酸铵溶于100 mL水中。分装后保存于冰箱冷冻室中备用。 </w:t>
      </w:r>
    </w:p>
    <w:p w14:paraId="788BBD58" w14:textId="77777777" w:rsidR="00FE0F3E" w:rsidRDefault="00000000">
      <w:pPr>
        <w:pStyle w:val="aff4"/>
        <w:spacing w:before="120" w:after="120"/>
        <w:rPr>
          <w:rFonts w:ascii="Times New Roman"/>
        </w:rPr>
      </w:pPr>
      <w:r>
        <w:rPr>
          <w:rFonts w:ascii="Times New Roman"/>
        </w:rPr>
        <w:t>银染溶液的配制</w:t>
      </w:r>
      <w:r>
        <w:rPr>
          <w:rFonts w:ascii="Times New Roman"/>
        </w:rPr>
        <w:t xml:space="preserve"> </w:t>
      </w:r>
    </w:p>
    <w:p w14:paraId="23EBDCC5" w14:textId="77777777" w:rsidR="00FE0F3E" w:rsidRDefault="00000000">
      <w:pPr>
        <w:pStyle w:val="aff5"/>
        <w:spacing w:before="120" w:after="120"/>
        <w:rPr>
          <w:rFonts w:ascii="Times New Roman"/>
        </w:rPr>
      </w:pPr>
      <w:r>
        <w:rPr>
          <w:rFonts w:ascii="Times New Roman"/>
        </w:rPr>
        <w:t>固定液</w:t>
      </w:r>
      <w:r>
        <w:rPr>
          <w:rFonts w:ascii="Times New Roman"/>
        </w:rPr>
        <w:t xml:space="preserve"> </w:t>
      </w:r>
    </w:p>
    <w:p w14:paraId="2A813886" w14:textId="77777777" w:rsidR="00FE0F3E" w:rsidRDefault="00000000" w:rsidP="005259A3">
      <w:pPr>
        <w:pStyle w:val="afffff5"/>
        <w:ind w:firstLine="420"/>
      </w:pPr>
      <w:r>
        <w:t xml:space="preserve">量取100 mL冰醋酸，加入1000 mL去离子水。 </w:t>
      </w:r>
    </w:p>
    <w:p w14:paraId="3A62470B" w14:textId="77777777" w:rsidR="00FE0F3E" w:rsidRDefault="00000000">
      <w:pPr>
        <w:pStyle w:val="aff5"/>
        <w:spacing w:before="120" w:after="120"/>
        <w:rPr>
          <w:rFonts w:ascii="Times New Roman"/>
        </w:rPr>
      </w:pPr>
      <w:r>
        <w:rPr>
          <w:rFonts w:ascii="Times New Roman"/>
        </w:rPr>
        <w:t>染色液</w:t>
      </w:r>
      <w:r>
        <w:rPr>
          <w:rFonts w:ascii="Times New Roman"/>
        </w:rPr>
        <w:t xml:space="preserve"> </w:t>
      </w:r>
    </w:p>
    <w:p w14:paraId="674C4D15" w14:textId="77777777" w:rsidR="00FE0F3E" w:rsidRDefault="00000000" w:rsidP="005259A3">
      <w:pPr>
        <w:pStyle w:val="afffff5"/>
        <w:ind w:firstLine="420"/>
      </w:pPr>
      <w:r>
        <w:t xml:space="preserve">称取2.00 g硝酸银，溶于1000 mL去离子水中。 </w:t>
      </w:r>
    </w:p>
    <w:p w14:paraId="75360188" w14:textId="77777777" w:rsidR="00FE0F3E" w:rsidRDefault="00000000">
      <w:pPr>
        <w:pStyle w:val="aff5"/>
        <w:spacing w:before="120" w:after="120"/>
        <w:rPr>
          <w:rFonts w:ascii="Times New Roman"/>
        </w:rPr>
      </w:pPr>
      <w:r>
        <w:rPr>
          <w:rFonts w:ascii="Times New Roman"/>
        </w:rPr>
        <w:t>显影液</w:t>
      </w:r>
      <w:r>
        <w:rPr>
          <w:rFonts w:ascii="Times New Roman"/>
        </w:rPr>
        <w:t xml:space="preserve"> </w:t>
      </w:r>
    </w:p>
    <w:p w14:paraId="33E5B59E" w14:textId="77777777" w:rsidR="00FE0F3E" w:rsidRDefault="00000000" w:rsidP="005259A3">
      <w:pPr>
        <w:pStyle w:val="afffff5"/>
        <w:ind w:firstLine="420"/>
        <w:sectPr w:rsidR="00FE0F3E">
          <w:pgSz w:w="11906" w:h="16838"/>
          <w:pgMar w:top="1928" w:right="1134" w:bottom="1134" w:left="1134" w:header="1418" w:footer="1134" w:gutter="284"/>
          <w:cols w:space="425"/>
          <w:formProt w:val="0"/>
          <w:docGrid w:linePitch="312"/>
        </w:sectPr>
      </w:pPr>
      <w:r>
        <w:t>称取15.00 g氢氧化钠，溶于1000 mL的蒸馏水中，使用之前加入6 mL的甲醛。</w:t>
      </w:r>
    </w:p>
    <w:p w14:paraId="0E7547F1" w14:textId="77777777" w:rsidR="00FE0F3E" w:rsidRDefault="00FE0F3E">
      <w:pPr>
        <w:pStyle w:val="af8"/>
        <w:rPr>
          <w:rFonts w:ascii="Times New Roman" w:hAnsi="Times New Roman"/>
          <w:vanish w:val="0"/>
        </w:rPr>
      </w:pPr>
    </w:p>
    <w:p w14:paraId="44559E59" w14:textId="77777777" w:rsidR="00FE0F3E" w:rsidRDefault="00FE0F3E">
      <w:pPr>
        <w:pStyle w:val="afe"/>
        <w:rPr>
          <w:rFonts w:ascii="Times New Roman"/>
          <w:vanish w:val="0"/>
        </w:rPr>
      </w:pPr>
    </w:p>
    <w:p w14:paraId="23A8A635" w14:textId="77777777" w:rsidR="00FE0F3E" w:rsidRDefault="00000000">
      <w:pPr>
        <w:pStyle w:val="aff3"/>
        <w:spacing w:after="120"/>
        <w:rPr>
          <w:rFonts w:ascii="Times New Roman"/>
        </w:rPr>
      </w:pPr>
      <w:r>
        <w:rPr>
          <w:rFonts w:ascii="Times New Roman"/>
        </w:rPr>
        <w:br/>
      </w:r>
      <w:r>
        <w:rPr>
          <w:rFonts w:ascii="Times New Roman"/>
        </w:rPr>
        <w:t>（规范性）</w:t>
      </w:r>
      <w:r>
        <w:rPr>
          <w:rFonts w:ascii="Times New Roman"/>
        </w:rPr>
        <w:br/>
      </w:r>
      <w:r>
        <w:rPr>
          <w:rFonts w:ascii="Times New Roman"/>
        </w:rPr>
        <w:t>引物</w:t>
      </w:r>
      <w:r>
        <w:rPr>
          <w:rFonts w:ascii="Times New Roman" w:hint="eastAsia"/>
        </w:rPr>
        <w:t>相关信息</w:t>
      </w:r>
    </w:p>
    <w:p w14:paraId="17FD0BFC" w14:textId="77777777" w:rsidR="00FE0F3E" w:rsidRDefault="00FE0F3E">
      <w:pPr>
        <w:pStyle w:val="afffff5"/>
        <w:ind w:firstLine="420"/>
        <w:rPr>
          <w:rFonts w:ascii="Times New Roman"/>
        </w:rPr>
      </w:pPr>
    </w:p>
    <w:tbl>
      <w:tblPr>
        <w:tblStyle w:val="affff7"/>
        <w:tblW w:w="5018" w:type="pct"/>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
        <w:gridCol w:w="896"/>
        <w:gridCol w:w="697"/>
        <w:gridCol w:w="3706"/>
        <w:gridCol w:w="3601"/>
      </w:tblGrid>
      <w:tr w:rsidR="00FE0F3E" w:rsidRPr="00913B06" w14:paraId="2E36A0A3" w14:textId="77777777" w:rsidTr="00913B06">
        <w:trPr>
          <w:trHeight w:val="90"/>
        </w:trPr>
        <w:tc>
          <w:tcPr>
            <w:tcW w:w="250" w:type="pct"/>
            <w:tcBorders>
              <w:top w:val="single" w:sz="8" w:space="0" w:color="auto"/>
              <w:bottom w:val="single" w:sz="8" w:space="0" w:color="auto"/>
            </w:tcBorders>
            <w:vAlign w:val="center"/>
          </w:tcPr>
          <w:p w14:paraId="61C17605"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引物编号</w:t>
            </w:r>
          </w:p>
        </w:tc>
        <w:tc>
          <w:tcPr>
            <w:tcW w:w="478" w:type="pct"/>
            <w:tcBorders>
              <w:top w:val="single" w:sz="8" w:space="0" w:color="auto"/>
              <w:bottom w:val="single" w:sz="8" w:space="0" w:color="auto"/>
            </w:tcBorders>
            <w:vAlign w:val="center"/>
          </w:tcPr>
          <w:p w14:paraId="55D995DA" w14:textId="77777777" w:rsidR="00FE0F3E" w:rsidRPr="00913B06" w:rsidRDefault="00000000" w:rsidP="00913B06">
            <w:pPr>
              <w:pStyle w:val="afffff5"/>
              <w:spacing w:after="80"/>
              <w:ind w:firstLineChars="0" w:firstLine="0"/>
              <w:rPr>
                <w:rFonts w:ascii="Times New Roman"/>
                <w:sz w:val="18"/>
              </w:rPr>
            </w:pPr>
            <w:r w:rsidRPr="00913B06">
              <w:rPr>
                <w:rFonts w:ascii="Times New Roman"/>
                <w:sz w:val="18"/>
              </w:rPr>
              <w:t>引物</w:t>
            </w:r>
            <w:r w:rsidRPr="00913B06">
              <w:rPr>
                <w:rFonts w:ascii="Times New Roman" w:hint="eastAsia"/>
                <w:sz w:val="18"/>
              </w:rPr>
              <w:t>名称</w:t>
            </w:r>
          </w:p>
        </w:tc>
        <w:tc>
          <w:tcPr>
            <w:tcW w:w="372" w:type="pct"/>
            <w:tcBorders>
              <w:top w:val="single" w:sz="8" w:space="0" w:color="auto"/>
              <w:bottom w:val="single" w:sz="8" w:space="0" w:color="auto"/>
            </w:tcBorders>
            <w:vAlign w:val="center"/>
          </w:tcPr>
          <w:p w14:paraId="1756A596"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rPr>
              <w:t>染色体</w:t>
            </w:r>
          </w:p>
        </w:tc>
        <w:tc>
          <w:tcPr>
            <w:tcW w:w="1977" w:type="pct"/>
            <w:tcBorders>
              <w:top w:val="single" w:sz="8" w:space="0" w:color="auto"/>
              <w:bottom w:val="single" w:sz="8" w:space="0" w:color="auto"/>
            </w:tcBorders>
            <w:vAlign w:val="center"/>
          </w:tcPr>
          <w:p w14:paraId="721B39B7" w14:textId="77777777" w:rsidR="00FE0F3E" w:rsidRPr="00913B06" w:rsidRDefault="00000000" w:rsidP="00913B06">
            <w:pPr>
              <w:widowControl/>
              <w:spacing w:after="80" w:line="240" w:lineRule="auto"/>
              <w:jc w:val="center"/>
              <w:rPr>
                <w:rFonts w:ascii="Times New Roman" w:hAnsi="Times New Roman"/>
                <w:sz w:val="18"/>
              </w:rPr>
            </w:pPr>
            <w:r w:rsidRPr="00913B06">
              <w:rPr>
                <w:rFonts w:ascii="Times New Roman" w:hAnsi="Times New Roman" w:hint="eastAsia"/>
                <w:kern w:val="0"/>
                <w:sz w:val="18"/>
                <w:szCs w:val="20"/>
              </w:rPr>
              <w:t>正向</w:t>
            </w:r>
            <w:r w:rsidRPr="00913B06">
              <w:rPr>
                <w:rFonts w:ascii="Times New Roman" w:hAnsi="Times New Roman"/>
                <w:kern w:val="0"/>
                <w:sz w:val="18"/>
                <w:szCs w:val="20"/>
              </w:rPr>
              <w:t>引物序列</w:t>
            </w:r>
            <w:r w:rsidRPr="00913B06">
              <w:rPr>
                <w:rFonts w:ascii="Times New Roman" w:hAnsi="Times New Roman"/>
                <w:kern w:val="0"/>
                <w:sz w:val="18"/>
                <w:szCs w:val="20"/>
              </w:rPr>
              <w:t>(</w:t>
            </w:r>
            <w:r w:rsidRPr="00913B06">
              <w:rPr>
                <w:rFonts w:ascii="Times New Roman" w:hAnsi="Times New Roman"/>
                <w:kern w:val="0"/>
                <w:sz w:val="18"/>
                <w:szCs w:val="20"/>
              </w:rPr>
              <w:t>５</w:t>
            </w:r>
            <w:r w:rsidRPr="00913B06">
              <w:rPr>
                <w:rFonts w:ascii="Times New Roman" w:hAnsi="Times New Roman"/>
                <w:kern w:val="0"/>
                <w:sz w:val="18"/>
                <w:szCs w:val="20"/>
              </w:rPr>
              <w:t>′→</w:t>
            </w:r>
            <w:r w:rsidRPr="00913B06">
              <w:rPr>
                <w:rFonts w:ascii="Times New Roman" w:hAnsi="Times New Roman"/>
                <w:kern w:val="0"/>
                <w:sz w:val="18"/>
                <w:szCs w:val="20"/>
              </w:rPr>
              <w:t>３</w:t>
            </w:r>
            <w:r w:rsidRPr="00913B06">
              <w:rPr>
                <w:rFonts w:ascii="Times New Roman" w:hAnsi="Times New Roman"/>
                <w:kern w:val="0"/>
                <w:sz w:val="18"/>
                <w:szCs w:val="20"/>
              </w:rPr>
              <w:t>′)</w:t>
            </w:r>
          </w:p>
        </w:tc>
        <w:tc>
          <w:tcPr>
            <w:tcW w:w="1921" w:type="pct"/>
            <w:tcBorders>
              <w:top w:val="single" w:sz="8" w:space="0" w:color="auto"/>
              <w:bottom w:val="single" w:sz="8" w:space="0" w:color="auto"/>
            </w:tcBorders>
            <w:vAlign w:val="center"/>
          </w:tcPr>
          <w:p w14:paraId="19821399" w14:textId="77777777" w:rsidR="00FE0F3E" w:rsidRPr="00913B06" w:rsidRDefault="00000000" w:rsidP="00913B06">
            <w:pPr>
              <w:widowControl/>
              <w:spacing w:after="80" w:line="240" w:lineRule="auto"/>
              <w:jc w:val="center"/>
              <w:rPr>
                <w:rFonts w:ascii="Times New Roman" w:hAnsi="Times New Roman"/>
                <w:sz w:val="18"/>
              </w:rPr>
            </w:pPr>
            <w:r w:rsidRPr="00913B06">
              <w:rPr>
                <w:rFonts w:ascii="Times New Roman" w:hAnsi="Times New Roman" w:hint="eastAsia"/>
                <w:kern w:val="0"/>
                <w:sz w:val="18"/>
                <w:szCs w:val="20"/>
              </w:rPr>
              <w:t>反向</w:t>
            </w:r>
            <w:r w:rsidRPr="00913B06">
              <w:rPr>
                <w:rFonts w:ascii="Times New Roman" w:hAnsi="Times New Roman"/>
                <w:kern w:val="0"/>
                <w:sz w:val="18"/>
                <w:szCs w:val="20"/>
              </w:rPr>
              <w:t>引物序列</w:t>
            </w:r>
            <w:r w:rsidRPr="00913B06">
              <w:rPr>
                <w:rFonts w:ascii="Times New Roman" w:hAnsi="Times New Roman"/>
                <w:kern w:val="0"/>
                <w:sz w:val="18"/>
                <w:szCs w:val="20"/>
              </w:rPr>
              <w:t>(</w:t>
            </w:r>
            <w:r w:rsidRPr="00913B06">
              <w:rPr>
                <w:rFonts w:ascii="Times New Roman" w:hAnsi="Times New Roman"/>
                <w:kern w:val="0"/>
                <w:sz w:val="18"/>
                <w:szCs w:val="20"/>
              </w:rPr>
              <w:t>５</w:t>
            </w:r>
            <w:r w:rsidRPr="00913B06">
              <w:rPr>
                <w:rFonts w:ascii="Times New Roman" w:hAnsi="Times New Roman"/>
                <w:kern w:val="0"/>
                <w:sz w:val="18"/>
                <w:szCs w:val="20"/>
              </w:rPr>
              <w:t>′→</w:t>
            </w:r>
            <w:r w:rsidRPr="00913B06">
              <w:rPr>
                <w:rFonts w:ascii="Times New Roman" w:hAnsi="Times New Roman"/>
                <w:kern w:val="0"/>
                <w:sz w:val="18"/>
                <w:szCs w:val="20"/>
              </w:rPr>
              <w:t>３</w:t>
            </w:r>
            <w:r w:rsidRPr="00913B06">
              <w:rPr>
                <w:rFonts w:ascii="Times New Roman" w:hAnsi="Times New Roman"/>
                <w:kern w:val="0"/>
                <w:sz w:val="18"/>
                <w:szCs w:val="20"/>
              </w:rPr>
              <w:t>′)</w:t>
            </w:r>
          </w:p>
        </w:tc>
      </w:tr>
      <w:tr w:rsidR="00FE0F3E" w:rsidRPr="00913B06" w14:paraId="2A6F6789" w14:textId="77777777" w:rsidTr="00913B06">
        <w:trPr>
          <w:trHeight w:val="484"/>
        </w:trPr>
        <w:tc>
          <w:tcPr>
            <w:tcW w:w="250" w:type="pct"/>
            <w:tcBorders>
              <w:top w:val="single" w:sz="8" w:space="0" w:color="auto"/>
            </w:tcBorders>
            <w:vAlign w:val="center"/>
          </w:tcPr>
          <w:p w14:paraId="00BD4EB5"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szCs w:val="15"/>
              </w:rPr>
              <w:t>P01</w:t>
            </w:r>
          </w:p>
        </w:tc>
        <w:tc>
          <w:tcPr>
            <w:tcW w:w="478" w:type="pct"/>
            <w:tcBorders>
              <w:top w:val="single" w:sz="8" w:space="0" w:color="auto"/>
            </w:tcBorders>
            <w:vAlign w:val="center"/>
          </w:tcPr>
          <w:p w14:paraId="79811FC9"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YM-1</w:t>
            </w:r>
          </w:p>
        </w:tc>
        <w:tc>
          <w:tcPr>
            <w:tcW w:w="372" w:type="pct"/>
            <w:tcBorders>
              <w:top w:val="single" w:sz="8" w:space="0" w:color="auto"/>
            </w:tcBorders>
            <w:vAlign w:val="center"/>
          </w:tcPr>
          <w:p w14:paraId="69AD5E66"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3</w:t>
            </w:r>
          </w:p>
        </w:tc>
        <w:tc>
          <w:tcPr>
            <w:tcW w:w="1977" w:type="pct"/>
            <w:tcBorders>
              <w:top w:val="single" w:sz="8" w:space="0" w:color="auto"/>
            </w:tcBorders>
            <w:vAlign w:val="center"/>
          </w:tcPr>
          <w:p w14:paraId="3B0B6884" w14:textId="77777777" w:rsidR="00FE0F3E" w:rsidRPr="00913B06" w:rsidRDefault="00000000" w:rsidP="00913B06">
            <w:pPr>
              <w:pStyle w:val="afffff5"/>
              <w:spacing w:after="80"/>
              <w:ind w:firstLineChars="0" w:firstLine="0"/>
              <w:jc w:val="center"/>
              <w:rPr>
                <w:rFonts w:hAnsi="宋体" w:cs="宋体" w:hint="eastAsia"/>
                <w:color w:val="000000"/>
                <w:sz w:val="18"/>
                <w:szCs w:val="24"/>
                <w:lang w:bidi="ar"/>
              </w:rPr>
            </w:pPr>
            <w:r w:rsidRPr="00913B06">
              <w:rPr>
                <w:rFonts w:hAnsi="宋体" w:cs="宋体" w:hint="eastAsia"/>
                <w:color w:val="000000"/>
                <w:sz w:val="18"/>
                <w:szCs w:val="24"/>
                <w:lang w:bidi="ar"/>
              </w:rPr>
              <w:t>CTCATGATGACGATGACGACG</w:t>
            </w:r>
          </w:p>
        </w:tc>
        <w:tc>
          <w:tcPr>
            <w:tcW w:w="1921" w:type="pct"/>
            <w:tcBorders>
              <w:top w:val="single" w:sz="8" w:space="0" w:color="auto"/>
            </w:tcBorders>
            <w:vAlign w:val="center"/>
          </w:tcPr>
          <w:p w14:paraId="3FB5544A" w14:textId="77777777" w:rsidR="00FE0F3E" w:rsidRPr="00913B06" w:rsidRDefault="00000000" w:rsidP="00913B06">
            <w:pPr>
              <w:pStyle w:val="afffff5"/>
              <w:spacing w:after="80"/>
              <w:ind w:firstLineChars="0" w:firstLine="0"/>
              <w:jc w:val="center"/>
              <w:rPr>
                <w:rFonts w:hAnsi="宋体" w:cs="宋体" w:hint="eastAsia"/>
                <w:color w:val="000000"/>
                <w:sz w:val="18"/>
                <w:szCs w:val="24"/>
                <w:lang w:bidi="ar"/>
              </w:rPr>
            </w:pPr>
            <w:r w:rsidRPr="00913B06">
              <w:rPr>
                <w:rFonts w:hAnsi="宋体" w:cs="宋体" w:hint="eastAsia"/>
                <w:color w:val="000000"/>
                <w:sz w:val="18"/>
                <w:szCs w:val="24"/>
                <w:lang w:bidi="ar"/>
              </w:rPr>
              <w:t>GGCTTCGTTCTCTTCCTTGG</w:t>
            </w:r>
          </w:p>
        </w:tc>
      </w:tr>
      <w:tr w:rsidR="00FE0F3E" w:rsidRPr="00913B06" w14:paraId="5164A320" w14:textId="77777777" w:rsidTr="00913B06">
        <w:trPr>
          <w:trHeight w:val="446"/>
        </w:trPr>
        <w:tc>
          <w:tcPr>
            <w:tcW w:w="250" w:type="pct"/>
            <w:vAlign w:val="center"/>
          </w:tcPr>
          <w:p w14:paraId="0EE3C5A5"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szCs w:val="15"/>
              </w:rPr>
              <w:t>P02</w:t>
            </w:r>
          </w:p>
        </w:tc>
        <w:tc>
          <w:tcPr>
            <w:tcW w:w="478" w:type="pct"/>
            <w:vAlign w:val="center"/>
          </w:tcPr>
          <w:p w14:paraId="5321FA5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YM-2</w:t>
            </w:r>
          </w:p>
        </w:tc>
        <w:tc>
          <w:tcPr>
            <w:tcW w:w="372" w:type="pct"/>
            <w:vAlign w:val="center"/>
          </w:tcPr>
          <w:p w14:paraId="598EE786"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3</w:t>
            </w:r>
          </w:p>
        </w:tc>
        <w:tc>
          <w:tcPr>
            <w:tcW w:w="1977" w:type="pct"/>
            <w:vAlign w:val="center"/>
          </w:tcPr>
          <w:p w14:paraId="5A54F7CA" w14:textId="77777777" w:rsidR="00FE0F3E" w:rsidRPr="00913B06" w:rsidRDefault="00000000" w:rsidP="00913B06">
            <w:pPr>
              <w:pStyle w:val="afffff5"/>
              <w:spacing w:after="80"/>
              <w:ind w:firstLineChars="0" w:firstLine="0"/>
              <w:jc w:val="center"/>
              <w:rPr>
                <w:rFonts w:hAnsi="宋体" w:cs="宋体" w:hint="eastAsia"/>
                <w:color w:val="000000"/>
                <w:sz w:val="18"/>
                <w:szCs w:val="24"/>
                <w:lang w:bidi="ar"/>
              </w:rPr>
            </w:pPr>
            <w:r w:rsidRPr="00913B06">
              <w:rPr>
                <w:rFonts w:hAnsi="宋体" w:cs="宋体" w:hint="eastAsia"/>
                <w:color w:val="000000"/>
                <w:sz w:val="18"/>
                <w:szCs w:val="24"/>
                <w:lang w:bidi="ar"/>
              </w:rPr>
              <w:t>AGTTCTAGCTTGCACAGTTAGG</w:t>
            </w:r>
          </w:p>
        </w:tc>
        <w:tc>
          <w:tcPr>
            <w:tcW w:w="1921" w:type="pct"/>
            <w:vAlign w:val="center"/>
          </w:tcPr>
          <w:p w14:paraId="08B2E0BF" w14:textId="77777777" w:rsidR="00FE0F3E" w:rsidRPr="00913B06" w:rsidRDefault="00000000" w:rsidP="00913B06">
            <w:pPr>
              <w:pStyle w:val="afffff5"/>
              <w:spacing w:after="80"/>
              <w:ind w:firstLineChars="0" w:firstLine="0"/>
              <w:jc w:val="center"/>
              <w:rPr>
                <w:rFonts w:hAnsi="宋体" w:cs="宋体" w:hint="eastAsia"/>
                <w:color w:val="000000"/>
                <w:sz w:val="18"/>
                <w:szCs w:val="24"/>
                <w:lang w:bidi="ar"/>
              </w:rPr>
            </w:pPr>
            <w:r w:rsidRPr="00913B06">
              <w:rPr>
                <w:rFonts w:hAnsi="宋体" w:cs="宋体" w:hint="eastAsia"/>
                <w:color w:val="000000"/>
                <w:sz w:val="18"/>
                <w:szCs w:val="24"/>
                <w:lang w:bidi="ar"/>
              </w:rPr>
              <w:t>TAGATGCTAGTACTGACCCAGG</w:t>
            </w:r>
          </w:p>
        </w:tc>
      </w:tr>
      <w:tr w:rsidR="00FE0F3E" w:rsidRPr="00913B06" w14:paraId="01C76F65" w14:textId="77777777" w:rsidTr="00913B06">
        <w:trPr>
          <w:trHeight w:val="421"/>
        </w:trPr>
        <w:tc>
          <w:tcPr>
            <w:tcW w:w="250" w:type="pct"/>
            <w:vAlign w:val="center"/>
          </w:tcPr>
          <w:p w14:paraId="1CD2F51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P03</w:t>
            </w:r>
          </w:p>
        </w:tc>
        <w:tc>
          <w:tcPr>
            <w:tcW w:w="478" w:type="pct"/>
            <w:vAlign w:val="center"/>
          </w:tcPr>
          <w:p w14:paraId="6412485A"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YM-3</w:t>
            </w:r>
          </w:p>
        </w:tc>
        <w:tc>
          <w:tcPr>
            <w:tcW w:w="372" w:type="pct"/>
            <w:vAlign w:val="center"/>
          </w:tcPr>
          <w:p w14:paraId="2C6E9756"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3</w:t>
            </w:r>
          </w:p>
        </w:tc>
        <w:tc>
          <w:tcPr>
            <w:tcW w:w="1977" w:type="pct"/>
            <w:vAlign w:val="center"/>
          </w:tcPr>
          <w:p w14:paraId="29B094A3" w14:textId="77777777" w:rsidR="00FE0F3E" w:rsidRPr="00913B06" w:rsidRDefault="00000000" w:rsidP="00913B06">
            <w:pPr>
              <w:pStyle w:val="afffff5"/>
              <w:spacing w:after="80"/>
              <w:ind w:firstLineChars="0" w:firstLine="0"/>
              <w:jc w:val="center"/>
              <w:rPr>
                <w:rFonts w:hAnsi="宋体" w:cs="宋体" w:hint="eastAsia"/>
                <w:color w:val="000000"/>
                <w:sz w:val="18"/>
                <w:szCs w:val="24"/>
                <w:lang w:bidi="ar"/>
              </w:rPr>
            </w:pPr>
            <w:r w:rsidRPr="00913B06">
              <w:rPr>
                <w:rFonts w:hAnsi="宋体" w:cs="宋体" w:hint="eastAsia"/>
                <w:color w:val="000000"/>
                <w:sz w:val="18"/>
                <w:szCs w:val="24"/>
                <w:lang w:bidi="ar"/>
              </w:rPr>
              <w:t>AGGGGAATTTCTAAGGTTCATGG</w:t>
            </w:r>
          </w:p>
        </w:tc>
        <w:tc>
          <w:tcPr>
            <w:tcW w:w="1921" w:type="pct"/>
            <w:vAlign w:val="center"/>
          </w:tcPr>
          <w:p w14:paraId="7642F53F" w14:textId="77777777" w:rsidR="00FE0F3E" w:rsidRPr="00913B06" w:rsidRDefault="00000000" w:rsidP="00913B06">
            <w:pPr>
              <w:pStyle w:val="afffff5"/>
              <w:spacing w:after="80"/>
              <w:ind w:firstLineChars="0" w:firstLine="0"/>
              <w:jc w:val="center"/>
              <w:rPr>
                <w:rFonts w:hAnsi="宋体" w:cs="宋体" w:hint="eastAsia"/>
                <w:color w:val="000000"/>
                <w:sz w:val="18"/>
                <w:szCs w:val="24"/>
                <w:lang w:bidi="ar"/>
              </w:rPr>
            </w:pPr>
            <w:r w:rsidRPr="00913B06">
              <w:rPr>
                <w:rFonts w:hAnsi="宋体" w:cs="宋体" w:hint="eastAsia"/>
                <w:color w:val="000000"/>
                <w:sz w:val="18"/>
                <w:szCs w:val="24"/>
                <w:lang w:bidi="ar"/>
              </w:rPr>
              <w:t>TCACAGAACCGTTCTTACAACC</w:t>
            </w:r>
          </w:p>
        </w:tc>
      </w:tr>
      <w:tr w:rsidR="00FE0F3E" w:rsidRPr="00913B06" w14:paraId="6CF24816" w14:textId="77777777" w:rsidTr="00913B06">
        <w:trPr>
          <w:trHeight w:val="409"/>
        </w:trPr>
        <w:tc>
          <w:tcPr>
            <w:tcW w:w="250" w:type="pct"/>
            <w:vAlign w:val="center"/>
          </w:tcPr>
          <w:p w14:paraId="5B0932C2"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szCs w:val="15"/>
              </w:rPr>
              <w:t>P04</w:t>
            </w:r>
          </w:p>
        </w:tc>
        <w:tc>
          <w:tcPr>
            <w:tcW w:w="478" w:type="pct"/>
            <w:vAlign w:val="center"/>
          </w:tcPr>
          <w:p w14:paraId="0AED17B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YM-4</w:t>
            </w:r>
          </w:p>
        </w:tc>
        <w:tc>
          <w:tcPr>
            <w:tcW w:w="372" w:type="pct"/>
            <w:vAlign w:val="center"/>
          </w:tcPr>
          <w:p w14:paraId="44B4A7A5"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5</w:t>
            </w:r>
          </w:p>
        </w:tc>
        <w:tc>
          <w:tcPr>
            <w:tcW w:w="1977" w:type="pct"/>
            <w:vAlign w:val="center"/>
          </w:tcPr>
          <w:p w14:paraId="619033B0" w14:textId="77777777" w:rsidR="00FE0F3E" w:rsidRPr="00913B06" w:rsidRDefault="00000000" w:rsidP="00913B06">
            <w:pPr>
              <w:pStyle w:val="afffff5"/>
              <w:spacing w:after="80"/>
              <w:ind w:firstLineChars="0" w:firstLine="0"/>
              <w:jc w:val="center"/>
              <w:rPr>
                <w:rFonts w:hAnsi="宋体" w:cs="宋体" w:hint="eastAsia"/>
                <w:color w:val="000000"/>
                <w:sz w:val="18"/>
                <w:szCs w:val="24"/>
                <w:lang w:bidi="ar"/>
              </w:rPr>
            </w:pPr>
            <w:r w:rsidRPr="00913B06">
              <w:rPr>
                <w:rFonts w:hAnsi="宋体" w:cs="宋体" w:hint="eastAsia"/>
                <w:color w:val="000000"/>
                <w:sz w:val="18"/>
                <w:szCs w:val="24"/>
                <w:lang w:bidi="ar"/>
              </w:rPr>
              <w:t>GCAGATGATGACTACTTTCATGC</w:t>
            </w:r>
          </w:p>
        </w:tc>
        <w:tc>
          <w:tcPr>
            <w:tcW w:w="1921" w:type="pct"/>
            <w:vAlign w:val="center"/>
          </w:tcPr>
          <w:p w14:paraId="741BE377" w14:textId="77777777" w:rsidR="00FE0F3E" w:rsidRPr="00913B06" w:rsidRDefault="00000000" w:rsidP="00913B06">
            <w:pPr>
              <w:pStyle w:val="afffff5"/>
              <w:spacing w:after="80"/>
              <w:ind w:firstLineChars="0" w:firstLine="0"/>
              <w:jc w:val="center"/>
              <w:rPr>
                <w:rFonts w:hAnsi="宋体" w:cs="宋体" w:hint="eastAsia"/>
                <w:color w:val="000000"/>
                <w:sz w:val="18"/>
                <w:szCs w:val="24"/>
                <w:lang w:bidi="ar"/>
              </w:rPr>
            </w:pPr>
            <w:r w:rsidRPr="00913B06">
              <w:rPr>
                <w:rFonts w:hAnsi="宋体" w:cs="宋体" w:hint="eastAsia"/>
                <w:color w:val="000000"/>
                <w:sz w:val="18"/>
                <w:szCs w:val="24"/>
                <w:lang w:bidi="ar"/>
              </w:rPr>
              <w:t>CCACCATGGGATTAGTAGTTCC</w:t>
            </w:r>
          </w:p>
        </w:tc>
      </w:tr>
      <w:tr w:rsidR="00FE0F3E" w:rsidRPr="00913B06" w14:paraId="43954067" w14:textId="77777777" w:rsidTr="00913B06">
        <w:trPr>
          <w:trHeight w:val="472"/>
        </w:trPr>
        <w:tc>
          <w:tcPr>
            <w:tcW w:w="250" w:type="pct"/>
            <w:vAlign w:val="center"/>
          </w:tcPr>
          <w:p w14:paraId="25C45793"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szCs w:val="15"/>
              </w:rPr>
              <w:t>P05</w:t>
            </w:r>
          </w:p>
        </w:tc>
        <w:tc>
          <w:tcPr>
            <w:tcW w:w="478" w:type="pct"/>
            <w:vAlign w:val="center"/>
          </w:tcPr>
          <w:p w14:paraId="7860654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YM-5</w:t>
            </w:r>
          </w:p>
        </w:tc>
        <w:tc>
          <w:tcPr>
            <w:tcW w:w="372" w:type="pct"/>
            <w:vAlign w:val="center"/>
          </w:tcPr>
          <w:p w14:paraId="251B8FC5"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6</w:t>
            </w:r>
          </w:p>
        </w:tc>
        <w:tc>
          <w:tcPr>
            <w:tcW w:w="1977" w:type="pct"/>
            <w:vAlign w:val="center"/>
          </w:tcPr>
          <w:p w14:paraId="2D674D03" w14:textId="77777777" w:rsidR="00FE0F3E" w:rsidRPr="00913B06" w:rsidRDefault="00000000" w:rsidP="00913B06">
            <w:pPr>
              <w:pStyle w:val="afffff5"/>
              <w:spacing w:after="80"/>
              <w:ind w:firstLineChars="0" w:firstLine="0"/>
              <w:jc w:val="center"/>
              <w:rPr>
                <w:rFonts w:hAnsi="宋体" w:cs="宋体" w:hint="eastAsia"/>
                <w:color w:val="000000"/>
                <w:sz w:val="18"/>
                <w:szCs w:val="24"/>
                <w:lang w:bidi="ar"/>
              </w:rPr>
            </w:pPr>
            <w:r w:rsidRPr="00913B06">
              <w:rPr>
                <w:rFonts w:hAnsi="宋体" w:cs="宋体" w:hint="eastAsia"/>
                <w:color w:val="000000"/>
                <w:sz w:val="18"/>
                <w:szCs w:val="24"/>
                <w:lang w:bidi="ar"/>
              </w:rPr>
              <w:t>CATTGTCCTGGTTTTAGGGTCC</w:t>
            </w:r>
          </w:p>
        </w:tc>
        <w:tc>
          <w:tcPr>
            <w:tcW w:w="1921" w:type="pct"/>
            <w:vAlign w:val="center"/>
          </w:tcPr>
          <w:p w14:paraId="6F023AC3" w14:textId="77777777" w:rsidR="00FE0F3E" w:rsidRPr="00913B06" w:rsidRDefault="00000000" w:rsidP="00913B06">
            <w:pPr>
              <w:pStyle w:val="afffff5"/>
              <w:spacing w:after="80"/>
              <w:ind w:firstLineChars="0" w:firstLine="0"/>
              <w:jc w:val="center"/>
              <w:rPr>
                <w:rFonts w:hAnsi="宋体" w:cs="宋体" w:hint="eastAsia"/>
                <w:color w:val="000000"/>
                <w:sz w:val="18"/>
                <w:szCs w:val="24"/>
                <w:lang w:bidi="ar"/>
              </w:rPr>
            </w:pPr>
            <w:r w:rsidRPr="00913B06">
              <w:rPr>
                <w:rFonts w:hAnsi="宋体" w:cs="宋体" w:hint="eastAsia"/>
                <w:color w:val="000000"/>
                <w:sz w:val="18"/>
                <w:szCs w:val="24"/>
                <w:lang w:bidi="ar"/>
              </w:rPr>
              <w:t>AGTGGCCCAATATCTCCTAGC</w:t>
            </w:r>
          </w:p>
        </w:tc>
      </w:tr>
      <w:tr w:rsidR="00FE0F3E" w:rsidRPr="00913B06" w14:paraId="55FAF94B" w14:textId="77777777" w:rsidTr="00913B06">
        <w:trPr>
          <w:trHeight w:val="434"/>
        </w:trPr>
        <w:tc>
          <w:tcPr>
            <w:tcW w:w="250" w:type="pct"/>
            <w:vAlign w:val="center"/>
          </w:tcPr>
          <w:p w14:paraId="4FD4891B"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szCs w:val="15"/>
              </w:rPr>
              <w:t>P06</w:t>
            </w:r>
          </w:p>
        </w:tc>
        <w:tc>
          <w:tcPr>
            <w:tcW w:w="478" w:type="pct"/>
            <w:vAlign w:val="center"/>
          </w:tcPr>
          <w:p w14:paraId="279CBAE9"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YM-6</w:t>
            </w:r>
          </w:p>
        </w:tc>
        <w:tc>
          <w:tcPr>
            <w:tcW w:w="372" w:type="pct"/>
            <w:vAlign w:val="center"/>
          </w:tcPr>
          <w:p w14:paraId="42BB37EA"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7</w:t>
            </w:r>
          </w:p>
        </w:tc>
        <w:tc>
          <w:tcPr>
            <w:tcW w:w="1977" w:type="pct"/>
            <w:vAlign w:val="center"/>
          </w:tcPr>
          <w:p w14:paraId="235CD97C" w14:textId="77777777" w:rsidR="00FE0F3E" w:rsidRPr="00913B06" w:rsidRDefault="00000000" w:rsidP="00913B06">
            <w:pPr>
              <w:pStyle w:val="afffff5"/>
              <w:spacing w:after="80"/>
              <w:ind w:firstLineChars="0" w:firstLine="0"/>
              <w:jc w:val="center"/>
              <w:rPr>
                <w:rFonts w:hAnsi="宋体" w:cs="宋体" w:hint="eastAsia"/>
                <w:color w:val="000000"/>
                <w:sz w:val="18"/>
                <w:szCs w:val="24"/>
                <w:lang w:bidi="ar"/>
              </w:rPr>
            </w:pPr>
            <w:r w:rsidRPr="00913B06">
              <w:rPr>
                <w:rFonts w:hAnsi="宋体" w:cs="宋体" w:hint="eastAsia"/>
                <w:color w:val="000000"/>
                <w:sz w:val="18"/>
                <w:szCs w:val="24"/>
                <w:lang w:bidi="ar"/>
              </w:rPr>
              <w:t>TTCAATTGTTGCATGGTAACGG</w:t>
            </w:r>
          </w:p>
        </w:tc>
        <w:tc>
          <w:tcPr>
            <w:tcW w:w="1921" w:type="pct"/>
            <w:vAlign w:val="center"/>
          </w:tcPr>
          <w:p w14:paraId="3C103CD8" w14:textId="77777777" w:rsidR="00FE0F3E" w:rsidRPr="00913B06" w:rsidRDefault="00000000" w:rsidP="00913B06">
            <w:pPr>
              <w:pStyle w:val="afffff5"/>
              <w:spacing w:after="80"/>
              <w:ind w:firstLineChars="0" w:firstLine="0"/>
              <w:jc w:val="center"/>
              <w:rPr>
                <w:rFonts w:hAnsi="宋体" w:cs="宋体" w:hint="eastAsia"/>
                <w:color w:val="000000"/>
                <w:sz w:val="18"/>
                <w:szCs w:val="24"/>
                <w:lang w:bidi="ar"/>
              </w:rPr>
            </w:pPr>
            <w:r w:rsidRPr="00913B06">
              <w:rPr>
                <w:rFonts w:hAnsi="宋体" w:cs="宋体" w:hint="eastAsia"/>
                <w:color w:val="000000"/>
                <w:sz w:val="18"/>
                <w:szCs w:val="24"/>
                <w:lang w:bidi="ar"/>
              </w:rPr>
              <w:t>CGAAACATCTGATAATCTGCCG</w:t>
            </w:r>
          </w:p>
        </w:tc>
      </w:tr>
      <w:tr w:rsidR="00FE0F3E" w:rsidRPr="00913B06" w14:paraId="08F74D42" w14:textId="77777777" w:rsidTr="00913B06">
        <w:trPr>
          <w:trHeight w:val="449"/>
        </w:trPr>
        <w:tc>
          <w:tcPr>
            <w:tcW w:w="250" w:type="pct"/>
            <w:vAlign w:val="center"/>
          </w:tcPr>
          <w:p w14:paraId="183A8F62"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szCs w:val="15"/>
              </w:rPr>
              <w:t>P07</w:t>
            </w:r>
          </w:p>
        </w:tc>
        <w:tc>
          <w:tcPr>
            <w:tcW w:w="478" w:type="pct"/>
            <w:vAlign w:val="center"/>
          </w:tcPr>
          <w:p w14:paraId="199B73FA"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YM-7</w:t>
            </w:r>
          </w:p>
        </w:tc>
        <w:tc>
          <w:tcPr>
            <w:tcW w:w="372" w:type="pct"/>
            <w:vAlign w:val="center"/>
          </w:tcPr>
          <w:p w14:paraId="7BBCFB55"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w:t>
            </w:r>
          </w:p>
        </w:tc>
        <w:tc>
          <w:tcPr>
            <w:tcW w:w="1977" w:type="pct"/>
            <w:vAlign w:val="center"/>
          </w:tcPr>
          <w:p w14:paraId="1C02F0F4" w14:textId="77777777" w:rsidR="00FE0F3E" w:rsidRPr="00913B06" w:rsidRDefault="00000000" w:rsidP="00913B06">
            <w:pPr>
              <w:pStyle w:val="afffff5"/>
              <w:tabs>
                <w:tab w:val="left" w:pos="843"/>
              </w:tabs>
              <w:spacing w:after="80"/>
              <w:ind w:firstLineChars="0" w:firstLine="0"/>
              <w:rPr>
                <w:rFonts w:hAnsi="宋体" w:cs="宋体" w:hint="eastAsia"/>
                <w:color w:val="000000"/>
                <w:sz w:val="18"/>
                <w:szCs w:val="24"/>
                <w:lang w:bidi="ar"/>
              </w:rPr>
            </w:pPr>
            <w:r w:rsidRPr="00913B06">
              <w:rPr>
                <w:rFonts w:hAnsi="宋体" w:cs="宋体" w:hint="eastAsia"/>
                <w:color w:val="000000"/>
                <w:sz w:val="18"/>
                <w:szCs w:val="24"/>
                <w:lang w:bidi="ar"/>
              </w:rPr>
              <w:tab/>
              <w:t>CATCACCCATCTTCTCTCTCG</w:t>
            </w:r>
          </w:p>
        </w:tc>
        <w:tc>
          <w:tcPr>
            <w:tcW w:w="1921" w:type="pct"/>
            <w:vAlign w:val="center"/>
          </w:tcPr>
          <w:p w14:paraId="37E28AE5" w14:textId="77777777" w:rsidR="00FE0F3E" w:rsidRPr="00913B06" w:rsidRDefault="00000000" w:rsidP="00913B06">
            <w:pPr>
              <w:pStyle w:val="afffff5"/>
              <w:spacing w:after="80"/>
              <w:ind w:firstLine="360"/>
              <w:rPr>
                <w:rFonts w:hAnsi="宋体" w:cs="宋体" w:hint="eastAsia"/>
                <w:color w:val="000000"/>
                <w:sz w:val="18"/>
                <w:szCs w:val="24"/>
                <w:lang w:bidi="ar"/>
              </w:rPr>
            </w:pPr>
            <w:r w:rsidRPr="00913B06">
              <w:rPr>
                <w:rFonts w:hAnsi="宋体" w:cs="宋体" w:hint="eastAsia"/>
                <w:color w:val="000000"/>
                <w:sz w:val="18"/>
                <w:szCs w:val="24"/>
                <w:lang w:bidi="ar"/>
              </w:rPr>
              <w:t>TGGAATACCAATAGCATGACGG</w:t>
            </w:r>
          </w:p>
        </w:tc>
      </w:tr>
      <w:tr w:rsidR="00FE0F3E" w:rsidRPr="00913B06" w14:paraId="50F64E90" w14:textId="77777777" w:rsidTr="00913B06">
        <w:trPr>
          <w:trHeight w:val="446"/>
        </w:trPr>
        <w:tc>
          <w:tcPr>
            <w:tcW w:w="250" w:type="pct"/>
            <w:vAlign w:val="center"/>
          </w:tcPr>
          <w:p w14:paraId="125B9D31"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szCs w:val="15"/>
              </w:rPr>
              <w:t>P08</w:t>
            </w:r>
          </w:p>
        </w:tc>
        <w:tc>
          <w:tcPr>
            <w:tcW w:w="478" w:type="pct"/>
            <w:vAlign w:val="center"/>
          </w:tcPr>
          <w:p w14:paraId="5FAA2DD3"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YM-8</w:t>
            </w:r>
          </w:p>
        </w:tc>
        <w:tc>
          <w:tcPr>
            <w:tcW w:w="372" w:type="pct"/>
            <w:vAlign w:val="center"/>
          </w:tcPr>
          <w:p w14:paraId="1EACED5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w:t>
            </w:r>
          </w:p>
        </w:tc>
        <w:tc>
          <w:tcPr>
            <w:tcW w:w="1977" w:type="pct"/>
            <w:vAlign w:val="center"/>
          </w:tcPr>
          <w:p w14:paraId="6B1AF055"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4"/>
                <w:lang w:bidi="ar"/>
              </w:rPr>
              <w:t>AGCAGTACATACACATACACGC</w:t>
            </w:r>
          </w:p>
        </w:tc>
        <w:tc>
          <w:tcPr>
            <w:tcW w:w="1921" w:type="pct"/>
            <w:vAlign w:val="center"/>
          </w:tcPr>
          <w:p w14:paraId="0382EE22"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4"/>
                <w:lang w:bidi="ar"/>
              </w:rPr>
              <w:t>GGTAAAGCCTCTCACCAACC</w:t>
            </w:r>
          </w:p>
        </w:tc>
      </w:tr>
      <w:tr w:rsidR="00FE0F3E" w:rsidRPr="00913B06" w14:paraId="08475036" w14:textId="77777777" w:rsidTr="00913B06">
        <w:trPr>
          <w:trHeight w:val="422"/>
        </w:trPr>
        <w:tc>
          <w:tcPr>
            <w:tcW w:w="250" w:type="pct"/>
            <w:vAlign w:val="center"/>
          </w:tcPr>
          <w:p w14:paraId="1430DDB4"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szCs w:val="15"/>
              </w:rPr>
              <w:t>P09</w:t>
            </w:r>
          </w:p>
        </w:tc>
        <w:tc>
          <w:tcPr>
            <w:tcW w:w="478" w:type="pct"/>
            <w:vAlign w:val="center"/>
          </w:tcPr>
          <w:p w14:paraId="31B611B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YM-9</w:t>
            </w:r>
          </w:p>
        </w:tc>
        <w:tc>
          <w:tcPr>
            <w:tcW w:w="372" w:type="pct"/>
            <w:vAlign w:val="center"/>
          </w:tcPr>
          <w:p w14:paraId="30D36736"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3</w:t>
            </w:r>
          </w:p>
        </w:tc>
        <w:tc>
          <w:tcPr>
            <w:tcW w:w="1977" w:type="pct"/>
            <w:vAlign w:val="center"/>
          </w:tcPr>
          <w:p w14:paraId="392B5D82"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4"/>
                <w:lang w:bidi="ar"/>
              </w:rPr>
              <w:t>AGTTCTAGCTTGCACAGTTAGG</w:t>
            </w:r>
          </w:p>
        </w:tc>
        <w:tc>
          <w:tcPr>
            <w:tcW w:w="1921" w:type="pct"/>
            <w:vAlign w:val="center"/>
          </w:tcPr>
          <w:p w14:paraId="4FAF045D"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4"/>
                <w:lang w:bidi="ar"/>
              </w:rPr>
              <w:t>TAGATGCTAGTACTGACCCAGG</w:t>
            </w:r>
          </w:p>
        </w:tc>
      </w:tr>
      <w:tr w:rsidR="00FE0F3E" w:rsidRPr="00913B06" w14:paraId="1D143354" w14:textId="77777777" w:rsidTr="00913B06">
        <w:trPr>
          <w:trHeight w:val="434"/>
        </w:trPr>
        <w:tc>
          <w:tcPr>
            <w:tcW w:w="250" w:type="pct"/>
            <w:vAlign w:val="center"/>
          </w:tcPr>
          <w:p w14:paraId="32DCD4BA"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szCs w:val="15"/>
              </w:rPr>
              <w:t>P10</w:t>
            </w:r>
          </w:p>
        </w:tc>
        <w:tc>
          <w:tcPr>
            <w:tcW w:w="478" w:type="pct"/>
            <w:vAlign w:val="center"/>
          </w:tcPr>
          <w:p w14:paraId="5CD9A462"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YM-10</w:t>
            </w:r>
          </w:p>
        </w:tc>
        <w:tc>
          <w:tcPr>
            <w:tcW w:w="372" w:type="pct"/>
            <w:vAlign w:val="center"/>
          </w:tcPr>
          <w:p w14:paraId="24842203"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w:t>
            </w:r>
          </w:p>
        </w:tc>
        <w:tc>
          <w:tcPr>
            <w:tcW w:w="1977" w:type="pct"/>
            <w:vAlign w:val="center"/>
          </w:tcPr>
          <w:p w14:paraId="7C19A1D5"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TTCAATTGTTGCATGGTAACGG</w:t>
            </w:r>
          </w:p>
        </w:tc>
        <w:tc>
          <w:tcPr>
            <w:tcW w:w="1921" w:type="pct"/>
            <w:vAlign w:val="center"/>
          </w:tcPr>
          <w:p w14:paraId="7E6252EC"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CGAAACATCTGATAATCTGCCG</w:t>
            </w:r>
          </w:p>
        </w:tc>
      </w:tr>
      <w:tr w:rsidR="00FE0F3E" w:rsidRPr="00913B06" w14:paraId="4318C15D" w14:textId="77777777" w:rsidTr="00913B06">
        <w:trPr>
          <w:trHeight w:val="446"/>
        </w:trPr>
        <w:tc>
          <w:tcPr>
            <w:tcW w:w="250" w:type="pct"/>
            <w:vAlign w:val="center"/>
          </w:tcPr>
          <w:p w14:paraId="2B01E047"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szCs w:val="15"/>
              </w:rPr>
              <w:t>P11</w:t>
            </w:r>
          </w:p>
        </w:tc>
        <w:tc>
          <w:tcPr>
            <w:tcW w:w="478" w:type="pct"/>
            <w:vAlign w:val="center"/>
          </w:tcPr>
          <w:p w14:paraId="0205D791"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YM-11</w:t>
            </w:r>
          </w:p>
        </w:tc>
        <w:tc>
          <w:tcPr>
            <w:tcW w:w="372" w:type="pct"/>
            <w:vAlign w:val="center"/>
          </w:tcPr>
          <w:p w14:paraId="352B8C00"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6</w:t>
            </w:r>
          </w:p>
        </w:tc>
        <w:tc>
          <w:tcPr>
            <w:tcW w:w="1977" w:type="pct"/>
            <w:vAlign w:val="center"/>
          </w:tcPr>
          <w:p w14:paraId="62A6A9ED"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CATTGTCCTGGTTTTAGGGTCC</w:t>
            </w:r>
          </w:p>
        </w:tc>
        <w:tc>
          <w:tcPr>
            <w:tcW w:w="1921" w:type="pct"/>
            <w:vAlign w:val="center"/>
          </w:tcPr>
          <w:p w14:paraId="2ED1D658"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AGTGGCCCAATATCTCCTAGC</w:t>
            </w:r>
          </w:p>
        </w:tc>
      </w:tr>
      <w:tr w:rsidR="00FE0F3E" w:rsidRPr="00913B06" w14:paraId="45292E2D" w14:textId="77777777" w:rsidTr="00913B06">
        <w:trPr>
          <w:trHeight w:val="409"/>
        </w:trPr>
        <w:tc>
          <w:tcPr>
            <w:tcW w:w="250" w:type="pct"/>
            <w:vAlign w:val="center"/>
          </w:tcPr>
          <w:p w14:paraId="27BEECF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szCs w:val="15"/>
              </w:rPr>
              <w:t>P12</w:t>
            </w:r>
          </w:p>
        </w:tc>
        <w:tc>
          <w:tcPr>
            <w:tcW w:w="478" w:type="pct"/>
            <w:vAlign w:val="center"/>
          </w:tcPr>
          <w:p w14:paraId="6296AECD"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YM-12</w:t>
            </w:r>
          </w:p>
        </w:tc>
        <w:tc>
          <w:tcPr>
            <w:tcW w:w="372" w:type="pct"/>
            <w:vAlign w:val="center"/>
          </w:tcPr>
          <w:p w14:paraId="49BCE934"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w:t>
            </w:r>
          </w:p>
        </w:tc>
        <w:tc>
          <w:tcPr>
            <w:tcW w:w="1977" w:type="pct"/>
            <w:vAlign w:val="center"/>
          </w:tcPr>
          <w:p w14:paraId="6F4B5DF5"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TTAACGTGTTCCTTCTCGTCC</w:t>
            </w:r>
          </w:p>
        </w:tc>
        <w:tc>
          <w:tcPr>
            <w:tcW w:w="1921" w:type="pct"/>
            <w:vAlign w:val="center"/>
          </w:tcPr>
          <w:p w14:paraId="396079B0"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AATTATGTACCTGACGTCGAGG</w:t>
            </w:r>
          </w:p>
        </w:tc>
      </w:tr>
      <w:tr w:rsidR="00FE0F3E" w:rsidRPr="00913B06" w14:paraId="6B974871" w14:textId="77777777" w:rsidTr="00913B06">
        <w:trPr>
          <w:trHeight w:val="384"/>
        </w:trPr>
        <w:tc>
          <w:tcPr>
            <w:tcW w:w="250" w:type="pct"/>
            <w:vAlign w:val="center"/>
          </w:tcPr>
          <w:p w14:paraId="57DD5B00"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szCs w:val="15"/>
              </w:rPr>
              <w:t>P13</w:t>
            </w:r>
          </w:p>
        </w:tc>
        <w:tc>
          <w:tcPr>
            <w:tcW w:w="478" w:type="pct"/>
            <w:vAlign w:val="center"/>
          </w:tcPr>
          <w:p w14:paraId="61F8E2F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YM-13</w:t>
            </w:r>
          </w:p>
        </w:tc>
        <w:tc>
          <w:tcPr>
            <w:tcW w:w="372" w:type="pct"/>
            <w:vAlign w:val="center"/>
          </w:tcPr>
          <w:p w14:paraId="24291BD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4</w:t>
            </w:r>
          </w:p>
        </w:tc>
        <w:tc>
          <w:tcPr>
            <w:tcW w:w="1977" w:type="pct"/>
            <w:vAlign w:val="center"/>
          </w:tcPr>
          <w:p w14:paraId="581ED536"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ACCTCCGTCGAAAACCAGG</w:t>
            </w:r>
          </w:p>
        </w:tc>
        <w:tc>
          <w:tcPr>
            <w:tcW w:w="1921" w:type="pct"/>
            <w:vAlign w:val="center"/>
          </w:tcPr>
          <w:p w14:paraId="31E64FFC"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TAGGGGCAGTTTTTCAATTCGG</w:t>
            </w:r>
          </w:p>
        </w:tc>
      </w:tr>
      <w:tr w:rsidR="00FE0F3E" w:rsidRPr="00913B06" w14:paraId="4FC1C18A" w14:textId="77777777" w:rsidTr="00913B06">
        <w:trPr>
          <w:trHeight w:val="419"/>
        </w:trPr>
        <w:tc>
          <w:tcPr>
            <w:tcW w:w="250" w:type="pct"/>
            <w:vAlign w:val="center"/>
          </w:tcPr>
          <w:p w14:paraId="25C30559"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szCs w:val="15"/>
              </w:rPr>
              <w:t>P14</w:t>
            </w:r>
          </w:p>
        </w:tc>
        <w:tc>
          <w:tcPr>
            <w:tcW w:w="478" w:type="pct"/>
            <w:vAlign w:val="center"/>
          </w:tcPr>
          <w:p w14:paraId="45B0E932"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YM-14</w:t>
            </w:r>
          </w:p>
        </w:tc>
        <w:tc>
          <w:tcPr>
            <w:tcW w:w="372" w:type="pct"/>
            <w:vAlign w:val="center"/>
          </w:tcPr>
          <w:p w14:paraId="2EEEF00B"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3</w:t>
            </w:r>
          </w:p>
        </w:tc>
        <w:tc>
          <w:tcPr>
            <w:tcW w:w="1977" w:type="pct"/>
            <w:vAlign w:val="center"/>
          </w:tcPr>
          <w:p w14:paraId="1F7B9769"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CAGTCGGGTACACATACATTGG</w:t>
            </w:r>
          </w:p>
        </w:tc>
        <w:tc>
          <w:tcPr>
            <w:tcW w:w="1921" w:type="pct"/>
            <w:vAlign w:val="center"/>
          </w:tcPr>
          <w:p w14:paraId="636C6093"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AGAGCCTGAGGAAGAACCC</w:t>
            </w:r>
          </w:p>
        </w:tc>
      </w:tr>
      <w:tr w:rsidR="00FE0F3E" w:rsidRPr="00913B06" w14:paraId="1C4D27CB" w14:textId="77777777" w:rsidTr="00913B06">
        <w:trPr>
          <w:trHeight w:val="419"/>
        </w:trPr>
        <w:tc>
          <w:tcPr>
            <w:tcW w:w="250" w:type="pct"/>
            <w:vAlign w:val="center"/>
          </w:tcPr>
          <w:p w14:paraId="572AB8AD" w14:textId="77777777" w:rsidR="00FE0F3E" w:rsidRPr="00913B06" w:rsidRDefault="00000000" w:rsidP="00913B06">
            <w:pPr>
              <w:pStyle w:val="afffff5"/>
              <w:spacing w:after="80"/>
              <w:ind w:firstLineChars="0" w:firstLine="0"/>
              <w:jc w:val="center"/>
              <w:rPr>
                <w:rFonts w:ascii="Times New Roman"/>
                <w:sz w:val="18"/>
                <w:szCs w:val="15"/>
              </w:rPr>
            </w:pPr>
            <w:r w:rsidRPr="00913B06">
              <w:rPr>
                <w:rFonts w:ascii="Times New Roman" w:hint="eastAsia"/>
                <w:sz w:val="18"/>
                <w:szCs w:val="15"/>
              </w:rPr>
              <w:t>P15</w:t>
            </w:r>
          </w:p>
        </w:tc>
        <w:tc>
          <w:tcPr>
            <w:tcW w:w="478" w:type="pct"/>
            <w:vAlign w:val="center"/>
          </w:tcPr>
          <w:p w14:paraId="1CFBB41E" w14:textId="77777777" w:rsidR="00FE0F3E" w:rsidRPr="00913B06" w:rsidRDefault="00000000" w:rsidP="00913B06">
            <w:pPr>
              <w:pStyle w:val="afffff5"/>
              <w:spacing w:after="80"/>
              <w:ind w:firstLineChars="0" w:firstLine="0"/>
              <w:jc w:val="center"/>
              <w:rPr>
                <w:rFonts w:ascii="Times New Roman"/>
                <w:sz w:val="18"/>
                <w:szCs w:val="15"/>
              </w:rPr>
            </w:pPr>
            <w:r w:rsidRPr="00913B06">
              <w:rPr>
                <w:rFonts w:ascii="Times New Roman"/>
                <w:sz w:val="18"/>
                <w:szCs w:val="15"/>
              </w:rPr>
              <w:t>YM-1</w:t>
            </w:r>
            <w:r w:rsidRPr="00913B06">
              <w:rPr>
                <w:rFonts w:ascii="Times New Roman" w:hint="eastAsia"/>
                <w:sz w:val="18"/>
                <w:szCs w:val="15"/>
              </w:rPr>
              <w:t>5</w:t>
            </w:r>
          </w:p>
        </w:tc>
        <w:tc>
          <w:tcPr>
            <w:tcW w:w="372" w:type="pct"/>
            <w:vAlign w:val="center"/>
          </w:tcPr>
          <w:p w14:paraId="7F39B29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6</w:t>
            </w:r>
          </w:p>
        </w:tc>
        <w:tc>
          <w:tcPr>
            <w:tcW w:w="1977" w:type="pct"/>
            <w:vAlign w:val="center"/>
          </w:tcPr>
          <w:p w14:paraId="638661CA"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CTGATTTGAACTGCATCCATCC</w:t>
            </w:r>
          </w:p>
        </w:tc>
        <w:tc>
          <w:tcPr>
            <w:tcW w:w="1921" w:type="pct"/>
            <w:vAlign w:val="center"/>
          </w:tcPr>
          <w:p w14:paraId="35626F1B"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GAGAAGTTATCCCTGCCTGC</w:t>
            </w:r>
          </w:p>
        </w:tc>
      </w:tr>
      <w:tr w:rsidR="00FE0F3E" w:rsidRPr="00913B06" w14:paraId="36658DC8" w14:textId="77777777" w:rsidTr="00913B06">
        <w:trPr>
          <w:trHeight w:val="419"/>
        </w:trPr>
        <w:tc>
          <w:tcPr>
            <w:tcW w:w="250" w:type="pct"/>
            <w:vAlign w:val="center"/>
          </w:tcPr>
          <w:p w14:paraId="56FC4713" w14:textId="77777777" w:rsidR="00FE0F3E" w:rsidRPr="00913B06" w:rsidRDefault="00000000" w:rsidP="00913B06">
            <w:pPr>
              <w:pStyle w:val="afffff5"/>
              <w:spacing w:after="80"/>
              <w:ind w:firstLineChars="0" w:firstLine="0"/>
              <w:jc w:val="center"/>
              <w:rPr>
                <w:rFonts w:ascii="Times New Roman"/>
                <w:sz w:val="18"/>
                <w:szCs w:val="15"/>
              </w:rPr>
            </w:pPr>
            <w:r w:rsidRPr="00913B06">
              <w:rPr>
                <w:rFonts w:ascii="Times New Roman" w:hint="eastAsia"/>
                <w:sz w:val="18"/>
                <w:szCs w:val="15"/>
              </w:rPr>
              <w:t>P16</w:t>
            </w:r>
          </w:p>
        </w:tc>
        <w:tc>
          <w:tcPr>
            <w:tcW w:w="478" w:type="pct"/>
            <w:vAlign w:val="center"/>
          </w:tcPr>
          <w:p w14:paraId="273F83D0" w14:textId="77777777" w:rsidR="00FE0F3E" w:rsidRPr="00913B06" w:rsidRDefault="00000000" w:rsidP="00913B06">
            <w:pPr>
              <w:pStyle w:val="afffff5"/>
              <w:spacing w:after="80"/>
              <w:ind w:firstLineChars="0" w:firstLine="0"/>
              <w:jc w:val="center"/>
              <w:rPr>
                <w:rFonts w:ascii="Times New Roman"/>
                <w:sz w:val="18"/>
                <w:szCs w:val="15"/>
              </w:rPr>
            </w:pPr>
            <w:r w:rsidRPr="00913B06">
              <w:rPr>
                <w:rFonts w:ascii="Times New Roman"/>
                <w:sz w:val="18"/>
                <w:szCs w:val="15"/>
              </w:rPr>
              <w:t>YM-1</w:t>
            </w:r>
            <w:r w:rsidRPr="00913B06">
              <w:rPr>
                <w:rFonts w:ascii="Times New Roman" w:hint="eastAsia"/>
                <w:sz w:val="18"/>
                <w:szCs w:val="15"/>
              </w:rPr>
              <w:t>6</w:t>
            </w:r>
          </w:p>
        </w:tc>
        <w:tc>
          <w:tcPr>
            <w:tcW w:w="372" w:type="pct"/>
            <w:vAlign w:val="center"/>
          </w:tcPr>
          <w:p w14:paraId="4AB08938"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w:t>
            </w:r>
          </w:p>
        </w:tc>
        <w:tc>
          <w:tcPr>
            <w:tcW w:w="1977" w:type="pct"/>
            <w:vAlign w:val="center"/>
          </w:tcPr>
          <w:p w14:paraId="718D0E32"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GTACACCTGCTTGTCTAGTCC</w:t>
            </w:r>
          </w:p>
        </w:tc>
        <w:tc>
          <w:tcPr>
            <w:tcW w:w="1921" w:type="pct"/>
            <w:vAlign w:val="center"/>
          </w:tcPr>
          <w:p w14:paraId="4B6680BC"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CATATGGACCATCATGAACTTGC</w:t>
            </w:r>
          </w:p>
        </w:tc>
      </w:tr>
      <w:tr w:rsidR="00FE0F3E" w:rsidRPr="00913B06" w14:paraId="1A7971A0" w14:textId="77777777" w:rsidTr="00913B06">
        <w:trPr>
          <w:trHeight w:val="419"/>
        </w:trPr>
        <w:tc>
          <w:tcPr>
            <w:tcW w:w="250" w:type="pct"/>
            <w:vAlign w:val="center"/>
          </w:tcPr>
          <w:p w14:paraId="70FCF131" w14:textId="77777777" w:rsidR="00FE0F3E" w:rsidRPr="00913B06" w:rsidRDefault="00000000" w:rsidP="00913B06">
            <w:pPr>
              <w:pStyle w:val="afffff5"/>
              <w:spacing w:after="80"/>
              <w:ind w:firstLineChars="0" w:firstLine="0"/>
              <w:jc w:val="center"/>
              <w:rPr>
                <w:rFonts w:ascii="Times New Roman"/>
                <w:sz w:val="18"/>
                <w:szCs w:val="15"/>
              </w:rPr>
            </w:pPr>
            <w:r w:rsidRPr="00913B06">
              <w:rPr>
                <w:rFonts w:ascii="Times New Roman" w:hint="eastAsia"/>
                <w:sz w:val="18"/>
                <w:szCs w:val="15"/>
              </w:rPr>
              <w:t>P17</w:t>
            </w:r>
          </w:p>
        </w:tc>
        <w:tc>
          <w:tcPr>
            <w:tcW w:w="478" w:type="pct"/>
            <w:vAlign w:val="center"/>
          </w:tcPr>
          <w:p w14:paraId="32BDE634" w14:textId="77777777" w:rsidR="00FE0F3E" w:rsidRPr="00913B06" w:rsidRDefault="00000000" w:rsidP="00913B06">
            <w:pPr>
              <w:pStyle w:val="afffff5"/>
              <w:spacing w:after="80"/>
              <w:ind w:firstLineChars="0" w:firstLine="0"/>
              <w:jc w:val="center"/>
              <w:rPr>
                <w:rFonts w:ascii="Times New Roman"/>
                <w:sz w:val="18"/>
                <w:szCs w:val="15"/>
              </w:rPr>
            </w:pPr>
            <w:r w:rsidRPr="00913B06">
              <w:rPr>
                <w:rFonts w:ascii="Times New Roman"/>
                <w:sz w:val="18"/>
                <w:szCs w:val="15"/>
              </w:rPr>
              <w:t>YM-1</w:t>
            </w:r>
            <w:r w:rsidRPr="00913B06">
              <w:rPr>
                <w:rFonts w:ascii="Times New Roman" w:hint="eastAsia"/>
                <w:sz w:val="18"/>
                <w:szCs w:val="15"/>
              </w:rPr>
              <w:t>7</w:t>
            </w:r>
          </w:p>
        </w:tc>
        <w:tc>
          <w:tcPr>
            <w:tcW w:w="372" w:type="pct"/>
            <w:vAlign w:val="center"/>
          </w:tcPr>
          <w:p w14:paraId="3A35270B"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5</w:t>
            </w:r>
          </w:p>
        </w:tc>
        <w:tc>
          <w:tcPr>
            <w:tcW w:w="1977" w:type="pct"/>
            <w:vAlign w:val="center"/>
          </w:tcPr>
          <w:p w14:paraId="242795C8"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CAAACGACAATAGTCCAGAACC</w:t>
            </w:r>
          </w:p>
        </w:tc>
        <w:tc>
          <w:tcPr>
            <w:tcW w:w="1921" w:type="pct"/>
            <w:vAlign w:val="center"/>
          </w:tcPr>
          <w:p w14:paraId="1DA9E9C2"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CACCACCATTGATGTAGGAGG</w:t>
            </w:r>
          </w:p>
        </w:tc>
      </w:tr>
      <w:tr w:rsidR="00FE0F3E" w:rsidRPr="00913B06" w14:paraId="338F87D2" w14:textId="77777777" w:rsidTr="00913B06">
        <w:trPr>
          <w:trHeight w:val="419"/>
        </w:trPr>
        <w:tc>
          <w:tcPr>
            <w:tcW w:w="250" w:type="pct"/>
            <w:tcBorders>
              <w:bottom w:val="single" w:sz="8" w:space="0" w:color="auto"/>
            </w:tcBorders>
            <w:vAlign w:val="center"/>
          </w:tcPr>
          <w:p w14:paraId="4008B8CE" w14:textId="77777777" w:rsidR="00FE0F3E" w:rsidRPr="00913B06" w:rsidRDefault="00000000" w:rsidP="00913B06">
            <w:pPr>
              <w:pStyle w:val="afffff5"/>
              <w:spacing w:after="80"/>
              <w:ind w:firstLineChars="0" w:firstLine="0"/>
              <w:jc w:val="center"/>
              <w:rPr>
                <w:rFonts w:ascii="Times New Roman"/>
                <w:sz w:val="18"/>
                <w:szCs w:val="15"/>
              </w:rPr>
            </w:pPr>
            <w:r w:rsidRPr="00913B06">
              <w:rPr>
                <w:rFonts w:ascii="Times New Roman" w:hint="eastAsia"/>
                <w:sz w:val="18"/>
                <w:szCs w:val="15"/>
              </w:rPr>
              <w:t>P18</w:t>
            </w:r>
          </w:p>
        </w:tc>
        <w:tc>
          <w:tcPr>
            <w:tcW w:w="478" w:type="pct"/>
            <w:tcBorders>
              <w:bottom w:val="single" w:sz="8" w:space="0" w:color="auto"/>
            </w:tcBorders>
            <w:vAlign w:val="center"/>
          </w:tcPr>
          <w:p w14:paraId="29A67AB9" w14:textId="77777777" w:rsidR="00FE0F3E" w:rsidRPr="00913B06" w:rsidRDefault="00000000" w:rsidP="00913B06">
            <w:pPr>
              <w:pStyle w:val="afffff5"/>
              <w:spacing w:after="80"/>
              <w:ind w:firstLineChars="0" w:firstLine="0"/>
              <w:jc w:val="center"/>
              <w:rPr>
                <w:rFonts w:ascii="Times New Roman"/>
                <w:sz w:val="18"/>
                <w:szCs w:val="15"/>
              </w:rPr>
            </w:pPr>
            <w:r w:rsidRPr="00913B06">
              <w:rPr>
                <w:rFonts w:ascii="Times New Roman"/>
                <w:sz w:val="18"/>
                <w:szCs w:val="15"/>
              </w:rPr>
              <w:t>YM-1</w:t>
            </w:r>
            <w:r w:rsidRPr="00913B06">
              <w:rPr>
                <w:rFonts w:ascii="Times New Roman" w:hint="eastAsia"/>
                <w:sz w:val="18"/>
                <w:szCs w:val="15"/>
              </w:rPr>
              <w:t>8</w:t>
            </w:r>
          </w:p>
        </w:tc>
        <w:tc>
          <w:tcPr>
            <w:tcW w:w="372" w:type="pct"/>
            <w:tcBorders>
              <w:bottom w:val="single" w:sz="8" w:space="0" w:color="auto"/>
            </w:tcBorders>
            <w:vAlign w:val="center"/>
          </w:tcPr>
          <w:p w14:paraId="72BED469"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w:t>
            </w:r>
          </w:p>
        </w:tc>
        <w:tc>
          <w:tcPr>
            <w:tcW w:w="1977" w:type="pct"/>
            <w:tcBorders>
              <w:bottom w:val="single" w:sz="8" w:space="0" w:color="auto"/>
            </w:tcBorders>
            <w:vAlign w:val="center"/>
          </w:tcPr>
          <w:p w14:paraId="1DE7ABBE"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GAGAAGCTCACGGAATCAGC</w:t>
            </w:r>
          </w:p>
        </w:tc>
        <w:tc>
          <w:tcPr>
            <w:tcW w:w="1921" w:type="pct"/>
            <w:tcBorders>
              <w:bottom w:val="single" w:sz="8" w:space="0" w:color="auto"/>
            </w:tcBorders>
            <w:vAlign w:val="center"/>
          </w:tcPr>
          <w:p w14:paraId="5BB46B91" w14:textId="77777777" w:rsidR="00FE0F3E" w:rsidRPr="00913B06" w:rsidRDefault="00000000" w:rsidP="00913B06">
            <w:pPr>
              <w:widowControl/>
              <w:spacing w:line="240" w:lineRule="auto"/>
              <w:jc w:val="center"/>
              <w:textAlignment w:val="center"/>
              <w:rPr>
                <w:rFonts w:ascii="Times New Roman" w:hAnsi="Times New Roman"/>
                <w:kern w:val="0"/>
                <w:sz w:val="18"/>
              </w:rPr>
            </w:pPr>
            <w:r w:rsidRPr="00913B06">
              <w:rPr>
                <w:rFonts w:ascii="宋体" w:hAnsi="宋体" w:cs="宋体" w:hint="eastAsia"/>
                <w:color w:val="000000"/>
                <w:kern w:val="0"/>
                <w:sz w:val="18"/>
                <w:szCs w:val="22"/>
                <w:lang w:bidi="ar"/>
              </w:rPr>
              <w:t>CGATTTTGACTACAAAGCAGGG</w:t>
            </w:r>
          </w:p>
        </w:tc>
      </w:tr>
    </w:tbl>
    <w:p w14:paraId="3B9CBF06" w14:textId="77777777" w:rsidR="00FE0F3E" w:rsidRDefault="00FE0F3E">
      <w:pPr>
        <w:pStyle w:val="afffff5"/>
        <w:ind w:firstLineChars="0" w:firstLine="0"/>
        <w:rPr>
          <w:rFonts w:ascii="Times New Roman"/>
        </w:rPr>
        <w:sectPr w:rsidR="00FE0F3E">
          <w:pgSz w:w="11906" w:h="16838"/>
          <w:pgMar w:top="1928" w:right="1134" w:bottom="1134" w:left="1134" w:header="1418" w:footer="1134" w:gutter="284"/>
          <w:cols w:space="425"/>
          <w:formProt w:val="0"/>
          <w:docGrid w:linePitch="312"/>
        </w:sectPr>
      </w:pPr>
    </w:p>
    <w:p w14:paraId="07591456" w14:textId="77777777" w:rsidR="00FE0F3E" w:rsidRDefault="00FE0F3E">
      <w:pPr>
        <w:pStyle w:val="af8"/>
        <w:rPr>
          <w:rFonts w:ascii="Times New Roman" w:hAnsi="Times New Roman"/>
          <w:vanish w:val="0"/>
        </w:rPr>
      </w:pPr>
    </w:p>
    <w:p w14:paraId="7F6DE1D5" w14:textId="77777777" w:rsidR="00FE0F3E" w:rsidRDefault="00FE0F3E">
      <w:pPr>
        <w:pStyle w:val="afe"/>
        <w:rPr>
          <w:rFonts w:ascii="Times New Roman"/>
          <w:vanish w:val="0"/>
        </w:rPr>
      </w:pPr>
    </w:p>
    <w:p w14:paraId="357DAA3B" w14:textId="77777777" w:rsidR="00FE0F3E" w:rsidRDefault="00000000">
      <w:pPr>
        <w:pStyle w:val="aff3"/>
        <w:spacing w:after="120"/>
        <w:rPr>
          <w:rFonts w:ascii="Times New Roman"/>
        </w:rPr>
      </w:pPr>
      <w:r>
        <w:rPr>
          <w:rFonts w:ascii="Times New Roman"/>
        </w:rPr>
        <w:br/>
      </w:r>
      <w:r>
        <w:rPr>
          <w:rFonts w:ascii="Times New Roman"/>
        </w:rPr>
        <w:t>（规范性）</w:t>
      </w:r>
      <w:r>
        <w:rPr>
          <w:rFonts w:ascii="Times New Roman"/>
        </w:rPr>
        <w:br/>
      </w:r>
      <w:r>
        <w:rPr>
          <w:rFonts w:ascii="Times New Roman"/>
        </w:rPr>
        <w:t>数据统计记录表</w:t>
      </w:r>
    </w:p>
    <w:tbl>
      <w:tblPr>
        <w:tblStyle w:val="affff7"/>
        <w:tblW w:w="878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17"/>
        <w:gridCol w:w="1076"/>
        <w:gridCol w:w="1124"/>
        <w:gridCol w:w="2271"/>
        <w:gridCol w:w="1895"/>
        <w:gridCol w:w="1300"/>
      </w:tblGrid>
      <w:tr w:rsidR="00FE0F3E" w:rsidRPr="00913B06" w14:paraId="1A329918" w14:textId="77777777" w:rsidTr="00913B06">
        <w:trPr>
          <w:trHeight w:val="392"/>
        </w:trPr>
        <w:tc>
          <w:tcPr>
            <w:tcW w:w="1117" w:type="dxa"/>
            <w:tcBorders>
              <w:top w:val="single" w:sz="8" w:space="0" w:color="auto"/>
              <w:bottom w:val="single" w:sz="8" w:space="0" w:color="auto"/>
            </w:tcBorders>
            <w:vAlign w:val="center"/>
          </w:tcPr>
          <w:p w14:paraId="30F86B08" w14:textId="77777777" w:rsidR="00FE0F3E" w:rsidRPr="00913B06" w:rsidRDefault="00000000" w:rsidP="00913B06">
            <w:pPr>
              <w:pStyle w:val="afffff5"/>
              <w:spacing w:after="80"/>
              <w:ind w:firstLineChars="100" w:firstLine="180"/>
              <w:rPr>
                <w:rFonts w:ascii="Times New Roman"/>
                <w:sz w:val="18"/>
              </w:rPr>
            </w:pPr>
            <w:r w:rsidRPr="00913B06">
              <w:rPr>
                <w:rFonts w:ascii="Times New Roman"/>
                <w:sz w:val="18"/>
              </w:rPr>
              <w:t>引物编号</w:t>
            </w:r>
          </w:p>
        </w:tc>
        <w:tc>
          <w:tcPr>
            <w:tcW w:w="1076" w:type="dxa"/>
            <w:tcBorders>
              <w:top w:val="single" w:sz="8" w:space="0" w:color="auto"/>
              <w:bottom w:val="single" w:sz="8" w:space="0" w:color="auto"/>
            </w:tcBorders>
            <w:vAlign w:val="center"/>
          </w:tcPr>
          <w:p w14:paraId="452EE454"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rPr>
              <w:t>引物名称</w:t>
            </w:r>
          </w:p>
        </w:tc>
        <w:tc>
          <w:tcPr>
            <w:tcW w:w="1124" w:type="dxa"/>
            <w:tcBorders>
              <w:top w:val="single" w:sz="8" w:space="0" w:color="auto"/>
              <w:bottom w:val="single" w:sz="8" w:space="0" w:color="auto"/>
            </w:tcBorders>
            <w:vAlign w:val="center"/>
          </w:tcPr>
          <w:p w14:paraId="32FA3CDD"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荧光标记</w:t>
            </w:r>
          </w:p>
        </w:tc>
        <w:tc>
          <w:tcPr>
            <w:tcW w:w="2271" w:type="dxa"/>
            <w:tcBorders>
              <w:top w:val="single" w:sz="8" w:space="0" w:color="auto"/>
              <w:bottom w:val="single" w:sz="8" w:space="0" w:color="auto"/>
            </w:tcBorders>
            <w:vAlign w:val="center"/>
          </w:tcPr>
          <w:p w14:paraId="44FDB5AA" w14:textId="77777777" w:rsidR="00FE0F3E" w:rsidRPr="00913B06" w:rsidRDefault="00000000" w:rsidP="00913B06">
            <w:pPr>
              <w:pStyle w:val="afffff5"/>
              <w:spacing w:after="80"/>
              <w:ind w:firstLine="360"/>
              <w:rPr>
                <w:rFonts w:ascii="Times New Roman"/>
                <w:sz w:val="18"/>
              </w:rPr>
            </w:pPr>
            <w:r w:rsidRPr="00913B06">
              <w:rPr>
                <w:rFonts w:ascii="Times New Roman" w:hint="eastAsia"/>
                <w:sz w:val="18"/>
              </w:rPr>
              <w:t>等位变异范围，</w:t>
            </w:r>
            <w:r w:rsidRPr="00913B06">
              <w:rPr>
                <w:rFonts w:ascii="Times New Roman" w:hint="eastAsia"/>
                <w:sz w:val="18"/>
              </w:rPr>
              <w:t>bp</w:t>
            </w:r>
          </w:p>
        </w:tc>
        <w:tc>
          <w:tcPr>
            <w:tcW w:w="1895" w:type="dxa"/>
            <w:tcBorders>
              <w:top w:val="single" w:sz="8" w:space="0" w:color="auto"/>
              <w:bottom w:val="single" w:sz="8" w:space="0" w:color="auto"/>
            </w:tcBorders>
            <w:vAlign w:val="center"/>
          </w:tcPr>
          <w:p w14:paraId="542F0A41"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主要等位变异，</w:t>
            </w:r>
            <w:r w:rsidRPr="00913B06">
              <w:rPr>
                <w:rFonts w:ascii="Times New Roman" w:hint="eastAsia"/>
                <w:sz w:val="18"/>
              </w:rPr>
              <w:t>bp</w:t>
            </w:r>
          </w:p>
        </w:tc>
        <w:tc>
          <w:tcPr>
            <w:tcW w:w="1300" w:type="dxa"/>
            <w:tcBorders>
              <w:top w:val="single" w:sz="8" w:space="0" w:color="auto"/>
              <w:bottom w:val="single" w:sz="8" w:space="0" w:color="auto"/>
            </w:tcBorders>
            <w:vAlign w:val="center"/>
          </w:tcPr>
          <w:p w14:paraId="2BA9551A"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参照品种</w:t>
            </w:r>
          </w:p>
        </w:tc>
      </w:tr>
      <w:tr w:rsidR="00FE0F3E" w:rsidRPr="00913B06" w14:paraId="1CBE2F35" w14:textId="77777777" w:rsidTr="00913B06">
        <w:trPr>
          <w:trHeight w:val="484"/>
        </w:trPr>
        <w:tc>
          <w:tcPr>
            <w:tcW w:w="1117" w:type="dxa"/>
            <w:tcBorders>
              <w:top w:val="single" w:sz="8" w:space="0" w:color="auto"/>
            </w:tcBorders>
            <w:vAlign w:val="center"/>
          </w:tcPr>
          <w:p w14:paraId="2227EE9C" w14:textId="77777777" w:rsidR="00FE0F3E" w:rsidRPr="00913B06" w:rsidRDefault="00000000" w:rsidP="00913B06">
            <w:pPr>
              <w:pStyle w:val="afffff5"/>
              <w:spacing w:after="80"/>
              <w:ind w:firstLine="360"/>
              <w:rPr>
                <w:rFonts w:ascii="Times New Roman"/>
                <w:sz w:val="18"/>
              </w:rPr>
            </w:pPr>
            <w:r w:rsidRPr="00913B06">
              <w:rPr>
                <w:rFonts w:ascii="Times New Roman" w:hint="eastAsia"/>
                <w:sz w:val="18"/>
                <w:szCs w:val="15"/>
              </w:rPr>
              <w:t>P01</w:t>
            </w:r>
          </w:p>
        </w:tc>
        <w:tc>
          <w:tcPr>
            <w:tcW w:w="1076" w:type="dxa"/>
            <w:tcBorders>
              <w:top w:val="single" w:sz="8" w:space="0" w:color="auto"/>
            </w:tcBorders>
            <w:vAlign w:val="center"/>
          </w:tcPr>
          <w:p w14:paraId="70F995A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YM-1</w:t>
            </w:r>
          </w:p>
        </w:tc>
        <w:tc>
          <w:tcPr>
            <w:tcW w:w="1124" w:type="dxa"/>
            <w:tcBorders>
              <w:top w:val="single" w:sz="8" w:space="0" w:color="auto"/>
            </w:tcBorders>
            <w:vAlign w:val="center"/>
          </w:tcPr>
          <w:p w14:paraId="31F05190"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w:t>
            </w:r>
          </w:p>
        </w:tc>
        <w:tc>
          <w:tcPr>
            <w:tcW w:w="2271" w:type="dxa"/>
            <w:tcBorders>
              <w:top w:val="single" w:sz="8" w:space="0" w:color="auto"/>
            </w:tcBorders>
            <w:vAlign w:val="center"/>
          </w:tcPr>
          <w:p w14:paraId="6B75C5D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119-154</w:t>
            </w:r>
          </w:p>
        </w:tc>
        <w:tc>
          <w:tcPr>
            <w:tcW w:w="1895" w:type="dxa"/>
            <w:tcBorders>
              <w:top w:val="single" w:sz="8" w:space="0" w:color="auto"/>
            </w:tcBorders>
            <w:vAlign w:val="center"/>
          </w:tcPr>
          <w:p w14:paraId="2034DD92"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119</w:t>
            </w:r>
          </w:p>
          <w:p w14:paraId="2724F0B3"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121</w:t>
            </w:r>
          </w:p>
          <w:p w14:paraId="4F32C184"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123</w:t>
            </w:r>
          </w:p>
          <w:p w14:paraId="6936D186"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125</w:t>
            </w:r>
          </w:p>
          <w:p w14:paraId="7710E315"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154</w:t>
            </w:r>
          </w:p>
        </w:tc>
        <w:tc>
          <w:tcPr>
            <w:tcW w:w="1300" w:type="dxa"/>
            <w:tcBorders>
              <w:top w:val="single" w:sz="8" w:space="0" w:color="auto"/>
            </w:tcBorders>
            <w:vAlign w:val="center"/>
          </w:tcPr>
          <w:p w14:paraId="5DE4A1ED"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美达</w:t>
            </w:r>
          </w:p>
          <w:p w14:paraId="2724E055"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百世</w:t>
            </w:r>
          </w:p>
          <w:p w14:paraId="4CBEF18C"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proofErr w:type="gramStart"/>
            <w:r w:rsidRPr="00913B06">
              <w:rPr>
                <w:rFonts w:eastAsia="Arial" w:hAnsi="宋体" w:cs="Arial" w:hint="eastAsia"/>
                <w:b/>
                <w:bCs/>
                <w:snapToGrid w:val="0"/>
                <w:color w:val="000000"/>
                <w:sz w:val="18"/>
                <w:szCs w:val="15"/>
              </w:rPr>
              <w:t>蒙饲燕</w:t>
            </w:r>
            <w:r w:rsidRPr="00913B06">
              <w:rPr>
                <w:rFonts w:eastAsia="Arial" w:hAnsi="宋体" w:cs="Arial" w:hint="eastAsia"/>
                <w:b/>
                <w:bCs/>
                <w:snapToGrid w:val="0"/>
                <w:color w:val="000000"/>
                <w:sz w:val="18"/>
                <w:szCs w:val="15"/>
              </w:rPr>
              <w:t>1</w:t>
            </w:r>
            <w:r w:rsidRPr="00913B06">
              <w:rPr>
                <w:rFonts w:eastAsia="Arial" w:hAnsi="宋体" w:cs="Arial" w:hint="eastAsia"/>
                <w:b/>
                <w:bCs/>
                <w:snapToGrid w:val="0"/>
                <w:color w:val="000000"/>
                <w:sz w:val="18"/>
                <w:szCs w:val="15"/>
              </w:rPr>
              <w:t>号</w:t>
            </w:r>
            <w:proofErr w:type="gramEnd"/>
          </w:p>
          <w:p w14:paraId="54456B70"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proofErr w:type="gramStart"/>
            <w:r w:rsidRPr="00913B06">
              <w:rPr>
                <w:rFonts w:eastAsia="Arial" w:hAnsi="宋体" w:cs="Arial" w:hint="eastAsia"/>
                <w:b/>
                <w:bCs/>
                <w:snapToGrid w:val="0"/>
                <w:color w:val="000000"/>
                <w:sz w:val="18"/>
                <w:szCs w:val="15"/>
              </w:rPr>
              <w:t>青引</w:t>
            </w:r>
            <w:r w:rsidRPr="00913B06">
              <w:rPr>
                <w:rFonts w:eastAsia="Arial" w:hAnsi="宋体" w:cs="Arial" w:hint="eastAsia"/>
                <w:b/>
                <w:bCs/>
                <w:snapToGrid w:val="0"/>
                <w:color w:val="000000"/>
                <w:sz w:val="18"/>
                <w:szCs w:val="15"/>
              </w:rPr>
              <w:t>1</w:t>
            </w:r>
            <w:r w:rsidRPr="00913B06">
              <w:rPr>
                <w:rFonts w:eastAsia="Arial" w:hAnsi="宋体" w:cs="Arial" w:hint="eastAsia"/>
                <w:b/>
                <w:bCs/>
                <w:snapToGrid w:val="0"/>
                <w:color w:val="000000"/>
                <w:sz w:val="18"/>
                <w:szCs w:val="15"/>
              </w:rPr>
              <w:t>号</w:t>
            </w:r>
            <w:proofErr w:type="gramEnd"/>
          </w:p>
          <w:p w14:paraId="063790E4"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lang w:eastAsia="en-US"/>
              </w:rPr>
            </w:pPr>
            <w:r w:rsidRPr="00913B06">
              <w:rPr>
                <w:rFonts w:eastAsia="Arial" w:hAnsi="宋体" w:cs="Arial" w:hint="eastAsia"/>
                <w:b/>
                <w:bCs/>
                <w:snapToGrid w:val="0"/>
                <w:color w:val="000000"/>
                <w:sz w:val="18"/>
                <w:szCs w:val="15"/>
                <w:lang w:eastAsia="en-US"/>
              </w:rPr>
              <w:t>白燕</w:t>
            </w:r>
            <w:r w:rsidRPr="00913B06">
              <w:rPr>
                <w:rFonts w:eastAsia="Arial" w:hAnsi="宋体" w:cs="Arial" w:hint="eastAsia"/>
                <w:b/>
                <w:bCs/>
                <w:snapToGrid w:val="0"/>
                <w:color w:val="000000"/>
                <w:sz w:val="18"/>
                <w:szCs w:val="15"/>
                <w:lang w:eastAsia="en-US"/>
              </w:rPr>
              <w:t>17</w:t>
            </w:r>
            <w:r w:rsidRPr="00913B06">
              <w:rPr>
                <w:rFonts w:eastAsia="Arial" w:hAnsi="宋体" w:cs="Arial" w:hint="eastAsia"/>
                <w:b/>
                <w:bCs/>
                <w:snapToGrid w:val="0"/>
                <w:color w:val="000000"/>
                <w:sz w:val="18"/>
                <w:szCs w:val="15"/>
                <w:lang w:eastAsia="en-US"/>
              </w:rPr>
              <w:t>号</w:t>
            </w:r>
          </w:p>
        </w:tc>
      </w:tr>
      <w:tr w:rsidR="00FE0F3E" w:rsidRPr="00913B06" w14:paraId="6940B16F" w14:textId="77777777" w:rsidTr="00913B06">
        <w:trPr>
          <w:trHeight w:val="446"/>
        </w:trPr>
        <w:tc>
          <w:tcPr>
            <w:tcW w:w="1117" w:type="dxa"/>
            <w:vAlign w:val="center"/>
          </w:tcPr>
          <w:p w14:paraId="4725B675" w14:textId="77777777" w:rsidR="00FE0F3E" w:rsidRPr="00913B06" w:rsidRDefault="00000000" w:rsidP="00913B06">
            <w:pPr>
              <w:pStyle w:val="afffff5"/>
              <w:spacing w:after="80"/>
              <w:ind w:firstLine="360"/>
              <w:rPr>
                <w:rFonts w:ascii="Times New Roman"/>
                <w:sz w:val="18"/>
              </w:rPr>
            </w:pPr>
            <w:r w:rsidRPr="00913B06">
              <w:rPr>
                <w:rFonts w:ascii="Times New Roman" w:hint="eastAsia"/>
                <w:sz w:val="18"/>
                <w:szCs w:val="15"/>
              </w:rPr>
              <w:t>P02</w:t>
            </w:r>
          </w:p>
        </w:tc>
        <w:tc>
          <w:tcPr>
            <w:tcW w:w="1076" w:type="dxa"/>
            <w:vAlign w:val="center"/>
          </w:tcPr>
          <w:p w14:paraId="0CD574C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YM-2</w:t>
            </w:r>
          </w:p>
        </w:tc>
        <w:tc>
          <w:tcPr>
            <w:tcW w:w="1124" w:type="dxa"/>
            <w:vAlign w:val="center"/>
          </w:tcPr>
          <w:p w14:paraId="73EED58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w:t>
            </w:r>
          </w:p>
        </w:tc>
        <w:tc>
          <w:tcPr>
            <w:tcW w:w="2271" w:type="dxa"/>
            <w:vAlign w:val="center"/>
          </w:tcPr>
          <w:p w14:paraId="2C8396C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148-178</w:t>
            </w:r>
          </w:p>
        </w:tc>
        <w:tc>
          <w:tcPr>
            <w:tcW w:w="1895" w:type="dxa"/>
            <w:vAlign w:val="center"/>
          </w:tcPr>
          <w:p w14:paraId="4F3D3E2B"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148</w:t>
            </w:r>
          </w:p>
          <w:p w14:paraId="7B86CF95"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150</w:t>
            </w:r>
          </w:p>
          <w:p w14:paraId="7DD690C5"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152</w:t>
            </w:r>
          </w:p>
          <w:p w14:paraId="2B7CC955"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154</w:t>
            </w:r>
          </w:p>
          <w:p w14:paraId="6D448DC7"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163</w:t>
            </w:r>
          </w:p>
          <w:p w14:paraId="7A000B91"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165</w:t>
            </w:r>
          </w:p>
          <w:p w14:paraId="6EC8B8AD"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167</w:t>
            </w:r>
          </w:p>
          <w:p w14:paraId="2561C08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169</w:t>
            </w:r>
          </w:p>
          <w:p w14:paraId="3224DD3B"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171</w:t>
            </w:r>
          </w:p>
          <w:p w14:paraId="4B47EB83"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173</w:t>
            </w:r>
          </w:p>
          <w:p w14:paraId="2122DA95"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175</w:t>
            </w:r>
          </w:p>
          <w:p w14:paraId="51283F60"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177</w:t>
            </w:r>
          </w:p>
        </w:tc>
        <w:tc>
          <w:tcPr>
            <w:tcW w:w="1300" w:type="dxa"/>
            <w:vAlign w:val="center"/>
          </w:tcPr>
          <w:p w14:paraId="10141707"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261</w:t>
            </w:r>
          </w:p>
          <w:p w14:paraId="6DC41027"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ZX-1129</w:t>
            </w:r>
          </w:p>
          <w:p w14:paraId="15AC933E"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proofErr w:type="gramStart"/>
            <w:r w:rsidRPr="00913B06">
              <w:rPr>
                <w:rFonts w:eastAsia="Arial" w:hAnsi="宋体" w:cs="Arial" w:hint="eastAsia"/>
                <w:b/>
                <w:bCs/>
                <w:snapToGrid w:val="0"/>
                <w:color w:val="000000"/>
                <w:sz w:val="18"/>
                <w:szCs w:val="15"/>
              </w:rPr>
              <w:t>陇燕</w:t>
            </w:r>
            <w:r w:rsidRPr="00913B06">
              <w:rPr>
                <w:rFonts w:eastAsia="Arial" w:hAnsi="宋体" w:cs="Arial" w:hint="eastAsia"/>
                <w:b/>
                <w:bCs/>
                <w:snapToGrid w:val="0"/>
                <w:color w:val="000000"/>
                <w:sz w:val="18"/>
                <w:szCs w:val="15"/>
              </w:rPr>
              <w:t>3</w:t>
            </w:r>
            <w:r w:rsidRPr="00913B06">
              <w:rPr>
                <w:rFonts w:eastAsia="Arial" w:hAnsi="宋体" w:cs="Arial" w:hint="eastAsia"/>
                <w:b/>
                <w:bCs/>
                <w:snapToGrid w:val="0"/>
                <w:color w:val="000000"/>
                <w:sz w:val="18"/>
                <w:szCs w:val="15"/>
              </w:rPr>
              <w:t>号</w:t>
            </w:r>
            <w:proofErr w:type="gramEnd"/>
          </w:p>
          <w:p w14:paraId="18997ABB"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白燕</w:t>
            </w:r>
            <w:r w:rsidRPr="00913B06">
              <w:rPr>
                <w:rFonts w:eastAsia="Arial" w:hAnsi="宋体" w:cs="Arial" w:hint="eastAsia"/>
                <w:b/>
                <w:bCs/>
                <w:snapToGrid w:val="0"/>
                <w:color w:val="000000"/>
                <w:sz w:val="18"/>
                <w:szCs w:val="15"/>
              </w:rPr>
              <w:t>17</w:t>
            </w:r>
            <w:r w:rsidRPr="00913B06">
              <w:rPr>
                <w:rFonts w:eastAsia="Arial" w:hAnsi="宋体" w:cs="Arial" w:hint="eastAsia"/>
                <w:b/>
                <w:bCs/>
                <w:snapToGrid w:val="0"/>
                <w:color w:val="000000"/>
                <w:sz w:val="18"/>
                <w:szCs w:val="15"/>
              </w:rPr>
              <w:t>号</w:t>
            </w:r>
          </w:p>
          <w:p w14:paraId="53061D2B"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proofErr w:type="gramStart"/>
            <w:r w:rsidRPr="00913B06">
              <w:rPr>
                <w:rFonts w:eastAsia="Arial" w:hAnsi="宋体" w:cs="Arial" w:hint="eastAsia"/>
                <w:b/>
                <w:bCs/>
                <w:snapToGrid w:val="0"/>
                <w:color w:val="000000"/>
                <w:sz w:val="18"/>
                <w:szCs w:val="15"/>
              </w:rPr>
              <w:t>陇燕</w:t>
            </w:r>
            <w:r w:rsidRPr="00913B06">
              <w:rPr>
                <w:rFonts w:eastAsia="Arial" w:hAnsi="宋体" w:cs="Arial" w:hint="eastAsia"/>
                <w:b/>
                <w:bCs/>
                <w:snapToGrid w:val="0"/>
                <w:color w:val="000000"/>
                <w:sz w:val="18"/>
                <w:szCs w:val="15"/>
              </w:rPr>
              <w:t>4</w:t>
            </w:r>
            <w:r w:rsidRPr="00913B06">
              <w:rPr>
                <w:rFonts w:eastAsia="Arial" w:hAnsi="宋体" w:cs="Arial" w:hint="eastAsia"/>
                <w:b/>
                <w:bCs/>
                <w:snapToGrid w:val="0"/>
                <w:color w:val="000000"/>
                <w:sz w:val="18"/>
                <w:szCs w:val="15"/>
              </w:rPr>
              <w:t>号</w:t>
            </w:r>
            <w:proofErr w:type="gramEnd"/>
          </w:p>
          <w:p w14:paraId="2C99CE2B"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proofErr w:type="gramStart"/>
            <w:r w:rsidRPr="00913B06">
              <w:rPr>
                <w:rFonts w:eastAsia="Arial" w:hAnsi="宋体" w:cs="Arial" w:hint="eastAsia"/>
                <w:b/>
                <w:bCs/>
                <w:snapToGrid w:val="0"/>
                <w:color w:val="000000"/>
                <w:sz w:val="18"/>
                <w:szCs w:val="15"/>
              </w:rPr>
              <w:t>青引</w:t>
            </w:r>
            <w:r w:rsidRPr="00913B06">
              <w:rPr>
                <w:rFonts w:eastAsia="Arial" w:hAnsi="宋体" w:cs="Arial" w:hint="eastAsia"/>
                <w:b/>
                <w:bCs/>
                <w:snapToGrid w:val="0"/>
                <w:color w:val="000000"/>
                <w:sz w:val="18"/>
                <w:szCs w:val="15"/>
              </w:rPr>
              <w:t>2</w:t>
            </w:r>
            <w:r w:rsidRPr="00913B06">
              <w:rPr>
                <w:rFonts w:eastAsia="Arial" w:hAnsi="宋体" w:cs="Arial" w:hint="eastAsia"/>
                <w:b/>
                <w:bCs/>
                <w:snapToGrid w:val="0"/>
                <w:color w:val="000000"/>
                <w:sz w:val="18"/>
                <w:szCs w:val="15"/>
              </w:rPr>
              <w:t>号</w:t>
            </w:r>
            <w:proofErr w:type="gramEnd"/>
          </w:p>
          <w:p w14:paraId="23870F68"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楷模</w:t>
            </w:r>
          </w:p>
          <w:p w14:paraId="0F66BCB6"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坝</w:t>
            </w:r>
            <w:proofErr w:type="gramStart"/>
            <w:r w:rsidRPr="00913B06">
              <w:rPr>
                <w:rFonts w:eastAsia="Arial" w:hAnsi="宋体" w:cs="Arial" w:hint="eastAsia"/>
                <w:b/>
                <w:bCs/>
                <w:snapToGrid w:val="0"/>
                <w:color w:val="000000"/>
                <w:sz w:val="18"/>
                <w:szCs w:val="15"/>
              </w:rPr>
              <w:t>莜</w:t>
            </w:r>
            <w:proofErr w:type="gramEnd"/>
          </w:p>
          <w:p w14:paraId="736240DF"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ZX-4502</w:t>
            </w:r>
          </w:p>
          <w:p w14:paraId="1B5F920A"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青海</w:t>
            </w:r>
            <w:r w:rsidRPr="00913B06">
              <w:rPr>
                <w:rFonts w:eastAsia="Arial" w:hAnsi="宋体" w:cs="Arial" w:hint="eastAsia"/>
                <w:b/>
                <w:bCs/>
                <w:snapToGrid w:val="0"/>
                <w:color w:val="000000"/>
                <w:sz w:val="18"/>
                <w:szCs w:val="15"/>
              </w:rPr>
              <w:t>444</w:t>
            </w:r>
          </w:p>
          <w:p w14:paraId="3C725A2E"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lang w:eastAsia="en-US"/>
              </w:rPr>
            </w:pPr>
            <w:proofErr w:type="spellStart"/>
            <w:r w:rsidRPr="00913B06">
              <w:rPr>
                <w:rFonts w:eastAsia="Arial" w:hAnsi="宋体" w:cs="Arial" w:hint="eastAsia"/>
                <w:b/>
                <w:bCs/>
                <w:snapToGrid w:val="0"/>
                <w:color w:val="000000"/>
                <w:sz w:val="18"/>
                <w:szCs w:val="15"/>
                <w:lang w:eastAsia="en-US"/>
              </w:rPr>
              <w:t>领袖</w:t>
            </w:r>
            <w:proofErr w:type="spellEnd"/>
          </w:p>
          <w:p w14:paraId="09FA7AAB"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lang w:eastAsia="en-US"/>
              </w:rPr>
            </w:pPr>
            <w:proofErr w:type="spellStart"/>
            <w:r w:rsidRPr="00913B06">
              <w:rPr>
                <w:rFonts w:eastAsia="Arial" w:hAnsi="宋体" w:cs="Arial" w:hint="eastAsia"/>
                <w:b/>
                <w:bCs/>
                <w:snapToGrid w:val="0"/>
                <w:color w:val="000000"/>
                <w:sz w:val="18"/>
                <w:szCs w:val="15"/>
                <w:lang w:eastAsia="en-US"/>
              </w:rPr>
              <w:t>太阳神</w:t>
            </w:r>
            <w:proofErr w:type="spellEnd"/>
          </w:p>
        </w:tc>
      </w:tr>
      <w:tr w:rsidR="00FE0F3E" w:rsidRPr="00913B06" w14:paraId="7F76DCB4" w14:textId="77777777" w:rsidTr="00913B06">
        <w:trPr>
          <w:trHeight w:val="421"/>
        </w:trPr>
        <w:tc>
          <w:tcPr>
            <w:tcW w:w="1117" w:type="dxa"/>
            <w:vAlign w:val="center"/>
          </w:tcPr>
          <w:p w14:paraId="71E3DBD1" w14:textId="77777777" w:rsidR="00FE0F3E" w:rsidRPr="00913B06" w:rsidRDefault="00000000" w:rsidP="00913B06">
            <w:pPr>
              <w:pStyle w:val="afffff5"/>
              <w:spacing w:after="80"/>
              <w:ind w:firstLine="360"/>
              <w:rPr>
                <w:rFonts w:ascii="Times New Roman"/>
                <w:sz w:val="18"/>
              </w:rPr>
            </w:pPr>
            <w:r w:rsidRPr="00913B06">
              <w:rPr>
                <w:rFonts w:ascii="Times New Roman" w:hint="eastAsia"/>
                <w:sz w:val="18"/>
              </w:rPr>
              <w:t>P03</w:t>
            </w:r>
          </w:p>
        </w:tc>
        <w:tc>
          <w:tcPr>
            <w:tcW w:w="1076" w:type="dxa"/>
            <w:vAlign w:val="center"/>
          </w:tcPr>
          <w:p w14:paraId="4D74E1BA"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YM-3</w:t>
            </w:r>
          </w:p>
        </w:tc>
        <w:tc>
          <w:tcPr>
            <w:tcW w:w="1124" w:type="dxa"/>
            <w:vAlign w:val="center"/>
          </w:tcPr>
          <w:p w14:paraId="18047FB4"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w:t>
            </w:r>
          </w:p>
        </w:tc>
        <w:tc>
          <w:tcPr>
            <w:tcW w:w="2271" w:type="dxa"/>
            <w:vAlign w:val="center"/>
          </w:tcPr>
          <w:p w14:paraId="7FA3DBC7"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134-165</w:t>
            </w:r>
          </w:p>
        </w:tc>
        <w:tc>
          <w:tcPr>
            <w:tcW w:w="1895" w:type="dxa"/>
            <w:vAlign w:val="center"/>
          </w:tcPr>
          <w:p w14:paraId="4C3354C2"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134</w:t>
            </w:r>
          </w:p>
          <w:p w14:paraId="68476CD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136</w:t>
            </w:r>
          </w:p>
          <w:p w14:paraId="17286B0D"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138</w:t>
            </w:r>
          </w:p>
          <w:p w14:paraId="049F8281"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140</w:t>
            </w:r>
          </w:p>
          <w:p w14:paraId="765E4BDA"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142</w:t>
            </w:r>
          </w:p>
          <w:p w14:paraId="1A90E4DB"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144</w:t>
            </w:r>
          </w:p>
          <w:p w14:paraId="43A8665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146</w:t>
            </w:r>
          </w:p>
          <w:p w14:paraId="2E6C28EC"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148</w:t>
            </w:r>
          </w:p>
          <w:p w14:paraId="066ABA7B"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150</w:t>
            </w:r>
          </w:p>
          <w:p w14:paraId="4780C4D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152</w:t>
            </w:r>
          </w:p>
          <w:p w14:paraId="320D5DBA"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157</w:t>
            </w:r>
          </w:p>
          <w:p w14:paraId="45D183A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161</w:t>
            </w:r>
          </w:p>
          <w:p w14:paraId="11B5A59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165</w:t>
            </w:r>
          </w:p>
        </w:tc>
        <w:tc>
          <w:tcPr>
            <w:tcW w:w="1300" w:type="dxa"/>
            <w:vAlign w:val="center"/>
          </w:tcPr>
          <w:p w14:paraId="009F7E76"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白燕</w:t>
            </w:r>
            <w:r w:rsidRPr="00913B06">
              <w:rPr>
                <w:rFonts w:eastAsia="Arial" w:hAnsi="宋体" w:cs="Arial" w:hint="eastAsia"/>
                <w:b/>
                <w:bCs/>
                <w:snapToGrid w:val="0"/>
                <w:color w:val="000000"/>
                <w:sz w:val="18"/>
                <w:szCs w:val="15"/>
              </w:rPr>
              <w:t>19</w:t>
            </w:r>
            <w:r w:rsidRPr="00913B06">
              <w:rPr>
                <w:rFonts w:eastAsia="Arial" w:hAnsi="宋体" w:cs="Arial" w:hint="eastAsia"/>
                <w:b/>
                <w:bCs/>
                <w:snapToGrid w:val="0"/>
                <w:color w:val="000000"/>
                <w:sz w:val="18"/>
                <w:szCs w:val="15"/>
              </w:rPr>
              <w:t>号</w:t>
            </w:r>
          </w:p>
          <w:p w14:paraId="01C3231A"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proofErr w:type="gramStart"/>
            <w:r w:rsidRPr="00913B06">
              <w:rPr>
                <w:rFonts w:eastAsia="Arial" w:hAnsi="宋体" w:cs="Arial" w:hint="eastAsia"/>
                <w:b/>
                <w:bCs/>
                <w:snapToGrid w:val="0"/>
                <w:color w:val="000000"/>
                <w:sz w:val="18"/>
                <w:szCs w:val="15"/>
              </w:rPr>
              <w:t>甜燕</w:t>
            </w:r>
            <w:r w:rsidRPr="00913B06">
              <w:rPr>
                <w:rFonts w:eastAsia="Arial" w:hAnsi="宋体" w:cs="Arial" w:hint="eastAsia"/>
                <w:b/>
                <w:bCs/>
                <w:snapToGrid w:val="0"/>
                <w:color w:val="000000"/>
                <w:sz w:val="18"/>
                <w:szCs w:val="15"/>
              </w:rPr>
              <w:t>2</w:t>
            </w:r>
            <w:r w:rsidRPr="00913B06">
              <w:rPr>
                <w:rFonts w:eastAsia="Arial" w:hAnsi="宋体" w:cs="Arial" w:hint="eastAsia"/>
                <w:b/>
                <w:bCs/>
                <w:snapToGrid w:val="0"/>
                <w:color w:val="000000"/>
                <w:sz w:val="18"/>
                <w:szCs w:val="15"/>
              </w:rPr>
              <w:t>号</w:t>
            </w:r>
            <w:proofErr w:type="gramEnd"/>
          </w:p>
          <w:p w14:paraId="362652B2"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福瑞至</w:t>
            </w:r>
          </w:p>
          <w:p w14:paraId="773F491E"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白燕</w:t>
            </w:r>
            <w:r w:rsidRPr="00913B06">
              <w:rPr>
                <w:rFonts w:eastAsia="Arial" w:hAnsi="宋体" w:cs="Arial" w:hint="eastAsia"/>
                <w:b/>
                <w:bCs/>
                <w:snapToGrid w:val="0"/>
                <w:color w:val="000000"/>
                <w:sz w:val="18"/>
                <w:szCs w:val="15"/>
              </w:rPr>
              <w:t>7</w:t>
            </w:r>
            <w:r w:rsidRPr="00913B06">
              <w:rPr>
                <w:rFonts w:eastAsia="Arial" w:hAnsi="宋体" w:cs="Arial" w:hint="eastAsia"/>
                <w:b/>
                <w:bCs/>
                <w:snapToGrid w:val="0"/>
                <w:color w:val="000000"/>
                <w:sz w:val="18"/>
                <w:szCs w:val="15"/>
              </w:rPr>
              <w:t>号</w:t>
            </w:r>
          </w:p>
          <w:p w14:paraId="51E4FC4F"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proofErr w:type="gramStart"/>
            <w:r w:rsidRPr="00913B06">
              <w:rPr>
                <w:rFonts w:eastAsia="Arial" w:hAnsi="宋体" w:cs="Arial" w:hint="eastAsia"/>
                <w:b/>
                <w:bCs/>
                <w:snapToGrid w:val="0"/>
                <w:color w:val="000000"/>
                <w:sz w:val="18"/>
                <w:szCs w:val="15"/>
              </w:rPr>
              <w:t>穆思特</w:t>
            </w:r>
            <w:proofErr w:type="gramEnd"/>
          </w:p>
          <w:p w14:paraId="58B038A4"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福星</w:t>
            </w:r>
          </w:p>
          <w:p w14:paraId="7B79D287"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proofErr w:type="gramStart"/>
            <w:r w:rsidRPr="00913B06">
              <w:rPr>
                <w:rFonts w:eastAsia="Arial" w:hAnsi="宋体" w:cs="Arial" w:hint="eastAsia"/>
                <w:b/>
                <w:bCs/>
                <w:snapToGrid w:val="0"/>
                <w:color w:val="000000"/>
                <w:sz w:val="18"/>
                <w:szCs w:val="15"/>
              </w:rPr>
              <w:t>陇燕</w:t>
            </w:r>
            <w:r w:rsidRPr="00913B06">
              <w:rPr>
                <w:rFonts w:eastAsia="Arial" w:hAnsi="宋体" w:cs="Arial" w:hint="eastAsia"/>
                <w:b/>
                <w:bCs/>
                <w:snapToGrid w:val="0"/>
                <w:color w:val="000000"/>
                <w:sz w:val="18"/>
                <w:szCs w:val="15"/>
              </w:rPr>
              <w:t>1</w:t>
            </w:r>
            <w:r w:rsidRPr="00913B06">
              <w:rPr>
                <w:rFonts w:eastAsia="Arial" w:hAnsi="宋体" w:cs="Arial" w:hint="eastAsia"/>
                <w:b/>
                <w:bCs/>
                <w:snapToGrid w:val="0"/>
                <w:color w:val="000000"/>
                <w:sz w:val="18"/>
                <w:szCs w:val="15"/>
              </w:rPr>
              <w:t>号</w:t>
            </w:r>
            <w:proofErr w:type="gramEnd"/>
          </w:p>
          <w:p w14:paraId="0B8E74EA"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坝</w:t>
            </w:r>
            <w:proofErr w:type="gramStart"/>
            <w:r w:rsidRPr="00913B06">
              <w:rPr>
                <w:rFonts w:eastAsia="Arial" w:hAnsi="宋体" w:cs="Arial" w:hint="eastAsia"/>
                <w:b/>
                <w:bCs/>
                <w:snapToGrid w:val="0"/>
                <w:color w:val="000000"/>
                <w:sz w:val="18"/>
                <w:szCs w:val="15"/>
              </w:rPr>
              <w:t>莜</w:t>
            </w:r>
            <w:proofErr w:type="gramEnd"/>
            <w:r w:rsidRPr="00913B06">
              <w:rPr>
                <w:rFonts w:eastAsia="Arial" w:hAnsi="宋体" w:cs="Arial" w:hint="eastAsia"/>
                <w:b/>
                <w:bCs/>
                <w:snapToGrid w:val="0"/>
                <w:color w:val="000000"/>
                <w:sz w:val="18"/>
                <w:szCs w:val="15"/>
              </w:rPr>
              <w:t>20</w:t>
            </w:r>
            <w:r w:rsidRPr="00913B06">
              <w:rPr>
                <w:rFonts w:eastAsia="Arial" w:hAnsi="宋体" w:cs="Arial" w:hint="eastAsia"/>
                <w:b/>
                <w:bCs/>
                <w:snapToGrid w:val="0"/>
                <w:color w:val="000000"/>
                <w:sz w:val="18"/>
                <w:szCs w:val="15"/>
              </w:rPr>
              <w:t>号</w:t>
            </w:r>
          </w:p>
          <w:p w14:paraId="7327EFD3"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阿尔山</w:t>
            </w:r>
          </w:p>
          <w:p w14:paraId="5E28620B"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proofErr w:type="gramStart"/>
            <w:r w:rsidRPr="00913B06">
              <w:rPr>
                <w:rFonts w:eastAsia="Arial" w:hAnsi="宋体" w:cs="Arial" w:hint="eastAsia"/>
                <w:b/>
                <w:bCs/>
                <w:snapToGrid w:val="0"/>
                <w:color w:val="000000"/>
                <w:sz w:val="18"/>
                <w:szCs w:val="15"/>
              </w:rPr>
              <w:t>青引</w:t>
            </w:r>
            <w:r w:rsidRPr="00913B06">
              <w:rPr>
                <w:rFonts w:eastAsia="Arial" w:hAnsi="宋体" w:cs="Arial" w:hint="eastAsia"/>
                <w:b/>
                <w:bCs/>
                <w:snapToGrid w:val="0"/>
                <w:color w:val="000000"/>
                <w:sz w:val="18"/>
                <w:szCs w:val="15"/>
              </w:rPr>
              <w:t>2</w:t>
            </w:r>
            <w:r w:rsidRPr="00913B06">
              <w:rPr>
                <w:rFonts w:eastAsia="Arial" w:hAnsi="宋体" w:cs="Arial" w:hint="eastAsia"/>
                <w:b/>
                <w:bCs/>
                <w:snapToGrid w:val="0"/>
                <w:color w:val="000000"/>
                <w:sz w:val="18"/>
                <w:szCs w:val="15"/>
              </w:rPr>
              <w:t>号</w:t>
            </w:r>
            <w:proofErr w:type="gramEnd"/>
          </w:p>
          <w:p w14:paraId="4E462B85"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美达</w:t>
            </w:r>
          </w:p>
          <w:p w14:paraId="750059E4"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领袖</w:t>
            </w:r>
          </w:p>
          <w:p w14:paraId="29857218"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燕麦</w:t>
            </w:r>
            <w:r w:rsidRPr="00913B06">
              <w:rPr>
                <w:rFonts w:eastAsia="Arial" w:hAnsi="宋体" w:cs="Arial" w:hint="eastAsia"/>
                <w:b/>
                <w:bCs/>
                <w:snapToGrid w:val="0"/>
                <w:color w:val="000000"/>
                <w:sz w:val="18"/>
                <w:szCs w:val="15"/>
              </w:rPr>
              <w:t>10</w:t>
            </w:r>
            <w:r w:rsidRPr="00913B06">
              <w:rPr>
                <w:rFonts w:eastAsia="Arial" w:hAnsi="宋体" w:cs="Arial" w:hint="eastAsia"/>
                <w:b/>
                <w:bCs/>
                <w:snapToGrid w:val="0"/>
                <w:color w:val="000000"/>
                <w:sz w:val="18"/>
                <w:szCs w:val="15"/>
              </w:rPr>
              <w:t>号</w:t>
            </w:r>
          </w:p>
        </w:tc>
      </w:tr>
      <w:tr w:rsidR="00FE0F3E" w:rsidRPr="00913B06" w14:paraId="66085B05" w14:textId="77777777" w:rsidTr="00913B06">
        <w:trPr>
          <w:trHeight w:val="409"/>
        </w:trPr>
        <w:tc>
          <w:tcPr>
            <w:tcW w:w="1117" w:type="dxa"/>
            <w:vAlign w:val="center"/>
          </w:tcPr>
          <w:p w14:paraId="0DFDEB5E" w14:textId="77777777" w:rsidR="00FE0F3E" w:rsidRPr="00913B06" w:rsidRDefault="00000000" w:rsidP="00913B06">
            <w:pPr>
              <w:pStyle w:val="afffff5"/>
              <w:spacing w:after="80"/>
              <w:ind w:firstLine="360"/>
              <w:rPr>
                <w:rFonts w:ascii="Times New Roman"/>
                <w:sz w:val="18"/>
              </w:rPr>
            </w:pPr>
            <w:r w:rsidRPr="00913B06">
              <w:rPr>
                <w:rFonts w:ascii="Times New Roman" w:hint="eastAsia"/>
                <w:sz w:val="18"/>
                <w:szCs w:val="15"/>
              </w:rPr>
              <w:t>P04</w:t>
            </w:r>
          </w:p>
        </w:tc>
        <w:tc>
          <w:tcPr>
            <w:tcW w:w="1076" w:type="dxa"/>
            <w:vAlign w:val="center"/>
          </w:tcPr>
          <w:p w14:paraId="613B1FE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YM-4</w:t>
            </w:r>
          </w:p>
        </w:tc>
        <w:tc>
          <w:tcPr>
            <w:tcW w:w="1124" w:type="dxa"/>
            <w:vAlign w:val="center"/>
          </w:tcPr>
          <w:p w14:paraId="3444E2CD"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w:t>
            </w:r>
          </w:p>
        </w:tc>
        <w:tc>
          <w:tcPr>
            <w:tcW w:w="2271" w:type="dxa"/>
            <w:vAlign w:val="center"/>
          </w:tcPr>
          <w:p w14:paraId="51BD972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112-124</w:t>
            </w:r>
          </w:p>
        </w:tc>
        <w:tc>
          <w:tcPr>
            <w:tcW w:w="1895" w:type="dxa"/>
            <w:vAlign w:val="center"/>
          </w:tcPr>
          <w:p w14:paraId="715DAF34"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112</w:t>
            </w:r>
          </w:p>
          <w:p w14:paraId="32174285"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118</w:t>
            </w:r>
          </w:p>
          <w:p w14:paraId="415FC00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124</w:t>
            </w:r>
          </w:p>
        </w:tc>
        <w:tc>
          <w:tcPr>
            <w:tcW w:w="1300" w:type="dxa"/>
            <w:vAlign w:val="center"/>
          </w:tcPr>
          <w:p w14:paraId="1157CDD4"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lang w:eastAsia="en-US"/>
              </w:rPr>
            </w:pPr>
            <w:proofErr w:type="spellStart"/>
            <w:r w:rsidRPr="00913B06">
              <w:rPr>
                <w:rFonts w:eastAsia="Arial" w:hAnsi="宋体" w:cs="Arial" w:hint="eastAsia"/>
                <w:b/>
                <w:bCs/>
                <w:snapToGrid w:val="0"/>
                <w:color w:val="000000"/>
                <w:sz w:val="18"/>
                <w:szCs w:val="15"/>
                <w:lang w:eastAsia="en-US"/>
              </w:rPr>
              <w:t>牧丰</w:t>
            </w:r>
            <w:proofErr w:type="spellEnd"/>
          </w:p>
          <w:p w14:paraId="707FF157"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lang w:eastAsia="en-US"/>
              </w:rPr>
            </w:pPr>
            <w:proofErr w:type="spellStart"/>
            <w:r w:rsidRPr="00913B06">
              <w:rPr>
                <w:rFonts w:eastAsia="Arial" w:hAnsi="宋体" w:cs="Arial" w:hint="eastAsia"/>
                <w:b/>
                <w:bCs/>
                <w:snapToGrid w:val="0"/>
                <w:color w:val="000000"/>
                <w:sz w:val="18"/>
                <w:szCs w:val="15"/>
                <w:lang w:eastAsia="en-US"/>
              </w:rPr>
              <w:t>林纳</w:t>
            </w:r>
            <w:proofErr w:type="spellEnd"/>
          </w:p>
          <w:p w14:paraId="775A80B3"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lang w:eastAsia="en-US"/>
              </w:rPr>
            </w:pPr>
            <w:proofErr w:type="spellStart"/>
            <w:r w:rsidRPr="00913B06">
              <w:rPr>
                <w:rFonts w:eastAsia="Arial" w:hAnsi="宋体" w:cs="Arial" w:hint="eastAsia"/>
                <w:b/>
                <w:bCs/>
                <w:snapToGrid w:val="0"/>
                <w:color w:val="000000"/>
                <w:sz w:val="18"/>
                <w:szCs w:val="15"/>
                <w:lang w:eastAsia="en-US"/>
              </w:rPr>
              <w:t>甜燕麦</w:t>
            </w:r>
            <w:proofErr w:type="spellEnd"/>
          </w:p>
        </w:tc>
      </w:tr>
      <w:tr w:rsidR="00FE0F3E" w:rsidRPr="00913B06" w14:paraId="00739809" w14:textId="77777777" w:rsidTr="00913B06">
        <w:trPr>
          <w:trHeight w:val="1956"/>
        </w:trPr>
        <w:tc>
          <w:tcPr>
            <w:tcW w:w="1117" w:type="dxa"/>
            <w:vAlign w:val="center"/>
          </w:tcPr>
          <w:p w14:paraId="6998C2BA" w14:textId="77777777" w:rsidR="00FE0F3E" w:rsidRPr="00913B06" w:rsidRDefault="00000000" w:rsidP="00913B06">
            <w:pPr>
              <w:pStyle w:val="afffff5"/>
              <w:spacing w:after="80"/>
              <w:ind w:firstLine="360"/>
              <w:rPr>
                <w:rFonts w:ascii="Times New Roman"/>
                <w:sz w:val="18"/>
              </w:rPr>
            </w:pPr>
            <w:r w:rsidRPr="00913B06">
              <w:rPr>
                <w:rFonts w:ascii="Times New Roman" w:hint="eastAsia"/>
                <w:sz w:val="18"/>
                <w:szCs w:val="15"/>
              </w:rPr>
              <w:lastRenderedPageBreak/>
              <w:t>P05</w:t>
            </w:r>
          </w:p>
        </w:tc>
        <w:tc>
          <w:tcPr>
            <w:tcW w:w="1076" w:type="dxa"/>
            <w:vAlign w:val="center"/>
          </w:tcPr>
          <w:p w14:paraId="247359B3"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YM-5</w:t>
            </w:r>
          </w:p>
        </w:tc>
        <w:tc>
          <w:tcPr>
            <w:tcW w:w="1124" w:type="dxa"/>
            <w:vAlign w:val="center"/>
          </w:tcPr>
          <w:p w14:paraId="7844F2BA"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w:t>
            </w:r>
          </w:p>
        </w:tc>
        <w:tc>
          <w:tcPr>
            <w:tcW w:w="2271" w:type="dxa"/>
            <w:vAlign w:val="center"/>
          </w:tcPr>
          <w:p w14:paraId="0820CD73" w14:textId="77777777" w:rsidR="00FE0F3E" w:rsidRPr="00913B06" w:rsidRDefault="00000000" w:rsidP="00913B06">
            <w:pPr>
              <w:pStyle w:val="afffff5"/>
              <w:tabs>
                <w:tab w:val="left" w:pos="1691"/>
              </w:tabs>
              <w:spacing w:after="80"/>
              <w:ind w:firstLineChars="0" w:firstLine="0"/>
              <w:jc w:val="center"/>
              <w:rPr>
                <w:rFonts w:ascii="Times New Roman"/>
                <w:sz w:val="18"/>
              </w:rPr>
            </w:pPr>
            <w:r w:rsidRPr="00913B06">
              <w:rPr>
                <w:rFonts w:ascii="Times New Roman" w:hint="eastAsia"/>
                <w:sz w:val="18"/>
              </w:rPr>
              <w:t>102-124</w:t>
            </w:r>
          </w:p>
        </w:tc>
        <w:tc>
          <w:tcPr>
            <w:tcW w:w="1895" w:type="dxa"/>
            <w:vAlign w:val="center"/>
          </w:tcPr>
          <w:p w14:paraId="6D765C43"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102</w:t>
            </w:r>
          </w:p>
          <w:p w14:paraId="70BE6BFA"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106</w:t>
            </w:r>
          </w:p>
          <w:p w14:paraId="5441368D"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116</w:t>
            </w:r>
          </w:p>
          <w:p w14:paraId="64D6AC3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120</w:t>
            </w:r>
          </w:p>
          <w:p w14:paraId="1A9AAB61"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124</w:t>
            </w:r>
          </w:p>
        </w:tc>
        <w:tc>
          <w:tcPr>
            <w:tcW w:w="1300" w:type="dxa"/>
            <w:vAlign w:val="center"/>
          </w:tcPr>
          <w:p w14:paraId="3AAD6E72"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艾博</w:t>
            </w:r>
          </w:p>
          <w:p w14:paraId="2A72ECD3"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ZX-3067</w:t>
            </w:r>
          </w:p>
          <w:p w14:paraId="15F4133A"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b/>
                <w:bCs/>
                <w:snapToGrid w:val="0"/>
                <w:color w:val="000000"/>
                <w:sz w:val="18"/>
                <w:szCs w:val="15"/>
              </w:rPr>
              <w:t>ZX-5046</w:t>
            </w:r>
          </w:p>
          <w:p w14:paraId="4F9250DE"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proofErr w:type="gramStart"/>
            <w:r w:rsidRPr="00913B06">
              <w:rPr>
                <w:rFonts w:eastAsia="Arial" w:hAnsi="宋体" w:cs="Arial"/>
                <w:b/>
                <w:bCs/>
                <w:snapToGrid w:val="0"/>
                <w:color w:val="000000"/>
                <w:sz w:val="18"/>
                <w:szCs w:val="15"/>
              </w:rPr>
              <w:t>花早</w:t>
            </w:r>
            <w:r w:rsidRPr="00913B06">
              <w:rPr>
                <w:rFonts w:eastAsia="Arial" w:hAnsi="宋体" w:cs="Arial"/>
                <w:b/>
                <w:bCs/>
                <w:snapToGrid w:val="0"/>
                <w:color w:val="000000"/>
                <w:sz w:val="18"/>
                <w:szCs w:val="15"/>
              </w:rPr>
              <w:t>2</w:t>
            </w:r>
            <w:r w:rsidRPr="00913B06">
              <w:rPr>
                <w:rFonts w:eastAsia="Arial" w:hAnsi="宋体" w:cs="Arial"/>
                <w:b/>
                <w:bCs/>
                <w:snapToGrid w:val="0"/>
                <w:color w:val="000000"/>
                <w:sz w:val="18"/>
                <w:szCs w:val="15"/>
              </w:rPr>
              <w:t>号</w:t>
            </w:r>
            <w:proofErr w:type="gramEnd"/>
          </w:p>
          <w:p w14:paraId="3B35225A"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proofErr w:type="gramStart"/>
            <w:r w:rsidRPr="00913B06">
              <w:rPr>
                <w:rFonts w:eastAsia="Arial" w:hAnsi="宋体" w:cs="Arial" w:hint="eastAsia"/>
                <w:b/>
                <w:bCs/>
                <w:snapToGrid w:val="0"/>
                <w:color w:val="000000"/>
                <w:sz w:val="18"/>
                <w:szCs w:val="15"/>
              </w:rPr>
              <w:t>青引</w:t>
            </w:r>
            <w:r w:rsidRPr="00913B06">
              <w:rPr>
                <w:rFonts w:eastAsia="Arial" w:hAnsi="宋体" w:cs="Arial" w:hint="eastAsia"/>
                <w:b/>
                <w:bCs/>
                <w:snapToGrid w:val="0"/>
                <w:color w:val="000000"/>
                <w:sz w:val="18"/>
                <w:szCs w:val="15"/>
              </w:rPr>
              <w:t>2</w:t>
            </w:r>
            <w:r w:rsidRPr="00913B06">
              <w:rPr>
                <w:rFonts w:eastAsia="Arial" w:hAnsi="宋体" w:cs="Arial" w:hint="eastAsia"/>
                <w:b/>
                <w:bCs/>
                <w:snapToGrid w:val="0"/>
                <w:color w:val="000000"/>
                <w:sz w:val="18"/>
                <w:szCs w:val="15"/>
              </w:rPr>
              <w:t>号</w:t>
            </w:r>
            <w:proofErr w:type="gramEnd"/>
          </w:p>
        </w:tc>
      </w:tr>
      <w:tr w:rsidR="00FE0F3E" w:rsidRPr="00913B06" w14:paraId="37419594" w14:textId="77777777" w:rsidTr="00913B06">
        <w:trPr>
          <w:trHeight w:val="434"/>
        </w:trPr>
        <w:tc>
          <w:tcPr>
            <w:tcW w:w="1117" w:type="dxa"/>
            <w:vAlign w:val="center"/>
          </w:tcPr>
          <w:p w14:paraId="6D9C53BA" w14:textId="77777777" w:rsidR="00FE0F3E" w:rsidRPr="00913B06" w:rsidRDefault="00000000" w:rsidP="00913B06">
            <w:pPr>
              <w:pStyle w:val="afffff5"/>
              <w:spacing w:after="80"/>
              <w:ind w:firstLine="360"/>
              <w:rPr>
                <w:rFonts w:ascii="Times New Roman"/>
                <w:sz w:val="18"/>
              </w:rPr>
            </w:pPr>
            <w:r w:rsidRPr="00913B06">
              <w:rPr>
                <w:rFonts w:ascii="Times New Roman" w:hint="eastAsia"/>
                <w:sz w:val="18"/>
                <w:szCs w:val="15"/>
              </w:rPr>
              <w:t>P06</w:t>
            </w:r>
          </w:p>
        </w:tc>
        <w:tc>
          <w:tcPr>
            <w:tcW w:w="1076" w:type="dxa"/>
            <w:vAlign w:val="center"/>
          </w:tcPr>
          <w:p w14:paraId="21450B32"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YM-6</w:t>
            </w:r>
          </w:p>
        </w:tc>
        <w:tc>
          <w:tcPr>
            <w:tcW w:w="1124" w:type="dxa"/>
            <w:vAlign w:val="center"/>
          </w:tcPr>
          <w:p w14:paraId="70CB4F82"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w:t>
            </w:r>
          </w:p>
        </w:tc>
        <w:tc>
          <w:tcPr>
            <w:tcW w:w="2271" w:type="dxa"/>
            <w:vAlign w:val="center"/>
          </w:tcPr>
          <w:p w14:paraId="42B61FF8"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200-226</w:t>
            </w:r>
          </w:p>
        </w:tc>
        <w:tc>
          <w:tcPr>
            <w:tcW w:w="1895" w:type="dxa"/>
            <w:vAlign w:val="center"/>
          </w:tcPr>
          <w:p w14:paraId="5FF53CB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200</w:t>
            </w:r>
          </w:p>
          <w:p w14:paraId="5E282215"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202</w:t>
            </w:r>
          </w:p>
          <w:p w14:paraId="44B07065"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204</w:t>
            </w:r>
          </w:p>
          <w:p w14:paraId="3FD4BAB1"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206</w:t>
            </w:r>
          </w:p>
          <w:p w14:paraId="5F0AF6A2"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208</w:t>
            </w:r>
          </w:p>
          <w:p w14:paraId="42A498F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210</w:t>
            </w:r>
          </w:p>
          <w:p w14:paraId="3F8E1094"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212</w:t>
            </w:r>
          </w:p>
          <w:p w14:paraId="481EE278"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214</w:t>
            </w:r>
          </w:p>
          <w:p w14:paraId="63E2F43A"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216</w:t>
            </w:r>
          </w:p>
          <w:p w14:paraId="14C03EB9"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218</w:t>
            </w:r>
          </w:p>
          <w:p w14:paraId="2E32F708"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220</w:t>
            </w:r>
          </w:p>
          <w:p w14:paraId="743BADB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225</w:t>
            </w:r>
          </w:p>
        </w:tc>
        <w:tc>
          <w:tcPr>
            <w:tcW w:w="1300" w:type="dxa"/>
            <w:vAlign w:val="center"/>
          </w:tcPr>
          <w:p w14:paraId="308548F0"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proofErr w:type="gramStart"/>
            <w:r w:rsidRPr="00913B06">
              <w:rPr>
                <w:rFonts w:eastAsia="Arial" w:hAnsi="宋体" w:cs="Arial" w:hint="eastAsia"/>
                <w:b/>
                <w:bCs/>
                <w:snapToGrid w:val="0"/>
                <w:color w:val="000000"/>
                <w:sz w:val="18"/>
                <w:szCs w:val="15"/>
              </w:rPr>
              <w:t>陇燕</w:t>
            </w:r>
            <w:r w:rsidRPr="00913B06">
              <w:rPr>
                <w:rFonts w:eastAsia="Arial" w:hAnsi="宋体" w:cs="Arial" w:hint="eastAsia"/>
                <w:b/>
                <w:bCs/>
                <w:snapToGrid w:val="0"/>
                <w:color w:val="000000"/>
                <w:sz w:val="18"/>
                <w:szCs w:val="15"/>
              </w:rPr>
              <w:t>1</w:t>
            </w:r>
            <w:r w:rsidRPr="00913B06">
              <w:rPr>
                <w:rFonts w:eastAsia="Arial" w:hAnsi="宋体" w:cs="Arial" w:hint="eastAsia"/>
                <w:b/>
                <w:bCs/>
                <w:snapToGrid w:val="0"/>
                <w:color w:val="000000"/>
                <w:sz w:val="18"/>
                <w:szCs w:val="15"/>
              </w:rPr>
              <w:t>号</w:t>
            </w:r>
            <w:proofErr w:type="gramEnd"/>
          </w:p>
          <w:p w14:paraId="044BDCDC"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奥塔</w:t>
            </w:r>
          </w:p>
          <w:p w14:paraId="6D6483D7"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ZX-1790</w:t>
            </w:r>
          </w:p>
          <w:p w14:paraId="4422B77B"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燕麦</w:t>
            </w:r>
            <w:r w:rsidRPr="00913B06">
              <w:rPr>
                <w:rFonts w:eastAsia="Arial" w:hAnsi="宋体" w:cs="Arial" w:hint="eastAsia"/>
                <w:b/>
                <w:bCs/>
                <w:snapToGrid w:val="0"/>
                <w:color w:val="000000"/>
                <w:sz w:val="18"/>
                <w:szCs w:val="15"/>
              </w:rPr>
              <w:t>2</w:t>
            </w:r>
            <w:r w:rsidRPr="00913B06">
              <w:rPr>
                <w:rFonts w:eastAsia="Arial" w:hAnsi="宋体" w:cs="Arial" w:hint="eastAsia"/>
                <w:b/>
                <w:bCs/>
                <w:snapToGrid w:val="0"/>
                <w:color w:val="000000"/>
                <w:sz w:val="18"/>
                <w:szCs w:val="15"/>
              </w:rPr>
              <w:t>号</w:t>
            </w:r>
          </w:p>
          <w:p w14:paraId="02E5C493"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b/>
                <w:bCs/>
                <w:snapToGrid w:val="0"/>
                <w:color w:val="000000"/>
                <w:sz w:val="18"/>
                <w:szCs w:val="15"/>
              </w:rPr>
              <w:t>燕麦</w:t>
            </w:r>
            <w:r w:rsidRPr="00913B06">
              <w:rPr>
                <w:rFonts w:eastAsia="Arial" w:hAnsi="宋体" w:cs="Arial"/>
                <w:b/>
                <w:bCs/>
                <w:snapToGrid w:val="0"/>
                <w:color w:val="000000"/>
                <w:sz w:val="18"/>
                <w:szCs w:val="15"/>
              </w:rPr>
              <w:t>9</w:t>
            </w:r>
            <w:r w:rsidRPr="00913B06">
              <w:rPr>
                <w:rFonts w:eastAsia="Arial" w:hAnsi="宋体" w:cs="Arial"/>
                <w:b/>
                <w:bCs/>
                <w:snapToGrid w:val="0"/>
                <w:color w:val="000000"/>
                <w:sz w:val="18"/>
                <w:szCs w:val="15"/>
              </w:rPr>
              <w:t>号</w:t>
            </w:r>
          </w:p>
          <w:p w14:paraId="43B2FB8B"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ZX-3067</w:t>
            </w:r>
          </w:p>
          <w:p w14:paraId="4468C98E"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proofErr w:type="gramStart"/>
            <w:r w:rsidRPr="00913B06">
              <w:rPr>
                <w:rFonts w:eastAsia="Arial" w:hAnsi="宋体" w:cs="Arial" w:hint="eastAsia"/>
                <w:b/>
                <w:bCs/>
                <w:snapToGrid w:val="0"/>
                <w:color w:val="000000"/>
                <w:sz w:val="18"/>
                <w:szCs w:val="15"/>
              </w:rPr>
              <w:t>坝燕</w:t>
            </w:r>
            <w:r w:rsidRPr="00913B06">
              <w:rPr>
                <w:rFonts w:eastAsia="Arial" w:hAnsi="宋体" w:cs="Arial" w:hint="eastAsia"/>
                <w:b/>
                <w:bCs/>
                <w:snapToGrid w:val="0"/>
                <w:color w:val="000000"/>
                <w:sz w:val="18"/>
                <w:szCs w:val="15"/>
              </w:rPr>
              <w:t>8</w:t>
            </w:r>
            <w:r w:rsidRPr="00913B06">
              <w:rPr>
                <w:rFonts w:eastAsia="Arial" w:hAnsi="宋体" w:cs="Arial" w:hint="eastAsia"/>
                <w:b/>
                <w:bCs/>
                <w:snapToGrid w:val="0"/>
                <w:color w:val="000000"/>
                <w:sz w:val="18"/>
                <w:szCs w:val="15"/>
              </w:rPr>
              <w:t>号</w:t>
            </w:r>
            <w:proofErr w:type="gramEnd"/>
          </w:p>
          <w:p w14:paraId="03093710"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小金红</w:t>
            </w:r>
          </w:p>
          <w:p w14:paraId="13921890"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proofErr w:type="gramStart"/>
            <w:r w:rsidRPr="00913B06">
              <w:rPr>
                <w:rFonts w:eastAsia="Arial" w:hAnsi="宋体" w:cs="Arial"/>
                <w:b/>
                <w:bCs/>
                <w:snapToGrid w:val="0"/>
                <w:color w:val="000000"/>
                <w:sz w:val="18"/>
                <w:szCs w:val="15"/>
              </w:rPr>
              <w:t>坝燕</w:t>
            </w:r>
            <w:r w:rsidRPr="00913B06">
              <w:rPr>
                <w:rFonts w:eastAsia="Arial" w:hAnsi="宋体" w:cs="Arial"/>
                <w:b/>
                <w:bCs/>
                <w:snapToGrid w:val="0"/>
                <w:color w:val="000000"/>
                <w:sz w:val="18"/>
                <w:szCs w:val="15"/>
              </w:rPr>
              <w:t>4</w:t>
            </w:r>
            <w:r w:rsidRPr="00913B06">
              <w:rPr>
                <w:rFonts w:eastAsia="Arial" w:hAnsi="宋体" w:cs="Arial"/>
                <w:b/>
                <w:bCs/>
                <w:snapToGrid w:val="0"/>
                <w:color w:val="000000"/>
                <w:sz w:val="18"/>
                <w:szCs w:val="15"/>
              </w:rPr>
              <w:t>号</w:t>
            </w:r>
            <w:proofErr w:type="gramEnd"/>
          </w:p>
          <w:p w14:paraId="66C5052F"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lang w:eastAsia="en-US"/>
              </w:rPr>
            </w:pPr>
            <w:r w:rsidRPr="00913B06">
              <w:rPr>
                <w:rFonts w:eastAsia="Arial" w:hAnsi="宋体" w:cs="Arial" w:hint="eastAsia"/>
                <w:b/>
                <w:bCs/>
                <w:snapToGrid w:val="0"/>
                <w:color w:val="000000"/>
                <w:sz w:val="18"/>
                <w:szCs w:val="15"/>
                <w:lang w:eastAsia="en-US"/>
              </w:rPr>
              <w:t>中天</w:t>
            </w:r>
            <w:r w:rsidRPr="00913B06">
              <w:rPr>
                <w:rFonts w:eastAsia="Arial" w:hAnsi="宋体" w:cs="Arial" w:hint="eastAsia"/>
                <w:b/>
                <w:bCs/>
                <w:snapToGrid w:val="0"/>
                <w:color w:val="000000"/>
                <w:sz w:val="18"/>
                <w:szCs w:val="15"/>
                <w:lang w:eastAsia="en-US"/>
              </w:rPr>
              <w:t>4</w:t>
            </w:r>
            <w:r w:rsidRPr="00913B06">
              <w:rPr>
                <w:rFonts w:eastAsia="Arial" w:hAnsi="宋体" w:cs="Arial" w:hint="eastAsia"/>
                <w:b/>
                <w:bCs/>
                <w:snapToGrid w:val="0"/>
                <w:color w:val="000000"/>
                <w:sz w:val="18"/>
                <w:szCs w:val="15"/>
                <w:lang w:eastAsia="en-US"/>
              </w:rPr>
              <w:t>号</w:t>
            </w:r>
          </w:p>
          <w:p w14:paraId="2F64C7BF"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lang w:eastAsia="en-US"/>
              </w:rPr>
            </w:pPr>
            <w:r w:rsidRPr="00913B06">
              <w:rPr>
                <w:rFonts w:eastAsia="Arial" w:hAnsi="宋体" w:cs="Arial"/>
                <w:b/>
                <w:bCs/>
                <w:snapToGrid w:val="0"/>
                <w:color w:val="000000"/>
                <w:sz w:val="18"/>
                <w:szCs w:val="15"/>
                <w:lang w:eastAsia="en-US"/>
              </w:rPr>
              <w:t>ZX-8522</w:t>
            </w:r>
          </w:p>
          <w:p w14:paraId="484FC4E6"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lang w:eastAsia="en-US"/>
              </w:rPr>
            </w:pPr>
            <w:r w:rsidRPr="00913B06">
              <w:rPr>
                <w:rFonts w:eastAsia="Arial" w:hAnsi="宋体" w:cs="Arial" w:hint="eastAsia"/>
                <w:b/>
                <w:bCs/>
                <w:snapToGrid w:val="0"/>
                <w:color w:val="000000"/>
                <w:sz w:val="18"/>
                <w:szCs w:val="15"/>
                <w:lang w:eastAsia="en-US"/>
              </w:rPr>
              <w:t>ZX-1197</w:t>
            </w:r>
          </w:p>
        </w:tc>
      </w:tr>
      <w:tr w:rsidR="00FE0F3E" w:rsidRPr="00913B06" w14:paraId="2056CD17" w14:textId="77777777" w:rsidTr="00913B06">
        <w:trPr>
          <w:trHeight w:val="449"/>
        </w:trPr>
        <w:tc>
          <w:tcPr>
            <w:tcW w:w="1117" w:type="dxa"/>
            <w:vAlign w:val="center"/>
          </w:tcPr>
          <w:p w14:paraId="6A14296D" w14:textId="77777777" w:rsidR="00FE0F3E" w:rsidRPr="00913B06" w:rsidRDefault="00000000" w:rsidP="00913B06">
            <w:pPr>
              <w:pStyle w:val="afffff5"/>
              <w:spacing w:after="80"/>
              <w:ind w:firstLine="360"/>
              <w:rPr>
                <w:rFonts w:ascii="Times New Roman"/>
                <w:sz w:val="18"/>
              </w:rPr>
            </w:pPr>
            <w:r w:rsidRPr="00913B06">
              <w:rPr>
                <w:rFonts w:ascii="Times New Roman" w:hint="eastAsia"/>
                <w:sz w:val="18"/>
                <w:szCs w:val="15"/>
              </w:rPr>
              <w:t>P07</w:t>
            </w:r>
          </w:p>
        </w:tc>
        <w:tc>
          <w:tcPr>
            <w:tcW w:w="1076" w:type="dxa"/>
            <w:vAlign w:val="center"/>
          </w:tcPr>
          <w:p w14:paraId="2286328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YM-7</w:t>
            </w:r>
          </w:p>
        </w:tc>
        <w:tc>
          <w:tcPr>
            <w:tcW w:w="1124" w:type="dxa"/>
            <w:vAlign w:val="center"/>
          </w:tcPr>
          <w:p w14:paraId="114E6A60"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w:t>
            </w:r>
          </w:p>
        </w:tc>
        <w:tc>
          <w:tcPr>
            <w:tcW w:w="2271" w:type="dxa"/>
            <w:vAlign w:val="center"/>
          </w:tcPr>
          <w:p w14:paraId="085390DD"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98-138</w:t>
            </w:r>
          </w:p>
        </w:tc>
        <w:tc>
          <w:tcPr>
            <w:tcW w:w="1895" w:type="dxa"/>
            <w:vAlign w:val="center"/>
          </w:tcPr>
          <w:p w14:paraId="08E9134E"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98</w:t>
            </w:r>
          </w:p>
          <w:p w14:paraId="70964078"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105</w:t>
            </w:r>
          </w:p>
          <w:p w14:paraId="4F343115"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108</w:t>
            </w:r>
          </w:p>
          <w:p w14:paraId="204BC547"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114</w:t>
            </w:r>
          </w:p>
          <w:p w14:paraId="15DBF5A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122</w:t>
            </w:r>
          </w:p>
          <w:p w14:paraId="326CF997"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127</w:t>
            </w:r>
          </w:p>
          <w:p w14:paraId="19AFE67B"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134</w:t>
            </w:r>
          </w:p>
          <w:p w14:paraId="0C29C13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hint="eastAsia"/>
                <w:sz w:val="18"/>
              </w:rPr>
              <w:t>138</w:t>
            </w:r>
          </w:p>
        </w:tc>
        <w:tc>
          <w:tcPr>
            <w:tcW w:w="1300" w:type="dxa"/>
            <w:vAlign w:val="center"/>
          </w:tcPr>
          <w:p w14:paraId="38E74915"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爱沃</w:t>
            </w:r>
          </w:p>
          <w:p w14:paraId="1BEB7124"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P-4239-2212201709</w:t>
            </w:r>
          </w:p>
          <w:p w14:paraId="326022A2"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b/>
                <w:bCs/>
                <w:snapToGrid w:val="0"/>
                <w:color w:val="000000"/>
                <w:sz w:val="18"/>
                <w:szCs w:val="15"/>
              </w:rPr>
              <w:t>蒙农大</w:t>
            </w:r>
            <w:r w:rsidRPr="00913B06">
              <w:rPr>
                <w:rFonts w:eastAsia="Arial" w:hAnsi="宋体" w:cs="Arial"/>
                <w:b/>
                <w:bCs/>
                <w:snapToGrid w:val="0"/>
                <w:color w:val="000000"/>
                <w:sz w:val="18"/>
                <w:szCs w:val="15"/>
              </w:rPr>
              <w:t>3</w:t>
            </w:r>
            <w:r w:rsidRPr="00913B06">
              <w:rPr>
                <w:rFonts w:eastAsia="Arial" w:hAnsi="宋体" w:cs="Arial"/>
                <w:b/>
                <w:bCs/>
                <w:snapToGrid w:val="0"/>
                <w:color w:val="000000"/>
                <w:sz w:val="18"/>
                <w:szCs w:val="15"/>
              </w:rPr>
              <w:t>号</w:t>
            </w:r>
          </w:p>
          <w:p w14:paraId="2D1D6F4E"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蒙农大燕</w:t>
            </w:r>
            <w:r w:rsidRPr="00913B06">
              <w:rPr>
                <w:rFonts w:eastAsia="Arial" w:hAnsi="宋体" w:cs="Arial" w:hint="eastAsia"/>
                <w:b/>
                <w:bCs/>
                <w:snapToGrid w:val="0"/>
                <w:color w:val="000000"/>
                <w:sz w:val="18"/>
                <w:szCs w:val="15"/>
              </w:rPr>
              <w:t>1</w:t>
            </w:r>
            <w:r w:rsidRPr="00913B06">
              <w:rPr>
                <w:rFonts w:eastAsia="Arial" w:hAnsi="宋体" w:cs="Arial" w:hint="eastAsia"/>
                <w:b/>
                <w:bCs/>
                <w:snapToGrid w:val="0"/>
                <w:color w:val="000000"/>
                <w:sz w:val="18"/>
                <w:szCs w:val="15"/>
              </w:rPr>
              <w:t>号</w:t>
            </w:r>
          </w:p>
          <w:p w14:paraId="5D43BDA1"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b/>
                <w:bCs/>
                <w:snapToGrid w:val="0"/>
                <w:color w:val="000000"/>
                <w:sz w:val="18"/>
                <w:szCs w:val="15"/>
              </w:rPr>
              <w:t>丹</w:t>
            </w:r>
            <w:r w:rsidRPr="00913B06">
              <w:rPr>
                <w:rFonts w:eastAsia="Arial" w:hAnsi="宋体" w:cs="Arial"/>
                <w:b/>
                <w:bCs/>
                <w:snapToGrid w:val="0"/>
                <w:color w:val="000000"/>
                <w:sz w:val="18"/>
                <w:szCs w:val="15"/>
              </w:rPr>
              <w:t>8</w:t>
            </w:r>
          </w:p>
          <w:p w14:paraId="0ACEAF78"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b/>
                <w:bCs/>
                <w:snapToGrid w:val="0"/>
                <w:color w:val="000000"/>
                <w:sz w:val="18"/>
                <w:szCs w:val="15"/>
              </w:rPr>
              <w:t>贝勒</w:t>
            </w:r>
            <w:r w:rsidRPr="00913B06">
              <w:rPr>
                <w:rFonts w:eastAsia="Arial" w:hAnsi="宋体" w:cs="Arial"/>
                <w:b/>
                <w:bCs/>
                <w:snapToGrid w:val="0"/>
                <w:color w:val="000000"/>
                <w:sz w:val="18"/>
                <w:szCs w:val="15"/>
              </w:rPr>
              <w:t>2</w:t>
            </w:r>
          </w:p>
          <w:p w14:paraId="362E4A3D"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proofErr w:type="gramStart"/>
            <w:r w:rsidRPr="00913B06">
              <w:rPr>
                <w:rFonts w:eastAsia="Arial" w:hAnsi="宋体" w:cs="Arial" w:hint="eastAsia"/>
                <w:b/>
                <w:bCs/>
                <w:snapToGrid w:val="0"/>
                <w:color w:val="000000"/>
                <w:sz w:val="18"/>
                <w:szCs w:val="15"/>
              </w:rPr>
              <w:t>蒙饲燕</w:t>
            </w:r>
            <w:r w:rsidRPr="00913B06">
              <w:rPr>
                <w:rFonts w:eastAsia="Arial" w:hAnsi="宋体" w:cs="Arial" w:hint="eastAsia"/>
                <w:b/>
                <w:bCs/>
                <w:snapToGrid w:val="0"/>
                <w:color w:val="000000"/>
                <w:sz w:val="18"/>
                <w:szCs w:val="15"/>
              </w:rPr>
              <w:t>6</w:t>
            </w:r>
            <w:r w:rsidRPr="00913B06">
              <w:rPr>
                <w:rFonts w:eastAsia="Arial" w:hAnsi="宋体" w:cs="Arial" w:hint="eastAsia"/>
                <w:b/>
                <w:bCs/>
                <w:snapToGrid w:val="0"/>
                <w:color w:val="000000"/>
                <w:sz w:val="18"/>
                <w:szCs w:val="15"/>
              </w:rPr>
              <w:t>号</w:t>
            </w:r>
            <w:proofErr w:type="gramEnd"/>
          </w:p>
          <w:p w14:paraId="28E2D01E" w14:textId="77777777" w:rsidR="00FE0F3E" w:rsidRPr="00913B06" w:rsidRDefault="00000000" w:rsidP="00913B06">
            <w:pPr>
              <w:pStyle w:val="afffff5"/>
              <w:spacing w:after="80"/>
              <w:ind w:firstLineChars="0" w:firstLine="0"/>
              <w:jc w:val="center"/>
              <w:rPr>
                <w:rFonts w:eastAsia="Arial" w:hAnsi="宋体" w:cs="Arial"/>
                <w:b/>
                <w:bCs/>
                <w:snapToGrid w:val="0"/>
                <w:color w:val="000000"/>
                <w:sz w:val="18"/>
                <w:szCs w:val="15"/>
              </w:rPr>
            </w:pPr>
            <w:r w:rsidRPr="00913B06">
              <w:rPr>
                <w:rFonts w:eastAsia="Arial" w:hAnsi="宋体" w:cs="Arial" w:hint="eastAsia"/>
                <w:b/>
                <w:bCs/>
                <w:snapToGrid w:val="0"/>
                <w:color w:val="000000"/>
                <w:sz w:val="18"/>
                <w:szCs w:val="15"/>
              </w:rPr>
              <w:t>坝</w:t>
            </w:r>
            <w:proofErr w:type="gramStart"/>
            <w:r w:rsidRPr="00913B06">
              <w:rPr>
                <w:rFonts w:eastAsia="Arial" w:hAnsi="宋体" w:cs="Arial" w:hint="eastAsia"/>
                <w:b/>
                <w:bCs/>
                <w:snapToGrid w:val="0"/>
                <w:color w:val="000000"/>
                <w:sz w:val="18"/>
                <w:szCs w:val="15"/>
              </w:rPr>
              <w:t>莜</w:t>
            </w:r>
            <w:proofErr w:type="gramEnd"/>
            <w:r w:rsidRPr="00913B06">
              <w:rPr>
                <w:rFonts w:eastAsia="Arial" w:hAnsi="宋体" w:cs="Arial" w:hint="eastAsia"/>
                <w:b/>
                <w:bCs/>
                <w:snapToGrid w:val="0"/>
                <w:color w:val="000000"/>
                <w:sz w:val="18"/>
                <w:szCs w:val="15"/>
              </w:rPr>
              <w:t>18</w:t>
            </w:r>
            <w:r w:rsidRPr="00913B06">
              <w:rPr>
                <w:rFonts w:eastAsia="Arial" w:hAnsi="宋体" w:cs="Arial" w:hint="eastAsia"/>
                <w:b/>
                <w:bCs/>
                <w:snapToGrid w:val="0"/>
                <w:color w:val="000000"/>
                <w:sz w:val="18"/>
                <w:szCs w:val="15"/>
              </w:rPr>
              <w:t>号</w:t>
            </w:r>
          </w:p>
        </w:tc>
      </w:tr>
      <w:tr w:rsidR="00FE0F3E" w:rsidRPr="00913B06" w14:paraId="44CB5749" w14:textId="77777777" w:rsidTr="00913B06">
        <w:trPr>
          <w:trHeight w:val="446"/>
        </w:trPr>
        <w:tc>
          <w:tcPr>
            <w:tcW w:w="1117" w:type="dxa"/>
            <w:vAlign w:val="center"/>
          </w:tcPr>
          <w:p w14:paraId="3D06BC0E" w14:textId="77777777" w:rsidR="00FE0F3E" w:rsidRPr="00913B06" w:rsidRDefault="00000000" w:rsidP="00913B06">
            <w:pPr>
              <w:pStyle w:val="afffff5"/>
              <w:spacing w:after="80"/>
              <w:ind w:firstLine="360"/>
              <w:rPr>
                <w:rFonts w:ascii="Times New Roman"/>
                <w:sz w:val="18"/>
              </w:rPr>
            </w:pPr>
            <w:r w:rsidRPr="00913B06">
              <w:rPr>
                <w:rFonts w:ascii="Times New Roman" w:hint="eastAsia"/>
                <w:sz w:val="18"/>
                <w:szCs w:val="15"/>
              </w:rPr>
              <w:t>P08</w:t>
            </w:r>
          </w:p>
        </w:tc>
        <w:tc>
          <w:tcPr>
            <w:tcW w:w="1076" w:type="dxa"/>
            <w:vAlign w:val="center"/>
          </w:tcPr>
          <w:p w14:paraId="4669309D"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YM-8</w:t>
            </w:r>
          </w:p>
        </w:tc>
        <w:tc>
          <w:tcPr>
            <w:tcW w:w="1124" w:type="dxa"/>
            <w:vAlign w:val="center"/>
          </w:tcPr>
          <w:p w14:paraId="4C7AD478" w14:textId="77777777" w:rsidR="00FE0F3E" w:rsidRPr="00913B06" w:rsidRDefault="00FE0F3E" w:rsidP="00913B06">
            <w:pPr>
              <w:pStyle w:val="afffff5"/>
              <w:spacing w:after="80"/>
              <w:ind w:firstLineChars="0" w:firstLine="0"/>
              <w:jc w:val="center"/>
              <w:rPr>
                <w:rFonts w:ascii="Times New Roman"/>
                <w:sz w:val="18"/>
              </w:rPr>
            </w:pPr>
          </w:p>
        </w:tc>
        <w:tc>
          <w:tcPr>
            <w:tcW w:w="2271" w:type="dxa"/>
            <w:vAlign w:val="center"/>
          </w:tcPr>
          <w:p w14:paraId="1F35ECD7" w14:textId="77777777" w:rsidR="00FE0F3E" w:rsidRPr="00913B06" w:rsidRDefault="00FE0F3E" w:rsidP="00913B06">
            <w:pPr>
              <w:pStyle w:val="afffff5"/>
              <w:spacing w:after="80"/>
              <w:ind w:firstLineChars="0" w:firstLine="0"/>
              <w:rPr>
                <w:rFonts w:ascii="Times New Roman"/>
                <w:sz w:val="18"/>
              </w:rPr>
            </w:pPr>
          </w:p>
        </w:tc>
        <w:tc>
          <w:tcPr>
            <w:tcW w:w="1895" w:type="dxa"/>
            <w:vAlign w:val="center"/>
          </w:tcPr>
          <w:p w14:paraId="72CBC77F" w14:textId="77777777" w:rsidR="00FE0F3E" w:rsidRPr="00913B06" w:rsidRDefault="00FE0F3E" w:rsidP="00913B06">
            <w:pPr>
              <w:pStyle w:val="afffff5"/>
              <w:spacing w:after="80"/>
              <w:ind w:firstLine="360"/>
              <w:rPr>
                <w:rFonts w:ascii="Times New Roman"/>
                <w:sz w:val="18"/>
              </w:rPr>
            </w:pPr>
          </w:p>
        </w:tc>
        <w:tc>
          <w:tcPr>
            <w:tcW w:w="1300" w:type="dxa"/>
            <w:vAlign w:val="center"/>
          </w:tcPr>
          <w:p w14:paraId="0EB159B6" w14:textId="77777777" w:rsidR="00FE0F3E" w:rsidRPr="00913B06" w:rsidRDefault="00FE0F3E" w:rsidP="00913B06">
            <w:pPr>
              <w:pStyle w:val="afffff5"/>
              <w:spacing w:after="80"/>
              <w:ind w:firstLine="360"/>
              <w:rPr>
                <w:rFonts w:ascii="Times New Roman"/>
                <w:sz w:val="18"/>
              </w:rPr>
            </w:pPr>
          </w:p>
        </w:tc>
      </w:tr>
      <w:tr w:rsidR="00FE0F3E" w:rsidRPr="00913B06" w14:paraId="62FEA2B2" w14:textId="77777777" w:rsidTr="00913B06">
        <w:trPr>
          <w:trHeight w:val="422"/>
        </w:trPr>
        <w:tc>
          <w:tcPr>
            <w:tcW w:w="1117" w:type="dxa"/>
            <w:vAlign w:val="center"/>
          </w:tcPr>
          <w:p w14:paraId="47E05FE3" w14:textId="77777777" w:rsidR="00FE0F3E" w:rsidRPr="00913B06" w:rsidRDefault="00000000" w:rsidP="00913B06">
            <w:pPr>
              <w:pStyle w:val="afffff5"/>
              <w:spacing w:after="80"/>
              <w:ind w:firstLine="360"/>
              <w:rPr>
                <w:rFonts w:ascii="Times New Roman"/>
                <w:sz w:val="18"/>
              </w:rPr>
            </w:pPr>
            <w:r w:rsidRPr="00913B06">
              <w:rPr>
                <w:rFonts w:ascii="Times New Roman" w:hint="eastAsia"/>
                <w:sz w:val="18"/>
                <w:szCs w:val="15"/>
              </w:rPr>
              <w:t>P09</w:t>
            </w:r>
          </w:p>
        </w:tc>
        <w:tc>
          <w:tcPr>
            <w:tcW w:w="1076" w:type="dxa"/>
            <w:vAlign w:val="center"/>
          </w:tcPr>
          <w:p w14:paraId="05CB758A"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YM-9</w:t>
            </w:r>
          </w:p>
        </w:tc>
        <w:tc>
          <w:tcPr>
            <w:tcW w:w="1124" w:type="dxa"/>
            <w:vAlign w:val="center"/>
          </w:tcPr>
          <w:p w14:paraId="6968DC16" w14:textId="77777777" w:rsidR="00FE0F3E" w:rsidRPr="00913B06" w:rsidRDefault="00FE0F3E" w:rsidP="00913B06">
            <w:pPr>
              <w:pStyle w:val="afffff5"/>
              <w:spacing w:after="80"/>
              <w:ind w:firstLineChars="0" w:firstLine="0"/>
              <w:jc w:val="center"/>
              <w:rPr>
                <w:rFonts w:ascii="Times New Roman"/>
                <w:sz w:val="18"/>
              </w:rPr>
            </w:pPr>
          </w:p>
        </w:tc>
        <w:tc>
          <w:tcPr>
            <w:tcW w:w="2271" w:type="dxa"/>
            <w:vAlign w:val="center"/>
          </w:tcPr>
          <w:p w14:paraId="76D03798" w14:textId="77777777" w:rsidR="00FE0F3E" w:rsidRPr="00913B06" w:rsidRDefault="00FE0F3E" w:rsidP="00913B06">
            <w:pPr>
              <w:pStyle w:val="afffff5"/>
              <w:spacing w:after="80"/>
              <w:ind w:firstLineChars="0" w:firstLine="0"/>
              <w:rPr>
                <w:rFonts w:ascii="Times New Roman"/>
                <w:sz w:val="18"/>
              </w:rPr>
            </w:pPr>
          </w:p>
        </w:tc>
        <w:tc>
          <w:tcPr>
            <w:tcW w:w="1895" w:type="dxa"/>
            <w:vAlign w:val="center"/>
          </w:tcPr>
          <w:p w14:paraId="2CF1A8DF" w14:textId="77777777" w:rsidR="00FE0F3E" w:rsidRPr="00913B06" w:rsidRDefault="00FE0F3E" w:rsidP="00913B06">
            <w:pPr>
              <w:pStyle w:val="afffff5"/>
              <w:spacing w:after="80"/>
              <w:ind w:firstLine="360"/>
              <w:rPr>
                <w:rFonts w:ascii="Times New Roman"/>
                <w:sz w:val="18"/>
              </w:rPr>
            </w:pPr>
          </w:p>
        </w:tc>
        <w:tc>
          <w:tcPr>
            <w:tcW w:w="1300" w:type="dxa"/>
            <w:vAlign w:val="center"/>
          </w:tcPr>
          <w:p w14:paraId="4DE84728" w14:textId="77777777" w:rsidR="00FE0F3E" w:rsidRPr="00913B06" w:rsidRDefault="00FE0F3E" w:rsidP="00913B06">
            <w:pPr>
              <w:pStyle w:val="afffff5"/>
              <w:spacing w:after="80"/>
              <w:ind w:firstLine="360"/>
              <w:rPr>
                <w:rFonts w:ascii="Times New Roman"/>
                <w:sz w:val="18"/>
              </w:rPr>
            </w:pPr>
          </w:p>
        </w:tc>
      </w:tr>
      <w:tr w:rsidR="00FE0F3E" w:rsidRPr="00913B06" w14:paraId="537D2118" w14:textId="77777777" w:rsidTr="00913B06">
        <w:trPr>
          <w:trHeight w:val="434"/>
        </w:trPr>
        <w:tc>
          <w:tcPr>
            <w:tcW w:w="1117" w:type="dxa"/>
            <w:vAlign w:val="center"/>
          </w:tcPr>
          <w:p w14:paraId="5DB46659" w14:textId="77777777" w:rsidR="00FE0F3E" w:rsidRPr="00913B06" w:rsidRDefault="00000000" w:rsidP="00913B06">
            <w:pPr>
              <w:pStyle w:val="afffff5"/>
              <w:spacing w:after="80"/>
              <w:ind w:firstLine="360"/>
              <w:rPr>
                <w:rFonts w:ascii="Times New Roman"/>
                <w:sz w:val="18"/>
              </w:rPr>
            </w:pPr>
            <w:r w:rsidRPr="00913B06">
              <w:rPr>
                <w:rFonts w:ascii="Times New Roman" w:hint="eastAsia"/>
                <w:sz w:val="18"/>
                <w:szCs w:val="15"/>
              </w:rPr>
              <w:t>P10</w:t>
            </w:r>
          </w:p>
        </w:tc>
        <w:tc>
          <w:tcPr>
            <w:tcW w:w="1076" w:type="dxa"/>
            <w:vAlign w:val="center"/>
          </w:tcPr>
          <w:p w14:paraId="6CC73C72"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YM-10</w:t>
            </w:r>
          </w:p>
        </w:tc>
        <w:tc>
          <w:tcPr>
            <w:tcW w:w="1124" w:type="dxa"/>
            <w:vAlign w:val="center"/>
          </w:tcPr>
          <w:p w14:paraId="3266D2A2" w14:textId="77777777" w:rsidR="00FE0F3E" w:rsidRPr="00913B06" w:rsidRDefault="00FE0F3E" w:rsidP="00913B06">
            <w:pPr>
              <w:pStyle w:val="afffff5"/>
              <w:spacing w:after="80"/>
              <w:ind w:firstLineChars="0" w:firstLine="0"/>
              <w:jc w:val="center"/>
              <w:rPr>
                <w:rFonts w:ascii="Times New Roman"/>
                <w:sz w:val="18"/>
              </w:rPr>
            </w:pPr>
          </w:p>
        </w:tc>
        <w:tc>
          <w:tcPr>
            <w:tcW w:w="2271" w:type="dxa"/>
            <w:vAlign w:val="center"/>
          </w:tcPr>
          <w:p w14:paraId="2DAB5603" w14:textId="77777777" w:rsidR="00FE0F3E" w:rsidRPr="00913B06" w:rsidRDefault="00FE0F3E" w:rsidP="00913B06">
            <w:pPr>
              <w:pStyle w:val="afffff5"/>
              <w:spacing w:after="80"/>
              <w:ind w:firstLineChars="0" w:firstLine="0"/>
              <w:rPr>
                <w:rFonts w:ascii="Times New Roman"/>
                <w:sz w:val="18"/>
              </w:rPr>
            </w:pPr>
          </w:p>
        </w:tc>
        <w:tc>
          <w:tcPr>
            <w:tcW w:w="1895" w:type="dxa"/>
            <w:vAlign w:val="center"/>
          </w:tcPr>
          <w:p w14:paraId="210F7DAB" w14:textId="77777777" w:rsidR="00FE0F3E" w:rsidRPr="00913B06" w:rsidRDefault="00FE0F3E" w:rsidP="00913B06">
            <w:pPr>
              <w:pStyle w:val="afffff5"/>
              <w:spacing w:after="80"/>
              <w:ind w:firstLine="360"/>
              <w:rPr>
                <w:rFonts w:ascii="Times New Roman"/>
                <w:sz w:val="18"/>
              </w:rPr>
            </w:pPr>
          </w:p>
        </w:tc>
        <w:tc>
          <w:tcPr>
            <w:tcW w:w="1300" w:type="dxa"/>
            <w:vAlign w:val="center"/>
          </w:tcPr>
          <w:p w14:paraId="6A54D505" w14:textId="77777777" w:rsidR="00FE0F3E" w:rsidRPr="00913B06" w:rsidRDefault="00FE0F3E" w:rsidP="00913B06">
            <w:pPr>
              <w:pStyle w:val="afffff5"/>
              <w:spacing w:after="80"/>
              <w:ind w:firstLine="360"/>
              <w:rPr>
                <w:rFonts w:ascii="Times New Roman"/>
                <w:sz w:val="18"/>
              </w:rPr>
            </w:pPr>
          </w:p>
        </w:tc>
      </w:tr>
      <w:tr w:rsidR="00FE0F3E" w:rsidRPr="00913B06" w14:paraId="5F7848FD" w14:textId="77777777" w:rsidTr="00913B06">
        <w:trPr>
          <w:trHeight w:val="446"/>
        </w:trPr>
        <w:tc>
          <w:tcPr>
            <w:tcW w:w="1117" w:type="dxa"/>
            <w:vAlign w:val="center"/>
          </w:tcPr>
          <w:p w14:paraId="026B6E5D" w14:textId="77777777" w:rsidR="00FE0F3E" w:rsidRPr="00913B06" w:rsidRDefault="00000000" w:rsidP="00913B06">
            <w:pPr>
              <w:pStyle w:val="afffff5"/>
              <w:spacing w:after="80"/>
              <w:ind w:firstLine="360"/>
              <w:rPr>
                <w:rFonts w:ascii="Times New Roman"/>
                <w:sz w:val="18"/>
              </w:rPr>
            </w:pPr>
            <w:r w:rsidRPr="00913B06">
              <w:rPr>
                <w:rFonts w:ascii="Times New Roman" w:hint="eastAsia"/>
                <w:sz w:val="18"/>
                <w:szCs w:val="15"/>
              </w:rPr>
              <w:t>P11</w:t>
            </w:r>
          </w:p>
        </w:tc>
        <w:tc>
          <w:tcPr>
            <w:tcW w:w="1076" w:type="dxa"/>
            <w:vAlign w:val="center"/>
          </w:tcPr>
          <w:p w14:paraId="6E7594B0"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YM-11</w:t>
            </w:r>
          </w:p>
        </w:tc>
        <w:tc>
          <w:tcPr>
            <w:tcW w:w="1124" w:type="dxa"/>
            <w:vAlign w:val="center"/>
          </w:tcPr>
          <w:p w14:paraId="2FD618E7" w14:textId="77777777" w:rsidR="00FE0F3E" w:rsidRPr="00913B06" w:rsidRDefault="00FE0F3E" w:rsidP="00913B06">
            <w:pPr>
              <w:pStyle w:val="afffff5"/>
              <w:spacing w:after="80"/>
              <w:ind w:firstLineChars="0" w:firstLine="0"/>
              <w:jc w:val="center"/>
              <w:rPr>
                <w:rFonts w:ascii="Times New Roman"/>
                <w:sz w:val="18"/>
              </w:rPr>
            </w:pPr>
          </w:p>
        </w:tc>
        <w:tc>
          <w:tcPr>
            <w:tcW w:w="2271" w:type="dxa"/>
            <w:vAlign w:val="center"/>
          </w:tcPr>
          <w:p w14:paraId="43863527" w14:textId="77777777" w:rsidR="00FE0F3E" w:rsidRPr="00913B06" w:rsidRDefault="00FE0F3E" w:rsidP="00913B06">
            <w:pPr>
              <w:pStyle w:val="afffff5"/>
              <w:spacing w:after="80"/>
              <w:ind w:firstLineChars="0" w:firstLine="0"/>
              <w:rPr>
                <w:rFonts w:ascii="Times New Roman"/>
                <w:sz w:val="18"/>
              </w:rPr>
            </w:pPr>
          </w:p>
        </w:tc>
        <w:tc>
          <w:tcPr>
            <w:tcW w:w="1895" w:type="dxa"/>
            <w:vAlign w:val="center"/>
          </w:tcPr>
          <w:p w14:paraId="0EB1EDD7" w14:textId="77777777" w:rsidR="00FE0F3E" w:rsidRPr="00913B06" w:rsidRDefault="00FE0F3E" w:rsidP="00913B06">
            <w:pPr>
              <w:pStyle w:val="afffff5"/>
              <w:spacing w:after="80"/>
              <w:ind w:firstLine="360"/>
              <w:rPr>
                <w:rFonts w:ascii="Times New Roman"/>
                <w:sz w:val="18"/>
              </w:rPr>
            </w:pPr>
          </w:p>
        </w:tc>
        <w:tc>
          <w:tcPr>
            <w:tcW w:w="1300" w:type="dxa"/>
            <w:vAlign w:val="center"/>
          </w:tcPr>
          <w:p w14:paraId="5AFE0E52" w14:textId="77777777" w:rsidR="00FE0F3E" w:rsidRPr="00913B06" w:rsidRDefault="00FE0F3E" w:rsidP="00913B06">
            <w:pPr>
              <w:pStyle w:val="afffff5"/>
              <w:spacing w:after="80"/>
              <w:ind w:firstLine="360"/>
              <w:rPr>
                <w:rFonts w:ascii="Times New Roman"/>
                <w:sz w:val="18"/>
              </w:rPr>
            </w:pPr>
          </w:p>
        </w:tc>
      </w:tr>
      <w:tr w:rsidR="00FE0F3E" w:rsidRPr="00913B06" w14:paraId="32727ADC" w14:textId="77777777" w:rsidTr="00913B06">
        <w:trPr>
          <w:trHeight w:val="409"/>
        </w:trPr>
        <w:tc>
          <w:tcPr>
            <w:tcW w:w="1117" w:type="dxa"/>
            <w:vAlign w:val="center"/>
          </w:tcPr>
          <w:p w14:paraId="2494ECA6" w14:textId="77777777" w:rsidR="00FE0F3E" w:rsidRPr="00913B06" w:rsidRDefault="00000000" w:rsidP="00913B06">
            <w:pPr>
              <w:pStyle w:val="afffff5"/>
              <w:spacing w:after="80"/>
              <w:ind w:firstLine="360"/>
              <w:rPr>
                <w:rFonts w:ascii="Times New Roman"/>
                <w:sz w:val="18"/>
              </w:rPr>
            </w:pPr>
            <w:r w:rsidRPr="00913B06">
              <w:rPr>
                <w:rFonts w:ascii="Times New Roman" w:hint="eastAsia"/>
                <w:sz w:val="18"/>
                <w:szCs w:val="15"/>
              </w:rPr>
              <w:t>P12</w:t>
            </w:r>
          </w:p>
        </w:tc>
        <w:tc>
          <w:tcPr>
            <w:tcW w:w="1076" w:type="dxa"/>
            <w:vAlign w:val="center"/>
          </w:tcPr>
          <w:p w14:paraId="004774E0"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YM-12</w:t>
            </w:r>
          </w:p>
        </w:tc>
        <w:tc>
          <w:tcPr>
            <w:tcW w:w="1124" w:type="dxa"/>
            <w:vAlign w:val="center"/>
          </w:tcPr>
          <w:p w14:paraId="505B5D50" w14:textId="77777777" w:rsidR="00FE0F3E" w:rsidRPr="00913B06" w:rsidRDefault="00FE0F3E" w:rsidP="00913B06">
            <w:pPr>
              <w:pStyle w:val="afffff5"/>
              <w:spacing w:after="80"/>
              <w:ind w:firstLineChars="0" w:firstLine="0"/>
              <w:jc w:val="center"/>
              <w:rPr>
                <w:rFonts w:ascii="Times New Roman"/>
                <w:sz w:val="18"/>
              </w:rPr>
            </w:pPr>
          </w:p>
        </w:tc>
        <w:tc>
          <w:tcPr>
            <w:tcW w:w="2271" w:type="dxa"/>
            <w:vAlign w:val="center"/>
          </w:tcPr>
          <w:p w14:paraId="5C1798C9" w14:textId="77777777" w:rsidR="00FE0F3E" w:rsidRPr="00913B06" w:rsidRDefault="00FE0F3E" w:rsidP="00913B06">
            <w:pPr>
              <w:pStyle w:val="afffff5"/>
              <w:spacing w:after="80"/>
              <w:ind w:firstLineChars="0" w:firstLine="0"/>
              <w:rPr>
                <w:rFonts w:ascii="Times New Roman"/>
                <w:sz w:val="18"/>
              </w:rPr>
            </w:pPr>
          </w:p>
        </w:tc>
        <w:tc>
          <w:tcPr>
            <w:tcW w:w="1895" w:type="dxa"/>
            <w:vAlign w:val="center"/>
          </w:tcPr>
          <w:p w14:paraId="104D2D44" w14:textId="77777777" w:rsidR="00FE0F3E" w:rsidRPr="00913B06" w:rsidRDefault="00FE0F3E" w:rsidP="00913B06">
            <w:pPr>
              <w:pStyle w:val="afffff5"/>
              <w:spacing w:after="80"/>
              <w:ind w:firstLine="360"/>
              <w:rPr>
                <w:rFonts w:ascii="Times New Roman"/>
                <w:sz w:val="18"/>
              </w:rPr>
            </w:pPr>
          </w:p>
        </w:tc>
        <w:tc>
          <w:tcPr>
            <w:tcW w:w="1300" w:type="dxa"/>
            <w:vAlign w:val="center"/>
          </w:tcPr>
          <w:p w14:paraId="7BCE3FCC" w14:textId="77777777" w:rsidR="00FE0F3E" w:rsidRPr="00913B06" w:rsidRDefault="00FE0F3E" w:rsidP="00913B06">
            <w:pPr>
              <w:pStyle w:val="afffff5"/>
              <w:spacing w:after="80"/>
              <w:ind w:firstLine="360"/>
              <w:rPr>
                <w:rFonts w:ascii="Times New Roman"/>
                <w:sz w:val="18"/>
              </w:rPr>
            </w:pPr>
          </w:p>
        </w:tc>
      </w:tr>
      <w:tr w:rsidR="00FE0F3E" w:rsidRPr="00913B06" w14:paraId="7524396E" w14:textId="77777777" w:rsidTr="00913B06">
        <w:trPr>
          <w:trHeight w:val="384"/>
        </w:trPr>
        <w:tc>
          <w:tcPr>
            <w:tcW w:w="1117" w:type="dxa"/>
            <w:vAlign w:val="center"/>
          </w:tcPr>
          <w:p w14:paraId="6CE0063D" w14:textId="77777777" w:rsidR="00FE0F3E" w:rsidRPr="00913B06" w:rsidRDefault="00000000" w:rsidP="00913B06">
            <w:pPr>
              <w:pStyle w:val="afffff5"/>
              <w:spacing w:after="80"/>
              <w:ind w:firstLine="360"/>
              <w:rPr>
                <w:rFonts w:ascii="Times New Roman"/>
                <w:sz w:val="18"/>
              </w:rPr>
            </w:pPr>
            <w:r w:rsidRPr="00913B06">
              <w:rPr>
                <w:rFonts w:ascii="Times New Roman" w:hint="eastAsia"/>
                <w:sz w:val="18"/>
                <w:szCs w:val="15"/>
              </w:rPr>
              <w:t>P13</w:t>
            </w:r>
          </w:p>
        </w:tc>
        <w:tc>
          <w:tcPr>
            <w:tcW w:w="1076" w:type="dxa"/>
            <w:vAlign w:val="center"/>
          </w:tcPr>
          <w:p w14:paraId="695C3477"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YM-13</w:t>
            </w:r>
          </w:p>
        </w:tc>
        <w:tc>
          <w:tcPr>
            <w:tcW w:w="1124" w:type="dxa"/>
            <w:vAlign w:val="center"/>
          </w:tcPr>
          <w:p w14:paraId="11559F10" w14:textId="77777777" w:rsidR="00FE0F3E" w:rsidRPr="00913B06" w:rsidRDefault="00FE0F3E" w:rsidP="00913B06">
            <w:pPr>
              <w:pStyle w:val="afffff5"/>
              <w:spacing w:after="80"/>
              <w:ind w:firstLineChars="0" w:firstLine="0"/>
              <w:jc w:val="center"/>
              <w:rPr>
                <w:rFonts w:ascii="Times New Roman"/>
                <w:sz w:val="18"/>
              </w:rPr>
            </w:pPr>
          </w:p>
        </w:tc>
        <w:tc>
          <w:tcPr>
            <w:tcW w:w="2271" w:type="dxa"/>
            <w:vAlign w:val="center"/>
          </w:tcPr>
          <w:p w14:paraId="1CC3D685" w14:textId="77777777" w:rsidR="00FE0F3E" w:rsidRPr="00913B06" w:rsidRDefault="00FE0F3E" w:rsidP="00913B06">
            <w:pPr>
              <w:pStyle w:val="afffff5"/>
              <w:spacing w:after="80"/>
              <w:ind w:firstLineChars="0" w:firstLine="0"/>
              <w:rPr>
                <w:rFonts w:ascii="Times New Roman"/>
                <w:sz w:val="18"/>
              </w:rPr>
            </w:pPr>
          </w:p>
        </w:tc>
        <w:tc>
          <w:tcPr>
            <w:tcW w:w="1895" w:type="dxa"/>
            <w:vAlign w:val="center"/>
          </w:tcPr>
          <w:p w14:paraId="20097E84" w14:textId="77777777" w:rsidR="00FE0F3E" w:rsidRPr="00913B06" w:rsidRDefault="00FE0F3E" w:rsidP="00913B06">
            <w:pPr>
              <w:pStyle w:val="afffff5"/>
              <w:spacing w:after="80"/>
              <w:ind w:firstLine="360"/>
              <w:rPr>
                <w:rFonts w:ascii="Times New Roman"/>
                <w:sz w:val="18"/>
              </w:rPr>
            </w:pPr>
          </w:p>
        </w:tc>
        <w:tc>
          <w:tcPr>
            <w:tcW w:w="1300" w:type="dxa"/>
            <w:vAlign w:val="center"/>
          </w:tcPr>
          <w:p w14:paraId="27474B65" w14:textId="77777777" w:rsidR="00FE0F3E" w:rsidRPr="00913B06" w:rsidRDefault="00FE0F3E" w:rsidP="00913B06">
            <w:pPr>
              <w:pStyle w:val="afffff5"/>
              <w:spacing w:after="80"/>
              <w:ind w:firstLine="360"/>
              <w:rPr>
                <w:rFonts w:ascii="Times New Roman"/>
                <w:sz w:val="18"/>
              </w:rPr>
            </w:pPr>
          </w:p>
        </w:tc>
      </w:tr>
      <w:tr w:rsidR="00FE0F3E" w:rsidRPr="00913B06" w14:paraId="0ED2FBB3" w14:textId="77777777" w:rsidTr="00913B06">
        <w:trPr>
          <w:trHeight w:val="419"/>
        </w:trPr>
        <w:tc>
          <w:tcPr>
            <w:tcW w:w="1117" w:type="dxa"/>
            <w:vAlign w:val="center"/>
          </w:tcPr>
          <w:p w14:paraId="09BC25B4" w14:textId="77777777" w:rsidR="00FE0F3E" w:rsidRPr="00913B06" w:rsidRDefault="00000000" w:rsidP="00913B06">
            <w:pPr>
              <w:pStyle w:val="afffff5"/>
              <w:spacing w:after="80"/>
              <w:ind w:firstLine="360"/>
              <w:rPr>
                <w:rFonts w:ascii="Times New Roman"/>
                <w:sz w:val="18"/>
              </w:rPr>
            </w:pPr>
            <w:r w:rsidRPr="00913B06">
              <w:rPr>
                <w:rFonts w:ascii="Times New Roman" w:hint="eastAsia"/>
                <w:sz w:val="18"/>
                <w:szCs w:val="15"/>
              </w:rPr>
              <w:t>P14</w:t>
            </w:r>
          </w:p>
        </w:tc>
        <w:tc>
          <w:tcPr>
            <w:tcW w:w="1076" w:type="dxa"/>
            <w:vAlign w:val="center"/>
          </w:tcPr>
          <w:p w14:paraId="11FF1DDF" w14:textId="77777777" w:rsidR="00FE0F3E" w:rsidRPr="00913B06" w:rsidRDefault="00000000" w:rsidP="00913B06">
            <w:pPr>
              <w:pStyle w:val="afffff5"/>
              <w:spacing w:after="80"/>
              <w:ind w:firstLineChars="0" w:firstLine="0"/>
              <w:jc w:val="center"/>
              <w:rPr>
                <w:rFonts w:ascii="Times New Roman"/>
                <w:sz w:val="18"/>
              </w:rPr>
            </w:pPr>
            <w:r w:rsidRPr="00913B06">
              <w:rPr>
                <w:rFonts w:ascii="Times New Roman"/>
                <w:sz w:val="18"/>
                <w:szCs w:val="15"/>
              </w:rPr>
              <w:t>YM-14</w:t>
            </w:r>
          </w:p>
        </w:tc>
        <w:tc>
          <w:tcPr>
            <w:tcW w:w="1124" w:type="dxa"/>
            <w:vAlign w:val="center"/>
          </w:tcPr>
          <w:p w14:paraId="03299F53" w14:textId="77777777" w:rsidR="00FE0F3E" w:rsidRPr="00913B06" w:rsidRDefault="00FE0F3E" w:rsidP="00913B06">
            <w:pPr>
              <w:pStyle w:val="afffff5"/>
              <w:spacing w:after="80"/>
              <w:ind w:firstLineChars="0" w:firstLine="0"/>
              <w:jc w:val="center"/>
              <w:rPr>
                <w:rFonts w:ascii="Times New Roman"/>
                <w:sz w:val="18"/>
              </w:rPr>
            </w:pPr>
          </w:p>
        </w:tc>
        <w:tc>
          <w:tcPr>
            <w:tcW w:w="2271" w:type="dxa"/>
            <w:vAlign w:val="center"/>
          </w:tcPr>
          <w:p w14:paraId="6ED1E62D" w14:textId="77777777" w:rsidR="00FE0F3E" w:rsidRPr="00913B06" w:rsidRDefault="00FE0F3E" w:rsidP="00913B06">
            <w:pPr>
              <w:pStyle w:val="afffff5"/>
              <w:spacing w:after="80"/>
              <w:ind w:firstLineChars="0" w:firstLine="0"/>
              <w:rPr>
                <w:rFonts w:ascii="Times New Roman"/>
                <w:sz w:val="18"/>
              </w:rPr>
            </w:pPr>
          </w:p>
        </w:tc>
        <w:tc>
          <w:tcPr>
            <w:tcW w:w="1895" w:type="dxa"/>
            <w:vAlign w:val="center"/>
          </w:tcPr>
          <w:p w14:paraId="057840F1" w14:textId="77777777" w:rsidR="00FE0F3E" w:rsidRPr="00913B06" w:rsidRDefault="00FE0F3E" w:rsidP="00913B06">
            <w:pPr>
              <w:pStyle w:val="afffff5"/>
              <w:spacing w:after="80"/>
              <w:ind w:firstLine="360"/>
              <w:rPr>
                <w:rFonts w:ascii="Times New Roman"/>
                <w:sz w:val="18"/>
              </w:rPr>
            </w:pPr>
          </w:p>
        </w:tc>
        <w:tc>
          <w:tcPr>
            <w:tcW w:w="1300" w:type="dxa"/>
            <w:vAlign w:val="center"/>
          </w:tcPr>
          <w:p w14:paraId="71601A04" w14:textId="77777777" w:rsidR="00FE0F3E" w:rsidRPr="00913B06" w:rsidRDefault="00FE0F3E" w:rsidP="00913B06">
            <w:pPr>
              <w:pStyle w:val="afffff5"/>
              <w:spacing w:after="80"/>
              <w:ind w:firstLine="360"/>
              <w:rPr>
                <w:rFonts w:ascii="Times New Roman"/>
                <w:sz w:val="18"/>
              </w:rPr>
            </w:pPr>
          </w:p>
        </w:tc>
      </w:tr>
      <w:tr w:rsidR="00FE0F3E" w:rsidRPr="00913B06" w14:paraId="2E689663" w14:textId="77777777" w:rsidTr="00913B06">
        <w:trPr>
          <w:trHeight w:val="419"/>
        </w:trPr>
        <w:tc>
          <w:tcPr>
            <w:tcW w:w="1117" w:type="dxa"/>
            <w:vAlign w:val="center"/>
          </w:tcPr>
          <w:p w14:paraId="4F0EB966" w14:textId="77777777" w:rsidR="00FE0F3E" w:rsidRPr="00913B06" w:rsidRDefault="00000000" w:rsidP="00913B06">
            <w:pPr>
              <w:pStyle w:val="afffff5"/>
              <w:spacing w:after="80"/>
              <w:ind w:firstLine="360"/>
              <w:rPr>
                <w:rFonts w:ascii="Times New Roman"/>
                <w:sz w:val="18"/>
                <w:szCs w:val="15"/>
              </w:rPr>
            </w:pPr>
            <w:r w:rsidRPr="00913B06">
              <w:rPr>
                <w:rFonts w:ascii="Times New Roman" w:hint="eastAsia"/>
                <w:sz w:val="18"/>
                <w:szCs w:val="15"/>
              </w:rPr>
              <w:t>P15</w:t>
            </w:r>
          </w:p>
        </w:tc>
        <w:tc>
          <w:tcPr>
            <w:tcW w:w="1076" w:type="dxa"/>
            <w:vAlign w:val="center"/>
          </w:tcPr>
          <w:p w14:paraId="02EB60D0" w14:textId="77777777" w:rsidR="00FE0F3E" w:rsidRPr="00913B06" w:rsidRDefault="00000000" w:rsidP="00913B06">
            <w:pPr>
              <w:pStyle w:val="afffff5"/>
              <w:spacing w:after="80"/>
              <w:ind w:firstLineChars="0" w:firstLine="0"/>
              <w:jc w:val="center"/>
              <w:rPr>
                <w:rFonts w:ascii="Times New Roman"/>
                <w:sz w:val="18"/>
                <w:szCs w:val="15"/>
              </w:rPr>
            </w:pPr>
            <w:r w:rsidRPr="00913B06">
              <w:rPr>
                <w:rFonts w:ascii="Times New Roman" w:hint="eastAsia"/>
                <w:sz w:val="18"/>
                <w:szCs w:val="15"/>
              </w:rPr>
              <w:t>YM-15</w:t>
            </w:r>
          </w:p>
        </w:tc>
        <w:tc>
          <w:tcPr>
            <w:tcW w:w="1124" w:type="dxa"/>
            <w:vAlign w:val="center"/>
          </w:tcPr>
          <w:p w14:paraId="1AEDCE7A" w14:textId="77777777" w:rsidR="00FE0F3E" w:rsidRPr="00913B06" w:rsidRDefault="00FE0F3E" w:rsidP="00913B06">
            <w:pPr>
              <w:pStyle w:val="afffff5"/>
              <w:spacing w:after="80"/>
              <w:ind w:firstLineChars="0" w:firstLine="0"/>
              <w:jc w:val="center"/>
              <w:rPr>
                <w:rFonts w:ascii="Times New Roman"/>
                <w:sz w:val="18"/>
              </w:rPr>
            </w:pPr>
          </w:p>
        </w:tc>
        <w:tc>
          <w:tcPr>
            <w:tcW w:w="2271" w:type="dxa"/>
            <w:vAlign w:val="center"/>
          </w:tcPr>
          <w:p w14:paraId="3016D9AB" w14:textId="77777777" w:rsidR="00FE0F3E" w:rsidRPr="00913B06" w:rsidRDefault="00FE0F3E" w:rsidP="00913B06">
            <w:pPr>
              <w:pStyle w:val="afffff5"/>
              <w:spacing w:after="80"/>
              <w:ind w:firstLineChars="0" w:firstLine="0"/>
              <w:rPr>
                <w:rFonts w:ascii="Times New Roman"/>
                <w:sz w:val="18"/>
              </w:rPr>
            </w:pPr>
          </w:p>
        </w:tc>
        <w:tc>
          <w:tcPr>
            <w:tcW w:w="1895" w:type="dxa"/>
            <w:vAlign w:val="center"/>
          </w:tcPr>
          <w:p w14:paraId="77A93A34" w14:textId="77777777" w:rsidR="00FE0F3E" w:rsidRPr="00913B06" w:rsidRDefault="00FE0F3E" w:rsidP="00913B06">
            <w:pPr>
              <w:pStyle w:val="afffff5"/>
              <w:spacing w:after="80"/>
              <w:ind w:firstLine="360"/>
              <w:rPr>
                <w:rFonts w:ascii="Times New Roman"/>
                <w:sz w:val="18"/>
              </w:rPr>
            </w:pPr>
          </w:p>
        </w:tc>
        <w:tc>
          <w:tcPr>
            <w:tcW w:w="1300" w:type="dxa"/>
            <w:vAlign w:val="center"/>
          </w:tcPr>
          <w:p w14:paraId="322AC8DD" w14:textId="77777777" w:rsidR="00FE0F3E" w:rsidRPr="00913B06" w:rsidRDefault="00FE0F3E" w:rsidP="00913B06">
            <w:pPr>
              <w:pStyle w:val="afffff5"/>
              <w:spacing w:after="80"/>
              <w:ind w:firstLine="360"/>
              <w:rPr>
                <w:rFonts w:ascii="Times New Roman"/>
                <w:sz w:val="18"/>
              </w:rPr>
            </w:pPr>
          </w:p>
        </w:tc>
      </w:tr>
      <w:tr w:rsidR="00FE0F3E" w:rsidRPr="00913B06" w14:paraId="0A9A3766" w14:textId="77777777" w:rsidTr="00913B06">
        <w:trPr>
          <w:trHeight w:val="419"/>
        </w:trPr>
        <w:tc>
          <w:tcPr>
            <w:tcW w:w="1117" w:type="dxa"/>
            <w:vAlign w:val="center"/>
          </w:tcPr>
          <w:p w14:paraId="7D5E0E1B" w14:textId="77777777" w:rsidR="00FE0F3E" w:rsidRPr="00913B06" w:rsidRDefault="00000000" w:rsidP="00913B06">
            <w:pPr>
              <w:pStyle w:val="afffff5"/>
              <w:spacing w:after="80"/>
              <w:ind w:firstLine="360"/>
              <w:rPr>
                <w:rFonts w:ascii="Times New Roman"/>
                <w:sz w:val="18"/>
                <w:szCs w:val="15"/>
              </w:rPr>
            </w:pPr>
            <w:r w:rsidRPr="00913B06">
              <w:rPr>
                <w:rFonts w:ascii="Times New Roman" w:hint="eastAsia"/>
                <w:sz w:val="18"/>
                <w:szCs w:val="15"/>
              </w:rPr>
              <w:t>P16</w:t>
            </w:r>
          </w:p>
        </w:tc>
        <w:tc>
          <w:tcPr>
            <w:tcW w:w="1076" w:type="dxa"/>
            <w:vAlign w:val="center"/>
          </w:tcPr>
          <w:p w14:paraId="1C502037" w14:textId="77777777" w:rsidR="00FE0F3E" w:rsidRPr="00913B06" w:rsidRDefault="00000000" w:rsidP="00913B06">
            <w:pPr>
              <w:pStyle w:val="afffff5"/>
              <w:spacing w:after="80"/>
              <w:ind w:firstLineChars="0" w:firstLine="0"/>
              <w:jc w:val="center"/>
              <w:rPr>
                <w:rFonts w:ascii="Times New Roman"/>
                <w:sz w:val="18"/>
                <w:szCs w:val="15"/>
              </w:rPr>
            </w:pPr>
            <w:r w:rsidRPr="00913B06">
              <w:rPr>
                <w:rFonts w:ascii="Times New Roman" w:hint="eastAsia"/>
                <w:sz w:val="18"/>
                <w:szCs w:val="15"/>
              </w:rPr>
              <w:t>YM-16</w:t>
            </w:r>
          </w:p>
        </w:tc>
        <w:tc>
          <w:tcPr>
            <w:tcW w:w="1124" w:type="dxa"/>
            <w:vAlign w:val="center"/>
          </w:tcPr>
          <w:p w14:paraId="48F0A1F1" w14:textId="77777777" w:rsidR="00FE0F3E" w:rsidRPr="00913B06" w:rsidRDefault="00FE0F3E" w:rsidP="00913B06">
            <w:pPr>
              <w:pStyle w:val="afffff5"/>
              <w:spacing w:after="80"/>
              <w:ind w:firstLineChars="0" w:firstLine="0"/>
              <w:jc w:val="center"/>
              <w:rPr>
                <w:rFonts w:ascii="Times New Roman"/>
                <w:sz w:val="18"/>
              </w:rPr>
            </w:pPr>
          </w:p>
        </w:tc>
        <w:tc>
          <w:tcPr>
            <w:tcW w:w="2271" w:type="dxa"/>
            <w:vAlign w:val="center"/>
          </w:tcPr>
          <w:p w14:paraId="52816AB9" w14:textId="77777777" w:rsidR="00FE0F3E" w:rsidRPr="00913B06" w:rsidRDefault="00FE0F3E" w:rsidP="00913B06">
            <w:pPr>
              <w:pStyle w:val="afffff5"/>
              <w:spacing w:after="80"/>
              <w:ind w:firstLineChars="0" w:firstLine="0"/>
              <w:rPr>
                <w:rFonts w:ascii="Times New Roman"/>
                <w:sz w:val="18"/>
              </w:rPr>
            </w:pPr>
          </w:p>
        </w:tc>
        <w:tc>
          <w:tcPr>
            <w:tcW w:w="1895" w:type="dxa"/>
            <w:vAlign w:val="center"/>
          </w:tcPr>
          <w:p w14:paraId="49E822AF" w14:textId="77777777" w:rsidR="00FE0F3E" w:rsidRPr="00913B06" w:rsidRDefault="00FE0F3E" w:rsidP="00913B06">
            <w:pPr>
              <w:pStyle w:val="afffff5"/>
              <w:spacing w:after="80"/>
              <w:ind w:firstLine="360"/>
              <w:rPr>
                <w:rFonts w:ascii="Times New Roman"/>
                <w:sz w:val="18"/>
              </w:rPr>
            </w:pPr>
          </w:p>
        </w:tc>
        <w:tc>
          <w:tcPr>
            <w:tcW w:w="1300" w:type="dxa"/>
            <w:vAlign w:val="center"/>
          </w:tcPr>
          <w:p w14:paraId="6987677E" w14:textId="77777777" w:rsidR="00FE0F3E" w:rsidRPr="00913B06" w:rsidRDefault="00FE0F3E" w:rsidP="00913B06">
            <w:pPr>
              <w:pStyle w:val="afffff5"/>
              <w:spacing w:after="80"/>
              <w:ind w:firstLine="360"/>
              <w:rPr>
                <w:rFonts w:ascii="Times New Roman"/>
                <w:sz w:val="18"/>
              </w:rPr>
            </w:pPr>
          </w:p>
        </w:tc>
      </w:tr>
      <w:tr w:rsidR="00FE0F3E" w:rsidRPr="00913B06" w14:paraId="6BBCD9CD" w14:textId="77777777" w:rsidTr="00913B06">
        <w:trPr>
          <w:trHeight w:val="419"/>
        </w:trPr>
        <w:tc>
          <w:tcPr>
            <w:tcW w:w="1117" w:type="dxa"/>
            <w:vAlign w:val="center"/>
          </w:tcPr>
          <w:p w14:paraId="594C09BD" w14:textId="77777777" w:rsidR="00FE0F3E" w:rsidRPr="00913B06" w:rsidRDefault="00000000" w:rsidP="00913B06">
            <w:pPr>
              <w:pStyle w:val="afffff5"/>
              <w:spacing w:after="80"/>
              <w:ind w:firstLine="360"/>
              <w:rPr>
                <w:rFonts w:ascii="Times New Roman"/>
                <w:sz w:val="18"/>
                <w:szCs w:val="15"/>
              </w:rPr>
            </w:pPr>
            <w:r w:rsidRPr="00913B06">
              <w:rPr>
                <w:rFonts w:ascii="Times New Roman" w:hint="eastAsia"/>
                <w:sz w:val="18"/>
                <w:szCs w:val="15"/>
              </w:rPr>
              <w:t>P17</w:t>
            </w:r>
          </w:p>
        </w:tc>
        <w:tc>
          <w:tcPr>
            <w:tcW w:w="1076" w:type="dxa"/>
            <w:vAlign w:val="center"/>
          </w:tcPr>
          <w:p w14:paraId="551E6EA7" w14:textId="77777777" w:rsidR="00FE0F3E" w:rsidRPr="00913B06" w:rsidRDefault="00000000" w:rsidP="00913B06">
            <w:pPr>
              <w:pStyle w:val="afffff5"/>
              <w:spacing w:after="80"/>
              <w:ind w:firstLineChars="0" w:firstLine="0"/>
              <w:jc w:val="center"/>
              <w:rPr>
                <w:rFonts w:ascii="Times New Roman"/>
                <w:sz w:val="18"/>
                <w:szCs w:val="15"/>
              </w:rPr>
            </w:pPr>
            <w:r w:rsidRPr="00913B06">
              <w:rPr>
                <w:rFonts w:ascii="Times New Roman" w:hint="eastAsia"/>
                <w:sz w:val="18"/>
                <w:szCs w:val="15"/>
              </w:rPr>
              <w:t>YM-17</w:t>
            </w:r>
          </w:p>
        </w:tc>
        <w:tc>
          <w:tcPr>
            <w:tcW w:w="1124" w:type="dxa"/>
            <w:vAlign w:val="center"/>
          </w:tcPr>
          <w:p w14:paraId="0B87D217" w14:textId="77777777" w:rsidR="00FE0F3E" w:rsidRPr="00913B06" w:rsidRDefault="00FE0F3E" w:rsidP="00913B06">
            <w:pPr>
              <w:pStyle w:val="afffff5"/>
              <w:spacing w:after="80"/>
              <w:ind w:firstLineChars="0" w:firstLine="0"/>
              <w:jc w:val="center"/>
              <w:rPr>
                <w:rFonts w:ascii="Times New Roman"/>
                <w:sz w:val="18"/>
              </w:rPr>
            </w:pPr>
          </w:p>
        </w:tc>
        <w:tc>
          <w:tcPr>
            <w:tcW w:w="2271" w:type="dxa"/>
            <w:vAlign w:val="center"/>
          </w:tcPr>
          <w:p w14:paraId="74937287" w14:textId="77777777" w:rsidR="00FE0F3E" w:rsidRPr="00913B06" w:rsidRDefault="00FE0F3E" w:rsidP="00913B06">
            <w:pPr>
              <w:pStyle w:val="afffff5"/>
              <w:spacing w:after="80"/>
              <w:ind w:firstLineChars="0" w:firstLine="0"/>
              <w:rPr>
                <w:rFonts w:ascii="Times New Roman"/>
                <w:sz w:val="18"/>
              </w:rPr>
            </w:pPr>
          </w:p>
        </w:tc>
        <w:tc>
          <w:tcPr>
            <w:tcW w:w="1895" w:type="dxa"/>
            <w:vAlign w:val="center"/>
          </w:tcPr>
          <w:p w14:paraId="579D8B65" w14:textId="77777777" w:rsidR="00FE0F3E" w:rsidRPr="00913B06" w:rsidRDefault="00FE0F3E" w:rsidP="00913B06">
            <w:pPr>
              <w:pStyle w:val="afffff5"/>
              <w:spacing w:after="80"/>
              <w:ind w:firstLine="360"/>
              <w:rPr>
                <w:rFonts w:ascii="Times New Roman"/>
                <w:sz w:val="18"/>
              </w:rPr>
            </w:pPr>
          </w:p>
        </w:tc>
        <w:tc>
          <w:tcPr>
            <w:tcW w:w="1300" w:type="dxa"/>
            <w:vAlign w:val="center"/>
          </w:tcPr>
          <w:p w14:paraId="51F98053" w14:textId="77777777" w:rsidR="00FE0F3E" w:rsidRPr="00913B06" w:rsidRDefault="00FE0F3E" w:rsidP="00913B06">
            <w:pPr>
              <w:pStyle w:val="afffff5"/>
              <w:spacing w:after="80"/>
              <w:ind w:firstLine="360"/>
              <w:rPr>
                <w:rFonts w:ascii="Times New Roman"/>
                <w:sz w:val="18"/>
              </w:rPr>
            </w:pPr>
          </w:p>
        </w:tc>
      </w:tr>
      <w:tr w:rsidR="00FE0F3E" w:rsidRPr="00913B06" w14:paraId="4619AAAA" w14:textId="77777777" w:rsidTr="00913B06">
        <w:trPr>
          <w:trHeight w:val="419"/>
        </w:trPr>
        <w:tc>
          <w:tcPr>
            <w:tcW w:w="1117" w:type="dxa"/>
            <w:tcBorders>
              <w:bottom w:val="single" w:sz="8" w:space="0" w:color="auto"/>
            </w:tcBorders>
            <w:vAlign w:val="center"/>
          </w:tcPr>
          <w:p w14:paraId="46FC6BA8" w14:textId="77777777" w:rsidR="00FE0F3E" w:rsidRPr="00913B06" w:rsidRDefault="00000000" w:rsidP="00913B06">
            <w:pPr>
              <w:pStyle w:val="afffff5"/>
              <w:spacing w:after="80"/>
              <w:ind w:firstLine="360"/>
              <w:rPr>
                <w:rFonts w:ascii="Times New Roman"/>
                <w:sz w:val="18"/>
                <w:szCs w:val="15"/>
              </w:rPr>
            </w:pPr>
            <w:r w:rsidRPr="00913B06">
              <w:rPr>
                <w:rFonts w:ascii="Times New Roman" w:hint="eastAsia"/>
                <w:sz w:val="18"/>
                <w:szCs w:val="15"/>
              </w:rPr>
              <w:t>P18</w:t>
            </w:r>
          </w:p>
        </w:tc>
        <w:tc>
          <w:tcPr>
            <w:tcW w:w="1076" w:type="dxa"/>
            <w:tcBorders>
              <w:bottom w:val="single" w:sz="8" w:space="0" w:color="auto"/>
            </w:tcBorders>
            <w:vAlign w:val="center"/>
          </w:tcPr>
          <w:p w14:paraId="5CBAF24F" w14:textId="77777777" w:rsidR="00FE0F3E" w:rsidRPr="00913B06" w:rsidRDefault="00000000" w:rsidP="00913B06">
            <w:pPr>
              <w:pStyle w:val="afffff5"/>
              <w:spacing w:after="80"/>
              <w:ind w:firstLineChars="0" w:firstLine="0"/>
              <w:jc w:val="center"/>
              <w:rPr>
                <w:rFonts w:ascii="Times New Roman"/>
                <w:sz w:val="18"/>
                <w:szCs w:val="15"/>
              </w:rPr>
            </w:pPr>
            <w:r w:rsidRPr="00913B06">
              <w:rPr>
                <w:rFonts w:ascii="Times New Roman" w:hint="eastAsia"/>
                <w:sz w:val="18"/>
                <w:szCs w:val="15"/>
              </w:rPr>
              <w:t>YM-18</w:t>
            </w:r>
          </w:p>
        </w:tc>
        <w:tc>
          <w:tcPr>
            <w:tcW w:w="1124" w:type="dxa"/>
            <w:tcBorders>
              <w:bottom w:val="single" w:sz="8" w:space="0" w:color="auto"/>
            </w:tcBorders>
            <w:vAlign w:val="center"/>
          </w:tcPr>
          <w:p w14:paraId="0AEE9838" w14:textId="77777777" w:rsidR="00FE0F3E" w:rsidRPr="00913B06" w:rsidRDefault="00FE0F3E" w:rsidP="00913B06">
            <w:pPr>
              <w:pStyle w:val="afffff5"/>
              <w:spacing w:after="80"/>
              <w:ind w:firstLineChars="0" w:firstLine="0"/>
              <w:jc w:val="center"/>
              <w:rPr>
                <w:rFonts w:ascii="Times New Roman"/>
                <w:sz w:val="18"/>
              </w:rPr>
            </w:pPr>
          </w:p>
        </w:tc>
        <w:tc>
          <w:tcPr>
            <w:tcW w:w="2271" w:type="dxa"/>
            <w:tcBorders>
              <w:bottom w:val="single" w:sz="8" w:space="0" w:color="auto"/>
            </w:tcBorders>
            <w:vAlign w:val="center"/>
          </w:tcPr>
          <w:p w14:paraId="7E5255CF" w14:textId="77777777" w:rsidR="00FE0F3E" w:rsidRPr="00913B06" w:rsidRDefault="00FE0F3E" w:rsidP="00913B06">
            <w:pPr>
              <w:pStyle w:val="afffff5"/>
              <w:spacing w:after="80"/>
              <w:ind w:firstLineChars="0" w:firstLine="0"/>
              <w:rPr>
                <w:rFonts w:ascii="Times New Roman"/>
                <w:sz w:val="18"/>
              </w:rPr>
            </w:pPr>
          </w:p>
        </w:tc>
        <w:tc>
          <w:tcPr>
            <w:tcW w:w="1895" w:type="dxa"/>
            <w:tcBorders>
              <w:bottom w:val="single" w:sz="8" w:space="0" w:color="auto"/>
            </w:tcBorders>
            <w:vAlign w:val="center"/>
          </w:tcPr>
          <w:p w14:paraId="37B2F29E" w14:textId="77777777" w:rsidR="00FE0F3E" w:rsidRPr="00913B06" w:rsidRDefault="00FE0F3E" w:rsidP="00913B06">
            <w:pPr>
              <w:pStyle w:val="afffff5"/>
              <w:spacing w:after="80"/>
              <w:ind w:firstLine="360"/>
              <w:rPr>
                <w:rFonts w:ascii="Times New Roman"/>
                <w:sz w:val="18"/>
              </w:rPr>
            </w:pPr>
          </w:p>
        </w:tc>
        <w:tc>
          <w:tcPr>
            <w:tcW w:w="1300" w:type="dxa"/>
            <w:tcBorders>
              <w:bottom w:val="single" w:sz="8" w:space="0" w:color="auto"/>
            </w:tcBorders>
            <w:vAlign w:val="center"/>
          </w:tcPr>
          <w:p w14:paraId="67125A28" w14:textId="77777777" w:rsidR="00FE0F3E" w:rsidRPr="00913B06" w:rsidRDefault="00FE0F3E" w:rsidP="00913B06">
            <w:pPr>
              <w:pStyle w:val="afffff5"/>
              <w:spacing w:after="80"/>
              <w:ind w:firstLine="360"/>
              <w:rPr>
                <w:rFonts w:ascii="Times New Roman"/>
                <w:sz w:val="18"/>
              </w:rPr>
            </w:pPr>
          </w:p>
        </w:tc>
      </w:tr>
    </w:tbl>
    <w:p w14:paraId="591173ED" w14:textId="77777777" w:rsidR="00FE0F3E" w:rsidRDefault="00FE0F3E">
      <w:pPr>
        <w:pStyle w:val="afffff5"/>
        <w:ind w:firstLineChars="0" w:firstLine="0"/>
        <w:rPr>
          <w:rFonts w:ascii="Times New Roman" w:eastAsia="黑体"/>
        </w:rPr>
      </w:pPr>
    </w:p>
    <w:p w14:paraId="0D9933C7" w14:textId="77777777" w:rsidR="00FE0F3E" w:rsidRDefault="00FE0F3E">
      <w:pPr>
        <w:pStyle w:val="afffff5"/>
        <w:ind w:firstLineChars="0" w:firstLine="0"/>
        <w:jc w:val="center"/>
        <w:rPr>
          <w:rFonts w:ascii="Times New Roman" w:eastAsia="黑体"/>
        </w:rPr>
      </w:pPr>
    </w:p>
    <w:p w14:paraId="49640341" w14:textId="77777777" w:rsidR="00FE0F3E" w:rsidRDefault="00000000">
      <w:pPr>
        <w:pStyle w:val="afffff5"/>
        <w:ind w:firstLineChars="0" w:firstLine="0"/>
        <w:jc w:val="center"/>
        <w:rPr>
          <w:rFonts w:ascii="Times New Roman" w:eastAsia="黑体"/>
        </w:rPr>
      </w:pPr>
      <w:r>
        <w:rPr>
          <w:rFonts w:ascii="Times New Roman" w:eastAsia="黑体" w:hint="eastAsia"/>
        </w:rPr>
        <w:t>附</w:t>
      </w:r>
      <w:r>
        <w:rPr>
          <w:rFonts w:ascii="Times New Roman" w:eastAsia="黑体" w:hint="eastAsia"/>
        </w:rPr>
        <w:t xml:space="preserve">  </w:t>
      </w:r>
      <w:r>
        <w:rPr>
          <w:rFonts w:ascii="Times New Roman" w:eastAsia="黑体" w:hint="eastAsia"/>
        </w:rPr>
        <w:t>录</w:t>
      </w:r>
      <w:r>
        <w:rPr>
          <w:rFonts w:ascii="Times New Roman" w:eastAsia="黑体" w:hint="eastAsia"/>
        </w:rPr>
        <w:t xml:space="preserve">  E</w:t>
      </w:r>
    </w:p>
    <w:p w14:paraId="7DDC7C6F" w14:textId="717B93AD" w:rsidR="00FE0F3E" w:rsidRPr="000B4F4B" w:rsidRDefault="00000000" w:rsidP="000B4F4B">
      <w:pPr>
        <w:pStyle w:val="afffff5"/>
        <w:ind w:firstLineChars="0" w:firstLine="0"/>
        <w:jc w:val="center"/>
        <w:rPr>
          <w:rFonts w:ascii="Times New Roman" w:eastAsia="黑体"/>
        </w:rPr>
      </w:pPr>
      <w:r>
        <w:rPr>
          <w:rFonts w:ascii="Times New Roman" w:eastAsia="黑体"/>
        </w:rPr>
        <w:t>（规范性）</w:t>
      </w:r>
      <w:r>
        <w:rPr>
          <w:rFonts w:ascii="Times New Roman" w:eastAsia="黑体"/>
        </w:rPr>
        <w:br/>
      </w:r>
      <w:r>
        <w:rPr>
          <w:rFonts w:ascii="Times New Roman" w:eastAsia="黑体" w:hint="eastAsia"/>
        </w:rPr>
        <w:t>参照品种相关信息</w:t>
      </w:r>
    </w:p>
    <w:p w14:paraId="757B26BD" w14:textId="1C623465" w:rsidR="00FE0F3E" w:rsidRDefault="00000000">
      <w:pPr>
        <w:pStyle w:val="afffff5"/>
        <w:ind w:firstLineChars="0" w:firstLine="0"/>
        <w:rPr>
          <w:rFonts w:ascii="Times New Roman"/>
        </w:rPr>
      </w:pPr>
      <w:r>
        <w:rPr>
          <w:rFonts w:ascii="Times New Roman" w:hint="eastAsia"/>
        </w:rPr>
        <w:t>参照品种相关信息见表</w:t>
      </w:r>
      <w:r>
        <w:rPr>
          <w:rFonts w:ascii="Times New Roman" w:hint="eastAsia"/>
        </w:rPr>
        <w:t>E.1</w:t>
      </w:r>
    </w:p>
    <w:p w14:paraId="108A2224" w14:textId="77777777" w:rsidR="00FE0F3E" w:rsidRDefault="00000000">
      <w:pPr>
        <w:pStyle w:val="afffff5"/>
        <w:ind w:firstLineChars="0" w:firstLine="0"/>
        <w:jc w:val="center"/>
        <w:rPr>
          <w:rFonts w:ascii="Times New Roman"/>
        </w:rPr>
      </w:pPr>
      <w:r>
        <w:rPr>
          <w:rFonts w:ascii="Times New Roman" w:hint="eastAsia"/>
        </w:rPr>
        <w:t>表</w:t>
      </w:r>
      <w:r>
        <w:rPr>
          <w:rFonts w:ascii="Times New Roman" w:hint="eastAsia"/>
        </w:rPr>
        <w:t xml:space="preserve">E.1  </w:t>
      </w:r>
      <w:r>
        <w:rPr>
          <w:rFonts w:ascii="Times New Roman" w:hint="eastAsia"/>
        </w:rPr>
        <w:t>参照品种相关信息</w:t>
      </w:r>
    </w:p>
    <w:tbl>
      <w:tblPr>
        <w:tblStyle w:val="affff7"/>
        <w:tblpPr w:leftFromText="180" w:rightFromText="180" w:vertAnchor="text" w:horzAnchor="page" w:tblpX="1833" w:tblpY="550"/>
        <w:tblOverlap w:val="never"/>
        <w:tblW w:w="4475"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75"/>
        <w:gridCol w:w="2877"/>
        <w:gridCol w:w="2902"/>
      </w:tblGrid>
      <w:tr w:rsidR="00FE0F3E" w14:paraId="67205B78" w14:textId="77777777" w:rsidTr="00913B06">
        <w:trPr>
          <w:trHeight w:val="312"/>
        </w:trPr>
        <w:tc>
          <w:tcPr>
            <w:tcW w:w="1541" w:type="pct"/>
            <w:vMerge w:val="restart"/>
            <w:vAlign w:val="center"/>
          </w:tcPr>
          <w:p w14:paraId="1E4C6DC3" w14:textId="77777777" w:rsidR="00FE0F3E" w:rsidRDefault="00000000">
            <w:pPr>
              <w:pStyle w:val="afffff5"/>
              <w:ind w:firstLineChars="0" w:firstLine="0"/>
              <w:jc w:val="center"/>
              <w:rPr>
                <w:rFonts w:ascii="Times New Roman"/>
                <w:b/>
                <w:bCs/>
              </w:rPr>
            </w:pPr>
            <w:r>
              <w:rPr>
                <w:rFonts w:ascii="Times New Roman" w:hint="eastAsia"/>
                <w:b/>
                <w:bCs/>
              </w:rPr>
              <w:t>序号</w:t>
            </w:r>
          </w:p>
        </w:tc>
        <w:tc>
          <w:tcPr>
            <w:tcW w:w="1722" w:type="pct"/>
            <w:vMerge w:val="restart"/>
            <w:vAlign w:val="center"/>
          </w:tcPr>
          <w:p w14:paraId="751B8B88" w14:textId="77777777" w:rsidR="00FE0F3E" w:rsidRDefault="00000000">
            <w:pPr>
              <w:pStyle w:val="afffff5"/>
              <w:ind w:firstLineChars="0" w:firstLine="0"/>
              <w:jc w:val="center"/>
              <w:rPr>
                <w:rFonts w:ascii="Times New Roman"/>
                <w:b/>
                <w:bCs/>
              </w:rPr>
            </w:pPr>
            <w:r>
              <w:rPr>
                <w:rFonts w:ascii="Times New Roman" w:hint="eastAsia"/>
                <w:b/>
                <w:bCs/>
              </w:rPr>
              <w:t>品种名称</w:t>
            </w:r>
          </w:p>
        </w:tc>
        <w:tc>
          <w:tcPr>
            <w:tcW w:w="1737" w:type="pct"/>
            <w:vMerge w:val="restart"/>
            <w:vAlign w:val="center"/>
          </w:tcPr>
          <w:p w14:paraId="3CC4DB5D" w14:textId="77777777" w:rsidR="00FE0F3E" w:rsidRDefault="00000000">
            <w:pPr>
              <w:pStyle w:val="afffff5"/>
              <w:ind w:firstLineChars="0" w:firstLine="0"/>
              <w:jc w:val="center"/>
              <w:rPr>
                <w:rFonts w:ascii="Times New Roman"/>
                <w:b/>
                <w:bCs/>
              </w:rPr>
            </w:pPr>
            <w:r>
              <w:rPr>
                <w:rFonts w:ascii="Times New Roman" w:hint="eastAsia"/>
                <w:b/>
                <w:bCs/>
              </w:rPr>
              <w:t>品种来源</w:t>
            </w:r>
          </w:p>
        </w:tc>
      </w:tr>
      <w:tr w:rsidR="00FE0F3E" w14:paraId="35450158" w14:textId="77777777" w:rsidTr="00913B06">
        <w:trPr>
          <w:trHeight w:val="312"/>
        </w:trPr>
        <w:tc>
          <w:tcPr>
            <w:tcW w:w="1541" w:type="pct"/>
            <w:vMerge/>
          </w:tcPr>
          <w:p w14:paraId="5F61FEE2" w14:textId="77777777" w:rsidR="00FE0F3E" w:rsidRDefault="00FE0F3E">
            <w:pPr>
              <w:pStyle w:val="afffff5"/>
              <w:ind w:firstLine="422"/>
              <w:jc w:val="center"/>
              <w:rPr>
                <w:rFonts w:ascii="Times New Roman"/>
                <w:b/>
                <w:bCs/>
              </w:rPr>
            </w:pPr>
          </w:p>
        </w:tc>
        <w:tc>
          <w:tcPr>
            <w:tcW w:w="1722" w:type="pct"/>
            <w:vMerge/>
          </w:tcPr>
          <w:p w14:paraId="4D7BFA58" w14:textId="77777777" w:rsidR="00FE0F3E" w:rsidRDefault="00FE0F3E">
            <w:pPr>
              <w:pStyle w:val="afffff5"/>
              <w:ind w:firstLine="422"/>
              <w:rPr>
                <w:rFonts w:ascii="Times New Roman"/>
                <w:b/>
                <w:bCs/>
              </w:rPr>
            </w:pPr>
          </w:p>
        </w:tc>
        <w:tc>
          <w:tcPr>
            <w:tcW w:w="1737" w:type="pct"/>
            <w:vMerge/>
            <w:vAlign w:val="center"/>
          </w:tcPr>
          <w:p w14:paraId="283FDE6F" w14:textId="77777777" w:rsidR="00FE0F3E" w:rsidRDefault="00FE0F3E">
            <w:pPr>
              <w:pStyle w:val="afffff5"/>
              <w:ind w:firstLine="422"/>
              <w:jc w:val="center"/>
              <w:rPr>
                <w:rFonts w:ascii="Times New Roman"/>
                <w:b/>
                <w:bCs/>
              </w:rPr>
            </w:pPr>
          </w:p>
        </w:tc>
      </w:tr>
      <w:tr w:rsidR="00FE0F3E" w14:paraId="61939D5D" w14:textId="77777777" w:rsidTr="00913B06">
        <w:tc>
          <w:tcPr>
            <w:tcW w:w="1541" w:type="pct"/>
          </w:tcPr>
          <w:p w14:paraId="33516F93" w14:textId="77777777" w:rsidR="00FE0F3E" w:rsidRDefault="00000000">
            <w:pPr>
              <w:pStyle w:val="afffff5"/>
              <w:ind w:firstLineChars="0" w:firstLine="0"/>
              <w:jc w:val="center"/>
              <w:rPr>
                <w:rFonts w:ascii="Times New Roman"/>
                <w:b/>
                <w:bCs/>
              </w:rPr>
            </w:pPr>
            <w:r>
              <w:rPr>
                <w:rFonts w:ascii="Times New Roman"/>
              </w:rPr>
              <w:t>1</w:t>
            </w:r>
          </w:p>
        </w:tc>
        <w:tc>
          <w:tcPr>
            <w:tcW w:w="1722" w:type="pct"/>
          </w:tcPr>
          <w:p w14:paraId="563235BD" w14:textId="77777777" w:rsidR="00FE0F3E" w:rsidRDefault="00000000">
            <w:pPr>
              <w:widowControl/>
              <w:kinsoku w:val="0"/>
              <w:autoSpaceDE w:val="0"/>
              <w:autoSpaceDN w:val="0"/>
              <w:snapToGrid w:val="0"/>
              <w:spacing w:line="240" w:lineRule="auto"/>
              <w:jc w:val="center"/>
              <w:textAlignment w:val="baseline"/>
              <w:rPr>
                <w:rFonts w:ascii="Times New Roman" w:hAnsi="Times New Roman"/>
                <w:b/>
                <w:bCs/>
              </w:rPr>
            </w:pPr>
            <w:proofErr w:type="spellStart"/>
            <w:r>
              <w:rPr>
                <w:rFonts w:ascii="宋体" w:eastAsia="Arial" w:hAnsi="宋体" w:cs="Arial" w:hint="eastAsia"/>
                <w:b/>
                <w:bCs/>
                <w:snapToGrid w:val="0"/>
                <w:color w:val="000000"/>
                <w:kern w:val="0"/>
                <w:sz w:val="15"/>
                <w:szCs w:val="15"/>
                <w:lang w:eastAsia="en-US"/>
              </w:rPr>
              <w:t>坝莜</w:t>
            </w:r>
            <w:proofErr w:type="spellEnd"/>
          </w:p>
        </w:tc>
        <w:tc>
          <w:tcPr>
            <w:tcW w:w="1737" w:type="pct"/>
            <w:vAlign w:val="center"/>
          </w:tcPr>
          <w:p w14:paraId="5F447D9B" w14:textId="77777777" w:rsidR="00FE0F3E" w:rsidRDefault="00000000">
            <w:pPr>
              <w:pStyle w:val="afffff5"/>
              <w:ind w:firstLine="301"/>
              <w:jc w:val="center"/>
              <w:rPr>
                <w:rFonts w:ascii="Times New Roman"/>
                <w:b/>
                <w:bCs/>
              </w:rPr>
            </w:pPr>
            <w:proofErr w:type="spellStart"/>
            <w:r>
              <w:rPr>
                <w:rFonts w:eastAsia="Arial" w:hAnsi="宋体" w:cs="Arial" w:hint="eastAsia"/>
                <w:b/>
                <w:bCs/>
                <w:snapToGrid w:val="0"/>
                <w:color w:val="000000"/>
                <w:sz w:val="15"/>
                <w:szCs w:val="15"/>
                <w:lang w:eastAsia="en-US"/>
              </w:rPr>
              <w:t>内蒙古农业大学</w:t>
            </w:r>
            <w:proofErr w:type="spellEnd"/>
          </w:p>
        </w:tc>
      </w:tr>
      <w:tr w:rsidR="00FE0F3E" w14:paraId="0B046543" w14:textId="77777777" w:rsidTr="00913B06">
        <w:tc>
          <w:tcPr>
            <w:tcW w:w="1541" w:type="pct"/>
          </w:tcPr>
          <w:p w14:paraId="7708F4DD" w14:textId="77777777" w:rsidR="00FE0F3E" w:rsidRDefault="00000000">
            <w:pPr>
              <w:pStyle w:val="afffff5"/>
              <w:ind w:firstLineChars="0" w:firstLine="0"/>
              <w:jc w:val="center"/>
              <w:rPr>
                <w:rFonts w:ascii="Times New Roman"/>
              </w:rPr>
            </w:pPr>
            <w:r>
              <w:rPr>
                <w:rFonts w:ascii="Times New Roman"/>
              </w:rPr>
              <w:t>2</w:t>
            </w:r>
          </w:p>
        </w:tc>
        <w:tc>
          <w:tcPr>
            <w:tcW w:w="1722" w:type="pct"/>
          </w:tcPr>
          <w:p w14:paraId="2DA6BAB2" w14:textId="77777777" w:rsidR="00FE0F3E" w:rsidRDefault="00000000">
            <w:pPr>
              <w:pStyle w:val="afffff5"/>
              <w:ind w:firstLineChars="0" w:firstLine="0"/>
              <w:jc w:val="center"/>
              <w:rPr>
                <w:rFonts w:ascii="Times New Roman"/>
                <w:b/>
                <w:bCs/>
              </w:rPr>
            </w:pPr>
            <w:proofErr w:type="spellStart"/>
            <w:r>
              <w:rPr>
                <w:rFonts w:eastAsia="Arial" w:hAnsi="宋体" w:cs="Arial" w:hint="eastAsia"/>
                <w:b/>
                <w:bCs/>
                <w:snapToGrid w:val="0"/>
                <w:color w:val="000000"/>
                <w:sz w:val="15"/>
                <w:szCs w:val="15"/>
                <w:lang w:eastAsia="en-US"/>
              </w:rPr>
              <w:t>林纳</w:t>
            </w:r>
            <w:proofErr w:type="spellEnd"/>
          </w:p>
        </w:tc>
        <w:tc>
          <w:tcPr>
            <w:tcW w:w="1737" w:type="pct"/>
            <w:vAlign w:val="center"/>
          </w:tcPr>
          <w:p w14:paraId="7055149B" w14:textId="77777777" w:rsidR="00FE0F3E" w:rsidRDefault="00000000">
            <w:pPr>
              <w:widowControl/>
              <w:kinsoku w:val="0"/>
              <w:autoSpaceDE w:val="0"/>
              <w:autoSpaceDN w:val="0"/>
              <w:snapToGrid w:val="0"/>
              <w:spacing w:line="240" w:lineRule="auto"/>
              <w:jc w:val="center"/>
              <w:textAlignment w:val="baseline"/>
              <w:rPr>
                <w:rFonts w:ascii="Times New Roman" w:hAnsi="Times New Roman"/>
                <w:b/>
                <w:bCs/>
              </w:rPr>
            </w:pPr>
            <w:r>
              <w:rPr>
                <w:rFonts w:ascii="宋体" w:eastAsia="Arial" w:hAnsi="宋体" w:cs="Arial" w:hint="eastAsia"/>
                <w:b/>
                <w:bCs/>
                <w:snapToGrid w:val="0"/>
                <w:color w:val="000000"/>
                <w:kern w:val="0"/>
                <w:sz w:val="15"/>
                <w:szCs w:val="15"/>
              </w:rPr>
              <w:t>北京正道种业有限公司</w:t>
            </w:r>
          </w:p>
        </w:tc>
      </w:tr>
      <w:tr w:rsidR="00FE0F3E" w14:paraId="14A369B4" w14:textId="77777777" w:rsidTr="00913B06">
        <w:tc>
          <w:tcPr>
            <w:tcW w:w="1541" w:type="pct"/>
          </w:tcPr>
          <w:p w14:paraId="42AD84FF" w14:textId="77777777" w:rsidR="00FE0F3E" w:rsidRDefault="00000000">
            <w:pPr>
              <w:pStyle w:val="afffff5"/>
              <w:ind w:firstLineChars="0" w:firstLine="0"/>
              <w:jc w:val="center"/>
              <w:rPr>
                <w:rFonts w:ascii="Times New Roman"/>
              </w:rPr>
            </w:pPr>
            <w:r>
              <w:rPr>
                <w:rFonts w:ascii="Times New Roman"/>
              </w:rPr>
              <w:t>3</w:t>
            </w:r>
          </w:p>
        </w:tc>
        <w:tc>
          <w:tcPr>
            <w:tcW w:w="1722" w:type="pct"/>
          </w:tcPr>
          <w:p w14:paraId="15D3F352" w14:textId="77777777" w:rsidR="00FE0F3E" w:rsidRDefault="00000000">
            <w:pPr>
              <w:pStyle w:val="afffff5"/>
              <w:ind w:firstLineChars="0" w:firstLine="0"/>
              <w:jc w:val="center"/>
              <w:rPr>
                <w:rFonts w:ascii="Times New Roman"/>
                <w:b/>
                <w:bCs/>
              </w:rPr>
            </w:pPr>
            <w:proofErr w:type="spellStart"/>
            <w:r>
              <w:rPr>
                <w:rFonts w:eastAsia="Arial" w:hAnsi="宋体" w:cs="Arial" w:hint="eastAsia"/>
                <w:b/>
                <w:bCs/>
                <w:snapToGrid w:val="0"/>
                <w:color w:val="000000"/>
                <w:sz w:val="15"/>
                <w:szCs w:val="15"/>
                <w:lang w:eastAsia="en-US"/>
              </w:rPr>
              <w:t>甜燕麦</w:t>
            </w:r>
            <w:proofErr w:type="spellEnd"/>
          </w:p>
        </w:tc>
        <w:tc>
          <w:tcPr>
            <w:tcW w:w="1737" w:type="pct"/>
            <w:vAlign w:val="center"/>
          </w:tcPr>
          <w:p w14:paraId="7F2A4B9B" w14:textId="77777777" w:rsidR="00FE0F3E" w:rsidRDefault="00000000">
            <w:pPr>
              <w:pStyle w:val="afffff5"/>
              <w:ind w:firstLine="301"/>
              <w:jc w:val="center"/>
              <w:rPr>
                <w:rFonts w:ascii="Times New Roman"/>
                <w:b/>
                <w:bCs/>
              </w:rPr>
            </w:pPr>
            <w:r>
              <w:rPr>
                <w:rFonts w:eastAsia="Arial" w:hAnsi="宋体" w:cs="Arial" w:hint="eastAsia"/>
                <w:b/>
                <w:bCs/>
                <w:snapToGrid w:val="0"/>
                <w:color w:val="000000"/>
                <w:sz w:val="15"/>
                <w:szCs w:val="15"/>
              </w:rPr>
              <w:t>内蒙古农业大学</w:t>
            </w:r>
          </w:p>
        </w:tc>
      </w:tr>
      <w:tr w:rsidR="00FE0F3E" w14:paraId="02FCB4CB" w14:textId="77777777" w:rsidTr="00913B06">
        <w:trPr>
          <w:trHeight w:val="225"/>
        </w:trPr>
        <w:tc>
          <w:tcPr>
            <w:tcW w:w="1541" w:type="pct"/>
          </w:tcPr>
          <w:p w14:paraId="5C1AE38C" w14:textId="77777777" w:rsidR="00FE0F3E" w:rsidRDefault="00000000">
            <w:pPr>
              <w:pStyle w:val="afffff5"/>
              <w:ind w:firstLineChars="0" w:firstLine="0"/>
              <w:jc w:val="center"/>
              <w:rPr>
                <w:rFonts w:ascii="Times New Roman"/>
              </w:rPr>
            </w:pPr>
            <w:r>
              <w:rPr>
                <w:rFonts w:ascii="Times New Roman"/>
              </w:rPr>
              <w:t>4</w:t>
            </w:r>
          </w:p>
        </w:tc>
        <w:tc>
          <w:tcPr>
            <w:tcW w:w="1722" w:type="pct"/>
          </w:tcPr>
          <w:p w14:paraId="0E9864CD" w14:textId="77777777" w:rsidR="00FE0F3E" w:rsidRDefault="00000000">
            <w:pPr>
              <w:pStyle w:val="afffff5"/>
              <w:ind w:firstLineChars="0" w:firstLine="0"/>
              <w:jc w:val="center"/>
              <w:rPr>
                <w:rFonts w:eastAsia="Arial" w:hAnsi="宋体" w:cs="Arial"/>
                <w:b/>
                <w:bCs/>
                <w:snapToGrid w:val="0"/>
                <w:color w:val="000000"/>
                <w:sz w:val="15"/>
                <w:szCs w:val="15"/>
              </w:rPr>
            </w:pPr>
            <w:proofErr w:type="spellStart"/>
            <w:r>
              <w:rPr>
                <w:rFonts w:eastAsia="Arial" w:hAnsi="宋体" w:cs="Arial" w:hint="eastAsia"/>
                <w:b/>
                <w:bCs/>
                <w:snapToGrid w:val="0"/>
                <w:color w:val="000000"/>
                <w:sz w:val="15"/>
                <w:szCs w:val="15"/>
                <w:lang w:eastAsia="en-US"/>
              </w:rPr>
              <w:t>美达</w:t>
            </w:r>
            <w:proofErr w:type="spellEnd"/>
          </w:p>
        </w:tc>
        <w:tc>
          <w:tcPr>
            <w:tcW w:w="1737" w:type="pct"/>
            <w:vAlign w:val="center"/>
          </w:tcPr>
          <w:p w14:paraId="075FD861" w14:textId="77777777" w:rsidR="00FE0F3E" w:rsidRDefault="00000000">
            <w:pPr>
              <w:widowControl/>
              <w:kinsoku w:val="0"/>
              <w:autoSpaceDE w:val="0"/>
              <w:autoSpaceDN w:val="0"/>
              <w:snapToGrid w:val="0"/>
              <w:spacing w:line="240" w:lineRule="auto"/>
              <w:jc w:val="center"/>
              <w:textAlignment w:val="baseline"/>
              <w:rPr>
                <w:rFonts w:ascii="Times New Roman" w:hAnsi="Times New Roman"/>
                <w:b/>
                <w:bCs/>
              </w:rPr>
            </w:pPr>
            <w:r>
              <w:rPr>
                <w:rFonts w:ascii="宋体" w:eastAsia="Arial" w:hAnsi="宋体" w:cs="Arial" w:hint="eastAsia"/>
                <w:b/>
                <w:bCs/>
                <w:snapToGrid w:val="0"/>
                <w:color w:val="000000"/>
                <w:kern w:val="0"/>
                <w:sz w:val="15"/>
                <w:szCs w:val="15"/>
              </w:rPr>
              <w:t>北京正道种业有限公司</w:t>
            </w:r>
          </w:p>
        </w:tc>
      </w:tr>
      <w:tr w:rsidR="00FE0F3E" w14:paraId="61CCC8C4" w14:textId="77777777" w:rsidTr="00913B06">
        <w:tc>
          <w:tcPr>
            <w:tcW w:w="1541" w:type="pct"/>
          </w:tcPr>
          <w:p w14:paraId="33B08206" w14:textId="77777777" w:rsidR="00FE0F3E" w:rsidRDefault="00000000">
            <w:pPr>
              <w:pStyle w:val="afffff5"/>
              <w:ind w:firstLineChars="0" w:firstLine="0"/>
              <w:jc w:val="center"/>
              <w:rPr>
                <w:rFonts w:ascii="Times New Roman"/>
              </w:rPr>
            </w:pPr>
            <w:r>
              <w:rPr>
                <w:rFonts w:ascii="Times New Roman"/>
              </w:rPr>
              <w:t>5</w:t>
            </w:r>
          </w:p>
        </w:tc>
        <w:tc>
          <w:tcPr>
            <w:tcW w:w="1722" w:type="pct"/>
          </w:tcPr>
          <w:p w14:paraId="1578F574" w14:textId="77777777" w:rsidR="00FE0F3E" w:rsidRDefault="00000000">
            <w:pPr>
              <w:pStyle w:val="afffff5"/>
              <w:ind w:firstLineChars="0" w:firstLine="0"/>
              <w:jc w:val="center"/>
              <w:rPr>
                <w:rFonts w:eastAsia="Arial" w:hAnsi="宋体" w:cs="Arial"/>
                <w:b/>
                <w:bCs/>
                <w:snapToGrid w:val="0"/>
                <w:color w:val="000000"/>
                <w:sz w:val="15"/>
                <w:szCs w:val="15"/>
                <w:lang w:eastAsia="en-US"/>
              </w:rPr>
            </w:pPr>
            <w:proofErr w:type="spellStart"/>
            <w:r>
              <w:rPr>
                <w:rFonts w:eastAsia="Arial" w:hAnsi="宋体" w:cs="Arial" w:hint="eastAsia"/>
                <w:b/>
                <w:bCs/>
                <w:snapToGrid w:val="0"/>
                <w:color w:val="000000"/>
                <w:sz w:val="15"/>
                <w:szCs w:val="15"/>
                <w:lang w:eastAsia="en-US"/>
              </w:rPr>
              <w:t>楷模</w:t>
            </w:r>
            <w:proofErr w:type="spellEnd"/>
          </w:p>
        </w:tc>
        <w:tc>
          <w:tcPr>
            <w:tcW w:w="1737" w:type="pct"/>
            <w:vAlign w:val="center"/>
          </w:tcPr>
          <w:p w14:paraId="5C6D2261" w14:textId="77777777" w:rsidR="00FE0F3E" w:rsidRDefault="00000000">
            <w:pPr>
              <w:pStyle w:val="afffff5"/>
              <w:ind w:firstLine="301"/>
              <w:jc w:val="center"/>
              <w:rPr>
                <w:rFonts w:ascii="Times New Roman"/>
                <w:b/>
                <w:bCs/>
              </w:rPr>
            </w:pPr>
            <w:r>
              <w:rPr>
                <w:rFonts w:eastAsia="Arial" w:hAnsi="宋体" w:cs="Arial" w:hint="eastAsia"/>
                <w:b/>
                <w:bCs/>
                <w:snapToGrid w:val="0"/>
                <w:color w:val="000000"/>
                <w:sz w:val="15"/>
                <w:szCs w:val="15"/>
              </w:rPr>
              <w:t>北京正道种业有限公司</w:t>
            </w:r>
          </w:p>
        </w:tc>
      </w:tr>
      <w:tr w:rsidR="00FE0F3E" w14:paraId="6F10F596" w14:textId="77777777" w:rsidTr="00913B06">
        <w:tc>
          <w:tcPr>
            <w:tcW w:w="1541" w:type="pct"/>
          </w:tcPr>
          <w:p w14:paraId="083EE5C4" w14:textId="77777777" w:rsidR="00FE0F3E" w:rsidRDefault="00000000">
            <w:pPr>
              <w:pStyle w:val="afffff5"/>
              <w:ind w:firstLineChars="0" w:firstLine="0"/>
              <w:jc w:val="center"/>
              <w:rPr>
                <w:rFonts w:ascii="Times New Roman"/>
              </w:rPr>
            </w:pPr>
            <w:r>
              <w:rPr>
                <w:rFonts w:ascii="Times New Roman"/>
              </w:rPr>
              <w:t>6</w:t>
            </w:r>
          </w:p>
        </w:tc>
        <w:tc>
          <w:tcPr>
            <w:tcW w:w="1722" w:type="pct"/>
          </w:tcPr>
          <w:p w14:paraId="70014C85" w14:textId="77777777" w:rsidR="00FE0F3E" w:rsidRDefault="00000000">
            <w:pPr>
              <w:pStyle w:val="afffff5"/>
              <w:ind w:firstLineChars="0" w:firstLine="0"/>
              <w:jc w:val="center"/>
              <w:rPr>
                <w:rFonts w:eastAsia="Arial" w:hAnsi="宋体" w:cs="Arial"/>
                <w:b/>
                <w:bCs/>
                <w:snapToGrid w:val="0"/>
                <w:color w:val="000000"/>
                <w:sz w:val="15"/>
                <w:szCs w:val="15"/>
                <w:lang w:eastAsia="en-US"/>
              </w:rPr>
            </w:pPr>
            <w:proofErr w:type="spellStart"/>
            <w:r>
              <w:rPr>
                <w:rFonts w:eastAsia="Arial" w:hAnsi="宋体" w:cs="Arial" w:hint="eastAsia"/>
                <w:b/>
                <w:bCs/>
                <w:snapToGrid w:val="0"/>
                <w:color w:val="000000"/>
                <w:sz w:val="15"/>
                <w:szCs w:val="15"/>
                <w:lang w:eastAsia="en-US"/>
              </w:rPr>
              <w:t>爱沃</w:t>
            </w:r>
            <w:proofErr w:type="spellEnd"/>
          </w:p>
        </w:tc>
        <w:tc>
          <w:tcPr>
            <w:tcW w:w="1737" w:type="pct"/>
            <w:vAlign w:val="center"/>
          </w:tcPr>
          <w:p w14:paraId="7CE16C9E" w14:textId="77777777" w:rsidR="00FE0F3E" w:rsidRDefault="00000000">
            <w:pPr>
              <w:pStyle w:val="afffff5"/>
              <w:ind w:firstLine="301"/>
              <w:jc w:val="center"/>
              <w:rPr>
                <w:rFonts w:ascii="Times New Roman"/>
                <w:b/>
                <w:bCs/>
              </w:rPr>
            </w:pPr>
            <w:r>
              <w:rPr>
                <w:rFonts w:eastAsia="Arial" w:hAnsi="宋体" w:cs="Arial" w:hint="eastAsia"/>
                <w:b/>
                <w:bCs/>
                <w:snapToGrid w:val="0"/>
                <w:color w:val="000000"/>
                <w:sz w:val="15"/>
                <w:szCs w:val="15"/>
              </w:rPr>
              <w:t>北京正道种业有限公司</w:t>
            </w:r>
          </w:p>
        </w:tc>
      </w:tr>
      <w:tr w:rsidR="00FE0F3E" w14:paraId="217C306E" w14:textId="77777777" w:rsidTr="00913B06">
        <w:trPr>
          <w:trHeight w:val="225"/>
        </w:trPr>
        <w:tc>
          <w:tcPr>
            <w:tcW w:w="1541" w:type="pct"/>
          </w:tcPr>
          <w:p w14:paraId="78AA75FF" w14:textId="77777777" w:rsidR="00FE0F3E" w:rsidRDefault="00000000">
            <w:pPr>
              <w:pStyle w:val="afffff5"/>
              <w:ind w:firstLineChars="0" w:firstLine="0"/>
              <w:jc w:val="center"/>
              <w:rPr>
                <w:rFonts w:ascii="Times New Roman"/>
              </w:rPr>
            </w:pPr>
            <w:r>
              <w:rPr>
                <w:rFonts w:ascii="Times New Roman"/>
              </w:rPr>
              <w:t>7</w:t>
            </w:r>
          </w:p>
        </w:tc>
        <w:tc>
          <w:tcPr>
            <w:tcW w:w="1722" w:type="pct"/>
          </w:tcPr>
          <w:p w14:paraId="3E7DB73D" w14:textId="77777777" w:rsidR="00FE0F3E" w:rsidRDefault="00000000">
            <w:pPr>
              <w:pStyle w:val="afffff5"/>
              <w:ind w:firstLineChars="0" w:firstLine="0"/>
              <w:jc w:val="center"/>
              <w:rPr>
                <w:rFonts w:eastAsia="Arial" w:hAnsi="宋体" w:cs="Arial"/>
                <w:b/>
                <w:bCs/>
                <w:snapToGrid w:val="0"/>
                <w:color w:val="000000"/>
                <w:sz w:val="15"/>
                <w:szCs w:val="15"/>
                <w:lang w:eastAsia="en-US"/>
              </w:rPr>
            </w:pPr>
            <w:proofErr w:type="spellStart"/>
            <w:r>
              <w:rPr>
                <w:rFonts w:eastAsia="Arial" w:hAnsi="宋体" w:cs="Arial" w:hint="eastAsia"/>
                <w:b/>
                <w:bCs/>
                <w:snapToGrid w:val="0"/>
                <w:color w:val="000000"/>
                <w:sz w:val="15"/>
                <w:szCs w:val="15"/>
                <w:lang w:eastAsia="en-US"/>
              </w:rPr>
              <w:t>百世</w:t>
            </w:r>
            <w:proofErr w:type="spellEnd"/>
          </w:p>
        </w:tc>
        <w:tc>
          <w:tcPr>
            <w:tcW w:w="1737" w:type="pct"/>
            <w:vAlign w:val="center"/>
          </w:tcPr>
          <w:p w14:paraId="77EB85E2" w14:textId="77777777" w:rsidR="00FE0F3E" w:rsidRDefault="00000000">
            <w:pPr>
              <w:pStyle w:val="afffff5"/>
              <w:ind w:firstLine="301"/>
              <w:jc w:val="center"/>
              <w:rPr>
                <w:rFonts w:ascii="Times New Roman"/>
                <w:b/>
                <w:bCs/>
              </w:rPr>
            </w:pPr>
            <w:r>
              <w:rPr>
                <w:rFonts w:eastAsia="Arial" w:hAnsi="宋体" w:cs="Arial" w:hint="eastAsia"/>
                <w:b/>
                <w:bCs/>
                <w:snapToGrid w:val="0"/>
                <w:color w:val="000000"/>
                <w:sz w:val="15"/>
                <w:szCs w:val="15"/>
              </w:rPr>
              <w:t>北京正道种业有限公司</w:t>
            </w:r>
          </w:p>
        </w:tc>
      </w:tr>
      <w:tr w:rsidR="00FE0F3E" w14:paraId="38848E52" w14:textId="77777777" w:rsidTr="00913B06">
        <w:trPr>
          <w:trHeight w:val="90"/>
        </w:trPr>
        <w:tc>
          <w:tcPr>
            <w:tcW w:w="1541" w:type="pct"/>
          </w:tcPr>
          <w:p w14:paraId="345AB338" w14:textId="77777777" w:rsidR="00FE0F3E" w:rsidRDefault="00000000">
            <w:pPr>
              <w:pStyle w:val="afffff5"/>
              <w:ind w:firstLineChars="0" w:firstLine="0"/>
              <w:jc w:val="center"/>
              <w:rPr>
                <w:rFonts w:ascii="Times New Roman"/>
              </w:rPr>
            </w:pPr>
            <w:r>
              <w:rPr>
                <w:rFonts w:ascii="Times New Roman"/>
              </w:rPr>
              <w:t>8</w:t>
            </w:r>
          </w:p>
        </w:tc>
        <w:tc>
          <w:tcPr>
            <w:tcW w:w="1722" w:type="pct"/>
          </w:tcPr>
          <w:p w14:paraId="169A3B38" w14:textId="77777777" w:rsidR="00FE0F3E" w:rsidRDefault="00000000">
            <w:pPr>
              <w:pStyle w:val="afffff5"/>
              <w:ind w:firstLineChars="0" w:firstLine="0"/>
              <w:jc w:val="center"/>
              <w:rPr>
                <w:rFonts w:eastAsia="Arial" w:hAnsi="宋体" w:cs="Arial"/>
                <w:b/>
                <w:bCs/>
                <w:snapToGrid w:val="0"/>
                <w:color w:val="000000"/>
                <w:sz w:val="15"/>
                <w:szCs w:val="15"/>
                <w:lang w:eastAsia="en-US"/>
              </w:rPr>
            </w:pPr>
            <w:proofErr w:type="spellStart"/>
            <w:r>
              <w:rPr>
                <w:rFonts w:eastAsia="Arial" w:hAnsi="宋体" w:cs="Arial" w:hint="eastAsia"/>
                <w:b/>
                <w:bCs/>
                <w:snapToGrid w:val="0"/>
                <w:color w:val="000000"/>
                <w:sz w:val="15"/>
                <w:szCs w:val="15"/>
                <w:lang w:eastAsia="en-US"/>
              </w:rPr>
              <w:t>艾博</w:t>
            </w:r>
            <w:proofErr w:type="spellEnd"/>
          </w:p>
        </w:tc>
        <w:tc>
          <w:tcPr>
            <w:tcW w:w="1737" w:type="pct"/>
            <w:vAlign w:val="center"/>
          </w:tcPr>
          <w:p w14:paraId="35DE9EF3" w14:textId="77777777" w:rsidR="00FE0F3E" w:rsidRDefault="00000000">
            <w:pPr>
              <w:pStyle w:val="afffff5"/>
              <w:ind w:firstLine="301"/>
              <w:jc w:val="center"/>
              <w:rPr>
                <w:rFonts w:ascii="Times New Roman"/>
                <w:b/>
                <w:bCs/>
              </w:rPr>
            </w:pPr>
            <w:r>
              <w:rPr>
                <w:rFonts w:eastAsia="Arial" w:hAnsi="宋体" w:cs="Arial" w:hint="eastAsia"/>
                <w:b/>
                <w:bCs/>
                <w:snapToGrid w:val="0"/>
                <w:color w:val="000000"/>
                <w:sz w:val="15"/>
                <w:szCs w:val="15"/>
              </w:rPr>
              <w:t>北京正道种业有限公司</w:t>
            </w:r>
          </w:p>
        </w:tc>
      </w:tr>
      <w:tr w:rsidR="00FE0F3E" w14:paraId="2CBD254B" w14:textId="77777777" w:rsidTr="00913B06">
        <w:tc>
          <w:tcPr>
            <w:tcW w:w="1541" w:type="pct"/>
          </w:tcPr>
          <w:p w14:paraId="5054A28D" w14:textId="77777777" w:rsidR="00FE0F3E" w:rsidRDefault="00000000">
            <w:pPr>
              <w:pStyle w:val="afffff5"/>
              <w:ind w:firstLineChars="0" w:firstLine="0"/>
              <w:jc w:val="center"/>
              <w:rPr>
                <w:rFonts w:ascii="Times New Roman"/>
              </w:rPr>
            </w:pPr>
            <w:r>
              <w:rPr>
                <w:rFonts w:ascii="Times New Roman"/>
              </w:rPr>
              <w:t>9</w:t>
            </w:r>
          </w:p>
        </w:tc>
        <w:tc>
          <w:tcPr>
            <w:tcW w:w="1722" w:type="pct"/>
          </w:tcPr>
          <w:p w14:paraId="59ECCEFE" w14:textId="77777777" w:rsidR="00FE0F3E" w:rsidRDefault="00000000">
            <w:pPr>
              <w:pStyle w:val="afffff5"/>
              <w:ind w:firstLineChars="0" w:firstLine="0"/>
              <w:jc w:val="center"/>
              <w:rPr>
                <w:rFonts w:eastAsia="Arial" w:hAnsi="宋体" w:cs="Arial"/>
                <w:b/>
                <w:bCs/>
                <w:snapToGrid w:val="0"/>
                <w:color w:val="000000"/>
                <w:sz w:val="15"/>
                <w:szCs w:val="15"/>
                <w:lang w:eastAsia="en-US"/>
              </w:rPr>
            </w:pPr>
            <w:proofErr w:type="spellStart"/>
            <w:r>
              <w:rPr>
                <w:rFonts w:eastAsia="Arial" w:hAnsi="宋体" w:cs="Arial" w:hint="eastAsia"/>
                <w:b/>
                <w:bCs/>
                <w:snapToGrid w:val="0"/>
                <w:color w:val="000000"/>
                <w:sz w:val="15"/>
                <w:szCs w:val="15"/>
                <w:lang w:eastAsia="en-US"/>
              </w:rPr>
              <w:t>福瑞至</w:t>
            </w:r>
            <w:proofErr w:type="spellEnd"/>
          </w:p>
        </w:tc>
        <w:tc>
          <w:tcPr>
            <w:tcW w:w="1737" w:type="pct"/>
            <w:vAlign w:val="center"/>
          </w:tcPr>
          <w:p w14:paraId="6CCDC2F5" w14:textId="77777777" w:rsidR="00FE0F3E" w:rsidRDefault="00000000">
            <w:pPr>
              <w:pStyle w:val="afffff5"/>
              <w:ind w:firstLine="301"/>
              <w:jc w:val="center"/>
              <w:rPr>
                <w:rFonts w:ascii="Times New Roman"/>
                <w:b/>
                <w:bCs/>
              </w:rPr>
            </w:pPr>
            <w:r>
              <w:rPr>
                <w:rFonts w:eastAsia="Arial" w:hAnsi="宋体" w:cs="Arial" w:hint="eastAsia"/>
                <w:b/>
                <w:bCs/>
                <w:snapToGrid w:val="0"/>
                <w:color w:val="000000"/>
                <w:sz w:val="15"/>
                <w:szCs w:val="15"/>
              </w:rPr>
              <w:t>北京正道种业有限公司</w:t>
            </w:r>
          </w:p>
        </w:tc>
      </w:tr>
      <w:tr w:rsidR="00FE0F3E" w14:paraId="60D5CA09" w14:textId="77777777" w:rsidTr="00913B06">
        <w:tc>
          <w:tcPr>
            <w:tcW w:w="1541" w:type="pct"/>
          </w:tcPr>
          <w:p w14:paraId="6F4C847C" w14:textId="77777777" w:rsidR="00FE0F3E" w:rsidRDefault="00000000">
            <w:pPr>
              <w:pStyle w:val="afffff5"/>
              <w:ind w:firstLineChars="0" w:firstLine="0"/>
              <w:jc w:val="center"/>
              <w:rPr>
                <w:rFonts w:ascii="Times New Roman"/>
              </w:rPr>
            </w:pPr>
            <w:r>
              <w:rPr>
                <w:rFonts w:ascii="Times New Roman"/>
              </w:rPr>
              <w:t>10</w:t>
            </w:r>
          </w:p>
        </w:tc>
        <w:tc>
          <w:tcPr>
            <w:tcW w:w="1722" w:type="pct"/>
          </w:tcPr>
          <w:p w14:paraId="65838BDF" w14:textId="77777777" w:rsidR="00FE0F3E" w:rsidRDefault="00000000">
            <w:pPr>
              <w:pStyle w:val="afffff5"/>
              <w:ind w:firstLineChars="0" w:firstLine="0"/>
              <w:jc w:val="center"/>
              <w:rPr>
                <w:rFonts w:eastAsia="Arial" w:hAnsi="宋体" w:cs="Arial"/>
                <w:b/>
                <w:bCs/>
                <w:snapToGrid w:val="0"/>
                <w:color w:val="000000"/>
                <w:sz w:val="15"/>
                <w:szCs w:val="15"/>
                <w:lang w:eastAsia="en-US"/>
              </w:rPr>
            </w:pPr>
            <w:proofErr w:type="spellStart"/>
            <w:r>
              <w:rPr>
                <w:rFonts w:eastAsia="Arial" w:hAnsi="宋体" w:cs="Arial" w:hint="eastAsia"/>
                <w:b/>
                <w:bCs/>
                <w:snapToGrid w:val="0"/>
                <w:color w:val="000000"/>
                <w:sz w:val="15"/>
                <w:szCs w:val="15"/>
                <w:lang w:eastAsia="en-US"/>
              </w:rPr>
              <w:t>福星</w:t>
            </w:r>
            <w:proofErr w:type="spellEnd"/>
          </w:p>
        </w:tc>
        <w:tc>
          <w:tcPr>
            <w:tcW w:w="1737" w:type="pct"/>
            <w:vAlign w:val="center"/>
          </w:tcPr>
          <w:p w14:paraId="0299C98D" w14:textId="77777777" w:rsidR="00FE0F3E" w:rsidRDefault="00000000">
            <w:pPr>
              <w:pStyle w:val="afffff5"/>
              <w:ind w:firstLine="301"/>
              <w:jc w:val="center"/>
              <w:rPr>
                <w:rFonts w:ascii="Times New Roman"/>
                <w:b/>
                <w:bCs/>
              </w:rPr>
            </w:pPr>
            <w:r>
              <w:rPr>
                <w:rFonts w:eastAsia="Arial" w:hAnsi="宋体" w:cs="Arial" w:hint="eastAsia"/>
                <w:b/>
                <w:bCs/>
                <w:snapToGrid w:val="0"/>
                <w:color w:val="000000"/>
                <w:sz w:val="15"/>
                <w:szCs w:val="15"/>
              </w:rPr>
              <w:t>北京正道种业有限公司</w:t>
            </w:r>
          </w:p>
        </w:tc>
      </w:tr>
      <w:tr w:rsidR="00FE0F3E" w14:paraId="66833725" w14:textId="77777777" w:rsidTr="00913B06">
        <w:tc>
          <w:tcPr>
            <w:tcW w:w="1541" w:type="pct"/>
          </w:tcPr>
          <w:p w14:paraId="04B4B4BC" w14:textId="77777777" w:rsidR="00FE0F3E" w:rsidRDefault="00000000">
            <w:pPr>
              <w:pStyle w:val="afffff5"/>
              <w:ind w:firstLineChars="0" w:firstLine="0"/>
              <w:jc w:val="center"/>
              <w:rPr>
                <w:rFonts w:ascii="Times New Roman"/>
              </w:rPr>
            </w:pPr>
            <w:r>
              <w:rPr>
                <w:rFonts w:ascii="Times New Roman"/>
              </w:rPr>
              <w:t>11</w:t>
            </w:r>
          </w:p>
        </w:tc>
        <w:tc>
          <w:tcPr>
            <w:tcW w:w="1722" w:type="pct"/>
          </w:tcPr>
          <w:p w14:paraId="23864546"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太阳神</w:t>
            </w:r>
            <w:proofErr w:type="spellEnd"/>
          </w:p>
        </w:tc>
        <w:tc>
          <w:tcPr>
            <w:tcW w:w="1737" w:type="pct"/>
            <w:vAlign w:val="center"/>
          </w:tcPr>
          <w:p w14:paraId="711C5203"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r>
              <w:rPr>
                <w:rFonts w:ascii="宋体" w:eastAsia="Arial" w:hAnsi="宋体" w:cs="Arial" w:hint="eastAsia"/>
                <w:b/>
                <w:bCs/>
                <w:snapToGrid w:val="0"/>
                <w:color w:val="000000"/>
                <w:kern w:val="0"/>
                <w:sz w:val="15"/>
                <w:szCs w:val="15"/>
              </w:rPr>
              <w:t>北京正道种业有限公司</w:t>
            </w:r>
          </w:p>
        </w:tc>
      </w:tr>
      <w:tr w:rsidR="00FE0F3E" w14:paraId="59C9D9DF" w14:textId="77777777" w:rsidTr="00913B06">
        <w:tc>
          <w:tcPr>
            <w:tcW w:w="1541" w:type="pct"/>
          </w:tcPr>
          <w:p w14:paraId="52E78299" w14:textId="77777777" w:rsidR="00FE0F3E" w:rsidRDefault="00000000">
            <w:pPr>
              <w:pStyle w:val="afffff5"/>
              <w:ind w:firstLineChars="0" w:firstLine="0"/>
              <w:jc w:val="center"/>
              <w:rPr>
                <w:rFonts w:ascii="Times New Roman"/>
              </w:rPr>
            </w:pPr>
            <w:r>
              <w:rPr>
                <w:rFonts w:ascii="Times New Roman"/>
              </w:rPr>
              <w:t>12</w:t>
            </w:r>
          </w:p>
        </w:tc>
        <w:tc>
          <w:tcPr>
            <w:tcW w:w="1722" w:type="pct"/>
          </w:tcPr>
          <w:p w14:paraId="168A009A"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领袖</w:t>
            </w:r>
            <w:proofErr w:type="spellEnd"/>
          </w:p>
        </w:tc>
        <w:tc>
          <w:tcPr>
            <w:tcW w:w="1737" w:type="pct"/>
            <w:vAlign w:val="center"/>
          </w:tcPr>
          <w:p w14:paraId="4745BF54"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r>
              <w:rPr>
                <w:rFonts w:ascii="宋体" w:eastAsia="Arial" w:hAnsi="宋体" w:cs="Arial" w:hint="eastAsia"/>
                <w:b/>
                <w:bCs/>
                <w:snapToGrid w:val="0"/>
                <w:color w:val="000000"/>
                <w:kern w:val="0"/>
                <w:sz w:val="15"/>
                <w:szCs w:val="15"/>
              </w:rPr>
              <w:t>北京正道种业有限公司</w:t>
            </w:r>
          </w:p>
        </w:tc>
      </w:tr>
      <w:tr w:rsidR="00FE0F3E" w14:paraId="03ACAA19" w14:textId="77777777" w:rsidTr="00913B06">
        <w:tc>
          <w:tcPr>
            <w:tcW w:w="1541" w:type="pct"/>
          </w:tcPr>
          <w:p w14:paraId="2FB8307B" w14:textId="77777777" w:rsidR="00FE0F3E" w:rsidRDefault="00000000">
            <w:pPr>
              <w:pStyle w:val="afffff5"/>
              <w:ind w:firstLineChars="0" w:firstLine="0"/>
              <w:jc w:val="center"/>
              <w:rPr>
                <w:rFonts w:ascii="Times New Roman"/>
              </w:rPr>
            </w:pPr>
            <w:r>
              <w:rPr>
                <w:rFonts w:ascii="Times New Roman"/>
              </w:rPr>
              <w:t>13</w:t>
            </w:r>
          </w:p>
        </w:tc>
        <w:tc>
          <w:tcPr>
            <w:tcW w:w="1722" w:type="pct"/>
          </w:tcPr>
          <w:p w14:paraId="4828AAD0"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青海</w:t>
            </w:r>
            <w:r>
              <w:rPr>
                <w:rFonts w:ascii="宋体" w:eastAsia="Arial" w:hAnsi="宋体" w:cs="Arial" w:hint="eastAsia"/>
                <w:b/>
                <w:bCs/>
                <w:snapToGrid w:val="0"/>
                <w:color w:val="000000"/>
                <w:kern w:val="0"/>
                <w:sz w:val="15"/>
                <w:szCs w:val="15"/>
                <w:lang w:eastAsia="en-US"/>
              </w:rPr>
              <w:t>444</w:t>
            </w:r>
          </w:p>
        </w:tc>
        <w:tc>
          <w:tcPr>
            <w:tcW w:w="1737" w:type="pct"/>
            <w:vAlign w:val="center"/>
          </w:tcPr>
          <w:p w14:paraId="5B2DB604"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r>
              <w:rPr>
                <w:rFonts w:ascii="宋体" w:eastAsia="Arial" w:hAnsi="宋体" w:cs="Arial" w:hint="eastAsia"/>
                <w:b/>
                <w:bCs/>
                <w:snapToGrid w:val="0"/>
                <w:color w:val="000000"/>
                <w:kern w:val="0"/>
                <w:sz w:val="15"/>
                <w:szCs w:val="15"/>
              </w:rPr>
              <w:t>内蒙古自治区农牧科学院</w:t>
            </w:r>
          </w:p>
        </w:tc>
      </w:tr>
      <w:tr w:rsidR="00FE0F3E" w14:paraId="77829110" w14:textId="77777777" w:rsidTr="00913B06">
        <w:tc>
          <w:tcPr>
            <w:tcW w:w="1541" w:type="pct"/>
          </w:tcPr>
          <w:p w14:paraId="1206311D" w14:textId="77777777" w:rsidR="00FE0F3E" w:rsidRDefault="00000000">
            <w:pPr>
              <w:pStyle w:val="afffff5"/>
              <w:ind w:firstLineChars="0" w:firstLine="0"/>
              <w:jc w:val="center"/>
              <w:rPr>
                <w:rFonts w:ascii="Times New Roman"/>
              </w:rPr>
            </w:pPr>
            <w:r>
              <w:rPr>
                <w:rFonts w:ascii="Times New Roman"/>
              </w:rPr>
              <w:t>14</w:t>
            </w:r>
          </w:p>
        </w:tc>
        <w:tc>
          <w:tcPr>
            <w:tcW w:w="1722" w:type="pct"/>
          </w:tcPr>
          <w:p w14:paraId="1296E993"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gramStart"/>
            <w:r>
              <w:rPr>
                <w:rFonts w:ascii="宋体" w:eastAsia="Arial" w:hAnsi="宋体" w:cs="Arial" w:hint="eastAsia"/>
                <w:b/>
                <w:bCs/>
                <w:snapToGrid w:val="0"/>
                <w:color w:val="000000"/>
                <w:kern w:val="0"/>
                <w:sz w:val="15"/>
                <w:szCs w:val="15"/>
              </w:rPr>
              <w:t>蒙饲燕</w:t>
            </w:r>
            <w:r>
              <w:rPr>
                <w:rFonts w:ascii="宋体" w:eastAsia="Arial" w:hAnsi="宋体" w:cs="Arial" w:hint="eastAsia"/>
                <w:b/>
                <w:bCs/>
                <w:snapToGrid w:val="0"/>
                <w:color w:val="000000"/>
                <w:kern w:val="0"/>
                <w:sz w:val="15"/>
                <w:szCs w:val="15"/>
              </w:rPr>
              <w:t>1</w:t>
            </w:r>
            <w:r>
              <w:rPr>
                <w:rFonts w:ascii="宋体" w:eastAsia="Arial" w:hAnsi="宋体" w:cs="Arial" w:hint="eastAsia"/>
                <w:b/>
                <w:bCs/>
                <w:snapToGrid w:val="0"/>
                <w:color w:val="000000"/>
                <w:kern w:val="0"/>
                <w:sz w:val="15"/>
                <w:szCs w:val="15"/>
              </w:rPr>
              <w:t>号</w:t>
            </w:r>
            <w:proofErr w:type="gramEnd"/>
          </w:p>
        </w:tc>
        <w:tc>
          <w:tcPr>
            <w:tcW w:w="1737" w:type="pct"/>
            <w:vAlign w:val="center"/>
          </w:tcPr>
          <w:p w14:paraId="428B5D2E" w14:textId="62BD6F08"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w:t>
            </w:r>
            <w:proofErr w:type="spellEnd"/>
            <w:r w:rsidR="000B4F4B">
              <w:rPr>
                <w:rFonts w:ascii="宋体" w:eastAsiaTheme="minorEastAsia" w:hAnsi="宋体" w:cs="Arial" w:hint="eastAsia"/>
                <w:b/>
                <w:bCs/>
                <w:snapToGrid w:val="0"/>
                <w:color w:val="000000"/>
                <w:kern w:val="0"/>
                <w:sz w:val="15"/>
                <w:szCs w:val="15"/>
              </w:rPr>
              <w:t xml:space="preserve"> </w:t>
            </w:r>
            <w:proofErr w:type="spellStart"/>
            <w:r>
              <w:rPr>
                <w:rFonts w:ascii="宋体" w:eastAsia="Arial" w:hAnsi="宋体" w:cs="Arial" w:hint="eastAsia"/>
                <w:b/>
                <w:bCs/>
                <w:snapToGrid w:val="0"/>
                <w:color w:val="000000"/>
                <w:kern w:val="0"/>
                <w:sz w:val="15"/>
                <w:szCs w:val="15"/>
                <w:lang w:eastAsia="en-US"/>
              </w:rPr>
              <w:t>古农业大学</w:t>
            </w:r>
            <w:proofErr w:type="spellEnd"/>
          </w:p>
        </w:tc>
      </w:tr>
      <w:tr w:rsidR="00FE0F3E" w14:paraId="5E9FF590" w14:textId="77777777" w:rsidTr="00913B06">
        <w:tc>
          <w:tcPr>
            <w:tcW w:w="1541" w:type="pct"/>
          </w:tcPr>
          <w:p w14:paraId="67040D78" w14:textId="77777777" w:rsidR="00FE0F3E" w:rsidRDefault="00000000">
            <w:pPr>
              <w:pStyle w:val="afffff5"/>
              <w:ind w:firstLineChars="0" w:firstLine="0"/>
              <w:jc w:val="center"/>
              <w:rPr>
                <w:rFonts w:ascii="Times New Roman"/>
              </w:rPr>
            </w:pPr>
            <w:r>
              <w:rPr>
                <w:rFonts w:ascii="Times New Roman"/>
              </w:rPr>
              <w:t>15</w:t>
            </w:r>
          </w:p>
        </w:tc>
        <w:tc>
          <w:tcPr>
            <w:tcW w:w="1722" w:type="pct"/>
          </w:tcPr>
          <w:p w14:paraId="21859BC6"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青引</w:t>
            </w:r>
            <w:r>
              <w:rPr>
                <w:rFonts w:ascii="宋体" w:eastAsia="Arial" w:hAnsi="宋体" w:cs="Arial" w:hint="eastAsia"/>
                <w:b/>
                <w:bCs/>
                <w:snapToGrid w:val="0"/>
                <w:color w:val="000000"/>
                <w:kern w:val="0"/>
                <w:sz w:val="15"/>
                <w:szCs w:val="15"/>
                <w:lang w:eastAsia="en-US"/>
              </w:rPr>
              <w:t>2</w:t>
            </w:r>
            <w:r>
              <w:rPr>
                <w:rFonts w:ascii="宋体" w:eastAsia="Arial" w:hAnsi="宋体" w:cs="Arial" w:hint="eastAsia"/>
                <w:b/>
                <w:bCs/>
                <w:snapToGrid w:val="0"/>
                <w:color w:val="000000"/>
                <w:kern w:val="0"/>
                <w:sz w:val="15"/>
                <w:szCs w:val="15"/>
                <w:lang w:eastAsia="en-US"/>
              </w:rPr>
              <w:t>号</w:t>
            </w:r>
          </w:p>
        </w:tc>
        <w:tc>
          <w:tcPr>
            <w:tcW w:w="1737" w:type="pct"/>
            <w:vAlign w:val="center"/>
          </w:tcPr>
          <w:p w14:paraId="1DB5B2FA"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r>
              <w:rPr>
                <w:rFonts w:ascii="宋体" w:eastAsia="Arial" w:hAnsi="宋体" w:cs="Arial" w:hint="eastAsia"/>
                <w:b/>
                <w:bCs/>
                <w:snapToGrid w:val="0"/>
                <w:color w:val="000000"/>
                <w:kern w:val="0"/>
                <w:sz w:val="15"/>
                <w:szCs w:val="15"/>
              </w:rPr>
              <w:t>内蒙古自治区农牧科学院</w:t>
            </w:r>
          </w:p>
        </w:tc>
      </w:tr>
      <w:tr w:rsidR="00FE0F3E" w14:paraId="7DB0BC93" w14:textId="77777777" w:rsidTr="00913B06">
        <w:tc>
          <w:tcPr>
            <w:tcW w:w="1541" w:type="pct"/>
          </w:tcPr>
          <w:p w14:paraId="399C7FDC" w14:textId="77777777" w:rsidR="00FE0F3E" w:rsidRDefault="00000000">
            <w:pPr>
              <w:pStyle w:val="afffff5"/>
              <w:ind w:firstLineChars="0" w:firstLine="0"/>
              <w:jc w:val="center"/>
              <w:rPr>
                <w:rFonts w:ascii="Times New Roman"/>
              </w:rPr>
            </w:pPr>
            <w:r>
              <w:rPr>
                <w:rFonts w:ascii="Times New Roman"/>
              </w:rPr>
              <w:t>16</w:t>
            </w:r>
          </w:p>
        </w:tc>
        <w:tc>
          <w:tcPr>
            <w:tcW w:w="1722" w:type="pct"/>
          </w:tcPr>
          <w:p w14:paraId="43E20000"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gramStart"/>
            <w:r>
              <w:rPr>
                <w:rFonts w:ascii="宋体" w:eastAsia="Arial" w:hAnsi="宋体" w:cs="Arial" w:hint="eastAsia"/>
                <w:b/>
                <w:bCs/>
                <w:snapToGrid w:val="0"/>
                <w:color w:val="000000"/>
                <w:kern w:val="0"/>
                <w:sz w:val="15"/>
                <w:szCs w:val="15"/>
              </w:rPr>
              <w:t>蒙饲燕</w:t>
            </w:r>
            <w:r>
              <w:rPr>
                <w:rFonts w:ascii="宋体" w:eastAsia="Arial" w:hAnsi="宋体" w:cs="Arial" w:hint="eastAsia"/>
                <w:b/>
                <w:bCs/>
                <w:snapToGrid w:val="0"/>
                <w:color w:val="000000"/>
                <w:kern w:val="0"/>
                <w:sz w:val="15"/>
                <w:szCs w:val="15"/>
              </w:rPr>
              <w:t>6</w:t>
            </w:r>
            <w:r>
              <w:rPr>
                <w:rFonts w:ascii="宋体" w:eastAsia="Arial" w:hAnsi="宋体" w:cs="Arial" w:hint="eastAsia"/>
                <w:b/>
                <w:bCs/>
                <w:snapToGrid w:val="0"/>
                <w:color w:val="000000"/>
                <w:kern w:val="0"/>
                <w:sz w:val="15"/>
                <w:szCs w:val="15"/>
              </w:rPr>
              <w:t>号</w:t>
            </w:r>
            <w:proofErr w:type="gramEnd"/>
          </w:p>
        </w:tc>
        <w:tc>
          <w:tcPr>
            <w:tcW w:w="1737" w:type="pct"/>
            <w:vAlign w:val="center"/>
          </w:tcPr>
          <w:p w14:paraId="5026DB1D"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6BC6D89B" w14:textId="77777777" w:rsidTr="00913B06">
        <w:tc>
          <w:tcPr>
            <w:tcW w:w="1541" w:type="pct"/>
          </w:tcPr>
          <w:p w14:paraId="003F59D4" w14:textId="77777777" w:rsidR="00FE0F3E" w:rsidRDefault="00000000">
            <w:pPr>
              <w:pStyle w:val="afffff5"/>
              <w:ind w:firstLineChars="0" w:firstLine="0"/>
              <w:jc w:val="center"/>
              <w:rPr>
                <w:rFonts w:ascii="Times New Roman"/>
              </w:rPr>
            </w:pPr>
            <w:r>
              <w:rPr>
                <w:rFonts w:ascii="Times New Roman"/>
              </w:rPr>
              <w:t>17</w:t>
            </w:r>
          </w:p>
        </w:tc>
        <w:tc>
          <w:tcPr>
            <w:tcW w:w="1722" w:type="pct"/>
          </w:tcPr>
          <w:p w14:paraId="1965C866"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白燕</w:t>
            </w:r>
            <w:r>
              <w:rPr>
                <w:rFonts w:ascii="宋体" w:eastAsia="Arial" w:hAnsi="宋体" w:cs="Arial" w:hint="eastAsia"/>
                <w:b/>
                <w:bCs/>
                <w:snapToGrid w:val="0"/>
                <w:color w:val="000000"/>
                <w:kern w:val="0"/>
                <w:sz w:val="15"/>
                <w:szCs w:val="15"/>
                <w:lang w:eastAsia="en-US"/>
              </w:rPr>
              <w:t>7</w:t>
            </w:r>
            <w:r>
              <w:rPr>
                <w:rFonts w:ascii="宋体" w:eastAsia="Arial" w:hAnsi="宋体" w:cs="Arial" w:hint="eastAsia"/>
                <w:b/>
                <w:bCs/>
                <w:snapToGrid w:val="0"/>
                <w:color w:val="000000"/>
                <w:kern w:val="0"/>
                <w:sz w:val="15"/>
                <w:szCs w:val="15"/>
                <w:lang w:eastAsia="en-US"/>
              </w:rPr>
              <w:t>号</w:t>
            </w:r>
          </w:p>
        </w:tc>
        <w:tc>
          <w:tcPr>
            <w:tcW w:w="1737" w:type="pct"/>
            <w:vAlign w:val="center"/>
          </w:tcPr>
          <w:p w14:paraId="70C5B53D"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1CC03DFF" w14:textId="77777777" w:rsidTr="00913B06">
        <w:tc>
          <w:tcPr>
            <w:tcW w:w="1541" w:type="pct"/>
          </w:tcPr>
          <w:p w14:paraId="4670907E" w14:textId="77777777" w:rsidR="00FE0F3E" w:rsidRDefault="00000000">
            <w:pPr>
              <w:pStyle w:val="afffff5"/>
              <w:ind w:firstLineChars="0" w:firstLine="0"/>
              <w:jc w:val="center"/>
              <w:rPr>
                <w:rFonts w:ascii="Times New Roman"/>
              </w:rPr>
            </w:pPr>
            <w:r>
              <w:rPr>
                <w:rFonts w:ascii="Times New Roman"/>
              </w:rPr>
              <w:t>18</w:t>
            </w:r>
          </w:p>
        </w:tc>
        <w:tc>
          <w:tcPr>
            <w:tcW w:w="1722" w:type="pct"/>
          </w:tcPr>
          <w:p w14:paraId="6764180C"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rPr>
              <w:t>阿尔山</w:t>
            </w:r>
          </w:p>
        </w:tc>
        <w:tc>
          <w:tcPr>
            <w:tcW w:w="1737" w:type="pct"/>
            <w:vAlign w:val="center"/>
          </w:tcPr>
          <w:p w14:paraId="05FB823E"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020D5439" w14:textId="77777777" w:rsidTr="00913B06">
        <w:tc>
          <w:tcPr>
            <w:tcW w:w="1541" w:type="pct"/>
          </w:tcPr>
          <w:p w14:paraId="16171F54" w14:textId="77777777" w:rsidR="00FE0F3E" w:rsidRDefault="00000000">
            <w:pPr>
              <w:pStyle w:val="afffff5"/>
              <w:ind w:firstLineChars="0" w:firstLine="0"/>
              <w:jc w:val="center"/>
              <w:rPr>
                <w:rFonts w:ascii="Times New Roman"/>
              </w:rPr>
            </w:pPr>
            <w:r>
              <w:rPr>
                <w:rFonts w:ascii="Times New Roman"/>
              </w:rPr>
              <w:t>19</w:t>
            </w:r>
          </w:p>
        </w:tc>
        <w:tc>
          <w:tcPr>
            <w:tcW w:w="1722" w:type="pct"/>
          </w:tcPr>
          <w:p w14:paraId="10199C21"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青引</w:t>
            </w:r>
            <w:r>
              <w:rPr>
                <w:rFonts w:ascii="宋体" w:eastAsia="Arial" w:hAnsi="宋体" w:cs="Arial" w:hint="eastAsia"/>
                <w:b/>
                <w:bCs/>
                <w:snapToGrid w:val="0"/>
                <w:color w:val="000000"/>
                <w:kern w:val="0"/>
                <w:sz w:val="15"/>
                <w:szCs w:val="15"/>
                <w:lang w:eastAsia="en-US"/>
              </w:rPr>
              <w:t>1</w:t>
            </w:r>
            <w:r>
              <w:rPr>
                <w:rFonts w:ascii="宋体" w:eastAsia="Arial" w:hAnsi="宋体" w:cs="Arial" w:hint="eastAsia"/>
                <w:b/>
                <w:bCs/>
                <w:snapToGrid w:val="0"/>
                <w:color w:val="000000"/>
                <w:kern w:val="0"/>
                <w:sz w:val="15"/>
                <w:szCs w:val="15"/>
                <w:lang w:eastAsia="en-US"/>
              </w:rPr>
              <w:t>号</w:t>
            </w:r>
          </w:p>
        </w:tc>
        <w:tc>
          <w:tcPr>
            <w:tcW w:w="1737" w:type="pct"/>
            <w:vAlign w:val="center"/>
          </w:tcPr>
          <w:p w14:paraId="418763D2"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r>
              <w:rPr>
                <w:rFonts w:ascii="宋体" w:eastAsia="Arial" w:hAnsi="宋体" w:cs="Arial" w:hint="eastAsia"/>
                <w:b/>
                <w:bCs/>
                <w:snapToGrid w:val="0"/>
                <w:color w:val="000000"/>
                <w:kern w:val="0"/>
                <w:sz w:val="15"/>
                <w:szCs w:val="15"/>
              </w:rPr>
              <w:t>内蒙古自治区农牧科学院</w:t>
            </w:r>
          </w:p>
        </w:tc>
      </w:tr>
      <w:tr w:rsidR="00FE0F3E" w14:paraId="4AA8448C" w14:textId="77777777" w:rsidTr="00913B06">
        <w:tc>
          <w:tcPr>
            <w:tcW w:w="1541" w:type="pct"/>
          </w:tcPr>
          <w:p w14:paraId="5464B585" w14:textId="77777777" w:rsidR="00FE0F3E" w:rsidRDefault="00000000">
            <w:pPr>
              <w:pStyle w:val="afffff5"/>
              <w:ind w:firstLineChars="0" w:firstLine="0"/>
              <w:jc w:val="center"/>
              <w:rPr>
                <w:rFonts w:ascii="Times New Roman"/>
              </w:rPr>
            </w:pPr>
            <w:r>
              <w:rPr>
                <w:rFonts w:ascii="Times New Roman"/>
              </w:rPr>
              <w:t>20</w:t>
            </w:r>
          </w:p>
        </w:tc>
        <w:tc>
          <w:tcPr>
            <w:tcW w:w="1722" w:type="pct"/>
          </w:tcPr>
          <w:p w14:paraId="36948C9B"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燕麦</w:t>
            </w:r>
            <w:r>
              <w:rPr>
                <w:rFonts w:ascii="宋体" w:eastAsia="Arial" w:hAnsi="宋体" w:cs="Arial" w:hint="eastAsia"/>
                <w:b/>
                <w:bCs/>
                <w:snapToGrid w:val="0"/>
                <w:color w:val="000000"/>
                <w:kern w:val="0"/>
                <w:sz w:val="15"/>
                <w:szCs w:val="15"/>
                <w:lang w:eastAsia="en-US"/>
              </w:rPr>
              <w:t>10</w:t>
            </w:r>
            <w:r>
              <w:rPr>
                <w:rFonts w:ascii="宋体" w:eastAsia="Arial" w:hAnsi="宋体" w:cs="Arial" w:hint="eastAsia"/>
                <w:b/>
                <w:bCs/>
                <w:snapToGrid w:val="0"/>
                <w:color w:val="000000"/>
                <w:kern w:val="0"/>
                <w:sz w:val="15"/>
                <w:szCs w:val="15"/>
                <w:lang w:eastAsia="en-US"/>
              </w:rPr>
              <w:t>号</w:t>
            </w:r>
          </w:p>
        </w:tc>
        <w:tc>
          <w:tcPr>
            <w:tcW w:w="1737" w:type="pct"/>
            <w:vAlign w:val="center"/>
          </w:tcPr>
          <w:p w14:paraId="7BE2E641"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488250F1" w14:textId="77777777" w:rsidTr="00913B06">
        <w:tc>
          <w:tcPr>
            <w:tcW w:w="1541" w:type="pct"/>
          </w:tcPr>
          <w:p w14:paraId="345A8F4B" w14:textId="77777777" w:rsidR="00FE0F3E" w:rsidRDefault="00000000">
            <w:pPr>
              <w:pStyle w:val="afffff5"/>
              <w:ind w:firstLineChars="0" w:firstLine="0"/>
              <w:jc w:val="center"/>
              <w:rPr>
                <w:rFonts w:ascii="Times New Roman"/>
              </w:rPr>
            </w:pPr>
            <w:r>
              <w:rPr>
                <w:rFonts w:ascii="Times New Roman" w:hint="eastAsia"/>
              </w:rPr>
              <w:t>21</w:t>
            </w:r>
          </w:p>
        </w:tc>
        <w:tc>
          <w:tcPr>
            <w:tcW w:w="1722" w:type="pct"/>
          </w:tcPr>
          <w:p w14:paraId="11380152"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穆思特</w:t>
            </w:r>
            <w:proofErr w:type="spellEnd"/>
          </w:p>
        </w:tc>
        <w:tc>
          <w:tcPr>
            <w:tcW w:w="1737" w:type="pct"/>
            <w:vAlign w:val="center"/>
          </w:tcPr>
          <w:p w14:paraId="2C976ECC"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r>
              <w:rPr>
                <w:rFonts w:ascii="宋体" w:eastAsia="Arial" w:hAnsi="宋体" w:cs="Arial" w:hint="eastAsia"/>
                <w:b/>
                <w:bCs/>
                <w:snapToGrid w:val="0"/>
                <w:color w:val="000000"/>
                <w:kern w:val="0"/>
                <w:sz w:val="15"/>
                <w:szCs w:val="15"/>
              </w:rPr>
              <w:t>北京正道种业有限公司</w:t>
            </w:r>
          </w:p>
        </w:tc>
      </w:tr>
      <w:tr w:rsidR="00FE0F3E" w14:paraId="67701252" w14:textId="77777777" w:rsidTr="00913B06">
        <w:tc>
          <w:tcPr>
            <w:tcW w:w="1541" w:type="pct"/>
          </w:tcPr>
          <w:p w14:paraId="4A67F64E" w14:textId="77777777" w:rsidR="00FE0F3E" w:rsidRDefault="00000000">
            <w:pPr>
              <w:pStyle w:val="afffff5"/>
              <w:ind w:firstLineChars="0" w:firstLine="0"/>
              <w:jc w:val="center"/>
              <w:rPr>
                <w:rFonts w:ascii="Times New Roman"/>
              </w:rPr>
            </w:pPr>
            <w:r>
              <w:rPr>
                <w:rFonts w:ascii="Times New Roman" w:hint="eastAsia"/>
              </w:rPr>
              <w:t>22</w:t>
            </w:r>
          </w:p>
        </w:tc>
        <w:tc>
          <w:tcPr>
            <w:tcW w:w="1722" w:type="pct"/>
          </w:tcPr>
          <w:p w14:paraId="1160F67D"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蒙农大燕</w:t>
            </w:r>
            <w:r>
              <w:rPr>
                <w:rFonts w:ascii="宋体" w:eastAsia="Arial" w:hAnsi="宋体" w:cs="Arial" w:hint="eastAsia"/>
                <w:b/>
                <w:bCs/>
                <w:snapToGrid w:val="0"/>
                <w:color w:val="000000"/>
                <w:kern w:val="0"/>
                <w:sz w:val="15"/>
                <w:szCs w:val="15"/>
                <w:lang w:eastAsia="en-US"/>
              </w:rPr>
              <w:t>1</w:t>
            </w:r>
            <w:r>
              <w:rPr>
                <w:rFonts w:ascii="宋体" w:eastAsia="Arial" w:hAnsi="宋体" w:cs="Arial" w:hint="eastAsia"/>
                <w:b/>
                <w:bCs/>
                <w:snapToGrid w:val="0"/>
                <w:color w:val="000000"/>
                <w:kern w:val="0"/>
                <w:sz w:val="15"/>
                <w:szCs w:val="15"/>
                <w:lang w:eastAsia="en-US"/>
              </w:rPr>
              <w:t>号</w:t>
            </w:r>
          </w:p>
        </w:tc>
        <w:tc>
          <w:tcPr>
            <w:tcW w:w="1737" w:type="pct"/>
            <w:vAlign w:val="center"/>
          </w:tcPr>
          <w:p w14:paraId="4FDCDF51"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6ACAA224" w14:textId="77777777" w:rsidTr="00913B06">
        <w:tc>
          <w:tcPr>
            <w:tcW w:w="1541" w:type="pct"/>
          </w:tcPr>
          <w:p w14:paraId="517BC335" w14:textId="77777777" w:rsidR="00FE0F3E" w:rsidRDefault="00000000">
            <w:pPr>
              <w:pStyle w:val="afffff5"/>
              <w:ind w:firstLineChars="0" w:firstLine="0"/>
              <w:jc w:val="center"/>
              <w:rPr>
                <w:rFonts w:ascii="Times New Roman"/>
              </w:rPr>
            </w:pPr>
            <w:r>
              <w:rPr>
                <w:rFonts w:ascii="Times New Roman" w:hint="eastAsia"/>
              </w:rPr>
              <w:t>23</w:t>
            </w:r>
          </w:p>
        </w:tc>
        <w:tc>
          <w:tcPr>
            <w:tcW w:w="1722" w:type="pct"/>
          </w:tcPr>
          <w:p w14:paraId="13FCA5EB"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陇燕</w:t>
            </w:r>
            <w:r>
              <w:rPr>
                <w:rFonts w:ascii="宋体" w:eastAsia="Arial" w:hAnsi="宋体" w:cs="Arial" w:hint="eastAsia"/>
                <w:b/>
                <w:bCs/>
                <w:snapToGrid w:val="0"/>
                <w:color w:val="000000"/>
                <w:kern w:val="0"/>
                <w:sz w:val="15"/>
                <w:szCs w:val="15"/>
                <w:lang w:eastAsia="en-US"/>
              </w:rPr>
              <w:t>1</w:t>
            </w:r>
            <w:r>
              <w:rPr>
                <w:rFonts w:ascii="宋体" w:eastAsia="Arial" w:hAnsi="宋体" w:cs="Arial" w:hint="eastAsia"/>
                <w:b/>
                <w:bCs/>
                <w:snapToGrid w:val="0"/>
                <w:color w:val="000000"/>
                <w:kern w:val="0"/>
                <w:sz w:val="15"/>
                <w:szCs w:val="15"/>
                <w:lang w:eastAsia="en-US"/>
              </w:rPr>
              <w:t>号</w:t>
            </w:r>
          </w:p>
        </w:tc>
        <w:tc>
          <w:tcPr>
            <w:tcW w:w="1737" w:type="pct"/>
            <w:vAlign w:val="center"/>
          </w:tcPr>
          <w:p w14:paraId="5E75DDCB"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甘肃农业大学</w:t>
            </w:r>
            <w:proofErr w:type="spellEnd"/>
          </w:p>
        </w:tc>
      </w:tr>
      <w:tr w:rsidR="00FE0F3E" w14:paraId="2D15EE4E" w14:textId="77777777" w:rsidTr="00913B06">
        <w:trPr>
          <w:trHeight w:val="224"/>
        </w:trPr>
        <w:tc>
          <w:tcPr>
            <w:tcW w:w="1541" w:type="pct"/>
          </w:tcPr>
          <w:p w14:paraId="7ABB2068" w14:textId="77777777" w:rsidR="00FE0F3E" w:rsidRDefault="00000000">
            <w:pPr>
              <w:pStyle w:val="afffff5"/>
              <w:ind w:firstLineChars="0" w:firstLine="0"/>
              <w:jc w:val="center"/>
              <w:rPr>
                <w:rFonts w:ascii="Times New Roman"/>
              </w:rPr>
            </w:pPr>
            <w:r>
              <w:rPr>
                <w:rFonts w:ascii="Times New Roman" w:hint="eastAsia"/>
              </w:rPr>
              <w:t>24</w:t>
            </w:r>
          </w:p>
        </w:tc>
        <w:tc>
          <w:tcPr>
            <w:tcW w:w="1722" w:type="pct"/>
          </w:tcPr>
          <w:p w14:paraId="77D7342F"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坝莜</w:t>
            </w:r>
            <w:r>
              <w:rPr>
                <w:rFonts w:ascii="宋体" w:eastAsia="Arial" w:hAnsi="宋体" w:cs="Arial" w:hint="eastAsia"/>
                <w:b/>
                <w:bCs/>
                <w:snapToGrid w:val="0"/>
                <w:color w:val="000000"/>
                <w:kern w:val="0"/>
                <w:sz w:val="15"/>
                <w:szCs w:val="15"/>
                <w:lang w:eastAsia="en-US"/>
              </w:rPr>
              <w:t>18</w:t>
            </w:r>
            <w:r>
              <w:rPr>
                <w:rFonts w:ascii="宋体" w:eastAsia="Arial" w:hAnsi="宋体" w:cs="Arial" w:hint="eastAsia"/>
                <w:b/>
                <w:bCs/>
                <w:snapToGrid w:val="0"/>
                <w:color w:val="000000"/>
                <w:kern w:val="0"/>
                <w:sz w:val="15"/>
                <w:szCs w:val="15"/>
                <w:lang w:eastAsia="en-US"/>
              </w:rPr>
              <w:t>号</w:t>
            </w:r>
          </w:p>
        </w:tc>
        <w:tc>
          <w:tcPr>
            <w:tcW w:w="1737" w:type="pct"/>
            <w:vAlign w:val="center"/>
          </w:tcPr>
          <w:p w14:paraId="15F9D966"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5CB5246C" w14:textId="77777777" w:rsidTr="00913B06">
        <w:tc>
          <w:tcPr>
            <w:tcW w:w="1541" w:type="pct"/>
          </w:tcPr>
          <w:p w14:paraId="3D63EE6B" w14:textId="77777777" w:rsidR="00FE0F3E" w:rsidRDefault="00000000">
            <w:pPr>
              <w:pStyle w:val="afffff5"/>
              <w:ind w:firstLineChars="0" w:firstLine="0"/>
              <w:jc w:val="center"/>
              <w:rPr>
                <w:rFonts w:ascii="Times New Roman"/>
              </w:rPr>
            </w:pPr>
            <w:r>
              <w:rPr>
                <w:rFonts w:ascii="Times New Roman" w:hint="eastAsia"/>
              </w:rPr>
              <w:t>25</w:t>
            </w:r>
          </w:p>
        </w:tc>
        <w:tc>
          <w:tcPr>
            <w:tcW w:w="1722" w:type="pct"/>
          </w:tcPr>
          <w:p w14:paraId="3DBE4EAC"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ZX-1129</w:t>
            </w:r>
          </w:p>
        </w:tc>
        <w:tc>
          <w:tcPr>
            <w:tcW w:w="1737" w:type="pct"/>
            <w:vAlign w:val="center"/>
          </w:tcPr>
          <w:p w14:paraId="48DCE11E"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0D2EFD53" w14:textId="77777777" w:rsidTr="00913B06">
        <w:tc>
          <w:tcPr>
            <w:tcW w:w="1541" w:type="pct"/>
          </w:tcPr>
          <w:p w14:paraId="2C432BFC" w14:textId="77777777" w:rsidR="00FE0F3E" w:rsidRDefault="00000000">
            <w:pPr>
              <w:pStyle w:val="afffff5"/>
              <w:ind w:firstLineChars="0" w:firstLine="0"/>
              <w:jc w:val="center"/>
              <w:rPr>
                <w:rFonts w:ascii="Times New Roman"/>
              </w:rPr>
            </w:pPr>
            <w:r>
              <w:rPr>
                <w:rFonts w:ascii="Times New Roman" w:hint="eastAsia"/>
              </w:rPr>
              <w:t>26</w:t>
            </w:r>
          </w:p>
        </w:tc>
        <w:tc>
          <w:tcPr>
            <w:tcW w:w="1722" w:type="pct"/>
          </w:tcPr>
          <w:p w14:paraId="27FB39D7"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坝燕</w:t>
            </w:r>
            <w:r>
              <w:rPr>
                <w:rFonts w:ascii="宋体" w:eastAsia="Arial" w:hAnsi="宋体" w:cs="Arial" w:hint="eastAsia"/>
                <w:b/>
                <w:bCs/>
                <w:snapToGrid w:val="0"/>
                <w:color w:val="000000"/>
                <w:kern w:val="0"/>
                <w:sz w:val="15"/>
                <w:szCs w:val="15"/>
                <w:lang w:eastAsia="en-US"/>
              </w:rPr>
              <w:t>7</w:t>
            </w:r>
            <w:r>
              <w:rPr>
                <w:rFonts w:ascii="宋体" w:eastAsia="Arial" w:hAnsi="宋体" w:cs="Arial" w:hint="eastAsia"/>
                <w:b/>
                <w:bCs/>
                <w:snapToGrid w:val="0"/>
                <w:color w:val="000000"/>
                <w:kern w:val="0"/>
                <w:sz w:val="15"/>
                <w:szCs w:val="15"/>
                <w:lang w:eastAsia="en-US"/>
              </w:rPr>
              <w:t>号</w:t>
            </w:r>
          </w:p>
        </w:tc>
        <w:tc>
          <w:tcPr>
            <w:tcW w:w="1737" w:type="pct"/>
            <w:vAlign w:val="center"/>
          </w:tcPr>
          <w:p w14:paraId="6BE6B808"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226628F1" w14:textId="77777777" w:rsidTr="00913B06">
        <w:tc>
          <w:tcPr>
            <w:tcW w:w="1541" w:type="pct"/>
          </w:tcPr>
          <w:p w14:paraId="5EB91AB7" w14:textId="77777777" w:rsidR="00FE0F3E" w:rsidRDefault="00000000">
            <w:pPr>
              <w:pStyle w:val="afffff5"/>
              <w:ind w:firstLineChars="0" w:firstLine="0"/>
              <w:jc w:val="center"/>
              <w:rPr>
                <w:rFonts w:ascii="Times New Roman"/>
              </w:rPr>
            </w:pPr>
            <w:r>
              <w:rPr>
                <w:rFonts w:ascii="Times New Roman" w:hint="eastAsia"/>
              </w:rPr>
              <w:t>27</w:t>
            </w:r>
          </w:p>
        </w:tc>
        <w:tc>
          <w:tcPr>
            <w:tcW w:w="1722" w:type="pct"/>
          </w:tcPr>
          <w:p w14:paraId="7E42B5D8"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ZX-4502</w:t>
            </w:r>
          </w:p>
        </w:tc>
        <w:tc>
          <w:tcPr>
            <w:tcW w:w="1737" w:type="pct"/>
            <w:vAlign w:val="center"/>
          </w:tcPr>
          <w:p w14:paraId="604717BA"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79A7BA86" w14:textId="77777777" w:rsidTr="00913B06">
        <w:tc>
          <w:tcPr>
            <w:tcW w:w="1541" w:type="pct"/>
          </w:tcPr>
          <w:p w14:paraId="443D6E62" w14:textId="77777777" w:rsidR="00FE0F3E" w:rsidRDefault="00000000">
            <w:pPr>
              <w:pStyle w:val="afffff5"/>
              <w:ind w:firstLineChars="0" w:firstLine="0"/>
              <w:jc w:val="center"/>
              <w:rPr>
                <w:rFonts w:ascii="Times New Roman"/>
              </w:rPr>
            </w:pPr>
            <w:r>
              <w:rPr>
                <w:rFonts w:ascii="Times New Roman" w:hint="eastAsia"/>
              </w:rPr>
              <w:t>28</w:t>
            </w:r>
          </w:p>
        </w:tc>
        <w:tc>
          <w:tcPr>
            <w:tcW w:w="1722" w:type="pct"/>
          </w:tcPr>
          <w:p w14:paraId="03C06E5C"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陇燕</w:t>
            </w:r>
            <w:r>
              <w:rPr>
                <w:rFonts w:ascii="宋体" w:eastAsia="Arial" w:hAnsi="宋体" w:cs="Arial" w:hint="eastAsia"/>
                <w:b/>
                <w:bCs/>
                <w:snapToGrid w:val="0"/>
                <w:color w:val="000000"/>
                <w:kern w:val="0"/>
                <w:sz w:val="15"/>
                <w:szCs w:val="15"/>
              </w:rPr>
              <w:t>4</w:t>
            </w:r>
            <w:r>
              <w:rPr>
                <w:rFonts w:ascii="宋体" w:eastAsia="Arial" w:hAnsi="宋体" w:cs="Arial" w:hint="eastAsia"/>
                <w:b/>
                <w:bCs/>
                <w:snapToGrid w:val="0"/>
                <w:color w:val="000000"/>
                <w:kern w:val="0"/>
                <w:sz w:val="15"/>
                <w:szCs w:val="15"/>
                <w:lang w:eastAsia="en-US"/>
              </w:rPr>
              <w:t>号</w:t>
            </w:r>
          </w:p>
        </w:tc>
        <w:tc>
          <w:tcPr>
            <w:tcW w:w="1737" w:type="pct"/>
            <w:vAlign w:val="center"/>
          </w:tcPr>
          <w:p w14:paraId="08568136"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甘肃农业大学</w:t>
            </w:r>
            <w:proofErr w:type="spellEnd"/>
          </w:p>
        </w:tc>
      </w:tr>
      <w:tr w:rsidR="00FE0F3E" w14:paraId="14652738" w14:textId="77777777" w:rsidTr="00913B06">
        <w:tc>
          <w:tcPr>
            <w:tcW w:w="1541" w:type="pct"/>
          </w:tcPr>
          <w:p w14:paraId="32AB9294" w14:textId="77777777" w:rsidR="00FE0F3E" w:rsidRDefault="00000000">
            <w:pPr>
              <w:pStyle w:val="afffff5"/>
              <w:ind w:firstLineChars="0" w:firstLine="0"/>
              <w:jc w:val="center"/>
              <w:rPr>
                <w:rFonts w:ascii="Times New Roman"/>
              </w:rPr>
            </w:pPr>
            <w:r>
              <w:rPr>
                <w:rFonts w:ascii="Times New Roman" w:hint="eastAsia"/>
              </w:rPr>
              <w:t>29</w:t>
            </w:r>
          </w:p>
        </w:tc>
        <w:tc>
          <w:tcPr>
            <w:tcW w:w="1722" w:type="pct"/>
          </w:tcPr>
          <w:p w14:paraId="7B2300D1"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甜燕</w:t>
            </w:r>
            <w:r>
              <w:rPr>
                <w:rFonts w:ascii="宋体" w:eastAsia="Arial" w:hAnsi="宋体" w:cs="Arial" w:hint="eastAsia"/>
                <w:b/>
                <w:bCs/>
                <w:snapToGrid w:val="0"/>
                <w:color w:val="000000"/>
                <w:kern w:val="0"/>
                <w:sz w:val="15"/>
                <w:szCs w:val="15"/>
                <w:lang w:eastAsia="en-US"/>
              </w:rPr>
              <w:t>2</w:t>
            </w:r>
            <w:r>
              <w:rPr>
                <w:rFonts w:ascii="宋体" w:eastAsia="Arial" w:hAnsi="宋体" w:cs="Arial" w:hint="eastAsia"/>
                <w:b/>
                <w:bCs/>
                <w:snapToGrid w:val="0"/>
                <w:color w:val="000000"/>
                <w:kern w:val="0"/>
                <w:sz w:val="15"/>
                <w:szCs w:val="15"/>
                <w:lang w:eastAsia="en-US"/>
              </w:rPr>
              <w:t>号</w:t>
            </w:r>
          </w:p>
        </w:tc>
        <w:tc>
          <w:tcPr>
            <w:tcW w:w="1737" w:type="pct"/>
            <w:vAlign w:val="center"/>
          </w:tcPr>
          <w:p w14:paraId="08E355F4"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352E3C86" w14:textId="77777777" w:rsidTr="00913B06">
        <w:tc>
          <w:tcPr>
            <w:tcW w:w="1541" w:type="pct"/>
          </w:tcPr>
          <w:p w14:paraId="079E3DF4" w14:textId="77777777" w:rsidR="00FE0F3E" w:rsidRDefault="00000000">
            <w:pPr>
              <w:pStyle w:val="afffff5"/>
              <w:ind w:firstLineChars="0" w:firstLine="0"/>
              <w:jc w:val="center"/>
              <w:rPr>
                <w:rFonts w:ascii="Times New Roman"/>
              </w:rPr>
            </w:pPr>
            <w:r>
              <w:rPr>
                <w:rFonts w:ascii="Times New Roman" w:hint="eastAsia"/>
              </w:rPr>
              <w:t>30</w:t>
            </w:r>
          </w:p>
        </w:tc>
        <w:tc>
          <w:tcPr>
            <w:tcW w:w="1722" w:type="pct"/>
          </w:tcPr>
          <w:p w14:paraId="5CBB6C5E"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五寨三分三</w:t>
            </w:r>
            <w:proofErr w:type="spellEnd"/>
          </w:p>
        </w:tc>
        <w:tc>
          <w:tcPr>
            <w:tcW w:w="1737" w:type="pct"/>
            <w:vAlign w:val="center"/>
          </w:tcPr>
          <w:p w14:paraId="1D392ADE"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4C8F8EA1" w14:textId="77777777" w:rsidTr="00913B06">
        <w:tc>
          <w:tcPr>
            <w:tcW w:w="1541" w:type="pct"/>
          </w:tcPr>
          <w:p w14:paraId="49D4AB28" w14:textId="77777777" w:rsidR="00FE0F3E" w:rsidRDefault="00000000">
            <w:pPr>
              <w:pStyle w:val="afffff5"/>
              <w:ind w:firstLineChars="0" w:firstLine="0"/>
              <w:jc w:val="center"/>
              <w:rPr>
                <w:rFonts w:ascii="Times New Roman"/>
              </w:rPr>
            </w:pPr>
            <w:r>
              <w:rPr>
                <w:rFonts w:ascii="Times New Roman" w:hint="eastAsia"/>
              </w:rPr>
              <w:t>31</w:t>
            </w:r>
          </w:p>
        </w:tc>
        <w:tc>
          <w:tcPr>
            <w:tcW w:w="1722" w:type="pct"/>
          </w:tcPr>
          <w:p w14:paraId="7EB70C7F"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坝莜</w:t>
            </w:r>
            <w:r>
              <w:rPr>
                <w:rFonts w:ascii="宋体" w:eastAsia="Arial" w:hAnsi="宋体" w:cs="Arial" w:hint="eastAsia"/>
                <w:b/>
                <w:bCs/>
                <w:snapToGrid w:val="0"/>
                <w:color w:val="000000"/>
                <w:kern w:val="0"/>
                <w:sz w:val="15"/>
                <w:szCs w:val="15"/>
                <w:lang w:eastAsia="en-US"/>
              </w:rPr>
              <w:t>14</w:t>
            </w:r>
            <w:r>
              <w:rPr>
                <w:rFonts w:ascii="宋体" w:eastAsia="Arial" w:hAnsi="宋体" w:cs="Arial" w:hint="eastAsia"/>
                <w:b/>
                <w:bCs/>
                <w:snapToGrid w:val="0"/>
                <w:color w:val="000000"/>
                <w:kern w:val="0"/>
                <w:sz w:val="15"/>
                <w:szCs w:val="15"/>
                <w:lang w:eastAsia="en-US"/>
              </w:rPr>
              <w:t>号</w:t>
            </w:r>
          </w:p>
        </w:tc>
        <w:tc>
          <w:tcPr>
            <w:tcW w:w="1737" w:type="pct"/>
            <w:vAlign w:val="center"/>
          </w:tcPr>
          <w:p w14:paraId="4F6764B7"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01E50C16" w14:textId="77777777" w:rsidTr="00913B06">
        <w:tc>
          <w:tcPr>
            <w:tcW w:w="1541" w:type="pct"/>
          </w:tcPr>
          <w:p w14:paraId="3A5FA1A3" w14:textId="77777777" w:rsidR="00FE0F3E" w:rsidRDefault="00000000">
            <w:pPr>
              <w:pStyle w:val="afffff5"/>
              <w:ind w:firstLineChars="0" w:firstLine="0"/>
              <w:jc w:val="center"/>
              <w:rPr>
                <w:rFonts w:ascii="Times New Roman"/>
              </w:rPr>
            </w:pPr>
            <w:r>
              <w:rPr>
                <w:rFonts w:ascii="Times New Roman" w:hint="eastAsia"/>
              </w:rPr>
              <w:t>32</w:t>
            </w:r>
          </w:p>
        </w:tc>
        <w:tc>
          <w:tcPr>
            <w:tcW w:w="1722" w:type="pct"/>
          </w:tcPr>
          <w:p w14:paraId="01C8BA51"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贝勒</w:t>
            </w:r>
            <w:proofErr w:type="spellEnd"/>
          </w:p>
        </w:tc>
        <w:tc>
          <w:tcPr>
            <w:tcW w:w="1737" w:type="pct"/>
            <w:vAlign w:val="center"/>
          </w:tcPr>
          <w:p w14:paraId="0CA06F93"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r>
              <w:rPr>
                <w:rFonts w:ascii="宋体" w:eastAsia="Arial" w:hAnsi="宋体" w:cs="Arial" w:hint="eastAsia"/>
                <w:b/>
                <w:bCs/>
                <w:snapToGrid w:val="0"/>
                <w:color w:val="000000"/>
                <w:kern w:val="0"/>
                <w:sz w:val="15"/>
                <w:szCs w:val="15"/>
              </w:rPr>
              <w:t>北京正道种业有限公司</w:t>
            </w:r>
          </w:p>
        </w:tc>
      </w:tr>
      <w:tr w:rsidR="00FE0F3E" w14:paraId="2203720A" w14:textId="77777777" w:rsidTr="00913B06">
        <w:tc>
          <w:tcPr>
            <w:tcW w:w="1541" w:type="pct"/>
          </w:tcPr>
          <w:p w14:paraId="4B0D5C82" w14:textId="77777777" w:rsidR="00FE0F3E" w:rsidRDefault="00000000">
            <w:pPr>
              <w:pStyle w:val="afffff5"/>
              <w:ind w:firstLineChars="0" w:firstLine="0"/>
              <w:jc w:val="center"/>
              <w:rPr>
                <w:rFonts w:ascii="Times New Roman"/>
              </w:rPr>
            </w:pPr>
            <w:r>
              <w:rPr>
                <w:rFonts w:ascii="Times New Roman" w:hint="eastAsia"/>
              </w:rPr>
              <w:t>33</w:t>
            </w:r>
          </w:p>
        </w:tc>
        <w:tc>
          <w:tcPr>
            <w:tcW w:w="1722" w:type="pct"/>
          </w:tcPr>
          <w:p w14:paraId="5AA2BE79"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陇燕</w:t>
            </w:r>
            <w:r>
              <w:rPr>
                <w:rFonts w:ascii="宋体" w:eastAsia="Arial" w:hAnsi="宋体" w:cs="Arial" w:hint="eastAsia"/>
                <w:b/>
                <w:bCs/>
                <w:snapToGrid w:val="0"/>
                <w:color w:val="000000"/>
                <w:kern w:val="0"/>
                <w:sz w:val="15"/>
                <w:szCs w:val="15"/>
                <w:lang w:eastAsia="en-US"/>
              </w:rPr>
              <w:t>3</w:t>
            </w:r>
            <w:r>
              <w:rPr>
                <w:rFonts w:ascii="宋体" w:eastAsia="Arial" w:hAnsi="宋体" w:cs="Arial" w:hint="eastAsia"/>
                <w:b/>
                <w:bCs/>
                <w:snapToGrid w:val="0"/>
                <w:color w:val="000000"/>
                <w:kern w:val="0"/>
                <w:sz w:val="15"/>
                <w:szCs w:val="15"/>
                <w:lang w:eastAsia="en-US"/>
              </w:rPr>
              <w:t>号</w:t>
            </w:r>
          </w:p>
        </w:tc>
        <w:tc>
          <w:tcPr>
            <w:tcW w:w="1737" w:type="pct"/>
            <w:vAlign w:val="center"/>
          </w:tcPr>
          <w:p w14:paraId="30720A57"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甘肃农业大学</w:t>
            </w:r>
            <w:proofErr w:type="spellEnd"/>
          </w:p>
        </w:tc>
      </w:tr>
      <w:tr w:rsidR="00FE0F3E" w14:paraId="3270F9F1" w14:textId="77777777" w:rsidTr="00913B06">
        <w:tc>
          <w:tcPr>
            <w:tcW w:w="1541" w:type="pct"/>
          </w:tcPr>
          <w:p w14:paraId="793AB994" w14:textId="77777777" w:rsidR="00FE0F3E" w:rsidRDefault="00000000">
            <w:pPr>
              <w:pStyle w:val="afffff5"/>
              <w:ind w:firstLineChars="0" w:firstLine="0"/>
              <w:jc w:val="center"/>
              <w:rPr>
                <w:rFonts w:ascii="Times New Roman"/>
              </w:rPr>
            </w:pPr>
            <w:r>
              <w:rPr>
                <w:rFonts w:ascii="Times New Roman" w:hint="eastAsia"/>
              </w:rPr>
              <w:t>34</w:t>
            </w:r>
          </w:p>
        </w:tc>
        <w:tc>
          <w:tcPr>
            <w:tcW w:w="1722" w:type="pct"/>
          </w:tcPr>
          <w:p w14:paraId="5CEE5BB3"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大莜麦</w:t>
            </w:r>
            <w:proofErr w:type="spellEnd"/>
          </w:p>
        </w:tc>
        <w:tc>
          <w:tcPr>
            <w:tcW w:w="1737" w:type="pct"/>
            <w:vAlign w:val="center"/>
          </w:tcPr>
          <w:p w14:paraId="3F40C276"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684BE94B" w14:textId="77777777" w:rsidTr="00913B06">
        <w:tc>
          <w:tcPr>
            <w:tcW w:w="1541" w:type="pct"/>
          </w:tcPr>
          <w:p w14:paraId="33315A8F" w14:textId="77777777" w:rsidR="00FE0F3E" w:rsidRDefault="00000000">
            <w:pPr>
              <w:pStyle w:val="afffff5"/>
              <w:ind w:firstLineChars="0" w:firstLine="0"/>
              <w:jc w:val="center"/>
              <w:rPr>
                <w:rFonts w:ascii="Times New Roman"/>
              </w:rPr>
            </w:pPr>
            <w:r>
              <w:rPr>
                <w:rFonts w:ascii="Times New Roman" w:hint="eastAsia"/>
              </w:rPr>
              <w:t>35</w:t>
            </w:r>
          </w:p>
        </w:tc>
        <w:tc>
          <w:tcPr>
            <w:tcW w:w="1722" w:type="pct"/>
          </w:tcPr>
          <w:p w14:paraId="076BE8C9"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261</w:t>
            </w:r>
          </w:p>
        </w:tc>
        <w:tc>
          <w:tcPr>
            <w:tcW w:w="1737" w:type="pct"/>
            <w:vAlign w:val="center"/>
          </w:tcPr>
          <w:p w14:paraId="51CE0969"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3ADE29E9" w14:textId="77777777" w:rsidTr="00913B06">
        <w:tc>
          <w:tcPr>
            <w:tcW w:w="1541" w:type="pct"/>
          </w:tcPr>
          <w:p w14:paraId="4341CE85" w14:textId="77777777" w:rsidR="00FE0F3E" w:rsidRDefault="00000000">
            <w:pPr>
              <w:pStyle w:val="afffff5"/>
              <w:ind w:firstLineChars="0" w:firstLine="0"/>
              <w:jc w:val="center"/>
              <w:rPr>
                <w:rFonts w:ascii="Times New Roman"/>
              </w:rPr>
            </w:pPr>
            <w:r>
              <w:rPr>
                <w:rFonts w:ascii="Times New Roman" w:hint="eastAsia"/>
              </w:rPr>
              <w:t>36</w:t>
            </w:r>
          </w:p>
        </w:tc>
        <w:tc>
          <w:tcPr>
            <w:tcW w:w="1722" w:type="pct"/>
          </w:tcPr>
          <w:p w14:paraId="4E9C89D9"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白燕</w:t>
            </w:r>
            <w:r>
              <w:rPr>
                <w:rFonts w:ascii="宋体" w:eastAsia="Arial" w:hAnsi="宋体" w:cs="Arial" w:hint="eastAsia"/>
                <w:b/>
                <w:bCs/>
                <w:snapToGrid w:val="0"/>
                <w:color w:val="000000"/>
                <w:kern w:val="0"/>
                <w:sz w:val="15"/>
                <w:szCs w:val="15"/>
                <w:lang w:eastAsia="en-US"/>
              </w:rPr>
              <w:t>17</w:t>
            </w:r>
            <w:r>
              <w:rPr>
                <w:rFonts w:ascii="宋体" w:eastAsia="Arial" w:hAnsi="宋体" w:cs="Arial" w:hint="eastAsia"/>
                <w:b/>
                <w:bCs/>
                <w:snapToGrid w:val="0"/>
                <w:color w:val="000000"/>
                <w:kern w:val="0"/>
                <w:sz w:val="15"/>
                <w:szCs w:val="15"/>
                <w:lang w:eastAsia="en-US"/>
              </w:rPr>
              <w:t>号</w:t>
            </w:r>
          </w:p>
        </w:tc>
        <w:tc>
          <w:tcPr>
            <w:tcW w:w="1737" w:type="pct"/>
            <w:vAlign w:val="center"/>
          </w:tcPr>
          <w:p w14:paraId="66613940"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rPr>
              <w:t>吉林省白城市农科院</w:t>
            </w:r>
          </w:p>
        </w:tc>
      </w:tr>
      <w:tr w:rsidR="00FE0F3E" w14:paraId="596F904B" w14:textId="77777777" w:rsidTr="00913B06">
        <w:tc>
          <w:tcPr>
            <w:tcW w:w="1541" w:type="pct"/>
          </w:tcPr>
          <w:p w14:paraId="77FAAB6E" w14:textId="77777777" w:rsidR="00FE0F3E" w:rsidRDefault="00000000">
            <w:pPr>
              <w:pStyle w:val="afffff5"/>
              <w:ind w:firstLineChars="0" w:firstLine="0"/>
              <w:jc w:val="center"/>
              <w:rPr>
                <w:rFonts w:ascii="Times New Roman"/>
              </w:rPr>
            </w:pPr>
            <w:r>
              <w:rPr>
                <w:rFonts w:ascii="Times New Roman" w:hint="eastAsia"/>
              </w:rPr>
              <w:t>37</w:t>
            </w:r>
          </w:p>
        </w:tc>
        <w:tc>
          <w:tcPr>
            <w:tcW w:w="1722" w:type="pct"/>
          </w:tcPr>
          <w:p w14:paraId="668F885B"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白燕</w:t>
            </w:r>
            <w:r>
              <w:rPr>
                <w:rFonts w:ascii="宋体" w:eastAsia="Arial" w:hAnsi="宋体" w:cs="Arial" w:hint="eastAsia"/>
                <w:b/>
                <w:bCs/>
                <w:snapToGrid w:val="0"/>
                <w:color w:val="000000"/>
                <w:kern w:val="0"/>
                <w:sz w:val="15"/>
                <w:szCs w:val="15"/>
                <w:lang w:eastAsia="en-US"/>
              </w:rPr>
              <w:t>19</w:t>
            </w:r>
            <w:r>
              <w:rPr>
                <w:rFonts w:ascii="宋体" w:eastAsia="Arial" w:hAnsi="宋体" w:cs="Arial" w:hint="eastAsia"/>
                <w:b/>
                <w:bCs/>
                <w:snapToGrid w:val="0"/>
                <w:color w:val="000000"/>
                <w:kern w:val="0"/>
                <w:sz w:val="15"/>
                <w:szCs w:val="15"/>
                <w:lang w:eastAsia="en-US"/>
              </w:rPr>
              <w:t>号</w:t>
            </w:r>
          </w:p>
        </w:tc>
        <w:tc>
          <w:tcPr>
            <w:tcW w:w="1737" w:type="pct"/>
            <w:vAlign w:val="center"/>
          </w:tcPr>
          <w:p w14:paraId="2B6EEC64"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rPr>
              <w:t>吉林省白城市农科院</w:t>
            </w:r>
          </w:p>
        </w:tc>
      </w:tr>
      <w:tr w:rsidR="00FE0F3E" w14:paraId="4564E894" w14:textId="77777777" w:rsidTr="00913B06">
        <w:tc>
          <w:tcPr>
            <w:tcW w:w="1541" w:type="pct"/>
          </w:tcPr>
          <w:p w14:paraId="27FF7087" w14:textId="77777777" w:rsidR="00FE0F3E" w:rsidRDefault="00000000">
            <w:pPr>
              <w:pStyle w:val="afffff5"/>
              <w:ind w:firstLineChars="0" w:firstLine="0"/>
              <w:jc w:val="center"/>
              <w:rPr>
                <w:rFonts w:ascii="Times New Roman"/>
              </w:rPr>
            </w:pPr>
            <w:r>
              <w:rPr>
                <w:rFonts w:ascii="Times New Roman" w:hint="eastAsia"/>
              </w:rPr>
              <w:t>38</w:t>
            </w:r>
          </w:p>
        </w:tc>
        <w:tc>
          <w:tcPr>
            <w:tcW w:w="1722" w:type="pct"/>
          </w:tcPr>
          <w:p w14:paraId="0D8CB85F"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白燕</w:t>
            </w:r>
            <w:r>
              <w:rPr>
                <w:rFonts w:ascii="宋体" w:eastAsia="Arial" w:hAnsi="宋体" w:cs="Arial" w:hint="eastAsia"/>
                <w:b/>
                <w:bCs/>
                <w:snapToGrid w:val="0"/>
                <w:color w:val="000000"/>
                <w:kern w:val="0"/>
                <w:sz w:val="15"/>
                <w:szCs w:val="15"/>
                <w:lang w:eastAsia="en-US"/>
              </w:rPr>
              <w:t>21</w:t>
            </w:r>
            <w:r>
              <w:rPr>
                <w:rFonts w:ascii="宋体" w:eastAsia="Arial" w:hAnsi="宋体" w:cs="Arial" w:hint="eastAsia"/>
                <w:b/>
                <w:bCs/>
                <w:snapToGrid w:val="0"/>
                <w:color w:val="000000"/>
                <w:kern w:val="0"/>
                <w:sz w:val="15"/>
                <w:szCs w:val="15"/>
                <w:lang w:eastAsia="en-US"/>
              </w:rPr>
              <w:t>号</w:t>
            </w:r>
          </w:p>
        </w:tc>
        <w:tc>
          <w:tcPr>
            <w:tcW w:w="1737" w:type="pct"/>
            <w:vAlign w:val="center"/>
          </w:tcPr>
          <w:p w14:paraId="6A89D95E"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rPr>
              <w:t>吉林省白城市农科院</w:t>
            </w:r>
          </w:p>
        </w:tc>
      </w:tr>
      <w:tr w:rsidR="00FE0F3E" w14:paraId="756A8885" w14:textId="77777777" w:rsidTr="00913B06">
        <w:tc>
          <w:tcPr>
            <w:tcW w:w="1541" w:type="pct"/>
          </w:tcPr>
          <w:p w14:paraId="4B3B5227" w14:textId="77777777" w:rsidR="00FE0F3E" w:rsidRDefault="00000000">
            <w:pPr>
              <w:pStyle w:val="afffff5"/>
              <w:ind w:firstLineChars="0" w:firstLine="0"/>
              <w:jc w:val="center"/>
              <w:rPr>
                <w:rFonts w:ascii="Times New Roman"/>
              </w:rPr>
            </w:pPr>
            <w:r>
              <w:rPr>
                <w:rFonts w:ascii="Times New Roman" w:hint="eastAsia"/>
              </w:rPr>
              <w:t>39</w:t>
            </w:r>
          </w:p>
        </w:tc>
        <w:tc>
          <w:tcPr>
            <w:tcW w:w="1722" w:type="pct"/>
          </w:tcPr>
          <w:p w14:paraId="3DCB7A95"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gramStart"/>
            <w:r>
              <w:rPr>
                <w:rFonts w:ascii="宋体" w:eastAsia="Arial" w:hAnsi="宋体" w:cs="Arial" w:hint="eastAsia"/>
                <w:b/>
                <w:bCs/>
                <w:snapToGrid w:val="0"/>
                <w:color w:val="000000"/>
                <w:kern w:val="0"/>
                <w:sz w:val="15"/>
                <w:szCs w:val="15"/>
              </w:rPr>
              <w:t>乌燕</w:t>
            </w:r>
            <w:r>
              <w:rPr>
                <w:rFonts w:ascii="宋体" w:eastAsia="Arial" w:hAnsi="宋体" w:cs="Arial" w:hint="eastAsia"/>
                <w:b/>
                <w:bCs/>
                <w:snapToGrid w:val="0"/>
                <w:color w:val="000000"/>
                <w:kern w:val="0"/>
                <w:sz w:val="15"/>
                <w:szCs w:val="15"/>
              </w:rPr>
              <w:t>3</w:t>
            </w:r>
            <w:r>
              <w:rPr>
                <w:rFonts w:ascii="宋体" w:eastAsia="Arial" w:hAnsi="宋体" w:cs="Arial" w:hint="eastAsia"/>
                <w:b/>
                <w:bCs/>
                <w:snapToGrid w:val="0"/>
                <w:color w:val="000000"/>
                <w:kern w:val="0"/>
                <w:sz w:val="15"/>
                <w:szCs w:val="15"/>
              </w:rPr>
              <w:t>号</w:t>
            </w:r>
            <w:proofErr w:type="gramEnd"/>
          </w:p>
        </w:tc>
        <w:tc>
          <w:tcPr>
            <w:tcW w:w="1737" w:type="pct"/>
            <w:vAlign w:val="center"/>
          </w:tcPr>
          <w:p w14:paraId="422A8CDB"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5A39EB65" w14:textId="77777777" w:rsidTr="00913B06">
        <w:tc>
          <w:tcPr>
            <w:tcW w:w="1541" w:type="pct"/>
          </w:tcPr>
          <w:p w14:paraId="130443CA" w14:textId="77777777" w:rsidR="00FE0F3E" w:rsidRDefault="00000000">
            <w:pPr>
              <w:pStyle w:val="afffff5"/>
              <w:ind w:firstLineChars="0" w:firstLine="0"/>
              <w:jc w:val="center"/>
              <w:rPr>
                <w:rFonts w:ascii="Times New Roman"/>
              </w:rPr>
            </w:pPr>
            <w:r>
              <w:rPr>
                <w:rFonts w:ascii="Times New Roman" w:hint="eastAsia"/>
              </w:rPr>
              <w:t>40</w:t>
            </w:r>
          </w:p>
        </w:tc>
        <w:tc>
          <w:tcPr>
            <w:tcW w:w="1722" w:type="pct"/>
          </w:tcPr>
          <w:p w14:paraId="25A95E66"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ZX-8242</w:t>
            </w:r>
          </w:p>
        </w:tc>
        <w:tc>
          <w:tcPr>
            <w:tcW w:w="1737" w:type="pct"/>
            <w:vAlign w:val="center"/>
          </w:tcPr>
          <w:p w14:paraId="6D972381"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009642A5" w14:textId="77777777" w:rsidTr="00913B06">
        <w:tc>
          <w:tcPr>
            <w:tcW w:w="1541" w:type="pct"/>
          </w:tcPr>
          <w:p w14:paraId="7B08724E" w14:textId="77777777" w:rsidR="00FE0F3E" w:rsidRDefault="00000000">
            <w:pPr>
              <w:pStyle w:val="afffff5"/>
              <w:ind w:firstLineChars="0" w:firstLine="0"/>
              <w:jc w:val="center"/>
              <w:rPr>
                <w:rFonts w:ascii="Times New Roman"/>
              </w:rPr>
            </w:pPr>
            <w:r>
              <w:rPr>
                <w:rFonts w:ascii="Times New Roman" w:hint="eastAsia"/>
              </w:rPr>
              <w:t>41</w:t>
            </w:r>
          </w:p>
        </w:tc>
        <w:tc>
          <w:tcPr>
            <w:tcW w:w="1722" w:type="pct"/>
          </w:tcPr>
          <w:p w14:paraId="0E161AC4"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皮燕麦</w:t>
            </w:r>
            <w:r>
              <w:rPr>
                <w:rFonts w:ascii="宋体" w:eastAsia="Arial" w:hAnsi="宋体" w:cs="Arial" w:hint="eastAsia"/>
                <w:b/>
                <w:bCs/>
                <w:snapToGrid w:val="0"/>
                <w:color w:val="000000"/>
                <w:kern w:val="0"/>
                <w:sz w:val="15"/>
                <w:szCs w:val="15"/>
                <w:lang w:eastAsia="en-US"/>
              </w:rPr>
              <w:t>P-4239-2212201709</w:t>
            </w:r>
          </w:p>
        </w:tc>
        <w:tc>
          <w:tcPr>
            <w:tcW w:w="1737" w:type="pct"/>
            <w:vAlign w:val="center"/>
          </w:tcPr>
          <w:p w14:paraId="010D9192"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610E8BEB" w14:textId="77777777" w:rsidTr="00913B06">
        <w:tc>
          <w:tcPr>
            <w:tcW w:w="1541" w:type="pct"/>
          </w:tcPr>
          <w:p w14:paraId="1F8754B0" w14:textId="77777777" w:rsidR="00FE0F3E" w:rsidRDefault="00000000">
            <w:pPr>
              <w:pStyle w:val="afffff5"/>
              <w:ind w:firstLineChars="0" w:firstLine="0"/>
              <w:jc w:val="center"/>
              <w:rPr>
                <w:rFonts w:ascii="Times New Roman"/>
              </w:rPr>
            </w:pPr>
            <w:r>
              <w:rPr>
                <w:rFonts w:ascii="Times New Roman" w:hint="eastAsia"/>
              </w:rPr>
              <w:t>42</w:t>
            </w:r>
          </w:p>
        </w:tc>
        <w:tc>
          <w:tcPr>
            <w:tcW w:w="1722" w:type="pct"/>
          </w:tcPr>
          <w:p w14:paraId="25C8B160"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牧丰</w:t>
            </w:r>
            <w:proofErr w:type="spellEnd"/>
          </w:p>
        </w:tc>
        <w:tc>
          <w:tcPr>
            <w:tcW w:w="1737" w:type="pct"/>
            <w:vAlign w:val="center"/>
          </w:tcPr>
          <w:p w14:paraId="1F497B5E"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075295E6" w14:textId="77777777" w:rsidTr="00913B06">
        <w:tc>
          <w:tcPr>
            <w:tcW w:w="1541" w:type="pct"/>
          </w:tcPr>
          <w:p w14:paraId="061A9280" w14:textId="77777777" w:rsidR="00FE0F3E" w:rsidRDefault="00000000">
            <w:pPr>
              <w:pStyle w:val="afffff5"/>
              <w:ind w:firstLineChars="0" w:firstLine="0"/>
              <w:jc w:val="center"/>
              <w:rPr>
                <w:rFonts w:ascii="Times New Roman"/>
              </w:rPr>
            </w:pPr>
            <w:r>
              <w:rPr>
                <w:rFonts w:ascii="Times New Roman" w:hint="eastAsia"/>
              </w:rPr>
              <w:lastRenderedPageBreak/>
              <w:t>43</w:t>
            </w:r>
          </w:p>
        </w:tc>
        <w:tc>
          <w:tcPr>
            <w:tcW w:w="1722" w:type="pct"/>
          </w:tcPr>
          <w:p w14:paraId="4472E54F"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坝莜</w:t>
            </w:r>
            <w:r>
              <w:rPr>
                <w:rFonts w:ascii="宋体" w:eastAsia="Arial" w:hAnsi="宋体" w:cs="Arial" w:hint="eastAsia"/>
                <w:b/>
                <w:bCs/>
                <w:snapToGrid w:val="0"/>
                <w:color w:val="000000"/>
                <w:kern w:val="0"/>
                <w:sz w:val="15"/>
                <w:szCs w:val="15"/>
                <w:lang w:eastAsia="en-US"/>
              </w:rPr>
              <w:t>20</w:t>
            </w:r>
            <w:r>
              <w:rPr>
                <w:rFonts w:ascii="宋体" w:eastAsia="Arial" w:hAnsi="宋体" w:cs="Arial" w:hint="eastAsia"/>
                <w:b/>
                <w:bCs/>
                <w:snapToGrid w:val="0"/>
                <w:color w:val="000000"/>
                <w:kern w:val="0"/>
                <w:sz w:val="15"/>
                <w:szCs w:val="15"/>
                <w:lang w:eastAsia="en-US"/>
              </w:rPr>
              <w:t>号</w:t>
            </w:r>
          </w:p>
        </w:tc>
        <w:tc>
          <w:tcPr>
            <w:tcW w:w="1737" w:type="pct"/>
            <w:vAlign w:val="center"/>
          </w:tcPr>
          <w:p w14:paraId="06D3D302"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417265EA" w14:textId="77777777" w:rsidTr="00913B06">
        <w:tc>
          <w:tcPr>
            <w:tcW w:w="1541" w:type="pct"/>
          </w:tcPr>
          <w:p w14:paraId="064D4571" w14:textId="77777777" w:rsidR="00FE0F3E" w:rsidRDefault="00000000">
            <w:pPr>
              <w:pStyle w:val="afffff5"/>
              <w:ind w:firstLineChars="0" w:firstLine="0"/>
              <w:jc w:val="center"/>
              <w:rPr>
                <w:rFonts w:ascii="Times New Roman"/>
              </w:rPr>
            </w:pPr>
            <w:r>
              <w:rPr>
                <w:rFonts w:ascii="Times New Roman" w:hint="eastAsia"/>
              </w:rPr>
              <w:t>44</w:t>
            </w:r>
          </w:p>
        </w:tc>
        <w:tc>
          <w:tcPr>
            <w:tcW w:w="1722" w:type="pct"/>
          </w:tcPr>
          <w:p w14:paraId="5D6DABF5"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坝燕</w:t>
            </w:r>
            <w:r>
              <w:rPr>
                <w:rFonts w:ascii="宋体" w:eastAsia="Arial" w:hAnsi="宋体" w:cs="Arial" w:hint="eastAsia"/>
                <w:b/>
                <w:bCs/>
                <w:snapToGrid w:val="0"/>
                <w:color w:val="000000"/>
                <w:kern w:val="0"/>
                <w:sz w:val="15"/>
                <w:szCs w:val="15"/>
                <w:lang w:eastAsia="en-US"/>
              </w:rPr>
              <w:t>8</w:t>
            </w:r>
            <w:r>
              <w:rPr>
                <w:rFonts w:ascii="宋体" w:eastAsia="Arial" w:hAnsi="宋体" w:cs="Arial" w:hint="eastAsia"/>
                <w:b/>
                <w:bCs/>
                <w:snapToGrid w:val="0"/>
                <w:color w:val="000000"/>
                <w:kern w:val="0"/>
                <w:sz w:val="15"/>
                <w:szCs w:val="15"/>
                <w:lang w:eastAsia="en-US"/>
              </w:rPr>
              <w:t>号</w:t>
            </w:r>
          </w:p>
        </w:tc>
        <w:tc>
          <w:tcPr>
            <w:tcW w:w="1737" w:type="pct"/>
            <w:vAlign w:val="center"/>
          </w:tcPr>
          <w:p w14:paraId="536AC0C7"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375A70D4" w14:textId="77777777" w:rsidTr="00913B06">
        <w:tc>
          <w:tcPr>
            <w:tcW w:w="1541" w:type="pct"/>
          </w:tcPr>
          <w:p w14:paraId="5CBC90C2" w14:textId="77777777" w:rsidR="00FE0F3E" w:rsidRDefault="00000000">
            <w:pPr>
              <w:pStyle w:val="afffff5"/>
              <w:ind w:firstLineChars="0" w:firstLine="0"/>
              <w:jc w:val="center"/>
              <w:rPr>
                <w:rFonts w:ascii="Times New Roman"/>
              </w:rPr>
            </w:pPr>
            <w:r>
              <w:rPr>
                <w:rFonts w:ascii="Times New Roman" w:hint="eastAsia"/>
              </w:rPr>
              <w:t>45</w:t>
            </w:r>
          </w:p>
        </w:tc>
        <w:tc>
          <w:tcPr>
            <w:tcW w:w="1722" w:type="pct"/>
          </w:tcPr>
          <w:p w14:paraId="490A38A5"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加燕</w:t>
            </w:r>
            <w:r>
              <w:rPr>
                <w:rFonts w:ascii="宋体" w:eastAsia="Arial" w:hAnsi="宋体" w:cs="Arial" w:hint="eastAsia"/>
                <w:b/>
                <w:bCs/>
                <w:snapToGrid w:val="0"/>
                <w:color w:val="000000"/>
                <w:kern w:val="0"/>
                <w:sz w:val="15"/>
                <w:szCs w:val="15"/>
                <w:lang w:eastAsia="en-US"/>
              </w:rPr>
              <w:t>2</w:t>
            </w:r>
            <w:r>
              <w:rPr>
                <w:rFonts w:ascii="宋体" w:eastAsia="Arial" w:hAnsi="宋体" w:cs="Arial" w:hint="eastAsia"/>
                <w:b/>
                <w:bCs/>
                <w:snapToGrid w:val="0"/>
                <w:color w:val="000000"/>
                <w:kern w:val="0"/>
                <w:sz w:val="15"/>
                <w:szCs w:val="15"/>
                <w:lang w:eastAsia="en-US"/>
              </w:rPr>
              <w:t>号</w:t>
            </w:r>
          </w:p>
        </w:tc>
        <w:tc>
          <w:tcPr>
            <w:tcW w:w="1737" w:type="pct"/>
            <w:vAlign w:val="center"/>
          </w:tcPr>
          <w:p w14:paraId="282BE770"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71F0F496" w14:textId="77777777" w:rsidTr="00913B06">
        <w:trPr>
          <w:trHeight w:val="225"/>
        </w:trPr>
        <w:tc>
          <w:tcPr>
            <w:tcW w:w="1541" w:type="pct"/>
          </w:tcPr>
          <w:p w14:paraId="23A75740" w14:textId="77777777" w:rsidR="00FE0F3E" w:rsidRDefault="00000000">
            <w:pPr>
              <w:pStyle w:val="afffff5"/>
              <w:ind w:firstLineChars="0" w:firstLine="0"/>
              <w:jc w:val="center"/>
              <w:rPr>
                <w:rFonts w:ascii="Times New Roman"/>
              </w:rPr>
            </w:pPr>
            <w:r>
              <w:rPr>
                <w:rFonts w:ascii="Times New Roman" w:hint="eastAsia"/>
              </w:rPr>
              <w:t>46</w:t>
            </w:r>
          </w:p>
        </w:tc>
        <w:tc>
          <w:tcPr>
            <w:tcW w:w="1722" w:type="pct"/>
          </w:tcPr>
          <w:p w14:paraId="65CAEABE"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草莜</w:t>
            </w:r>
            <w:r>
              <w:rPr>
                <w:rFonts w:ascii="宋体" w:eastAsia="Arial" w:hAnsi="宋体" w:cs="Arial" w:hint="eastAsia"/>
                <w:b/>
                <w:bCs/>
                <w:snapToGrid w:val="0"/>
                <w:color w:val="000000"/>
                <w:kern w:val="0"/>
                <w:sz w:val="15"/>
                <w:szCs w:val="15"/>
                <w:lang w:eastAsia="en-US"/>
              </w:rPr>
              <w:t>1</w:t>
            </w:r>
            <w:r>
              <w:rPr>
                <w:rFonts w:ascii="宋体" w:eastAsia="Arial" w:hAnsi="宋体" w:cs="Arial" w:hint="eastAsia"/>
                <w:b/>
                <w:bCs/>
                <w:snapToGrid w:val="0"/>
                <w:color w:val="000000"/>
                <w:kern w:val="0"/>
                <w:sz w:val="15"/>
                <w:szCs w:val="15"/>
                <w:lang w:eastAsia="en-US"/>
              </w:rPr>
              <w:t>号</w:t>
            </w:r>
          </w:p>
        </w:tc>
        <w:tc>
          <w:tcPr>
            <w:tcW w:w="1737" w:type="pct"/>
            <w:vAlign w:val="center"/>
          </w:tcPr>
          <w:p w14:paraId="349C7994"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2DA14BA6" w14:textId="77777777" w:rsidTr="00913B06">
        <w:tc>
          <w:tcPr>
            <w:tcW w:w="1541" w:type="pct"/>
          </w:tcPr>
          <w:p w14:paraId="43E405D2" w14:textId="77777777" w:rsidR="00FE0F3E" w:rsidRDefault="00000000">
            <w:pPr>
              <w:pStyle w:val="afffff5"/>
              <w:ind w:firstLineChars="0" w:firstLine="0"/>
              <w:jc w:val="center"/>
              <w:rPr>
                <w:rFonts w:ascii="Times New Roman"/>
              </w:rPr>
            </w:pPr>
            <w:r>
              <w:rPr>
                <w:rFonts w:ascii="Times New Roman" w:hint="eastAsia"/>
              </w:rPr>
              <w:t>47</w:t>
            </w:r>
          </w:p>
        </w:tc>
        <w:tc>
          <w:tcPr>
            <w:tcW w:w="1722" w:type="pct"/>
          </w:tcPr>
          <w:p w14:paraId="1DC00F59"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蒙燕</w:t>
            </w:r>
            <w:r>
              <w:rPr>
                <w:rFonts w:ascii="宋体" w:eastAsia="Arial" w:hAnsi="宋体" w:cs="Arial" w:hint="eastAsia"/>
                <w:b/>
                <w:bCs/>
                <w:snapToGrid w:val="0"/>
                <w:color w:val="000000"/>
                <w:kern w:val="0"/>
                <w:sz w:val="15"/>
                <w:szCs w:val="15"/>
                <w:lang w:eastAsia="en-US"/>
              </w:rPr>
              <w:t>3</w:t>
            </w:r>
            <w:r>
              <w:rPr>
                <w:rFonts w:ascii="宋体" w:eastAsia="Arial" w:hAnsi="宋体" w:cs="Arial" w:hint="eastAsia"/>
                <w:b/>
                <w:bCs/>
                <w:snapToGrid w:val="0"/>
                <w:color w:val="000000"/>
                <w:kern w:val="0"/>
                <w:sz w:val="15"/>
                <w:szCs w:val="15"/>
                <w:lang w:eastAsia="en-US"/>
              </w:rPr>
              <w:t>号</w:t>
            </w:r>
          </w:p>
        </w:tc>
        <w:tc>
          <w:tcPr>
            <w:tcW w:w="1737" w:type="pct"/>
            <w:vAlign w:val="center"/>
          </w:tcPr>
          <w:p w14:paraId="6C199CCD"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522C6DF8" w14:textId="77777777" w:rsidTr="00913B06">
        <w:tc>
          <w:tcPr>
            <w:tcW w:w="1541" w:type="pct"/>
          </w:tcPr>
          <w:p w14:paraId="1FDFFDCB" w14:textId="77777777" w:rsidR="00FE0F3E" w:rsidRDefault="00000000">
            <w:pPr>
              <w:pStyle w:val="afffff5"/>
              <w:ind w:firstLineChars="0" w:firstLine="0"/>
              <w:jc w:val="center"/>
              <w:rPr>
                <w:rFonts w:ascii="Times New Roman"/>
              </w:rPr>
            </w:pPr>
            <w:r>
              <w:rPr>
                <w:rFonts w:ascii="Times New Roman" w:hint="eastAsia"/>
              </w:rPr>
              <w:t>48</w:t>
            </w:r>
          </w:p>
        </w:tc>
        <w:tc>
          <w:tcPr>
            <w:tcW w:w="1722" w:type="pct"/>
          </w:tcPr>
          <w:p w14:paraId="6F180A18"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ZX-1187</w:t>
            </w:r>
          </w:p>
        </w:tc>
        <w:tc>
          <w:tcPr>
            <w:tcW w:w="1737" w:type="pct"/>
            <w:vAlign w:val="center"/>
          </w:tcPr>
          <w:p w14:paraId="08482126"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491EC10B" w14:textId="77777777" w:rsidTr="00913B06">
        <w:tc>
          <w:tcPr>
            <w:tcW w:w="1541" w:type="pct"/>
          </w:tcPr>
          <w:p w14:paraId="0D83A1A8" w14:textId="77777777" w:rsidR="00FE0F3E" w:rsidRDefault="00000000">
            <w:pPr>
              <w:pStyle w:val="afffff5"/>
              <w:ind w:firstLineChars="0" w:firstLine="0"/>
              <w:jc w:val="center"/>
              <w:rPr>
                <w:rFonts w:ascii="Times New Roman"/>
              </w:rPr>
            </w:pPr>
            <w:r>
              <w:rPr>
                <w:rFonts w:ascii="Times New Roman" w:hint="eastAsia"/>
              </w:rPr>
              <w:t>49</w:t>
            </w:r>
          </w:p>
        </w:tc>
        <w:tc>
          <w:tcPr>
            <w:tcW w:w="1722" w:type="pct"/>
          </w:tcPr>
          <w:p w14:paraId="0DDD665A"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b/>
                <w:bCs/>
                <w:snapToGrid w:val="0"/>
                <w:color w:val="000000"/>
                <w:kern w:val="0"/>
                <w:sz w:val="15"/>
                <w:szCs w:val="15"/>
              </w:rPr>
              <w:t>ZX-5046</w:t>
            </w:r>
          </w:p>
        </w:tc>
        <w:tc>
          <w:tcPr>
            <w:tcW w:w="1737" w:type="pct"/>
            <w:vAlign w:val="center"/>
          </w:tcPr>
          <w:p w14:paraId="01AC46A4"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08F6589B" w14:textId="77777777" w:rsidTr="00913B06">
        <w:tc>
          <w:tcPr>
            <w:tcW w:w="1541" w:type="pct"/>
          </w:tcPr>
          <w:p w14:paraId="3BE09712" w14:textId="77777777" w:rsidR="00FE0F3E" w:rsidRDefault="00000000">
            <w:pPr>
              <w:pStyle w:val="afffff5"/>
              <w:ind w:firstLineChars="0" w:firstLine="0"/>
              <w:jc w:val="center"/>
              <w:rPr>
                <w:rFonts w:ascii="Times New Roman"/>
              </w:rPr>
            </w:pPr>
            <w:r>
              <w:rPr>
                <w:rFonts w:ascii="Times New Roman" w:hint="eastAsia"/>
              </w:rPr>
              <w:t>50</w:t>
            </w:r>
          </w:p>
        </w:tc>
        <w:tc>
          <w:tcPr>
            <w:tcW w:w="1722" w:type="pct"/>
          </w:tcPr>
          <w:p w14:paraId="32105060"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b/>
                <w:bCs/>
                <w:snapToGrid w:val="0"/>
                <w:color w:val="000000"/>
                <w:kern w:val="0"/>
                <w:sz w:val="15"/>
                <w:szCs w:val="15"/>
              </w:rPr>
              <w:t>丹</w:t>
            </w:r>
            <w:r>
              <w:rPr>
                <w:rFonts w:ascii="宋体" w:eastAsia="Arial" w:hAnsi="宋体" w:cs="Arial"/>
                <w:b/>
                <w:bCs/>
                <w:snapToGrid w:val="0"/>
                <w:color w:val="000000"/>
                <w:kern w:val="0"/>
                <w:sz w:val="15"/>
                <w:szCs w:val="15"/>
              </w:rPr>
              <w:t>8</w:t>
            </w:r>
          </w:p>
        </w:tc>
        <w:tc>
          <w:tcPr>
            <w:tcW w:w="1737" w:type="pct"/>
            <w:vAlign w:val="center"/>
          </w:tcPr>
          <w:p w14:paraId="36E84D9D"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4AEE814D" w14:textId="77777777" w:rsidTr="00913B06">
        <w:tc>
          <w:tcPr>
            <w:tcW w:w="1541" w:type="pct"/>
          </w:tcPr>
          <w:p w14:paraId="6DB1DA3E" w14:textId="77777777" w:rsidR="00FE0F3E" w:rsidRDefault="00000000">
            <w:pPr>
              <w:pStyle w:val="afffff5"/>
              <w:ind w:firstLineChars="0" w:firstLine="0"/>
              <w:jc w:val="center"/>
              <w:rPr>
                <w:rFonts w:ascii="Times New Roman"/>
              </w:rPr>
            </w:pPr>
            <w:r>
              <w:rPr>
                <w:rFonts w:ascii="Times New Roman" w:hint="eastAsia"/>
              </w:rPr>
              <w:t>51</w:t>
            </w:r>
          </w:p>
        </w:tc>
        <w:tc>
          <w:tcPr>
            <w:tcW w:w="1722" w:type="pct"/>
          </w:tcPr>
          <w:p w14:paraId="5B0E759B"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b/>
                <w:bCs/>
                <w:snapToGrid w:val="0"/>
                <w:color w:val="000000"/>
                <w:kern w:val="0"/>
                <w:sz w:val="15"/>
                <w:szCs w:val="15"/>
              </w:rPr>
              <w:t>贝勒</w:t>
            </w:r>
            <w:r>
              <w:rPr>
                <w:rFonts w:ascii="宋体" w:eastAsia="Arial" w:hAnsi="宋体" w:cs="Arial"/>
                <w:b/>
                <w:bCs/>
                <w:snapToGrid w:val="0"/>
                <w:color w:val="000000"/>
                <w:kern w:val="0"/>
                <w:sz w:val="15"/>
                <w:szCs w:val="15"/>
              </w:rPr>
              <w:t>2</w:t>
            </w:r>
          </w:p>
        </w:tc>
        <w:tc>
          <w:tcPr>
            <w:tcW w:w="1737" w:type="pct"/>
            <w:vAlign w:val="center"/>
          </w:tcPr>
          <w:p w14:paraId="54C2A987"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2D8307BD" w14:textId="77777777" w:rsidTr="00913B06">
        <w:tc>
          <w:tcPr>
            <w:tcW w:w="1541" w:type="pct"/>
          </w:tcPr>
          <w:p w14:paraId="3AE337F9" w14:textId="77777777" w:rsidR="00FE0F3E" w:rsidRDefault="00000000">
            <w:pPr>
              <w:pStyle w:val="afffff5"/>
              <w:ind w:firstLineChars="0" w:firstLine="0"/>
              <w:jc w:val="center"/>
              <w:rPr>
                <w:rFonts w:ascii="Times New Roman"/>
              </w:rPr>
            </w:pPr>
            <w:r>
              <w:rPr>
                <w:rFonts w:ascii="Times New Roman" w:hint="eastAsia"/>
              </w:rPr>
              <w:t>52</w:t>
            </w:r>
          </w:p>
        </w:tc>
        <w:tc>
          <w:tcPr>
            <w:tcW w:w="1722" w:type="pct"/>
          </w:tcPr>
          <w:p w14:paraId="39E70C7F"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b/>
                <w:bCs/>
                <w:snapToGrid w:val="0"/>
                <w:color w:val="000000"/>
                <w:kern w:val="0"/>
                <w:sz w:val="15"/>
                <w:szCs w:val="15"/>
              </w:rPr>
              <w:t>蒙农大</w:t>
            </w:r>
            <w:r>
              <w:rPr>
                <w:rFonts w:ascii="宋体" w:eastAsia="Arial" w:hAnsi="宋体" w:cs="Arial"/>
                <w:b/>
                <w:bCs/>
                <w:snapToGrid w:val="0"/>
                <w:color w:val="000000"/>
                <w:kern w:val="0"/>
                <w:sz w:val="15"/>
                <w:szCs w:val="15"/>
              </w:rPr>
              <w:t>3</w:t>
            </w:r>
            <w:r>
              <w:rPr>
                <w:rFonts w:ascii="宋体" w:eastAsia="Arial" w:hAnsi="宋体" w:cs="Arial"/>
                <w:b/>
                <w:bCs/>
                <w:snapToGrid w:val="0"/>
                <w:color w:val="000000"/>
                <w:kern w:val="0"/>
                <w:sz w:val="15"/>
                <w:szCs w:val="15"/>
              </w:rPr>
              <w:t>号</w:t>
            </w:r>
          </w:p>
        </w:tc>
        <w:tc>
          <w:tcPr>
            <w:tcW w:w="1737" w:type="pct"/>
            <w:vAlign w:val="center"/>
          </w:tcPr>
          <w:p w14:paraId="6FD73116"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74F399F2" w14:textId="77777777" w:rsidTr="00913B06">
        <w:tc>
          <w:tcPr>
            <w:tcW w:w="1541" w:type="pct"/>
          </w:tcPr>
          <w:p w14:paraId="16CCA31F" w14:textId="77777777" w:rsidR="00FE0F3E" w:rsidRDefault="00000000">
            <w:pPr>
              <w:pStyle w:val="afffff5"/>
              <w:ind w:firstLineChars="0" w:firstLine="0"/>
              <w:jc w:val="center"/>
              <w:rPr>
                <w:rFonts w:ascii="Times New Roman"/>
              </w:rPr>
            </w:pPr>
            <w:r>
              <w:rPr>
                <w:rFonts w:ascii="Times New Roman" w:hint="eastAsia"/>
              </w:rPr>
              <w:t>53</w:t>
            </w:r>
          </w:p>
        </w:tc>
        <w:tc>
          <w:tcPr>
            <w:tcW w:w="1722" w:type="pct"/>
          </w:tcPr>
          <w:p w14:paraId="439A9E59"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gramStart"/>
            <w:r>
              <w:rPr>
                <w:rFonts w:ascii="宋体" w:eastAsia="Arial" w:hAnsi="宋体" w:cs="Arial"/>
                <w:b/>
                <w:bCs/>
                <w:snapToGrid w:val="0"/>
                <w:color w:val="000000"/>
                <w:kern w:val="0"/>
                <w:sz w:val="15"/>
                <w:szCs w:val="15"/>
              </w:rPr>
              <w:t>坝燕</w:t>
            </w:r>
            <w:r>
              <w:rPr>
                <w:rFonts w:ascii="宋体" w:eastAsia="Arial" w:hAnsi="宋体" w:cs="Arial"/>
                <w:b/>
                <w:bCs/>
                <w:snapToGrid w:val="0"/>
                <w:color w:val="000000"/>
                <w:kern w:val="0"/>
                <w:sz w:val="15"/>
                <w:szCs w:val="15"/>
              </w:rPr>
              <w:t>4</w:t>
            </w:r>
            <w:r>
              <w:rPr>
                <w:rFonts w:ascii="宋体" w:eastAsia="Arial" w:hAnsi="宋体" w:cs="Arial"/>
                <w:b/>
                <w:bCs/>
                <w:snapToGrid w:val="0"/>
                <w:color w:val="000000"/>
                <w:kern w:val="0"/>
                <w:sz w:val="15"/>
                <w:szCs w:val="15"/>
              </w:rPr>
              <w:t>号</w:t>
            </w:r>
            <w:proofErr w:type="gramEnd"/>
          </w:p>
        </w:tc>
        <w:tc>
          <w:tcPr>
            <w:tcW w:w="1737" w:type="pct"/>
            <w:vAlign w:val="center"/>
          </w:tcPr>
          <w:p w14:paraId="1DB99E1E"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52FA69B6" w14:textId="77777777" w:rsidTr="00913B06">
        <w:tc>
          <w:tcPr>
            <w:tcW w:w="1541" w:type="pct"/>
          </w:tcPr>
          <w:p w14:paraId="4065C9D5" w14:textId="77777777" w:rsidR="00FE0F3E" w:rsidRDefault="00000000">
            <w:pPr>
              <w:pStyle w:val="afffff5"/>
              <w:ind w:firstLineChars="0" w:firstLine="0"/>
              <w:jc w:val="center"/>
              <w:rPr>
                <w:rFonts w:ascii="Times New Roman"/>
              </w:rPr>
            </w:pPr>
            <w:r>
              <w:rPr>
                <w:rFonts w:ascii="Times New Roman" w:hint="eastAsia"/>
              </w:rPr>
              <w:t>54</w:t>
            </w:r>
          </w:p>
        </w:tc>
        <w:tc>
          <w:tcPr>
            <w:tcW w:w="1722" w:type="pct"/>
          </w:tcPr>
          <w:p w14:paraId="1BFCC008"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gramStart"/>
            <w:r>
              <w:rPr>
                <w:rFonts w:ascii="宋体" w:eastAsia="Arial" w:hAnsi="宋体" w:cs="Arial"/>
                <w:b/>
                <w:bCs/>
                <w:snapToGrid w:val="0"/>
                <w:color w:val="000000"/>
                <w:kern w:val="0"/>
                <w:sz w:val="15"/>
                <w:szCs w:val="15"/>
              </w:rPr>
              <w:t>蒙燕</w:t>
            </w:r>
            <w:r>
              <w:rPr>
                <w:rFonts w:ascii="宋体" w:eastAsia="Arial" w:hAnsi="宋体" w:cs="Arial"/>
                <w:b/>
                <w:bCs/>
                <w:snapToGrid w:val="0"/>
                <w:color w:val="000000"/>
                <w:kern w:val="0"/>
                <w:sz w:val="15"/>
                <w:szCs w:val="15"/>
              </w:rPr>
              <w:t>1</w:t>
            </w:r>
            <w:r>
              <w:rPr>
                <w:rFonts w:ascii="宋体" w:eastAsia="Arial" w:hAnsi="宋体" w:cs="Arial"/>
                <w:b/>
                <w:bCs/>
                <w:snapToGrid w:val="0"/>
                <w:color w:val="000000"/>
                <w:kern w:val="0"/>
                <w:sz w:val="15"/>
                <w:szCs w:val="15"/>
              </w:rPr>
              <w:t>号</w:t>
            </w:r>
            <w:proofErr w:type="gramEnd"/>
          </w:p>
        </w:tc>
        <w:tc>
          <w:tcPr>
            <w:tcW w:w="1737" w:type="pct"/>
            <w:vAlign w:val="center"/>
          </w:tcPr>
          <w:p w14:paraId="4A5FA99B"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17E51295" w14:textId="77777777" w:rsidTr="00913B06">
        <w:tc>
          <w:tcPr>
            <w:tcW w:w="1541" w:type="pct"/>
          </w:tcPr>
          <w:p w14:paraId="6BB6531E" w14:textId="77777777" w:rsidR="00FE0F3E" w:rsidRDefault="00000000">
            <w:pPr>
              <w:pStyle w:val="afffff5"/>
              <w:ind w:firstLineChars="0" w:firstLine="0"/>
              <w:jc w:val="center"/>
              <w:rPr>
                <w:rFonts w:ascii="Times New Roman"/>
              </w:rPr>
            </w:pPr>
            <w:r>
              <w:rPr>
                <w:rFonts w:ascii="Times New Roman" w:hint="eastAsia"/>
              </w:rPr>
              <w:t>55</w:t>
            </w:r>
          </w:p>
        </w:tc>
        <w:tc>
          <w:tcPr>
            <w:tcW w:w="1722" w:type="pct"/>
          </w:tcPr>
          <w:p w14:paraId="4C9F843C"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gramStart"/>
            <w:r>
              <w:rPr>
                <w:rFonts w:ascii="宋体" w:eastAsia="Arial" w:hAnsi="宋体" w:cs="Arial"/>
                <w:b/>
                <w:bCs/>
                <w:snapToGrid w:val="0"/>
                <w:color w:val="000000"/>
                <w:kern w:val="0"/>
                <w:sz w:val="15"/>
                <w:szCs w:val="15"/>
              </w:rPr>
              <w:t>陇燕</w:t>
            </w:r>
            <w:r>
              <w:rPr>
                <w:rFonts w:ascii="宋体" w:eastAsia="Arial" w:hAnsi="宋体" w:cs="Arial"/>
                <w:b/>
                <w:bCs/>
                <w:snapToGrid w:val="0"/>
                <w:color w:val="000000"/>
                <w:kern w:val="0"/>
                <w:sz w:val="15"/>
                <w:szCs w:val="15"/>
              </w:rPr>
              <w:t>2</w:t>
            </w:r>
            <w:r>
              <w:rPr>
                <w:rFonts w:ascii="宋体" w:eastAsia="Arial" w:hAnsi="宋体" w:cs="Arial"/>
                <w:b/>
                <w:bCs/>
                <w:snapToGrid w:val="0"/>
                <w:color w:val="000000"/>
                <w:kern w:val="0"/>
                <w:sz w:val="15"/>
                <w:szCs w:val="15"/>
              </w:rPr>
              <w:t>号</w:t>
            </w:r>
            <w:proofErr w:type="gramEnd"/>
          </w:p>
        </w:tc>
        <w:tc>
          <w:tcPr>
            <w:tcW w:w="1737" w:type="pct"/>
            <w:vAlign w:val="center"/>
          </w:tcPr>
          <w:p w14:paraId="1EA0BFA6"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甘肃农业大学</w:t>
            </w:r>
            <w:proofErr w:type="spellEnd"/>
          </w:p>
        </w:tc>
      </w:tr>
      <w:tr w:rsidR="00FE0F3E" w14:paraId="59A45DF3" w14:textId="77777777" w:rsidTr="00913B06">
        <w:tc>
          <w:tcPr>
            <w:tcW w:w="1541" w:type="pct"/>
          </w:tcPr>
          <w:p w14:paraId="4A069859" w14:textId="77777777" w:rsidR="00FE0F3E" w:rsidRDefault="00000000">
            <w:pPr>
              <w:pStyle w:val="afffff5"/>
              <w:ind w:firstLineChars="0" w:firstLine="0"/>
              <w:jc w:val="center"/>
              <w:rPr>
                <w:rFonts w:ascii="Times New Roman"/>
              </w:rPr>
            </w:pPr>
            <w:r>
              <w:rPr>
                <w:rFonts w:ascii="Times New Roman" w:hint="eastAsia"/>
              </w:rPr>
              <w:t>56</w:t>
            </w:r>
          </w:p>
        </w:tc>
        <w:tc>
          <w:tcPr>
            <w:tcW w:w="1722" w:type="pct"/>
          </w:tcPr>
          <w:p w14:paraId="7A0F6D56"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gramStart"/>
            <w:r>
              <w:rPr>
                <w:rFonts w:ascii="宋体" w:eastAsia="Arial" w:hAnsi="宋体" w:cs="Arial"/>
                <w:b/>
                <w:bCs/>
                <w:snapToGrid w:val="0"/>
                <w:color w:val="000000"/>
                <w:kern w:val="0"/>
                <w:sz w:val="15"/>
                <w:szCs w:val="15"/>
              </w:rPr>
              <w:t>花早</w:t>
            </w:r>
            <w:r>
              <w:rPr>
                <w:rFonts w:ascii="宋体" w:eastAsia="Arial" w:hAnsi="宋体" w:cs="Arial"/>
                <w:b/>
                <w:bCs/>
                <w:snapToGrid w:val="0"/>
                <w:color w:val="000000"/>
                <w:kern w:val="0"/>
                <w:sz w:val="15"/>
                <w:szCs w:val="15"/>
              </w:rPr>
              <w:t>2</w:t>
            </w:r>
            <w:r>
              <w:rPr>
                <w:rFonts w:ascii="宋体" w:eastAsia="Arial" w:hAnsi="宋体" w:cs="Arial"/>
                <w:b/>
                <w:bCs/>
                <w:snapToGrid w:val="0"/>
                <w:color w:val="000000"/>
                <w:kern w:val="0"/>
                <w:sz w:val="15"/>
                <w:szCs w:val="15"/>
              </w:rPr>
              <w:t>号</w:t>
            </w:r>
            <w:proofErr w:type="gramEnd"/>
          </w:p>
        </w:tc>
        <w:tc>
          <w:tcPr>
            <w:tcW w:w="1737" w:type="pct"/>
            <w:vAlign w:val="center"/>
          </w:tcPr>
          <w:p w14:paraId="3CE288BC"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7E0C9691" w14:textId="77777777" w:rsidTr="00913B06">
        <w:tc>
          <w:tcPr>
            <w:tcW w:w="1541" w:type="pct"/>
          </w:tcPr>
          <w:p w14:paraId="11B52253" w14:textId="77777777" w:rsidR="00FE0F3E" w:rsidRDefault="00000000">
            <w:pPr>
              <w:pStyle w:val="afffff5"/>
              <w:ind w:firstLineChars="0" w:firstLine="0"/>
              <w:jc w:val="center"/>
              <w:rPr>
                <w:rFonts w:ascii="Times New Roman"/>
              </w:rPr>
            </w:pPr>
            <w:r>
              <w:rPr>
                <w:rFonts w:ascii="Times New Roman" w:hint="eastAsia"/>
              </w:rPr>
              <w:t>57</w:t>
            </w:r>
          </w:p>
        </w:tc>
        <w:tc>
          <w:tcPr>
            <w:tcW w:w="1722" w:type="pct"/>
          </w:tcPr>
          <w:p w14:paraId="6CF284F8"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b/>
                <w:bCs/>
                <w:snapToGrid w:val="0"/>
                <w:color w:val="000000"/>
                <w:kern w:val="0"/>
                <w:sz w:val="15"/>
                <w:szCs w:val="15"/>
              </w:rPr>
              <w:t>黑玫克</w:t>
            </w:r>
          </w:p>
        </w:tc>
        <w:tc>
          <w:tcPr>
            <w:tcW w:w="1737" w:type="pct"/>
            <w:vAlign w:val="center"/>
          </w:tcPr>
          <w:p w14:paraId="2EE40E7D"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r>
              <w:rPr>
                <w:rFonts w:ascii="宋体" w:eastAsia="Arial" w:hAnsi="宋体" w:cs="Arial" w:hint="eastAsia"/>
                <w:b/>
                <w:bCs/>
                <w:snapToGrid w:val="0"/>
                <w:color w:val="000000"/>
                <w:kern w:val="0"/>
                <w:sz w:val="15"/>
                <w:szCs w:val="15"/>
              </w:rPr>
              <w:t>北京正道种业有限公司</w:t>
            </w:r>
          </w:p>
        </w:tc>
      </w:tr>
      <w:tr w:rsidR="00FE0F3E" w14:paraId="60B77FE2" w14:textId="77777777" w:rsidTr="00913B06">
        <w:tc>
          <w:tcPr>
            <w:tcW w:w="1541" w:type="pct"/>
          </w:tcPr>
          <w:p w14:paraId="43F92B9E" w14:textId="77777777" w:rsidR="00FE0F3E" w:rsidRDefault="00000000">
            <w:pPr>
              <w:pStyle w:val="afffff5"/>
              <w:ind w:firstLineChars="0" w:firstLine="0"/>
              <w:jc w:val="center"/>
              <w:rPr>
                <w:rFonts w:ascii="Times New Roman"/>
              </w:rPr>
            </w:pPr>
            <w:r>
              <w:rPr>
                <w:rFonts w:ascii="Times New Roman" w:hint="eastAsia"/>
              </w:rPr>
              <w:t>58</w:t>
            </w:r>
          </w:p>
        </w:tc>
        <w:tc>
          <w:tcPr>
            <w:tcW w:w="1722" w:type="pct"/>
          </w:tcPr>
          <w:p w14:paraId="490B1873"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rPr>
              <w:t>小金红</w:t>
            </w:r>
          </w:p>
        </w:tc>
        <w:tc>
          <w:tcPr>
            <w:tcW w:w="1737" w:type="pct"/>
            <w:vAlign w:val="center"/>
          </w:tcPr>
          <w:p w14:paraId="49B5DBA1"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5FC517A7" w14:textId="77777777" w:rsidTr="00913B06">
        <w:tc>
          <w:tcPr>
            <w:tcW w:w="1541" w:type="pct"/>
          </w:tcPr>
          <w:p w14:paraId="7AB1FD7B" w14:textId="77777777" w:rsidR="00FE0F3E" w:rsidRDefault="00000000">
            <w:pPr>
              <w:pStyle w:val="afffff5"/>
              <w:ind w:firstLineChars="0" w:firstLine="0"/>
              <w:jc w:val="center"/>
              <w:rPr>
                <w:rFonts w:ascii="Times New Roman"/>
              </w:rPr>
            </w:pPr>
            <w:r>
              <w:rPr>
                <w:rFonts w:ascii="Times New Roman" w:hint="eastAsia"/>
              </w:rPr>
              <w:t>59</w:t>
            </w:r>
          </w:p>
        </w:tc>
        <w:tc>
          <w:tcPr>
            <w:tcW w:w="1722" w:type="pct"/>
          </w:tcPr>
          <w:p w14:paraId="1956459B"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b/>
                <w:bCs/>
                <w:snapToGrid w:val="0"/>
                <w:color w:val="000000"/>
                <w:kern w:val="0"/>
                <w:sz w:val="15"/>
                <w:szCs w:val="15"/>
                <w:lang w:eastAsia="en-US"/>
              </w:rPr>
              <w:t>ZX-8522</w:t>
            </w:r>
          </w:p>
        </w:tc>
        <w:tc>
          <w:tcPr>
            <w:tcW w:w="1737" w:type="pct"/>
            <w:vAlign w:val="center"/>
          </w:tcPr>
          <w:p w14:paraId="1DB910C5"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52382AB5" w14:textId="77777777" w:rsidTr="00913B06">
        <w:tc>
          <w:tcPr>
            <w:tcW w:w="1541" w:type="pct"/>
          </w:tcPr>
          <w:p w14:paraId="27294374" w14:textId="77777777" w:rsidR="00FE0F3E" w:rsidRDefault="00000000">
            <w:pPr>
              <w:pStyle w:val="afffff5"/>
              <w:ind w:firstLineChars="0" w:firstLine="0"/>
              <w:jc w:val="center"/>
              <w:rPr>
                <w:rFonts w:ascii="Times New Roman"/>
              </w:rPr>
            </w:pPr>
            <w:r>
              <w:rPr>
                <w:rFonts w:ascii="Times New Roman" w:hint="eastAsia"/>
              </w:rPr>
              <w:t>60</w:t>
            </w:r>
          </w:p>
        </w:tc>
        <w:tc>
          <w:tcPr>
            <w:tcW w:w="1722" w:type="pct"/>
          </w:tcPr>
          <w:p w14:paraId="750D6E30"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gramStart"/>
            <w:r>
              <w:rPr>
                <w:rFonts w:ascii="宋体" w:eastAsia="Arial" w:hAnsi="宋体" w:cs="Arial"/>
                <w:b/>
                <w:bCs/>
                <w:snapToGrid w:val="0"/>
                <w:color w:val="000000"/>
                <w:kern w:val="0"/>
                <w:sz w:val="15"/>
                <w:szCs w:val="15"/>
              </w:rPr>
              <w:t>内燕</w:t>
            </w:r>
            <w:r>
              <w:rPr>
                <w:rFonts w:ascii="宋体" w:eastAsia="Arial" w:hAnsi="宋体" w:cs="Arial"/>
                <w:b/>
                <w:bCs/>
                <w:snapToGrid w:val="0"/>
                <w:color w:val="000000"/>
                <w:kern w:val="0"/>
                <w:sz w:val="15"/>
                <w:szCs w:val="15"/>
              </w:rPr>
              <w:t>5</w:t>
            </w:r>
            <w:r>
              <w:rPr>
                <w:rFonts w:ascii="宋体" w:eastAsia="Arial" w:hAnsi="宋体" w:cs="Arial"/>
                <w:b/>
                <w:bCs/>
                <w:snapToGrid w:val="0"/>
                <w:color w:val="000000"/>
                <w:kern w:val="0"/>
                <w:sz w:val="15"/>
                <w:szCs w:val="15"/>
              </w:rPr>
              <w:t>号</w:t>
            </w:r>
            <w:proofErr w:type="gramEnd"/>
          </w:p>
        </w:tc>
        <w:tc>
          <w:tcPr>
            <w:tcW w:w="1737" w:type="pct"/>
            <w:vAlign w:val="center"/>
          </w:tcPr>
          <w:p w14:paraId="1F49185B"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77CD9E49" w14:textId="77777777" w:rsidTr="00913B06">
        <w:tc>
          <w:tcPr>
            <w:tcW w:w="1541" w:type="pct"/>
          </w:tcPr>
          <w:p w14:paraId="4FCB3ED0" w14:textId="77777777" w:rsidR="00FE0F3E" w:rsidRDefault="00000000">
            <w:pPr>
              <w:pStyle w:val="afffff5"/>
              <w:ind w:firstLineChars="0" w:firstLine="0"/>
              <w:jc w:val="center"/>
              <w:rPr>
                <w:rFonts w:ascii="Times New Roman"/>
              </w:rPr>
            </w:pPr>
            <w:r>
              <w:rPr>
                <w:rFonts w:ascii="Times New Roman" w:hint="eastAsia"/>
              </w:rPr>
              <w:t>61</w:t>
            </w:r>
          </w:p>
        </w:tc>
        <w:tc>
          <w:tcPr>
            <w:tcW w:w="1722" w:type="pct"/>
          </w:tcPr>
          <w:p w14:paraId="4335A254"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ZX-1197</w:t>
            </w:r>
          </w:p>
        </w:tc>
        <w:tc>
          <w:tcPr>
            <w:tcW w:w="1737" w:type="pct"/>
            <w:vAlign w:val="center"/>
          </w:tcPr>
          <w:p w14:paraId="7BA15883"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4E34BEA9" w14:textId="77777777" w:rsidTr="00913B06">
        <w:tc>
          <w:tcPr>
            <w:tcW w:w="1541" w:type="pct"/>
          </w:tcPr>
          <w:p w14:paraId="263E4ABC" w14:textId="77777777" w:rsidR="00FE0F3E" w:rsidRDefault="00000000">
            <w:pPr>
              <w:pStyle w:val="afffff5"/>
              <w:ind w:firstLineChars="0" w:firstLine="0"/>
              <w:jc w:val="center"/>
              <w:rPr>
                <w:rFonts w:ascii="Times New Roman"/>
              </w:rPr>
            </w:pPr>
            <w:r>
              <w:rPr>
                <w:rFonts w:ascii="Times New Roman" w:hint="eastAsia"/>
              </w:rPr>
              <w:t>62</w:t>
            </w:r>
          </w:p>
        </w:tc>
        <w:tc>
          <w:tcPr>
            <w:tcW w:w="1722" w:type="pct"/>
          </w:tcPr>
          <w:p w14:paraId="3EC5DDA5"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中天</w:t>
            </w:r>
            <w:r>
              <w:rPr>
                <w:rFonts w:ascii="宋体" w:eastAsia="Arial" w:hAnsi="宋体" w:cs="Arial" w:hint="eastAsia"/>
                <w:b/>
                <w:bCs/>
                <w:snapToGrid w:val="0"/>
                <w:color w:val="000000"/>
                <w:kern w:val="0"/>
                <w:sz w:val="15"/>
                <w:szCs w:val="15"/>
                <w:lang w:eastAsia="en-US"/>
              </w:rPr>
              <w:t>4</w:t>
            </w:r>
            <w:r>
              <w:rPr>
                <w:rFonts w:ascii="宋体" w:eastAsia="Arial" w:hAnsi="宋体" w:cs="Arial" w:hint="eastAsia"/>
                <w:b/>
                <w:bCs/>
                <w:snapToGrid w:val="0"/>
                <w:color w:val="000000"/>
                <w:kern w:val="0"/>
                <w:sz w:val="15"/>
                <w:szCs w:val="15"/>
                <w:lang w:eastAsia="en-US"/>
              </w:rPr>
              <w:t>号</w:t>
            </w:r>
          </w:p>
        </w:tc>
        <w:tc>
          <w:tcPr>
            <w:tcW w:w="1737" w:type="pct"/>
            <w:vAlign w:val="center"/>
          </w:tcPr>
          <w:p w14:paraId="47D4EA7E"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48990E0A" w14:textId="77777777" w:rsidTr="00913B06">
        <w:tc>
          <w:tcPr>
            <w:tcW w:w="1541" w:type="pct"/>
          </w:tcPr>
          <w:p w14:paraId="58833FE5" w14:textId="77777777" w:rsidR="00FE0F3E" w:rsidRDefault="00000000">
            <w:pPr>
              <w:pStyle w:val="afffff5"/>
              <w:ind w:firstLineChars="0" w:firstLine="0"/>
              <w:jc w:val="center"/>
              <w:rPr>
                <w:rFonts w:ascii="Times New Roman"/>
              </w:rPr>
            </w:pPr>
            <w:r>
              <w:rPr>
                <w:rFonts w:ascii="Times New Roman" w:hint="eastAsia"/>
              </w:rPr>
              <w:t>63</w:t>
            </w:r>
          </w:p>
        </w:tc>
        <w:tc>
          <w:tcPr>
            <w:tcW w:w="1722" w:type="pct"/>
          </w:tcPr>
          <w:p w14:paraId="3E37209D"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b/>
                <w:bCs/>
                <w:snapToGrid w:val="0"/>
                <w:color w:val="000000"/>
                <w:kern w:val="0"/>
                <w:sz w:val="15"/>
                <w:szCs w:val="15"/>
              </w:rPr>
              <w:t>坝</w:t>
            </w:r>
            <w:proofErr w:type="gramStart"/>
            <w:r>
              <w:rPr>
                <w:rFonts w:ascii="宋体" w:eastAsia="Arial" w:hAnsi="宋体" w:cs="Arial"/>
                <w:b/>
                <w:bCs/>
                <w:snapToGrid w:val="0"/>
                <w:color w:val="000000"/>
                <w:kern w:val="0"/>
                <w:sz w:val="15"/>
                <w:szCs w:val="15"/>
              </w:rPr>
              <w:t>莜</w:t>
            </w:r>
            <w:proofErr w:type="gramEnd"/>
            <w:r>
              <w:rPr>
                <w:rFonts w:ascii="宋体" w:eastAsia="Arial" w:hAnsi="宋体" w:cs="Arial"/>
                <w:b/>
                <w:bCs/>
                <w:snapToGrid w:val="0"/>
                <w:color w:val="000000"/>
                <w:kern w:val="0"/>
                <w:sz w:val="15"/>
                <w:szCs w:val="15"/>
              </w:rPr>
              <w:t>1</w:t>
            </w:r>
            <w:r>
              <w:rPr>
                <w:rFonts w:ascii="宋体" w:eastAsia="Arial" w:hAnsi="宋体" w:cs="Arial"/>
                <w:b/>
                <w:bCs/>
                <w:snapToGrid w:val="0"/>
                <w:color w:val="000000"/>
                <w:kern w:val="0"/>
                <w:sz w:val="15"/>
                <w:szCs w:val="15"/>
              </w:rPr>
              <w:t>号</w:t>
            </w:r>
          </w:p>
        </w:tc>
        <w:tc>
          <w:tcPr>
            <w:tcW w:w="1737" w:type="pct"/>
            <w:vAlign w:val="center"/>
          </w:tcPr>
          <w:p w14:paraId="63EAFA81"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60DC0D55" w14:textId="77777777" w:rsidTr="00913B06">
        <w:tc>
          <w:tcPr>
            <w:tcW w:w="1541" w:type="pct"/>
          </w:tcPr>
          <w:p w14:paraId="32BC740B" w14:textId="77777777" w:rsidR="00FE0F3E" w:rsidRDefault="00000000">
            <w:pPr>
              <w:pStyle w:val="afffff5"/>
              <w:ind w:firstLineChars="0" w:firstLine="0"/>
              <w:jc w:val="center"/>
              <w:rPr>
                <w:rFonts w:ascii="Times New Roman"/>
              </w:rPr>
            </w:pPr>
            <w:r>
              <w:rPr>
                <w:rFonts w:ascii="Times New Roman" w:hint="eastAsia"/>
              </w:rPr>
              <w:t>64</w:t>
            </w:r>
          </w:p>
        </w:tc>
        <w:tc>
          <w:tcPr>
            <w:tcW w:w="1722" w:type="pct"/>
          </w:tcPr>
          <w:p w14:paraId="02BC9EBE"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b/>
                <w:bCs/>
                <w:snapToGrid w:val="0"/>
                <w:color w:val="000000"/>
                <w:kern w:val="0"/>
                <w:sz w:val="15"/>
                <w:szCs w:val="15"/>
              </w:rPr>
              <w:t>科纳</w:t>
            </w:r>
          </w:p>
        </w:tc>
        <w:tc>
          <w:tcPr>
            <w:tcW w:w="1737" w:type="pct"/>
            <w:vAlign w:val="center"/>
          </w:tcPr>
          <w:p w14:paraId="1922A336"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1E91CBB5" w14:textId="77777777" w:rsidTr="00913B06">
        <w:tc>
          <w:tcPr>
            <w:tcW w:w="1541" w:type="pct"/>
          </w:tcPr>
          <w:p w14:paraId="74F867FE" w14:textId="77777777" w:rsidR="00FE0F3E" w:rsidRDefault="00000000">
            <w:pPr>
              <w:pStyle w:val="afffff5"/>
              <w:ind w:firstLineChars="0" w:firstLine="0"/>
              <w:jc w:val="center"/>
              <w:rPr>
                <w:rFonts w:ascii="Times New Roman"/>
              </w:rPr>
            </w:pPr>
            <w:r>
              <w:rPr>
                <w:rFonts w:ascii="Times New Roman" w:hint="eastAsia"/>
              </w:rPr>
              <w:t>65</w:t>
            </w:r>
          </w:p>
        </w:tc>
        <w:tc>
          <w:tcPr>
            <w:tcW w:w="1722" w:type="pct"/>
          </w:tcPr>
          <w:p w14:paraId="78BA6D9C"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b/>
                <w:bCs/>
                <w:snapToGrid w:val="0"/>
                <w:color w:val="000000"/>
                <w:kern w:val="0"/>
                <w:sz w:val="15"/>
                <w:szCs w:val="15"/>
              </w:rPr>
              <w:t>ZX-8156</w:t>
            </w:r>
          </w:p>
        </w:tc>
        <w:tc>
          <w:tcPr>
            <w:tcW w:w="1737" w:type="pct"/>
            <w:vAlign w:val="center"/>
          </w:tcPr>
          <w:p w14:paraId="230C0112"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7E2CB7C3" w14:textId="77777777" w:rsidTr="00913B06">
        <w:tc>
          <w:tcPr>
            <w:tcW w:w="1541" w:type="pct"/>
          </w:tcPr>
          <w:p w14:paraId="5A40B31F" w14:textId="77777777" w:rsidR="00FE0F3E" w:rsidRDefault="00000000">
            <w:pPr>
              <w:pStyle w:val="afffff5"/>
              <w:ind w:firstLineChars="0" w:firstLine="0"/>
              <w:jc w:val="center"/>
              <w:rPr>
                <w:rFonts w:ascii="Times New Roman"/>
              </w:rPr>
            </w:pPr>
            <w:r>
              <w:rPr>
                <w:rFonts w:ascii="Times New Roman" w:hint="eastAsia"/>
              </w:rPr>
              <w:t>66</w:t>
            </w:r>
          </w:p>
        </w:tc>
        <w:tc>
          <w:tcPr>
            <w:tcW w:w="1722" w:type="pct"/>
          </w:tcPr>
          <w:p w14:paraId="7F249A54"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ZX-3067</w:t>
            </w:r>
          </w:p>
        </w:tc>
        <w:tc>
          <w:tcPr>
            <w:tcW w:w="1737" w:type="pct"/>
            <w:vAlign w:val="center"/>
          </w:tcPr>
          <w:p w14:paraId="3A418233"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534ABE45" w14:textId="77777777" w:rsidTr="00913B06">
        <w:tc>
          <w:tcPr>
            <w:tcW w:w="1541" w:type="pct"/>
          </w:tcPr>
          <w:p w14:paraId="1492C0DC" w14:textId="77777777" w:rsidR="00FE0F3E" w:rsidRDefault="00000000">
            <w:pPr>
              <w:pStyle w:val="afffff5"/>
              <w:ind w:firstLineChars="0" w:firstLine="0"/>
              <w:jc w:val="center"/>
              <w:rPr>
                <w:rFonts w:ascii="Times New Roman"/>
              </w:rPr>
            </w:pPr>
            <w:r>
              <w:rPr>
                <w:rFonts w:ascii="Times New Roman" w:hint="eastAsia"/>
              </w:rPr>
              <w:t>67</w:t>
            </w:r>
          </w:p>
        </w:tc>
        <w:tc>
          <w:tcPr>
            <w:tcW w:w="1722" w:type="pct"/>
          </w:tcPr>
          <w:p w14:paraId="5CFD65B4"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蒙农大</w:t>
            </w:r>
            <w:r>
              <w:rPr>
                <w:rFonts w:ascii="宋体" w:eastAsia="Arial" w:hAnsi="宋体" w:cs="Arial" w:hint="eastAsia"/>
                <w:b/>
                <w:bCs/>
                <w:snapToGrid w:val="0"/>
                <w:color w:val="000000"/>
                <w:kern w:val="0"/>
                <w:sz w:val="15"/>
                <w:szCs w:val="15"/>
                <w:lang w:eastAsia="en-US"/>
              </w:rPr>
              <w:t>1</w:t>
            </w:r>
            <w:r>
              <w:rPr>
                <w:rFonts w:ascii="宋体" w:eastAsia="Arial" w:hAnsi="宋体" w:cs="Arial" w:hint="eastAsia"/>
                <w:b/>
                <w:bCs/>
                <w:snapToGrid w:val="0"/>
                <w:color w:val="000000"/>
                <w:kern w:val="0"/>
                <w:sz w:val="15"/>
                <w:szCs w:val="15"/>
                <w:lang w:eastAsia="en-US"/>
              </w:rPr>
              <w:t>号</w:t>
            </w:r>
          </w:p>
        </w:tc>
        <w:tc>
          <w:tcPr>
            <w:tcW w:w="1737" w:type="pct"/>
            <w:vAlign w:val="center"/>
          </w:tcPr>
          <w:p w14:paraId="0033838F"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667CA458" w14:textId="77777777" w:rsidTr="00913B06">
        <w:tc>
          <w:tcPr>
            <w:tcW w:w="1541" w:type="pct"/>
          </w:tcPr>
          <w:p w14:paraId="7572352E" w14:textId="77777777" w:rsidR="00FE0F3E" w:rsidRDefault="00000000">
            <w:pPr>
              <w:pStyle w:val="afffff5"/>
              <w:ind w:firstLineChars="0" w:firstLine="0"/>
              <w:jc w:val="center"/>
              <w:rPr>
                <w:rFonts w:ascii="Times New Roman"/>
              </w:rPr>
            </w:pPr>
            <w:r>
              <w:rPr>
                <w:rFonts w:ascii="Times New Roman" w:hint="eastAsia"/>
              </w:rPr>
              <w:t>68</w:t>
            </w:r>
          </w:p>
        </w:tc>
        <w:tc>
          <w:tcPr>
            <w:tcW w:w="1722" w:type="pct"/>
          </w:tcPr>
          <w:p w14:paraId="396F2551"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b/>
                <w:bCs/>
                <w:snapToGrid w:val="0"/>
                <w:color w:val="000000"/>
                <w:kern w:val="0"/>
                <w:sz w:val="15"/>
                <w:szCs w:val="15"/>
              </w:rPr>
              <w:t>燕麦</w:t>
            </w:r>
            <w:r>
              <w:rPr>
                <w:rFonts w:ascii="宋体" w:eastAsia="Arial" w:hAnsi="宋体" w:cs="Arial"/>
                <w:b/>
                <w:bCs/>
                <w:snapToGrid w:val="0"/>
                <w:color w:val="000000"/>
                <w:kern w:val="0"/>
                <w:sz w:val="15"/>
                <w:szCs w:val="15"/>
              </w:rPr>
              <w:t>9</w:t>
            </w:r>
            <w:r>
              <w:rPr>
                <w:rFonts w:ascii="宋体" w:eastAsia="Arial" w:hAnsi="宋体" w:cs="Arial"/>
                <w:b/>
                <w:bCs/>
                <w:snapToGrid w:val="0"/>
                <w:color w:val="000000"/>
                <w:kern w:val="0"/>
                <w:sz w:val="15"/>
                <w:szCs w:val="15"/>
              </w:rPr>
              <w:t>号</w:t>
            </w:r>
          </w:p>
        </w:tc>
        <w:tc>
          <w:tcPr>
            <w:tcW w:w="1737" w:type="pct"/>
            <w:vAlign w:val="center"/>
          </w:tcPr>
          <w:p w14:paraId="77F754C9"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3766BE2D" w14:textId="77777777" w:rsidTr="00913B06">
        <w:tc>
          <w:tcPr>
            <w:tcW w:w="1541" w:type="pct"/>
          </w:tcPr>
          <w:p w14:paraId="56B9B196" w14:textId="77777777" w:rsidR="00FE0F3E" w:rsidRDefault="00000000">
            <w:pPr>
              <w:pStyle w:val="afffff5"/>
              <w:ind w:firstLineChars="0" w:firstLine="0"/>
              <w:jc w:val="center"/>
              <w:rPr>
                <w:rFonts w:ascii="Times New Roman"/>
              </w:rPr>
            </w:pPr>
            <w:r>
              <w:rPr>
                <w:rFonts w:ascii="Times New Roman" w:hint="eastAsia"/>
              </w:rPr>
              <w:t>69</w:t>
            </w:r>
          </w:p>
        </w:tc>
        <w:tc>
          <w:tcPr>
            <w:tcW w:w="1722" w:type="pct"/>
          </w:tcPr>
          <w:p w14:paraId="2CDEBDBB"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白燕</w:t>
            </w:r>
            <w:r>
              <w:rPr>
                <w:rFonts w:ascii="宋体" w:eastAsia="Arial" w:hAnsi="宋体" w:cs="Arial" w:hint="eastAsia"/>
                <w:b/>
                <w:bCs/>
                <w:snapToGrid w:val="0"/>
                <w:color w:val="000000"/>
                <w:kern w:val="0"/>
                <w:sz w:val="15"/>
                <w:szCs w:val="15"/>
                <w:lang w:eastAsia="en-US"/>
              </w:rPr>
              <w:t>23</w:t>
            </w:r>
            <w:r>
              <w:rPr>
                <w:rFonts w:ascii="宋体" w:eastAsia="Arial" w:hAnsi="宋体" w:cs="Arial" w:hint="eastAsia"/>
                <w:b/>
                <w:bCs/>
                <w:snapToGrid w:val="0"/>
                <w:color w:val="000000"/>
                <w:kern w:val="0"/>
                <w:sz w:val="15"/>
                <w:szCs w:val="15"/>
                <w:lang w:eastAsia="en-US"/>
              </w:rPr>
              <w:t>号</w:t>
            </w:r>
          </w:p>
        </w:tc>
        <w:tc>
          <w:tcPr>
            <w:tcW w:w="1737" w:type="pct"/>
            <w:vAlign w:val="center"/>
          </w:tcPr>
          <w:p w14:paraId="78217A88"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358D13E7" w14:textId="77777777" w:rsidTr="00913B06">
        <w:tc>
          <w:tcPr>
            <w:tcW w:w="1541" w:type="pct"/>
          </w:tcPr>
          <w:p w14:paraId="7B9A871B" w14:textId="77777777" w:rsidR="00FE0F3E" w:rsidRDefault="00000000">
            <w:pPr>
              <w:pStyle w:val="afffff5"/>
              <w:ind w:firstLineChars="0" w:firstLine="0"/>
              <w:jc w:val="center"/>
              <w:rPr>
                <w:rFonts w:ascii="Times New Roman"/>
              </w:rPr>
            </w:pPr>
            <w:r>
              <w:rPr>
                <w:rFonts w:ascii="Times New Roman" w:hint="eastAsia"/>
              </w:rPr>
              <w:t>70</w:t>
            </w:r>
          </w:p>
        </w:tc>
        <w:tc>
          <w:tcPr>
            <w:tcW w:w="1722" w:type="pct"/>
          </w:tcPr>
          <w:p w14:paraId="723E10F0"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ZX-8555</w:t>
            </w:r>
          </w:p>
        </w:tc>
        <w:tc>
          <w:tcPr>
            <w:tcW w:w="1737" w:type="pct"/>
            <w:vAlign w:val="center"/>
          </w:tcPr>
          <w:p w14:paraId="521CCA63"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45015698" w14:textId="77777777" w:rsidTr="00913B06">
        <w:tc>
          <w:tcPr>
            <w:tcW w:w="1541" w:type="pct"/>
          </w:tcPr>
          <w:p w14:paraId="004159E4" w14:textId="77777777" w:rsidR="00FE0F3E" w:rsidRDefault="00000000">
            <w:pPr>
              <w:pStyle w:val="afffff5"/>
              <w:ind w:firstLineChars="0" w:firstLine="0"/>
              <w:jc w:val="center"/>
              <w:rPr>
                <w:rFonts w:ascii="Times New Roman"/>
              </w:rPr>
            </w:pPr>
            <w:r>
              <w:rPr>
                <w:rFonts w:ascii="Times New Roman" w:hint="eastAsia"/>
              </w:rPr>
              <w:t>71</w:t>
            </w:r>
          </w:p>
        </w:tc>
        <w:tc>
          <w:tcPr>
            <w:tcW w:w="1722" w:type="pct"/>
          </w:tcPr>
          <w:p w14:paraId="6622328D"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白燕</w:t>
            </w:r>
            <w:r>
              <w:rPr>
                <w:rFonts w:ascii="宋体" w:eastAsia="Arial" w:hAnsi="宋体" w:cs="Arial" w:hint="eastAsia"/>
                <w:b/>
                <w:bCs/>
                <w:snapToGrid w:val="0"/>
                <w:color w:val="000000"/>
                <w:kern w:val="0"/>
                <w:sz w:val="15"/>
                <w:szCs w:val="15"/>
                <w:lang w:eastAsia="en-US"/>
              </w:rPr>
              <w:t>25</w:t>
            </w:r>
            <w:r>
              <w:rPr>
                <w:rFonts w:ascii="宋体" w:eastAsia="Arial" w:hAnsi="宋体" w:cs="Arial" w:hint="eastAsia"/>
                <w:b/>
                <w:bCs/>
                <w:snapToGrid w:val="0"/>
                <w:color w:val="000000"/>
                <w:kern w:val="0"/>
                <w:sz w:val="15"/>
                <w:szCs w:val="15"/>
                <w:lang w:eastAsia="en-US"/>
              </w:rPr>
              <w:t>号</w:t>
            </w:r>
          </w:p>
        </w:tc>
        <w:tc>
          <w:tcPr>
            <w:tcW w:w="1737" w:type="pct"/>
            <w:vAlign w:val="center"/>
          </w:tcPr>
          <w:p w14:paraId="48FA4A4D"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6831702A" w14:textId="77777777" w:rsidTr="00913B06">
        <w:tc>
          <w:tcPr>
            <w:tcW w:w="1541" w:type="pct"/>
          </w:tcPr>
          <w:p w14:paraId="5F63F144" w14:textId="77777777" w:rsidR="00FE0F3E" w:rsidRDefault="00000000">
            <w:pPr>
              <w:pStyle w:val="afffff5"/>
              <w:ind w:firstLineChars="0" w:firstLine="0"/>
              <w:jc w:val="center"/>
              <w:rPr>
                <w:rFonts w:ascii="Times New Roman"/>
              </w:rPr>
            </w:pPr>
            <w:r>
              <w:rPr>
                <w:rFonts w:ascii="Times New Roman" w:hint="eastAsia"/>
              </w:rPr>
              <w:t>72</w:t>
            </w:r>
          </w:p>
        </w:tc>
        <w:tc>
          <w:tcPr>
            <w:tcW w:w="1722" w:type="pct"/>
          </w:tcPr>
          <w:p w14:paraId="182B94B3"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坝莜</w:t>
            </w:r>
            <w:r>
              <w:rPr>
                <w:rFonts w:ascii="宋体" w:eastAsia="Arial" w:hAnsi="宋体" w:cs="Arial" w:hint="eastAsia"/>
                <w:b/>
                <w:bCs/>
                <w:snapToGrid w:val="0"/>
                <w:color w:val="000000"/>
                <w:kern w:val="0"/>
                <w:sz w:val="15"/>
                <w:szCs w:val="15"/>
                <w:lang w:eastAsia="en-US"/>
              </w:rPr>
              <w:t>7-1</w:t>
            </w:r>
          </w:p>
        </w:tc>
        <w:tc>
          <w:tcPr>
            <w:tcW w:w="1737" w:type="pct"/>
            <w:vAlign w:val="center"/>
          </w:tcPr>
          <w:p w14:paraId="5AF44615"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2D583EF4" w14:textId="77777777" w:rsidTr="00913B06">
        <w:tc>
          <w:tcPr>
            <w:tcW w:w="1541" w:type="pct"/>
          </w:tcPr>
          <w:p w14:paraId="4BA8E19C" w14:textId="77777777" w:rsidR="00FE0F3E" w:rsidRDefault="00000000">
            <w:pPr>
              <w:pStyle w:val="afffff5"/>
              <w:ind w:firstLineChars="0" w:firstLine="0"/>
              <w:jc w:val="center"/>
              <w:rPr>
                <w:rFonts w:ascii="Times New Roman"/>
              </w:rPr>
            </w:pPr>
            <w:r>
              <w:rPr>
                <w:rFonts w:ascii="Times New Roman" w:hint="eastAsia"/>
              </w:rPr>
              <w:t>73</w:t>
            </w:r>
          </w:p>
        </w:tc>
        <w:tc>
          <w:tcPr>
            <w:tcW w:w="1722" w:type="pct"/>
          </w:tcPr>
          <w:p w14:paraId="28E3FC28"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燕麦</w:t>
            </w:r>
            <w:r>
              <w:rPr>
                <w:rFonts w:ascii="宋体" w:eastAsia="Arial" w:hAnsi="宋体" w:cs="Arial" w:hint="eastAsia"/>
                <w:b/>
                <w:bCs/>
                <w:snapToGrid w:val="0"/>
                <w:color w:val="000000"/>
                <w:kern w:val="0"/>
                <w:sz w:val="15"/>
                <w:szCs w:val="15"/>
                <w:lang w:eastAsia="en-US"/>
              </w:rPr>
              <w:t>5</w:t>
            </w:r>
            <w:r>
              <w:rPr>
                <w:rFonts w:ascii="宋体" w:eastAsia="Arial" w:hAnsi="宋体" w:cs="Arial" w:hint="eastAsia"/>
                <w:b/>
                <w:bCs/>
                <w:snapToGrid w:val="0"/>
                <w:color w:val="000000"/>
                <w:kern w:val="0"/>
                <w:sz w:val="15"/>
                <w:szCs w:val="15"/>
                <w:lang w:eastAsia="en-US"/>
              </w:rPr>
              <w:t>号</w:t>
            </w:r>
          </w:p>
        </w:tc>
        <w:tc>
          <w:tcPr>
            <w:tcW w:w="1737" w:type="pct"/>
            <w:vAlign w:val="center"/>
          </w:tcPr>
          <w:p w14:paraId="4D4D663E"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2D462D9E" w14:textId="77777777" w:rsidTr="00913B06">
        <w:tc>
          <w:tcPr>
            <w:tcW w:w="1541" w:type="pct"/>
          </w:tcPr>
          <w:p w14:paraId="2D73D5BB" w14:textId="77777777" w:rsidR="00FE0F3E" w:rsidRDefault="00000000">
            <w:pPr>
              <w:pStyle w:val="afffff5"/>
              <w:ind w:firstLineChars="0" w:firstLine="0"/>
              <w:jc w:val="center"/>
              <w:rPr>
                <w:rFonts w:ascii="Times New Roman"/>
              </w:rPr>
            </w:pPr>
            <w:r>
              <w:rPr>
                <w:rFonts w:ascii="Times New Roman" w:hint="eastAsia"/>
              </w:rPr>
              <w:t>74</w:t>
            </w:r>
          </w:p>
        </w:tc>
        <w:tc>
          <w:tcPr>
            <w:tcW w:w="1722" w:type="pct"/>
          </w:tcPr>
          <w:p w14:paraId="4FDB3E86"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ZX-1127</w:t>
            </w:r>
          </w:p>
        </w:tc>
        <w:tc>
          <w:tcPr>
            <w:tcW w:w="1737" w:type="pct"/>
            <w:vAlign w:val="center"/>
          </w:tcPr>
          <w:p w14:paraId="28FA817C"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1F4F96D2" w14:textId="77777777" w:rsidTr="00913B06">
        <w:tc>
          <w:tcPr>
            <w:tcW w:w="1541" w:type="pct"/>
          </w:tcPr>
          <w:p w14:paraId="7850C962" w14:textId="77777777" w:rsidR="00FE0F3E" w:rsidRDefault="00000000">
            <w:pPr>
              <w:pStyle w:val="afffff5"/>
              <w:ind w:firstLineChars="0" w:firstLine="0"/>
              <w:jc w:val="center"/>
              <w:rPr>
                <w:rFonts w:ascii="Times New Roman"/>
              </w:rPr>
            </w:pPr>
            <w:r>
              <w:rPr>
                <w:rFonts w:ascii="Times New Roman" w:hint="eastAsia"/>
              </w:rPr>
              <w:t>75</w:t>
            </w:r>
          </w:p>
        </w:tc>
        <w:tc>
          <w:tcPr>
            <w:tcW w:w="1722" w:type="pct"/>
          </w:tcPr>
          <w:p w14:paraId="4E4A9D47"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品</w:t>
            </w:r>
            <w:r>
              <w:rPr>
                <w:rFonts w:ascii="宋体" w:eastAsia="Arial" w:hAnsi="宋体" w:cs="Arial" w:hint="eastAsia"/>
                <w:b/>
                <w:bCs/>
                <w:snapToGrid w:val="0"/>
                <w:color w:val="000000"/>
                <w:kern w:val="0"/>
                <w:sz w:val="15"/>
                <w:szCs w:val="15"/>
                <w:lang w:eastAsia="en-US"/>
              </w:rPr>
              <w:t>5</w:t>
            </w:r>
          </w:p>
        </w:tc>
        <w:tc>
          <w:tcPr>
            <w:tcW w:w="1737" w:type="pct"/>
            <w:vAlign w:val="center"/>
          </w:tcPr>
          <w:p w14:paraId="1F807D31"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6BFEA2C4" w14:textId="77777777" w:rsidTr="00913B06">
        <w:trPr>
          <w:trHeight w:val="250"/>
        </w:trPr>
        <w:tc>
          <w:tcPr>
            <w:tcW w:w="1541" w:type="pct"/>
          </w:tcPr>
          <w:p w14:paraId="4B59BDD8" w14:textId="77777777" w:rsidR="00FE0F3E" w:rsidRDefault="00000000">
            <w:pPr>
              <w:pStyle w:val="afffff5"/>
              <w:ind w:firstLineChars="0" w:firstLine="0"/>
              <w:jc w:val="center"/>
              <w:rPr>
                <w:rFonts w:ascii="Times New Roman"/>
              </w:rPr>
            </w:pPr>
            <w:r>
              <w:rPr>
                <w:rFonts w:ascii="Times New Roman" w:hint="eastAsia"/>
              </w:rPr>
              <w:t>76</w:t>
            </w:r>
          </w:p>
        </w:tc>
        <w:tc>
          <w:tcPr>
            <w:tcW w:w="1722" w:type="pct"/>
          </w:tcPr>
          <w:p w14:paraId="4CD4F337"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坝莜</w:t>
            </w:r>
            <w:r>
              <w:rPr>
                <w:rFonts w:ascii="宋体" w:eastAsia="Arial" w:hAnsi="宋体" w:cs="Arial" w:hint="eastAsia"/>
                <w:b/>
                <w:bCs/>
                <w:snapToGrid w:val="0"/>
                <w:color w:val="000000"/>
                <w:kern w:val="0"/>
                <w:sz w:val="15"/>
                <w:szCs w:val="15"/>
                <w:lang w:eastAsia="en-US"/>
              </w:rPr>
              <w:t>19</w:t>
            </w:r>
            <w:r>
              <w:rPr>
                <w:rFonts w:ascii="宋体" w:eastAsia="Arial" w:hAnsi="宋体" w:cs="Arial" w:hint="eastAsia"/>
                <w:b/>
                <w:bCs/>
                <w:snapToGrid w:val="0"/>
                <w:color w:val="000000"/>
                <w:kern w:val="0"/>
                <w:sz w:val="15"/>
                <w:szCs w:val="15"/>
                <w:lang w:eastAsia="en-US"/>
              </w:rPr>
              <w:t>号</w:t>
            </w:r>
          </w:p>
        </w:tc>
        <w:tc>
          <w:tcPr>
            <w:tcW w:w="1737" w:type="pct"/>
            <w:vAlign w:val="center"/>
          </w:tcPr>
          <w:p w14:paraId="20836677"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7C5E07C3" w14:textId="77777777" w:rsidTr="00913B06">
        <w:tc>
          <w:tcPr>
            <w:tcW w:w="1541" w:type="pct"/>
          </w:tcPr>
          <w:p w14:paraId="22B73A9B" w14:textId="77777777" w:rsidR="00FE0F3E" w:rsidRDefault="00000000">
            <w:pPr>
              <w:pStyle w:val="afffff5"/>
              <w:ind w:firstLineChars="0" w:firstLine="0"/>
              <w:jc w:val="center"/>
              <w:rPr>
                <w:rFonts w:ascii="Times New Roman"/>
              </w:rPr>
            </w:pPr>
            <w:r>
              <w:rPr>
                <w:rFonts w:ascii="Times New Roman" w:hint="eastAsia"/>
              </w:rPr>
              <w:t>77</w:t>
            </w:r>
          </w:p>
        </w:tc>
        <w:tc>
          <w:tcPr>
            <w:tcW w:w="1722" w:type="pct"/>
          </w:tcPr>
          <w:p w14:paraId="6A501A75"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燕科</w:t>
            </w:r>
            <w:r>
              <w:rPr>
                <w:rFonts w:ascii="宋体" w:eastAsia="Arial" w:hAnsi="宋体" w:cs="Arial" w:hint="eastAsia"/>
                <w:b/>
                <w:bCs/>
                <w:snapToGrid w:val="0"/>
                <w:color w:val="000000"/>
                <w:kern w:val="0"/>
                <w:sz w:val="15"/>
                <w:szCs w:val="15"/>
                <w:lang w:eastAsia="en-US"/>
              </w:rPr>
              <w:t>2</w:t>
            </w:r>
            <w:r>
              <w:rPr>
                <w:rFonts w:ascii="宋体" w:eastAsia="Arial" w:hAnsi="宋体" w:cs="Arial" w:hint="eastAsia"/>
                <w:b/>
                <w:bCs/>
                <w:snapToGrid w:val="0"/>
                <w:color w:val="000000"/>
                <w:kern w:val="0"/>
                <w:sz w:val="15"/>
                <w:szCs w:val="15"/>
                <w:lang w:eastAsia="en-US"/>
              </w:rPr>
              <w:t>号</w:t>
            </w:r>
          </w:p>
        </w:tc>
        <w:tc>
          <w:tcPr>
            <w:tcW w:w="1737" w:type="pct"/>
            <w:vAlign w:val="center"/>
          </w:tcPr>
          <w:p w14:paraId="1E13E5A7"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45BE89DC" w14:textId="77777777" w:rsidTr="00913B06">
        <w:tc>
          <w:tcPr>
            <w:tcW w:w="1541" w:type="pct"/>
          </w:tcPr>
          <w:p w14:paraId="3E5CCAB6" w14:textId="77777777" w:rsidR="00FE0F3E" w:rsidRDefault="00000000">
            <w:pPr>
              <w:pStyle w:val="afffff5"/>
              <w:ind w:firstLineChars="0" w:firstLine="0"/>
              <w:jc w:val="center"/>
              <w:rPr>
                <w:rFonts w:ascii="Times New Roman"/>
              </w:rPr>
            </w:pPr>
            <w:r>
              <w:rPr>
                <w:rFonts w:ascii="Times New Roman" w:hint="eastAsia"/>
              </w:rPr>
              <w:t>78</w:t>
            </w:r>
          </w:p>
        </w:tc>
        <w:tc>
          <w:tcPr>
            <w:tcW w:w="1722" w:type="pct"/>
          </w:tcPr>
          <w:p w14:paraId="08D98029"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定莜</w:t>
            </w:r>
            <w:r>
              <w:rPr>
                <w:rFonts w:ascii="宋体" w:eastAsia="Arial" w:hAnsi="宋体" w:cs="Arial" w:hint="eastAsia"/>
                <w:b/>
                <w:bCs/>
                <w:snapToGrid w:val="0"/>
                <w:color w:val="000000"/>
                <w:kern w:val="0"/>
                <w:sz w:val="15"/>
                <w:szCs w:val="15"/>
                <w:lang w:eastAsia="en-US"/>
              </w:rPr>
              <w:t>8</w:t>
            </w:r>
            <w:r>
              <w:rPr>
                <w:rFonts w:ascii="宋体" w:eastAsia="Arial" w:hAnsi="宋体" w:cs="Arial" w:hint="eastAsia"/>
                <w:b/>
                <w:bCs/>
                <w:snapToGrid w:val="0"/>
                <w:color w:val="000000"/>
                <w:kern w:val="0"/>
                <w:sz w:val="15"/>
                <w:szCs w:val="15"/>
                <w:lang w:eastAsia="en-US"/>
              </w:rPr>
              <w:t>号</w:t>
            </w:r>
          </w:p>
        </w:tc>
        <w:tc>
          <w:tcPr>
            <w:tcW w:w="1737" w:type="pct"/>
            <w:vAlign w:val="center"/>
          </w:tcPr>
          <w:p w14:paraId="1B1668C8"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78FEC59C" w14:textId="77777777" w:rsidTr="00913B06">
        <w:tc>
          <w:tcPr>
            <w:tcW w:w="1541" w:type="pct"/>
          </w:tcPr>
          <w:p w14:paraId="39BBA885" w14:textId="77777777" w:rsidR="00FE0F3E" w:rsidRDefault="00000000">
            <w:pPr>
              <w:pStyle w:val="afffff5"/>
              <w:ind w:firstLineChars="0" w:firstLine="0"/>
              <w:jc w:val="center"/>
              <w:rPr>
                <w:rFonts w:ascii="Times New Roman"/>
              </w:rPr>
            </w:pPr>
            <w:r>
              <w:rPr>
                <w:rFonts w:ascii="Times New Roman" w:hint="eastAsia"/>
              </w:rPr>
              <w:t>79</w:t>
            </w:r>
          </w:p>
        </w:tc>
        <w:tc>
          <w:tcPr>
            <w:tcW w:w="1722" w:type="pct"/>
          </w:tcPr>
          <w:p w14:paraId="6F3CC9DC"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rPr>
              <w:t>贝勒</w:t>
            </w:r>
            <w:r>
              <w:rPr>
                <w:rFonts w:ascii="宋体" w:eastAsia="Arial" w:hAnsi="宋体" w:cs="Arial" w:hint="eastAsia"/>
                <w:b/>
                <w:bCs/>
                <w:snapToGrid w:val="0"/>
                <w:color w:val="000000"/>
                <w:kern w:val="0"/>
                <w:sz w:val="15"/>
                <w:szCs w:val="15"/>
              </w:rPr>
              <w:t>2</w:t>
            </w:r>
          </w:p>
        </w:tc>
        <w:tc>
          <w:tcPr>
            <w:tcW w:w="1737" w:type="pct"/>
            <w:vAlign w:val="center"/>
          </w:tcPr>
          <w:p w14:paraId="0A18EB12"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7DAB51D8" w14:textId="77777777" w:rsidTr="00913B06">
        <w:tc>
          <w:tcPr>
            <w:tcW w:w="1541" w:type="pct"/>
          </w:tcPr>
          <w:p w14:paraId="60EFFB17" w14:textId="77777777" w:rsidR="00FE0F3E" w:rsidRDefault="00000000">
            <w:pPr>
              <w:pStyle w:val="afffff5"/>
              <w:ind w:firstLineChars="0" w:firstLine="0"/>
              <w:jc w:val="center"/>
              <w:rPr>
                <w:rFonts w:ascii="Times New Roman"/>
              </w:rPr>
            </w:pPr>
            <w:r>
              <w:rPr>
                <w:rFonts w:ascii="Times New Roman" w:hint="eastAsia"/>
              </w:rPr>
              <w:t>80</w:t>
            </w:r>
          </w:p>
        </w:tc>
        <w:tc>
          <w:tcPr>
            <w:tcW w:w="1722" w:type="pct"/>
          </w:tcPr>
          <w:p w14:paraId="71808049"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ZX-1106</w:t>
            </w:r>
          </w:p>
        </w:tc>
        <w:tc>
          <w:tcPr>
            <w:tcW w:w="1737" w:type="pct"/>
            <w:vAlign w:val="center"/>
          </w:tcPr>
          <w:p w14:paraId="69C6760A"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19C33D27" w14:textId="77777777" w:rsidTr="00913B06">
        <w:tc>
          <w:tcPr>
            <w:tcW w:w="1541" w:type="pct"/>
          </w:tcPr>
          <w:p w14:paraId="306FC11C" w14:textId="77777777" w:rsidR="00FE0F3E" w:rsidRDefault="00000000">
            <w:pPr>
              <w:pStyle w:val="afffff5"/>
              <w:ind w:firstLineChars="0" w:firstLine="0"/>
              <w:jc w:val="center"/>
              <w:rPr>
                <w:rFonts w:ascii="Times New Roman"/>
              </w:rPr>
            </w:pPr>
            <w:r>
              <w:rPr>
                <w:rFonts w:ascii="Times New Roman" w:hint="eastAsia"/>
              </w:rPr>
              <w:t>81</w:t>
            </w:r>
          </w:p>
        </w:tc>
        <w:tc>
          <w:tcPr>
            <w:tcW w:w="1722" w:type="pct"/>
          </w:tcPr>
          <w:p w14:paraId="4A50098A"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rPr>
              <w:t>坝</w:t>
            </w:r>
            <w:proofErr w:type="gramStart"/>
            <w:r>
              <w:rPr>
                <w:rFonts w:ascii="宋体" w:eastAsia="Arial" w:hAnsi="宋体" w:cs="Arial" w:hint="eastAsia"/>
                <w:b/>
                <w:bCs/>
                <w:snapToGrid w:val="0"/>
                <w:color w:val="000000"/>
                <w:kern w:val="0"/>
                <w:sz w:val="15"/>
                <w:szCs w:val="15"/>
              </w:rPr>
              <w:t>莜</w:t>
            </w:r>
            <w:proofErr w:type="gramEnd"/>
            <w:r>
              <w:rPr>
                <w:rFonts w:ascii="宋体" w:eastAsia="Arial" w:hAnsi="宋体" w:cs="Arial" w:hint="eastAsia"/>
                <w:b/>
                <w:bCs/>
                <w:snapToGrid w:val="0"/>
                <w:color w:val="000000"/>
                <w:kern w:val="0"/>
                <w:sz w:val="15"/>
                <w:szCs w:val="15"/>
              </w:rPr>
              <w:t>15</w:t>
            </w:r>
            <w:r>
              <w:rPr>
                <w:rFonts w:ascii="宋体" w:eastAsia="Arial" w:hAnsi="宋体" w:cs="Arial" w:hint="eastAsia"/>
                <w:b/>
                <w:bCs/>
                <w:snapToGrid w:val="0"/>
                <w:color w:val="000000"/>
                <w:kern w:val="0"/>
                <w:sz w:val="15"/>
                <w:szCs w:val="15"/>
              </w:rPr>
              <w:t>号</w:t>
            </w:r>
          </w:p>
        </w:tc>
        <w:tc>
          <w:tcPr>
            <w:tcW w:w="1737" w:type="pct"/>
            <w:vAlign w:val="center"/>
          </w:tcPr>
          <w:p w14:paraId="7B8AE013"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56C988DE" w14:textId="77777777" w:rsidTr="00913B06">
        <w:tc>
          <w:tcPr>
            <w:tcW w:w="1541" w:type="pct"/>
          </w:tcPr>
          <w:p w14:paraId="720DCB92" w14:textId="77777777" w:rsidR="00FE0F3E" w:rsidRDefault="00000000">
            <w:pPr>
              <w:pStyle w:val="afffff5"/>
              <w:ind w:firstLineChars="0" w:firstLine="0"/>
              <w:jc w:val="center"/>
              <w:rPr>
                <w:rFonts w:ascii="Times New Roman"/>
              </w:rPr>
            </w:pPr>
            <w:r>
              <w:rPr>
                <w:rFonts w:ascii="Times New Roman" w:hint="eastAsia"/>
              </w:rPr>
              <w:t>82</w:t>
            </w:r>
          </w:p>
        </w:tc>
        <w:tc>
          <w:tcPr>
            <w:tcW w:w="1722" w:type="pct"/>
          </w:tcPr>
          <w:p w14:paraId="1647880B"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坝莜</w:t>
            </w:r>
            <w:r>
              <w:rPr>
                <w:rFonts w:ascii="宋体" w:eastAsia="Arial" w:hAnsi="宋体" w:cs="Arial" w:hint="eastAsia"/>
                <w:b/>
                <w:bCs/>
                <w:snapToGrid w:val="0"/>
                <w:color w:val="000000"/>
                <w:kern w:val="0"/>
                <w:sz w:val="15"/>
                <w:szCs w:val="15"/>
                <w:lang w:eastAsia="en-US"/>
              </w:rPr>
              <w:t>12</w:t>
            </w:r>
            <w:r>
              <w:rPr>
                <w:rFonts w:ascii="宋体" w:eastAsia="Arial" w:hAnsi="宋体" w:cs="Arial" w:hint="eastAsia"/>
                <w:b/>
                <w:bCs/>
                <w:snapToGrid w:val="0"/>
                <w:color w:val="000000"/>
                <w:kern w:val="0"/>
                <w:sz w:val="15"/>
                <w:szCs w:val="15"/>
                <w:lang w:eastAsia="en-US"/>
              </w:rPr>
              <w:t>号</w:t>
            </w:r>
          </w:p>
        </w:tc>
        <w:tc>
          <w:tcPr>
            <w:tcW w:w="1737" w:type="pct"/>
            <w:vAlign w:val="center"/>
          </w:tcPr>
          <w:p w14:paraId="513AC5F8"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680B9C69" w14:textId="77777777" w:rsidTr="00913B06">
        <w:tc>
          <w:tcPr>
            <w:tcW w:w="1541" w:type="pct"/>
          </w:tcPr>
          <w:p w14:paraId="0C949B52" w14:textId="77777777" w:rsidR="00FE0F3E" w:rsidRDefault="00000000">
            <w:pPr>
              <w:pStyle w:val="afffff5"/>
              <w:ind w:firstLineChars="0" w:firstLine="0"/>
              <w:jc w:val="center"/>
              <w:rPr>
                <w:rFonts w:ascii="Times New Roman"/>
              </w:rPr>
            </w:pPr>
            <w:r>
              <w:rPr>
                <w:rFonts w:ascii="Times New Roman" w:hint="eastAsia"/>
              </w:rPr>
              <w:t>83</w:t>
            </w:r>
          </w:p>
        </w:tc>
        <w:tc>
          <w:tcPr>
            <w:tcW w:w="1722" w:type="pct"/>
          </w:tcPr>
          <w:p w14:paraId="3C175721"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枳机莜麦</w:t>
            </w:r>
            <w:proofErr w:type="spellEnd"/>
          </w:p>
        </w:tc>
        <w:tc>
          <w:tcPr>
            <w:tcW w:w="1737" w:type="pct"/>
            <w:vAlign w:val="center"/>
          </w:tcPr>
          <w:p w14:paraId="66766B9F"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7E259147" w14:textId="77777777" w:rsidTr="00913B06">
        <w:tc>
          <w:tcPr>
            <w:tcW w:w="1541" w:type="pct"/>
          </w:tcPr>
          <w:p w14:paraId="207C4655" w14:textId="77777777" w:rsidR="00FE0F3E" w:rsidRDefault="00000000">
            <w:pPr>
              <w:pStyle w:val="afffff5"/>
              <w:ind w:firstLineChars="0" w:firstLine="0"/>
              <w:jc w:val="center"/>
              <w:rPr>
                <w:rFonts w:ascii="Times New Roman"/>
              </w:rPr>
            </w:pPr>
            <w:r>
              <w:rPr>
                <w:rFonts w:ascii="Times New Roman" w:hint="eastAsia"/>
              </w:rPr>
              <w:t>84</w:t>
            </w:r>
          </w:p>
        </w:tc>
        <w:tc>
          <w:tcPr>
            <w:tcW w:w="1722" w:type="pct"/>
          </w:tcPr>
          <w:p w14:paraId="5AA2EAB7"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奥塔</w:t>
            </w:r>
            <w:proofErr w:type="spellEnd"/>
          </w:p>
        </w:tc>
        <w:tc>
          <w:tcPr>
            <w:tcW w:w="1737" w:type="pct"/>
            <w:vAlign w:val="center"/>
          </w:tcPr>
          <w:p w14:paraId="37136564"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26520997" w14:textId="77777777" w:rsidTr="00913B06">
        <w:tc>
          <w:tcPr>
            <w:tcW w:w="1541" w:type="pct"/>
          </w:tcPr>
          <w:p w14:paraId="02435CD7" w14:textId="77777777" w:rsidR="00FE0F3E" w:rsidRDefault="00000000">
            <w:pPr>
              <w:pStyle w:val="afffff5"/>
              <w:ind w:firstLineChars="0" w:firstLine="0"/>
              <w:jc w:val="center"/>
              <w:rPr>
                <w:rFonts w:ascii="Times New Roman"/>
              </w:rPr>
            </w:pPr>
            <w:r>
              <w:rPr>
                <w:rFonts w:ascii="Times New Roman" w:hint="eastAsia"/>
              </w:rPr>
              <w:t>85</w:t>
            </w:r>
          </w:p>
        </w:tc>
        <w:tc>
          <w:tcPr>
            <w:tcW w:w="1722" w:type="pct"/>
          </w:tcPr>
          <w:p w14:paraId="6D4D43F3"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坝燕</w:t>
            </w:r>
            <w:r>
              <w:rPr>
                <w:rFonts w:ascii="宋体" w:eastAsia="Arial" w:hAnsi="宋体" w:cs="Arial" w:hint="eastAsia"/>
                <w:b/>
                <w:bCs/>
                <w:snapToGrid w:val="0"/>
                <w:color w:val="000000"/>
                <w:kern w:val="0"/>
                <w:sz w:val="15"/>
                <w:szCs w:val="15"/>
                <w:lang w:eastAsia="en-US"/>
              </w:rPr>
              <w:t>6</w:t>
            </w:r>
            <w:r>
              <w:rPr>
                <w:rFonts w:ascii="宋体" w:eastAsia="Arial" w:hAnsi="宋体" w:cs="Arial" w:hint="eastAsia"/>
                <w:b/>
                <w:bCs/>
                <w:snapToGrid w:val="0"/>
                <w:color w:val="000000"/>
                <w:kern w:val="0"/>
                <w:sz w:val="15"/>
                <w:szCs w:val="15"/>
                <w:lang w:eastAsia="en-US"/>
              </w:rPr>
              <w:t>号</w:t>
            </w:r>
          </w:p>
        </w:tc>
        <w:tc>
          <w:tcPr>
            <w:tcW w:w="1737" w:type="pct"/>
            <w:vAlign w:val="center"/>
          </w:tcPr>
          <w:p w14:paraId="4834A2B0"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6E391AFA" w14:textId="77777777" w:rsidTr="00913B06">
        <w:tc>
          <w:tcPr>
            <w:tcW w:w="1541" w:type="pct"/>
          </w:tcPr>
          <w:p w14:paraId="34469C8E" w14:textId="77777777" w:rsidR="00FE0F3E" w:rsidRDefault="00000000">
            <w:pPr>
              <w:pStyle w:val="afffff5"/>
              <w:ind w:firstLineChars="0" w:firstLine="0"/>
              <w:jc w:val="center"/>
              <w:rPr>
                <w:rFonts w:ascii="Times New Roman"/>
              </w:rPr>
            </w:pPr>
            <w:r>
              <w:rPr>
                <w:rFonts w:ascii="Times New Roman" w:hint="eastAsia"/>
              </w:rPr>
              <w:t>86</w:t>
            </w:r>
          </w:p>
        </w:tc>
        <w:tc>
          <w:tcPr>
            <w:tcW w:w="1722" w:type="pct"/>
          </w:tcPr>
          <w:p w14:paraId="13F0BDFE"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ZX-1790</w:t>
            </w:r>
          </w:p>
        </w:tc>
        <w:tc>
          <w:tcPr>
            <w:tcW w:w="1737" w:type="pct"/>
            <w:vAlign w:val="center"/>
          </w:tcPr>
          <w:p w14:paraId="15B57AEA"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2CBADBDB" w14:textId="77777777" w:rsidTr="00913B06">
        <w:tc>
          <w:tcPr>
            <w:tcW w:w="1541" w:type="pct"/>
          </w:tcPr>
          <w:p w14:paraId="1FCCDCF6" w14:textId="77777777" w:rsidR="00FE0F3E" w:rsidRDefault="00000000">
            <w:pPr>
              <w:pStyle w:val="afffff5"/>
              <w:ind w:firstLineChars="0" w:firstLine="0"/>
              <w:jc w:val="center"/>
              <w:rPr>
                <w:rFonts w:ascii="Times New Roman"/>
              </w:rPr>
            </w:pPr>
            <w:r>
              <w:rPr>
                <w:rFonts w:ascii="Times New Roman" w:hint="eastAsia"/>
              </w:rPr>
              <w:t>87</w:t>
            </w:r>
          </w:p>
        </w:tc>
        <w:tc>
          <w:tcPr>
            <w:tcW w:w="1722" w:type="pct"/>
          </w:tcPr>
          <w:p w14:paraId="114591D3"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燕麦</w:t>
            </w:r>
            <w:r>
              <w:rPr>
                <w:rFonts w:ascii="宋体" w:eastAsia="Arial" w:hAnsi="宋体" w:cs="Arial" w:hint="eastAsia"/>
                <w:b/>
                <w:bCs/>
                <w:snapToGrid w:val="0"/>
                <w:color w:val="000000"/>
                <w:kern w:val="0"/>
                <w:sz w:val="15"/>
                <w:szCs w:val="15"/>
                <w:lang w:eastAsia="en-US"/>
              </w:rPr>
              <w:t>2</w:t>
            </w:r>
            <w:r>
              <w:rPr>
                <w:rFonts w:ascii="宋体" w:eastAsia="Arial" w:hAnsi="宋体" w:cs="Arial" w:hint="eastAsia"/>
                <w:b/>
                <w:bCs/>
                <w:snapToGrid w:val="0"/>
                <w:color w:val="000000"/>
                <w:kern w:val="0"/>
                <w:sz w:val="15"/>
                <w:szCs w:val="15"/>
                <w:lang w:eastAsia="en-US"/>
              </w:rPr>
              <w:t>号</w:t>
            </w:r>
          </w:p>
        </w:tc>
        <w:tc>
          <w:tcPr>
            <w:tcW w:w="1737" w:type="pct"/>
            <w:vAlign w:val="center"/>
          </w:tcPr>
          <w:p w14:paraId="34F817EE"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rPr>
            </w:pPr>
            <w:proofErr w:type="gramStart"/>
            <w:r>
              <w:rPr>
                <w:rFonts w:ascii="宋体" w:eastAsia="Arial" w:hAnsi="宋体" w:cs="Arial" w:hint="eastAsia"/>
                <w:b/>
                <w:bCs/>
                <w:snapToGrid w:val="0"/>
                <w:color w:val="000000"/>
                <w:kern w:val="0"/>
                <w:sz w:val="15"/>
                <w:szCs w:val="15"/>
              </w:rPr>
              <w:t>蒙草生态环境</w:t>
            </w:r>
            <w:proofErr w:type="gramEnd"/>
            <w:r>
              <w:rPr>
                <w:rFonts w:ascii="宋体" w:eastAsia="Arial" w:hAnsi="宋体" w:cs="Arial" w:hint="eastAsia"/>
                <w:b/>
                <w:bCs/>
                <w:snapToGrid w:val="0"/>
                <w:color w:val="000000"/>
                <w:kern w:val="0"/>
                <w:sz w:val="15"/>
                <w:szCs w:val="15"/>
              </w:rPr>
              <w:t>（集团）股份有限公司</w:t>
            </w:r>
          </w:p>
        </w:tc>
      </w:tr>
      <w:tr w:rsidR="00FE0F3E" w14:paraId="6BF5E496" w14:textId="77777777" w:rsidTr="00913B06">
        <w:tc>
          <w:tcPr>
            <w:tcW w:w="1541" w:type="pct"/>
          </w:tcPr>
          <w:p w14:paraId="17912499" w14:textId="77777777" w:rsidR="00FE0F3E" w:rsidRDefault="00000000">
            <w:pPr>
              <w:pStyle w:val="afffff5"/>
              <w:ind w:firstLineChars="0" w:firstLine="0"/>
              <w:jc w:val="center"/>
              <w:rPr>
                <w:rFonts w:ascii="Times New Roman"/>
              </w:rPr>
            </w:pPr>
            <w:r>
              <w:rPr>
                <w:rFonts w:ascii="Times New Roman" w:hint="eastAsia"/>
              </w:rPr>
              <w:t>88</w:t>
            </w:r>
          </w:p>
        </w:tc>
        <w:tc>
          <w:tcPr>
            <w:tcW w:w="1722" w:type="pct"/>
          </w:tcPr>
          <w:p w14:paraId="3635B25C"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蒙燕</w:t>
            </w:r>
            <w:r>
              <w:rPr>
                <w:rFonts w:ascii="宋体" w:eastAsia="Arial" w:hAnsi="宋体" w:cs="Arial" w:hint="eastAsia"/>
                <w:b/>
                <w:bCs/>
                <w:snapToGrid w:val="0"/>
                <w:color w:val="000000"/>
                <w:kern w:val="0"/>
                <w:sz w:val="15"/>
                <w:szCs w:val="15"/>
                <w:lang w:eastAsia="en-US"/>
              </w:rPr>
              <w:t>2</w:t>
            </w:r>
            <w:r>
              <w:rPr>
                <w:rFonts w:ascii="宋体" w:eastAsia="Arial" w:hAnsi="宋体" w:cs="Arial" w:hint="eastAsia"/>
                <w:b/>
                <w:bCs/>
                <w:snapToGrid w:val="0"/>
                <w:color w:val="000000"/>
                <w:kern w:val="0"/>
                <w:sz w:val="15"/>
                <w:szCs w:val="15"/>
                <w:lang w:eastAsia="en-US"/>
              </w:rPr>
              <w:t>号</w:t>
            </w:r>
          </w:p>
        </w:tc>
        <w:tc>
          <w:tcPr>
            <w:tcW w:w="1737" w:type="pct"/>
            <w:vAlign w:val="center"/>
          </w:tcPr>
          <w:p w14:paraId="450856C7"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r w:rsidR="00FE0F3E" w14:paraId="500DE126" w14:textId="77777777" w:rsidTr="00913B06">
        <w:tc>
          <w:tcPr>
            <w:tcW w:w="1541" w:type="pct"/>
          </w:tcPr>
          <w:p w14:paraId="534F3598" w14:textId="77777777" w:rsidR="00FE0F3E" w:rsidRDefault="00000000">
            <w:pPr>
              <w:pStyle w:val="afffff5"/>
              <w:ind w:firstLineChars="0" w:firstLine="0"/>
              <w:jc w:val="center"/>
              <w:rPr>
                <w:rFonts w:ascii="Times New Roman"/>
              </w:rPr>
            </w:pPr>
            <w:r>
              <w:rPr>
                <w:rFonts w:ascii="Times New Roman" w:hint="eastAsia"/>
              </w:rPr>
              <w:t>89</w:t>
            </w:r>
          </w:p>
        </w:tc>
        <w:tc>
          <w:tcPr>
            <w:tcW w:w="1722" w:type="pct"/>
          </w:tcPr>
          <w:p w14:paraId="20C7DFAA"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r>
              <w:rPr>
                <w:rFonts w:ascii="宋体" w:eastAsia="Arial" w:hAnsi="宋体" w:cs="Arial" w:hint="eastAsia"/>
                <w:b/>
                <w:bCs/>
                <w:snapToGrid w:val="0"/>
                <w:color w:val="000000"/>
                <w:kern w:val="0"/>
                <w:sz w:val="15"/>
                <w:szCs w:val="15"/>
                <w:lang w:eastAsia="en-US"/>
              </w:rPr>
              <w:t>甜燕</w:t>
            </w:r>
            <w:r>
              <w:rPr>
                <w:rFonts w:ascii="宋体" w:eastAsia="Arial" w:hAnsi="宋体" w:cs="Arial" w:hint="eastAsia"/>
                <w:b/>
                <w:bCs/>
                <w:snapToGrid w:val="0"/>
                <w:color w:val="000000"/>
                <w:kern w:val="0"/>
                <w:sz w:val="15"/>
                <w:szCs w:val="15"/>
                <w:lang w:eastAsia="en-US"/>
              </w:rPr>
              <w:t>1</w:t>
            </w:r>
            <w:r>
              <w:rPr>
                <w:rFonts w:ascii="宋体" w:eastAsia="Arial" w:hAnsi="宋体" w:cs="Arial" w:hint="eastAsia"/>
                <w:b/>
                <w:bCs/>
                <w:snapToGrid w:val="0"/>
                <w:color w:val="000000"/>
                <w:kern w:val="0"/>
                <w:sz w:val="15"/>
                <w:szCs w:val="15"/>
                <w:lang w:eastAsia="en-US"/>
              </w:rPr>
              <w:t>号</w:t>
            </w:r>
          </w:p>
        </w:tc>
        <w:tc>
          <w:tcPr>
            <w:tcW w:w="1737" w:type="pct"/>
            <w:vAlign w:val="center"/>
          </w:tcPr>
          <w:p w14:paraId="2EDC2F43" w14:textId="77777777" w:rsidR="00FE0F3E" w:rsidRDefault="00000000">
            <w:pPr>
              <w:widowControl/>
              <w:kinsoku w:val="0"/>
              <w:autoSpaceDE w:val="0"/>
              <w:autoSpaceDN w:val="0"/>
              <w:snapToGrid w:val="0"/>
              <w:spacing w:line="240" w:lineRule="auto"/>
              <w:jc w:val="center"/>
              <w:textAlignment w:val="baseline"/>
              <w:rPr>
                <w:rFonts w:ascii="宋体" w:eastAsia="Arial" w:hAnsi="宋体" w:cs="Arial"/>
                <w:b/>
                <w:bCs/>
                <w:snapToGrid w:val="0"/>
                <w:color w:val="000000"/>
                <w:kern w:val="0"/>
                <w:sz w:val="15"/>
                <w:szCs w:val="15"/>
                <w:lang w:eastAsia="en-US"/>
              </w:rPr>
            </w:pPr>
            <w:proofErr w:type="spellStart"/>
            <w:r>
              <w:rPr>
                <w:rFonts w:ascii="宋体" w:eastAsia="Arial" w:hAnsi="宋体" w:cs="Arial" w:hint="eastAsia"/>
                <w:b/>
                <w:bCs/>
                <w:snapToGrid w:val="0"/>
                <w:color w:val="000000"/>
                <w:kern w:val="0"/>
                <w:sz w:val="15"/>
                <w:szCs w:val="15"/>
                <w:lang w:eastAsia="en-US"/>
              </w:rPr>
              <w:t>内蒙古农业大学</w:t>
            </w:r>
            <w:proofErr w:type="spellEnd"/>
          </w:p>
        </w:tc>
      </w:tr>
    </w:tbl>
    <w:p w14:paraId="3F835768" w14:textId="275D1287" w:rsidR="00FE0F3E" w:rsidRDefault="000B4F4B" w:rsidP="000B4F4B">
      <w:pPr>
        <w:pStyle w:val="afffff5"/>
        <w:ind w:firstLineChars="0" w:firstLine="0"/>
        <w:jc w:val="center"/>
        <w:rPr>
          <w:rFonts w:ascii="Times New Roman"/>
        </w:rPr>
      </w:pPr>
      <w:bookmarkStart w:id="43" w:name="BookMark8"/>
      <w:bookmarkEnd w:id="42"/>
      <w:r>
        <w:rPr>
          <w:rFonts w:ascii="Times New Roman"/>
          <w:noProof/>
        </w:rPr>
        <w:drawing>
          <wp:inline distT="0" distB="0" distL="0" distR="0" wp14:anchorId="389C8ACD" wp14:editId="512A4EFC">
            <wp:extent cx="1485900" cy="317500"/>
            <wp:effectExtent l="0" t="0" r="0" b="6350"/>
            <wp:docPr id="562758727" name="图片 3"/>
            <wp:cNvGraphicFramePr/>
            <a:graphic xmlns:a="http://schemas.openxmlformats.org/drawingml/2006/main">
              <a:graphicData uri="http://schemas.openxmlformats.org/drawingml/2006/picture">
                <pic:pic xmlns:pic="http://schemas.openxmlformats.org/drawingml/2006/picture">
                  <pic:nvPicPr>
                    <pic:cNvPr id="562758727"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3"/>
    </w:p>
    <w:sectPr w:rsidR="00FE0F3E">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1EC3" w14:textId="77777777" w:rsidR="00201E35" w:rsidRDefault="00201E35">
      <w:pPr>
        <w:spacing w:line="240" w:lineRule="auto"/>
      </w:pPr>
      <w:r>
        <w:separator/>
      </w:r>
    </w:p>
  </w:endnote>
  <w:endnote w:type="continuationSeparator" w:id="0">
    <w:p w14:paraId="0F0E2C97" w14:textId="77777777" w:rsidR="00201E35" w:rsidRDefault="00201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72C4" w14:textId="77777777" w:rsidR="00FE0F3E"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5EC7" w14:textId="77777777" w:rsidR="00FE0F3E" w:rsidRDefault="00FE0F3E">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6166" w14:textId="77777777" w:rsidR="00FE0F3E" w:rsidRDefault="00FE0F3E">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3A26" w14:textId="77777777" w:rsidR="00FE0F3E"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175C" w14:textId="77777777" w:rsidR="00201E35" w:rsidRDefault="00201E35">
      <w:pPr>
        <w:spacing w:line="240" w:lineRule="auto"/>
      </w:pPr>
      <w:r>
        <w:separator/>
      </w:r>
    </w:p>
  </w:footnote>
  <w:footnote w:type="continuationSeparator" w:id="0">
    <w:p w14:paraId="7F3700AD" w14:textId="77777777" w:rsidR="00201E35" w:rsidRDefault="00201E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9219" w14:textId="77777777" w:rsidR="00FE0F3E" w:rsidRDefault="00FE0F3E">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EF8A" w14:textId="77777777" w:rsidR="00FE0F3E"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3721" w14:textId="77777777" w:rsidR="00FE0F3E" w:rsidRDefault="00FE0F3E">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47BB" w14:textId="77777777" w:rsidR="00FE0F3E"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AE79" w14:textId="2203B172" w:rsidR="00FE0F3E" w:rsidRDefault="00000000">
    <w:pPr>
      <w:pStyle w:val="afffffa"/>
      <w:rPr>
        <w:rFonts w:hint="eastAsia"/>
      </w:rPr>
    </w:pPr>
    <w:r>
      <w:fldChar w:fldCharType="begin"/>
    </w:r>
    <w:r>
      <w:instrText xml:space="preserve"> STYLEREF  标准文件_文件编号  \* MERGEFORMAT </w:instrText>
    </w:r>
    <w:r>
      <w:fldChar w:fldCharType="separate"/>
    </w:r>
    <w:r w:rsidR="00913B06">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15258860">
    <w:abstractNumId w:val="0"/>
  </w:num>
  <w:num w:numId="2" w16cid:durableId="1431195919">
    <w:abstractNumId w:val="27"/>
  </w:num>
  <w:num w:numId="3" w16cid:durableId="159933291">
    <w:abstractNumId w:val="5"/>
  </w:num>
  <w:num w:numId="4" w16cid:durableId="1158309008">
    <w:abstractNumId w:val="23"/>
  </w:num>
  <w:num w:numId="5" w16cid:durableId="1648242827">
    <w:abstractNumId w:val="18"/>
  </w:num>
  <w:num w:numId="6" w16cid:durableId="2037195508">
    <w:abstractNumId w:val="13"/>
  </w:num>
  <w:num w:numId="7" w16cid:durableId="21396139">
    <w:abstractNumId w:val="8"/>
  </w:num>
  <w:num w:numId="8" w16cid:durableId="941690596">
    <w:abstractNumId w:val="3"/>
  </w:num>
  <w:num w:numId="9" w16cid:durableId="1868594108">
    <w:abstractNumId w:val="9"/>
  </w:num>
  <w:num w:numId="10" w16cid:durableId="1621838506">
    <w:abstractNumId w:val="16"/>
  </w:num>
  <w:num w:numId="11" w16cid:durableId="1199508218">
    <w:abstractNumId w:val="25"/>
  </w:num>
  <w:num w:numId="12" w16cid:durableId="52773095">
    <w:abstractNumId w:val="11"/>
  </w:num>
  <w:num w:numId="13" w16cid:durableId="1297832275">
    <w:abstractNumId w:val="12"/>
  </w:num>
  <w:num w:numId="14" w16cid:durableId="1882983850">
    <w:abstractNumId w:val="7"/>
  </w:num>
  <w:num w:numId="15" w16cid:durableId="2006278625">
    <w:abstractNumId w:val="19"/>
  </w:num>
  <w:num w:numId="16" w16cid:durableId="1037699888">
    <w:abstractNumId w:val="21"/>
  </w:num>
  <w:num w:numId="17" w16cid:durableId="212038566">
    <w:abstractNumId w:val="17"/>
  </w:num>
  <w:num w:numId="18" w16cid:durableId="154689125">
    <w:abstractNumId w:val="29"/>
  </w:num>
  <w:num w:numId="19" w16cid:durableId="345710485">
    <w:abstractNumId w:val="15"/>
  </w:num>
  <w:num w:numId="20" w16cid:durableId="819804648">
    <w:abstractNumId w:val="1"/>
  </w:num>
  <w:num w:numId="21" w16cid:durableId="491220451">
    <w:abstractNumId w:val="10"/>
  </w:num>
  <w:num w:numId="22" w16cid:durableId="1130905052">
    <w:abstractNumId w:val="30"/>
  </w:num>
  <w:num w:numId="23" w16cid:durableId="1376007588">
    <w:abstractNumId w:val="20"/>
  </w:num>
  <w:num w:numId="24" w16cid:durableId="849952282">
    <w:abstractNumId w:val="6"/>
  </w:num>
  <w:num w:numId="25" w16cid:durableId="95366707">
    <w:abstractNumId w:val="26"/>
  </w:num>
  <w:num w:numId="26" w16cid:durableId="549614635">
    <w:abstractNumId w:val="28"/>
  </w:num>
  <w:num w:numId="27" w16cid:durableId="648290358">
    <w:abstractNumId w:val="2"/>
  </w:num>
  <w:num w:numId="28" w16cid:durableId="1743605645">
    <w:abstractNumId w:val="4"/>
  </w:num>
  <w:num w:numId="29" w16cid:durableId="1824471439">
    <w:abstractNumId w:val="14"/>
  </w:num>
  <w:num w:numId="30" w16cid:durableId="817916704">
    <w:abstractNumId w:val="24"/>
  </w:num>
  <w:num w:numId="31" w16cid:durableId="9626126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xu3zUgYm+WRsKmyMnhv7lgILnRwSFrXPNmr3CSnEUsPe37CkQEH/0Ht19bQwlZhrxRyp6E1ad9dyUU+Pya4G0g==" w:salt="Tn6jwvU3TJN63q/NUZF+Bg=="/>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06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658"/>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4F4B"/>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1E3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E35"/>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2BF9"/>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99B"/>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9A3"/>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710"/>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0BE"/>
    <w:rsid w:val="006D3E96"/>
    <w:rsid w:val="006D4515"/>
    <w:rsid w:val="006D4BB1"/>
    <w:rsid w:val="006D6593"/>
    <w:rsid w:val="006F03A8"/>
    <w:rsid w:val="006F2ACA"/>
    <w:rsid w:val="006F2ADC"/>
    <w:rsid w:val="006F2BFE"/>
    <w:rsid w:val="006F31E9"/>
    <w:rsid w:val="006F6284"/>
    <w:rsid w:val="007002C5"/>
    <w:rsid w:val="00704387"/>
    <w:rsid w:val="00707669"/>
    <w:rsid w:val="00710E4C"/>
    <w:rsid w:val="00711CBA"/>
    <w:rsid w:val="00711FB5"/>
    <w:rsid w:val="00712A01"/>
    <w:rsid w:val="00714F58"/>
    <w:rsid w:val="007229C3"/>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ED4"/>
    <w:rsid w:val="00756B26"/>
    <w:rsid w:val="00756EDF"/>
    <w:rsid w:val="007600E3"/>
    <w:rsid w:val="007624B5"/>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28D4"/>
    <w:rsid w:val="007F75CE"/>
    <w:rsid w:val="008013A4"/>
    <w:rsid w:val="008027CE"/>
    <w:rsid w:val="00802F42"/>
    <w:rsid w:val="00804383"/>
    <w:rsid w:val="00804BB7"/>
    <w:rsid w:val="00804D41"/>
    <w:rsid w:val="00810257"/>
    <w:rsid w:val="008104F5"/>
    <w:rsid w:val="00811072"/>
    <w:rsid w:val="00811369"/>
    <w:rsid w:val="00813037"/>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8D6"/>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B06"/>
    <w:rsid w:val="00913CA9"/>
    <w:rsid w:val="009145AE"/>
    <w:rsid w:val="009146CE"/>
    <w:rsid w:val="00914CA7"/>
    <w:rsid w:val="00915C3E"/>
    <w:rsid w:val="009161A8"/>
    <w:rsid w:val="00923BFF"/>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9D4"/>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47E4"/>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306F"/>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06F6"/>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3E15"/>
    <w:rsid w:val="00D77031"/>
    <w:rsid w:val="00D84941"/>
    <w:rsid w:val="00D84FA1"/>
    <w:rsid w:val="00D851F0"/>
    <w:rsid w:val="00D86A51"/>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3CE"/>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0F3E"/>
    <w:rsid w:val="00FE1FBE"/>
    <w:rsid w:val="00FE3901"/>
    <w:rsid w:val="00FE39D3"/>
    <w:rsid w:val="00FE4BCE"/>
    <w:rsid w:val="00FE54AE"/>
    <w:rsid w:val="00FE576A"/>
    <w:rsid w:val="00FE7E79"/>
    <w:rsid w:val="00FF3E7D"/>
    <w:rsid w:val="00FF5B99"/>
    <w:rsid w:val="00FF730C"/>
    <w:rsid w:val="00FF73F4"/>
    <w:rsid w:val="00FF7CE4"/>
    <w:rsid w:val="00FF7E39"/>
    <w:rsid w:val="19972C92"/>
    <w:rsid w:val="23EB7FF4"/>
    <w:rsid w:val="2C653739"/>
    <w:rsid w:val="2DA80271"/>
    <w:rsid w:val="2F9652B7"/>
    <w:rsid w:val="34B47EE5"/>
    <w:rsid w:val="390432B0"/>
    <w:rsid w:val="3FAA750B"/>
    <w:rsid w:val="41292BD6"/>
    <w:rsid w:val="416C7358"/>
    <w:rsid w:val="46E41030"/>
    <w:rsid w:val="46E92098"/>
    <w:rsid w:val="4A712D09"/>
    <w:rsid w:val="4DDC4849"/>
    <w:rsid w:val="57CF2865"/>
    <w:rsid w:val="63AF1A72"/>
    <w:rsid w:val="68190258"/>
    <w:rsid w:val="6A21288F"/>
    <w:rsid w:val="7EA23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5A59B7E"/>
  <w15:docId w15:val="{4C0C3900-DCE0-4F53-B50A-901207A1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67C0B58FCE495BAD927B60CF1C8905"/>
        <w:category>
          <w:name w:val="常规"/>
          <w:gallery w:val="placeholder"/>
        </w:category>
        <w:types>
          <w:type w:val="bbPlcHdr"/>
        </w:types>
        <w:behaviors>
          <w:behavior w:val="content"/>
        </w:behaviors>
        <w:guid w:val="{373906AA-5C58-4F6C-88BA-40B05B918CD0}"/>
      </w:docPartPr>
      <w:docPartBody>
        <w:p w:rsidR="00984D57" w:rsidRDefault="00000000">
          <w:pPr>
            <w:pStyle w:val="4067C0B58FCE495BAD927B60CF1C8905"/>
            <w:rPr>
              <w:rFonts w:hint="eastAsia"/>
            </w:rPr>
          </w:pPr>
          <w:r>
            <w:rPr>
              <w:rStyle w:val="a3"/>
              <w:rFonts w:hint="eastAsia"/>
            </w:rPr>
            <w:t>单击或点击此处输入文字。</w:t>
          </w:r>
        </w:p>
      </w:docPartBody>
    </w:docPart>
    <w:docPart>
      <w:docPartPr>
        <w:name w:val="99EA8568A91346D69BC066897809D793"/>
        <w:category>
          <w:name w:val="常规"/>
          <w:gallery w:val="placeholder"/>
        </w:category>
        <w:types>
          <w:type w:val="bbPlcHdr"/>
        </w:types>
        <w:behaviors>
          <w:behavior w:val="content"/>
        </w:behaviors>
        <w:guid w:val="{8A97D9B3-558A-4B58-806F-57F4C42BAA0E}"/>
      </w:docPartPr>
      <w:docPartBody>
        <w:p w:rsidR="00984D57" w:rsidRDefault="00000000">
          <w:pPr>
            <w:pStyle w:val="99EA8568A91346D69BC066897809D793"/>
            <w:rPr>
              <w:rFonts w:hint="eastAsia"/>
            </w:rPr>
          </w:pPr>
          <w:r>
            <w:rPr>
              <w:rStyle w:val="a3"/>
              <w:rFonts w:hint="eastAsia"/>
            </w:rPr>
            <w:t>选择一项。</w:t>
          </w:r>
        </w:p>
      </w:docPartBody>
    </w:docPart>
    <w:docPart>
      <w:docPartPr>
        <w:name w:val="12553E645E7244979FE55327CCF2278F"/>
        <w:category>
          <w:name w:val="常规"/>
          <w:gallery w:val="placeholder"/>
        </w:category>
        <w:types>
          <w:type w:val="bbPlcHdr"/>
        </w:types>
        <w:behaviors>
          <w:behavior w:val="content"/>
        </w:behaviors>
        <w:guid w:val="{1CEF2602-81DC-4527-A5BB-464A7D83D1AE}"/>
      </w:docPartPr>
      <w:docPartBody>
        <w:p w:rsidR="00984D57" w:rsidRDefault="00000000">
          <w:pPr>
            <w:pStyle w:val="12553E645E7244979FE55327CCF2278F"/>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E6B" w:rsidRDefault="003D6E6B">
      <w:pPr>
        <w:spacing w:line="240" w:lineRule="auto"/>
        <w:rPr>
          <w:rFonts w:hint="eastAsia"/>
        </w:rPr>
      </w:pPr>
      <w:r>
        <w:separator/>
      </w:r>
    </w:p>
  </w:endnote>
  <w:endnote w:type="continuationSeparator" w:id="0">
    <w:p w:rsidR="003D6E6B" w:rsidRDefault="003D6E6B">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E6B" w:rsidRDefault="003D6E6B">
      <w:pPr>
        <w:spacing w:after="0"/>
        <w:rPr>
          <w:rFonts w:hint="eastAsia"/>
        </w:rPr>
      </w:pPr>
      <w:r>
        <w:separator/>
      </w:r>
    </w:p>
  </w:footnote>
  <w:footnote w:type="continuationSeparator" w:id="0">
    <w:p w:rsidR="003D6E6B" w:rsidRDefault="003D6E6B">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111"/>
    <w:rsid w:val="001F7F6C"/>
    <w:rsid w:val="00342BF9"/>
    <w:rsid w:val="003D6E6B"/>
    <w:rsid w:val="005247DD"/>
    <w:rsid w:val="00533111"/>
    <w:rsid w:val="00632710"/>
    <w:rsid w:val="00710E4C"/>
    <w:rsid w:val="00984D57"/>
    <w:rsid w:val="00A347E4"/>
    <w:rsid w:val="00C626B9"/>
    <w:rsid w:val="00D03D1A"/>
    <w:rsid w:val="00D8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067C0B58FCE495BAD927B60CF1C8905">
    <w:name w:val="4067C0B58FCE495BAD927B60CF1C8905"/>
    <w:qFormat/>
    <w:pPr>
      <w:widowControl w:val="0"/>
      <w:spacing w:after="160" w:line="278" w:lineRule="auto"/>
    </w:pPr>
    <w:rPr>
      <w:kern w:val="2"/>
      <w:sz w:val="22"/>
      <w:szCs w:val="24"/>
      <w14:ligatures w14:val="standardContextual"/>
    </w:rPr>
  </w:style>
  <w:style w:type="paragraph" w:customStyle="1" w:styleId="99EA8568A91346D69BC066897809D793">
    <w:name w:val="99EA8568A91346D69BC066897809D793"/>
    <w:qFormat/>
    <w:pPr>
      <w:widowControl w:val="0"/>
      <w:spacing w:after="160" w:line="278" w:lineRule="auto"/>
    </w:pPr>
    <w:rPr>
      <w:kern w:val="2"/>
      <w:sz w:val="22"/>
      <w:szCs w:val="24"/>
      <w14:ligatures w14:val="standardContextual"/>
    </w:rPr>
  </w:style>
  <w:style w:type="paragraph" w:customStyle="1" w:styleId="12553E645E7244979FE55327CCF2278F">
    <w:name w:val="12553E645E7244979FE55327CCF2278F"/>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114</TotalTime>
  <Pages>13</Pages>
  <Words>1364</Words>
  <Characters>7780</Characters>
  <Application>Microsoft Office Word</Application>
  <DocSecurity>0</DocSecurity>
  <Lines>64</Lines>
  <Paragraphs>18</Paragraphs>
  <ScaleCrop>false</ScaleCrop>
  <Company>PCMI</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张亦芃</dc:creator>
  <cp:lastModifiedBy>亦芃 张</cp:lastModifiedBy>
  <cp:revision>8</cp:revision>
  <cp:lastPrinted>2021-02-02T08:22:00Z</cp:lastPrinted>
  <dcterms:created xsi:type="dcterms:W3CDTF">2025-03-27T07:17:00Z</dcterms:created>
  <dcterms:modified xsi:type="dcterms:W3CDTF">2025-10-10T07:13:00Z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eyJoZGlkIjoiZDRjMzE0Njk3MjgwMTQxMmEyYzlkZmIzYzdlNWYxMGYiLCJ1c2VySWQiOiIzNzQwNDM2MDIifQ==</vt:lpwstr>
  </property>
  <property fmtid="{D5CDD505-2E9C-101B-9397-08002B2CF9AE}" pid="15" name="KSOProductBuildVer">
    <vt:lpwstr>2052-12.1.0.22529</vt:lpwstr>
  </property>
  <property fmtid="{D5CDD505-2E9C-101B-9397-08002B2CF9AE}" pid="16" name="ICV">
    <vt:lpwstr>849A6D3E1FEE422E90FCD51E40046699_13</vt:lpwstr>
  </property>
</Properties>
</file>