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7FE8A">
      <w:pPr>
        <w:pStyle w:val="154"/>
        <w:framePr w:h="584" w:hRule="exact" w:hSpace="181" w:vSpace="181" w:wrap="around" w:y="14800"/>
        <w:rPr>
          <w:rFonts w:hint="eastAsia" w:hAnsi="黑体"/>
        </w:rPr>
      </w:pPr>
    </w:p>
    <w:tbl>
      <w:tblPr>
        <w:tblStyle w:val="29"/>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DEAD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DC8505A">
            <w:pPr>
              <w:pStyle w:val="19"/>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8BF4C9C">
            <w:pPr>
              <w:pStyle w:val="19"/>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sz w:val="21"/>
                <w:szCs w:val="21"/>
                <w:rPrChange w:id="0" w:author="阿源" w:date="2025-09-19T15:38:36Z">
                  <w:rPr>
                    <w:rFonts w:ascii="黑体" w:hAnsi="黑体" w:eastAsia="黑体"/>
                    <w:sz w:val="21"/>
                    <w:szCs w:val="21"/>
                  </w:rPr>
                </w:rPrChange>
              </w:rPr>
              <w:fldChar w:fldCharType="begin">
                <w:ffData>
                  <w:name w:val="ICS"/>
                  <w:enabled/>
                  <w:calcOnExit w:val="0"/>
                  <w:textInput>
                    <w:default w:val="67.140.10"/>
                  </w:textInput>
                </w:ffData>
              </w:fldChar>
            </w:r>
            <w:r>
              <w:rPr>
                <w:rFonts w:hint="eastAsia" w:ascii="黑体" w:hAnsi="黑体" w:eastAsia="黑体"/>
                <w:sz w:val="21"/>
                <w:szCs w:val="21"/>
                <w:rPrChange w:id="1" w:author="阿源" w:date="2025-09-19T15:38:36Z">
                  <w:rPr>
                    <w:rFonts w:ascii="黑体" w:hAnsi="黑体" w:eastAsia="黑体"/>
                    <w:sz w:val="21"/>
                    <w:szCs w:val="21"/>
                  </w:rPr>
                </w:rPrChange>
              </w:rPr>
              <w:instrText xml:space="preserve">FORMTEXT</w:instrText>
            </w:r>
            <w:r>
              <w:rPr>
                <w:rFonts w:hint="eastAsia" w:ascii="黑体" w:hAnsi="黑体" w:eastAsia="黑体"/>
                <w:sz w:val="21"/>
                <w:szCs w:val="21"/>
                <w:rPrChange w:id="2" w:author="阿源" w:date="2025-09-19T15:38:36Z">
                  <w:rPr>
                    <w:rFonts w:ascii="黑体" w:hAnsi="黑体" w:eastAsia="黑体"/>
                    <w:sz w:val="21"/>
                    <w:szCs w:val="21"/>
                  </w:rPr>
                </w:rPrChange>
              </w:rPr>
              <w:fldChar w:fldCharType="separate"/>
            </w:r>
            <w:r>
              <w:rPr>
                <w:rFonts w:hint="eastAsia" w:ascii="黑体" w:hAnsi="黑体" w:eastAsia="黑体"/>
                <w:sz w:val="21"/>
                <w:szCs w:val="21"/>
              </w:rPr>
              <w:t>67.140.10</w:t>
            </w:r>
            <w:r>
              <w:rPr>
                <w:rFonts w:hint="eastAsia" w:ascii="黑体" w:hAnsi="黑体" w:eastAsia="黑体"/>
                <w:sz w:val="21"/>
                <w:szCs w:val="21"/>
                <w:rPrChange w:id="3" w:author="阿源" w:date="2025-09-19T15:38:36Z">
                  <w:rPr>
                    <w:rFonts w:ascii="黑体" w:hAnsi="黑体" w:eastAsia="黑体"/>
                    <w:sz w:val="21"/>
                    <w:szCs w:val="21"/>
                  </w:rPr>
                </w:rPrChange>
              </w:rPr>
              <w:fldChar w:fldCharType="end"/>
            </w:r>
            <w:bookmarkEnd w:id="0"/>
          </w:p>
        </w:tc>
      </w:tr>
      <w:tr w14:paraId="37742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5DA7FE3">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9"/>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37AD31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6DC9DD4E">
                  <w:pPr>
                    <w:pStyle w:val="52"/>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rPr>
                      <w:rFonts w:hint="eastAsia"/>
                      <w:lang w:val="en-US" w:eastAsia="zh-CN"/>
                    </w:rPr>
                    <w:t>GXTC</w:t>
                  </w:r>
                  <w:r>
                    <w:fldChar w:fldCharType="end"/>
                  </w:r>
                  <w:bookmarkEnd w:id="1"/>
                </w:p>
              </w:tc>
            </w:tr>
          </w:tbl>
          <w:p w14:paraId="1C5C8644">
            <w:pPr>
              <w:pStyle w:val="19"/>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2" w:name="CSDN"/>
            <w:r>
              <w:rPr>
                <w:rFonts w:ascii="黑体" w:hAnsi="黑体" w:eastAsia="黑体"/>
                <w:sz w:val="21"/>
                <w:szCs w:val="21"/>
              </w:rPr>
              <w:fldChar w:fldCharType="begin">
                <w:ffData>
                  <w:name w:val="CSDN"/>
                  <w:enabled/>
                  <w:calcOnExit w:val="0"/>
                  <w:textInput>
                    <w:default w:val="X 55"/>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X 55</w:t>
            </w:r>
            <w:r>
              <w:rPr>
                <w:rFonts w:ascii="黑体" w:hAnsi="黑体" w:eastAsia="黑体"/>
                <w:sz w:val="21"/>
                <w:szCs w:val="21"/>
              </w:rPr>
              <w:fldChar w:fldCharType="end"/>
            </w:r>
            <w:bookmarkEnd w:id="2"/>
          </w:p>
        </w:tc>
      </w:tr>
    </w:tbl>
    <w:p w14:paraId="46EAF93A">
      <w:pPr>
        <w:pStyle w:val="53"/>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1080759">
      <w:pPr>
        <w:pStyle w:val="198"/>
      </w:pPr>
      <w:r>
        <w:t>T/</w:t>
      </w:r>
      <w:bookmarkStart w:id="5" w:name="文字1"/>
      <w:r>
        <w:fldChar w:fldCharType="begin">
          <w:ffData>
            <w:name w:val="文字1"/>
            <w:enabled/>
            <w:calcOnExit w:val="0"/>
            <w:textInput>
              <w:default w:val="GXTC"/>
            </w:textInput>
          </w:ffData>
        </w:fldChar>
      </w:r>
      <w:r>
        <w:instrText xml:space="preserve">FORMTEXT</w:instrText>
      </w:r>
      <w:r>
        <w:fldChar w:fldCharType="separate"/>
      </w:r>
      <w:r>
        <w:t>GXTC</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t>XXXX</w:t>
      </w:r>
      <w:r>
        <w:fldChar w:fldCharType="end"/>
      </w:r>
      <w:bookmarkEnd w:id="7"/>
    </w:p>
    <w:p w14:paraId="7416473A">
      <w:pPr>
        <w:pStyle w:val="199"/>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0D6E161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0"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14DE81D1">
      <w:pPr>
        <w:pStyle w:val="53"/>
        <w:framePr w:w="9639" w:h="6976" w:hRule="exact" w:hSpace="0" w:vSpace="0" w:wrap="around" w:hAnchor="page" w:y="6408"/>
        <w:jc w:val="center"/>
        <w:rPr>
          <w:rFonts w:hint="eastAsia" w:ascii="黑体" w:hAnsi="黑体" w:eastAsia="黑体"/>
          <w:b w:val="0"/>
          <w:bCs w:val="0"/>
          <w:w w:val="100"/>
        </w:rPr>
      </w:pPr>
    </w:p>
    <w:p w14:paraId="766C69E5">
      <w:pPr>
        <w:pStyle w:val="200"/>
        <w:framePr w:h="6974" w:hRule="exact" w:wrap="around" w:x="1419" w:anchorLock="1"/>
        <w:rPr>
          <w:rFonts w:hint="eastAsia"/>
        </w:rPr>
      </w:pPr>
      <w:bookmarkStart w:id="9" w:name="CSTD_NAME"/>
      <w:r>
        <w:rPr>
          <w:rFonts w:hint="eastAsia"/>
        </w:rPr>
        <w:fldChar w:fldCharType="begin">
          <w:ffData>
            <w:name w:val="CSTD_NAME"/>
            <w:enabled/>
            <w:calcOnExit w:val="0"/>
            <w:textInput>
              <w:default w:val="代用茶 星油藤红茶加工技术规程"/>
            </w:textInput>
          </w:ffData>
        </w:fldChar>
      </w:r>
      <w:r>
        <w:rPr>
          <w:rFonts w:hint="eastAsia"/>
        </w:rPr>
        <w:instrText xml:space="preserve">FORMTEXT</w:instrText>
      </w:r>
      <w:r>
        <w:rPr>
          <w:rFonts w:hint="eastAsia"/>
        </w:rPr>
        <w:fldChar w:fldCharType="separate"/>
      </w:r>
      <w:r>
        <w:rPr>
          <w:rFonts w:hint="eastAsia"/>
        </w:rPr>
        <w:t>代用茶 星油藤红茶加工技术规程</w:t>
      </w:r>
      <w:r>
        <w:rPr>
          <w:rFonts w:hint="eastAsia"/>
        </w:rPr>
        <w:fldChar w:fldCharType="end"/>
      </w:r>
      <w:bookmarkEnd w:id="9"/>
    </w:p>
    <w:p w14:paraId="1EEEFAB1">
      <w:pPr>
        <w:framePr w:w="9639" w:h="6974" w:hRule="exact" w:wrap="around" w:vAnchor="page" w:hAnchor="page" w:x="1419" w:y="6408" w:anchorLock="1"/>
        <w:ind w:left="-1418"/>
      </w:pPr>
    </w:p>
    <w:p w14:paraId="0F35B84B">
      <w:pPr>
        <w:pStyle w:val="128"/>
        <w:framePr w:w="9639" w:h="6974" w:hRule="exact" w:wrap="around" w:vAnchor="page" w:hAnchor="page" w:x="1419" w:y="6408" w:anchorLock="1"/>
        <w:pBdr>
          <w:top w:val="none" w:color="auto" w:sz="0" w:space="0"/>
          <w:left w:val="none" w:color="auto" w:sz="0" w:space="0"/>
          <w:bottom w:val="none" w:color="auto" w:sz="0" w:space="0"/>
          <w:right w:val="none" w:color="auto" w:sz="0" w:space="0"/>
        </w:pBdr>
        <w:textAlignment w:val="bottom"/>
        <w:rPr>
          <w:rFonts w:eastAsia="黑体"/>
          <w:szCs w:val="28"/>
        </w:rPr>
      </w:pPr>
      <w:bookmarkStart w:id="10" w:name="ESTD_NAME"/>
      <w:r>
        <w:rPr>
          <w:rFonts w:eastAsia="黑体"/>
          <w:b/>
          <w:bCs/>
          <w:szCs w:val="28"/>
        </w:rPr>
        <w:fldChar w:fldCharType="begin">
          <w:ffData>
            <w:name w:val="ESTD_NAME"/>
            <w:enabled/>
            <w:calcOnExit w:val="0"/>
            <w:textInput>
              <w:default w:val="Tea substitute technical specification for processing of&#13;&#10; Plukenetia volubilis L. black tea "/>
            </w:textInput>
          </w:ffData>
        </w:fldChar>
      </w:r>
      <w:r>
        <w:rPr>
          <w:rFonts w:eastAsia="黑体"/>
          <w:b/>
          <w:bCs/>
          <w:szCs w:val="28"/>
        </w:rPr>
        <w:instrText xml:space="preserve">FORMTEXT</w:instrText>
      </w:r>
      <w:r>
        <w:rPr>
          <w:rFonts w:eastAsia="黑体"/>
          <w:b/>
          <w:bCs/>
          <w:szCs w:val="28"/>
        </w:rPr>
        <w:fldChar w:fldCharType="separate"/>
      </w:r>
      <w:r>
        <w:rPr>
          <w:rFonts w:eastAsia="黑体"/>
          <w:b/>
          <w:bCs/>
          <w:szCs w:val="28"/>
        </w:rPr>
        <w:t>Tea substitute technical specification for processing of</w:t>
      </w:r>
      <w:r>
        <w:rPr>
          <w:rFonts w:eastAsia="黑体"/>
          <w:b/>
          <w:bCs/>
          <w:szCs w:val="28"/>
        </w:rPr>
        <w:cr/>
      </w:r>
      <w:r>
        <w:rPr>
          <w:rFonts w:eastAsia="黑体"/>
          <w:b/>
          <w:bCs/>
          <w:szCs w:val="28"/>
        </w:rPr>
        <w:t xml:space="preserve">
 Plukenetia volubilis L. black tea </w:t>
      </w:r>
      <w:r>
        <w:rPr>
          <w:rFonts w:eastAsia="黑体"/>
          <w:b/>
          <w:bCs/>
          <w:szCs w:val="28"/>
        </w:rPr>
        <w:fldChar w:fldCharType="end"/>
      </w:r>
      <w:bookmarkEnd w:id="10"/>
    </w:p>
    <w:p w14:paraId="7BF8568E">
      <w:pPr>
        <w:framePr w:w="9639" w:h="6974" w:hRule="exact" w:wrap="around" w:vAnchor="page" w:hAnchor="page" w:x="1419" w:y="6408" w:anchorLock="1"/>
        <w:spacing w:line="760" w:lineRule="exact"/>
        <w:ind w:left="-1418"/>
      </w:pPr>
    </w:p>
    <w:p w14:paraId="7324A42C">
      <w:pPr>
        <w:pStyle w:val="128"/>
        <w:framePr w:w="9639" w:h="6974" w:hRule="exact" w:wrap="around" w:vAnchor="page" w:hAnchor="page" w:x="1419" w:y="6408" w:anchorLock="1"/>
        <w:textAlignment w:val="bottom"/>
        <w:rPr>
          <w:rFonts w:eastAsia="黑体"/>
          <w:szCs w:val="28"/>
        </w:rPr>
      </w:pPr>
    </w:p>
    <w:p w14:paraId="77676728">
      <w:pPr>
        <w:pStyle w:val="128"/>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36042799">
      <w:pPr>
        <w:pStyle w:val="128"/>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0CC9CB96">
      <w:pPr>
        <w:pStyle w:val="128"/>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1A5166A2">
      <w:pPr>
        <w:pStyle w:val="196"/>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38CF321F">
      <w:pPr>
        <w:pStyle w:val="197"/>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760A0C2D">
      <w:pPr>
        <w:pStyle w:val="154"/>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  </w:t>
      </w:r>
      <w:r>
        <w:rPr>
          <w:rFonts w:hint="eastAsia" w:hAnsi="黑体"/>
          <w:w w:val="100"/>
          <w:sz w:val="28"/>
          <w:lang w:val="en-US" w:eastAsia="zh-CN"/>
        </w:rPr>
        <w:t>广西热带作物学会</w:t>
      </w:r>
      <w:r>
        <w:rPr>
          <w:rFonts w:hAnsi="黑体"/>
          <w:w w:val="100"/>
          <w:sz w:val="28"/>
        </w:rPr>
        <w:t>   </w:t>
      </w:r>
      <w:r>
        <w:rPr>
          <w:rFonts w:hAnsi="黑体"/>
          <w:w w:val="100"/>
          <w:sz w:val="28"/>
        </w:rPr>
        <w:fldChar w:fldCharType="end"/>
      </w:r>
      <w:bookmarkEnd w:id="20"/>
      <w:r>
        <w:rPr>
          <w:rFonts w:ascii="Times New Roman"/>
          <w:w w:val="100"/>
          <w:sz w:val="28"/>
        </w:rPr>
        <w:t>  </w:t>
      </w:r>
      <w:r>
        <w:rPr>
          <w:rStyle w:val="232"/>
          <w:rFonts w:hint="eastAsia" w:hAnsi="黑体"/>
          <w:position w:val="0"/>
        </w:rPr>
        <w:t>发</w:t>
      </w:r>
      <w:r>
        <w:rPr>
          <w:rStyle w:val="232"/>
          <w:rFonts w:hint="eastAsia" w:hAnsi="黑体"/>
          <w:spacing w:val="0"/>
          <w:position w:val="0"/>
        </w:rPr>
        <w:t>布</w:t>
      </w:r>
    </w:p>
    <w:p w14:paraId="0B483416">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74625DF">
      <w:pPr>
        <w:pStyle w:val="94"/>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bookmarkStart w:id="21" w:name="BookMark1"/>
      <w:bookmarkStart w:id="22" w:name="_Toc154569391"/>
    </w:p>
    <w:bookmarkEnd w:id="21"/>
    <w:p w14:paraId="3E3D7197">
      <w:pPr>
        <w:pStyle w:val="92"/>
        <w:spacing w:before="900" w:after="360"/>
      </w:pPr>
      <w:bookmarkStart w:id="23" w:name="_Toc154569410"/>
      <w:bookmarkStart w:id="24" w:name="BookMark2"/>
      <w:r>
        <w:rPr>
          <w:spacing w:val="320"/>
        </w:rPr>
        <w:t>前</w:t>
      </w:r>
      <w:r>
        <w:t>言</w:t>
      </w:r>
      <w:bookmarkEnd w:id="22"/>
      <w:bookmarkEnd w:id="23"/>
    </w:p>
    <w:p w14:paraId="563B8B24">
      <w:pPr>
        <w:pStyle w:val="59"/>
        <w:ind w:firstLine="420"/>
      </w:pPr>
      <w:r>
        <w:rPr>
          <w:rFonts w:hint="eastAsia"/>
        </w:rPr>
        <w:t>本文件按照</w:t>
      </w:r>
      <w:r>
        <w:rPr>
          <w:rFonts w:hint="default" w:ascii="Times New Roman"/>
        </w:rPr>
        <w:t>GB/T 1.1—2020</w:t>
      </w:r>
      <w:r>
        <w:rPr>
          <w:rFonts w:hint="eastAsia"/>
        </w:rPr>
        <w:t>《标准化工作导则  第1部分：标准化文件的结构和起草规则》的规定起草。</w:t>
      </w:r>
    </w:p>
    <w:p w14:paraId="4555C363">
      <w:pPr>
        <w:pStyle w:val="59"/>
        <w:ind w:firstLine="420"/>
      </w:pPr>
      <w:r>
        <w:rPr>
          <w:rFonts w:hint="eastAsia"/>
        </w:rPr>
        <w:t>请注意本文件的某些内容可能涉及专利。本文件的发布机构不承担识别专利的责任。</w:t>
      </w:r>
    </w:p>
    <w:p w14:paraId="0635889B">
      <w:pPr>
        <w:pStyle w:val="59"/>
        <w:ind w:firstLine="420"/>
        <w:rPr>
          <w:rFonts w:hint="eastAsia"/>
        </w:rPr>
      </w:pPr>
      <w:r>
        <w:rPr>
          <w:rFonts w:hint="eastAsia"/>
        </w:rPr>
        <w:t>本文件由广西南亚热带农业科学研究所提出。</w:t>
      </w:r>
    </w:p>
    <w:p w14:paraId="1EBAB3CC">
      <w:pPr>
        <w:pStyle w:val="59"/>
        <w:ind w:firstLine="420"/>
        <w:rPr>
          <w:rFonts w:hint="eastAsia"/>
        </w:rPr>
      </w:pPr>
      <w:r>
        <w:rPr>
          <w:rFonts w:hint="eastAsia"/>
        </w:rPr>
        <w:t>本文件由广西热带作物学会归口。</w:t>
      </w:r>
    </w:p>
    <w:p w14:paraId="4EC65B67">
      <w:pPr>
        <w:pStyle w:val="59"/>
        <w:ind w:firstLine="420"/>
      </w:pPr>
      <w:r>
        <w:rPr>
          <w:rFonts w:hint="eastAsia"/>
        </w:rPr>
        <w:t>本文件的主要起草单位：广西南亚热带农业科学研究所、广西嘉成农产品有限公司、广西宁明都港食品科技有限公司。</w:t>
      </w:r>
    </w:p>
    <w:p w14:paraId="2AAD67FE">
      <w:pPr>
        <w:pStyle w:val="59"/>
        <w:ind w:firstLine="420"/>
      </w:pPr>
      <w:r>
        <w:rPr>
          <w:rFonts w:hint="eastAsia"/>
        </w:rPr>
        <w:t>本文件主要起草人：覃仁源、李金婷、梁光志、吴妃妃、杨晶晶、高斯婷、蹇钦昊、廖春文、罗莲凤、李子平、赵云雄、冯红钰、刘汉焱、王云仙、刘宝贵、魏宗游、李天元、李秋燕、覃海丰、李运泽、李山河、韦昊成。</w:t>
      </w:r>
    </w:p>
    <w:p w14:paraId="597B527D">
      <w:pPr>
        <w:pStyle w:val="59"/>
        <w:ind w:firstLine="420"/>
      </w:pPr>
    </w:p>
    <w:p w14:paraId="27D3E719">
      <w:pPr>
        <w:pStyle w:val="59"/>
        <w:ind w:firstLine="420"/>
        <w:sectPr>
          <w:pgSz w:w="11906" w:h="16838"/>
          <w:pgMar w:top="1928" w:right="1134" w:bottom="1134" w:left="1134" w:header="1418" w:footer="1134" w:gutter="284"/>
          <w:pgNumType w:fmt="upperRoman"/>
          <w:cols w:space="425" w:num="1"/>
          <w:formProt w:val="0"/>
          <w:docGrid w:linePitch="312" w:charSpace="0"/>
        </w:sectPr>
      </w:pPr>
    </w:p>
    <w:bookmarkEnd w:id="24"/>
    <w:p w14:paraId="23834F79">
      <w:pPr>
        <w:spacing w:line="20" w:lineRule="exact"/>
        <w:jc w:val="center"/>
        <w:rPr>
          <w:rFonts w:hint="eastAsia" w:ascii="黑体" w:hAnsi="黑体" w:eastAsia="黑体"/>
          <w:sz w:val="32"/>
          <w:szCs w:val="32"/>
        </w:rPr>
      </w:pPr>
      <w:bookmarkStart w:id="25" w:name="BookMark4"/>
    </w:p>
    <w:p w14:paraId="7F8C9637">
      <w:pPr>
        <w:spacing w:line="20" w:lineRule="exact"/>
        <w:jc w:val="center"/>
        <w:rPr>
          <w:rFonts w:hint="eastAsia" w:ascii="黑体" w:hAnsi="黑体" w:eastAsia="黑体"/>
          <w:sz w:val="32"/>
          <w:szCs w:val="32"/>
        </w:rPr>
      </w:pPr>
    </w:p>
    <w:sdt>
      <w:sdtPr>
        <w:tag w:val="NEW_STAND_NAME"/>
        <w:id w:val="595910757"/>
        <w:lock w:val="sdtLocked"/>
        <w:placeholder>
          <w:docPart w:val="E7C6BB3303C44598BBF81090F06F7075"/>
        </w:placeholder>
      </w:sdtPr>
      <w:sdtContent>
        <w:p w14:paraId="4F6BC433">
          <w:pPr>
            <w:pStyle w:val="180"/>
            <w:spacing w:before="2" w:beforeLines="1" w:after="680"/>
            <w:rPr>
              <w:rFonts w:hint="eastAsia"/>
            </w:rPr>
          </w:pPr>
          <w:bookmarkStart w:id="26" w:name="NEW_STAND_NAME"/>
          <w:r>
            <w:rPr>
              <w:rFonts w:hint="eastAsia" w:hAnsi="Times New Roman"/>
              <w:bCs/>
            </w:rPr>
            <w:t>代用茶　星油藤红茶加工技术规程</w:t>
          </w:r>
        </w:p>
      </w:sdtContent>
    </w:sdt>
    <w:bookmarkEnd w:id="26"/>
    <w:p w14:paraId="7452BB0E">
      <w:pPr>
        <w:pStyle w:val="107"/>
        <w:spacing w:before="240" w:after="240"/>
      </w:pPr>
      <w:bookmarkStart w:id="27" w:name="_Toc26718930"/>
      <w:bookmarkStart w:id="28" w:name="_Toc26986530"/>
      <w:bookmarkStart w:id="29" w:name="_Toc17233325"/>
      <w:bookmarkStart w:id="30" w:name="_Toc97192964"/>
      <w:bookmarkStart w:id="31" w:name="_Toc24884218"/>
      <w:bookmarkStart w:id="32" w:name="_Toc154569412"/>
      <w:bookmarkStart w:id="33" w:name="_Toc24884211"/>
      <w:bookmarkStart w:id="34" w:name="_Toc26648465"/>
      <w:bookmarkStart w:id="35" w:name="_Toc26986771"/>
      <w:bookmarkStart w:id="36" w:name="_Toc154569393"/>
      <w:bookmarkStart w:id="37" w:name="_Toc17233333"/>
      <w:r>
        <w:rPr>
          <w:rFonts w:hint="eastAsia"/>
        </w:rPr>
        <w:t>范围</w:t>
      </w:r>
      <w:bookmarkEnd w:id="27"/>
      <w:bookmarkEnd w:id="28"/>
      <w:bookmarkEnd w:id="29"/>
      <w:bookmarkEnd w:id="30"/>
      <w:bookmarkEnd w:id="31"/>
      <w:bookmarkEnd w:id="32"/>
      <w:bookmarkEnd w:id="33"/>
      <w:bookmarkEnd w:id="34"/>
      <w:bookmarkEnd w:id="35"/>
      <w:bookmarkEnd w:id="36"/>
      <w:bookmarkEnd w:id="37"/>
    </w:p>
    <w:p w14:paraId="24DF02D2">
      <w:pPr>
        <w:pStyle w:val="59"/>
        <w:ind w:firstLine="420"/>
      </w:pPr>
      <w:bookmarkStart w:id="38" w:name="_Toc24884212"/>
      <w:bookmarkStart w:id="39" w:name="_Toc17233334"/>
      <w:bookmarkStart w:id="40" w:name="_Toc24884219"/>
      <w:bookmarkStart w:id="41" w:name="_Toc17233326"/>
      <w:bookmarkStart w:id="42" w:name="_Toc26648466"/>
      <w:r>
        <w:rPr>
          <w:rFonts w:hint="eastAsia"/>
        </w:rPr>
        <w:t>本文件界定了星油藤红茶加工的术语和定义,规定了星油藤红茶加工的基本要求、工艺流程、操作要求等技术规程。</w:t>
      </w:r>
    </w:p>
    <w:p w14:paraId="1A7BFA26">
      <w:pPr>
        <w:pStyle w:val="59"/>
        <w:ind w:firstLine="420"/>
      </w:pPr>
      <w:r>
        <w:rPr>
          <w:rFonts w:hint="eastAsia"/>
        </w:rPr>
        <w:t>本文件适用于广西壮族自治区行政区域内星油藤红茶的加工。</w:t>
      </w:r>
    </w:p>
    <w:p w14:paraId="21383EB3">
      <w:pPr>
        <w:pStyle w:val="107"/>
        <w:spacing w:before="240" w:after="240"/>
      </w:pPr>
      <w:bookmarkStart w:id="43" w:name="_Toc26986772"/>
      <w:bookmarkStart w:id="44" w:name="_Toc97192965"/>
      <w:bookmarkStart w:id="45" w:name="_Toc26986531"/>
      <w:bookmarkStart w:id="46" w:name="_Toc26718931"/>
      <w:bookmarkStart w:id="47" w:name="_Toc154569394"/>
      <w:bookmarkStart w:id="48" w:name="_Toc154569413"/>
      <w:r>
        <w:rPr>
          <w:rFonts w:hint="eastAsia"/>
        </w:rPr>
        <w:t>规范性引用文件</w:t>
      </w:r>
      <w:bookmarkEnd w:id="38"/>
      <w:bookmarkEnd w:id="39"/>
      <w:bookmarkEnd w:id="40"/>
      <w:bookmarkEnd w:id="41"/>
      <w:bookmarkEnd w:id="42"/>
      <w:bookmarkEnd w:id="43"/>
      <w:bookmarkEnd w:id="44"/>
      <w:bookmarkEnd w:id="45"/>
      <w:bookmarkEnd w:id="46"/>
      <w:bookmarkEnd w:id="47"/>
      <w:bookmarkEnd w:id="48"/>
    </w:p>
    <w:sdt>
      <w:sdtPr>
        <w:rPr>
          <w:rFonts w:hint="eastAsia"/>
        </w:rPr>
        <w:id w:val="715848253"/>
        <w:placeholder>
          <w:docPart w:val="210FDFC83946475EA8F2A4EE4FA7326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5CA2A07">
          <w:pPr>
            <w:pStyle w:val="59"/>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7BB0F95">
      <w:pPr>
        <w:pStyle w:val="242"/>
        <w:rPr>
          <w:rFonts w:ascii="Times New Roman"/>
        </w:rPr>
      </w:pPr>
      <w:r>
        <w:rPr>
          <w:rFonts w:hint="default" w:ascii="Times New Roman"/>
        </w:rPr>
        <w:t>GB 3095 环境空气质量标准</w:t>
      </w:r>
    </w:p>
    <w:p w14:paraId="1E519415">
      <w:pPr>
        <w:pStyle w:val="242"/>
        <w:rPr>
          <w:rFonts w:ascii="Times New Roman"/>
        </w:rPr>
      </w:pPr>
      <w:r>
        <w:rPr>
          <w:rFonts w:hint="default" w:ascii="Times New Roman"/>
        </w:rPr>
        <w:t>GB 14881 食品安全国家标准</w:t>
      </w:r>
    </w:p>
    <w:p w14:paraId="3AAAB203">
      <w:pPr>
        <w:pStyle w:val="59"/>
        <w:ind w:firstLine="420"/>
      </w:pPr>
      <w:r>
        <w:rPr>
          <w:rFonts w:hint="default" w:ascii="Times New Roman"/>
        </w:rPr>
        <w:t>DBS 45/083</w:t>
      </w:r>
      <w:r>
        <w:rPr>
          <w:rFonts w:hint="eastAsia"/>
        </w:rPr>
        <w:t xml:space="preserve"> 食品安全地方标准 星油藤茎叶</w:t>
      </w:r>
    </w:p>
    <w:p w14:paraId="417BE266">
      <w:pPr>
        <w:pStyle w:val="107"/>
        <w:spacing w:before="240" w:after="240"/>
      </w:pPr>
      <w:bookmarkStart w:id="49" w:name="_Toc154569414"/>
      <w:bookmarkStart w:id="50" w:name="_Toc97192966"/>
      <w:bookmarkStart w:id="51" w:name="_Toc154569395"/>
      <w:r>
        <w:rPr>
          <w:rFonts w:hint="eastAsia"/>
          <w:szCs w:val="21"/>
        </w:rPr>
        <w:t>术语和定义</w:t>
      </w:r>
      <w:bookmarkEnd w:id="49"/>
      <w:bookmarkEnd w:id="50"/>
      <w:bookmarkEnd w:id="51"/>
    </w:p>
    <w:sdt>
      <w:sdtPr>
        <w:id w:val="-1909835108"/>
        <w:placeholder>
          <w:docPart w:val="A975EA37E9504F55971588989154843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48A93D91">
          <w:pPr>
            <w:pStyle w:val="59"/>
            <w:ind w:firstLine="420"/>
          </w:pPr>
          <w:bookmarkStart w:id="52" w:name="_Toc26986532"/>
          <w:bookmarkEnd w:id="52"/>
          <w:r>
            <w:t>下列术语和定义适用于本文件。</w:t>
          </w:r>
        </w:p>
      </w:sdtContent>
    </w:sdt>
    <w:p w14:paraId="59B33DA7">
      <w:pPr>
        <w:pStyle w:val="226"/>
        <w:ind w:left="420" w:hanging="420" w:hangingChars="200"/>
        <w:rPr>
          <w:rFonts w:hint="eastAsia" w:ascii="黑体" w:hAnsi="黑体" w:eastAsia="黑体"/>
        </w:rPr>
      </w:pPr>
    </w:p>
    <w:p w14:paraId="096466F5">
      <w:pPr>
        <w:pStyle w:val="226"/>
        <w:keepNext w:val="0"/>
        <w:keepLines w:val="0"/>
        <w:pageBreakBefore w:val="0"/>
        <w:widowControl/>
        <w:numPr>
          <w:ilvl w:val="2"/>
          <w:numId w:val="0"/>
        </w:numPr>
        <w:kinsoku/>
        <w:wordWrap/>
        <w:overflowPunct/>
        <w:topLinePunct w:val="0"/>
        <w:autoSpaceDE/>
        <w:autoSpaceDN/>
        <w:bidi w:val="0"/>
        <w:spacing w:before="0" w:beforeLines="0" w:after="0" w:afterLines="0"/>
        <w:ind w:left="420" w:leftChars="200" w:firstLine="0" w:firstLineChars="0"/>
        <w:textAlignment w:val="auto"/>
        <w:rPr>
          <w:rFonts w:hint="default" w:ascii="黑体" w:hAnsi="黑体" w:eastAsia="黑体"/>
          <w:lang w:val="en-US" w:eastAsia="zh-CN"/>
        </w:rPr>
      </w:pPr>
      <w:r>
        <w:rPr>
          <w:rFonts w:hint="eastAsia" w:ascii="黑体" w:hAnsi="黑体" w:eastAsia="黑体"/>
        </w:rPr>
        <w:t>代用茶</w:t>
      </w:r>
      <w:r>
        <w:rPr>
          <w:rFonts w:hint="eastAsia" w:ascii="黑体" w:hAnsi="黑体" w:eastAsia="黑体"/>
          <w:lang w:val="en-US" w:eastAsia="zh-CN"/>
        </w:rPr>
        <w:t xml:space="preserve">  </w:t>
      </w:r>
      <w:r>
        <w:rPr>
          <w:rFonts w:hint="default" w:ascii="Times New Roman" w:hAnsi="Times New Roman" w:eastAsia="黑体"/>
          <w:b/>
          <w:bCs/>
          <w:lang w:val="en-US" w:eastAsia="zh-CN"/>
        </w:rPr>
        <w:t>tea substitute</w:t>
      </w:r>
    </w:p>
    <w:p w14:paraId="33309366">
      <w:pPr>
        <w:pStyle w:val="226"/>
        <w:keepNext w:val="0"/>
        <w:keepLines w:val="0"/>
        <w:pageBreakBefore w:val="0"/>
        <w:widowControl/>
        <w:numPr>
          <w:ilvl w:val="2"/>
          <w:numId w:val="0"/>
        </w:numPr>
        <w:kinsoku/>
        <w:wordWrap/>
        <w:overflowPunct/>
        <w:topLinePunct w:val="0"/>
        <w:autoSpaceDE/>
        <w:autoSpaceDN/>
        <w:bidi w:val="0"/>
        <w:adjustRightInd w:val="0"/>
        <w:snapToGrid w:val="0"/>
        <w:spacing w:before="0" w:beforeLines="0" w:after="0" w:afterLines="0"/>
        <w:ind w:firstLine="420" w:firstLineChars="200"/>
        <w:textAlignment w:val="auto"/>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指选用可食用植物的皮、叶、花、果（实）、根、茎等植物组织为原料，经加工制作的，采用类似茶叶冲泡（浸泡、煮制）方式，供人们饮用的产品。</w:t>
      </w:r>
    </w:p>
    <w:p w14:paraId="10438905">
      <w:pPr>
        <w:pStyle w:val="226"/>
        <w:keepNext w:val="0"/>
        <w:keepLines w:val="0"/>
        <w:pageBreakBefore w:val="0"/>
        <w:widowControl/>
        <w:numPr>
          <w:ilvl w:val="2"/>
          <w:numId w:val="0"/>
        </w:numPr>
        <w:kinsoku/>
        <w:wordWrap/>
        <w:overflowPunct/>
        <w:topLinePunct w:val="0"/>
        <w:autoSpaceDE/>
        <w:autoSpaceDN/>
        <w:bidi w:val="0"/>
        <w:adjustRightInd w:val="0"/>
        <w:snapToGrid w:val="0"/>
        <w:spacing w:before="157" w:beforeLines="50" w:after="157" w:afterLines="50"/>
        <w:textAlignment w:val="auto"/>
        <w:rPr>
          <w:rFonts w:hint="eastAsia" w:cs="Times New Roman"/>
          <w:sz w:val="21"/>
          <w:lang w:val="en-US" w:eastAsia="zh-CN" w:bidi="ar-SA"/>
        </w:rPr>
      </w:pPr>
      <w:r>
        <w:rPr>
          <w:rFonts w:hint="eastAsia" w:ascii="黑体" w:hAnsi="黑体" w:eastAsia="黑体" w:cs="黑体"/>
          <w:sz w:val="21"/>
          <w:lang w:val="en-US" w:eastAsia="zh-CN" w:bidi="ar-SA"/>
        </w:rPr>
        <w:t>3.2</w:t>
      </w:r>
      <w:r>
        <w:rPr>
          <w:rFonts w:hint="eastAsia" w:cs="Times New Roman"/>
          <w:sz w:val="21"/>
          <w:lang w:val="en-US" w:eastAsia="zh-CN" w:bidi="ar-SA"/>
        </w:rPr>
        <w:t xml:space="preserve"> </w:t>
      </w:r>
    </w:p>
    <w:p w14:paraId="1FABCDB4">
      <w:pPr>
        <w:pStyle w:val="226"/>
        <w:numPr>
          <w:ilvl w:val="2"/>
          <w:numId w:val="0"/>
        </w:numPr>
        <w:ind w:firstLine="420" w:firstLineChars="200"/>
        <w:rPr>
          <w:rFonts w:hint="default" w:ascii="Times New Roman" w:hAnsi="Times New Roman" w:eastAsia="黑体"/>
          <w:b/>
          <w:bCs/>
        </w:rPr>
      </w:pPr>
      <w:r>
        <w:rPr>
          <w:rFonts w:hint="eastAsia" w:ascii="黑体" w:hAnsi="黑体" w:eastAsia="黑体"/>
        </w:rPr>
        <w:t>星油藤红</w:t>
      </w:r>
      <w:r>
        <w:rPr>
          <w:rFonts w:hint="eastAsia" w:ascii="黑体" w:eastAsia="黑体"/>
          <w:szCs w:val="21"/>
        </w:rPr>
        <w:t>茶</w:t>
      </w:r>
      <w:r>
        <w:rPr>
          <w:rFonts w:hint="eastAsia" w:ascii="黑体" w:hAnsi="黑体" w:eastAsia="黑体"/>
        </w:rPr>
        <w:t xml:space="preserve">  </w:t>
      </w:r>
      <w:r>
        <w:rPr>
          <w:rFonts w:hint="default" w:ascii="Times New Roman" w:hAnsi="Times New Roman" w:eastAsia="黑体"/>
          <w:b/>
          <w:bCs/>
        </w:rPr>
        <w:t>Plukenetia volubilis L. black tea</w:t>
      </w:r>
    </w:p>
    <w:p w14:paraId="1CFF26B1">
      <w:pPr>
        <w:pStyle w:val="59"/>
        <w:ind w:firstLine="420"/>
      </w:pPr>
      <w:r>
        <w:rPr>
          <w:rFonts w:hint="eastAsia"/>
        </w:rPr>
        <w:t>采摘广西壮族自治区境内种植的星油藤鲜叶为原料，经鲜叶处理、晒青、萎凋、揉捻、发酵、烘干、摊凉、提香等一系列工艺加工制成的星油藤红茶。</w:t>
      </w:r>
    </w:p>
    <w:p w14:paraId="037C25E7">
      <w:pPr>
        <w:pStyle w:val="107"/>
        <w:spacing w:before="240" w:after="240"/>
      </w:pPr>
      <w:r>
        <w:rPr>
          <w:rFonts w:hint="eastAsia"/>
        </w:rPr>
        <w:t>基本要求</w:t>
      </w:r>
    </w:p>
    <w:p w14:paraId="4CC6BAFA">
      <w:pPr>
        <w:pStyle w:val="108"/>
        <w:spacing w:before="120" w:after="120"/>
      </w:pPr>
      <w:r>
        <w:rPr>
          <w:rFonts w:hint="eastAsia"/>
        </w:rPr>
        <w:t>厂房及设施</w:t>
      </w:r>
    </w:p>
    <w:p w14:paraId="7EFFDB2A">
      <w:pPr>
        <w:pStyle w:val="168"/>
      </w:pPr>
      <w:r>
        <w:rPr>
          <w:rFonts w:hint="eastAsia"/>
        </w:rPr>
        <w:t xml:space="preserve">工厂选址和设计应符合 </w:t>
      </w:r>
      <w:r>
        <w:rPr>
          <w:rFonts w:hint="default" w:ascii="Times New Roman"/>
        </w:rPr>
        <w:t>GB 14881</w:t>
      </w:r>
      <w:r>
        <w:rPr>
          <w:rFonts w:hint="eastAsia"/>
        </w:rPr>
        <w:t xml:space="preserve">的规定，所处大气环境应符合 </w:t>
      </w:r>
      <w:r>
        <w:rPr>
          <w:rFonts w:hint="default" w:ascii="Times New Roman"/>
        </w:rPr>
        <w:t>GB 3095</w:t>
      </w:r>
      <w:r>
        <w:rPr>
          <w:rFonts w:hint="eastAsia"/>
        </w:rPr>
        <w:t>中规定的二级标准。</w:t>
      </w:r>
    </w:p>
    <w:p w14:paraId="3887CC00">
      <w:pPr>
        <w:pStyle w:val="168"/>
      </w:pPr>
      <w:r>
        <w:rPr>
          <w:rFonts w:hint="eastAsia"/>
        </w:rPr>
        <w:t>设置与生产能力相适应的原料存放区、加工区、包装区及成品贮藏库。</w:t>
      </w:r>
    </w:p>
    <w:p w14:paraId="4CA9EBA6">
      <w:pPr>
        <w:pStyle w:val="108"/>
        <w:spacing w:before="120" w:after="120"/>
      </w:pPr>
      <w:r>
        <w:rPr>
          <w:rFonts w:hint="eastAsia"/>
        </w:rPr>
        <w:t>生产设备</w:t>
      </w:r>
    </w:p>
    <w:p w14:paraId="2DC21C5E">
      <w:pPr>
        <w:spacing w:line="240" w:lineRule="auto"/>
        <w:ind w:firstLine="403" w:firstLineChars="192"/>
        <w:rPr>
          <w:rFonts w:ascii="宋体" w:hAnsi="Times New Roman"/>
          <w:kern w:val="0"/>
          <w:szCs w:val="20"/>
        </w:rPr>
      </w:pPr>
      <w:r>
        <w:rPr>
          <w:rFonts w:hint="eastAsia" w:ascii="宋体" w:hAnsi="Times New Roman"/>
          <w:kern w:val="0"/>
          <w:szCs w:val="20"/>
        </w:rPr>
        <w:t xml:space="preserve">所有与原料接触的设备与工具，表面材料应符合 </w:t>
      </w:r>
      <w:r>
        <w:rPr>
          <w:rFonts w:hint="default" w:ascii="Times New Roman" w:hAnsi="Times New Roman"/>
          <w:kern w:val="0"/>
          <w:szCs w:val="20"/>
        </w:rPr>
        <w:t>GB 14881</w:t>
      </w:r>
      <w:r>
        <w:rPr>
          <w:rFonts w:hint="eastAsia" w:ascii="宋体" w:hAnsi="Times New Roman"/>
          <w:kern w:val="0"/>
          <w:szCs w:val="20"/>
        </w:rPr>
        <w:t xml:space="preserve"> 的规定。</w:t>
      </w:r>
    </w:p>
    <w:p w14:paraId="0AC70C8E">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ascii="黑体" w:hAnsi="Times New Roman" w:eastAsia="黑体"/>
          <w:kern w:val="0"/>
          <w:szCs w:val="20"/>
        </w:rPr>
      </w:pPr>
      <w:r>
        <w:rPr>
          <w:rFonts w:hint="eastAsia" w:ascii="黑体" w:hAnsi="黑体" w:eastAsia="黑体" w:cs="黑体"/>
          <w:kern w:val="0"/>
          <w:szCs w:val="20"/>
        </w:rPr>
        <w:t xml:space="preserve">4.3  </w:t>
      </w:r>
      <w:r>
        <w:rPr>
          <w:rFonts w:hint="eastAsia" w:ascii="黑体" w:hAnsi="Times New Roman" w:eastAsia="黑体"/>
          <w:kern w:val="0"/>
          <w:szCs w:val="20"/>
        </w:rPr>
        <w:t xml:space="preserve">原料要求 </w:t>
      </w:r>
    </w:p>
    <w:p w14:paraId="1139653A">
      <w:pPr>
        <w:spacing w:line="240" w:lineRule="auto"/>
        <w:ind w:firstLine="420" w:firstLineChars="200"/>
        <w:jc w:val="left"/>
        <w:rPr>
          <w:rFonts w:ascii="黑体" w:hAnsi="Times New Roman" w:eastAsia="黑体"/>
          <w:kern w:val="0"/>
          <w:szCs w:val="20"/>
        </w:rPr>
      </w:pPr>
      <w:r>
        <w:rPr>
          <w:rFonts w:hint="eastAsia" w:ascii="宋体" w:hAnsi="Times New Roman"/>
          <w:kern w:val="0"/>
          <w:szCs w:val="20"/>
        </w:rPr>
        <w:t>采取星油藤上的嫩叶，原料选取露水干后采摘，无病虫害的嫩叶，采摘叶当天入厂，原料鲜叶应符合</w:t>
      </w:r>
      <w:r>
        <w:rPr>
          <w:rFonts w:hint="eastAsia" w:ascii="宋体" w:hAnsi="Times New Roman"/>
          <w:kern w:val="0"/>
          <w:szCs w:val="20"/>
          <w:lang w:val="en-US" w:eastAsia="zh-CN"/>
        </w:rPr>
        <w:t xml:space="preserve"> </w:t>
      </w:r>
      <w:r>
        <w:rPr>
          <w:rFonts w:hint="default" w:ascii="Times New Roman" w:hAnsi="Times New Roman"/>
          <w:kern w:val="0"/>
          <w:szCs w:val="20"/>
        </w:rPr>
        <w:t>DBS 45/083</w:t>
      </w:r>
      <w:r>
        <w:rPr>
          <w:rFonts w:hint="eastAsia" w:ascii="宋体" w:hAnsi="Times New Roman"/>
          <w:kern w:val="0"/>
          <w:szCs w:val="20"/>
        </w:rPr>
        <w:t xml:space="preserve"> 的</w:t>
      </w:r>
      <w:r>
        <w:rPr>
          <w:rFonts w:hint="eastAsia"/>
        </w:rPr>
        <w:t>规定要求</w:t>
      </w:r>
      <w:r>
        <w:rPr>
          <w:rFonts w:hint="eastAsia" w:ascii="宋体" w:hAnsi="Times New Roman"/>
          <w:kern w:val="0"/>
          <w:szCs w:val="20"/>
        </w:rPr>
        <w:t>。</w:t>
      </w:r>
    </w:p>
    <w:p w14:paraId="61ED1A0A">
      <w:pPr>
        <w:pStyle w:val="107"/>
        <w:spacing w:before="240" w:after="240"/>
      </w:pPr>
      <w:r>
        <w:rPr>
          <w:rFonts w:hint="eastAsia"/>
        </w:rPr>
        <w:t>工艺流程</w:t>
      </w:r>
    </w:p>
    <w:p w14:paraId="600CE5C5">
      <w:pPr>
        <w:spacing w:line="360" w:lineRule="auto"/>
        <w:ind w:firstLine="403" w:firstLineChars="192"/>
      </w:pPr>
      <w:r>
        <w:rPr>
          <w:rFonts w:hint="eastAsia"/>
        </w:rPr>
        <w:t>鲜叶处理</w:t>
      </w:r>
      <w:r>
        <w:rPr>
          <w:rFonts w:hint="eastAsia" w:ascii="宋体" w:hAnsi="Times New Roman"/>
          <w:kern w:val="0"/>
          <w:szCs w:val="20"/>
        </w:rPr>
        <w:t>→</w:t>
      </w:r>
      <w:r>
        <w:rPr>
          <w:rFonts w:hint="eastAsia"/>
        </w:rPr>
        <w:t>晒青</w:t>
      </w:r>
      <w:r>
        <w:rPr>
          <w:rFonts w:hint="eastAsia" w:ascii="宋体" w:hAnsi="Times New Roman"/>
          <w:kern w:val="0"/>
          <w:szCs w:val="20"/>
        </w:rPr>
        <w:t>→</w:t>
      </w:r>
      <w:r>
        <w:rPr>
          <w:rFonts w:hint="eastAsia"/>
        </w:rPr>
        <w:t>萎凋</w:t>
      </w:r>
      <w:r>
        <w:rPr>
          <w:rFonts w:hint="eastAsia" w:ascii="宋体" w:hAnsi="Times New Roman"/>
          <w:kern w:val="0"/>
          <w:szCs w:val="20"/>
        </w:rPr>
        <w:t>→</w:t>
      </w:r>
      <w:r>
        <w:rPr>
          <w:rFonts w:hint="eastAsia"/>
        </w:rPr>
        <w:t>揉捻</w:t>
      </w:r>
      <w:r>
        <w:rPr>
          <w:rFonts w:hint="eastAsia" w:ascii="宋体" w:hAnsi="Times New Roman"/>
          <w:kern w:val="0"/>
          <w:szCs w:val="20"/>
        </w:rPr>
        <w:t>→</w:t>
      </w:r>
      <w:r>
        <w:rPr>
          <w:rFonts w:hint="eastAsia"/>
        </w:rPr>
        <w:t>发酵</w:t>
      </w:r>
      <w:r>
        <w:rPr>
          <w:rFonts w:hint="eastAsia" w:ascii="宋体" w:hAnsi="Times New Roman"/>
          <w:kern w:val="0"/>
          <w:szCs w:val="20"/>
        </w:rPr>
        <w:t>→</w:t>
      </w:r>
      <w:r>
        <w:rPr>
          <w:rFonts w:hint="eastAsia"/>
        </w:rPr>
        <w:t>烘干</w:t>
      </w:r>
      <w:r>
        <w:rPr>
          <w:rFonts w:hint="eastAsia" w:ascii="宋体" w:hAnsi="Times New Roman"/>
          <w:kern w:val="0"/>
          <w:szCs w:val="20"/>
        </w:rPr>
        <w:t>→</w:t>
      </w:r>
      <w:r>
        <w:rPr>
          <w:rFonts w:hint="eastAsia"/>
        </w:rPr>
        <w:t>摊凉</w:t>
      </w:r>
      <w:r>
        <w:rPr>
          <w:rFonts w:hint="eastAsia" w:ascii="宋体" w:hAnsi="Times New Roman"/>
          <w:kern w:val="0"/>
          <w:szCs w:val="20"/>
        </w:rPr>
        <w:t>→</w:t>
      </w:r>
      <w:r>
        <w:rPr>
          <w:rFonts w:hint="eastAsia"/>
        </w:rPr>
        <w:t>提香</w:t>
      </w:r>
      <w:r>
        <w:rPr>
          <w:rFonts w:hint="eastAsia" w:ascii="宋体" w:hAnsi="Times New Roman"/>
          <w:kern w:val="0"/>
          <w:szCs w:val="20"/>
        </w:rPr>
        <w:t>。</w:t>
      </w:r>
    </w:p>
    <w:p w14:paraId="69D7A53C">
      <w:pPr>
        <w:pStyle w:val="107"/>
        <w:spacing w:before="240" w:after="240"/>
      </w:pPr>
      <w:r>
        <w:rPr>
          <w:rFonts w:hint="eastAsia"/>
        </w:rPr>
        <w:t>操作要求</w:t>
      </w:r>
    </w:p>
    <w:p w14:paraId="10EAD381">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pPr>
      <w:r>
        <w:rPr>
          <w:rFonts w:hint="eastAsia" w:ascii="黑体" w:eastAsia="黑体"/>
        </w:rPr>
        <w:t>6.1 鲜叶处理</w:t>
      </w:r>
    </w:p>
    <w:p w14:paraId="1BC0B423">
      <w:pPr>
        <w:pStyle w:val="59"/>
        <w:ind w:firstLine="420"/>
        <w:rPr>
          <w:rFonts w:hint="default" w:ascii="Times New Roman"/>
        </w:rPr>
      </w:pPr>
      <w:r>
        <w:rPr>
          <w:rFonts w:hint="eastAsia"/>
        </w:rPr>
        <w:t>鲜叶单叶切片，细长条，长</w:t>
      </w:r>
      <w:r>
        <w:rPr>
          <w:rFonts w:hint="default" w:ascii="Times New Roman"/>
        </w:rPr>
        <w:t>5</w:t>
      </w:r>
      <w:r>
        <w:rPr>
          <w:rFonts w:hint="default" w:ascii="Times New Roman"/>
          <w:lang w:val="en-US" w:eastAsia="zh-CN"/>
        </w:rPr>
        <w:t xml:space="preserve"> </w:t>
      </w:r>
      <w:r>
        <w:rPr>
          <w:rFonts w:hint="default" w:ascii="Times New Roman"/>
        </w:rPr>
        <w:t>cm～8</w:t>
      </w:r>
      <w:r>
        <w:rPr>
          <w:rFonts w:hint="default" w:ascii="Times New Roman"/>
          <w:lang w:val="en-US" w:eastAsia="zh-CN"/>
        </w:rPr>
        <w:t xml:space="preserve"> </w:t>
      </w:r>
      <w:r>
        <w:rPr>
          <w:rFonts w:hint="default" w:ascii="Times New Roman"/>
        </w:rPr>
        <w:t>cm，宽1</w:t>
      </w:r>
      <w:r>
        <w:rPr>
          <w:rFonts w:hint="default" w:ascii="Times New Roman"/>
          <w:lang w:val="en-US" w:eastAsia="zh-CN"/>
        </w:rPr>
        <w:t xml:space="preserve"> </w:t>
      </w:r>
      <w:r>
        <w:rPr>
          <w:rFonts w:hint="default" w:ascii="Times New Roman"/>
        </w:rPr>
        <w:t>cm～</w:t>
      </w:r>
      <w:r>
        <w:rPr>
          <w:rFonts w:hint="default" w:ascii="Times New Roman"/>
          <w:lang w:val="en-US" w:eastAsia="zh-CN"/>
        </w:rPr>
        <w:t xml:space="preserve">2 </w:t>
      </w:r>
      <w:r>
        <w:rPr>
          <w:rFonts w:hint="default" w:ascii="Times New Roman"/>
        </w:rPr>
        <w:t>cm。</w:t>
      </w:r>
    </w:p>
    <w:p w14:paraId="4ACB6600">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pPr>
      <w:r>
        <w:rPr>
          <w:rFonts w:hint="eastAsia" w:ascii="黑体" w:hAnsi="黑体" w:eastAsia="黑体" w:cs="黑体"/>
        </w:rPr>
        <w:t>6.2 晒青</w:t>
      </w:r>
      <w:r>
        <w:rPr>
          <w:rFonts w:hint="eastAsia"/>
        </w:rPr>
        <w:t xml:space="preserve"> </w:t>
      </w:r>
    </w:p>
    <w:p w14:paraId="7814EC2F">
      <w:pPr>
        <w:pStyle w:val="59"/>
        <w:ind w:firstLine="420"/>
      </w:pPr>
      <w:r>
        <w:rPr>
          <w:rFonts w:hint="eastAsia"/>
        </w:rPr>
        <w:t>在采摘当天下午阳光较弱时进行，将鲜叶移到晒青台进行晒青,晒青地表温度</w:t>
      </w:r>
      <w:r>
        <w:rPr>
          <w:rFonts w:hint="default" w:ascii="Times New Roman"/>
          <w:lang w:val="en-US" w:eastAsia="zh-CN"/>
        </w:rPr>
        <w:t xml:space="preserve">25 </w:t>
      </w:r>
      <w:r>
        <w:rPr>
          <w:rFonts w:hint="eastAsia"/>
        </w:rPr>
        <w:t>℃～35</w:t>
      </w:r>
      <w:r>
        <w:rPr>
          <w:rFonts w:hint="default" w:ascii="Times New Roman"/>
          <w:lang w:val="en-US" w:eastAsia="zh-CN"/>
        </w:rPr>
        <w:t xml:space="preserve"> </w:t>
      </w:r>
      <w:r>
        <w:rPr>
          <w:rFonts w:hint="eastAsia"/>
        </w:rPr>
        <w:t>℃，</w:t>
      </w:r>
      <w:r>
        <w:rPr>
          <w:rFonts w:hint="default" w:ascii="Times New Roman"/>
          <w:lang w:val="en-US" w:eastAsia="zh-CN"/>
        </w:rPr>
        <w:t>空气</w:t>
      </w:r>
      <w:r>
        <w:rPr>
          <w:rFonts w:hint="eastAsia"/>
        </w:rPr>
        <w:t>湿度</w:t>
      </w:r>
      <w:r>
        <w:rPr>
          <w:rFonts w:hint="default" w:ascii="Times New Roman"/>
        </w:rPr>
        <w:t>70</w:t>
      </w:r>
      <w:r>
        <w:rPr>
          <w:rFonts w:hint="default" w:ascii="Times New Roman" w:hAnsi="Times New Roman" w:eastAsia="宋体" w:cs="Times New Roman"/>
          <w:sz w:val="21"/>
          <w:szCs w:val="20"/>
        </w:rPr>
        <w:t>％</w:t>
      </w:r>
      <w:r>
        <w:rPr>
          <w:rFonts w:hint="default" w:ascii="Times New Roman"/>
        </w:rPr>
        <w:t>～75</w:t>
      </w:r>
      <w:r>
        <w:rPr>
          <w:rFonts w:hint="default" w:ascii="Times New Roman" w:hAnsi="Times New Roman" w:eastAsia="宋体" w:cs="Times New Roman"/>
          <w:sz w:val="21"/>
          <w:szCs w:val="20"/>
        </w:rPr>
        <w:t>％</w:t>
      </w:r>
      <w:r>
        <w:rPr>
          <w:rFonts w:hint="default" w:ascii="Times New Roman"/>
        </w:rPr>
        <w:t>，时间40</w:t>
      </w:r>
      <w:r>
        <w:rPr>
          <w:rFonts w:hint="default" w:ascii="Times New Roman"/>
          <w:lang w:val="en-US" w:eastAsia="zh-CN"/>
        </w:rPr>
        <w:t xml:space="preserve"> </w:t>
      </w:r>
      <w:r>
        <w:rPr>
          <w:rFonts w:hint="default" w:ascii="Times New Roman"/>
        </w:rPr>
        <w:t>min～60</w:t>
      </w:r>
      <w:r>
        <w:rPr>
          <w:rFonts w:hint="default" w:ascii="Times New Roman"/>
          <w:lang w:val="en-US" w:eastAsia="zh-CN"/>
        </w:rPr>
        <w:t xml:space="preserve"> </w:t>
      </w:r>
      <w:r>
        <w:rPr>
          <w:rFonts w:hint="default" w:ascii="Times New Roman"/>
        </w:rPr>
        <w:t>min</w:t>
      </w:r>
      <w:r>
        <w:rPr>
          <w:rFonts w:hint="default" w:ascii="Times New Roman"/>
          <w:lang w:eastAsia="zh-CN"/>
        </w:rPr>
        <w:t>，</w:t>
      </w:r>
      <w:r>
        <w:rPr>
          <w:rFonts w:hint="default" w:ascii="Times New Roman" w:hAnsi="Times New Roman" w:eastAsia="宋体" w:cs="Times New Roman"/>
          <w:kern w:val="0"/>
          <w:sz w:val="21"/>
          <w:szCs w:val="20"/>
          <w:lang w:val="en-US" w:eastAsia="zh-CN" w:bidi="ar-SA"/>
        </w:rPr>
        <w:t>鲜叶失水率6</w:t>
      </w:r>
      <w:r>
        <w:rPr>
          <w:rFonts w:hint="default" w:ascii="Times New Roman" w:hAnsi="Times New Roman" w:eastAsia="宋体" w:cs="Times New Roman"/>
          <w:sz w:val="21"/>
          <w:szCs w:val="20"/>
        </w:rPr>
        <w:t>％</w:t>
      </w:r>
      <w:r>
        <w:rPr>
          <w:rFonts w:hint="default" w:ascii="Times New Roman" w:hAnsi="Times New Roman" w:eastAsia="宋体" w:cs="Times New Roman"/>
          <w:kern w:val="0"/>
          <w:sz w:val="21"/>
          <w:szCs w:val="20"/>
          <w:lang w:val="en-US" w:eastAsia="zh-CN" w:bidi="ar-SA"/>
        </w:rPr>
        <w:t>～10</w:t>
      </w:r>
      <w:r>
        <w:rPr>
          <w:rFonts w:hint="default" w:ascii="Times New Roman" w:hAnsi="Times New Roman" w:eastAsia="宋体" w:cs="Times New Roman"/>
          <w:sz w:val="21"/>
          <w:szCs w:val="20"/>
        </w:rPr>
        <w:t>％</w:t>
      </w:r>
      <w:r>
        <w:rPr>
          <w:rFonts w:hint="eastAsia"/>
        </w:rPr>
        <w:t>。</w:t>
      </w:r>
    </w:p>
    <w:p w14:paraId="55B5AD47">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pPr>
      <w:r>
        <w:rPr>
          <w:rFonts w:hint="eastAsia" w:ascii="黑体" w:eastAsia="黑体"/>
        </w:rPr>
        <w:t>6.3 萎凋</w:t>
      </w:r>
    </w:p>
    <w:p w14:paraId="35C54D58">
      <w:pPr>
        <w:pStyle w:val="59"/>
        <w:ind w:firstLine="420"/>
        <w:rPr>
          <w:rFonts w:ascii="Times New Roman"/>
        </w:rPr>
      </w:pPr>
      <w:r>
        <w:rPr>
          <w:rFonts w:hint="default" w:ascii="Times New Roman"/>
        </w:rPr>
        <w:t>室内萎凋温度为25</w:t>
      </w:r>
      <w:r>
        <w:rPr>
          <w:rFonts w:hint="default" w:ascii="Times New Roman"/>
          <w:lang w:val="en-US" w:eastAsia="zh-CN"/>
        </w:rPr>
        <w:t xml:space="preserve"> </w:t>
      </w:r>
      <w:r>
        <w:rPr>
          <w:rFonts w:hint="default" w:ascii="Times New Roman"/>
        </w:rPr>
        <w:t>℃～</w:t>
      </w:r>
      <w:r>
        <w:rPr>
          <w:rFonts w:hint="default" w:ascii="Times New Roman"/>
          <w:lang w:val="en-US" w:eastAsia="zh-CN"/>
        </w:rPr>
        <w:t xml:space="preserve">28 </w:t>
      </w:r>
      <w:r>
        <w:rPr>
          <w:rFonts w:hint="default" w:ascii="Times New Roman"/>
        </w:rPr>
        <w:t>℃，湿度为</w:t>
      </w:r>
      <w:r>
        <w:rPr>
          <w:rFonts w:hint="default" w:ascii="Times New Roman"/>
          <w:lang w:val="en-US" w:eastAsia="zh-CN"/>
        </w:rPr>
        <w:t>75</w:t>
      </w:r>
      <w:r>
        <w:rPr>
          <w:rFonts w:hint="default" w:ascii="Times New Roman" w:hAnsi="Times New Roman" w:eastAsia="宋体" w:cs="Times New Roman"/>
          <w:sz w:val="21"/>
          <w:szCs w:val="21"/>
        </w:rPr>
        <w:t>％</w:t>
      </w:r>
      <w:r>
        <w:rPr>
          <w:rFonts w:hint="default" w:ascii="Times New Roman"/>
        </w:rPr>
        <w:t>～</w:t>
      </w:r>
      <w:r>
        <w:rPr>
          <w:rFonts w:hint="default" w:ascii="Times New Roman"/>
          <w:lang w:val="en-US" w:eastAsia="zh-CN"/>
        </w:rPr>
        <w:t>80</w:t>
      </w:r>
      <w:r>
        <w:rPr>
          <w:rFonts w:hint="default" w:ascii="Times New Roman" w:hAnsi="Times New Roman" w:eastAsia="宋体" w:cs="Times New Roman"/>
          <w:sz w:val="21"/>
          <w:szCs w:val="21"/>
        </w:rPr>
        <w:t>％</w:t>
      </w:r>
      <w:r>
        <w:rPr>
          <w:rFonts w:hint="default" w:ascii="Times New Roman"/>
        </w:rPr>
        <w:t>，摊叶厚度为2</w:t>
      </w:r>
      <w:r>
        <w:rPr>
          <w:rFonts w:hint="default" w:ascii="Times New Roman"/>
          <w:lang w:val="en-US" w:eastAsia="zh-CN"/>
        </w:rPr>
        <w:t xml:space="preserve"> </w:t>
      </w:r>
      <w:r>
        <w:rPr>
          <w:rFonts w:hint="default" w:ascii="Times New Roman"/>
        </w:rPr>
        <w:t>cm～5</w:t>
      </w:r>
      <w:r>
        <w:rPr>
          <w:rFonts w:hint="default" w:ascii="Times New Roman"/>
          <w:lang w:val="en-US" w:eastAsia="zh-CN"/>
        </w:rPr>
        <w:t xml:space="preserve"> </w:t>
      </w:r>
      <w:r>
        <w:rPr>
          <w:rFonts w:hint="default" w:ascii="Times New Roman"/>
        </w:rPr>
        <w:t>cm，萎凋时间为8</w:t>
      </w:r>
      <w:r>
        <w:rPr>
          <w:rFonts w:hint="default" w:ascii="Times New Roman"/>
          <w:lang w:val="en-US" w:eastAsia="zh-CN"/>
        </w:rPr>
        <w:t xml:space="preserve"> </w:t>
      </w:r>
      <w:r>
        <w:rPr>
          <w:rFonts w:hint="default" w:ascii="Times New Roman"/>
        </w:rPr>
        <w:t>h～12</w:t>
      </w:r>
      <w:r>
        <w:rPr>
          <w:rFonts w:hint="default" w:ascii="Times New Roman"/>
          <w:lang w:val="en-US" w:eastAsia="zh-CN"/>
        </w:rPr>
        <w:t xml:space="preserve"> </w:t>
      </w:r>
      <w:r>
        <w:rPr>
          <w:rFonts w:hint="default" w:ascii="Times New Roman"/>
        </w:rPr>
        <w:t>h，萎凋结束后萎凋叶水分在58</w:t>
      </w:r>
      <w:r>
        <w:rPr>
          <w:rFonts w:hint="default" w:ascii="Times New Roman" w:hAnsi="Times New Roman" w:eastAsia="宋体" w:cs="Times New Roman"/>
          <w:sz w:val="21"/>
          <w:szCs w:val="21"/>
        </w:rPr>
        <w:t>％</w:t>
      </w:r>
      <w:r>
        <w:rPr>
          <w:rFonts w:hint="default" w:ascii="Times New Roman"/>
        </w:rPr>
        <w:t>～62</w:t>
      </w:r>
      <w:r>
        <w:rPr>
          <w:rFonts w:hint="default" w:ascii="Times New Roman" w:hAnsi="Times New Roman" w:eastAsia="宋体" w:cs="Times New Roman"/>
          <w:sz w:val="21"/>
          <w:szCs w:val="21"/>
        </w:rPr>
        <w:t>％</w:t>
      </w:r>
      <w:r>
        <w:rPr>
          <w:rFonts w:hint="default" w:ascii="Times New Roman"/>
        </w:rPr>
        <w:t>。</w:t>
      </w:r>
      <w:bookmarkStart w:id="54" w:name="_GoBack"/>
      <w:bookmarkEnd w:id="54"/>
    </w:p>
    <w:p w14:paraId="6D34E68F">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ascii="黑体" w:eastAsia="黑体"/>
        </w:rPr>
      </w:pPr>
      <w:r>
        <w:rPr>
          <w:rFonts w:hint="eastAsia" w:ascii="黑体" w:eastAsia="黑体"/>
        </w:rPr>
        <w:t>6.4 揉捻</w:t>
      </w:r>
    </w:p>
    <w:p w14:paraId="217DE1A1">
      <w:pPr>
        <w:pStyle w:val="59"/>
        <w:ind w:firstLine="0" w:firstLineChars="0"/>
      </w:pPr>
      <w:r>
        <w:rPr>
          <w:rFonts w:hint="eastAsia"/>
        </w:rPr>
        <w:t xml:space="preserve">    按照空轻重轻空原则揉捻，时间</w:t>
      </w:r>
      <w:r>
        <w:rPr>
          <w:rFonts w:hint="default" w:ascii="Times New Roman"/>
        </w:rPr>
        <w:t>40</w:t>
      </w:r>
      <w:r>
        <w:rPr>
          <w:rFonts w:hint="eastAsia"/>
          <w:lang w:val="en-US" w:eastAsia="zh-CN"/>
        </w:rPr>
        <w:t xml:space="preserve"> </w:t>
      </w:r>
      <w:r>
        <w:rPr>
          <w:rFonts w:hint="default" w:ascii="Times New Roman"/>
        </w:rPr>
        <w:t>min～60</w:t>
      </w:r>
      <w:r>
        <w:rPr>
          <w:rFonts w:hint="eastAsia"/>
          <w:lang w:val="en-US" w:eastAsia="zh-CN"/>
        </w:rPr>
        <w:t xml:space="preserve"> </w:t>
      </w:r>
      <w:r>
        <w:rPr>
          <w:rFonts w:hint="default" w:ascii="Times New Roman"/>
        </w:rPr>
        <w:t>min</w:t>
      </w:r>
      <w:r>
        <w:rPr>
          <w:rFonts w:hint="eastAsia"/>
        </w:rPr>
        <w:t>。</w:t>
      </w:r>
    </w:p>
    <w:p w14:paraId="7545A3B1">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ascii="黑体" w:eastAsia="黑体"/>
        </w:rPr>
      </w:pPr>
      <w:r>
        <w:rPr>
          <w:rFonts w:hint="eastAsia" w:ascii="黑体" w:eastAsia="黑体"/>
        </w:rPr>
        <w:t>6.5 发酵</w:t>
      </w:r>
    </w:p>
    <w:p w14:paraId="0BA5C513">
      <w:pPr>
        <w:pStyle w:val="59"/>
        <w:ind w:firstLine="0" w:firstLineChars="0"/>
      </w:pPr>
      <w:r>
        <w:rPr>
          <w:rFonts w:hint="eastAsia"/>
        </w:rPr>
        <w:t xml:space="preserve">    有氧发酵，发酵叶温度</w:t>
      </w:r>
      <w:r>
        <w:rPr>
          <w:rFonts w:hint="default" w:ascii="Times New Roman"/>
          <w:lang w:val="en-US" w:eastAsia="zh-CN"/>
        </w:rPr>
        <w:t xml:space="preserve">30 </w:t>
      </w:r>
      <w:r>
        <w:rPr>
          <w:rFonts w:hint="default" w:ascii="Times New Roman"/>
        </w:rPr>
        <w:t>℃～</w:t>
      </w:r>
      <w:r>
        <w:rPr>
          <w:rFonts w:hint="default" w:ascii="Times New Roman"/>
          <w:lang w:val="en-US" w:eastAsia="zh-CN"/>
        </w:rPr>
        <w:t xml:space="preserve">35 </w:t>
      </w:r>
      <w:r>
        <w:rPr>
          <w:rFonts w:hint="default" w:ascii="Times New Roman"/>
        </w:rPr>
        <w:t>℃，湿度</w:t>
      </w:r>
      <w:r>
        <w:rPr>
          <w:rFonts w:hint="default" w:ascii="Times New Roman"/>
          <w:lang w:val="en-US" w:eastAsia="zh-CN"/>
        </w:rPr>
        <w:t>80</w:t>
      </w:r>
      <w:r>
        <w:rPr>
          <w:rFonts w:hint="default" w:ascii="Times New Roman" w:hAnsi="Times New Roman" w:eastAsia="宋体" w:cs="Times New Roman"/>
          <w:sz w:val="21"/>
          <w:szCs w:val="20"/>
        </w:rPr>
        <w:t>％</w:t>
      </w:r>
      <w:r>
        <w:rPr>
          <w:rFonts w:hint="default" w:ascii="Times New Roman"/>
        </w:rPr>
        <w:t>～</w:t>
      </w:r>
      <w:r>
        <w:rPr>
          <w:rFonts w:hint="default" w:ascii="Times New Roman"/>
          <w:lang w:val="en-US" w:eastAsia="zh-CN"/>
        </w:rPr>
        <w:t>85</w:t>
      </w:r>
      <w:r>
        <w:rPr>
          <w:rFonts w:hint="default" w:ascii="Times New Roman" w:hAnsi="Times New Roman" w:eastAsia="宋体" w:cs="Times New Roman"/>
          <w:sz w:val="21"/>
          <w:szCs w:val="20"/>
        </w:rPr>
        <w:t>％</w:t>
      </w:r>
      <w:r>
        <w:rPr>
          <w:rFonts w:hint="default" w:ascii="Times New Roman"/>
        </w:rPr>
        <w:t>，时间5</w:t>
      </w:r>
      <w:r>
        <w:rPr>
          <w:rFonts w:hint="default" w:ascii="Times New Roman"/>
          <w:lang w:val="en-US" w:eastAsia="zh-CN"/>
        </w:rPr>
        <w:t xml:space="preserve"> </w:t>
      </w:r>
      <w:r>
        <w:rPr>
          <w:rFonts w:hint="default" w:ascii="Times New Roman"/>
        </w:rPr>
        <w:t>h～6</w:t>
      </w:r>
      <w:r>
        <w:rPr>
          <w:rFonts w:hint="default" w:ascii="Times New Roman"/>
          <w:lang w:val="en-US" w:eastAsia="zh-CN"/>
        </w:rPr>
        <w:t xml:space="preserve"> </w:t>
      </w:r>
      <w:r>
        <w:rPr>
          <w:rFonts w:hint="default" w:ascii="Times New Roman"/>
        </w:rPr>
        <w:t>h。</w:t>
      </w:r>
    </w:p>
    <w:p w14:paraId="71862278">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pPr>
      <w:r>
        <w:rPr>
          <w:rFonts w:hint="eastAsia" w:ascii="黑体" w:eastAsia="黑体"/>
        </w:rPr>
        <w:t>6.6 烘干</w:t>
      </w:r>
    </w:p>
    <w:p w14:paraId="41E55B1E">
      <w:pPr>
        <w:pStyle w:val="59"/>
        <w:ind w:firstLine="0" w:firstLineChars="0"/>
        <w:rPr>
          <w:rFonts w:ascii="Times New Roman"/>
        </w:rPr>
      </w:pPr>
      <w:r>
        <w:rPr>
          <w:rFonts w:hint="eastAsia"/>
        </w:rPr>
        <w:t xml:space="preserve">    温度</w:t>
      </w:r>
      <w:r>
        <w:rPr>
          <w:rFonts w:hint="default" w:ascii="Times New Roman"/>
        </w:rPr>
        <w:t>70</w:t>
      </w:r>
      <w:r>
        <w:rPr>
          <w:rFonts w:hint="default" w:ascii="Times New Roman"/>
          <w:lang w:val="en-US" w:eastAsia="zh-CN"/>
        </w:rPr>
        <w:t xml:space="preserve"> </w:t>
      </w:r>
      <w:r>
        <w:rPr>
          <w:rFonts w:hint="default" w:ascii="Times New Roman"/>
        </w:rPr>
        <w:t>℃～80</w:t>
      </w:r>
      <w:r>
        <w:rPr>
          <w:rFonts w:hint="default" w:ascii="Times New Roman"/>
          <w:lang w:val="en-US" w:eastAsia="zh-CN"/>
        </w:rPr>
        <w:t xml:space="preserve"> </w:t>
      </w:r>
      <w:r>
        <w:rPr>
          <w:rFonts w:hint="default" w:ascii="Times New Roman"/>
        </w:rPr>
        <w:t>℃，时间1.5</w:t>
      </w:r>
      <w:r>
        <w:rPr>
          <w:rFonts w:hint="default" w:ascii="Times New Roman"/>
          <w:lang w:val="en-US" w:eastAsia="zh-CN"/>
        </w:rPr>
        <w:t xml:space="preserve"> </w:t>
      </w:r>
      <w:r>
        <w:rPr>
          <w:rFonts w:hint="default" w:ascii="Times New Roman"/>
        </w:rPr>
        <w:t>h～</w:t>
      </w:r>
      <w:r>
        <w:rPr>
          <w:rFonts w:hint="default" w:ascii="Times New Roman"/>
          <w:lang w:val="en-US" w:eastAsia="zh-CN"/>
        </w:rPr>
        <w:t xml:space="preserve">2 </w:t>
      </w:r>
      <w:r>
        <w:rPr>
          <w:rFonts w:hint="default" w:ascii="Times New Roman"/>
        </w:rPr>
        <w:t>h。</w:t>
      </w:r>
    </w:p>
    <w:p w14:paraId="16E55BC0">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rPr>
          <w:rFonts w:ascii="黑体" w:eastAsia="黑体"/>
        </w:rPr>
      </w:pPr>
      <w:r>
        <w:rPr>
          <w:rFonts w:hint="eastAsia" w:ascii="黑体" w:eastAsia="黑体"/>
        </w:rPr>
        <w:t>6.7 摊凉</w:t>
      </w:r>
    </w:p>
    <w:p w14:paraId="77FDA405">
      <w:pPr>
        <w:pStyle w:val="59"/>
        <w:ind w:firstLine="0" w:firstLineChars="0"/>
      </w:pPr>
      <w:r>
        <w:rPr>
          <w:rFonts w:hint="eastAsia"/>
        </w:rPr>
        <w:t xml:space="preserve">    时间</w:t>
      </w:r>
      <w:r>
        <w:rPr>
          <w:rFonts w:hint="default" w:ascii="Times New Roman"/>
        </w:rPr>
        <w:t>30</w:t>
      </w:r>
      <w:r>
        <w:rPr>
          <w:rFonts w:hint="default" w:ascii="Times New Roman"/>
          <w:lang w:val="en-US" w:eastAsia="zh-CN"/>
        </w:rPr>
        <w:t xml:space="preserve"> </w:t>
      </w:r>
      <w:r>
        <w:rPr>
          <w:rFonts w:hint="default" w:ascii="Times New Roman"/>
        </w:rPr>
        <w:t>min</w:t>
      </w:r>
      <w:r>
        <w:rPr>
          <w:rFonts w:hint="eastAsia"/>
        </w:rPr>
        <w:t>以上。</w:t>
      </w:r>
    </w:p>
    <w:p w14:paraId="588A5AC3">
      <w:pPr>
        <w:pStyle w:val="59"/>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textAlignment w:val="auto"/>
      </w:pPr>
      <w:r>
        <w:rPr>
          <w:rFonts w:hint="eastAsia" w:ascii="黑体" w:eastAsia="黑体"/>
        </w:rPr>
        <w:t>6.8 提香</w:t>
      </w:r>
    </w:p>
    <w:p w14:paraId="4EC8C9EC">
      <w:pPr>
        <w:pStyle w:val="59"/>
        <w:ind w:firstLine="0" w:firstLineChars="0"/>
        <w:rPr>
          <w:rFonts w:ascii="Times New Roman"/>
        </w:rPr>
      </w:pPr>
      <w:r>
        <w:rPr>
          <w:rFonts w:hint="eastAsia"/>
        </w:rPr>
        <w:t xml:space="preserve">    </w:t>
      </w:r>
      <w:r>
        <w:rPr>
          <w:rFonts w:hint="default" w:ascii="Times New Roman"/>
        </w:rPr>
        <w:t>温度90</w:t>
      </w:r>
      <w:r>
        <w:rPr>
          <w:rFonts w:hint="default" w:ascii="Times New Roman"/>
          <w:lang w:val="en-US" w:eastAsia="zh-CN"/>
        </w:rPr>
        <w:t xml:space="preserve"> </w:t>
      </w:r>
      <w:r>
        <w:rPr>
          <w:rFonts w:hint="default" w:ascii="Times New Roman"/>
        </w:rPr>
        <w:t>℃～100</w:t>
      </w:r>
      <w:r>
        <w:rPr>
          <w:rFonts w:hint="default" w:ascii="Times New Roman"/>
          <w:lang w:val="en-US" w:eastAsia="zh-CN"/>
        </w:rPr>
        <w:t xml:space="preserve"> </w:t>
      </w:r>
      <w:r>
        <w:rPr>
          <w:rFonts w:hint="default" w:ascii="Times New Roman"/>
        </w:rPr>
        <w:t>℃，时间30</w:t>
      </w:r>
      <w:r>
        <w:rPr>
          <w:rFonts w:hint="default" w:ascii="Times New Roman"/>
          <w:lang w:val="en-US" w:eastAsia="zh-CN"/>
        </w:rPr>
        <w:t xml:space="preserve"> </w:t>
      </w:r>
      <w:r>
        <w:rPr>
          <w:rFonts w:hint="default" w:ascii="Times New Roman"/>
        </w:rPr>
        <w:t>min～40</w:t>
      </w:r>
      <w:r>
        <w:rPr>
          <w:rFonts w:hint="default" w:ascii="Times New Roman"/>
          <w:lang w:val="en-US" w:eastAsia="zh-CN"/>
        </w:rPr>
        <w:t xml:space="preserve"> </w:t>
      </w:r>
      <w:r>
        <w:rPr>
          <w:rFonts w:hint="default" w:ascii="Times New Roman"/>
        </w:rPr>
        <w:t>min，含水量7</w:t>
      </w:r>
      <w:r>
        <w:rPr>
          <w:rFonts w:hint="default" w:ascii="Times New Roman" w:hAnsi="Times New Roman" w:eastAsia="宋体" w:cs="Times New Roman"/>
          <w:sz w:val="21"/>
          <w:szCs w:val="20"/>
        </w:rPr>
        <w:t>％</w:t>
      </w:r>
      <w:r>
        <w:rPr>
          <w:rFonts w:hint="default" w:ascii="Times New Roman"/>
        </w:rPr>
        <w:t>以下为适度。</w:t>
      </w:r>
    </w:p>
    <w:p w14:paraId="07F74FD5">
      <w:pPr>
        <w:pStyle w:val="107"/>
        <w:spacing w:before="240" w:after="240"/>
      </w:pPr>
      <w:r>
        <w:rPr>
          <w:rFonts w:hint="eastAsia"/>
        </w:rPr>
        <w:t>生产加工过程卫生要求</w:t>
      </w:r>
    </w:p>
    <w:p w14:paraId="35BE63D7">
      <w:pPr>
        <w:pStyle w:val="59"/>
        <w:ind w:firstLine="420"/>
      </w:pPr>
      <w:r>
        <w:rPr>
          <w:rFonts w:hint="eastAsia"/>
        </w:rPr>
        <w:t>应符合</w:t>
      </w:r>
      <w:r>
        <w:rPr>
          <w:rFonts w:hint="eastAsia"/>
          <w:lang w:val="en-US" w:eastAsia="zh-CN"/>
        </w:rPr>
        <w:t xml:space="preserve"> </w:t>
      </w:r>
      <w:r>
        <w:rPr>
          <w:rFonts w:hint="default" w:ascii="Times New Roman"/>
        </w:rPr>
        <w:t>GB 14881</w:t>
      </w:r>
      <w:r>
        <w:rPr>
          <w:rFonts w:hint="eastAsia"/>
        </w:rPr>
        <w:t>的规定。</w:t>
      </w:r>
    </w:p>
    <w:p w14:paraId="6408F131">
      <w:pPr>
        <w:pStyle w:val="107"/>
        <w:spacing w:before="240" w:after="240"/>
      </w:pPr>
      <w:r>
        <w:rPr>
          <w:rFonts w:hint="eastAsia"/>
        </w:rPr>
        <w:t>检验方法</w:t>
      </w:r>
    </w:p>
    <w:p w14:paraId="4619C695">
      <w:pPr>
        <w:pStyle w:val="59"/>
        <w:ind w:firstLine="0" w:firstLineChars="0"/>
        <w:rPr>
          <w:rFonts w:hint="eastAsia" w:ascii="黑体" w:hAnsi="宋体" w:eastAsia="黑体" w:cs="黑体"/>
          <w:color w:val="000000"/>
          <w:sz w:val="20"/>
        </w:rPr>
      </w:pPr>
      <w:r>
        <w:rPr>
          <w:rFonts w:hint="eastAsia" w:ascii="黑体" w:hAnsi="宋体" w:eastAsia="黑体" w:cs="黑体"/>
          <w:color w:val="000000"/>
          <w:sz w:val="20"/>
        </w:rPr>
        <w:t xml:space="preserve">    </w:t>
      </w:r>
      <w:r>
        <w:rPr>
          <w:rFonts w:hint="eastAsia"/>
        </w:rPr>
        <w:t>应符合</w:t>
      </w:r>
      <w:r>
        <w:rPr>
          <w:rFonts w:hint="eastAsia"/>
          <w:lang w:val="en-US" w:eastAsia="zh-CN"/>
        </w:rPr>
        <w:t xml:space="preserve"> </w:t>
      </w:r>
      <w:r>
        <w:rPr>
          <w:rFonts w:hint="default" w:ascii="Times New Roman"/>
        </w:rPr>
        <w:t>DBS 45/083</w:t>
      </w:r>
      <w:r>
        <w:rPr>
          <w:rFonts w:hint="eastAsia"/>
        </w:rPr>
        <w:t xml:space="preserve"> 的规定。</w:t>
      </w:r>
    </w:p>
    <w:p w14:paraId="65E41D8A">
      <w:pPr>
        <w:pStyle w:val="107"/>
        <w:spacing w:before="240" w:after="240"/>
        <w:rPr>
          <w:rFonts w:hint="eastAsia" w:ascii="黑体" w:hAnsi="黑体" w:eastAsia="黑体" w:cs="黑体"/>
          <w:sz w:val="21"/>
          <w:szCs w:val="21"/>
        </w:rPr>
      </w:pPr>
      <w:r>
        <w:rPr>
          <w:rFonts w:hint="eastAsia" w:ascii="黑体" w:hAnsi="黑体" w:eastAsia="黑体" w:cs="黑体"/>
          <w:color w:val="000000"/>
          <w:sz w:val="21"/>
          <w:szCs w:val="21"/>
        </w:rPr>
        <w:t>检验规则、保质期</w:t>
      </w:r>
    </w:p>
    <w:p w14:paraId="7B4E280C">
      <w:pPr>
        <w:pStyle w:val="59"/>
        <w:ind w:firstLine="420"/>
        <w:rPr>
          <w:rFonts w:hint="eastAsia" w:ascii="黑体" w:hAnsi="宋体" w:eastAsia="黑体" w:cs="黑体"/>
          <w:color w:val="000000"/>
          <w:sz w:val="20"/>
        </w:rPr>
      </w:pPr>
      <w:r>
        <w:rPr>
          <w:rFonts w:hint="eastAsia"/>
        </w:rPr>
        <w:t>应符合</w:t>
      </w:r>
      <w:r>
        <w:rPr>
          <w:rFonts w:hint="eastAsia"/>
          <w:lang w:val="en-US" w:eastAsia="zh-CN"/>
        </w:rPr>
        <w:t xml:space="preserve"> </w:t>
      </w:r>
      <w:r>
        <w:rPr>
          <w:rFonts w:hint="default" w:ascii="Times New Roman"/>
        </w:rPr>
        <w:t xml:space="preserve">DBS 45/083 </w:t>
      </w:r>
      <w:r>
        <w:rPr>
          <w:rFonts w:hint="eastAsia"/>
        </w:rPr>
        <w:t>的规定。</w:t>
      </w:r>
    </w:p>
    <w:bookmarkEnd w:id="25"/>
    <w:p w14:paraId="46AD9B1C">
      <w:pPr>
        <w:spacing w:line="320" w:lineRule="exact"/>
        <w:jc w:val="center"/>
        <w:textAlignment w:val="baseline"/>
        <w:rPr>
          <w:rFonts w:ascii="宋体"/>
          <w:kern w:val="0"/>
          <w:szCs w:val="20"/>
        </w:rPr>
      </w:pPr>
      <w:bookmarkStart w:id="53" w:name="BookMark8"/>
      <w:r>
        <w:rPr>
          <w:rFonts w:ascii="宋体"/>
          <w:kern w:val="0"/>
          <w:szCs w:val="20"/>
        </w:rPr>
        <w:drawing>
          <wp:inline distT="0" distB="0" distL="0" distR="0">
            <wp:extent cx="1485900" cy="317500"/>
            <wp:effectExtent l="0" t="0" r="0" b="6350"/>
            <wp:docPr id="1696635655" name="图片 1"/>
            <wp:cNvGraphicFramePr/>
            <a:graphic xmlns:a="http://schemas.openxmlformats.org/drawingml/2006/main">
              <a:graphicData uri="http://schemas.openxmlformats.org/drawingml/2006/picture">
                <pic:pic xmlns:pic="http://schemas.openxmlformats.org/drawingml/2006/picture">
                  <pic:nvPicPr>
                    <pic:cNvPr id="1696635655" name="图片 1"/>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30B89">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4C77F">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FFA164">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7E75">
    <w:pPr>
      <w:pStyle w:val="55"/>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95E1">
    <w:pPr>
      <w:pStyle w:val="19"/>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31DFD">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5E39E">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6B649">
    <w:pPr>
      <w:pStyle w:val="64"/>
      <w:rPr>
        <w:rFonts w:hint="eastAsia"/>
      </w:rPr>
    </w:pPr>
    <w:r>
      <w:fldChar w:fldCharType="begin"/>
    </w:r>
    <w:r>
      <w:instrText xml:space="preserve"> STYLEREF  标准文件_文件编号  \* MERGEFORMAT </w:instrText>
    </w:r>
    <w:r>
      <w:fldChar w:fldCharType="separate"/>
    </w:r>
    <w:r>
      <w:t>T/GXTC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4623A">
    <w:pPr>
      <w:pStyle w:val="19"/>
      <w:jc w:val="right"/>
    </w:pPr>
    <w:r>
      <w:fldChar w:fldCharType="begin"/>
    </w:r>
    <w:r>
      <w:instrText xml:space="preserve"> STYLEREF  标准文件_文件编号  \* MERGEFORMAT </w:instrText>
    </w:r>
    <w:r>
      <w:fldChar w:fldCharType="separate"/>
    </w:r>
    <w:r>
      <w:t>T/GXTC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7"/>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2"/>
      <w:suff w:val="nothing"/>
      <w:lvlText w:val="%1%2.%3　"/>
      <w:lvlJc w:val="left"/>
      <w:pPr>
        <w:ind w:left="0" w:firstLine="0"/>
      </w:pPr>
    </w:lvl>
    <w:lvl w:ilvl="3" w:tentative="0">
      <w:start w:val="1"/>
      <w:numFmt w:val="decimal"/>
      <w:pStyle w:val="121"/>
      <w:suff w:val="nothing"/>
      <w:lvlText w:val="%1%2.%3.%4　"/>
      <w:lvlJc w:val="left"/>
      <w:pPr>
        <w:ind w:left="0" w:firstLine="0"/>
      </w:pPr>
    </w:lvl>
    <w:lvl w:ilvl="4" w:tentative="0">
      <w:start w:val="1"/>
      <w:numFmt w:val="decimal"/>
      <w:pStyle w:val="156"/>
      <w:suff w:val="nothing"/>
      <w:lvlText w:val="%1%2.%3.%4.%5　"/>
      <w:lvlJc w:val="left"/>
      <w:pPr>
        <w:ind w:left="0" w:firstLine="0"/>
      </w:pPr>
    </w:lvl>
    <w:lvl w:ilvl="5" w:tentative="0">
      <w:start w:val="1"/>
      <w:numFmt w:val="decimal"/>
      <w:pStyle w:val="158"/>
      <w:suff w:val="nothing"/>
      <w:lvlText w:val="%1%2.%3.%4.%5.%6　"/>
      <w:lvlJc w:val="left"/>
      <w:pPr>
        <w:ind w:left="0" w:firstLine="0"/>
      </w:pPr>
    </w:lvl>
    <w:lvl w:ilvl="6" w:tentative="0">
      <w:start w:val="1"/>
      <w:numFmt w:val="decimal"/>
      <w:pStyle w:val="161"/>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3"/>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2"/>
      <w:lvlText w:val="%1"/>
      <w:lvlJc w:val="left"/>
      <w:pPr>
        <w:ind w:left="425" w:hanging="425"/>
      </w:pPr>
      <w:rPr>
        <w:rFonts w:hint="eastAsia"/>
      </w:rPr>
    </w:lvl>
    <w:lvl w:ilvl="1" w:tentative="0">
      <w:start w:val="1"/>
      <w:numFmt w:val="decimal"/>
      <w:pStyle w:val="203"/>
      <w:suff w:val="nothing"/>
      <w:lvlText w:val="%10.%2 "/>
      <w:lvlJc w:val="left"/>
      <w:pPr>
        <w:ind w:left="0" w:firstLine="0"/>
      </w:pPr>
      <w:rPr>
        <w:rFonts w:hint="eastAsia" w:ascii="黑体" w:eastAsia="黑体" w:hAnsiTheme="minorHAnsi"/>
        <w:b w:val="0"/>
        <w:i w:val="0"/>
        <w:sz w:val="21"/>
      </w:rPr>
    </w:lvl>
    <w:lvl w:ilvl="2" w:tentative="0">
      <w:start w:val="1"/>
      <w:numFmt w:val="decimal"/>
      <w:pStyle w:val="204"/>
      <w:suff w:val="nothing"/>
      <w:lvlText w:val="%10.%2.%3 "/>
      <w:lvlJc w:val="left"/>
      <w:pPr>
        <w:ind w:left="0" w:firstLine="0"/>
      </w:pPr>
      <w:rPr>
        <w:rFonts w:hint="eastAsia" w:ascii="黑体" w:eastAsia="黑体" w:hAnsiTheme="minorHAnsi"/>
        <w:b w:val="0"/>
        <w:i w:val="0"/>
        <w:sz w:val="21"/>
      </w:rPr>
    </w:lvl>
    <w:lvl w:ilvl="3" w:tentative="0">
      <w:start w:val="1"/>
      <w:numFmt w:val="decimal"/>
      <w:pStyle w:val="205"/>
      <w:suff w:val="nothing"/>
      <w:lvlText w:val="%10.%2.%3.%4 "/>
      <w:lvlJc w:val="left"/>
      <w:pPr>
        <w:ind w:left="0" w:firstLine="0"/>
      </w:pPr>
      <w:rPr>
        <w:rFonts w:hint="eastAsia" w:ascii="黑体" w:eastAsia="黑体" w:hAnsiTheme="minorHAnsi"/>
        <w:b w:val="0"/>
        <w:i w:val="0"/>
        <w:sz w:val="21"/>
      </w:rPr>
    </w:lvl>
    <w:lvl w:ilvl="4" w:tentative="0">
      <w:start w:val="1"/>
      <w:numFmt w:val="decimal"/>
      <w:pStyle w:val="206"/>
      <w:suff w:val="nothing"/>
      <w:lvlText w:val="%10.%2.%3.%4.%5 "/>
      <w:lvlJc w:val="left"/>
      <w:pPr>
        <w:ind w:left="0" w:firstLine="0"/>
      </w:pPr>
      <w:rPr>
        <w:rFonts w:hint="eastAsia" w:ascii="黑体" w:eastAsia="黑体" w:hAnsiTheme="minorHAnsi"/>
        <w:b w:val="0"/>
        <w:i w:val="0"/>
        <w:sz w:val="21"/>
      </w:rPr>
    </w:lvl>
    <w:lvl w:ilvl="5" w:tentative="0">
      <w:start w:val="1"/>
      <w:numFmt w:val="decimal"/>
      <w:pStyle w:val="207"/>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4"/>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0"/>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8"/>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5"/>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5"/>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0"/>
      <w:lvlText w:val=""/>
      <w:lvlJc w:val="left"/>
      <w:pPr>
        <w:ind w:left="851" w:hanging="431"/>
      </w:pPr>
      <w:rPr>
        <w:rFonts w:hint="default" w:ascii="Symbol" w:hAnsi="Symbol"/>
        <w:sz w:val="21"/>
      </w:rPr>
    </w:lvl>
    <w:lvl w:ilvl="2" w:tentative="0">
      <w:start w:val="1"/>
      <w:numFmt w:val="bullet"/>
      <w:pStyle w:val="175"/>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4"/>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7"/>
      <w:lvlText w:val="%1)"/>
      <w:lvlJc w:val="left"/>
      <w:pPr>
        <w:tabs>
          <w:tab w:val="left" w:pos="851"/>
        </w:tabs>
        <w:ind w:left="851" w:hanging="426"/>
      </w:pPr>
      <w:rPr>
        <w:rFonts w:hint="eastAsia" w:ascii="宋体" w:hAnsi="Times New Roman" w:eastAsia="宋体"/>
        <w:sz w:val="21"/>
      </w:rPr>
    </w:lvl>
    <w:lvl w:ilvl="1" w:tentative="0">
      <w:start w:val="1"/>
      <w:numFmt w:val="decimal"/>
      <w:pStyle w:val="112"/>
      <w:lvlText w:val="%2)"/>
      <w:lvlJc w:val="left"/>
      <w:pPr>
        <w:tabs>
          <w:tab w:val="left" w:pos="1276"/>
        </w:tabs>
        <w:ind w:left="1276" w:hanging="425"/>
      </w:pPr>
      <w:rPr>
        <w:rFonts w:hint="eastAsia" w:ascii="宋体" w:hAnsi="Times New Roman" w:eastAsia="宋体"/>
        <w:sz w:val="21"/>
      </w:rPr>
    </w:lvl>
    <w:lvl w:ilvl="2" w:tentative="0">
      <w:start w:val="1"/>
      <w:numFmt w:val="decimal"/>
      <w:pStyle w:val="120"/>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201"/>
      <w:lvlText w:val="%1"/>
      <w:lvlJc w:val="left"/>
      <w:pPr>
        <w:ind w:left="420" w:hanging="420"/>
      </w:pPr>
      <w:rPr>
        <w:rFonts w:hint="eastAsia"/>
      </w:rPr>
    </w:lvl>
    <w:lvl w:ilvl="1" w:tentative="0">
      <w:start w:val="1"/>
      <w:numFmt w:val="decimal"/>
      <w:pStyle w:val="86"/>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6"/>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9"/>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6"/>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7"/>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2"/>
      <w:suff w:val="space"/>
      <w:lvlText w:val="%1"/>
      <w:lvlJc w:val="left"/>
      <w:pPr>
        <w:ind w:left="425" w:hanging="425"/>
      </w:pPr>
      <w:rPr>
        <w:rFonts w:hint="eastAsia"/>
      </w:rPr>
    </w:lvl>
    <w:lvl w:ilvl="1" w:tentative="0">
      <w:start w:val="1"/>
      <w:numFmt w:val="decimal"/>
      <w:pStyle w:val="80"/>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0B55DC2"/>
    <w:multiLevelType w:val="multilevel"/>
    <w:tmpl w:val="60B55DC2"/>
    <w:lvl w:ilvl="0" w:tentative="0">
      <w:start w:val="1"/>
      <w:numFmt w:val="upperLetter"/>
      <w:pStyle w:val="234"/>
      <w:lvlText w:val="%1"/>
      <w:lvlJc w:val="left"/>
      <w:pPr>
        <w:tabs>
          <w:tab w:val="left" w:pos="0"/>
        </w:tabs>
        <w:ind w:left="0" w:hanging="425"/>
      </w:pPr>
      <w:rPr>
        <w:rFonts w:hint="eastAsia"/>
      </w:rPr>
    </w:lvl>
    <w:lvl w:ilvl="1" w:tentative="0">
      <w:start w:val="1"/>
      <w:numFmt w:val="decimal"/>
      <w:pStyle w:val="23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1">
    <w:nsid w:val="644622F9"/>
    <w:multiLevelType w:val="multilevel"/>
    <w:tmpl w:val="644622F9"/>
    <w:lvl w:ilvl="0" w:tentative="0">
      <w:start w:val="1"/>
      <w:numFmt w:val="upperRoman"/>
      <w:pStyle w:val="171"/>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5"/>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2"/>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9"/>
      <w:suff w:val="nothing"/>
      <w:lvlText w:val="附录%1"/>
      <w:lvlJc w:val="left"/>
      <w:pPr>
        <w:ind w:left="0" w:firstLine="0"/>
      </w:pPr>
      <w:rPr>
        <w:rFonts w:hint="eastAsia"/>
        <w:spacing w:val="100"/>
      </w:rPr>
    </w:lvl>
    <w:lvl w:ilvl="1" w:tentative="0">
      <w:start w:val="1"/>
      <w:numFmt w:val="decimal"/>
      <w:pStyle w:val="81"/>
      <w:suff w:val="nothing"/>
      <w:lvlText w:val="%1.%2　"/>
      <w:lvlJc w:val="left"/>
      <w:pPr>
        <w:ind w:left="0" w:firstLine="0"/>
      </w:pPr>
      <w:rPr>
        <w:rFonts w:hint="eastAsia" w:ascii="黑体" w:eastAsia="黑体"/>
        <w:b w:val="0"/>
        <w:i w:val="0"/>
        <w:sz w:val="21"/>
      </w:rPr>
    </w:lvl>
    <w:lvl w:ilvl="2" w:tentative="0">
      <w:start w:val="1"/>
      <w:numFmt w:val="decimal"/>
      <w:pStyle w:val="82"/>
      <w:suff w:val="nothing"/>
      <w:lvlText w:val="%1.%2.%3　"/>
      <w:lvlJc w:val="left"/>
      <w:pPr>
        <w:ind w:left="0" w:firstLine="0"/>
      </w:pPr>
      <w:rPr>
        <w:rFonts w:hint="eastAsia" w:ascii="黑体" w:eastAsia="黑体"/>
        <w:b w:val="0"/>
        <w:i w:val="0"/>
        <w:sz w:val="21"/>
      </w:rPr>
    </w:lvl>
    <w:lvl w:ilvl="3" w:tentative="0">
      <w:start w:val="1"/>
      <w:numFmt w:val="decimal"/>
      <w:pStyle w:val="84"/>
      <w:suff w:val="nothing"/>
      <w:lvlText w:val="%1.%2.%3.%4　"/>
      <w:lvlJc w:val="left"/>
      <w:pPr>
        <w:ind w:left="0" w:firstLine="0"/>
      </w:pPr>
      <w:rPr>
        <w:rFonts w:hint="eastAsia" w:ascii="黑体" w:eastAsia="黑体"/>
        <w:b w:val="0"/>
        <w:i w:val="0"/>
        <w:sz w:val="21"/>
      </w:rPr>
    </w:lvl>
    <w:lvl w:ilvl="4" w:tentative="0">
      <w:start w:val="1"/>
      <w:numFmt w:val="decimal"/>
      <w:pStyle w:val="85"/>
      <w:suff w:val="nothing"/>
      <w:lvlText w:val="%1.%2.%3.%4.%5　"/>
      <w:lvlJc w:val="left"/>
      <w:pPr>
        <w:ind w:left="0" w:firstLine="0"/>
      </w:pPr>
      <w:rPr>
        <w:rFonts w:hint="eastAsia" w:ascii="黑体" w:eastAsia="黑体"/>
        <w:b w:val="0"/>
        <w:i w:val="0"/>
        <w:sz w:val="21"/>
      </w:rPr>
    </w:lvl>
    <w:lvl w:ilvl="5" w:tentative="0">
      <w:start w:val="1"/>
      <w:numFmt w:val="decimal"/>
      <w:pStyle w:val="87"/>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1"/>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0"/>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6"/>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5"/>
      <w:suff w:val="nothing"/>
      <w:lvlText w:val="%1"/>
      <w:lvlJc w:val="left"/>
      <w:pPr>
        <w:ind w:left="0" w:firstLine="0"/>
      </w:pPr>
      <w:rPr>
        <w:rFonts w:hint="eastAsia"/>
      </w:rPr>
    </w:lvl>
    <w:lvl w:ilvl="1" w:tentative="0">
      <w:start w:val="1"/>
      <w:numFmt w:val="decimal"/>
      <w:pStyle w:val="107"/>
      <w:suff w:val="nothing"/>
      <w:lvlText w:val="%1%2　"/>
      <w:lvlJc w:val="left"/>
      <w:pPr>
        <w:ind w:left="0" w:firstLine="0"/>
      </w:pPr>
      <w:rPr>
        <w:rFonts w:hint="eastAsia" w:ascii="黑体" w:eastAsia="黑体"/>
        <w:b w:val="0"/>
        <w:i w:val="0"/>
        <w:sz w:val="21"/>
      </w:rPr>
    </w:lvl>
    <w:lvl w:ilvl="2" w:tentative="0">
      <w:start w:val="1"/>
      <w:numFmt w:val="decimal"/>
      <w:pStyle w:val="108"/>
      <w:suff w:val="nothing"/>
      <w:lvlText w:val="%1%2.%3　"/>
      <w:lvlJc w:val="left"/>
      <w:pPr>
        <w:ind w:left="0" w:firstLine="0"/>
      </w:pPr>
      <w:rPr>
        <w:rFonts w:hint="default"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8"/>
      <w:suff w:val="nothing"/>
      <w:lvlText w:val="%1%2.%3.%4　"/>
      <w:lvlJc w:val="left"/>
      <w:pPr>
        <w:ind w:left="0" w:firstLine="0"/>
      </w:pPr>
      <w:rPr>
        <w:rFonts w:hint="eastAsia" w:ascii="黑体" w:eastAsia="黑体"/>
        <w:b w:val="0"/>
        <w:i w:val="0"/>
        <w:sz w:val="21"/>
      </w:rPr>
    </w:lvl>
    <w:lvl w:ilvl="4" w:tentative="0">
      <w:start w:val="1"/>
      <w:numFmt w:val="decimal"/>
      <w:pStyle w:val="97"/>
      <w:suff w:val="nothing"/>
      <w:lvlText w:val="%1%2.%3.%4.%5　"/>
      <w:lvlJc w:val="left"/>
      <w:pPr>
        <w:ind w:left="0" w:firstLine="0"/>
      </w:pPr>
      <w:rPr>
        <w:rFonts w:hint="eastAsia" w:ascii="黑体" w:eastAsia="黑体"/>
        <w:b w:val="0"/>
        <w:i w:val="0"/>
        <w:sz w:val="21"/>
      </w:rPr>
    </w:lvl>
    <w:lvl w:ilvl="5" w:tentative="0">
      <w:start w:val="1"/>
      <w:numFmt w:val="decimal"/>
      <w:pStyle w:val="101"/>
      <w:suff w:val="nothing"/>
      <w:lvlText w:val="%1%2.%3.%4.%5.%6　"/>
      <w:lvlJc w:val="left"/>
      <w:pPr>
        <w:ind w:left="0" w:firstLine="0"/>
      </w:pPr>
      <w:rPr>
        <w:rFonts w:hint="eastAsia" w:ascii="黑体" w:eastAsia="黑体"/>
        <w:b w:val="0"/>
        <w:i w:val="0"/>
        <w:sz w:val="21"/>
      </w:rPr>
    </w:lvl>
    <w:lvl w:ilvl="6" w:tentative="0">
      <w:start w:val="1"/>
      <w:numFmt w:val="decimal"/>
      <w:pStyle w:val="106"/>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2"/>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8"/>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2"/>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8"/>
  </w:num>
  <w:num w:numId="6">
    <w:abstractNumId w:val="13"/>
  </w:num>
  <w:num w:numId="7">
    <w:abstractNumId w:val="8"/>
  </w:num>
  <w:num w:numId="8">
    <w:abstractNumId w:val="3"/>
  </w:num>
  <w:num w:numId="9">
    <w:abstractNumId w:val="9"/>
  </w:num>
  <w:num w:numId="10">
    <w:abstractNumId w:val="16"/>
  </w:num>
  <w:num w:numId="11">
    <w:abstractNumId w:val="26"/>
  </w:num>
  <w:num w:numId="12">
    <w:abstractNumId w:val="11"/>
  </w:num>
  <w:num w:numId="13">
    <w:abstractNumId w:val="12"/>
  </w:num>
  <w:num w:numId="14">
    <w:abstractNumId w:val="7"/>
  </w:num>
  <w:num w:numId="15">
    <w:abstractNumId w:val="19"/>
  </w:num>
  <w:num w:numId="16">
    <w:abstractNumId w:val="22"/>
  </w:num>
  <w:num w:numId="17">
    <w:abstractNumId w:val="17"/>
  </w:num>
  <w:num w:numId="18">
    <w:abstractNumId w:val="30"/>
  </w:num>
  <w:num w:numId="19">
    <w:abstractNumId w:val="15"/>
  </w:num>
  <w:num w:numId="20">
    <w:abstractNumId w:val="1"/>
  </w:num>
  <w:num w:numId="21">
    <w:abstractNumId w:val="10"/>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4"/>
  </w:num>
  <w:num w:numId="30">
    <w:abstractNumId w:val="25"/>
  </w:num>
  <w:num w:numId="31">
    <w:abstractNumId w:val="23"/>
  </w:num>
  <w:num w:numId="3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阿源">
    <w15:presenceInfo w15:providerId="WPS Office" w15:userId="143843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trackRevisions w:val="1"/>
  <w:documentProtection w:edit="forms"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00"/>
    <w:rsid w:val="0000040A"/>
    <w:rsid w:val="00000A94"/>
    <w:rsid w:val="00001972"/>
    <w:rsid w:val="00001D9A"/>
    <w:rsid w:val="00007B3A"/>
    <w:rsid w:val="000107E0"/>
    <w:rsid w:val="00011FDE"/>
    <w:rsid w:val="00012FFD"/>
    <w:rsid w:val="00014162"/>
    <w:rsid w:val="00014340"/>
    <w:rsid w:val="00016A9C"/>
    <w:rsid w:val="00017BDD"/>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618"/>
    <w:rsid w:val="0006357D"/>
    <w:rsid w:val="00067F1E"/>
    <w:rsid w:val="00071CC0"/>
    <w:rsid w:val="00071CFC"/>
    <w:rsid w:val="00073C8C"/>
    <w:rsid w:val="00077B64"/>
    <w:rsid w:val="00080A1C"/>
    <w:rsid w:val="00082317"/>
    <w:rsid w:val="00083D2C"/>
    <w:rsid w:val="00086AA1"/>
    <w:rsid w:val="00087A77"/>
    <w:rsid w:val="00090133"/>
    <w:rsid w:val="00090CA6"/>
    <w:rsid w:val="00092B5E"/>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2B0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119C"/>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FEE"/>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154"/>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0554"/>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603D"/>
    <w:rsid w:val="00281BB8"/>
    <w:rsid w:val="00281E9E"/>
    <w:rsid w:val="00282405"/>
    <w:rsid w:val="002825C6"/>
    <w:rsid w:val="00285170"/>
    <w:rsid w:val="00285361"/>
    <w:rsid w:val="00292D60"/>
    <w:rsid w:val="00293B30"/>
    <w:rsid w:val="00293CB9"/>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3E79"/>
    <w:rsid w:val="002F7AF6"/>
    <w:rsid w:val="002F7FBA"/>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01"/>
    <w:rsid w:val="00364A53"/>
    <w:rsid w:val="003654CB"/>
    <w:rsid w:val="00365AA9"/>
    <w:rsid w:val="00365F86"/>
    <w:rsid w:val="00365F87"/>
    <w:rsid w:val="00366E89"/>
    <w:rsid w:val="003705F4"/>
    <w:rsid w:val="00370D58"/>
    <w:rsid w:val="00371316"/>
    <w:rsid w:val="003746DD"/>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256E"/>
    <w:rsid w:val="004635FB"/>
    <w:rsid w:val="00463B77"/>
    <w:rsid w:val="00463C7B"/>
    <w:rsid w:val="004644A6"/>
    <w:rsid w:val="004659BD"/>
    <w:rsid w:val="00470775"/>
    <w:rsid w:val="004746B1"/>
    <w:rsid w:val="0047583F"/>
    <w:rsid w:val="00475DE8"/>
    <w:rsid w:val="00480FD5"/>
    <w:rsid w:val="00481C44"/>
    <w:rsid w:val="00484936"/>
    <w:rsid w:val="0048564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B5142"/>
    <w:rsid w:val="004B7220"/>
    <w:rsid w:val="004C1FBC"/>
    <w:rsid w:val="004C25A2"/>
    <w:rsid w:val="004C3F1D"/>
    <w:rsid w:val="004C458D"/>
    <w:rsid w:val="004C7556"/>
    <w:rsid w:val="004C7E8B"/>
    <w:rsid w:val="004C7E9D"/>
    <w:rsid w:val="004C7F67"/>
    <w:rsid w:val="004D076D"/>
    <w:rsid w:val="004D0EF1"/>
    <w:rsid w:val="004D2253"/>
    <w:rsid w:val="004D4406"/>
    <w:rsid w:val="004D63B0"/>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D07"/>
    <w:rsid w:val="00533D04"/>
    <w:rsid w:val="00534804"/>
    <w:rsid w:val="00534BDF"/>
    <w:rsid w:val="005354EA"/>
    <w:rsid w:val="0053585F"/>
    <w:rsid w:val="00535EC4"/>
    <w:rsid w:val="00535ED9"/>
    <w:rsid w:val="0053692B"/>
    <w:rsid w:val="00541853"/>
    <w:rsid w:val="00543BDA"/>
    <w:rsid w:val="005441CC"/>
    <w:rsid w:val="00547910"/>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415F"/>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6C6"/>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1A64"/>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55BB"/>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45E"/>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1EA0"/>
    <w:rsid w:val="0083348C"/>
    <w:rsid w:val="00834719"/>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149"/>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2600"/>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2B5"/>
    <w:rsid w:val="009273B3"/>
    <w:rsid w:val="009305B5"/>
    <w:rsid w:val="009378DD"/>
    <w:rsid w:val="0094209D"/>
    <w:rsid w:val="009429D5"/>
    <w:rsid w:val="00942BF1"/>
    <w:rsid w:val="00945180"/>
    <w:rsid w:val="00945428"/>
    <w:rsid w:val="0094607B"/>
    <w:rsid w:val="00953604"/>
    <w:rsid w:val="0095496B"/>
    <w:rsid w:val="009550C8"/>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1F0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394E"/>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1415"/>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7EF8"/>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09D"/>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F87"/>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307"/>
    <w:rsid w:val="00CE0C4F"/>
    <w:rsid w:val="00CE213E"/>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800"/>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5280"/>
    <w:rsid w:val="00DB66CA"/>
    <w:rsid w:val="00DB6BCA"/>
    <w:rsid w:val="00DB6F54"/>
    <w:rsid w:val="00DB73F7"/>
    <w:rsid w:val="00DB7766"/>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6C1"/>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52D5"/>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312"/>
    <w:rsid w:val="00F56511"/>
    <w:rsid w:val="00F6194E"/>
    <w:rsid w:val="00F623AC"/>
    <w:rsid w:val="00F6412A"/>
    <w:rsid w:val="00F65893"/>
    <w:rsid w:val="00F66A4A"/>
    <w:rsid w:val="00F71E22"/>
    <w:rsid w:val="00F72142"/>
    <w:rsid w:val="00F72AE7"/>
    <w:rsid w:val="00F77D3A"/>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0B77"/>
    <w:rsid w:val="00FF3E7D"/>
    <w:rsid w:val="00FF5B99"/>
    <w:rsid w:val="00FF730C"/>
    <w:rsid w:val="00FF73F4"/>
    <w:rsid w:val="00FF7CE4"/>
    <w:rsid w:val="00FF7E39"/>
    <w:rsid w:val="01B22FF0"/>
    <w:rsid w:val="02147583"/>
    <w:rsid w:val="02161CD3"/>
    <w:rsid w:val="02182942"/>
    <w:rsid w:val="02E103E9"/>
    <w:rsid w:val="02F76F90"/>
    <w:rsid w:val="03724FB1"/>
    <w:rsid w:val="03B848D9"/>
    <w:rsid w:val="03B96E44"/>
    <w:rsid w:val="0567615D"/>
    <w:rsid w:val="06446D12"/>
    <w:rsid w:val="06914BFF"/>
    <w:rsid w:val="06FF3ED4"/>
    <w:rsid w:val="07A016BD"/>
    <w:rsid w:val="07F25F48"/>
    <w:rsid w:val="08FC70AE"/>
    <w:rsid w:val="09145CFF"/>
    <w:rsid w:val="093A75DA"/>
    <w:rsid w:val="0A087689"/>
    <w:rsid w:val="0A5B1BB3"/>
    <w:rsid w:val="0DCE04B7"/>
    <w:rsid w:val="0F310F0D"/>
    <w:rsid w:val="10430086"/>
    <w:rsid w:val="11592B1E"/>
    <w:rsid w:val="123258EF"/>
    <w:rsid w:val="140137CB"/>
    <w:rsid w:val="147116BC"/>
    <w:rsid w:val="14DD4580"/>
    <w:rsid w:val="151242E9"/>
    <w:rsid w:val="1597257D"/>
    <w:rsid w:val="16BF796D"/>
    <w:rsid w:val="17AA4179"/>
    <w:rsid w:val="17D2261B"/>
    <w:rsid w:val="189F6752"/>
    <w:rsid w:val="19164944"/>
    <w:rsid w:val="199675D9"/>
    <w:rsid w:val="1B5A25DA"/>
    <w:rsid w:val="1B79458F"/>
    <w:rsid w:val="1BC04531"/>
    <w:rsid w:val="1BE56C17"/>
    <w:rsid w:val="1C512E16"/>
    <w:rsid w:val="1C66655B"/>
    <w:rsid w:val="1C93694E"/>
    <w:rsid w:val="1CDA7C82"/>
    <w:rsid w:val="1E8669B1"/>
    <w:rsid w:val="1F02489B"/>
    <w:rsid w:val="1F6F22D0"/>
    <w:rsid w:val="206E2046"/>
    <w:rsid w:val="245F500F"/>
    <w:rsid w:val="27E071A4"/>
    <w:rsid w:val="27F40C6E"/>
    <w:rsid w:val="283755B5"/>
    <w:rsid w:val="28B67161"/>
    <w:rsid w:val="2A500BB0"/>
    <w:rsid w:val="2C9E78E2"/>
    <w:rsid w:val="300B1A83"/>
    <w:rsid w:val="304112BC"/>
    <w:rsid w:val="308C45A8"/>
    <w:rsid w:val="361A2417"/>
    <w:rsid w:val="37210D77"/>
    <w:rsid w:val="3B1A08AC"/>
    <w:rsid w:val="3C4B6A7A"/>
    <w:rsid w:val="3CFD4C21"/>
    <w:rsid w:val="42962870"/>
    <w:rsid w:val="43997D59"/>
    <w:rsid w:val="43E22437"/>
    <w:rsid w:val="45F706B0"/>
    <w:rsid w:val="465132F9"/>
    <w:rsid w:val="48A70312"/>
    <w:rsid w:val="4A5E15F2"/>
    <w:rsid w:val="4BD00598"/>
    <w:rsid w:val="4D1675E0"/>
    <w:rsid w:val="4DB27C9B"/>
    <w:rsid w:val="4EE55D69"/>
    <w:rsid w:val="50872B1F"/>
    <w:rsid w:val="51342CB7"/>
    <w:rsid w:val="535E2659"/>
    <w:rsid w:val="53890B0C"/>
    <w:rsid w:val="547625BD"/>
    <w:rsid w:val="54C65448"/>
    <w:rsid w:val="54E22DEA"/>
    <w:rsid w:val="55DC546C"/>
    <w:rsid w:val="5728063B"/>
    <w:rsid w:val="593C03CE"/>
    <w:rsid w:val="594F6A6D"/>
    <w:rsid w:val="597B1AB4"/>
    <w:rsid w:val="5A0C7CAD"/>
    <w:rsid w:val="5C0731E8"/>
    <w:rsid w:val="5DF63C18"/>
    <w:rsid w:val="5E0A24EC"/>
    <w:rsid w:val="5EA031AD"/>
    <w:rsid w:val="5EA668AC"/>
    <w:rsid w:val="62E2324B"/>
    <w:rsid w:val="655A2577"/>
    <w:rsid w:val="66546D57"/>
    <w:rsid w:val="6802739F"/>
    <w:rsid w:val="69020CEC"/>
    <w:rsid w:val="6937148E"/>
    <w:rsid w:val="69FD27B4"/>
    <w:rsid w:val="6ACF2E50"/>
    <w:rsid w:val="6AD52942"/>
    <w:rsid w:val="6E39221E"/>
    <w:rsid w:val="6FBD55AE"/>
    <w:rsid w:val="6FD32C38"/>
    <w:rsid w:val="70330955"/>
    <w:rsid w:val="704A75EE"/>
    <w:rsid w:val="71B80090"/>
    <w:rsid w:val="72B55A1E"/>
    <w:rsid w:val="732C709D"/>
    <w:rsid w:val="740F047E"/>
    <w:rsid w:val="74C7035F"/>
    <w:rsid w:val="75C15A8B"/>
    <w:rsid w:val="763F7E3F"/>
    <w:rsid w:val="76696660"/>
    <w:rsid w:val="769B452E"/>
    <w:rsid w:val="76A258BD"/>
    <w:rsid w:val="78714100"/>
    <w:rsid w:val="788E69D9"/>
    <w:rsid w:val="79A2114A"/>
    <w:rsid w:val="7B585393"/>
    <w:rsid w:val="7C0C5586"/>
    <w:rsid w:val="7CA31343"/>
    <w:rsid w:val="7DDA41B9"/>
    <w:rsid w:val="7EB14CC0"/>
    <w:rsid w:val="7F7076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9"/>
    <w:qFormat/>
    <w:uiPriority w:val="0"/>
    <w:pPr>
      <w:keepNext/>
      <w:keepLines/>
      <w:spacing w:before="260" w:after="260" w:line="416" w:lineRule="auto"/>
      <w:outlineLvl w:val="2"/>
    </w:pPr>
    <w:rPr>
      <w:b/>
      <w:bCs/>
      <w:sz w:val="32"/>
      <w:szCs w:val="32"/>
    </w:rPr>
  </w:style>
  <w:style w:type="paragraph" w:styleId="5">
    <w:name w:val="heading 4"/>
    <w:basedOn w:val="1"/>
    <w:next w:val="1"/>
    <w:link w:val="40"/>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1"/>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2"/>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3"/>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4"/>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5"/>
    <w:qFormat/>
    <w:uiPriority w:val="0"/>
    <w:pPr>
      <w:keepNext/>
      <w:keepLines/>
      <w:adjustRightInd/>
      <w:spacing w:before="240" w:after="64" w:line="320" w:lineRule="auto"/>
      <w:outlineLvl w:val="8"/>
    </w:pPr>
    <w:rPr>
      <w:rFonts w:ascii="Arial" w:hAnsi="Arial" w:eastAsia="黑体"/>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3"/>
    <w:semiHidden/>
    <w:unhideWhenUsed/>
    <w:qFormat/>
    <w:uiPriority w:val="99"/>
    <w:pPr>
      <w:jc w:val="left"/>
    </w:pPr>
  </w:style>
  <w:style w:type="paragraph" w:styleId="14">
    <w:name w:val="Body Text"/>
    <w:basedOn w:val="1"/>
    <w:link w:val="89"/>
    <w:qFormat/>
    <w:uiPriority w:val="0"/>
    <w:pPr>
      <w:spacing w:after="120"/>
    </w:pPr>
  </w:style>
  <w:style w:type="paragraph" w:styleId="15">
    <w:name w:val="toc 5"/>
    <w:basedOn w:val="1"/>
    <w:next w:val="1"/>
    <w:autoRedefine/>
    <w:unhideWhenUsed/>
    <w:qFormat/>
    <w:uiPriority w:val="39"/>
    <w:pPr>
      <w:ind w:left="839"/>
    </w:pPr>
    <w:rPr>
      <w:rFonts w:ascii="宋体"/>
    </w:rPr>
  </w:style>
  <w:style w:type="paragraph" w:styleId="16">
    <w:name w:val="toc 3"/>
    <w:basedOn w:val="1"/>
    <w:next w:val="1"/>
    <w:autoRedefine/>
    <w:unhideWhenUsed/>
    <w:qFormat/>
    <w:uiPriority w:val="39"/>
    <w:pPr>
      <w:spacing w:line="300" w:lineRule="exact"/>
      <w:ind w:left="420"/>
    </w:pPr>
    <w:rPr>
      <w:rFonts w:ascii="宋体"/>
    </w:rPr>
  </w:style>
  <w:style w:type="paragraph" w:styleId="17">
    <w:name w:val="Balloon Text"/>
    <w:basedOn w:val="1"/>
    <w:link w:val="48"/>
    <w:semiHidden/>
    <w:unhideWhenUsed/>
    <w:qFormat/>
    <w:uiPriority w:val="99"/>
    <w:rPr>
      <w:sz w:val="18"/>
      <w:szCs w:val="18"/>
    </w:rPr>
  </w:style>
  <w:style w:type="paragraph" w:styleId="18">
    <w:name w:val="footer"/>
    <w:basedOn w:val="1"/>
    <w:link w:val="47"/>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6"/>
    <w:qFormat/>
    <w:uiPriority w:val="99"/>
    <w:pPr>
      <w:tabs>
        <w:tab w:val="center" w:pos="4153"/>
        <w:tab w:val="right" w:pos="8306"/>
      </w:tabs>
      <w:adjustRightInd/>
      <w:snapToGrid w:val="0"/>
      <w:jc w:val="center"/>
    </w:pPr>
    <w:rPr>
      <w:sz w:val="18"/>
      <w:szCs w:val="18"/>
    </w:rPr>
  </w:style>
  <w:style w:type="paragraph" w:styleId="20">
    <w:name w:val="toc 1"/>
    <w:basedOn w:val="1"/>
    <w:next w:val="1"/>
    <w:autoRedefine/>
    <w:unhideWhenUsed/>
    <w:qFormat/>
    <w:uiPriority w:val="39"/>
    <w:rPr>
      <w:rFonts w:ascii="宋体"/>
    </w:rPr>
  </w:style>
  <w:style w:type="paragraph" w:styleId="21">
    <w:name w:val="toc 4"/>
    <w:basedOn w:val="1"/>
    <w:next w:val="1"/>
    <w:autoRedefine/>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2"/>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autoRedefine/>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autoRedefine/>
    <w:unhideWhenUsed/>
    <w:qFormat/>
    <w:uiPriority w:val="39"/>
    <w:pPr>
      <w:tabs>
        <w:tab w:val="right" w:leader="dot" w:pos="9344"/>
      </w:tabs>
      <w:spacing w:line="300" w:lineRule="exact"/>
      <w:ind w:left="210"/>
    </w:pPr>
    <w:rPr>
      <w:rFonts w:ascii="宋体"/>
    </w:rPr>
  </w:style>
  <w:style w:type="paragraph" w:styleId="26">
    <w:name w:val="Title"/>
    <w:basedOn w:val="1"/>
    <w:link w:val="51"/>
    <w:qFormat/>
    <w:uiPriority w:val="0"/>
    <w:pPr>
      <w:spacing w:before="240" w:after="60"/>
      <w:jc w:val="center"/>
      <w:outlineLvl w:val="0"/>
    </w:pPr>
    <w:rPr>
      <w:rFonts w:ascii="Arial" w:hAnsi="Arial" w:cs="Arial"/>
      <w:b/>
      <w:bCs/>
      <w:sz w:val="32"/>
      <w:szCs w:val="32"/>
    </w:rPr>
  </w:style>
  <w:style w:type="paragraph" w:styleId="27">
    <w:name w:val="annotation subject"/>
    <w:basedOn w:val="13"/>
    <w:next w:val="13"/>
    <w:link w:val="244"/>
    <w:semiHidden/>
    <w:unhideWhenUsed/>
    <w:qFormat/>
    <w:uiPriority w:val="99"/>
    <w:rPr>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qFormat/>
    <w:uiPriority w:val="0"/>
    <w:rPr>
      <w:rFonts w:ascii="宋体" w:hAnsi="Times New Roman" w:eastAsia="宋体"/>
      <w:sz w:val="18"/>
    </w:rPr>
  </w:style>
  <w:style w:type="character" w:styleId="33">
    <w:name w:val="Emphasis"/>
    <w:qFormat/>
    <w:uiPriority w:val="20"/>
    <w:rPr>
      <w:i/>
      <w:iCs/>
    </w:rPr>
  </w:style>
  <w:style w:type="character" w:styleId="34">
    <w:name w:val="Hyperlink"/>
    <w:qFormat/>
    <w:uiPriority w:val="99"/>
    <w:rPr>
      <w:rFonts w:ascii="宋体" w:hAnsi="Times New Roman" w:eastAsia="宋体"/>
      <w:color w:val="auto"/>
      <w:spacing w:val="0"/>
      <w:w w:val="100"/>
      <w:position w:val="0"/>
      <w:sz w:val="21"/>
      <w:u w:val="none"/>
      <w:vertAlign w:val="baseline"/>
    </w:rPr>
  </w:style>
  <w:style w:type="character" w:styleId="35">
    <w:name w:val="annotation reference"/>
    <w:basedOn w:val="30"/>
    <w:semiHidden/>
    <w:unhideWhenUsed/>
    <w:qFormat/>
    <w:uiPriority w:val="99"/>
    <w:rPr>
      <w:sz w:val="21"/>
      <w:szCs w:val="21"/>
    </w:rPr>
  </w:style>
  <w:style w:type="character" w:styleId="36">
    <w:name w:val="footnote reference"/>
    <w:semiHidden/>
    <w:qFormat/>
    <w:uiPriority w:val="0"/>
    <w:rPr>
      <w:rFonts w:ascii="宋体" w:hAnsi="宋体" w:eastAsia="宋体" w:cs="Times New Roman"/>
      <w:spacing w:val="0"/>
      <w:sz w:val="18"/>
      <w:vertAlign w:val="superscript"/>
    </w:rPr>
  </w:style>
  <w:style w:type="character" w:customStyle="1" w:styleId="37">
    <w:name w:val="标题 1 字符"/>
    <w:link w:val="2"/>
    <w:qFormat/>
    <w:uiPriority w:val="0"/>
    <w:rPr>
      <w:b/>
      <w:bCs/>
      <w:kern w:val="44"/>
      <w:sz w:val="44"/>
      <w:szCs w:val="44"/>
    </w:rPr>
  </w:style>
  <w:style w:type="character" w:customStyle="1" w:styleId="38">
    <w:name w:val="标题 2 字符"/>
    <w:link w:val="3"/>
    <w:qFormat/>
    <w:uiPriority w:val="0"/>
    <w:rPr>
      <w:rFonts w:ascii="Arial" w:hAnsi="Arial" w:eastAsia="黑体"/>
      <w:b/>
      <w:bCs/>
      <w:kern w:val="2"/>
      <w:sz w:val="32"/>
      <w:szCs w:val="32"/>
    </w:rPr>
  </w:style>
  <w:style w:type="character" w:customStyle="1" w:styleId="39">
    <w:name w:val="标题 3 字符"/>
    <w:link w:val="4"/>
    <w:qFormat/>
    <w:uiPriority w:val="0"/>
    <w:rPr>
      <w:b/>
      <w:bCs/>
      <w:kern w:val="2"/>
      <w:sz w:val="32"/>
      <w:szCs w:val="32"/>
    </w:rPr>
  </w:style>
  <w:style w:type="character" w:customStyle="1" w:styleId="40">
    <w:name w:val="标题 4 字符"/>
    <w:link w:val="5"/>
    <w:qFormat/>
    <w:uiPriority w:val="0"/>
    <w:rPr>
      <w:rFonts w:ascii="Arial" w:hAnsi="Arial" w:eastAsia="黑体"/>
      <w:b/>
      <w:bCs/>
      <w:kern w:val="2"/>
      <w:sz w:val="28"/>
      <w:szCs w:val="28"/>
    </w:rPr>
  </w:style>
  <w:style w:type="character" w:customStyle="1" w:styleId="41">
    <w:name w:val="标题 5 字符"/>
    <w:link w:val="6"/>
    <w:qFormat/>
    <w:uiPriority w:val="0"/>
    <w:rPr>
      <w:b/>
      <w:bCs/>
      <w:kern w:val="2"/>
      <w:sz w:val="28"/>
      <w:szCs w:val="28"/>
    </w:rPr>
  </w:style>
  <w:style w:type="character" w:customStyle="1" w:styleId="42">
    <w:name w:val="标题 6 字符"/>
    <w:link w:val="7"/>
    <w:qFormat/>
    <w:uiPriority w:val="0"/>
    <w:rPr>
      <w:rFonts w:ascii="Arial" w:hAnsi="Arial" w:eastAsia="黑体"/>
      <w:b/>
      <w:bCs/>
      <w:kern w:val="2"/>
      <w:sz w:val="24"/>
      <w:szCs w:val="24"/>
    </w:rPr>
  </w:style>
  <w:style w:type="character" w:customStyle="1" w:styleId="43">
    <w:name w:val="标题 7 字符"/>
    <w:link w:val="8"/>
    <w:qFormat/>
    <w:uiPriority w:val="0"/>
    <w:rPr>
      <w:b/>
      <w:bCs/>
      <w:kern w:val="2"/>
      <w:sz w:val="24"/>
      <w:szCs w:val="24"/>
    </w:rPr>
  </w:style>
  <w:style w:type="character" w:customStyle="1" w:styleId="44">
    <w:name w:val="标题 8 字符"/>
    <w:link w:val="9"/>
    <w:qFormat/>
    <w:uiPriority w:val="0"/>
    <w:rPr>
      <w:rFonts w:ascii="Arial" w:hAnsi="Arial" w:eastAsia="黑体"/>
      <w:kern w:val="2"/>
      <w:sz w:val="24"/>
      <w:szCs w:val="24"/>
    </w:rPr>
  </w:style>
  <w:style w:type="character" w:customStyle="1" w:styleId="45">
    <w:name w:val="标题 9 字符"/>
    <w:link w:val="10"/>
    <w:qFormat/>
    <w:uiPriority w:val="0"/>
    <w:rPr>
      <w:rFonts w:ascii="Arial" w:hAnsi="Arial" w:eastAsia="黑体"/>
      <w:kern w:val="2"/>
      <w:sz w:val="21"/>
      <w:szCs w:val="21"/>
    </w:rPr>
  </w:style>
  <w:style w:type="character" w:customStyle="1" w:styleId="46">
    <w:name w:val="页眉 字符"/>
    <w:link w:val="19"/>
    <w:qFormat/>
    <w:uiPriority w:val="99"/>
    <w:rPr>
      <w:kern w:val="2"/>
      <w:sz w:val="18"/>
      <w:szCs w:val="18"/>
    </w:rPr>
  </w:style>
  <w:style w:type="character" w:customStyle="1" w:styleId="47">
    <w:name w:val="页脚 字符"/>
    <w:link w:val="18"/>
    <w:qFormat/>
    <w:uiPriority w:val="99"/>
    <w:rPr>
      <w:rFonts w:ascii="宋体"/>
      <w:kern w:val="2"/>
      <w:sz w:val="18"/>
      <w:szCs w:val="18"/>
    </w:rPr>
  </w:style>
  <w:style w:type="character" w:customStyle="1" w:styleId="48">
    <w:name w:val="批注框文本 字符"/>
    <w:link w:val="17"/>
    <w:semiHidden/>
    <w:qFormat/>
    <w:uiPriority w:val="99"/>
    <w:rPr>
      <w:kern w:val="2"/>
      <w:sz w:val="18"/>
      <w:szCs w:val="18"/>
    </w:rPr>
  </w:style>
  <w:style w:type="paragraph" w:styleId="49">
    <w:name w:val="Quote"/>
    <w:basedOn w:val="1"/>
    <w:next w:val="1"/>
    <w:link w:val="50"/>
    <w:qFormat/>
    <w:uiPriority w:val="29"/>
    <w:rPr>
      <w:i/>
      <w:iCs/>
      <w:color w:val="000000"/>
    </w:rPr>
  </w:style>
  <w:style w:type="character" w:customStyle="1" w:styleId="50">
    <w:name w:val="引用 字符"/>
    <w:link w:val="49"/>
    <w:qFormat/>
    <w:uiPriority w:val="29"/>
    <w:rPr>
      <w:i/>
      <w:iCs/>
      <w:color w:val="000000"/>
      <w:kern w:val="2"/>
      <w:sz w:val="21"/>
      <w:szCs w:val="21"/>
    </w:rPr>
  </w:style>
  <w:style w:type="character" w:customStyle="1" w:styleId="51">
    <w:name w:val="标题 字符"/>
    <w:link w:val="26"/>
    <w:qFormat/>
    <w:uiPriority w:val="0"/>
    <w:rPr>
      <w:rFonts w:ascii="Arial" w:hAnsi="Arial" w:cs="Arial"/>
      <w:b/>
      <w:bCs/>
      <w:kern w:val="2"/>
      <w:sz w:val="32"/>
      <w:szCs w:val="32"/>
    </w:rPr>
  </w:style>
  <w:style w:type="paragraph" w:customStyle="1" w:styleId="52">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4">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5">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6">
    <w:name w:val="标准书眉一"/>
    <w:qFormat/>
    <w:uiPriority w:val="0"/>
    <w:pPr>
      <w:jc w:val="both"/>
    </w:pPr>
    <w:rPr>
      <w:rFonts w:ascii="Times New Roman" w:hAnsi="Times New Roman" w:eastAsia="宋体" w:cs="Times New Roman"/>
      <w:lang w:val="en-US" w:eastAsia="zh-CN" w:bidi="ar-SA"/>
    </w:rPr>
  </w:style>
  <w:style w:type="paragraph" w:customStyle="1" w:styleId="57">
    <w:name w:val="标准文件_ICS"/>
    <w:basedOn w:val="1"/>
    <w:qFormat/>
    <w:uiPriority w:val="0"/>
    <w:pPr>
      <w:spacing w:line="0" w:lineRule="atLeast"/>
    </w:pPr>
    <w:rPr>
      <w:rFonts w:ascii="黑体" w:hAnsi="宋体" w:eastAsia="黑体"/>
    </w:rPr>
  </w:style>
  <w:style w:type="paragraph" w:customStyle="1" w:styleId="58">
    <w:name w:val="标准文件_标准正文"/>
    <w:basedOn w:val="1"/>
    <w:next w:val="59"/>
    <w:qFormat/>
    <w:uiPriority w:val="0"/>
    <w:pPr>
      <w:snapToGrid w:val="0"/>
      <w:ind w:firstLine="200" w:firstLineChars="200"/>
    </w:pPr>
    <w:rPr>
      <w:kern w:val="0"/>
    </w:rPr>
  </w:style>
  <w:style w:type="paragraph" w:customStyle="1" w:styleId="59">
    <w:name w:val="标准文件_段"/>
    <w:link w:val="187"/>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标准文件_版本"/>
    <w:basedOn w:val="58"/>
    <w:qFormat/>
    <w:uiPriority w:val="0"/>
    <w:pPr>
      <w:adjustRightInd/>
      <w:snapToGrid/>
      <w:ind w:firstLine="0" w:firstLineChars="0"/>
    </w:pPr>
    <w:rPr>
      <w:rFonts w:ascii="宋体" w:hAnsi="宋体"/>
      <w:kern w:val="2"/>
    </w:rPr>
  </w:style>
  <w:style w:type="paragraph" w:customStyle="1" w:styleId="61">
    <w:name w:val="标准文件_标准部门"/>
    <w:basedOn w:val="1"/>
    <w:qFormat/>
    <w:uiPriority w:val="0"/>
    <w:pPr>
      <w:jc w:val="center"/>
    </w:pPr>
    <w:rPr>
      <w:rFonts w:ascii="黑体" w:eastAsia="黑体"/>
      <w:kern w:val="0"/>
      <w:sz w:val="44"/>
    </w:rPr>
  </w:style>
  <w:style w:type="paragraph" w:customStyle="1" w:styleId="62">
    <w:name w:val="标准文件_标准代替"/>
    <w:basedOn w:val="1"/>
    <w:next w:val="1"/>
    <w:qFormat/>
    <w:uiPriority w:val="0"/>
    <w:pPr>
      <w:spacing w:line="310" w:lineRule="exact"/>
      <w:jc w:val="right"/>
    </w:pPr>
    <w:rPr>
      <w:rFonts w:ascii="宋体" w:hAnsi="宋体"/>
      <w:kern w:val="0"/>
    </w:rPr>
  </w:style>
  <w:style w:type="paragraph" w:customStyle="1" w:styleId="63">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4">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5">
    <w:name w:val="标准文件_页眉偶数页"/>
    <w:basedOn w:val="64"/>
    <w:next w:val="1"/>
    <w:qFormat/>
    <w:uiPriority w:val="0"/>
    <w:pPr>
      <w:jc w:val="left"/>
    </w:pPr>
  </w:style>
  <w:style w:type="paragraph" w:customStyle="1" w:styleId="66">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7">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8">
    <w:name w:val="标准文件_二级条标题"/>
    <w:next w:val="59"/>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9">
    <w:name w:val="标准文件_发布"/>
    <w:qFormat/>
    <w:uiPriority w:val="0"/>
    <w:rPr>
      <w:rFonts w:ascii="黑体" w:eastAsia="黑体"/>
      <w:spacing w:val="0"/>
      <w:w w:val="100"/>
      <w:position w:val="3"/>
      <w:sz w:val="28"/>
    </w:rPr>
  </w:style>
  <w:style w:type="paragraph" w:customStyle="1" w:styleId="70">
    <w:name w:val="标准文件_方框数字列项"/>
    <w:basedOn w:val="59"/>
    <w:qFormat/>
    <w:uiPriority w:val="0"/>
    <w:pPr>
      <w:numPr>
        <w:ilvl w:val="0"/>
        <w:numId w:val="3"/>
      </w:numPr>
      <w:ind w:firstLine="0" w:firstLineChars="0"/>
    </w:pPr>
  </w:style>
  <w:style w:type="paragraph" w:customStyle="1" w:styleId="71">
    <w:name w:val="标准文件_封面标准编号"/>
    <w:basedOn w:val="1"/>
    <w:next w:val="62"/>
    <w:qFormat/>
    <w:uiPriority w:val="0"/>
    <w:pPr>
      <w:spacing w:line="310" w:lineRule="exact"/>
      <w:jc w:val="right"/>
    </w:pPr>
    <w:rPr>
      <w:rFonts w:ascii="黑体" w:eastAsia="黑体"/>
      <w:kern w:val="0"/>
      <w:sz w:val="28"/>
    </w:rPr>
  </w:style>
  <w:style w:type="paragraph" w:customStyle="1" w:styleId="72">
    <w:name w:val="标准文件_封面标准分类号"/>
    <w:basedOn w:val="1"/>
    <w:qFormat/>
    <w:uiPriority w:val="0"/>
    <w:rPr>
      <w:rFonts w:ascii="黑体" w:eastAsia="黑体"/>
      <w:b/>
      <w:kern w:val="0"/>
      <w:sz w:val="28"/>
    </w:rPr>
  </w:style>
  <w:style w:type="paragraph" w:customStyle="1" w:styleId="73">
    <w:name w:val="标准文件_封面标准名称"/>
    <w:basedOn w:val="1"/>
    <w:qFormat/>
    <w:uiPriority w:val="0"/>
    <w:pPr>
      <w:spacing w:line="240" w:lineRule="auto"/>
      <w:jc w:val="center"/>
    </w:pPr>
    <w:rPr>
      <w:rFonts w:ascii="黑体" w:eastAsia="黑体"/>
      <w:kern w:val="0"/>
      <w:sz w:val="52"/>
    </w:rPr>
  </w:style>
  <w:style w:type="paragraph" w:customStyle="1" w:styleId="74">
    <w:name w:val="标准文件_封面标准英文名称"/>
    <w:basedOn w:val="1"/>
    <w:qFormat/>
    <w:uiPriority w:val="0"/>
    <w:pPr>
      <w:spacing w:line="240" w:lineRule="auto"/>
      <w:jc w:val="center"/>
    </w:pPr>
    <w:rPr>
      <w:rFonts w:ascii="黑体" w:eastAsia="黑体"/>
      <w:b/>
      <w:sz w:val="28"/>
    </w:rPr>
  </w:style>
  <w:style w:type="paragraph" w:customStyle="1" w:styleId="75">
    <w:name w:val="标准文件_封面发布日期"/>
    <w:basedOn w:val="1"/>
    <w:qFormat/>
    <w:uiPriority w:val="0"/>
    <w:pPr>
      <w:spacing w:line="310" w:lineRule="exact"/>
    </w:pPr>
    <w:rPr>
      <w:rFonts w:ascii="黑体" w:eastAsia="黑体"/>
      <w:kern w:val="0"/>
      <w:sz w:val="28"/>
    </w:rPr>
  </w:style>
  <w:style w:type="paragraph" w:customStyle="1" w:styleId="76">
    <w:name w:val="标准文件_封面密级"/>
    <w:basedOn w:val="1"/>
    <w:qFormat/>
    <w:uiPriority w:val="0"/>
    <w:rPr>
      <w:rFonts w:eastAsia="黑体"/>
      <w:sz w:val="32"/>
    </w:rPr>
  </w:style>
  <w:style w:type="paragraph" w:customStyle="1" w:styleId="77">
    <w:name w:val="标准文件_封面实施日期"/>
    <w:basedOn w:val="1"/>
    <w:qFormat/>
    <w:uiPriority w:val="0"/>
    <w:pPr>
      <w:spacing w:line="310" w:lineRule="exact"/>
      <w:jc w:val="right"/>
    </w:pPr>
    <w:rPr>
      <w:rFonts w:ascii="黑体" w:eastAsia="黑体"/>
      <w:sz w:val="28"/>
    </w:rPr>
  </w:style>
  <w:style w:type="paragraph" w:customStyle="1" w:styleId="78">
    <w:name w:val="标准文件_封面抬头"/>
    <w:basedOn w:val="59"/>
    <w:qFormat/>
    <w:uiPriority w:val="0"/>
    <w:pPr>
      <w:adjustRightInd w:val="0"/>
      <w:spacing w:line="800" w:lineRule="exact"/>
      <w:ind w:firstLine="0" w:firstLineChars="0"/>
      <w:jc w:val="distribute"/>
    </w:pPr>
    <w:rPr>
      <w:rFonts w:ascii="黑体" w:eastAsia="黑体"/>
      <w:b/>
      <w:sz w:val="64"/>
    </w:rPr>
  </w:style>
  <w:style w:type="paragraph" w:customStyle="1" w:styleId="79">
    <w:name w:val="标准文件_附录标识"/>
    <w:next w:val="59"/>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0">
    <w:name w:val="标准文件_附录表标题"/>
    <w:next w:val="59"/>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1">
    <w:name w:val="标准文件_附录一级条标题"/>
    <w:next w:val="59"/>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2">
    <w:name w:val="标准文件_附录二级条标题"/>
    <w:basedOn w:val="81"/>
    <w:next w:val="59"/>
    <w:qFormat/>
    <w:uiPriority w:val="0"/>
    <w:pPr>
      <w:widowControl/>
      <w:numPr>
        <w:ilvl w:val="2"/>
      </w:numPr>
      <w:wordWrap w:val="0"/>
      <w:overflowPunct w:val="0"/>
      <w:autoSpaceDE w:val="0"/>
      <w:autoSpaceDN w:val="0"/>
      <w:textAlignment w:val="baseline"/>
      <w:outlineLvl w:val="3"/>
    </w:pPr>
  </w:style>
  <w:style w:type="paragraph" w:customStyle="1" w:styleId="83">
    <w:name w:val="标准文件_附录公式"/>
    <w:basedOn w:val="58"/>
    <w:next w:val="58"/>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4">
    <w:name w:val="标准文件_附录三级条标题"/>
    <w:next w:val="59"/>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5">
    <w:name w:val="标准文件_附录四级条标题"/>
    <w:next w:val="59"/>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6">
    <w:name w:val="标准文件_附录图标题"/>
    <w:next w:val="59"/>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7">
    <w:name w:val="标准文件_附录五级条标题"/>
    <w:next w:val="59"/>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8">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9">
    <w:name w:val="正文文本 字符"/>
    <w:link w:val="14"/>
    <w:qFormat/>
    <w:uiPriority w:val="0"/>
    <w:rPr>
      <w:kern w:val="2"/>
      <w:sz w:val="21"/>
      <w:szCs w:val="21"/>
    </w:rPr>
  </w:style>
  <w:style w:type="paragraph" w:customStyle="1" w:styleId="90">
    <w:name w:val="标准文件_附录章标题"/>
    <w:next w:val="59"/>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1">
    <w:name w:val="标准文件_公式后的破折号"/>
    <w:basedOn w:val="59"/>
    <w:next w:val="59"/>
    <w:qFormat/>
    <w:uiPriority w:val="0"/>
    <w:pPr>
      <w:ind w:left="488" w:leftChars="200" w:hanging="289" w:hangingChars="290"/>
    </w:pPr>
  </w:style>
  <w:style w:type="paragraph" w:customStyle="1" w:styleId="92">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3">
    <w:name w:val="标准文件_目次、标准名称标题"/>
    <w:basedOn w:val="92"/>
    <w:next w:val="59"/>
    <w:qFormat/>
    <w:uiPriority w:val="0"/>
    <w:pPr>
      <w:spacing w:line="460" w:lineRule="exact"/>
      <w:ind w:left="0" w:firstLine="0"/>
    </w:pPr>
  </w:style>
  <w:style w:type="paragraph" w:customStyle="1" w:styleId="94">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5">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6">
    <w:name w:val="标准文件_破折号列项（二级）"/>
    <w:basedOn w:val="95"/>
    <w:qFormat/>
    <w:uiPriority w:val="0"/>
    <w:pPr>
      <w:numPr>
        <w:numId w:val="10"/>
      </w:numPr>
    </w:pPr>
  </w:style>
  <w:style w:type="paragraph" w:customStyle="1" w:styleId="97">
    <w:name w:val="标准文件_三级条标题"/>
    <w:basedOn w:val="68"/>
    <w:next w:val="59"/>
    <w:qFormat/>
    <w:uiPriority w:val="0"/>
    <w:pPr>
      <w:widowControl/>
      <w:numPr>
        <w:ilvl w:val="4"/>
      </w:numPr>
      <w:outlineLvl w:val="3"/>
    </w:pPr>
  </w:style>
  <w:style w:type="character" w:customStyle="1" w:styleId="98">
    <w:name w:val="不明显参考1"/>
    <w:qFormat/>
    <w:uiPriority w:val="31"/>
    <w:rPr>
      <w:smallCaps/>
      <w:color w:val="C0504D"/>
      <w:u w:val="single"/>
    </w:rPr>
  </w:style>
  <w:style w:type="paragraph" w:customStyle="1" w:styleId="99">
    <w:name w:val="标准文件_示例后续"/>
    <w:basedOn w:val="1"/>
    <w:qFormat/>
    <w:uiPriority w:val="0"/>
    <w:pPr>
      <w:adjustRightInd/>
      <w:spacing w:line="240" w:lineRule="auto"/>
      <w:ind w:firstLine="200" w:firstLineChars="200"/>
    </w:pPr>
    <w:rPr>
      <w:sz w:val="18"/>
      <w:szCs w:val="24"/>
    </w:rPr>
  </w:style>
  <w:style w:type="paragraph" w:customStyle="1" w:styleId="100">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1">
    <w:name w:val="标准文件_四级条标题"/>
    <w:next w:val="59"/>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2">
    <w:name w:val="脚注文本 字符"/>
    <w:link w:val="22"/>
    <w:semiHidden/>
    <w:qFormat/>
    <w:uiPriority w:val="0"/>
    <w:rPr>
      <w:rFonts w:ascii="宋体"/>
      <w:kern w:val="2"/>
      <w:sz w:val="18"/>
      <w:szCs w:val="18"/>
    </w:rPr>
  </w:style>
  <w:style w:type="paragraph" w:customStyle="1" w:styleId="103">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4">
    <w:name w:val="标准文件_图表脚注"/>
    <w:basedOn w:val="1"/>
    <w:next w:val="59"/>
    <w:qFormat/>
    <w:uiPriority w:val="0"/>
    <w:pPr>
      <w:numPr>
        <w:ilvl w:val="0"/>
        <w:numId w:val="12"/>
      </w:numPr>
      <w:spacing w:line="240" w:lineRule="auto"/>
      <w:jc w:val="left"/>
    </w:pPr>
    <w:rPr>
      <w:rFonts w:ascii="宋体" w:hAnsi="宋体"/>
      <w:sz w:val="18"/>
    </w:rPr>
  </w:style>
  <w:style w:type="character" w:customStyle="1" w:styleId="105">
    <w:name w:val="标准文件_图表脚注内容"/>
    <w:qFormat/>
    <w:uiPriority w:val="0"/>
    <w:rPr>
      <w:rFonts w:ascii="宋体" w:hAnsi="宋体" w:eastAsia="宋体" w:cs="Times New Roman"/>
      <w:spacing w:val="0"/>
      <w:sz w:val="18"/>
      <w:vertAlign w:val="superscript"/>
    </w:rPr>
  </w:style>
  <w:style w:type="paragraph" w:customStyle="1" w:styleId="106">
    <w:name w:val="标准文件_五级条标题"/>
    <w:next w:val="59"/>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7">
    <w:name w:val="标准文件_章标题"/>
    <w:next w:val="59"/>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8">
    <w:name w:val="标准文件_一级条标题"/>
    <w:basedOn w:val="107"/>
    <w:next w:val="59"/>
    <w:qFormat/>
    <w:uiPriority w:val="0"/>
    <w:pPr>
      <w:numPr>
        <w:ilvl w:val="2"/>
      </w:numPr>
      <w:spacing w:before="50" w:beforeLines="50" w:after="50" w:afterLines="50"/>
      <w:outlineLvl w:val="1"/>
    </w:pPr>
  </w:style>
  <w:style w:type="paragraph" w:customStyle="1" w:styleId="109">
    <w:name w:val="标准文件_一致程度"/>
    <w:basedOn w:val="1"/>
    <w:qFormat/>
    <w:uiPriority w:val="0"/>
    <w:pPr>
      <w:spacing w:line="440" w:lineRule="exact"/>
      <w:jc w:val="center"/>
    </w:pPr>
    <w:rPr>
      <w:sz w:val="28"/>
    </w:rPr>
  </w:style>
  <w:style w:type="paragraph" w:customStyle="1" w:styleId="110">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1">
    <w:name w:val="标准文件_英文图表脚注"/>
    <w:basedOn w:val="58"/>
    <w:qFormat/>
    <w:uiPriority w:val="0"/>
    <w:pPr>
      <w:widowControl/>
      <w:adjustRightInd/>
      <w:snapToGrid/>
      <w:spacing w:line="240" w:lineRule="auto"/>
      <w:ind w:left="79" w:hanging="79" w:hangingChars="80"/>
    </w:pPr>
    <w:rPr>
      <w:rFonts w:ascii="宋体" w:hAnsi="宋体"/>
    </w:rPr>
  </w:style>
  <w:style w:type="paragraph" w:customStyle="1" w:styleId="112">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3">
    <w:name w:val="标准文件_英文注："/>
    <w:basedOn w:val="1"/>
    <w:next w:val="59"/>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4">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5">
    <w:name w:val="标准文件_正文表标题"/>
    <w:next w:val="59"/>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公式"/>
    <w:basedOn w:val="1"/>
    <w:next w:val="58"/>
    <w:qFormat/>
    <w:uiPriority w:val="0"/>
    <w:pPr>
      <w:tabs>
        <w:tab w:val="center" w:pos="4678"/>
        <w:tab w:val="right" w:leader="middleDot" w:pos="9356"/>
      </w:tabs>
      <w:spacing w:line="240" w:lineRule="auto"/>
    </w:pPr>
    <w:rPr>
      <w:rFonts w:ascii="宋体" w:hAnsi="宋体"/>
    </w:rPr>
  </w:style>
  <w:style w:type="paragraph" w:customStyle="1" w:styleId="117">
    <w:name w:val="标准文件_正文图标题"/>
    <w:next w:val="59"/>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8">
    <w:name w:val="标准文件_正文英文表标题"/>
    <w:next w:val="59"/>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9">
    <w:name w:val="标准文件_正文英文图标题"/>
    <w:next w:val="59"/>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0">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21">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2">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3">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4">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6">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7">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8">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9">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0">
    <w:name w:val="封面正文"/>
    <w:qFormat/>
    <w:uiPriority w:val="0"/>
    <w:pPr>
      <w:jc w:val="both"/>
    </w:pPr>
    <w:rPr>
      <w:rFonts w:ascii="Times New Roman" w:hAnsi="Times New Roman" w:eastAsia="宋体" w:cs="Times New Roman"/>
      <w:lang w:val="en-US" w:eastAsia="zh-CN" w:bidi="ar-SA"/>
    </w:rPr>
  </w:style>
  <w:style w:type="paragraph" w:customStyle="1" w:styleId="131">
    <w:name w:val="附录二级无标题条"/>
    <w:basedOn w:val="1"/>
    <w:next w:val="59"/>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2">
    <w:name w:val="附录三级无标题条"/>
    <w:basedOn w:val="131"/>
    <w:next w:val="59"/>
    <w:qFormat/>
    <w:uiPriority w:val="0"/>
    <w:pPr>
      <w:outlineLvl w:val="4"/>
    </w:pPr>
  </w:style>
  <w:style w:type="paragraph" w:customStyle="1" w:styleId="133">
    <w:name w:val="附录四级无标题条"/>
    <w:basedOn w:val="132"/>
    <w:next w:val="59"/>
    <w:qFormat/>
    <w:uiPriority w:val="0"/>
    <w:pPr>
      <w:outlineLvl w:val="5"/>
    </w:pPr>
  </w:style>
  <w:style w:type="paragraph" w:customStyle="1" w:styleId="134">
    <w:name w:val="附录图"/>
    <w:next w:val="59"/>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5">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6">
    <w:name w:val="附录五级无标题条"/>
    <w:basedOn w:val="133"/>
    <w:next w:val="59"/>
    <w:qFormat/>
    <w:uiPriority w:val="0"/>
    <w:pPr>
      <w:outlineLvl w:val="6"/>
    </w:pPr>
  </w:style>
  <w:style w:type="paragraph" w:customStyle="1" w:styleId="137">
    <w:name w:val="附录性质"/>
    <w:basedOn w:val="1"/>
    <w:qFormat/>
    <w:uiPriority w:val="0"/>
    <w:pPr>
      <w:widowControl/>
      <w:adjustRightInd/>
      <w:jc w:val="center"/>
    </w:pPr>
    <w:rPr>
      <w:rFonts w:ascii="黑体" w:eastAsia="黑体"/>
    </w:rPr>
  </w:style>
  <w:style w:type="paragraph" w:customStyle="1" w:styleId="138">
    <w:name w:val="附录一级无标题条"/>
    <w:basedOn w:val="90"/>
    <w:next w:val="59"/>
    <w:qFormat/>
    <w:uiPriority w:val="0"/>
    <w:pPr>
      <w:autoSpaceDN w:val="0"/>
      <w:outlineLvl w:val="2"/>
    </w:pPr>
    <w:rPr>
      <w:rFonts w:ascii="宋体" w:hAnsi="宋体" w:eastAsia="宋体"/>
    </w:rPr>
  </w:style>
  <w:style w:type="character" w:customStyle="1" w:styleId="139">
    <w:name w:val="个人答复风格"/>
    <w:qFormat/>
    <w:uiPriority w:val="0"/>
    <w:rPr>
      <w:rFonts w:ascii="Arial" w:hAnsi="Arial" w:eastAsia="宋体" w:cs="Arial"/>
      <w:color w:val="auto"/>
      <w:spacing w:val="0"/>
      <w:sz w:val="20"/>
    </w:rPr>
  </w:style>
  <w:style w:type="character" w:customStyle="1" w:styleId="140">
    <w:name w:val="个人撰写风格"/>
    <w:qFormat/>
    <w:uiPriority w:val="0"/>
    <w:rPr>
      <w:rFonts w:ascii="Arial" w:hAnsi="Arial" w:eastAsia="宋体" w:cs="Arial"/>
      <w:color w:val="auto"/>
      <w:spacing w:val="0"/>
      <w:sz w:val="20"/>
    </w:rPr>
  </w:style>
  <w:style w:type="paragraph" w:customStyle="1" w:styleId="141">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2">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3">
    <w:name w:val="列项·"/>
    <w:basedOn w:val="59"/>
    <w:qFormat/>
    <w:uiPriority w:val="0"/>
    <w:pPr>
      <w:tabs>
        <w:tab w:val="left" w:pos="840"/>
      </w:tabs>
    </w:pPr>
  </w:style>
  <w:style w:type="paragraph" w:customStyle="1" w:styleId="14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5">
    <w:name w:val="目录 21"/>
    <w:basedOn w:val="1"/>
    <w:next w:val="1"/>
    <w:autoRedefine/>
    <w:semiHidden/>
    <w:qFormat/>
    <w:uiPriority w:val="0"/>
    <w:pPr>
      <w:adjustRightInd/>
      <w:spacing w:line="240" w:lineRule="auto"/>
      <w:jc w:val="left"/>
    </w:pPr>
    <w:rPr>
      <w:bCs/>
      <w:iCs/>
    </w:rPr>
  </w:style>
  <w:style w:type="paragraph" w:customStyle="1" w:styleId="146">
    <w:name w:val="目录 31"/>
    <w:basedOn w:val="1"/>
    <w:next w:val="1"/>
    <w:autoRedefine/>
    <w:semiHidden/>
    <w:qFormat/>
    <w:uiPriority w:val="0"/>
    <w:pPr>
      <w:spacing w:line="240" w:lineRule="auto"/>
    </w:pPr>
    <w:rPr>
      <w:rFonts w:ascii="宋体" w:hAnsi="宋体"/>
      <w:iCs/>
    </w:rPr>
  </w:style>
  <w:style w:type="paragraph" w:customStyle="1" w:styleId="147">
    <w:name w:val="目录 41"/>
    <w:basedOn w:val="1"/>
    <w:next w:val="1"/>
    <w:autoRedefine/>
    <w:semiHidden/>
    <w:qFormat/>
    <w:uiPriority w:val="0"/>
    <w:pPr>
      <w:adjustRightInd/>
      <w:spacing w:line="240" w:lineRule="auto"/>
      <w:jc w:val="left"/>
    </w:pPr>
  </w:style>
  <w:style w:type="paragraph" w:customStyle="1" w:styleId="148">
    <w:name w:val="目录 51"/>
    <w:basedOn w:val="1"/>
    <w:next w:val="1"/>
    <w:autoRedefine/>
    <w:semiHidden/>
    <w:qFormat/>
    <w:uiPriority w:val="0"/>
    <w:pPr>
      <w:spacing w:line="240" w:lineRule="auto"/>
    </w:pPr>
    <w:rPr>
      <w:rFonts w:ascii="宋体" w:hAnsi="宋体"/>
    </w:rPr>
  </w:style>
  <w:style w:type="paragraph" w:customStyle="1" w:styleId="149">
    <w:name w:val="目录 61"/>
    <w:basedOn w:val="1"/>
    <w:next w:val="1"/>
    <w:autoRedefine/>
    <w:semiHidden/>
    <w:qFormat/>
    <w:uiPriority w:val="0"/>
    <w:pPr>
      <w:adjustRightInd/>
      <w:spacing w:line="240" w:lineRule="auto"/>
      <w:jc w:val="left"/>
    </w:pPr>
  </w:style>
  <w:style w:type="paragraph" w:customStyle="1" w:styleId="150">
    <w:name w:val="目录 71"/>
    <w:basedOn w:val="149"/>
    <w:autoRedefine/>
    <w:semiHidden/>
    <w:qFormat/>
    <w:uiPriority w:val="0"/>
    <w:pPr>
      <w:ind w:left="1260"/>
    </w:pPr>
  </w:style>
  <w:style w:type="paragraph" w:customStyle="1" w:styleId="151">
    <w:name w:val="目录 81"/>
    <w:basedOn w:val="150"/>
    <w:autoRedefine/>
    <w:semiHidden/>
    <w:qFormat/>
    <w:uiPriority w:val="0"/>
    <w:pPr>
      <w:ind w:left="1470"/>
    </w:pPr>
  </w:style>
  <w:style w:type="paragraph" w:customStyle="1" w:styleId="152">
    <w:name w:val="目录 91"/>
    <w:basedOn w:val="151"/>
    <w:autoRedefine/>
    <w:semiHidden/>
    <w:qFormat/>
    <w:uiPriority w:val="0"/>
    <w:pPr>
      <w:ind w:left="1680"/>
    </w:pPr>
  </w:style>
  <w:style w:type="paragraph" w:customStyle="1" w:styleId="153">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4">
    <w:name w:val="其他发布部门"/>
    <w:basedOn w:val="122"/>
    <w:qFormat/>
    <w:uiPriority w:val="0"/>
    <w:pPr>
      <w:framePr w:wrap="around"/>
      <w:spacing w:line="0" w:lineRule="atLeast"/>
    </w:pPr>
    <w:rPr>
      <w:rFonts w:ascii="黑体" w:eastAsia="黑体"/>
      <w:b w:val="0"/>
    </w:rPr>
  </w:style>
  <w:style w:type="paragraph" w:customStyle="1" w:styleId="15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6">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7">
    <w:name w:val="实施日期"/>
    <w:basedOn w:val="123"/>
    <w:qFormat/>
    <w:uiPriority w:val="0"/>
    <w:pPr>
      <w:framePr w:hSpace="0" w:wrap="around" w:xAlign="right"/>
      <w:jc w:val="right"/>
    </w:pPr>
  </w:style>
  <w:style w:type="paragraph" w:customStyle="1" w:styleId="158">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9">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0">
    <w:name w:val="无标题条"/>
    <w:next w:val="59"/>
    <w:qFormat/>
    <w:uiPriority w:val="0"/>
    <w:pPr>
      <w:jc w:val="both"/>
    </w:pPr>
    <w:rPr>
      <w:rFonts w:ascii="宋体" w:hAnsi="宋体" w:eastAsia="宋体" w:cs="Times New Roman"/>
      <w:sz w:val="21"/>
      <w:lang w:val="en-US" w:eastAsia="zh-CN" w:bidi="ar-SA"/>
    </w:rPr>
  </w:style>
  <w:style w:type="paragraph" w:customStyle="1" w:styleId="161">
    <w:name w:val="五级无标题条"/>
    <w:basedOn w:val="1"/>
    <w:qFormat/>
    <w:uiPriority w:val="0"/>
    <w:pPr>
      <w:numPr>
        <w:ilvl w:val="6"/>
        <w:numId w:val="20"/>
      </w:numPr>
      <w:adjustRightInd/>
    </w:pPr>
    <w:rPr>
      <w:szCs w:val="24"/>
    </w:rPr>
  </w:style>
  <w:style w:type="paragraph" w:customStyle="1" w:styleId="162">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3">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4">
    <w:name w:val="注×:后续"/>
    <w:basedOn w:val="163"/>
    <w:qFormat/>
    <w:uiPriority w:val="0"/>
    <w:pPr>
      <w:ind w:left="1406" w:leftChars="0" w:hanging="499" w:firstLineChars="0"/>
    </w:pPr>
  </w:style>
  <w:style w:type="paragraph" w:customStyle="1" w:styleId="165">
    <w:name w:val="标准文件_一级无标题"/>
    <w:basedOn w:val="108"/>
    <w:qFormat/>
    <w:uiPriority w:val="0"/>
    <w:pPr>
      <w:spacing w:before="0" w:beforeLines="0" w:after="0" w:afterLines="0"/>
      <w:outlineLvl w:val="9"/>
    </w:pPr>
    <w:rPr>
      <w:rFonts w:ascii="宋体" w:eastAsia="宋体"/>
    </w:rPr>
  </w:style>
  <w:style w:type="paragraph" w:customStyle="1" w:styleId="166">
    <w:name w:val="标准文件_五级无标题"/>
    <w:basedOn w:val="106"/>
    <w:qFormat/>
    <w:uiPriority w:val="0"/>
    <w:pPr>
      <w:spacing w:before="0" w:beforeLines="0" w:after="0" w:afterLines="0"/>
      <w:outlineLvl w:val="9"/>
    </w:pPr>
    <w:rPr>
      <w:rFonts w:ascii="宋体" w:eastAsia="宋体"/>
    </w:rPr>
  </w:style>
  <w:style w:type="paragraph" w:customStyle="1" w:styleId="167">
    <w:name w:val="标准文件_三级无标题"/>
    <w:basedOn w:val="97"/>
    <w:qFormat/>
    <w:uiPriority w:val="0"/>
    <w:pPr>
      <w:spacing w:before="0" w:beforeLines="0" w:after="0" w:afterLines="0"/>
      <w:outlineLvl w:val="9"/>
    </w:pPr>
    <w:rPr>
      <w:rFonts w:ascii="宋体" w:eastAsia="宋体"/>
    </w:rPr>
  </w:style>
  <w:style w:type="paragraph" w:customStyle="1" w:styleId="168">
    <w:name w:val="标准文件_二级无标题"/>
    <w:basedOn w:val="68"/>
    <w:qFormat/>
    <w:uiPriority w:val="0"/>
    <w:pPr>
      <w:spacing w:before="0" w:beforeLines="0" w:after="0" w:afterLines="0"/>
      <w:outlineLvl w:val="9"/>
    </w:pPr>
    <w:rPr>
      <w:rFonts w:ascii="宋体" w:eastAsia="宋体"/>
    </w:rPr>
  </w:style>
  <w:style w:type="paragraph" w:customStyle="1" w:styleId="169">
    <w:name w:val="标准_四级无标题"/>
    <w:basedOn w:val="101"/>
    <w:next w:val="59"/>
    <w:qFormat/>
    <w:uiPriority w:val="0"/>
    <w:rPr>
      <w:rFonts w:eastAsia="宋体"/>
    </w:rPr>
  </w:style>
  <w:style w:type="paragraph" w:customStyle="1" w:styleId="170">
    <w:name w:val="标准文件_四级无标题"/>
    <w:basedOn w:val="101"/>
    <w:qFormat/>
    <w:uiPriority w:val="0"/>
    <w:pPr>
      <w:spacing w:before="0" w:beforeLines="0" w:after="0" w:afterLines="0"/>
      <w:outlineLvl w:val="9"/>
    </w:pPr>
    <w:rPr>
      <w:rFonts w:ascii="宋体" w:hAnsi="黑体" w:eastAsia="宋体"/>
      <w:szCs w:val="52"/>
    </w:rPr>
  </w:style>
  <w:style w:type="paragraph" w:customStyle="1" w:styleId="171">
    <w:name w:val="标准文件_大写罗马数字编号列项"/>
    <w:basedOn w:val="59"/>
    <w:qFormat/>
    <w:uiPriority w:val="0"/>
    <w:pPr>
      <w:numPr>
        <w:ilvl w:val="0"/>
        <w:numId w:val="23"/>
      </w:numPr>
      <w:ind w:firstLine="0" w:firstLineChars="0"/>
    </w:pPr>
    <w:rPr>
      <w:rFonts w:ascii="Times New Roman" w:cs="Arial"/>
      <w:szCs w:val="28"/>
    </w:rPr>
  </w:style>
  <w:style w:type="paragraph" w:customStyle="1" w:styleId="172">
    <w:name w:val="标准文件_小写罗马数字编号列项"/>
    <w:basedOn w:val="59"/>
    <w:qFormat/>
    <w:uiPriority w:val="0"/>
    <w:pPr>
      <w:numPr>
        <w:ilvl w:val="0"/>
        <w:numId w:val="24"/>
      </w:numPr>
      <w:ind w:firstLine="0" w:firstLineChars="0"/>
    </w:pPr>
    <w:rPr>
      <w:rFonts w:cs="Arial"/>
      <w:szCs w:val="28"/>
    </w:rPr>
  </w:style>
  <w:style w:type="paragraph" w:customStyle="1" w:styleId="173">
    <w:name w:val="标准文件_附录标题"/>
    <w:basedOn w:val="79"/>
    <w:qFormat/>
    <w:uiPriority w:val="0"/>
    <w:pPr>
      <w:numPr>
        <w:numId w:val="0"/>
      </w:numPr>
      <w:spacing w:after="280"/>
      <w:outlineLvl w:val="9"/>
    </w:pPr>
  </w:style>
  <w:style w:type="paragraph" w:customStyle="1" w:styleId="174">
    <w:name w:val="标准文件_二级项"/>
    <w:qFormat/>
    <w:uiPriority w:val="0"/>
    <w:rPr>
      <w:rFonts w:ascii="宋体" w:hAnsi="Times New Roman" w:eastAsia="宋体" w:cs="Times New Roman"/>
      <w:sz w:val="21"/>
      <w:lang w:val="en-US" w:eastAsia="zh-CN" w:bidi="ar-SA"/>
    </w:rPr>
  </w:style>
  <w:style w:type="paragraph" w:customStyle="1" w:styleId="175">
    <w:name w:val="标准文件_三级项"/>
    <w:basedOn w:val="1"/>
    <w:qFormat/>
    <w:uiPriority w:val="0"/>
    <w:pPr>
      <w:numPr>
        <w:ilvl w:val="2"/>
        <w:numId w:val="21"/>
      </w:numPr>
      <w:spacing w:line="536870612" w:lineRule="auto"/>
    </w:pPr>
    <w:rPr>
      <w:rFonts w:ascii="Times New Roman" w:hAnsi="Times New Roman"/>
    </w:rPr>
  </w:style>
  <w:style w:type="paragraph" w:customStyle="1" w:styleId="176">
    <w:name w:val="图表脚注说明"/>
    <w:basedOn w:val="1"/>
    <w:next w:val="59"/>
    <w:qFormat/>
    <w:uiPriority w:val="0"/>
    <w:pPr>
      <w:numPr>
        <w:ilvl w:val="0"/>
        <w:numId w:val="25"/>
      </w:numPr>
      <w:adjustRightInd/>
      <w:spacing w:line="240" w:lineRule="auto"/>
    </w:pPr>
    <w:rPr>
      <w:rFonts w:ascii="宋体" w:hAnsi="Times New Roman"/>
      <w:sz w:val="18"/>
      <w:szCs w:val="18"/>
    </w:rPr>
  </w:style>
  <w:style w:type="paragraph" w:customStyle="1" w:styleId="177">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8">
    <w:name w:val="标准文件_索引字母"/>
    <w:next w:val="59"/>
    <w:qFormat/>
    <w:uiPriority w:val="0"/>
    <w:pPr>
      <w:jc w:val="center"/>
    </w:pPr>
    <w:rPr>
      <w:rFonts w:ascii="宋体" w:hAnsi="宋体" w:eastAsia="Times New Roman" w:cs="Times New Roman"/>
      <w:b/>
      <w:kern w:val="2"/>
      <w:sz w:val="21"/>
      <w:lang w:val="en-US" w:eastAsia="zh-CN" w:bidi="ar-SA"/>
    </w:rPr>
  </w:style>
  <w:style w:type="paragraph" w:customStyle="1" w:styleId="179">
    <w:name w:val="标准文件_附录前"/>
    <w:next w:val="59"/>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0">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1">
    <w:name w:val="标准文件_表格"/>
    <w:basedOn w:val="59"/>
    <w:qFormat/>
    <w:uiPriority w:val="0"/>
    <w:pPr>
      <w:ind w:firstLine="0" w:firstLineChars="0"/>
      <w:jc w:val="center"/>
    </w:pPr>
    <w:rPr>
      <w:sz w:val="18"/>
    </w:rPr>
  </w:style>
  <w:style w:type="paragraph" w:customStyle="1" w:styleId="182">
    <w:name w:val="标准文件_注："/>
    <w:next w:val="59"/>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3">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示例："/>
    <w:next w:val="185"/>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5">
    <w:name w:val="标准文件_示例内容"/>
    <w:basedOn w:val="59"/>
    <w:qFormat/>
    <w:uiPriority w:val="0"/>
    <w:pPr>
      <w:ind w:firstLine="420"/>
    </w:pPr>
    <w:rPr>
      <w:sz w:val="18"/>
    </w:rPr>
  </w:style>
  <w:style w:type="paragraph" w:customStyle="1" w:styleId="186">
    <w:name w:val="标准文件_示例×："/>
    <w:basedOn w:val="1"/>
    <w:next w:val="185"/>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7">
    <w:name w:val="标准文件_段 Char"/>
    <w:link w:val="59"/>
    <w:qFormat/>
    <w:uiPriority w:val="0"/>
    <w:rPr>
      <w:rFonts w:ascii="宋体" w:hAnsi="Times New Roman"/>
      <w:sz w:val="21"/>
    </w:rPr>
  </w:style>
  <w:style w:type="paragraph" w:customStyle="1" w:styleId="188">
    <w:name w:val="标准文件_表格续"/>
    <w:basedOn w:val="59"/>
    <w:next w:val="59"/>
    <w:qFormat/>
    <w:uiPriority w:val="0"/>
    <w:pPr>
      <w:jc w:val="center"/>
    </w:pPr>
    <w:rPr>
      <w:rFonts w:ascii="黑体" w:hAnsi="黑体" w:eastAsia="黑体"/>
    </w:rPr>
  </w:style>
  <w:style w:type="character" w:styleId="189">
    <w:name w:val="Placeholder Text"/>
    <w:basedOn w:val="30"/>
    <w:semiHidden/>
    <w:qFormat/>
    <w:uiPriority w:val="99"/>
    <w:rPr>
      <w:color w:val="808080"/>
    </w:rPr>
  </w:style>
  <w:style w:type="paragraph" w:customStyle="1" w:styleId="190">
    <w:name w:val="标准文件_二级项2"/>
    <w:basedOn w:val="59"/>
    <w:qFormat/>
    <w:uiPriority w:val="0"/>
    <w:pPr>
      <w:numPr>
        <w:ilvl w:val="1"/>
        <w:numId w:val="21"/>
      </w:numPr>
      <w:ind w:firstLine="0" w:firstLineChars="0"/>
    </w:pPr>
  </w:style>
  <w:style w:type="paragraph" w:customStyle="1" w:styleId="191">
    <w:name w:val="标准文件_三级项2"/>
    <w:basedOn w:val="59"/>
    <w:qFormat/>
    <w:uiPriority w:val="0"/>
    <w:pPr>
      <w:numPr>
        <w:ilvl w:val="0"/>
        <w:numId w:val="30"/>
      </w:numPr>
      <w:spacing w:line="300" w:lineRule="exact"/>
      <w:ind w:firstLineChars="0"/>
    </w:pPr>
    <w:rPr>
      <w:rFonts w:ascii="Times New Roman"/>
    </w:rPr>
  </w:style>
  <w:style w:type="paragraph" w:customStyle="1" w:styleId="192">
    <w:name w:val="标准文件_一级项2"/>
    <w:basedOn w:val="59"/>
    <w:qFormat/>
    <w:uiPriority w:val="0"/>
    <w:pPr>
      <w:numPr>
        <w:ilvl w:val="0"/>
        <w:numId w:val="31"/>
      </w:numPr>
      <w:spacing w:line="300" w:lineRule="exact"/>
      <w:ind w:firstLineChars="0"/>
    </w:pPr>
    <w:rPr>
      <w:rFonts w:ascii="Times New Roman"/>
    </w:rPr>
  </w:style>
  <w:style w:type="paragraph" w:customStyle="1" w:styleId="193">
    <w:name w:val="标准文件_提示"/>
    <w:basedOn w:val="59"/>
    <w:next w:val="59"/>
    <w:qFormat/>
    <w:uiPriority w:val="0"/>
    <w:pPr>
      <w:ind w:firstLine="420"/>
    </w:pPr>
    <w:rPr>
      <w:rFonts w:ascii="黑体" w:eastAsia="黑体"/>
    </w:rPr>
  </w:style>
  <w:style w:type="character" w:customStyle="1" w:styleId="194">
    <w:name w:val="标准文件_来源"/>
    <w:basedOn w:val="30"/>
    <w:qFormat/>
    <w:uiPriority w:val="1"/>
    <w:rPr>
      <w:rFonts w:eastAsia="宋体"/>
      <w:sz w:val="21"/>
    </w:rPr>
  </w:style>
  <w:style w:type="paragraph" w:customStyle="1" w:styleId="195">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6">
    <w:name w:val="其他发布日期"/>
    <w:basedOn w:val="123"/>
    <w:qFormat/>
    <w:uiPriority w:val="0"/>
    <w:pPr>
      <w:framePr w:w="3997" w:h="471" w:hRule="exact" w:hSpace="0" w:vSpace="181" w:wrap="around" w:vAnchor="page" w:hAnchor="page" w:x="1419" w:y="14097"/>
    </w:pPr>
  </w:style>
  <w:style w:type="paragraph" w:customStyle="1" w:styleId="197">
    <w:name w:val="其他实施日期"/>
    <w:basedOn w:val="157"/>
    <w:qFormat/>
    <w:uiPriority w:val="0"/>
    <w:pPr>
      <w:framePr w:w="3997" w:h="471" w:hRule="exact" w:vSpace="181" w:wrap="around" w:vAnchor="page" w:hAnchor="page" w:x="7089" w:y="14097"/>
    </w:pPr>
  </w:style>
  <w:style w:type="paragraph" w:customStyle="1" w:styleId="198">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9">
    <w:name w:val="标准文件_替换文件编号"/>
    <w:basedOn w:val="198"/>
    <w:qFormat/>
    <w:uiPriority w:val="0"/>
    <w:pPr>
      <w:spacing w:before="57"/>
    </w:pPr>
    <w:rPr>
      <w:sz w:val="21"/>
    </w:rPr>
  </w:style>
  <w:style w:type="paragraph" w:customStyle="1" w:styleId="200">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1">
    <w:name w:val="标准文件_附录图标号"/>
    <w:basedOn w:val="59"/>
    <w:next w:val="59"/>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2">
    <w:name w:val="标准文件_附录表标号"/>
    <w:basedOn w:val="59"/>
    <w:next w:val="59"/>
    <w:qFormat/>
    <w:uiPriority w:val="0"/>
    <w:pPr>
      <w:numPr>
        <w:ilvl w:val="0"/>
        <w:numId w:val="5"/>
      </w:numPr>
      <w:spacing w:line="14" w:lineRule="exact"/>
      <w:ind w:firstLine="0" w:firstLineChars="0"/>
      <w:jc w:val="center"/>
    </w:pPr>
    <w:rPr>
      <w:rFonts w:eastAsia="黑体"/>
      <w:vanish/>
      <w:sz w:val="2"/>
    </w:rPr>
  </w:style>
  <w:style w:type="paragraph" w:customStyle="1" w:styleId="203">
    <w:name w:val="标准文件_引言一级条标题"/>
    <w:basedOn w:val="59"/>
    <w:next w:val="59"/>
    <w:qFormat/>
    <w:uiPriority w:val="0"/>
    <w:pPr>
      <w:numPr>
        <w:ilvl w:val="1"/>
        <w:numId w:val="8"/>
      </w:numPr>
      <w:spacing w:before="50" w:beforeLines="50" w:after="50" w:afterLines="50"/>
      <w:ind w:firstLineChars="0"/>
    </w:pPr>
    <w:rPr>
      <w:rFonts w:ascii="黑体" w:eastAsia="黑体"/>
    </w:rPr>
  </w:style>
  <w:style w:type="paragraph" w:customStyle="1" w:styleId="204">
    <w:name w:val="标准文件_引言二级条标题"/>
    <w:basedOn w:val="59"/>
    <w:next w:val="59"/>
    <w:qFormat/>
    <w:uiPriority w:val="0"/>
    <w:pPr>
      <w:numPr>
        <w:ilvl w:val="2"/>
        <w:numId w:val="8"/>
      </w:numPr>
      <w:spacing w:before="50" w:beforeLines="50" w:after="50" w:afterLines="50"/>
      <w:ind w:firstLineChars="0"/>
    </w:pPr>
    <w:rPr>
      <w:rFonts w:ascii="黑体" w:eastAsia="黑体"/>
    </w:rPr>
  </w:style>
  <w:style w:type="paragraph" w:customStyle="1" w:styleId="205">
    <w:name w:val="标准文件_引言三级条标题"/>
    <w:basedOn w:val="59"/>
    <w:next w:val="59"/>
    <w:qFormat/>
    <w:uiPriority w:val="0"/>
    <w:pPr>
      <w:numPr>
        <w:ilvl w:val="3"/>
        <w:numId w:val="8"/>
      </w:numPr>
      <w:spacing w:before="50" w:beforeLines="50" w:after="50" w:afterLines="50"/>
      <w:ind w:firstLineChars="0"/>
    </w:pPr>
    <w:rPr>
      <w:rFonts w:ascii="黑体" w:eastAsia="黑体"/>
    </w:rPr>
  </w:style>
  <w:style w:type="paragraph" w:customStyle="1" w:styleId="206">
    <w:name w:val="标准文件_引言四级条标题"/>
    <w:basedOn w:val="59"/>
    <w:next w:val="59"/>
    <w:qFormat/>
    <w:uiPriority w:val="0"/>
    <w:pPr>
      <w:numPr>
        <w:ilvl w:val="4"/>
        <w:numId w:val="8"/>
      </w:numPr>
      <w:spacing w:before="50" w:beforeLines="50" w:after="50" w:afterLines="50"/>
      <w:ind w:firstLineChars="0"/>
    </w:pPr>
    <w:rPr>
      <w:rFonts w:ascii="黑体" w:eastAsia="黑体"/>
    </w:rPr>
  </w:style>
  <w:style w:type="paragraph" w:customStyle="1" w:styleId="207">
    <w:name w:val="标准文件_引言五级条标题"/>
    <w:basedOn w:val="59"/>
    <w:next w:val="59"/>
    <w:qFormat/>
    <w:uiPriority w:val="0"/>
    <w:pPr>
      <w:numPr>
        <w:ilvl w:val="5"/>
        <w:numId w:val="8"/>
      </w:numPr>
      <w:spacing w:before="50" w:beforeLines="50" w:after="50" w:afterLines="50"/>
      <w:ind w:firstLineChars="0"/>
    </w:pPr>
    <w:rPr>
      <w:rFonts w:ascii="黑体" w:eastAsia="黑体"/>
    </w:rPr>
  </w:style>
  <w:style w:type="paragraph" w:customStyle="1" w:styleId="208">
    <w:name w:val="标准文件_注后"/>
    <w:basedOn w:val="59"/>
    <w:qFormat/>
    <w:uiPriority w:val="0"/>
    <w:pPr>
      <w:ind w:left="811" w:firstLine="0" w:firstLineChars="0"/>
    </w:pPr>
    <w:rPr>
      <w:sz w:val="18"/>
    </w:rPr>
  </w:style>
  <w:style w:type="paragraph" w:customStyle="1" w:styleId="209">
    <w:name w:val="标准文件_注X后"/>
    <w:basedOn w:val="59"/>
    <w:qFormat/>
    <w:uiPriority w:val="0"/>
    <w:pPr>
      <w:ind w:left="811" w:firstLine="0" w:firstLineChars="0"/>
    </w:pPr>
    <w:rPr>
      <w:sz w:val="18"/>
    </w:rPr>
  </w:style>
  <w:style w:type="paragraph" w:customStyle="1" w:styleId="210">
    <w:name w:val="标准文件_示例后"/>
    <w:basedOn w:val="59"/>
    <w:qFormat/>
    <w:uiPriority w:val="0"/>
    <w:pPr>
      <w:ind w:left="964" w:firstLine="0" w:firstLineChars="0"/>
    </w:pPr>
    <w:rPr>
      <w:sz w:val="18"/>
    </w:rPr>
  </w:style>
  <w:style w:type="paragraph" w:customStyle="1" w:styleId="211">
    <w:name w:val="标准文件_示例X后"/>
    <w:basedOn w:val="59"/>
    <w:link w:val="212"/>
    <w:qFormat/>
    <w:uiPriority w:val="0"/>
    <w:pPr>
      <w:ind w:left="1049" w:firstLine="0" w:firstLineChars="0"/>
    </w:pPr>
    <w:rPr>
      <w:sz w:val="18"/>
    </w:rPr>
  </w:style>
  <w:style w:type="character" w:customStyle="1" w:styleId="212">
    <w:name w:val="标准文件_示例X后 字符"/>
    <w:basedOn w:val="187"/>
    <w:link w:val="211"/>
    <w:qFormat/>
    <w:uiPriority w:val="0"/>
    <w:rPr>
      <w:rFonts w:ascii="宋体" w:hAnsi="Times New Roman"/>
      <w:sz w:val="18"/>
    </w:rPr>
  </w:style>
  <w:style w:type="paragraph" w:customStyle="1" w:styleId="213">
    <w:name w:val="标准文件_索引项"/>
    <w:basedOn w:val="59"/>
    <w:next w:val="59"/>
    <w:qFormat/>
    <w:uiPriority w:val="0"/>
    <w:pPr>
      <w:tabs>
        <w:tab w:val="right" w:leader="dot" w:pos="9356"/>
      </w:tabs>
      <w:ind w:left="210" w:hanging="210" w:firstLineChars="0"/>
      <w:jc w:val="left"/>
    </w:pPr>
  </w:style>
  <w:style w:type="paragraph" w:customStyle="1" w:styleId="214">
    <w:name w:val="标准文件_附录一级无标题"/>
    <w:basedOn w:val="81"/>
    <w:qFormat/>
    <w:uiPriority w:val="0"/>
    <w:pPr>
      <w:spacing w:before="0" w:beforeLines="0" w:after="0" w:afterLines="0" w:line="276" w:lineRule="auto"/>
      <w:outlineLvl w:val="9"/>
    </w:pPr>
    <w:rPr>
      <w:rFonts w:ascii="宋体" w:eastAsia="宋体"/>
    </w:rPr>
  </w:style>
  <w:style w:type="paragraph" w:customStyle="1" w:styleId="215">
    <w:name w:val="标准文件_附录二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三级无标题"/>
    <w:basedOn w:val="84"/>
    <w:qFormat/>
    <w:uiPriority w:val="0"/>
    <w:pPr>
      <w:spacing w:before="0" w:beforeLines="0" w:after="0" w:afterLines="0" w:line="276" w:lineRule="auto"/>
      <w:outlineLvl w:val="9"/>
    </w:pPr>
    <w:rPr>
      <w:rFonts w:ascii="宋体" w:eastAsia="宋体"/>
    </w:rPr>
  </w:style>
  <w:style w:type="paragraph" w:customStyle="1" w:styleId="217">
    <w:name w:val="标准文件_附录四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五级无标题"/>
    <w:basedOn w:val="87"/>
    <w:qFormat/>
    <w:uiPriority w:val="0"/>
    <w:pPr>
      <w:spacing w:before="0" w:beforeLines="0" w:after="0" w:afterLines="0" w:line="276" w:lineRule="auto"/>
      <w:outlineLvl w:val="9"/>
    </w:pPr>
    <w:rPr>
      <w:rFonts w:ascii="宋体" w:eastAsia="宋体"/>
    </w:rPr>
  </w:style>
  <w:style w:type="paragraph" w:customStyle="1" w:styleId="219">
    <w:name w:val="标准文件_引言一级无标题"/>
    <w:basedOn w:val="203"/>
    <w:next w:val="59"/>
    <w:qFormat/>
    <w:uiPriority w:val="0"/>
    <w:pPr>
      <w:spacing w:before="0" w:beforeLines="0" w:after="0" w:afterLines="0" w:line="276" w:lineRule="auto"/>
    </w:pPr>
    <w:rPr>
      <w:rFonts w:ascii="宋体" w:eastAsia="宋体"/>
    </w:rPr>
  </w:style>
  <w:style w:type="paragraph" w:customStyle="1" w:styleId="220">
    <w:name w:val="标准文件_引言二级无标题"/>
    <w:basedOn w:val="204"/>
    <w:next w:val="59"/>
    <w:qFormat/>
    <w:uiPriority w:val="0"/>
    <w:pPr>
      <w:spacing w:before="0" w:beforeLines="0" w:after="0" w:afterLines="0" w:line="276" w:lineRule="auto"/>
    </w:pPr>
    <w:rPr>
      <w:rFonts w:ascii="宋体" w:eastAsia="宋体"/>
    </w:rPr>
  </w:style>
  <w:style w:type="paragraph" w:customStyle="1" w:styleId="221">
    <w:name w:val="标准文件_引言三级无标题"/>
    <w:basedOn w:val="205"/>
    <w:qFormat/>
    <w:uiPriority w:val="0"/>
    <w:pPr>
      <w:spacing w:before="0" w:beforeLines="0" w:after="0" w:afterLines="0" w:line="276" w:lineRule="auto"/>
    </w:pPr>
    <w:rPr>
      <w:rFonts w:ascii="宋体" w:eastAsia="宋体"/>
    </w:rPr>
  </w:style>
  <w:style w:type="paragraph" w:customStyle="1" w:styleId="222">
    <w:name w:val="标准文件_引言四级无标题"/>
    <w:basedOn w:val="206"/>
    <w:next w:val="59"/>
    <w:qFormat/>
    <w:uiPriority w:val="0"/>
    <w:pPr>
      <w:spacing w:before="0" w:beforeLines="0" w:after="0" w:afterLines="0" w:line="276" w:lineRule="auto"/>
    </w:pPr>
    <w:rPr>
      <w:rFonts w:ascii="宋体" w:eastAsia="宋体"/>
    </w:rPr>
  </w:style>
  <w:style w:type="paragraph" w:customStyle="1" w:styleId="223">
    <w:name w:val="标准文件_引言五级无标题"/>
    <w:basedOn w:val="207"/>
    <w:next w:val="59"/>
    <w:qFormat/>
    <w:uiPriority w:val="0"/>
    <w:pPr>
      <w:spacing w:before="0" w:beforeLines="0" w:after="0" w:afterLines="0" w:line="276" w:lineRule="auto"/>
    </w:pPr>
    <w:rPr>
      <w:rFonts w:ascii="宋体" w:eastAsia="宋体"/>
    </w:rPr>
  </w:style>
  <w:style w:type="paragraph" w:customStyle="1" w:styleId="224">
    <w:name w:val="标准文件_索引标题"/>
    <w:basedOn w:val="66"/>
    <w:next w:val="59"/>
    <w:qFormat/>
    <w:uiPriority w:val="0"/>
    <w:rPr>
      <w:rFonts w:hAnsi="黑体"/>
    </w:rPr>
  </w:style>
  <w:style w:type="paragraph" w:customStyle="1" w:styleId="225">
    <w:name w:val="标准文件_脚注内容"/>
    <w:basedOn w:val="59"/>
    <w:qFormat/>
    <w:uiPriority w:val="0"/>
    <w:pPr>
      <w:ind w:left="400" w:leftChars="200" w:hanging="200" w:hangingChars="200"/>
    </w:pPr>
    <w:rPr>
      <w:sz w:val="15"/>
    </w:rPr>
  </w:style>
  <w:style w:type="paragraph" w:customStyle="1" w:styleId="226">
    <w:name w:val="标准文件_术语条一"/>
    <w:basedOn w:val="165"/>
    <w:next w:val="59"/>
    <w:qFormat/>
    <w:uiPriority w:val="0"/>
  </w:style>
  <w:style w:type="paragraph" w:customStyle="1" w:styleId="227">
    <w:name w:val="标准文件_术语条二"/>
    <w:basedOn w:val="168"/>
    <w:next w:val="59"/>
    <w:qFormat/>
    <w:uiPriority w:val="0"/>
  </w:style>
  <w:style w:type="paragraph" w:customStyle="1" w:styleId="228">
    <w:name w:val="标准文件_术语条三"/>
    <w:basedOn w:val="167"/>
    <w:next w:val="59"/>
    <w:qFormat/>
    <w:uiPriority w:val="0"/>
  </w:style>
  <w:style w:type="paragraph" w:customStyle="1" w:styleId="229">
    <w:name w:val="标准文件_术语条四"/>
    <w:basedOn w:val="170"/>
    <w:next w:val="59"/>
    <w:qFormat/>
    <w:uiPriority w:val="0"/>
  </w:style>
  <w:style w:type="paragraph" w:customStyle="1" w:styleId="230">
    <w:name w:val="标准文件_术语条五"/>
    <w:basedOn w:val="166"/>
    <w:next w:val="59"/>
    <w:qFormat/>
    <w:uiPriority w:val="0"/>
  </w:style>
  <w:style w:type="paragraph" w:customStyle="1" w:styleId="2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2">
    <w:name w:val="发布"/>
    <w:basedOn w:val="30"/>
    <w:qFormat/>
    <w:uiPriority w:val="0"/>
    <w:rPr>
      <w:rFonts w:ascii="黑体" w:eastAsia="黑体"/>
      <w:spacing w:val="85"/>
      <w:w w:val="100"/>
      <w:position w:val="3"/>
      <w:sz w:val="28"/>
      <w:szCs w:val="28"/>
    </w:rPr>
  </w:style>
  <w:style w:type="paragraph" w:customStyle="1" w:styleId="233">
    <w:name w:val="附录标识"/>
    <w:basedOn w:val="1"/>
    <w:next w:val="1"/>
    <w:qFormat/>
    <w:uiPriority w:val="0"/>
    <w:pPr>
      <w:keepNext/>
      <w:widowControl/>
      <w:shd w:val="clear" w:color="FFFFFF" w:fill="FFFFFF"/>
      <w:tabs>
        <w:tab w:val="left" w:pos="360"/>
        <w:tab w:val="left" w:pos="6405"/>
      </w:tabs>
      <w:adjustRightInd/>
      <w:spacing w:before="640" w:after="280" w:line="240" w:lineRule="auto"/>
      <w:jc w:val="center"/>
      <w:outlineLvl w:val="0"/>
    </w:pPr>
    <w:rPr>
      <w:rFonts w:ascii="黑体" w:hAnsi="Times New Roman" w:eastAsia="黑体"/>
      <w:kern w:val="0"/>
      <w:szCs w:val="20"/>
    </w:rPr>
  </w:style>
  <w:style w:type="paragraph" w:customStyle="1" w:styleId="234">
    <w:name w:val="附录表标号"/>
    <w:basedOn w:val="1"/>
    <w:next w:val="1"/>
    <w:qFormat/>
    <w:uiPriority w:val="0"/>
    <w:pPr>
      <w:numPr>
        <w:ilvl w:val="0"/>
        <w:numId w:val="32"/>
      </w:numPr>
      <w:tabs>
        <w:tab w:val="clear" w:pos="0"/>
      </w:tabs>
      <w:adjustRightInd/>
      <w:spacing w:line="14" w:lineRule="exact"/>
      <w:ind w:left="811" w:hanging="448"/>
      <w:jc w:val="center"/>
      <w:outlineLvl w:val="0"/>
    </w:pPr>
    <w:rPr>
      <w:rFonts w:ascii="Times New Roman" w:hAnsi="Times New Roman"/>
      <w:color w:val="FFFFFF"/>
      <w:szCs w:val="24"/>
    </w:rPr>
  </w:style>
  <w:style w:type="paragraph" w:customStyle="1" w:styleId="235">
    <w:name w:val="附录表标题"/>
    <w:basedOn w:val="1"/>
    <w:next w:val="1"/>
    <w:qFormat/>
    <w:uiPriority w:val="0"/>
    <w:pPr>
      <w:numPr>
        <w:ilvl w:val="1"/>
        <w:numId w:val="32"/>
      </w:numPr>
      <w:tabs>
        <w:tab w:val="left" w:pos="180"/>
      </w:tabs>
      <w:adjustRightInd/>
      <w:spacing w:beforeLines="50" w:afterLines="50" w:line="240" w:lineRule="auto"/>
      <w:ind w:left="0" w:firstLine="0"/>
      <w:jc w:val="center"/>
    </w:pPr>
    <w:rPr>
      <w:rFonts w:ascii="黑体" w:hAnsi="Times New Roman" w:eastAsia="黑体"/>
    </w:rPr>
  </w:style>
  <w:style w:type="paragraph" w:customStyle="1" w:styleId="236">
    <w:name w:val="附录二级条标题"/>
    <w:basedOn w:val="1"/>
    <w:next w:val="1"/>
    <w:qFormat/>
    <w:uiPriority w:val="0"/>
    <w:pPr>
      <w:widowControl/>
      <w:tabs>
        <w:tab w:val="left" w:pos="360"/>
      </w:tabs>
      <w:wordWrap w:val="0"/>
      <w:overflowPunct w:val="0"/>
      <w:autoSpaceDE w:val="0"/>
      <w:autoSpaceDN w:val="0"/>
      <w:adjustRightInd/>
      <w:spacing w:beforeLines="50" w:afterLines="50" w:line="240" w:lineRule="auto"/>
      <w:textAlignment w:val="baseline"/>
      <w:outlineLvl w:val="3"/>
    </w:pPr>
    <w:rPr>
      <w:rFonts w:ascii="黑体" w:hAnsi="Times New Roman" w:eastAsia="黑体"/>
      <w:kern w:val="21"/>
      <w:szCs w:val="20"/>
    </w:rPr>
  </w:style>
  <w:style w:type="paragraph" w:customStyle="1" w:styleId="237">
    <w:name w:val="附录三级条标题"/>
    <w:basedOn w:val="236"/>
    <w:next w:val="1"/>
    <w:qFormat/>
    <w:uiPriority w:val="0"/>
    <w:pPr>
      <w:outlineLvl w:val="4"/>
    </w:pPr>
  </w:style>
  <w:style w:type="paragraph" w:customStyle="1" w:styleId="238">
    <w:name w:val="附录四级条标题"/>
    <w:basedOn w:val="237"/>
    <w:next w:val="1"/>
    <w:qFormat/>
    <w:uiPriority w:val="0"/>
    <w:pPr>
      <w:outlineLvl w:val="5"/>
    </w:pPr>
  </w:style>
  <w:style w:type="paragraph" w:customStyle="1" w:styleId="239">
    <w:name w:val="附录五级条标题"/>
    <w:basedOn w:val="238"/>
    <w:next w:val="1"/>
    <w:qFormat/>
    <w:uiPriority w:val="0"/>
    <w:pPr>
      <w:outlineLvl w:val="6"/>
    </w:pPr>
  </w:style>
  <w:style w:type="paragraph" w:customStyle="1" w:styleId="240">
    <w:name w:val="附录章标题"/>
    <w:next w:val="1"/>
    <w:qFormat/>
    <w:uiPriority w:val="0"/>
    <w:pPr>
      <w:tabs>
        <w:tab w:val="left" w:pos="360"/>
      </w:tabs>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1">
    <w:name w:val="附录一级条标题"/>
    <w:basedOn w:val="240"/>
    <w:next w:val="1"/>
    <w:qFormat/>
    <w:uiPriority w:val="0"/>
    <w:pPr>
      <w:autoSpaceDN w:val="0"/>
      <w:spacing w:beforeLines="50" w:afterLines="50"/>
      <w:outlineLvl w:val="2"/>
    </w:pPr>
  </w:style>
  <w:style w:type="paragraph" w:customStyle="1" w:styleId="24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43">
    <w:name w:val="批注文字 字符"/>
    <w:basedOn w:val="30"/>
    <w:link w:val="13"/>
    <w:semiHidden/>
    <w:qFormat/>
    <w:uiPriority w:val="99"/>
    <w:rPr>
      <w:rFonts w:ascii="Calibri" w:hAnsi="Calibri"/>
      <w:kern w:val="2"/>
      <w:sz w:val="21"/>
      <w:szCs w:val="21"/>
    </w:rPr>
  </w:style>
  <w:style w:type="character" w:customStyle="1" w:styleId="244">
    <w:name w:val="批注主题 字符"/>
    <w:basedOn w:val="243"/>
    <w:link w:val="27"/>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7C6BB3303C44598BBF81090F06F7075"/>
        <w:style w:val=""/>
        <w:category>
          <w:name w:val="常规"/>
          <w:gallery w:val="placeholder"/>
        </w:category>
        <w:types>
          <w:type w:val="bbPlcHdr"/>
        </w:types>
        <w:behaviors>
          <w:behavior w:val="content"/>
        </w:behaviors>
        <w:description w:val=""/>
        <w:guid w:val="{FA17BE20-779D-4607-83B4-5F077FDD8283}"/>
      </w:docPartPr>
      <w:docPartBody>
        <w:p w14:paraId="08F87320">
          <w:pPr>
            <w:pStyle w:val="5"/>
            <w:rPr>
              <w:rFonts w:hint="eastAsia"/>
            </w:rPr>
          </w:pPr>
          <w:r>
            <w:rPr>
              <w:rStyle w:val="4"/>
              <w:rFonts w:hint="eastAsia"/>
            </w:rPr>
            <w:t>单击或点击此处输入文字。</w:t>
          </w:r>
        </w:p>
      </w:docPartBody>
    </w:docPart>
    <w:docPart>
      <w:docPartPr>
        <w:name w:val="210FDFC83946475EA8F2A4EE4FA73267"/>
        <w:style w:val=""/>
        <w:category>
          <w:name w:val="常规"/>
          <w:gallery w:val="placeholder"/>
        </w:category>
        <w:types>
          <w:type w:val="bbPlcHdr"/>
        </w:types>
        <w:behaviors>
          <w:behavior w:val="content"/>
        </w:behaviors>
        <w:description w:val=""/>
        <w:guid w:val="{28261DDB-CC25-472D-AB89-2F293C45D6FE}"/>
      </w:docPartPr>
      <w:docPartBody>
        <w:p w14:paraId="09D444BF">
          <w:pPr>
            <w:pStyle w:val="6"/>
            <w:rPr>
              <w:rFonts w:hint="eastAsia"/>
            </w:rPr>
          </w:pPr>
          <w:r>
            <w:rPr>
              <w:rStyle w:val="4"/>
              <w:rFonts w:hint="eastAsia"/>
            </w:rPr>
            <w:t>选择一项。</w:t>
          </w:r>
        </w:p>
      </w:docPartBody>
    </w:docPart>
    <w:docPart>
      <w:docPartPr>
        <w:name w:val="A975EA37E9504F559715889891548435"/>
        <w:style w:val=""/>
        <w:category>
          <w:name w:val="常规"/>
          <w:gallery w:val="placeholder"/>
        </w:category>
        <w:types>
          <w:type w:val="bbPlcHdr"/>
        </w:types>
        <w:behaviors>
          <w:behavior w:val="content"/>
        </w:behaviors>
        <w:description w:val=""/>
        <w:guid w:val="{2831F1B6-0AA8-4595-81BB-288222C67A53}"/>
      </w:docPartPr>
      <w:docPartBody>
        <w:p w14:paraId="506D0060">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29"/>
    <w:rsid w:val="00110D78"/>
    <w:rsid w:val="001A2154"/>
    <w:rsid w:val="003357F5"/>
    <w:rsid w:val="00485646"/>
    <w:rsid w:val="00641A64"/>
    <w:rsid w:val="009149C7"/>
    <w:rsid w:val="009272B5"/>
    <w:rsid w:val="009D6129"/>
    <w:rsid w:val="00A34638"/>
    <w:rsid w:val="00C710BD"/>
    <w:rsid w:val="00CD5344"/>
    <w:rsid w:val="00CD6BC0"/>
    <w:rsid w:val="00ED1385"/>
    <w:rsid w:val="00EF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7C6BB3303C44598BBF81090F06F707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210FDFC83946475EA8F2A4EE4FA7326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A975EA37E9504F55971588989154843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5</Pages>
  <Words>1258</Words>
  <Characters>1551</Characters>
  <Lines>30</Lines>
  <Paragraphs>42</Paragraphs>
  <TotalTime>56</TotalTime>
  <ScaleCrop>false</ScaleCrop>
  <LinksUpToDate>false</LinksUpToDate>
  <CharactersWithSpaces>1683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2023-12-27T03:00:00Z</dcterms:created>
  <dc:creator>高昂</dc:creator>
  <dc:description>&lt;config cover="true" show_menu="true" version="1.0.0" doctype="SDKXY"&gt;_x000d_
&lt;/config&gt;</dc:description>
  <cp:lastModifiedBy>ljx</cp:lastModifiedBy>
  <cp:lastPrinted>2021-02-02T08:22:00Z</cp:lastPrinted>
  <dcterms:modified xsi:type="dcterms:W3CDTF">2025-09-25T07:34:48Z</dcterms:modified>
  <dc:title>团体标准</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eyJoZGlkIjoiODllNWJhZDdkZGM4MDQ5ZWMwYmVkNjdmMTYwYjhkNzUiLCJ1c2VySWQiOiI2MDMyMDI2MTYifQ==</vt:lpwstr>
  </property>
  <property fmtid="{D5CDD505-2E9C-101B-9397-08002B2CF9AE}" pid="15" name="KSOProductBuildVer">
    <vt:lpwstr>2052-12.1.0.22529</vt:lpwstr>
  </property>
  <property fmtid="{D5CDD505-2E9C-101B-9397-08002B2CF9AE}" pid="16" name="ICV">
    <vt:lpwstr>660113A5C336453F9F10075AAC0EEC6C_13</vt:lpwstr>
  </property>
</Properties>
</file>