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97998" w14:paraId="5AE6C102" w14:textId="77777777">
        <w:tc>
          <w:tcPr>
            <w:tcW w:w="509" w:type="dxa"/>
          </w:tcPr>
          <w:p w14:paraId="64E3A575" w14:textId="77777777" w:rsidR="00D97998"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C4F57C4" w14:textId="77777777" w:rsidR="00D97998"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93.080</w:t>
            </w:r>
            <w:r>
              <w:rPr>
                <w:rFonts w:ascii="黑体" w:eastAsia="黑体" w:hAnsi="黑体"/>
                <w:sz w:val="21"/>
                <w:szCs w:val="21"/>
              </w:rPr>
              <w:fldChar w:fldCharType="end"/>
            </w:r>
            <w:bookmarkEnd w:id="0"/>
          </w:p>
        </w:tc>
      </w:tr>
      <w:tr w:rsidR="00D97998" w14:paraId="1DC9F508" w14:textId="77777777">
        <w:tc>
          <w:tcPr>
            <w:tcW w:w="509" w:type="dxa"/>
          </w:tcPr>
          <w:p w14:paraId="61875C84" w14:textId="77777777" w:rsidR="00D97998"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97998" w14:paraId="75B1644F" w14:textId="77777777">
              <w:trPr>
                <w:trHeight w:hRule="exact" w:val="1021"/>
              </w:trPr>
              <w:tc>
                <w:tcPr>
                  <w:tcW w:w="9242" w:type="dxa"/>
                  <w:vAlign w:val="center"/>
                </w:tcPr>
                <w:p w14:paraId="20F51849" w14:textId="37AE6728" w:rsidR="00D97998" w:rsidRDefault="00D97998" w:rsidP="00C507D1">
                  <w:pPr>
                    <w:pStyle w:val="afffff"/>
                    <w:framePr w:w="0" w:hRule="auto" w:wrap="auto" w:hAnchor="text" w:xAlign="left" w:yAlign="inline" w:anchorLock="0"/>
                    <w:ind w:left="420" w:right="624"/>
                    <w:rPr>
                      <w:rFonts w:ascii="宋体" w:hAnsi="宋体" w:hint="eastAsia"/>
                      <w:sz w:val="28"/>
                      <w:szCs w:val="28"/>
                    </w:rPr>
                  </w:pPr>
                </w:p>
              </w:tc>
            </w:tr>
          </w:tbl>
          <w:p w14:paraId="316228F4" w14:textId="77777777" w:rsidR="00D97998"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66</w:t>
            </w:r>
            <w:r>
              <w:rPr>
                <w:rFonts w:ascii="黑体" w:eastAsia="黑体" w:hAnsi="黑体"/>
                <w:sz w:val="21"/>
                <w:szCs w:val="21"/>
              </w:rPr>
              <w:fldChar w:fldCharType="end"/>
            </w:r>
            <w:bookmarkEnd w:id="1"/>
          </w:p>
        </w:tc>
      </w:tr>
    </w:tbl>
    <w:p w14:paraId="67C9E5F5" w14:textId="77777777" w:rsidR="00D97998"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4787CEBB" w14:textId="77777777" w:rsidR="00D97998" w:rsidRDefault="00000000">
      <w:pPr>
        <w:pStyle w:val="affffffffff2"/>
        <w:framePr w:wrap="auto"/>
      </w:pPr>
      <w:r>
        <w:t>T/</w:t>
      </w:r>
      <w:bookmarkStart w:id="3" w:name="文字1"/>
      <w:r>
        <w:fldChar w:fldCharType="begin">
          <w:ffData>
            <w:name w:val="文字1"/>
            <w:enabled/>
            <w:calcOnExit w:val="0"/>
            <w:textInput>
              <w:default w:val="CASMES"/>
            </w:textInput>
          </w:ffData>
        </w:fldChar>
      </w:r>
      <w:r>
        <w:instrText>FORMTEXT</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bookmarkStart w:id="5" w:name="NSTD_CODE_B"/>
      <w:r>
        <w:fldChar w:fldCharType="begin">
          <w:ffData>
            <w:name w:val="NSTD_CODE_B"/>
            <w:enabled/>
            <w:calcOnExit w:val="0"/>
            <w:textInput>
              <w:default w:val="2025"/>
            </w:textInput>
          </w:ffData>
        </w:fldChar>
      </w:r>
      <w:r>
        <w:instrText>FORMTEXT</w:instrText>
      </w:r>
      <w:r>
        <w:fldChar w:fldCharType="separate"/>
      </w:r>
      <w:r>
        <w:t>2025</w:t>
      </w:r>
      <w:r>
        <w:fldChar w:fldCharType="end"/>
      </w:r>
      <w:bookmarkEnd w:id="5"/>
    </w:p>
    <w:p w14:paraId="4012B6E6" w14:textId="77777777" w:rsidR="00D97998"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28FF5CAA" w14:textId="77777777" w:rsidR="00D97998"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7E5DE4B" wp14:editId="588DC87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792A7B1" w14:textId="77777777" w:rsidR="00D97998" w:rsidRDefault="00D97998">
      <w:pPr>
        <w:pStyle w:val="afffff0"/>
        <w:framePr w:w="9639" w:h="6976" w:hRule="exact" w:hSpace="0" w:vSpace="0" w:wrap="around" w:hAnchor="page" w:y="6408"/>
        <w:jc w:val="center"/>
        <w:rPr>
          <w:rFonts w:ascii="黑体" w:eastAsia="黑体" w:hAnsi="黑体" w:hint="eastAsia"/>
          <w:b w:val="0"/>
          <w:bCs w:val="0"/>
          <w:w w:val="100"/>
        </w:rPr>
      </w:pPr>
    </w:p>
    <w:p w14:paraId="00382B83" w14:textId="77777777" w:rsidR="00D97998"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市政道路沥青铺装层间结合质量控制规范</w:t>
      </w:r>
      <w:r>
        <w:fldChar w:fldCharType="end"/>
      </w:r>
      <w:bookmarkEnd w:id="7"/>
    </w:p>
    <w:p w14:paraId="05E9FDE3" w14:textId="77777777" w:rsidR="00D97998" w:rsidRDefault="00D97998">
      <w:pPr>
        <w:framePr w:w="9639" w:h="6974" w:hRule="exact" w:wrap="around" w:vAnchor="page" w:hAnchor="page" w:x="1419" w:y="6408" w:anchorLock="1"/>
        <w:ind w:left="-1418"/>
      </w:pPr>
    </w:p>
    <w:p w14:paraId="7CBD90E7" w14:textId="77777777" w:rsidR="00D97998"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Code for quality control of interlayer bonding of municipal road asphalt pavement</w:t>
      </w:r>
      <w:r>
        <w:rPr>
          <w:rFonts w:eastAsia="黑体"/>
          <w:szCs w:val="28"/>
        </w:rPr>
        <w:fldChar w:fldCharType="end"/>
      </w:r>
      <w:bookmarkEnd w:id="8"/>
    </w:p>
    <w:p w14:paraId="0F6CF946" w14:textId="77777777" w:rsidR="00D97998" w:rsidRDefault="00D97998">
      <w:pPr>
        <w:framePr w:w="9639" w:h="6974" w:hRule="exact" w:wrap="around" w:vAnchor="page" w:hAnchor="page" w:x="1419" w:y="6408" w:anchorLock="1"/>
        <w:spacing w:line="760" w:lineRule="exact"/>
        <w:ind w:left="-1418"/>
      </w:pPr>
    </w:p>
    <w:p w14:paraId="62A3AFCB" w14:textId="77777777" w:rsidR="00D97998" w:rsidRDefault="00D97998">
      <w:pPr>
        <w:pStyle w:val="afffffff8"/>
        <w:framePr w:w="9639" w:h="6974" w:hRule="exact" w:wrap="around" w:vAnchor="page" w:hAnchor="page" w:x="1419" w:y="6408" w:anchorLock="1"/>
        <w:textAlignment w:val="bottom"/>
        <w:rPr>
          <w:rFonts w:eastAsia="黑体"/>
          <w:szCs w:val="28"/>
        </w:rPr>
      </w:pPr>
    </w:p>
    <w:p w14:paraId="3C9BF5E2" w14:textId="77777777" w:rsidR="00D97998"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4634B199" w14:textId="77777777" w:rsidR="00D97998"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6E8E13E5" w14:textId="77777777" w:rsidR="00D97998"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bookmarkStart w:id="12" w:name="PLSH_DATE_Y"/>
    <w:p w14:paraId="5B9E25CF" w14:textId="77777777" w:rsidR="00D97998" w:rsidRDefault="00000000">
      <w:pPr>
        <w:pStyle w:val="affffffffff0"/>
        <w:framePr w:wrap="around" w:y="14176"/>
      </w:pPr>
      <w:r>
        <w:rPr>
          <w:rFonts w:ascii="黑体"/>
        </w:rPr>
        <w:fldChar w:fldCharType="begin">
          <w:ffData>
            <w:name w:val="PLSH_DATE_Y"/>
            <w:enabled/>
            <w:calcOnExit w:val="0"/>
            <w:textInput>
              <w:default w:val="2025"/>
              <w:maxLength w:val="4"/>
            </w:textInput>
          </w:ffData>
        </w:fldChar>
      </w:r>
      <w:r>
        <w:rPr>
          <w:rFonts w:ascii="黑体"/>
        </w:rPr>
        <w:instrText>FORMTEXT</w:instrText>
      </w:r>
      <w:r>
        <w:rPr>
          <w:rFonts w:ascii="黑体"/>
        </w:rPr>
      </w:r>
      <w:r>
        <w:rPr>
          <w:rFonts w:ascii="黑体"/>
        </w:rPr>
        <w:fldChar w:fldCharType="separate"/>
      </w:r>
      <w:r>
        <w:rPr>
          <w:rFonts w:ascii="黑体"/>
        </w:rPr>
        <w:t>2025</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bookmarkStart w:id="15" w:name="CROT_DATE_Y"/>
    <w:p w14:paraId="5D1D6C82" w14:textId="77777777" w:rsidR="00D97998" w:rsidRDefault="00000000">
      <w:pPr>
        <w:pStyle w:val="affffffffff1"/>
        <w:framePr w:wrap="around" w:y="14176"/>
      </w:pPr>
      <w:r>
        <w:rPr>
          <w:rFonts w:ascii="黑体"/>
        </w:rPr>
        <w:fldChar w:fldCharType="begin">
          <w:ffData>
            <w:name w:val="CROT_DATE_Y"/>
            <w:enabled/>
            <w:calcOnExit w:val="0"/>
            <w:textInput>
              <w:default w:val="2025"/>
              <w:maxLength w:val="4"/>
            </w:textInput>
          </w:ffData>
        </w:fldChar>
      </w:r>
      <w:r>
        <w:rPr>
          <w:rFonts w:ascii="黑体"/>
        </w:rPr>
        <w:instrText>FORMTEXT</w:instrText>
      </w:r>
      <w:r>
        <w:rPr>
          <w:rFonts w:ascii="黑体"/>
        </w:rPr>
      </w:r>
      <w:r>
        <w:rPr>
          <w:rFonts w:ascii="黑体"/>
        </w:rPr>
        <w:fldChar w:fldCharType="separate"/>
      </w:r>
      <w:r>
        <w:rPr>
          <w:rFonts w:ascii="黑体"/>
        </w:rPr>
        <w:t>2025</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bookmarkStart w:id="18" w:name="fm"/>
    <w:p w14:paraId="4CD8B029" w14:textId="77777777" w:rsidR="00D97998"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default w:val="中国中小企业协会"/>
            </w:textInput>
          </w:ffData>
        </w:fldChar>
      </w:r>
      <w:r>
        <w:rPr>
          <w:rFonts w:hAnsi="黑体"/>
          <w:w w:val="100"/>
          <w:sz w:val="28"/>
        </w:rPr>
        <w:instrText>FORMTEXT</w:instrText>
      </w:r>
      <w:r>
        <w:rPr>
          <w:rFonts w:hAnsi="黑体"/>
          <w:w w:val="100"/>
          <w:sz w:val="28"/>
        </w:rPr>
      </w:r>
      <w:r>
        <w:rPr>
          <w:rFonts w:hAnsi="黑体"/>
          <w:w w:val="100"/>
          <w:sz w:val="28"/>
        </w:rPr>
        <w:fldChar w:fldCharType="separate"/>
      </w:r>
      <w:r>
        <w:rPr>
          <w:rFonts w:hAnsi="黑体"/>
          <w:w w:val="100"/>
          <w:sz w:val="28"/>
        </w:rPr>
        <w:t>中国中小企业协会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2FEAF52E" w14:textId="77777777" w:rsidR="00D97998" w:rsidRDefault="00000000">
      <w:pPr>
        <w:rPr>
          <w:rFonts w:ascii="宋体" w:hAnsi="宋体" w:hint="eastAsia"/>
          <w:sz w:val="28"/>
          <w:szCs w:val="28"/>
        </w:rPr>
        <w:sectPr w:rsidR="00D97998">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250B301" wp14:editId="7CF0208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3CCA8D8" w14:textId="77777777" w:rsidR="00D97998" w:rsidRDefault="00000000">
      <w:pPr>
        <w:pStyle w:val="affffffa"/>
        <w:spacing w:after="360"/>
      </w:pPr>
      <w:bookmarkStart w:id="19" w:name="BookMark1"/>
      <w:r>
        <w:rPr>
          <w:rFonts w:hint="eastAsia"/>
          <w:spacing w:val="320"/>
        </w:rPr>
        <w:lastRenderedPageBreak/>
        <w:t>目</w:t>
      </w:r>
      <w:r>
        <w:rPr>
          <w:rFonts w:hint="eastAsia"/>
        </w:rPr>
        <w:t>次</w:t>
      </w:r>
    </w:p>
    <w:p w14:paraId="3D765D15" w14:textId="77777777" w:rsidR="00D97998"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w:instrText>
      </w:r>
      <w:r>
        <w:fldChar w:fldCharType="separate"/>
      </w:r>
      <w:hyperlink w:anchor="_Toc202537440" w:history="1">
        <w:r>
          <w:rPr>
            <w:rStyle w:val="affffb"/>
            <w:rFonts w:hint="eastAsia"/>
          </w:rPr>
          <w:t>前言</w:t>
        </w:r>
        <w:r>
          <w:rPr>
            <w:rFonts w:hint="eastAsia"/>
          </w:rPr>
          <w:tab/>
        </w:r>
        <w:r>
          <w:rPr>
            <w:rFonts w:hint="eastAsia"/>
          </w:rPr>
          <w:fldChar w:fldCharType="begin"/>
        </w:r>
        <w:r>
          <w:rPr>
            <w:rFonts w:hint="eastAsia"/>
          </w:rPr>
          <w:instrText xml:space="preserve"> </w:instrText>
        </w:r>
        <w:r>
          <w:instrText>PAGEREF _Toc202537440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14:paraId="00DDB6B7" w14:textId="77777777" w:rsidR="00D97998"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537441" w:history="1">
        <w:r>
          <w:rPr>
            <w:rStyle w:val="affffb"/>
            <w:rFonts w:hint="eastAsia"/>
          </w:rPr>
          <w:t>1</w:t>
        </w:r>
        <w:r>
          <w:rPr>
            <w:rStyle w:val="affffb"/>
          </w:rPr>
          <w:t xml:space="preserve"> </w:t>
        </w:r>
        <w:r>
          <w:rPr>
            <w:rStyle w:val="affffb"/>
            <w:rFonts w:hint="eastAsia"/>
          </w:rPr>
          <w:t xml:space="preserve"> 范围</w:t>
        </w:r>
        <w:r>
          <w:rPr>
            <w:rFonts w:hint="eastAsia"/>
          </w:rPr>
          <w:tab/>
        </w:r>
        <w:r>
          <w:rPr>
            <w:rFonts w:hint="eastAsia"/>
          </w:rPr>
          <w:fldChar w:fldCharType="begin"/>
        </w:r>
        <w:r>
          <w:rPr>
            <w:rFonts w:hint="eastAsia"/>
          </w:rPr>
          <w:instrText xml:space="preserve"> </w:instrText>
        </w:r>
        <w:r>
          <w:instrText>PAGEREF _Toc202537441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54B733EA" w14:textId="77777777" w:rsidR="00D97998"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537442" w:history="1">
        <w:r>
          <w:rPr>
            <w:rStyle w:val="affffb"/>
            <w:rFonts w:hint="eastAsia"/>
          </w:rPr>
          <w:t>2</w:t>
        </w:r>
        <w:r>
          <w:rPr>
            <w:rStyle w:val="affffb"/>
          </w:rPr>
          <w:t xml:space="preserve"> </w:t>
        </w:r>
        <w:r>
          <w:rPr>
            <w:rStyle w:val="affffb"/>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_Toc202537442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134F8302" w14:textId="77777777" w:rsidR="00D97998"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537443" w:history="1">
        <w:r>
          <w:rPr>
            <w:rStyle w:val="affffb"/>
            <w:rFonts w:hint="eastAsia"/>
          </w:rPr>
          <w:t>3</w:t>
        </w:r>
        <w:r>
          <w:rPr>
            <w:rStyle w:val="affffb"/>
          </w:rPr>
          <w:t xml:space="preserve"> </w:t>
        </w:r>
        <w:r>
          <w:rPr>
            <w:rStyle w:val="affffb"/>
            <w:rFonts w:hint="eastAsia"/>
          </w:rPr>
          <w:t xml:space="preserve"> 术语和定义</w:t>
        </w:r>
        <w:r>
          <w:rPr>
            <w:rFonts w:hint="eastAsia"/>
          </w:rPr>
          <w:tab/>
        </w:r>
        <w:r>
          <w:rPr>
            <w:rFonts w:hint="eastAsia"/>
          </w:rPr>
          <w:fldChar w:fldCharType="begin"/>
        </w:r>
        <w:r>
          <w:rPr>
            <w:rFonts w:hint="eastAsia"/>
          </w:rPr>
          <w:instrText xml:space="preserve"> </w:instrText>
        </w:r>
        <w:r>
          <w:instrText>PAGEREF _Toc202537443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6C61B15A" w14:textId="77777777" w:rsidR="00D97998"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537444" w:history="1">
        <w:r>
          <w:rPr>
            <w:rStyle w:val="affffb"/>
            <w:rFonts w:hint="eastAsia"/>
          </w:rPr>
          <w:t>4</w:t>
        </w:r>
        <w:r>
          <w:rPr>
            <w:rStyle w:val="affffb"/>
          </w:rPr>
          <w:t xml:space="preserve"> </w:t>
        </w:r>
        <w:r>
          <w:rPr>
            <w:rStyle w:val="affffb"/>
            <w:rFonts w:hint="eastAsia"/>
          </w:rPr>
          <w:t xml:space="preserve"> 基本要求</w:t>
        </w:r>
        <w:r>
          <w:rPr>
            <w:rFonts w:hint="eastAsia"/>
          </w:rPr>
          <w:tab/>
        </w:r>
        <w:r>
          <w:rPr>
            <w:rFonts w:hint="eastAsia"/>
          </w:rPr>
          <w:fldChar w:fldCharType="begin"/>
        </w:r>
        <w:r>
          <w:rPr>
            <w:rFonts w:hint="eastAsia"/>
          </w:rPr>
          <w:instrText xml:space="preserve"> </w:instrText>
        </w:r>
        <w:r>
          <w:instrText>PAGEREF _Toc202537444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7ADDAA6D" w14:textId="77777777" w:rsidR="00D97998"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537445" w:history="1">
        <w:r>
          <w:rPr>
            <w:rStyle w:val="affffb"/>
            <w:rFonts w:hint="eastAsia"/>
          </w:rPr>
          <w:t>5</w:t>
        </w:r>
        <w:r>
          <w:rPr>
            <w:rStyle w:val="affffb"/>
          </w:rPr>
          <w:t xml:space="preserve"> </w:t>
        </w:r>
        <w:r>
          <w:rPr>
            <w:rStyle w:val="affffb"/>
            <w:rFonts w:hint="eastAsia"/>
          </w:rPr>
          <w:t xml:space="preserve"> 层间状态</w:t>
        </w:r>
        <w:r>
          <w:rPr>
            <w:rFonts w:hint="eastAsia"/>
          </w:rPr>
          <w:tab/>
        </w:r>
        <w:r>
          <w:rPr>
            <w:rFonts w:hint="eastAsia"/>
          </w:rPr>
          <w:fldChar w:fldCharType="begin"/>
        </w:r>
        <w:r>
          <w:rPr>
            <w:rFonts w:hint="eastAsia"/>
          </w:rPr>
          <w:instrText xml:space="preserve"> </w:instrText>
        </w:r>
        <w:r>
          <w:instrText>PAGEREF _Toc202537445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24E0049F" w14:textId="77777777" w:rsidR="00D97998"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537446" w:history="1">
        <w:r>
          <w:rPr>
            <w:rStyle w:val="affffb"/>
            <w:rFonts w:hint="eastAsia"/>
          </w:rPr>
          <w:t>6</w:t>
        </w:r>
        <w:r>
          <w:rPr>
            <w:rStyle w:val="affffb"/>
          </w:rPr>
          <w:t xml:space="preserve"> </w:t>
        </w:r>
        <w:r>
          <w:rPr>
            <w:rStyle w:val="affffb"/>
            <w:rFonts w:hint="eastAsia"/>
          </w:rPr>
          <w:t xml:space="preserve"> 质量要求</w:t>
        </w:r>
        <w:r>
          <w:rPr>
            <w:rFonts w:hint="eastAsia"/>
          </w:rPr>
          <w:tab/>
        </w:r>
        <w:r>
          <w:rPr>
            <w:rFonts w:hint="eastAsia"/>
          </w:rPr>
          <w:fldChar w:fldCharType="begin"/>
        </w:r>
        <w:r>
          <w:rPr>
            <w:rFonts w:hint="eastAsia"/>
          </w:rPr>
          <w:instrText xml:space="preserve"> </w:instrText>
        </w:r>
        <w:r>
          <w:instrText>PAGEREF _Toc202537446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411E0654" w14:textId="77777777" w:rsidR="00D97998"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537447" w:history="1">
        <w:r>
          <w:rPr>
            <w:rStyle w:val="affffb"/>
            <w:rFonts w:hint="eastAsia"/>
          </w:rPr>
          <w:t>7</w:t>
        </w:r>
        <w:r>
          <w:rPr>
            <w:rStyle w:val="affffb"/>
          </w:rPr>
          <w:t xml:space="preserve"> </w:t>
        </w:r>
        <w:r>
          <w:rPr>
            <w:rStyle w:val="affffb"/>
            <w:rFonts w:hint="eastAsia"/>
          </w:rPr>
          <w:t xml:space="preserve"> 质量控制</w:t>
        </w:r>
        <w:r>
          <w:rPr>
            <w:rFonts w:hint="eastAsia"/>
          </w:rPr>
          <w:tab/>
        </w:r>
        <w:r>
          <w:rPr>
            <w:rFonts w:hint="eastAsia"/>
          </w:rPr>
          <w:fldChar w:fldCharType="begin"/>
        </w:r>
        <w:r>
          <w:rPr>
            <w:rFonts w:hint="eastAsia"/>
          </w:rPr>
          <w:instrText xml:space="preserve"> </w:instrText>
        </w:r>
        <w:r>
          <w:instrText>PAGEREF _Toc202537447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37E591B1" w14:textId="77777777" w:rsidR="00D97998"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537448" w:history="1">
        <w:r>
          <w:rPr>
            <w:rStyle w:val="affffb"/>
            <w:rFonts w:hint="eastAsia"/>
          </w:rPr>
          <w:t>附录A（规范性）</w:t>
        </w:r>
        <w:r>
          <w:rPr>
            <w:rStyle w:val="affffb"/>
          </w:rPr>
          <w:t xml:space="preserve"> </w:t>
        </w:r>
        <w:r>
          <w:rPr>
            <w:rStyle w:val="affffb"/>
            <w:rFonts w:hint="eastAsia"/>
          </w:rPr>
          <w:t xml:space="preserve"> 黏结强度检测方法</w:t>
        </w:r>
        <w:r>
          <w:rPr>
            <w:rFonts w:hint="eastAsia"/>
          </w:rPr>
          <w:tab/>
        </w:r>
        <w:r>
          <w:rPr>
            <w:rFonts w:hint="eastAsia"/>
          </w:rPr>
          <w:fldChar w:fldCharType="begin"/>
        </w:r>
        <w:r>
          <w:rPr>
            <w:rFonts w:hint="eastAsia"/>
          </w:rPr>
          <w:instrText xml:space="preserve"> </w:instrText>
        </w:r>
        <w:r>
          <w:instrText>PAGEREF _Toc202537448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7D131095" w14:textId="77777777" w:rsidR="00D97998"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537449" w:history="1">
        <w:r>
          <w:rPr>
            <w:rStyle w:val="affffb"/>
            <w:rFonts w:hint="eastAsia"/>
          </w:rPr>
          <w:t>附录B（规范性）</w:t>
        </w:r>
        <w:r>
          <w:rPr>
            <w:rStyle w:val="affffb"/>
          </w:rPr>
          <w:t xml:space="preserve"> </w:t>
        </w:r>
        <w:r>
          <w:rPr>
            <w:rStyle w:val="affffb"/>
            <w:rFonts w:hint="eastAsia"/>
          </w:rPr>
          <w:t xml:space="preserve"> 抗剪强度检测方法</w:t>
        </w:r>
        <w:r>
          <w:rPr>
            <w:rFonts w:hint="eastAsia"/>
          </w:rPr>
          <w:tab/>
        </w:r>
        <w:r>
          <w:rPr>
            <w:rFonts w:hint="eastAsia"/>
          </w:rPr>
          <w:fldChar w:fldCharType="begin"/>
        </w:r>
        <w:r>
          <w:rPr>
            <w:rFonts w:hint="eastAsia"/>
          </w:rPr>
          <w:instrText xml:space="preserve"> </w:instrText>
        </w:r>
        <w:r>
          <w:instrText>PAGEREF _Toc202537449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5F7029CD" w14:textId="77777777" w:rsidR="00D97998" w:rsidRDefault="00000000">
      <w:pPr>
        <w:pStyle w:val="affffffa"/>
        <w:spacing w:after="360"/>
        <w:sectPr w:rsidR="00D97998">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fldChar w:fldCharType="end"/>
      </w:r>
    </w:p>
    <w:p w14:paraId="6D00791C" w14:textId="77777777" w:rsidR="00D97998" w:rsidRDefault="00000000">
      <w:pPr>
        <w:pStyle w:val="a6"/>
        <w:spacing w:before="900" w:after="360"/>
      </w:pPr>
      <w:bookmarkStart w:id="20" w:name="_Toc202537440"/>
      <w:bookmarkStart w:id="21" w:name="BookMark2"/>
      <w:bookmarkEnd w:id="19"/>
      <w:r>
        <w:rPr>
          <w:rFonts w:hint="eastAsia"/>
          <w:spacing w:val="320"/>
        </w:rPr>
        <w:lastRenderedPageBreak/>
        <w:t>前</w:t>
      </w:r>
      <w:r>
        <w:rPr>
          <w:rFonts w:hint="eastAsia"/>
        </w:rPr>
        <w:t>言</w:t>
      </w:r>
      <w:bookmarkEnd w:id="20"/>
    </w:p>
    <w:p w14:paraId="463306A1" w14:textId="77777777" w:rsidR="00D97998" w:rsidRDefault="00000000">
      <w:pPr>
        <w:pStyle w:val="afffff5"/>
        <w:ind w:firstLine="420"/>
      </w:pPr>
      <w:r>
        <w:rPr>
          <w:rFonts w:hint="eastAsia"/>
        </w:rPr>
        <w:t>本文件按照GB/T 1.1—2020《标准化工作导则  第1部分：标准化文件的结构和起草规则》的规定起草。</w:t>
      </w:r>
    </w:p>
    <w:p w14:paraId="2E923837" w14:textId="77777777" w:rsidR="00D97998" w:rsidRDefault="00000000">
      <w:pPr>
        <w:pStyle w:val="afffff5"/>
        <w:ind w:firstLine="420"/>
      </w:pPr>
      <w:r>
        <w:rPr>
          <w:rFonts w:hint="eastAsia"/>
        </w:rPr>
        <w:t>请注意本文件的某些内容可能涉及专利。本文件的发布机构不承担识别专利的责任。</w:t>
      </w:r>
    </w:p>
    <w:p w14:paraId="3A8354C5" w14:textId="77777777" w:rsidR="00D97998" w:rsidRDefault="00000000">
      <w:pPr>
        <w:pStyle w:val="afffff5"/>
        <w:ind w:firstLine="420"/>
      </w:pPr>
      <w:r>
        <w:rPr>
          <w:rFonts w:hint="eastAsia"/>
        </w:rPr>
        <w:t>本文件由金华市政工程有限公司提出。</w:t>
      </w:r>
    </w:p>
    <w:p w14:paraId="5B57EBA5" w14:textId="77777777" w:rsidR="00D97998" w:rsidRDefault="00000000">
      <w:pPr>
        <w:pStyle w:val="afffff5"/>
        <w:ind w:firstLine="420"/>
      </w:pPr>
      <w:r>
        <w:rPr>
          <w:rFonts w:hint="eastAsia"/>
        </w:rPr>
        <w:t>本文件由中国中小企业协会归口。</w:t>
      </w:r>
    </w:p>
    <w:p w14:paraId="56F8103A" w14:textId="77777777" w:rsidR="00D97998" w:rsidRDefault="00000000">
      <w:pPr>
        <w:pStyle w:val="afffff5"/>
        <w:ind w:firstLine="420"/>
      </w:pPr>
      <w:r>
        <w:rPr>
          <w:rFonts w:hint="eastAsia"/>
        </w:rPr>
        <w:t>本文件起草单位：金华市政工程有限公司。</w:t>
      </w:r>
    </w:p>
    <w:p w14:paraId="05936182" w14:textId="77777777" w:rsidR="00D97998" w:rsidRDefault="00000000">
      <w:pPr>
        <w:pStyle w:val="afffff5"/>
        <w:ind w:firstLine="420"/>
      </w:pPr>
      <w:r>
        <w:rPr>
          <w:rFonts w:hint="eastAsia"/>
        </w:rPr>
        <w:t>本文件主要起草人：</w:t>
      </w:r>
    </w:p>
    <w:p w14:paraId="021062F1" w14:textId="77777777" w:rsidR="00D97998" w:rsidRDefault="00D97998">
      <w:pPr>
        <w:pStyle w:val="afffff5"/>
        <w:ind w:firstLine="420"/>
      </w:pPr>
    </w:p>
    <w:p w14:paraId="49B05931" w14:textId="77777777" w:rsidR="00D97998" w:rsidRDefault="00D97998">
      <w:pPr>
        <w:pStyle w:val="afffff5"/>
        <w:ind w:firstLine="420"/>
        <w:sectPr w:rsidR="00D97998">
          <w:pgSz w:w="11906" w:h="16838"/>
          <w:pgMar w:top="1928" w:right="1134" w:bottom="1134" w:left="1134" w:header="1418" w:footer="1134" w:gutter="284"/>
          <w:pgNumType w:fmt="upperRoman"/>
          <w:cols w:space="425"/>
          <w:formProt w:val="0"/>
          <w:docGrid w:linePitch="312"/>
        </w:sectPr>
      </w:pPr>
    </w:p>
    <w:p w14:paraId="0D5A9C00" w14:textId="77777777" w:rsidR="00D97998" w:rsidRDefault="00D97998">
      <w:pPr>
        <w:spacing w:line="20" w:lineRule="exact"/>
        <w:jc w:val="center"/>
        <w:rPr>
          <w:rFonts w:ascii="黑体" w:eastAsia="黑体" w:hAnsi="黑体" w:hint="eastAsia"/>
          <w:sz w:val="32"/>
          <w:szCs w:val="32"/>
        </w:rPr>
      </w:pPr>
      <w:bookmarkStart w:id="22" w:name="BookMark4"/>
      <w:bookmarkEnd w:id="21"/>
    </w:p>
    <w:p w14:paraId="681F6565" w14:textId="77777777" w:rsidR="00D97998" w:rsidRDefault="00D97998">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85B0C07C0825413BAABC18986D9CA28C"/>
        </w:placeholder>
      </w:sdtPr>
      <w:sdtContent>
        <w:p w14:paraId="1781B2C7" w14:textId="77777777" w:rsidR="00D97998" w:rsidRDefault="00000000">
          <w:pPr>
            <w:pStyle w:val="afffffffff8"/>
            <w:spacing w:beforeLines="100" w:before="240" w:afterLines="220" w:after="528"/>
            <w:rPr>
              <w:rFonts w:hint="eastAsia"/>
            </w:rPr>
          </w:pPr>
          <w:r>
            <w:rPr>
              <w:rFonts w:hint="eastAsia"/>
            </w:rPr>
            <w:t>市政道路沥青铺装层间结合质量控制规范</w:t>
          </w:r>
        </w:p>
      </w:sdtContent>
    </w:sdt>
    <w:p w14:paraId="65B44306" w14:textId="77777777" w:rsidR="00D97998" w:rsidRDefault="00000000">
      <w:pPr>
        <w:pStyle w:val="affc"/>
        <w:spacing w:before="240" w:after="240"/>
      </w:pPr>
      <w:bookmarkStart w:id="24" w:name="_Toc26718930"/>
      <w:bookmarkStart w:id="25" w:name="_Toc24884218"/>
      <w:bookmarkStart w:id="26" w:name="_Toc17233333"/>
      <w:bookmarkStart w:id="27" w:name="_Toc202537441"/>
      <w:bookmarkStart w:id="28" w:name="_Toc26648465"/>
      <w:bookmarkStart w:id="29" w:name="_Toc17233325"/>
      <w:bookmarkStart w:id="30" w:name="_Toc24884211"/>
      <w:bookmarkStart w:id="31" w:name="_Toc26986771"/>
      <w:bookmarkStart w:id="32" w:name="_Toc26986530"/>
      <w:bookmarkStart w:id="33" w:name="_Toc97192964"/>
      <w:bookmarkEnd w:id="23"/>
      <w:r>
        <w:rPr>
          <w:rFonts w:hint="eastAsia"/>
        </w:rPr>
        <w:t>范围</w:t>
      </w:r>
      <w:bookmarkEnd w:id="24"/>
      <w:bookmarkEnd w:id="25"/>
      <w:bookmarkEnd w:id="26"/>
      <w:bookmarkEnd w:id="27"/>
      <w:bookmarkEnd w:id="28"/>
      <w:bookmarkEnd w:id="29"/>
      <w:bookmarkEnd w:id="30"/>
      <w:bookmarkEnd w:id="31"/>
      <w:bookmarkEnd w:id="32"/>
      <w:bookmarkEnd w:id="33"/>
    </w:p>
    <w:p w14:paraId="4F7C2900" w14:textId="77777777" w:rsidR="00D97998" w:rsidRDefault="00000000">
      <w:pPr>
        <w:pStyle w:val="afffff5"/>
        <w:ind w:firstLine="420"/>
      </w:pPr>
      <w:bookmarkStart w:id="34" w:name="_Toc17233334"/>
      <w:bookmarkStart w:id="35" w:name="_Toc26648466"/>
      <w:bookmarkStart w:id="36" w:name="_Toc24884219"/>
      <w:bookmarkStart w:id="37" w:name="_Toc17233326"/>
      <w:bookmarkStart w:id="38" w:name="_Toc24884212"/>
      <w:r>
        <w:rPr>
          <w:rFonts w:hint="eastAsia"/>
        </w:rPr>
        <w:t>本文件规定了市政道路沥青铺装层间结合质量控制的术语和定义、基本要求、层间状态、质量要求、质量控制。</w:t>
      </w:r>
    </w:p>
    <w:p w14:paraId="693DCD73" w14:textId="77777777" w:rsidR="00D97998" w:rsidRDefault="00000000">
      <w:pPr>
        <w:pStyle w:val="afffff5"/>
        <w:ind w:firstLine="420"/>
      </w:pPr>
      <w:r>
        <w:rPr>
          <w:rFonts w:hint="eastAsia"/>
        </w:rPr>
        <w:t>本文件适用于市政道路沥青铺装层间结合质量控制。</w:t>
      </w:r>
    </w:p>
    <w:p w14:paraId="02FF9690" w14:textId="77777777" w:rsidR="00D97998" w:rsidRDefault="00000000">
      <w:pPr>
        <w:pStyle w:val="affc"/>
        <w:spacing w:before="240" w:after="240"/>
      </w:pPr>
      <w:bookmarkStart w:id="39" w:name="_Toc26718931"/>
      <w:bookmarkStart w:id="40" w:name="_Toc26986772"/>
      <w:bookmarkStart w:id="41" w:name="_Toc202537442"/>
      <w:bookmarkStart w:id="42" w:name="_Toc26986531"/>
      <w:bookmarkStart w:id="43" w:name="_Toc97192965"/>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9C16ECC0A2294CD08D0A817D2537DDA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23FC75D" w14:textId="77777777" w:rsidR="00D97998"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3D00558" w14:textId="77777777" w:rsidR="00D97998" w:rsidRDefault="00000000">
      <w:pPr>
        <w:pStyle w:val="afffff5"/>
        <w:ind w:firstLine="420"/>
      </w:pPr>
      <w:r>
        <w:t>GB/T 1034</w:t>
      </w:r>
      <w:r>
        <w:rPr>
          <w:rFonts w:hint="eastAsia"/>
        </w:rPr>
        <w:t xml:space="preserve"> 塑料 吸水性的测定</w:t>
      </w:r>
    </w:p>
    <w:p w14:paraId="5E69C12E" w14:textId="77777777" w:rsidR="00D97998" w:rsidRDefault="00000000">
      <w:pPr>
        <w:pStyle w:val="afffff5"/>
        <w:ind w:firstLine="420"/>
      </w:pPr>
      <w:r>
        <w:t>GB/T 16777</w:t>
      </w:r>
      <w:r>
        <w:rPr>
          <w:rFonts w:hint="eastAsia"/>
        </w:rPr>
        <w:t xml:space="preserve"> 建筑防水涂料试验方法</w:t>
      </w:r>
    </w:p>
    <w:p w14:paraId="1A24F51A" w14:textId="77777777" w:rsidR="00D97998" w:rsidRDefault="00000000">
      <w:pPr>
        <w:pStyle w:val="afffff5"/>
        <w:ind w:firstLine="420"/>
      </w:pPr>
      <w:r>
        <w:t>GB/T 30598</w:t>
      </w:r>
      <w:r>
        <w:rPr>
          <w:rFonts w:hint="eastAsia"/>
        </w:rPr>
        <w:t xml:space="preserve"> 道路与桥梁铺装用环氧沥青材料通用技术条件</w:t>
      </w:r>
    </w:p>
    <w:p w14:paraId="16DBB5CC" w14:textId="77777777" w:rsidR="00D97998" w:rsidRDefault="00000000">
      <w:pPr>
        <w:pStyle w:val="afffff5"/>
        <w:ind w:firstLine="420"/>
      </w:pPr>
      <w:r>
        <w:t>GB/T 38050</w:t>
      </w:r>
      <w:r>
        <w:rPr>
          <w:rFonts w:hint="eastAsia"/>
        </w:rPr>
        <w:t xml:space="preserve"> 乳化沥青渗透性测定法</w:t>
      </w:r>
    </w:p>
    <w:p w14:paraId="05DA144D" w14:textId="77777777" w:rsidR="00D97998" w:rsidRDefault="00000000">
      <w:pPr>
        <w:pStyle w:val="afffff5"/>
        <w:ind w:firstLine="420"/>
      </w:pPr>
      <w:r>
        <w:t>JTG E20</w:t>
      </w:r>
      <w:r>
        <w:rPr>
          <w:rFonts w:hint="eastAsia"/>
        </w:rPr>
        <w:t xml:space="preserve"> 公路工程沥青及沥青混合料试验规程</w:t>
      </w:r>
    </w:p>
    <w:p w14:paraId="1A498280" w14:textId="77777777" w:rsidR="00D97998" w:rsidRDefault="00000000">
      <w:pPr>
        <w:pStyle w:val="afffff5"/>
        <w:ind w:firstLine="420"/>
      </w:pPr>
      <w:r>
        <w:t>JTG F40</w:t>
      </w:r>
      <w:r>
        <w:rPr>
          <w:rFonts w:hint="eastAsia"/>
        </w:rPr>
        <w:t xml:space="preserve"> 公路沥青路面施工技术规范</w:t>
      </w:r>
    </w:p>
    <w:p w14:paraId="112028A4" w14:textId="77777777" w:rsidR="00D97998" w:rsidRDefault="00000000">
      <w:pPr>
        <w:pStyle w:val="afffff5"/>
        <w:ind w:firstLine="420"/>
      </w:pPr>
      <w:r>
        <w:t>JTG 3450</w:t>
      </w:r>
      <w:r>
        <w:rPr>
          <w:rFonts w:hint="eastAsia"/>
        </w:rPr>
        <w:t xml:space="preserve"> 公路路基路面现场测试规程</w:t>
      </w:r>
    </w:p>
    <w:p w14:paraId="19C3E1A4" w14:textId="77777777" w:rsidR="00D97998" w:rsidRDefault="00000000">
      <w:pPr>
        <w:pStyle w:val="afffff5"/>
        <w:ind w:firstLine="420"/>
      </w:pPr>
      <w:r>
        <w:t>JTG 5142</w:t>
      </w:r>
      <w:r>
        <w:rPr>
          <w:rFonts w:hint="eastAsia"/>
        </w:rPr>
        <w:t xml:space="preserve"> 公路沥青路面养护技术规范</w:t>
      </w:r>
    </w:p>
    <w:p w14:paraId="0AB3FDB0" w14:textId="77777777" w:rsidR="00D97998" w:rsidRDefault="00000000">
      <w:pPr>
        <w:pStyle w:val="affc"/>
        <w:spacing w:before="240" w:after="240"/>
      </w:pPr>
      <w:bookmarkStart w:id="44" w:name="_Toc202537443"/>
      <w:bookmarkStart w:id="45" w:name="_Toc97192966"/>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3AB949CEA7B94B2999BBAD7C01CB0C0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61809C0" w14:textId="77777777" w:rsidR="00D97998" w:rsidRDefault="00000000">
          <w:pPr>
            <w:pStyle w:val="afffff5"/>
            <w:ind w:firstLine="420"/>
          </w:pPr>
          <w:r>
            <w:t>下列术语和定义适用于本文件。</w:t>
          </w:r>
        </w:p>
      </w:sdtContent>
    </w:sdt>
    <w:p w14:paraId="533AE929" w14:textId="77777777" w:rsidR="00D97998"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下承层 l</w:t>
      </w:r>
      <w:r>
        <w:rPr>
          <w:rFonts w:ascii="黑体" w:eastAsia="黑体" w:hAnsi="黑体"/>
        </w:rPr>
        <w:t>ower bearing layer</w:t>
      </w:r>
    </w:p>
    <w:p w14:paraId="160F9EA4" w14:textId="77777777" w:rsidR="00D97998" w:rsidRDefault="00000000">
      <w:pPr>
        <w:pStyle w:val="afffff5"/>
        <w:ind w:firstLine="420"/>
      </w:pPr>
      <w:r>
        <w:rPr>
          <w:rFonts w:hint="eastAsia"/>
        </w:rPr>
        <w:t>作业层下已铺筑的结构层。</w:t>
      </w:r>
    </w:p>
    <w:p w14:paraId="7045BDC3" w14:textId="77777777" w:rsidR="00D97998"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糙化 r</w:t>
      </w:r>
      <w:r>
        <w:rPr>
          <w:rFonts w:ascii="黑体" w:eastAsia="黑体" w:hAnsi="黑体"/>
        </w:rPr>
        <w:t>oughening</w:t>
      </w:r>
    </w:p>
    <w:p w14:paraId="3E8DC6EB" w14:textId="77777777" w:rsidR="00D97998" w:rsidRDefault="00000000">
      <w:pPr>
        <w:pStyle w:val="afffff5"/>
        <w:ind w:firstLine="420"/>
      </w:pPr>
      <w:r>
        <w:rPr>
          <w:rFonts w:hint="eastAsia"/>
        </w:rPr>
        <w:t>对沥青铺装下承层表面进行处理，使其具有一定粗糙程度的工艺。</w:t>
      </w:r>
    </w:p>
    <w:p w14:paraId="6015008F" w14:textId="77777777" w:rsidR="00D97998"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黏结层 a</w:t>
      </w:r>
      <w:r>
        <w:rPr>
          <w:rFonts w:ascii="黑体" w:eastAsia="黑体" w:hAnsi="黑体"/>
        </w:rPr>
        <w:t>dhesive layer</w:t>
      </w:r>
    </w:p>
    <w:p w14:paraId="20C349F7" w14:textId="77777777" w:rsidR="00D97998" w:rsidRDefault="00000000">
      <w:pPr>
        <w:pStyle w:val="afffff5"/>
        <w:ind w:firstLine="420"/>
      </w:pPr>
      <w:r>
        <w:rPr>
          <w:rFonts w:hint="eastAsia"/>
        </w:rPr>
        <w:t>用以提高或改善沥青铺装层层间结合效果的功能层。</w:t>
      </w:r>
    </w:p>
    <w:p w14:paraId="7EF93E4D" w14:textId="77777777" w:rsidR="00D97998"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层间处治 i</w:t>
      </w:r>
      <w:r>
        <w:rPr>
          <w:rFonts w:ascii="黑体" w:eastAsia="黑体" w:hAnsi="黑体"/>
        </w:rPr>
        <w:t>nterlayer treatment</w:t>
      </w:r>
    </w:p>
    <w:p w14:paraId="3AD80B4E" w14:textId="77777777" w:rsidR="00D97998" w:rsidRDefault="00000000">
      <w:pPr>
        <w:pStyle w:val="afffff5"/>
        <w:ind w:firstLine="420"/>
      </w:pPr>
      <w:r>
        <w:rPr>
          <w:rFonts w:hint="eastAsia"/>
        </w:rPr>
        <w:t>对沥青铺装下承层表面进行糙化处理，通过施作黏结材料以提高层间结合效果的措施。</w:t>
      </w:r>
    </w:p>
    <w:p w14:paraId="0D368894" w14:textId="77777777" w:rsidR="00D97998"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防水黏结层 w</w:t>
      </w:r>
      <w:r>
        <w:rPr>
          <w:rFonts w:ascii="黑体" w:eastAsia="黑体" w:hAnsi="黑体"/>
        </w:rPr>
        <w:t>aterproof adhesive layer</w:t>
      </w:r>
    </w:p>
    <w:p w14:paraId="0022560F" w14:textId="77777777" w:rsidR="00D97998" w:rsidRDefault="00000000">
      <w:pPr>
        <w:pStyle w:val="afffff5"/>
        <w:ind w:firstLine="420"/>
      </w:pPr>
      <w:r>
        <w:rPr>
          <w:rFonts w:hint="eastAsia"/>
        </w:rPr>
        <w:t>为防止水分渗入桥面水泥混凝土铺装层，铺设的具备黏结及防水作用的功能层。</w:t>
      </w:r>
    </w:p>
    <w:p w14:paraId="404C2B15" w14:textId="77777777" w:rsidR="00D97998" w:rsidRDefault="00000000">
      <w:pPr>
        <w:pStyle w:val="affc"/>
        <w:spacing w:before="240" w:after="240"/>
      </w:pPr>
      <w:bookmarkStart w:id="47" w:name="_Toc202537444"/>
      <w:r>
        <w:rPr>
          <w:rFonts w:hint="eastAsia"/>
        </w:rPr>
        <w:t>基本要求</w:t>
      </w:r>
      <w:bookmarkEnd w:id="47"/>
    </w:p>
    <w:p w14:paraId="451D8FDC" w14:textId="77777777" w:rsidR="00D97998" w:rsidRDefault="00000000">
      <w:pPr>
        <w:pStyle w:val="affd"/>
        <w:spacing w:before="120" w:after="120"/>
      </w:pPr>
      <w:r>
        <w:rPr>
          <w:rFonts w:hint="eastAsia"/>
        </w:rPr>
        <w:t>下承层</w:t>
      </w:r>
      <w:r>
        <w:t>处理</w:t>
      </w:r>
    </w:p>
    <w:p w14:paraId="1A24BADF" w14:textId="77777777" w:rsidR="00D97998" w:rsidRDefault="00000000">
      <w:pPr>
        <w:pStyle w:val="afffffffff1"/>
      </w:pPr>
      <w:r>
        <w:t>沥青铺装层下承层表面应保持清洁干燥，不得存在浮尘、油污、脱模剂残留及其他有害杂质。</w:t>
      </w:r>
      <w:r>
        <w:rPr>
          <w:rFonts w:hint="eastAsia"/>
        </w:rPr>
        <w:t>应具有一定的粗糙程度，构造深度应符合表1要求，否则采用精铣刨、抛丸等方式进行糙化处理。</w:t>
      </w:r>
    </w:p>
    <w:p w14:paraId="0E21CF96" w14:textId="77777777" w:rsidR="00D97998" w:rsidRDefault="00000000">
      <w:pPr>
        <w:pStyle w:val="aff2"/>
        <w:spacing w:before="120" w:after="120"/>
      </w:pPr>
      <w:r>
        <w:rPr>
          <w:rFonts w:hint="eastAsia"/>
        </w:rPr>
        <w:t>下承层构造深度</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D97998" w14:paraId="7CB4D1E1" w14:textId="77777777">
        <w:trPr>
          <w:tblHeader/>
          <w:jc w:val="center"/>
        </w:trPr>
        <w:tc>
          <w:tcPr>
            <w:tcW w:w="3110" w:type="dxa"/>
            <w:tcBorders>
              <w:top w:val="single" w:sz="8" w:space="0" w:color="auto"/>
              <w:bottom w:val="single" w:sz="8" w:space="0" w:color="auto"/>
            </w:tcBorders>
            <w:vAlign w:val="center"/>
          </w:tcPr>
          <w:p w14:paraId="42256769" w14:textId="77777777" w:rsidR="00D97998" w:rsidRDefault="00000000">
            <w:pPr>
              <w:pStyle w:val="afffffffff9"/>
            </w:pPr>
            <w:r>
              <w:lastRenderedPageBreak/>
              <w:t>下承层</w:t>
            </w:r>
          </w:p>
        </w:tc>
        <w:tc>
          <w:tcPr>
            <w:tcW w:w="3112" w:type="dxa"/>
            <w:tcBorders>
              <w:top w:val="single" w:sz="8" w:space="0" w:color="auto"/>
              <w:bottom w:val="single" w:sz="8" w:space="0" w:color="auto"/>
            </w:tcBorders>
            <w:vAlign w:val="center"/>
          </w:tcPr>
          <w:p w14:paraId="2FFD10A5" w14:textId="77777777" w:rsidR="00D97998" w:rsidRDefault="00000000">
            <w:pPr>
              <w:pStyle w:val="afffffffff9"/>
            </w:pPr>
            <w:r>
              <w:rPr>
                <w:rFonts w:hint="eastAsia"/>
              </w:rPr>
              <w:t>构造深度</w:t>
            </w:r>
          </w:p>
        </w:tc>
        <w:tc>
          <w:tcPr>
            <w:tcW w:w="3112" w:type="dxa"/>
            <w:tcBorders>
              <w:top w:val="single" w:sz="8" w:space="0" w:color="auto"/>
              <w:bottom w:val="single" w:sz="8" w:space="0" w:color="auto"/>
            </w:tcBorders>
            <w:vAlign w:val="center"/>
          </w:tcPr>
          <w:p w14:paraId="1A745A31" w14:textId="77777777" w:rsidR="00D97998" w:rsidRDefault="00000000">
            <w:pPr>
              <w:pStyle w:val="afffffffff9"/>
            </w:pPr>
            <w:r>
              <w:rPr>
                <w:rFonts w:hint="eastAsia"/>
              </w:rPr>
              <w:t>试验方法</w:t>
            </w:r>
          </w:p>
        </w:tc>
      </w:tr>
      <w:tr w:rsidR="00D97998" w14:paraId="29782B07" w14:textId="77777777">
        <w:trPr>
          <w:jc w:val="center"/>
        </w:trPr>
        <w:tc>
          <w:tcPr>
            <w:tcW w:w="3110" w:type="dxa"/>
            <w:tcBorders>
              <w:top w:val="single" w:sz="8" w:space="0" w:color="auto"/>
            </w:tcBorders>
            <w:vAlign w:val="center"/>
          </w:tcPr>
          <w:p w14:paraId="3FE49AE7" w14:textId="77777777" w:rsidR="00D97998" w:rsidRDefault="00000000">
            <w:pPr>
              <w:pStyle w:val="afffffffff9"/>
            </w:pPr>
            <w:r>
              <w:rPr>
                <w:rFonts w:hint="eastAsia"/>
              </w:rPr>
              <w:t>半刚性基层</w:t>
            </w:r>
          </w:p>
        </w:tc>
        <w:tc>
          <w:tcPr>
            <w:tcW w:w="3112" w:type="dxa"/>
            <w:tcBorders>
              <w:top w:val="single" w:sz="8" w:space="0" w:color="auto"/>
            </w:tcBorders>
            <w:vAlign w:val="center"/>
          </w:tcPr>
          <w:p w14:paraId="401754A1" w14:textId="77777777" w:rsidR="00D97998" w:rsidRDefault="00000000">
            <w:pPr>
              <w:pStyle w:val="afffffffff9"/>
            </w:pPr>
            <w:r>
              <w:rPr>
                <w:rFonts w:hint="eastAsia"/>
              </w:rPr>
              <w:t>≥0.55</w:t>
            </w:r>
          </w:p>
        </w:tc>
        <w:tc>
          <w:tcPr>
            <w:tcW w:w="3112" w:type="dxa"/>
            <w:vMerge w:val="restart"/>
            <w:tcBorders>
              <w:top w:val="single" w:sz="8" w:space="0" w:color="auto"/>
            </w:tcBorders>
            <w:vAlign w:val="center"/>
          </w:tcPr>
          <w:p w14:paraId="5A166D9E" w14:textId="77777777" w:rsidR="00D97998" w:rsidRDefault="00000000">
            <w:pPr>
              <w:pStyle w:val="afffffffff9"/>
            </w:pPr>
            <w:r>
              <w:t>JTG 3450</w:t>
            </w:r>
          </w:p>
        </w:tc>
      </w:tr>
      <w:tr w:rsidR="00D97998" w14:paraId="68F867A3" w14:textId="77777777">
        <w:trPr>
          <w:jc w:val="center"/>
        </w:trPr>
        <w:tc>
          <w:tcPr>
            <w:tcW w:w="3110" w:type="dxa"/>
            <w:vAlign w:val="center"/>
          </w:tcPr>
          <w:p w14:paraId="02178337" w14:textId="77777777" w:rsidR="00D97998" w:rsidRDefault="00000000">
            <w:pPr>
              <w:pStyle w:val="afffffffff9"/>
            </w:pPr>
            <w:r>
              <w:rPr>
                <w:rFonts w:hint="eastAsia"/>
              </w:rPr>
              <w:t>沥青路面</w:t>
            </w:r>
          </w:p>
        </w:tc>
        <w:tc>
          <w:tcPr>
            <w:tcW w:w="3112" w:type="dxa"/>
            <w:vAlign w:val="center"/>
          </w:tcPr>
          <w:p w14:paraId="5B117606" w14:textId="77777777" w:rsidR="00D97998" w:rsidRDefault="00000000">
            <w:pPr>
              <w:pStyle w:val="afffffffff9"/>
            </w:pPr>
            <w:r>
              <w:rPr>
                <w:rFonts w:hint="eastAsia"/>
              </w:rPr>
              <w:t>≥0.45</w:t>
            </w:r>
          </w:p>
        </w:tc>
        <w:tc>
          <w:tcPr>
            <w:tcW w:w="3112" w:type="dxa"/>
            <w:vMerge/>
            <w:vAlign w:val="center"/>
          </w:tcPr>
          <w:p w14:paraId="47E9A1FE" w14:textId="77777777" w:rsidR="00D97998" w:rsidRDefault="00D97998">
            <w:pPr>
              <w:pStyle w:val="afffffffff9"/>
            </w:pPr>
          </w:p>
        </w:tc>
      </w:tr>
      <w:tr w:rsidR="00D97998" w14:paraId="1D230BF6" w14:textId="77777777">
        <w:trPr>
          <w:jc w:val="center"/>
        </w:trPr>
        <w:tc>
          <w:tcPr>
            <w:tcW w:w="3110" w:type="dxa"/>
            <w:vAlign w:val="center"/>
          </w:tcPr>
          <w:p w14:paraId="1CACB44E" w14:textId="77777777" w:rsidR="00D97998" w:rsidRDefault="00000000">
            <w:pPr>
              <w:pStyle w:val="afffffffff9"/>
            </w:pPr>
            <w:r>
              <w:rPr>
                <w:rFonts w:hint="eastAsia"/>
              </w:rPr>
              <w:t>水泥混凝土铺装层</w:t>
            </w:r>
          </w:p>
        </w:tc>
        <w:tc>
          <w:tcPr>
            <w:tcW w:w="3112" w:type="dxa"/>
            <w:vAlign w:val="center"/>
          </w:tcPr>
          <w:p w14:paraId="288DD0E1" w14:textId="77777777" w:rsidR="00D97998" w:rsidRDefault="00000000">
            <w:pPr>
              <w:pStyle w:val="afffffffff9"/>
            </w:pPr>
            <w:r>
              <w:rPr>
                <w:rFonts w:hint="eastAsia"/>
              </w:rPr>
              <w:t>≥0.55</w:t>
            </w:r>
          </w:p>
        </w:tc>
        <w:tc>
          <w:tcPr>
            <w:tcW w:w="3112" w:type="dxa"/>
            <w:vMerge/>
            <w:vAlign w:val="center"/>
          </w:tcPr>
          <w:p w14:paraId="63931896" w14:textId="77777777" w:rsidR="00D97998" w:rsidRDefault="00D97998">
            <w:pPr>
              <w:pStyle w:val="afffffffff9"/>
            </w:pPr>
          </w:p>
        </w:tc>
      </w:tr>
    </w:tbl>
    <w:p w14:paraId="648E8B32" w14:textId="77777777" w:rsidR="00D97998" w:rsidRDefault="00D97998">
      <w:pPr>
        <w:pStyle w:val="afffff5"/>
        <w:ind w:firstLine="420"/>
      </w:pPr>
    </w:p>
    <w:p w14:paraId="4B7EEB29" w14:textId="77777777" w:rsidR="00D97998" w:rsidRDefault="00000000">
      <w:pPr>
        <w:pStyle w:val="afffffffff1"/>
      </w:pPr>
      <w:r>
        <w:rPr>
          <w:rFonts w:hint="eastAsia"/>
        </w:rPr>
        <w:t>糙化处理后应对下承层实施三级清扫工艺，进行清扫、去污，直至无杂物、灰尘、浮浆或油污。处理质量应满足每平方米表面杂质含量≤3 g，集料颗粒嵌锁度≥85%，表面含水率≤2%。</w:t>
      </w:r>
    </w:p>
    <w:p w14:paraId="5F10503F" w14:textId="77777777" w:rsidR="00D97998" w:rsidRDefault="00000000">
      <w:pPr>
        <w:pStyle w:val="affd"/>
        <w:spacing w:before="120" w:after="120"/>
      </w:pPr>
      <w:r>
        <w:rPr>
          <w:rFonts w:hint="eastAsia"/>
        </w:rPr>
        <w:t>材料及用量</w:t>
      </w:r>
    </w:p>
    <w:p w14:paraId="0FE35E40" w14:textId="77777777" w:rsidR="00D97998" w:rsidRDefault="00000000">
      <w:pPr>
        <w:pStyle w:val="afffffffff1"/>
      </w:pPr>
      <w:r>
        <w:rPr>
          <w:rFonts w:hint="eastAsia"/>
        </w:rPr>
        <w:t>当下承层为半刚性基层时，层间结合应采用透层、透层和下封层一体化施工或同步碎石封层处治方式。</w:t>
      </w:r>
    </w:p>
    <w:p w14:paraId="20A37D2B" w14:textId="77777777" w:rsidR="00D97998" w:rsidRDefault="00000000">
      <w:pPr>
        <w:pStyle w:val="af2"/>
      </w:pPr>
      <w:r>
        <w:rPr>
          <w:rFonts w:hint="eastAsia"/>
        </w:rPr>
        <w:t>透层材料选择及用量应符合JTG F40的规定，其渗透系数应不小于20 mm。透层洒布完成48 h后应进行渗透深度检测。渗透深度不少于5 mm，检测方法按照JTG 3450的要求进行。</w:t>
      </w:r>
    </w:p>
    <w:p w14:paraId="3B058BC6" w14:textId="77777777" w:rsidR="00D97998" w:rsidRDefault="00000000">
      <w:pPr>
        <w:pStyle w:val="af2"/>
      </w:pPr>
      <w:r>
        <w:rPr>
          <w:rFonts w:hint="eastAsia"/>
        </w:rPr>
        <w:t>下封层可采用不粘轮乳化沥青，其技术指标应符合表2的要求，不粘轮乳化沥青洒布量及其他下封层材料选择、用量应符合JTG F40的规定。若透层和下封层一体化施工时，乳化沥青洒布量应为1.6 L/㎡~1.8 L/㎡，折合沥青用量为0.8 kg/m²~0.9 kg/m</w:t>
      </w:r>
      <w:r>
        <w:rPr>
          <w:rFonts w:hint="eastAsia"/>
          <w:vertAlign w:val="superscript"/>
        </w:rPr>
        <w:t>2</w:t>
      </w:r>
      <w:r>
        <w:rPr>
          <w:rFonts w:hint="eastAsia"/>
        </w:rPr>
        <w:t>，可一次洒布成型，也可分两次完成。洒布后应同时撒铺0 mm~5 mm石屑，撒布量为2 m</w:t>
      </w:r>
      <w:r>
        <w:rPr>
          <w:rFonts w:hint="eastAsia"/>
          <w:vertAlign w:val="superscript"/>
        </w:rPr>
        <w:t>3</w:t>
      </w:r>
      <w:r>
        <w:rPr>
          <w:rFonts w:hint="eastAsia"/>
        </w:rPr>
        <w:t>/1000 m²~3 m</w:t>
      </w:r>
      <w:r>
        <w:rPr>
          <w:rFonts w:hint="eastAsia"/>
          <w:vertAlign w:val="superscript"/>
        </w:rPr>
        <w:t>3</w:t>
      </w:r>
      <w:r>
        <w:rPr>
          <w:rFonts w:hint="eastAsia"/>
        </w:rPr>
        <w:t>/1000 m²。</w:t>
      </w:r>
    </w:p>
    <w:p w14:paraId="5ED00AC3" w14:textId="77777777" w:rsidR="00D97998" w:rsidRDefault="00000000">
      <w:pPr>
        <w:pStyle w:val="aff2"/>
        <w:spacing w:before="120" w:after="120"/>
      </w:pPr>
      <w:r>
        <w:rPr>
          <w:rFonts w:hint="eastAsia"/>
        </w:rPr>
        <w:t>不粘轮乳化沥青技术要求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D97998" w14:paraId="38925DCA" w14:textId="77777777">
        <w:trPr>
          <w:tblHeader/>
          <w:jc w:val="center"/>
        </w:trPr>
        <w:tc>
          <w:tcPr>
            <w:tcW w:w="3733" w:type="dxa"/>
            <w:gridSpan w:val="2"/>
            <w:tcBorders>
              <w:top w:val="single" w:sz="8" w:space="0" w:color="auto"/>
              <w:bottom w:val="single" w:sz="8" w:space="0" w:color="auto"/>
            </w:tcBorders>
            <w:vAlign w:val="center"/>
          </w:tcPr>
          <w:p w14:paraId="6E39C0E4" w14:textId="77777777" w:rsidR="00D97998" w:rsidRDefault="00000000">
            <w:pPr>
              <w:pStyle w:val="afffffffff9"/>
            </w:pPr>
            <w:r>
              <w:rPr>
                <w:rFonts w:hint="eastAsia"/>
              </w:rPr>
              <w:t>试验项目</w:t>
            </w:r>
          </w:p>
        </w:tc>
        <w:tc>
          <w:tcPr>
            <w:tcW w:w="1867" w:type="dxa"/>
            <w:tcBorders>
              <w:top w:val="single" w:sz="8" w:space="0" w:color="auto"/>
              <w:bottom w:val="single" w:sz="8" w:space="0" w:color="auto"/>
            </w:tcBorders>
            <w:vAlign w:val="center"/>
          </w:tcPr>
          <w:p w14:paraId="38A9D3CE" w14:textId="77777777" w:rsidR="00D97998" w:rsidRDefault="00000000">
            <w:pPr>
              <w:pStyle w:val="afffffffff9"/>
            </w:pPr>
            <w:r>
              <w:rPr>
                <w:rFonts w:hint="eastAsia"/>
              </w:rPr>
              <w:t>单位</w:t>
            </w:r>
          </w:p>
        </w:tc>
        <w:tc>
          <w:tcPr>
            <w:tcW w:w="1867" w:type="dxa"/>
            <w:tcBorders>
              <w:top w:val="single" w:sz="8" w:space="0" w:color="auto"/>
              <w:bottom w:val="single" w:sz="8" w:space="0" w:color="auto"/>
            </w:tcBorders>
            <w:vAlign w:val="center"/>
          </w:tcPr>
          <w:p w14:paraId="662F4BBE" w14:textId="77777777" w:rsidR="00D97998" w:rsidRDefault="00000000">
            <w:pPr>
              <w:pStyle w:val="afffffffff9"/>
            </w:pPr>
            <w:r>
              <w:rPr>
                <w:rFonts w:hint="eastAsia"/>
              </w:rPr>
              <w:t>要求</w:t>
            </w:r>
          </w:p>
        </w:tc>
        <w:tc>
          <w:tcPr>
            <w:tcW w:w="1867" w:type="dxa"/>
            <w:tcBorders>
              <w:top w:val="single" w:sz="8" w:space="0" w:color="auto"/>
              <w:bottom w:val="single" w:sz="8" w:space="0" w:color="auto"/>
            </w:tcBorders>
            <w:vAlign w:val="center"/>
          </w:tcPr>
          <w:p w14:paraId="3F79A3EC" w14:textId="77777777" w:rsidR="00D97998" w:rsidRDefault="00000000">
            <w:pPr>
              <w:pStyle w:val="afffffffff9"/>
            </w:pPr>
            <w:r>
              <w:rPr>
                <w:rFonts w:hint="eastAsia"/>
              </w:rPr>
              <w:t>试验方法</w:t>
            </w:r>
          </w:p>
        </w:tc>
      </w:tr>
      <w:tr w:rsidR="00D97998" w14:paraId="678FBC20" w14:textId="77777777">
        <w:trPr>
          <w:jc w:val="center"/>
        </w:trPr>
        <w:tc>
          <w:tcPr>
            <w:tcW w:w="3733" w:type="dxa"/>
            <w:gridSpan w:val="2"/>
            <w:tcBorders>
              <w:top w:val="single" w:sz="8" w:space="0" w:color="auto"/>
            </w:tcBorders>
            <w:vAlign w:val="center"/>
          </w:tcPr>
          <w:p w14:paraId="6224EC0B" w14:textId="77777777" w:rsidR="00D97998" w:rsidRDefault="00000000">
            <w:pPr>
              <w:pStyle w:val="afffffffff9"/>
            </w:pPr>
            <w:r>
              <w:rPr>
                <w:rFonts w:hint="eastAsia"/>
              </w:rPr>
              <w:t>破乳速度</w:t>
            </w:r>
          </w:p>
        </w:tc>
        <w:tc>
          <w:tcPr>
            <w:tcW w:w="1867" w:type="dxa"/>
            <w:tcBorders>
              <w:top w:val="single" w:sz="8" w:space="0" w:color="auto"/>
            </w:tcBorders>
            <w:vAlign w:val="center"/>
          </w:tcPr>
          <w:p w14:paraId="3D803DC9" w14:textId="77777777" w:rsidR="00D97998" w:rsidRDefault="00000000">
            <w:pPr>
              <w:pStyle w:val="afffffffff9"/>
            </w:pPr>
            <w:r>
              <w:rPr>
                <w:rFonts w:hint="eastAsia"/>
              </w:rPr>
              <w:t>-</w:t>
            </w:r>
          </w:p>
        </w:tc>
        <w:tc>
          <w:tcPr>
            <w:tcW w:w="1867" w:type="dxa"/>
            <w:tcBorders>
              <w:top w:val="single" w:sz="8" w:space="0" w:color="auto"/>
            </w:tcBorders>
            <w:vAlign w:val="center"/>
          </w:tcPr>
          <w:p w14:paraId="7BCF0F0C" w14:textId="77777777" w:rsidR="00D97998" w:rsidRDefault="00000000">
            <w:pPr>
              <w:pStyle w:val="afffffffff9"/>
            </w:pPr>
            <w:r>
              <w:rPr>
                <w:rFonts w:hint="eastAsia"/>
              </w:rPr>
              <w:t>快裂</w:t>
            </w:r>
          </w:p>
        </w:tc>
        <w:tc>
          <w:tcPr>
            <w:tcW w:w="1867" w:type="dxa"/>
            <w:tcBorders>
              <w:top w:val="single" w:sz="8" w:space="0" w:color="auto"/>
            </w:tcBorders>
            <w:vAlign w:val="center"/>
          </w:tcPr>
          <w:p w14:paraId="5181470E" w14:textId="77777777" w:rsidR="00D97998" w:rsidRDefault="00000000">
            <w:pPr>
              <w:pStyle w:val="afffffffff9"/>
            </w:pPr>
            <w:r>
              <w:rPr>
                <w:rFonts w:hint="eastAsia"/>
              </w:rPr>
              <w:t>JTG E20的T0658</w:t>
            </w:r>
          </w:p>
        </w:tc>
      </w:tr>
      <w:tr w:rsidR="00D97998" w14:paraId="47688FBC" w14:textId="77777777">
        <w:trPr>
          <w:jc w:val="center"/>
        </w:trPr>
        <w:tc>
          <w:tcPr>
            <w:tcW w:w="3733" w:type="dxa"/>
            <w:gridSpan w:val="2"/>
            <w:vAlign w:val="center"/>
          </w:tcPr>
          <w:p w14:paraId="103101E0" w14:textId="77777777" w:rsidR="00D97998" w:rsidRDefault="00000000">
            <w:pPr>
              <w:pStyle w:val="afffffffff9"/>
            </w:pPr>
            <w:r>
              <w:rPr>
                <w:rFonts w:hint="eastAsia"/>
              </w:rPr>
              <w:t>粒子电荷</w:t>
            </w:r>
          </w:p>
        </w:tc>
        <w:tc>
          <w:tcPr>
            <w:tcW w:w="1867" w:type="dxa"/>
            <w:vAlign w:val="center"/>
          </w:tcPr>
          <w:p w14:paraId="4321B794" w14:textId="77777777" w:rsidR="00D97998" w:rsidRDefault="00000000">
            <w:pPr>
              <w:pStyle w:val="afffffffff9"/>
            </w:pPr>
            <w:r>
              <w:rPr>
                <w:rFonts w:hint="eastAsia"/>
              </w:rPr>
              <w:t>-</w:t>
            </w:r>
          </w:p>
        </w:tc>
        <w:tc>
          <w:tcPr>
            <w:tcW w:w="1867" w:type="dxa"/>
            <w:vAlign w:val="center"/>
          </w:tcPr>
          <w:p w14:paraId="7F8C945C" w14:textId="77777777" w:rsidR="00D97998" w:rsidRDefault="00000000">
            <w:pPr>
              <w:pStyle w:val="afffffffff9"/>
            </w:pPr>
            <w:r>
              <w:rPr>
                <w:rFonts w:hint="eastAsia"/>
              </w:rPr>
              <w:t>阳离子（+）</w:t>
            </w:r>
          </w:p>
        </w:tc>
        <w:tc>
          <w:tcPr>
            <w:tcW w:w="1867" w:type="dxa"/>
            <w:vAlign w:val="center"/>
          </w:tcPr>
          <w:p w14:paraId="4F248754" w14:textId="77777777" w:rsidR="00D97998" w:rsidRDefault="00000000">
            <w:pPr>
              <w:pStyle w:val="afffffffff9"/>
            </w:pPr>
            <w:r>
              <w:rPr>
                <w:rFonts w:hint="eastAsia"/>
              </w:rPr>
              <w:t>JTG E20的T0653</w:t>
            </w:r>
          </w:p>
        </w:tc>
      </w:tr>
      <w:tr w:rsidR="00D97998" w14:paraId="132E12CE" w14:textId="77777777">
        <w:trPr>
          <w:jc w:val="center"/>
        </w:trPr>
        <w:tc>
          <w:tcPr>
            <w:tcW w:w="3733" w:type="dxa"/>
            <w:gridSpan w:val="2"/>
            <w:vAlign w:val="center"/>
          </w:tcPr>
          <w:p w14:paraId="115F008F" w14:textId="77777777" w:rsidR="00D97998" w:rsidRDefault="00000000">
            <w:pPr>
              <w:pStyle w:val="afffffffff9"/>
            </w:pPr>
            <w:r>
              <w:rPr>
                <w:rFonts w:hint="eastAsia"/>
              </w:rPr>
              <w:t>筛上剩余量（1.18 mm筛）</w:t>
            </w:r>
          </w:p>
        </w:tc>
        <w:tc>
          <w:tcPr>
            <w:tcW w:w="1867" w:type="dxa"/>
            <w:vAlign w:val="center"/>
          </w:tcPr>
          <w:p w14:paraId="04A51896" w14:textId="77777777" w:rsidR="00D97998" w:rsidRDefault="00000000">
            <w:pPr>
              <w:pStyle w:val="afffffffff9"/>
            </w:pPr>
            <w:r>
              <w:rPr>
                <w:rFonts w:hint="eastAsia"/>
              </w:rPr>
              <w:t>%</w:t>
            </w:r>
          </w:p>
        </w:tc>
        <w:tc>
          <w:tcPr>
            <w:tcW w:w="1867" w:type="dxa"/>
            <w:vAlign w:val="center"/>
          </w:tcPr>
          <w:p w14:paraId="4CACF388" w14:textId="77777777" w:rsidR="00D97998" w:rsidRDefault="00000000">
            <w:pPr>
              <w:pStyle w:val="afffffffff9"/>
            </w:pPr>
            <w:r>
              <w:rPr>
                <w:rFonts w:hint="eastAsia"/>
              </w:rPr>
              <w:t>≤0.1</w:t>
            </w:r>
          </w:p>
        </w:tc>
        <w:tc>
          <w:tcPr>
            <w:tcW w:w="1867" w:type="dxa"/>
            <w:vAlign w:val="center"/>
          </w:tcPr>
          <w:p w14:paraId="2207755C" w14:textId="77777777" w:rsidR="00D97998" w:rsidRDefault="00000000">
            <w:pPr>
              <w:pStyle w:val="afffffffff9"/>
            </w:pPr>
            <w:r>
              <w:rPr>
                <w:rFonts w:hint="eastAsia"/>
              </w:rPr>
              <w:t>JTG E20的T0652</w:t>
            </w:r>
          </w:p>
        </w:tc>
      </w:tr>
      <w:tr w:rsidR="00D97998" w14:paraId="2BFD88B1" w14:textId="77777777">
        <w:trPr>
          <w:jc w:val="center"/>
        </w:trPr>
        <w:tc>
          <w:tcPr>
            <w:tcW w:w="1866" w:type="dxa"/>
            <w:vMerge w:val="restart"/>
            <w:vAlign w:val="center"/>
          </w:tcPr>
          <w:p w14:paraId="69942E24" w14:textId="77777777" w:rsidR="00D97998" w:rsidRDefault="00000000">
            <w:pPr>
              <w:pStyle w:val="afffffffff9"/>
            </w:pPr>
            <w:r>
              <w:rPr>
                <w:rFonts w:hint="eastAsia"/>
              </w:rPr>
              <w:t>粘度</w:t>
            </w:r>
          </w:p>
        </w:tc>
        <w:tc>
          <w:tcPr>
            <w:tcW w:w="1867" w:type="dxa"/>
            <w:vAlign w:val="center"/>
          </w:tcPr>
          <w:p w14:paraId="74BB1BF4" w14:textId="77777777" w:rsidR="00D97998" w:rsidRDefault="00000000">
            <w:pPr>
              <w:pStyle w:val="afffffffff9"/>
            </w:pPr>
            <w:r>
              <w:rPr>
                <w:rFonts w:hint="eastAsia"/>
              </w:rPr>
              <w:t>恩格拉粘度（E</w:t>
            </w:r>
            <w:r>
              <w:rPr>
                <w:rFonts w:hint="eastAsia"/>
                <w:vertAlign w:val="subscript"/>
              </w:rPr>
              <w:t>25</w:t>
            </w:r>
            <w:r>
              <w:rPr>
                <w:rFonts w:hint="eastAsia"/>
              </w:rPr>
              <w:t>）</w:t>
            </w:r>
          </w:p>
        </w:tc>
        <w:tc>
          <w:tcPr>
            <w:tcW w:w="1867" w:type="dxa"/>
            <w:vAlign w:val="center"/>
          </w:tcPr>
          <w:p w14:paraId="492C49AA" w14:textId="77777777" w:rsidR="00D97998" w:rsidRDefault="00000000">
            <w:pPr>
              <w:pStyle w:val="afffffffff9"/>
            </w:pPr>
            <w:r>
              <w:rPr>
                <w:rFonts w:hint="eastAsia"/>
              </w:rPr>
              <w:t>-</w:t>
            </w:r>
          </w:p>
        </w:tc>
        <w:tc>
          <w:tcPr>
            <w:tcW w:w="1867" w:type="dxa"/>
            <w:vAlign w:val="center"/>
          </w:tcPr>
          <w:p w14:paraId="4312D97F" w14:textId="77777777" w:rsidR="00D97998" w:rsidRDefault="00000000">
            <w:pPr>
              <w:pStyle w:val="afffffffff9"/>
            </w:pPr>
            <w:r>
              <w:rPr>
                <w:rFonts w:hint="eastAsia"/>
              </w:rPr>
              <w:t>1～15</w:t>
            </w:r>
          </w:p>
        </w:tc>
        <w:tc>
          <w:tcPr>
            <w:tcW w:w="1867" w:type="dxa"/>
            <w:vAlign w:val="center"/>
          </w:tcPr>
          <w:p w14:paraId="452EB5B4" w14:textId="77777777" w:rsidR="00D97998" w:rsidRDefault="00000000">
            <w:pPr>
              <w:pStyle w:val="afffffffff9"/>
            </w:pPr>
            <w:r>
              <w:rPr>
                <w:rFonts w:hint="eastAsia"/>
              </w:rPr>
              <w:t>JTG E20的TO622</w:t>
            </w:r>
          </w:p>
        </w:tc>
      </w:tr>
      <w:tr w:rsidR="00D97998" w14:paraId="58BEAE00" w14:textId="77777777">
        <w:trPr>
          <w:jc w:val="center"/>
        </w:trPr>
        <w:tc>
          <w:tcPr>
            <w:tcW w:w="1866" w:type="dxa"/>
            <w:vMerge/>
            <w:vAlign w:val="center"/>
          </w:tcPr>
          <w:p w14:paraId="3871C106" w14:textId="77777777" w:rsidR="00D97998" w:rsidRDefault="00D97998">
            <w:pPr>
              <w:pStyle w:val="afffffffff9"/>
            </w:pPr>
          </w:p>
        </w:tc>
        <w:tc>
          <w:tcPr>
            <w:tcW w:w="1867" w:type="dxa"/>
            <w:vAlign w:val="center"/>
          </w:tcPr>
          <w:p w14:paraId="7F06CB08" w14:textId="77777777" w:rsidR="00D97998" w:rsidRDefault="00000000">
            <w:pPr>
              <w:pStyle w:val="afffffffff9"/>
            </w:pPr>
            <w:r>
              <w:rPr>
                <w:rFonts w:hint="eastAsia"/>
              </w:rPr>
              <w:t>沥青标准粘度（C</w:t>
            </w:r>
            <w:r>
              <w:rPr>
                <w:rFonts w:hint="eastAsia"/>
                <w:vertAlign w:val="subscript"/>
              </w:rPr>
              <w:t>25，3</w:t>
            </w:r>
            <w:r>
              <w:rPr>
                <w:rFonts w:hint="eastAsia"/>
              </w:rPr>
              <w:t>）</w:t>
            </w:r>
          </w:p>
        </w:tc>
        <w:tc>
          <w:tcPr>
            <w:tcW w:w="1867" w:type="dxa"/>
            <w:vAlign w:val="center"/>
          </w:tcPr>
          <w:p w14:paraId="42A7F987" w14:textId="77777777" w:rsidR="00D97998" w:rsidRDefault="00000000">
            <w:pPr>
              <w:pStyle w:val="afffffffff9"/>
            </w:pPr>
            <w:r>
              <w:t>S</w:t>
            </w:r>
          </w:p>
        </w:tc>
        <w:tc>
          <w:tcPr>
            <w:tcW w:w="1867" w:type="dxa"/>
            <w:vAlign w:val="center"/>
          </w:tcPr>
          <w:p w14:paraId="411C8131" w14:textId="77777777" w:rsidR="00D97998" w:rsidRDefault="00000000">
            <w:pPr>
              <w:pStyle w:val="afffffffff9"/>
            </w:pPr>
            <w:r>
              <w:rPr>
                <w:rFonts w:hint="eastAsia"/>
              </w:rPr>
              <w:t>8～25</w:t>
            </w:r>
          </w:p>
        </w:tc>
        <w:tc>
          <w:tcPr>
            <w:tcW w:w="1867" w:type="dxa"/>
            <w:vAlign w:val="center"/>
          </w:tcPr>
          <w:p w14:paraId="7D9503C6" w14:textId="77777777" w:rsidR="00D97998" w:rsidRDefault="00000000">
            <w:pPr>
              <w:pStyle w:val="afffffffff9"/>
            </w:pPr>
            <w:r>
              <w:rPr>
                <w:rFonts w:hint="eastAsia"/>
              </w:rPr>
              <w:t>JTG E20的T0621</w:t>
            </w:r>
          </w:p>
        </w:tc>
      </w:tr>
      <w:tr w:rsidR="00D97998" w14:paraId="01344DEB" w14:textId="77777777">
        <w:trPr>
          <w:jc w:val="center"/>
        </w:trPr>
        <w:tc>
          <w:tcPr>
            <w:tcW w:w="1866" w:type="dxa"/>
            <w:vMerge w:val="restart"/>
            <w:vAlign w:val="center"/>
          </w:tcPr>
          <w:p w14:paraId="26262592" w14:textId="77777777" w:rsidR="00D97998" w:rsidRDefault="00000000">
            <w:pPr>
              <w:pStyle w:val="afffffffff9"/>
            </w:pPr>
            <w:r>
              <w:rPr>
                <w:rFonts w:hint="eastAsia"/>
              </w:rPr>
              <w:t>蒸发残留物</w:t>
            </w:r>
          </w:p>
        </w:tc>
        <w:tc>
          <w:tcPr>
            <w:tcW w:w="1867" w:type="dxa"/>
            <w:vAlign w:val="center"/>
          </w:tcPr>
          <w:p w14:paraId="207C1746" w14:textId="77777777" w:rsidR="00D97998" w:rsidRDefault="00000000">
            <w:pPr>
              <w:pStyle w:val="afffffffff9"/>
            </w:pPr>
            <w:r>
              <w:rPr>
                <w:rFonts w:hint="eastAsia"/>
              </w:rPr>
              <w:t>含量</w:t>
            </w:r>
          </w:p>
        </w:tc>
        <w:tc>
          <w:tcPr>
            <w:tcW w:w="1867" w:type="dxa"/>
            <w:vAlign w:val="center"/>
          </w:tcPr>
          <w:p w14:paraId="5395ABF9" w14:textId="77777777" w:rsidR="00D97998" w:rsidRDefault="00000000">
            <w:pPr>
              <w:pStyle w:val="afffffffff9"/>
            </w:pPr>
            <w:r>
              <w:rPr>
                <w:rFonts w:hint="eastAsia"/>
              </w:rPr>
              <w:t>%</w:t>
            </w:r>
          </w:p>
        </w:tc>
        <w:tc>
          <w:tcPr>
            <w:tcW w:w="1867" w:type="dxa"/>
            <w:vAlign w:val="center"/>
          </w:tcPr>
          <w:p w14:paraId="2FF35D9A" w14:textId="77777777" w:rsidR="00D97998" w:rsidRDefault="00000000">
            <w:pPr>
              <w:pStyle w:val="afffffffff9"/>
            </w:pPr>
            <w:r>
              <w:rPr>
                <w:rFonts w:hint="eastAsia"/>
              </w:rPr>
              <w:t>≥50</w:t>
            </w:r>
          </w:p>
        </w:tc>
        <w:tc>
          <w:tcPr>
            <w:tcW w:w="1867" w:type="dxa"/>
            <w:vAlign w:val="center"/>
          </w:tcPr>
          <w:p w14:paraId="265AB73C" w14:textId="77777777" w:rsidR="00D97998" w:rsidRDefault="00000000">
            <w:pPr>
              <w:pStyle w:val="afffffffff9"/>
            </w:pPr>
            <w:r>
              <w:rPr>
                <w:rFonts w:hint="eastAsia"/>
              </w:rPr>
              <w:t>JTG E20的T0651</w:t>
            </w:r>
          </w:p>
        </w:tc>
      </w:tr>
      <w:tr w:rsidR="00D97998" w14:paraId="4E432F75" w14:textId="77777777">
        <w:trPr>
          <w:jc w:val="center"/>
        </w:trPr>
        <w:tc>
          <w:tcPr>
            <w:tcW w:w="1866" w:type="dxa"/>
            <w:vMerge/>
            <w:vAlign w:val="center"/>
          </w:tcPr>
          <w:p w14:paraId="4E9DF109" w14:textId="77777777" w:rsidR="00D97998" w:rsidRDefault="00D97998">
            <w:pPr>
              <w:pStyle w:val="afffffffff9"/>
            </w:pPr>
          </w:p>
        </w:tc>
        <w:tc>
          <w:tcPr>
            <w:tcW w:w="1867" w:type="dxa"/>
            <w:vAlign w:val="center"/>
          </w:tcPr>
          <w:p w14:paraId="1C34B6BF" w14:textId="77777777" w:rsidR="00D97998" w:rsidRDefault="00000000">
            <w:pPr>
              <w:pStyle w:val="afffffffff9"/>
            </w:pPr>
            <w:r>
              <w:rPr>
                <w:rFonts w:hint="eastAsia"/>
              </w:rPr>
              <w:t>针入度（100 g，25 ℃，5 s）</w:t>
            </w:r>
          </w:p>
        </w:tc>
        <w:tc>
          <w:tcPr>
            <w:tcW w:w="1867" w:type="dxa"/>
            <w:vAlign w:val="center"/>
          </w:tcPr>
          <w:p w14:paraId="2D537F7A" w14:textId="77777777" w:rsidR="00D97998" w:rsidRDefault="00000000">
            <w:pPr>
              <w:pStyle w:val="afffffffff9"/>
            </w:pPr>
            <w:r>
              <w:rPr>
                <w:rFonts w:hint="eastAsia"/>
              </w:rPr>
              <w:t>0.1 mm</w:t>
            </w:r>
          </w:p>
        </w:tc>
        <w:tc>
          <w:tcPr>
            <w:tcW w:w="1867" w:type="dxa"/>
            <w:vAlign w:val="center"/>
          </w:tcPr>
          <w:p w14:paraId="774E26BC" w14:textId="77777777" w:rsidR="00D97998" w:rsidRDefault="00000000">
            <w:pPr>
              <w:pStyle w:val="afffffffff9"/>
            </w:pPr>
            <w:r>
              <w:rPr>
                <w:rFonts w:hint="eastAsia"/>
              </w:rPr>
              <w:t>30～50</w:t>
            </w:r>
          </w:p>
        </w:tc>
        <w:tc>
          <w:tcPr>
            <w:tcW w:w="1867" w:type="dxa"/>
            <w:vAlign w:val="center"/>
          </w:tcPr>
          <w:p w14:paraId="0C30FC13" w14:textId="77777777" w:rsidR="00D97998" w:rsidRDefault="00000000">
            <w:pPr>
              <w:pStyle w:val="afffffffff9"/>
            </w:pPr>
            <w:r>
              <w:rPr>
                <w:rFonts w:hint="eastAsia"/>
              </w:rPr>
              <w:t>JTG E20的T0604</w:t>
            </w:r>
          </w:p>
        </w:tc>
      </w:tr>
      <w:tr w:rsidR="00D97998" w14:paraId="1DFC65BA" w14:textId="77777777">
        <w:trPr>
          <w:jc w:val="center"/>
        </w:trPr>
        <w:tc>
          <w:tcPr>
            <w:tcW w:w="1866" w:type="dxa"/>
            <w:vMerge/>
            <w:vAlign w:val="center"/>
          </w:tcPr>
          <w:p w14:paraId="02806B15" w14:textId="77777777" w:rsidR="00D97998" w:rsidRDefault="00D97998">
            <w:pPr>
              <w:pStyle w:val="afffffffff9"/>
            </w:pPr>
          </w:p>
        </w:tc>
        <w:tc>
          <w:tcPr>
            <w:tcW w:w="1867" w:type="dxa"/>
            <w:vAlign w:val="center"/>
          </w:tcPr>
          <w:p w14:paraId="1398B45C" w14:textId="77777777" w:rsidR="00D97998" w:rsidRDefault="00000000">
            <w:pPr>
              <w:pStyle w:val="afffffffff9"/>
            </w:pPr>
            <w:r>
              <w:rPr>
                <w:rFonts w:hint="eastAsia"/>
              </w:rPr>
              <w:t>软化点</w:t>
            </w:r>
          </w:p>
        </w:tc>
        <w:tc>
          <w:tcPr>
            <w:tcW w:w="1867" w:type="dxa"/>
            <w:vAlign w:val="center"/>
          </w:tcPr>
          <w:p w14:paraId="644BFBF2" w14:textId="77777777" w:rsidR="00D97998" w:rsidRDefault="00000000">
            <w:pPr>
              <w:pStyle w:val="afffffffff9"/>
            </w:pPr>
            <w:r>
              <w:rPr>
                <w:rFonts w:hint="eastAsia"/>
              </w:rPr>
              <w:t>℃</w:t>
            </w:r>
          </w:p>
        </w:tc>
        <w:tc>
          <w:tcPr>
            <w:tcW w:w="1867" w:type="dxa"/>
            <w:vAlign w:val="center"/>
          </w:tcPr>
          <w:p w14:paraId="520D718B" w14:textId="77777777" w:rsidR="00D97998" w:rsidRDefault="00000000">
            <w:pPr>
              <w:pStyle w:val="afffffffff9"/>
            </w:pPr>
            <w:r>
              <w:rPr>
                <w:rFonts w:hint="eastAsia"/>
              </w:rPr>
              <w:t>≥70</w:t>
            </w:r>
          </w:p>
        </w:tc>
        <w:tc>
          <w:tcPr>
            <w:tcW w:w="1867" w:type="dxa"/>
            <w:vAlign w:val="center"/>
          </w:tcPr>
          <w:p w14:paraId="68C9BA49" w14:textId="77777777" w:rsidR="00D97998" w:rsidRDefault="00000000">
            <w:pPr>
              <w:pStyle w:val="afffffffff9"/>
            </w:pPr>
            <w:r>
              <w:rPr>
                <w:rFonts w:hint="eastAsia"/>
              </w:rPr>
              <w:t>JTG E20的T0606</w:t>
            </w:r>
          </w:p>
        </w:tc>
      </w:tr>
      <w:tr w:rsidR="00D97998" w14:paraId="100940F2" w14:textId="77777777">
        <w:trPr>
          <w:jc w:val="center"/>
        </w:trPr>
        <w:tc>
          <w:tcPr>
            <w:tcW w:w="1866" w:type="dxa"/>
            <w:vMerge/>
            <w:vAlign w:val="center"/>
          </w:tcPr>
          <w:p w14:paraId="76D756ED" w14:textId="77777777" w:rsidR="00D97998" w:rsidRDefault="00D97998">
            <w:pPr>
              <w:pStyle w:val="afffffffff9"/>
            </w:pPr>
          </w:p>
        </w:tc>
        <w:tc>
          <w:tcPr>
            <w:tcW w:w="1867" w:type="dxa"/>
            <w:vAlign w:val="center"/>
          </w:tcPr>
          <w:p w14:paraId="3E2EB171" w14:textId="77777777" w:rsidR="00D97998" w:rsidRDefault="00000000">
            <w:pPr>
              <w:pStyle w:val="afffffffff9"/>
            </w:pPr>
            <w:r>
              <w:rPr>
                <w:rFonts w:hint="eastAsia"/>
              </w:rPr>
              <w:t>溶解度（三氯乙烯）</w:t>
            </w:r>
          </w:p>
        </w:tc>
        <w:tc>
          <w:tcPr>
            <w:tcW w:w="1867" w:type="dxa"/>
            <w:vAlign w:val="center"/>
          </w:tcPr>
          <w:p w14:paraId="205A12E5" w14:textId="77777777" w:rsidR="00D97998" w:rsidRDefault="00000000">
            <w:pPr>
              <w:pStyle w:val="afffffffff9"/>
            </w:pPr>
            <w:r>
              <w:t>%</w:t>
            </w:r>
          </w:p>
        </w:tc>
        <w:tc>
          <w:tcPr>
            <w:tcW w:w="1867" w:type="dxa"/>
            <w:vAlign w:val="center"/>
          </w:tcPr>
          <w:p w14:paraId="3A93A2AC" w14:textId="77777777" w:rsidR="00D97998" w:rsidRDefault="00000000">
            <w:pPr>
              <w:pStyle w:val="afffffffff9"/>
            </w:pPr>
            <w:r>
              <w:rPr>
                <w:rFonts w:hint="eastAsia"/>
              </w:rPr>
              <w:t>≥97.5</w:t>
            </w:r>
          </w:p>
        </w:tc>
        <w:tc>
          <w:tcPr>
            <w:tcW w:w="1867" w:type="dxa"/>
            <w:vAlign w:val="center"/>
          </w:tcPr>
          <w:p w14:paraId="4CD48543" w14:textId="77777777" w:rsidR="00D97998" w:rsidRDefault="00000000">
            <w:pPr>
              <w:pStyle w:val="afffffffff9"/>
            </w:pPr>
            <w:r>
              <w:rPr>
                <w:rFonts w:hint="eastAsia"/>
              </w:rPr>
              <w:t>JTG E20的T0607</w:t>
            </w:r>
          </w:p>
        </w:tc>
      </w:tr>
      <w:tr w:rsidR="00D97998" w14:paraId="6AD4DBE0" w14:textId="77777777">
        <w:trPr>
          <w:jc w:val="center"/>
        </w:trPr>
        <w:tc>
          <w:tcPr>
            <w:tcW w:w="1866" w:type="dxa"/>
            <w:vMerge w:val="restart"/>
            <w:vAlign w:val="center"/>
          </w:tcPr>
          <w:p w14:paraId="4E0D4314" w14:textId="77777777" w:rsidR="00D97998" w:rsidRDefault="00000000">
            <w:pPr>
              <w:pStyle w:val="afffffffff9"/>
            </w:pPr>
            <w:r>
              <w:rPr>
                <w:rFonts w:hint="eastAsia"/>
              </w:rPr>
              <w:t>储存稳定性</w:t>
            </w:r>
          </w:p>
        </w:tc>
        <w:tc>
          <w:tcPr>
            <w:tcW w:w="1867" w:type="dxa"/>
            <w:vAlign w:val="center"/>
          </w:tcPr>
          <w:p w14:paraId="6DD334D3" w14:textId="77777777" w:rsidR="00D97998" w:rsidRDefault="00000000">
            <w:pPr>
              <w:pStyle w:val="afffffffff9"/>
            </w:pPr>
            <w:r>
              <w:rPr>
                <w:rFonts w:hint="eastAsia"/>
              </w:rPr>
              <w:t>1天</w:t>
            </w:r>
          </w:p>
        </w:tc>
        <w:tc>
          <w:tcPr>
            <w:tcW w:w="1867" w:type="dxa"/>
            <w:vAlign w:val="center"/>
          </w:tcPr>
          <w:p w14:paraId="5A9E6555" w14:textId="77777777" w:rsidR="00D97998" w:rsidRDefault="00000000">
            <w:pPr>
              <w:pStyle w:val="afffffffff9"/>
            </w:pPr>
            <w:r>
              <w:t>%</w:t>
            </w:r>
          </w:p>
        </w:tc>
        <w:tc>
          <w:tcPr>
            <w:tcW w:w="1867" w:type="dxa"/>
            <w:vAlign w:val="center"/>
          </w:tcPr>
          <w:p w14:paraId="09A25043" w14:textId="77777777" w:rsidR="00D97998" w:rsidRDefault="00000000">
            <w:pPr>
              <w:pStyle w:val="afffffffff9"/>
            </w:pPr>
            <w:r>
              <w:rPr>
                <w:rFonts w:hint="eastAsia"/>
              </w:rPr>
              <w:t>≤1</w:t>
            </w:r>
          </w:p>
        </w:tc>
        <w:tc>
          <w:tcPr>
            <w:tcW w:w="1867" w:type="dxa"/>
            <w:vAlign w:val="center"/>
          </w:tcPr>
          <w:p w14:paraId="32EDE0C6" w14:textId="77777777" w:rsidR="00D97998" w:rsidRDefault="00000000">
            <w:pPr>
              <w:pStyle w:val="afffffffff9"/>
            </w:pPr>
            <w:r>
              <w:rPr>
                <w:rFonts w:hint="eastAsia"/>
              </w:rPr>
              <w:t>JTG E20的TO655</w:t>
            </w:r>
          </w:p>
        </w:tc>
      </w:tr>
      <w:tr w:rsidR="00D97998" w14:paraId="45A61F44" w14:textId="77777777">
        <w:trPr>
          <w:jc w:val="center"/>
        </w:trPr>
        <w:tc>
          <w:tcPr>
            <w:tcW w:w="1866" w:type="dxa"/>
            <w:vMerge/>
            <w:vAlign w:val="center"/>
          </w:tcPr>
          <w:p w14:paraId="03041950" w14:textId="77777777" w:rsidR="00D97998" w:rsidRDefault="00D97998">
            <w:pPr>
              <w:pStyle w:val="afffffffff9"/>
            </w:pPr>
          </w:p>
        </w:tc>
        <w:tc>
          <w:tcPr>
            <w:tcW w:w="1867" w:type="dxa"/>
            <w:vAlign w:val="center"/>
          </w:tcPr>
          <w:p w14:paraId="4F4BCC22" w14:textId="77777777" w:rsidR="00D97998" w:rsidRDefault="00000000">
            <w:pPr>
              <w:pStyle w:val="afffffffff9"/>
            </w:pPr>
            <w:r>
              <w:rPr>
                <w:rFonts w:hint="eastAsia"/>
              </w:rPr>
              <w:t>5天</w:t>
            </w:r>
          </w:p>
        </w:tc>
        <w:tc>
          <w:tcPr>
            <w:tcW w:w="1867" w:type="dxa"/>
            <w:vAlign w:val="center"/>
          </w:tcPr>
          <w:p w14:paraId="29E3056E" w14:textId="77777777" w:rsidR="00D97998" w:rsidRDefault="00000000">
            <w:pPr>
              <w:pStyle w:val="afffffffff9"/>
            </w:pPr>
            <w:r>
              <w:t>%</w:t>
            </w:r>
          </w:p>
        </w:tc>
        <w:tc>
          <w:tcPr>
            <w:tcW w:w="1867" w:type="dxa"/>
            <w:vAlign w:val="center"/>
          </w:tcPr>
          <w:p w14:paraId="0554059C" w14:textId="77777777" w:rsidR="00D97998" w:rsidRDefault="00000000">
            <w:pPr>
              <w:pStyle w:val="afffffffff9"/>
            </w:pPr>
            <w:r>
              <w:rPr>
                <w:rFonts w:hint="eastAsia"/>
              </w:rPr>
              <w:t>≤5</w:t>
            </w:r>
          </w:p>
        </w:tc>
        <w:tc>
          <w:tcPr>
            <w:tcW w:w="1867" w:type="dxa"/>
            <w:vAlign w:val="center"/>
          </w:tcPr>
          <w:p w14:paraId="0367F171" w14:textId="77777777" w:rsidR="00D97998" w:rsidRDefault="00000000">
            <w:pPr>
              <w:pStyle w:val="afffffffff9"/>
            </w:pPr>
            <w:r>
              <w:rPr>
                <w:rFonts w:hint="eastAsia"/>
              </w:rPr>
              <w:t>JTG E20的TO655</w:t>
            </w:r>
          </w:p>
        </w:tc>
      </w:tr>
      <w:tr w:rsidR="00D97998" w14:paraId="1930624A" w14:textId="77777777">
        <w:trPr>
          <w:jc w:val="center"/>
        </w:trPr>
        <w:tc>
          <w:tcPr>
            <w:tcW w:w="3733" w:type="dxa"/>
            <w:gridSpan w:val="2"/>
            <w:vAlign w:val="center"/>
          </w:tcPr>
          <w:p w14:paraId="110A5BC8" w14:textId="77777777" w:rsidR="00D97998" w:rsidRDefault="00000000">
            <w:pPr>
              <w:pStyle w:val="afffffffff9"/>
            </w:pPr>
            <w:r>
              <w:rPr>
                <w:rFonts w:hint="eastAsia"/>
              </w:rPr>
              <w:t>不粘轮特性</w:t>
            </w:r>
          </w:p>
        </w:tc>
        <w:tc>
          <w:tcPr>
            <w:tcW w:w="1867" w:type="dxa"/>
            <w:vAlign w:val="center"/>
          </w:tcPr>
          <w:p w14:paraId="556FC698" w14:textId="77777777" w:rsidR="00D97998" w:rsidRDefault="00000000">
            <w:pPr>
              <w:pStyle w:val="afffffffff9"/>
            </w:pPr>
            <w:r>
              <w:rPr>
                <w:rFonts w:hint="eastAsia"/>
              </w:rPr>
              <w:t>-</w:t>
            </w:r>
          </w:p>
        </w:tc>
        <w:tc>
          <w:tcPr>
            <w:tcW w:w="1867" w:type="dxa"/>
            <w:vAlign w:val="center"/>
          </w:tcPr>
          <w:p w14:paraId="3C22A53D" w14:textId="77777777" w:rsidR="00D97998" w:rsidRDefault="00000000">
            <w:pPr>
              <w:pStyle w:val="afffffffff9"/>
            </w:pPr>
            <w:r>
              <w:rPr>
                <w:rFonts w:hint="eastAsia"/>
              </w:rPr>
              <w:t>不粘轮</w:t>
            </w:r>
          </w:p>
        </w:tc>
        <w:tc>
          <w:tcPr>
            <w:tcW w:w="1867" w:type="dxa"/>
            <w:vAlign w:val="center"/>
          </w:tcPr>
          <w:p w14:paraId="1829DDD8" w14:textId="77777777" w:rsidR="00D97998" w:rsidRDefault="00000000">
            <w:pPr>
              <w:pStyle w:val="afffffffff9"/>
            </w:pPr>
            <w:r>
              <w:rPr>
                <w:rFonts w:hint="eastAsia"/>
              </w:rPr>
              <w:t>目测</w:t>
            </w:r>
          </w:p>
        </w:tc>
      </w:tr>
    </w:tbl>
    <w:p w14:paraId="70377AE9" w14:textId="77777777" w:rsidR="00D97998" w:rsidRDefault="00D97998">
      <w:pPr>
        <w:pStyle w:val="afffff5"/>
        <w:ind w:firstLine="420"/>
      </w:pPr>
    </w:p>
    <w:p w14:paraId="1B73282B" w14:textId="77777777" w:rsidR="00D97998" w:rsidRDefault="00000000">
      <w:pPr>
        <w:pStyle w:val="afffffffff1"/>
      </w:pPr>
      <w:r>
        <w:rPr>
          <w:rFonts w:hint="eastAsia"/>
        </w:rPr>
        <w:t>当下承层为沥青面层时，层间结合应采用黏层处治方式。黏层可采用不粘轮乳化沥青，其技术指标应符合表2的要求。当涉及养护工程铣刨重铺时，层间黏层材料洒布量宜相应增加0.1 L/m</w:t>
      </w:r>
      <w:r>
        <w:rPr>
          <w:rFonts w:hint="eastAsia"/>
          <w:vertAlign w:val="superscript"/>
        </w:rPr>
        <w:t>2</w:t>
      </w:r>
      <w:r>
        <w:rPr>
          <w:rFonts w:hint="eastAsia"/>
        </w:rPr>
        <w:t>~0.2 L/m</w:t>
      </w:r>
      <w:r>
        <w:rPr>
          <w:rFonts w:hint="eastAsia"/>
          <w:vertAlign w:val="superscript"/>
        </w:rPr>
        <w:t>2</w:t>
      </w:r>
      <w:r>
        <w:rPr>
          <w:rFonts w:hint="eastAsia"/>
        </w:rPr>
        <w:t>。</w:t>
      </w:r>
    </w:p>
    <w:p w14:paraId="2BD8C646" w14:textId="77777777" w:rsidR="00D97998" w:rsidRDefault="00000000">
      <w:pPr>
        <w:pStyle w:val="afffffffff1"/>
      </w:pPr>
      <w:r>
        <w:rPr>
          <w:rFonts w:hint="eastAsia"/>
        </w:rPr>
        <w:t>当下承层为沥青路面需要进行超薄罩面预防性养护时，层间黏结材料选择及用量应符合JTG 5142 的规定。</w:t>
      </w:r>
    </w:p>
    <w:p w14:paraId="363B3E4D" w14:textId="77777777" w:rsidR="00D97998" w:rsidRDefault="00000000">
      <w:pPr>
        <w:pStyle w:val="afffffffff1"/>
      </w:pPr>
      <w:r>
        <w:rPr>
          <w:rFonts w:hint="eastAsia"/>
        </w:rPr>
        <w:t>当下承层为水泥混凝土铺装层时，层间结合应采用防水黏结层或同步碎石封层处治方式。防水黏结层可采用环氧沥青，其技术指标应符合表3的要求，洒布量应为1.4 kg/㎡~1.6 kg/㎡。</w:t>
      </w:r>
    </w:p>
    <w:p w14:paraId="19D1E5C5" w14:textId="77777777" w:rsidR="00D97998" w:rsidRDefault="00000000">
      <w:pPr>
        <w:pStyle w:val="aff2"/>
        <w:spacing w:before="120" w:after="120"/>
      </w:pPr>
      <w:r>
        <w:rPr>
          <w:rFonts w:hint="eastAsia"/>
        </w:rPr>
        <w:t>水泥混凝土桥面防水黏结层用环氧沥青技术要求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D97998" w14:paraId="62340D9E" w14:textId="77777777">
        <w:trPr>
          <w:tblHeader/>
          <w:jc w:val="center"/>
        </w:trPr>
        <w:tc>
          <w:tcPr>
            <w:tcW w:w="2334" w:type="dxa"/>
            <w:tcBorders>
              <w:top w:val="single" w:sz="8" w:space="0" w:color="auto"/>
              <w:bottom w:val="single" w:sz="8" w:space="0" w:color="auto"/>
            </w:tcBorders>
          </w:tcPr>
          <w:p w14:paraId="24686938" w14:textId="77777777" w:rsidR="00D97998" w:rsidRDefault="00000000">
            <w:pPr>
              <w:pStyle w:val="afffffffff9"/>
            </w:pPr>
            <w:r>
              <w:rPr>
                <w:rFonts w:hint="eastAsia"/>
              </w:rPr>
              <w:t>项目</w:t>
            </w:r>
          </w:p>
        </w:tc>
        <w:tc>
          <w:tcPr>
            <w:tcW w:w="2333" w:type="dxa"/>
            <w:tcBorders>
              <w:top w:val="single" w:sz="8" w:space="0" w:color="auto"/>
              <w:bottom w:val="single" w:sz="8" w:space="0" w:color="auto"/>
            </w:tcBorders>
            <w:vAlign w:val="center"/>
          </w:tcPr>
          <w:p w14:paraId="54995B17" w14:textId="77777777" w:rsidR="00D97998" w:rsidRDefault="00000000">
            <w:pPr>
              <w:pStyle w:val="afffffffff9"/>
            </w:pPr>
            <w:r>
              <w:rPr>
                <w:rFonts w:hint="eastAsia"/>
              </w:rPr>
              <w:t>单位</w:t>
            </w:r>
          </w:p>
        </w:tc>
        <w:tc>
          <w:tcPr>
            <w:tcW w:w="2333" w:type="dxa"/>
            <w:tcBorders>
              <w:top w:val="single" w:sz="8" w:space="0" w:color="auto"/>
              <w:bottom w:val="single" w:sz="8" w:space="0" w:color="auto"/>
            </w:tcBorders>
          </w:tcPr>
          <w:p w14:paraId="1A4861B7" w14:textId="77777777" w:rsidR="00D97998" w:rsidRDefault="00000000">
            <w:pPr>
              <w:pStyle w:val="afffffffff9"/>
            </w:pPr>
            <w:r>
              <w:rPr>
                <w:rFonts w:hint="eastAsia"/>
              </w:rPr>
              <w:t>技术要求</w:t>
            </w:r>
          </w:p>
        </w:tc>
        <w:tc>
          <w:tcPr>
            <w:tcW w:w="2334" w:type="dxa"/>
            <w:tcBorders>
              <w:top w:val="single" w:sz="8" w:space="0" w:color="auto"/>
              <w:bottom w:val="single" w:sz="8" w:space="0" w:color="auto"/>
            </w:tcBorders>
          </w:tcPr>
          <w:p w14:paraId="65D97395" w14:textId="77777777" w:rsidR="00D97998" w:rsidRDefault="00000000">
            <w:pPr>
              <w:pStyle w:val="afffffffff9"/>
            </w:pPr>
            <w:r>
              <w:rPr>
                <w:rFonts w:hint="eastAsia"/>
              </w:rPr>
              <w:t>试验方法</w:t>
            </w:r>
          </w:p>
        </w:tc>
      </w:tr>
      <w:tr w:rsidR="00D97998" w14:paraId="76CA531C" w14:textId="77777777">
        <w:trPr>
          <w:jc w:val="center"/>
        </w:trPr>
        <w:tc>
          <w:tcPr>
            <w:tcW w:w="2334" w:type="dxa"/>
            <w:tcBorders>
              <w:top w:val="single" w:sz="8" w:space="0" w:color="auto"/>
            </w:tcBorders>
          </w:tcPr>
          <w:p w14:paraId="01FB5539" w14:textId="77777777" w:rsidR="00D97998" w:rsidRDefault="00000000">
            <w:pPr>
              <w:pStyle w:val="afffffffff9"/>
            </w:pPr>
            <w:r>
              <w:rPr>
                <w:rFonts w:hint="eastAsia"/>
              </w:rPr>
              <w:t>热固性</w:t>
            </w:r>
          </w:p>
        </w:tc>
        <w:tc>
          <w:tcPr>
            <w:tcW w:w="2333" w:type="dxa"/>
            <w:tcBorders>
              <w:top w:val="single" w:sz="8" w:space="0" w:color="auto"/>
            </w:tcBorders>
            <w:vAlign w:val="center"/>
          </w:tcPr>
          <w:p w14:paraId="2201119F" w14:textId="77777777" w:rsidR="00D97998" w:rsidRDefault="00000000">
            <w:pPr>
              <w:pStyle w:val="afffffffff9"/>
            </w:pPr>
            <w:r>
              <w:rPr>
                <w:rFonts w:hint="eastAsia"/>
              </w:rPr>
              <w:t>-</w:t>
            </w:r>
          </w:p>
        </w:tc>
        <w:tc>
          <w:tcPr>
            <w:tcW w:w="2333" w:type="dxa"/>
            <w:tcBorders>
              <w:top w:val="single" w:sz="8" w:space="0" w:color="auto"/>
            </w:tcBorders>
          </w:tcPr>
          <w:p w14:paraId="1E0DD729" w14:textId="77777777" w:rsidR="00D97998" w:rsidRDefault="00000000">
            <w:pPr>
              <w:pStyle w:val="afffffffff9"/>
            </w:pPr>
            <w:r>
              <w:rPr>
                <w:rFonts w:hint="eastAsia"/>
              </w:rPr>
              <w:t>150℃不熔化</w:t>
            </w:r>
          </w:p>
        </w:tc>
        <w:tc>
          <w:tcPr>
            <w:tcW w:w="2334" w:type="dxa"/>
            <w:tcBorders>
              <w:top w:val="single" w:sz="8" w:space="0" w:color="auto"/>
            </w:tcBorders>
          </w:tcPr>
          <w:p w14:paraId="1403F492" w14:textId="77777777" w:rsidR="00D97998" w:rsidRDefault="00000000">
            <w:pPr>
              <w:pStyle w:val="afffffffff9"/>
            </w:pPr>
            <w:r>
              <w:t>GB/T 30598</w:t>
            </w:r>
          </w:p>
        </w:tc>
      </w:tr>
      <w:tr w:rsidR="00D97998" w14:paraId="2EE64F46" w14:textId="77777777">
        <w:trPr>
          <w:jc w:val="center"/>
        </w:trPr>
        <w:tc>
          <w:tcPr>
            <w:tcW w:w="2334" w:type="dxa"/>
          </w:tcPr>
          <w:p w14:paraId="4AE363B7" w14:textId="77777777" w:rsidR="00D97998" w:rsidRDefault="00000000">
            <w:pPr>
              <w:pStyle w:val="afffffffff9"/>
            </w:pPr>
            <w:r>
              <w:rPr>
                <w:rFonts w:hint="eastAsia"/>
              </w:rPr>
              <w:t>吸水率</w:t>
            </w:r>
          </w:p>
        </w:tc>
        <w:tc>
          <w:tcPr>
            <w:tcW w:w="2333" w:type="dxa"/>
            <w:vAlign w:val="center"/>
          </w:tcPr>
          <w:p w14:paraId="107537C7" w14:textId="77777777" w:rsidR="00D97998" w:rsidRDefault="00000000">
            <w:pPr>
              <w:pStyle w:val="afffffffff9"/>
            </w:pPr>
            <w:r>
              <w:rPr>
                <w:rFonts w:hint="eastAsia"/>
              </w:rPr>
              <w:t>%</w:t>
            </w:r>
          </w:p>
        </w:tc>
        <w:tc>
          <w:tcPr>
            <w:tcW w:w="2333" w:type="dxa"/>
          </w:tcPr>
          <w:p w14:paraId="7BE98E07" w14:textId="77777777" w:rsidR="00D97998" w:rsidRDefault="00000000">
            <w:pPr>
              <w:pStyle w:val="afffffffff9"/>
            </w:pPr>
            <w:r>
              <w:rPr>
                <w:rFonts w:hint="eastAsia"/>
              </w:rPr>
              <w:t>≤0.3</w:t>
            </w:r>
          </w:p>
        </w:tc>
        <w:tc>
          <w:tcPr>
            <w:tcW w:w="2334" w:type="dxa"/>
          </w:tcPr>
          <w:p w14:paraId="49FAA059" w14:textId="77777777" w:rsidR="00D97998" w:rsidRDefault="00000000">
            <w:pPr>
              <w:pStyle w:val="afffffffff9"/>
            </w:pPr>
            <w:r>
              <w:t>GB/T 1034</w:t>
            </w:r>
          </w:p>
        </w:tc>
      </w:tr>
      <w:tr w:rsidR="00D97998" w14:paraId="30915ADD" w14:textId="77777777">
        <w:trPr>
          <w:jc w:val="center"/>
        </w:trPr>
        <w:tc>
          <w:tcPr>
            <w:tcW w:w="2334" w:type="dxa"/>
          </w:tcPr>
          <w:p w14:paraId="547BFB35" w14:textId="77777777" w:rsidR="00D97998" w:rsidRDefault="00000000">
            <w:pPr>
              <w:pStyle w:val="afffffffff9"/>
            </w:pPr>
            <w:r>
              <w:rPr>
                <w:rFonts w:hint="eastAsia"/>
              </w:rPr>
              <w:t>抗拉强度</w:t>
            </w:r>
          </w:p>
        </w:tc>
        <w:tc>
          <w:tcPr>
            <w:tcW w:w="2333" w:type="dxa"/>
          </w:tcPr>
          <w:p w14:paraId="336104BC" w14:textId="77777777" w:rsidR="00D97998" w:rsidRDefault="00000000">
            <w:pPr>
              <w:pStyle w:val="afffffffff9"/>
            </w:pPr>
            <w:r>
              <w:t>MPa</w:t>
            </w:r>
          </w:p>
        </w:tc>
        <w:tc>
          <w:tcPr>
            <w:tcW w:w="2333" w:type="dxa"/>
          </w:tcPr>
          <w:p w14:paraId="2BFF6A07" w14:textId="77777777" w:rsidR="00D97998" w:rsidRDefault="00000000">
            <w:pPr>
              <w:pStyle w:val="afffffffff9"/>
            </w:pPr>
            <w:r>
              <w:rPr>
                <w:rFonts w:hint="eastAsia"/>
              </w:rPr>
              <w:t>≥1.0</w:t>
            </w:r>
          </w:p>
        </w:tc>
        <w:tc>
          <w:tcPr>
            <w:tcW w:w="2334" w:type="dxa"/>
          </w:tcPr>
          <w:p w14:paraId="00935E32" w14:textId="77777777" w:rsidR="00D97998" w:rsidRDefault="00000000">
            <w:pPr>
              <w:pStyle w:val="afffffffff9"/>
            </w:pPr>
            <w:r>
              <w:t>GB/T 16777</w:t>
            </w:r>
          </w:p>
        </w:tc>
      </w:tr>
      <w:tr w:rsidR="00D97998" w14:paraId="720AA6FC" w14:textId="77777777">
        <w:trPr>
          <w:jc w:val="center"/>
        </w:trPr>
        <w:tc>
          <w:tcPr>
            <w:tcW w:w="2334" w:type="dxa"/>
          </w:tcPr>
          <w:p w14:paraId="53579AB0" w14:textId="77777777" w:rsidR="00D97998" w:rsidRDefault="00000000">
            <w:pPr>
              <w:pStyle w:val="afffffffff9"/>
            </w:pPr>
            <w:r>
              <w:rPr>
                <w:rFonts w:hint="eastAsia"/>
              </w:rPr>
              <w:t>容留时间</w:t>
            </w:r>
          </w:p>
        </w:tc>
        <w:tc>
          <w:tcPr>
            <w:tcW w:w="2333" w:type="dxa"/>
          </w:tcPr>
          <w:p w14:paraId="62D64570" w14:textId="77777777" w:rsidR="00D97998" w:rsidRDefault="00000000">
            <w:pPr>
              <w:pStyle w:val="afffffffff9"/>
            </w:pPr>
            <w:r>
              <w:t>min</w:t>
            </w:r>
          </w:p>
        </w:tc>
        <w:tc>
          <w:tcPr>
            <w:tcW w:w="2333" w:type="dxa"/>
          </w:tcPr>
          <w:p w14:paraId="5132C6A2" w14:textId="77777777" w:rsidR="00D97998" w:rsidRDefault="00000000">
            <w:pPr>
              <w:pStyle w:val="afffffffff9"/>
            </w:pPr>
            <w:r>
              <w:rPr>
                <w:rFonts w:hint="eastAsia"/>
              </w:rPr>
              <w:t>≥20</w:t>
            </w:r>
          </w:p>
        </w:tc>
        <w:tc>
          <w:tcPr>
            <w:tcW w:w="2334" w:type="dxa"/>
          </w:tcPr>
          <w:p w14:paraId="23FB12BD" w14:textId="77777777" w:rsidR="00D97998" w:rsidRDefault="00000000">
            <w:pPr>
              <w:pStyle w:val="afffffffff9"/>
            </w:pPr>
            <w:r>
              <w:rPr>
                <w:rFonts w:hint="eastAsia"/>
              </w:rPr>
              <w:t>JTG E20的T0625</w:t>
            </w:r>
          </w:p>
        </w:tc>
      </w:tr>
      <w:tr w:rsidR="00D97998" w14:paraId="52E92013" w14:textId="77777777">
        <w:trPr>
          <w:jc w:val="center"/>
        </w:trPr>
        <w:tc>
          <w:tcPr>
            <w:tcW w:w="2334" w:type="dxa"/>
          </w:tcPr>
          <w:p w14:paraId="1DB518F2" w14:textId="77777777" w:rsidR="00D97998" w:rsidRDefault="00000000">
            <w:pPr>
              <w:pStyle w:val="afffffffff9"/>
            </w:pPr>
            <w:r>
              <w:rPr>
                <w:rFonts w:hint="eastAsia"/>
              </w:rPr>
              <w:t>断裂伸长率</w:t>
            </w:r>
          </w:p>
        </w:tc>
        <w:tc>
          <w:tcPr>
            <w:tcW w:w="2333" w:type="dxa"/>
            <w:vAlign w:val="center"/>
          </w:tcPr>
          <w:p w14:paraId="478AB815" w14:textId="77777777" w:rsidR="00D97998" w:rsidRDefault="00000000">
            <w:pPr>
              <w:pStyle w:val="afffffffff9"/>
            </w:pPr>
            <w:r>
              <w:rPr>
                <w:rFonts w:hint="eastAsia"/>
              </w:rPr>
              <w:t>%</w:t>
            </w:r>
          </w:p>
        </w:tc>
        <w:tc>
          <w:tcPr>
            <w:tcW w:w="2333" w:type="dxa"/>
          </w:tcPr>
          <w:p w14:paraId="2FC4D200" w14:textId="77777777" w:rsidR="00D97998" w:rsidRDefault="00000000">
            <w:pPr>
              <w:pStyle w:val="afffffffff9"/>
            </w:pPr>
            <w:r>
              <w:rPr>
                <w:rFonts w:hint="eastAsia"/>
              </w:rPr>
              <w:t>≥150</w:t>
            </w:r>
          </w:p>
        </w:tc>
        <w:tc>
          <w:tcPr>
            <w:tcW w:w="2334" w:type="dxa"/>
          </w:tcPr>
          <w:p w14:paraId="2CB911B5" w14:textId="77777777" w:rsidR="00D97998" w:rsidRDefault="00000000">
            <w:pPr>
              <w:pStyle w:val="afffffffff9"/>
            </w:pPr>
            <w:r>
              <w:t>GB/T 16777</w:t>
            </w:r>
          </w:p>
        </w:tc>
      </w:tr>
      <w:tr w:rsidR="00D97998" w14:paraId="101B92DE" w14:textId="77777777">
        <w:trPr>
          <w:jc w:val="center"/>
        </w:trPr>
        <w:tc>
          <w:tcPr>
            <w:tcW w:w="2334" w:type="dxa"/>
          </w:tcPr>
          <w:p w14:paraId="54805224" w14:textId="77777777" w:rsidR="00D97998" w:rsidRDefault="00000000">
            <w:pPr>
              <w:pStyle w:val="afffffffff9"/>
            </w:pPr>
            <w:r>
              <w:rPr>
                <w:rFonts w:hint="eastAsia"/>
              </w:rPr>
              <w:t>耐饱和盐水性</w:t>
            </w:r>
          </w:p>
        </w:tc>
        <w:tc>
          <w:tcPr>
            <w:tcW w:w="2333" w:type="dxa"/>
            <w:vAlign w:val="center"/>
          </w:tcPr>
          <w:p w14:paraId="59DC15BB" w14:textId="77777777" w:rsidR="00D97998" w:rsidRDefault="00000000">
            <w:pPr>
              <w:pStyle w:val="afffffffff9"/>
            </w:pPr>
            <w:r>
              <w:rPr>
                <w:rFonts w:hint="eastAsia"/>
              </w:rPr>
              <w:t>%</w:t>
            </w:r>
          </w:p>
        </w:tc>
        <w:tc>
          <w:tcPr>
            <w:tcW w:w="2333" w:type="dxa"/>
          </w:tcPr>
          <w:p w14:paraId="6B3A7AED" w14:textId="77777777" w:rsidR="00D97998" w:rsidRDefault="00000000">
            <w:pPr>
              <w:pStyle w:val="afffffffff9"/>
            </w:pPr>
            <w:r>
              <w:rPr>
                <w:rFonts w:hint="eastAsia"/>
              </w:rPr>
              <w:t>0.3 MPa，30min不渗水</w:t>
            </w:r>
          </w:p>
        </w:tc>
        <w:tc>
          <w:tcPr>
            <w:tcW w:w="2334" w:type="dxa"/>
          </w:tcPr>
          <w:p w14:paraId="3D8AC7B0" w14:textId="77777777" w:rsidR="00D97998" w:rsidRDefault="00000000">
            <w:pPr>
              <w:pStyle w:val="afffffffff9"/>
            </w:pPr>
            <w:r>
              <w:t>GB/T 30598</w:t>
            </w:r>
          </w:p>
        </w:tc>
      </w:tr>
      <w:tr w:rsidR="00D97998" w14:paraId="6DB327A5" w14:textId="77777777">
        <w:trPr>
          <w:jc w:val="center"/>
        </w:trPr>
        <w:tc>
          <w:tcPr>
            <w:tcW w:w="2334" w:type="dxa"/>
          </w:tcPr>
          <w:p w14:paraId="0CDDFFA8" w14:textId="77777777" w:rsidR="00D97998" w:rsidRDefault="00000000">
            <w:pPr>
              <w:pStyle w:val="afffffffff9"/>
            </w:pPr>
            <w:r>
              <w:rPr>
                <w:rFonts w:hint="eastAsia"/>
              </w:rPr>
              <w:t>不透水性</w:t>
            </w:r>
          </w:p>
        </w:tc>
        <w:tc>
          <w:tcPr>
            <w:tcW w:w="2333" w:type="dxa"/>
            <w:vAlign w:val="center"/>
          </w:tcPr>
          <w:p w14:paraId="3BA57B91" w14:textId="77777777" w:rsidR="00D97998" w:rsidRDefault="00000000">
            <w:pPr>
              <w:pStyle w:val="afffffffff9"/>
            </w:pPr>
            <w:r>
              <w:rPr>
                <w:rFonts w:hint="eastAsia"/>
              </w:rPr>
              <w:t>-</w:t>
            </w:r>
          </w:p>
        </w:tc>
        <w:tc>
          <w:tcPr>
            <w:tcW w:w="2333" w:type="dxa"/>
          </w:tcPr>
          <w:p w14:paraId="5682319B" w14:textId="77777777" w:rsidR="00D97998" w:rsidRDefault="00000000">
            <w:pPr>
              <w:pStyle w:val="afffffffff9"/>
            </w:pPr>
            <w:r>
              <w:rPr>
                <w:rFonts w:hint="eastAsia"/>
              </w:rPr>
              <w:t>技术要求</w:t>
            </w:r>
          </w:p>
        </w:tc>
        <w:tc>
          <w:tcPr>
            <w:tcW w:w="2334" w:type="dxa"/>
          </w:tcPr>
          <w:p w14:paraId="5BB5EF88" w14:textId="77777777" w:rsidR="00D97998" w:rsidRDefault="00000000">
            <w:pPr>
              <w:pStyle w:val="afffffffff9"/>
            </w:pPr>
            <w:r>
              <w:t>GB/T 16777</w:t>
            </w:r>
          </w:p>
        </w:tc>
      </w:tr>
    </w:tbl>
    <w:p w14:paraId="0D04CCB8" w14:textId="77777777" w:rsidR="00D97998" w:rsidRDefault="00000000">
      <w:pPr>
        <w:pStyle w:val="affc"/>
        <w:spacing w:before="240" w:after="240"/>
      </w:pPr>
      <w:bookmarkStart w:id="48" w:name="_Toc202537445"/>
      <w:r>
        <w:rPr>
          <w:rFonts w:hint="eastAsia"/>
        </w:rPr>
        <w:lastRenderedPageBreak/>
        <w:t>层间状态</w:t>
      </w:r>
      <w:bookmarkEnd w:id="48"/>
    </w:p>
    <w:p w14:paraId="0C2E785A" w14:textId="77777777" w:rsidR="00D97998" w:rsidRDefault="00000000">
      <w:pPr>
        <w:pStyle w:val="affffffffe"/>
      </w:pPr>
      <w:r>
        <w:rPr>
          <w:rFonts w:hint="eastAsia"/>
        </w:rPr>
        <w:t>层间结合状态分级设计宜以1 km为一个分级单元，单元内分级设计以最不利分级为标准。</w:t>
      </w:r>
    </w:p>
    <w:p w14:paraId="6DCBCF70" w14:textId="77777777" w:rsidR="00D97998" w:rsidRDefault="00000000">
      <w:pPr>
        <w:pStyle w:val="affffffffe"/>
      </w:pPr>
      <w:r>
        <w:rPr>
          <w:rFonts w:hint="eastAsia"/>
        </w:rPr>
        <w:t>沥青铺装层层间结合设计时，应结合气候、交通荷载、路面结构及纵坡因素等条件，对沥青铺装层层间结合状态进行等级分级，共分为I、II</w:t>
      </w:r>
      <w:r>
        <w:rPr>
          <w:rFonts w:hint="eastAsia"/>
          <w:vertAlign w:val="subscript"/>
        </w:rPr>
        <w:t>a</w:t>
      </w:r>
      <w:r>
        <w:rPr>
          <w:rFonts w:hint="eastAsia"/>
        </w:rPr>
        <w:t>、Ⅱ</w:t>
      </w:r>
      <w:r>
        <w:rPr>
          <w:rFonts w:hint="eastAsia"/>
          <w:vertAlign w:val="subscript"/>
        </w:rPr>
        <w:t>b</w:t>
      </w:r>
      <w:r>
        <w:rPr>
          <w:rFonts w:hint="eastAsia"/>
        </w:rPr>
        <w:t>、Ⅱ</w:t>
      </w:r>
      <w:r>
        <w:rPr>
          <w:rFonts w:hint="eastAsia"/>
          <w:vertAlign w:val="subscript"/>
        </w:rPr>
        <w:t>c</w:t>
      </w:r>
      <w:r>
        <w:rPr>
          <w:rFonts w:hint="eastAsia"/>
        </w:rPr>
        <w:t>、Ⅲ</w:t>
      </w:r>
      <w:r>
        <w:rPr>
          <w:rFonts w:hint="eastAsia"/>
          <w:vertAlign w:val="subscript"/>
        </w:rPr>
        <w:t>a</w:t>
      </w:r>
      <w:r>
        <w:rPr>
          <w:rFonts w:hint="eastAsia"/>
        </w:rPr>
        <w:t>、Ⅲ</w:t>
      </w:r>
      <w:r>
        <w:rPr>
          <w:rFonts w:hint="eastAsia"/>
          <w:vertAlign w:val="subscript"/>
        </w:rPr>
        <w:t>b</w:t>
      </w:r>
      <w:r>
        <w:rPr>
          <w:rFonts w:hint="eastAsia"/>
        </w:rPr>
        <w:t>、Ⅲ</w:t>
      </w:r>
      <w:r>
        <w:rPr>
          <w:rFonts w:hint="eastAsia"/>
          <w:vertAlign w:val="subscript"/>
        </w:rPr>
        <w:t>c</w:t>
      </w:r>
      <w:r>
        <w:rPr>
          <w:rFonts w:hint="eastAsia"/>
        </w:rPr>
        <w:t>、Ⅲ</w:t>
      </w:r>
      <w:r>
        <w:rPr>
          <w:rFonts w:hint="eastAsia"/>
          <w:vertAlign w:val="subscript"/>
        </w:rPr>
        <w:t>d</w:t>
      </w:r>
      <w:r>
        <w:rPr>
          <w:rFonts w:hint="eastAsia"/>
        </w:rPr>
        <w:t>级，层间结合状态影响条件越不利，对层间结合质量技术要求越高。</w:t>
      </w:r>
    </w:p>
    <w:p w14:paraId="3EE1E51D" w14:textId="77777777" w:rsidR="00D97998" w:rsidRDefault="00000000">
      <w:pPr>
        <w:pStyle w:val="affffffffe"/>
      </w:pPr>
      <w:r>
        <w:rPr>
          <w:rFonts w:hint="eastAsia"/>
        </w:rPr>
        <w:t>采用最热月平均最高气温作为层间结合状态分级气候分区指标。气候分区应符合JTG F40的规定。</w:t>
      </w:r>
    </w:p>
    <w:p w14:paraId="7B1F52E3" w14:textId="77777777" w:rsidR="00D97998" w:rsidRDefault="00000000">
      <w:pPr>
        <w:pStyle w:val="affffffffe"/>
      </w:pPr>
      <w:r>
        <w:rPr>
          <w:rFonts w:hint="eastAsia"/>
        </w:rPr>
        <w:t>纵坡应以坡度、坡长进行分级，分级标准应符合表4的要求。</w:t>
      </w:r>
    </w:p>
    <w:p w14:paraId="7BBBC7FF" w14:textId="77777777" w:rsidR="00D97998" w:rsidRDefault="00000000">
      <w:pPr>
        <w:pStyle w:val="aff2"/>
        <w:spacing w:before="120" w:after="120"/>
      </w:pPr>
      <w:r>
        <w:rPr>
          <w:rFonts w:hint="eastAsia"/>
        </w:rPr>
        <w:t>道路纵坡分级</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D97998" w14:paraId="0EA5DFA2" w14:textId="77777777">
        <w:trPr>
          <w:tblHeader/>
          <w:jc w:val="center"/>
        </w:trPr>
        <w:tc>
          <w:tcPr>
            <w:tcW w:w="3114" w:type="dxa"/>
            <w:tcBorders>
              <w:top w:val="single" w:sz="8" w:space="0" w:color="auto"/>
              <w:bottom w:val="single" w:sz="8" w:space="0" w:color="auto"/>
            </w:tcBorders>
            <w:vAlign w:val="center"/>
          </w:tcPr>
          <w:p w14:paraId="6DF47373" w14:textId="77777777" w:rsidR="00D97998" w:rsidRDefault="00000000">
            <w:pPr>
              <w:pStyle w:val="afffffffff9"/>
            </w:pPr>
            <w:r>
              <w:rPr>
                <w:rFonts w:hint="eastAsia"/>
              </w:rPr>
              <w:t>分级</w:t>
            </w:r>
          </w:p>
        </w:tc>
        <w:tc>
          <w:tcPr>
            <w:tcW w:w="3115" w:type="dxa"/>
            <w:tcBorders>
              <w:top w:val="single" w:sz="8" w:space="0" w:color="auto"/>
              <w:bottom w:val="single" w:sz="8" w:space="0" w:color="auto"/>
            </w:tcBorders>
            <w:vAlign w:val="center"/>
          </w:tcPr>
          <w:p w14:paraId="55FDFFAF" w14:textId="77777777" w:rsidR="00D97998" w:rsidRDefault="00000000">
            <w:pPr>
              <w:pStyle w:val="afffffffff9"/>
            </w:pPr>
            <w:r>
              <w:rPr>
                <w:rFonts w:hint="eastAsia"/>
              </w:rPr>
              <w:t>一般路段</w:t>
            </w:r>
          </w:p>
        </w:tc>
        <w:tc>
          <w:tcPr>
            <w:tcW w:w="3115" w:type="dxa"/>
            <w:tcBorders>
              <w:top w:val="single" w:sz="8" w:space="0" w:color="auto"/>
              <w:bottom w:val="single" w:sz="8" w:space="0" w:color="auto"/>
            </w:tcBorders>
            <w:vAlign w:val="center"/>
          </w:tcPr>
          <w:p w14:paraId="0C46AEA0" w14:textId="77777777" w:rsidR="00D97998" w:rsidRDefault="00000000">
            <w:pPr>
              <w:pStyle w:val="afffffffff9"/>
            </w:pPr>
            <w:r>
              <w:rPr>
                <w:rFonts w:hint="eastAsia"/>
              </w:rPr>
              <w:t>特殊路段</w:t>
            </w:r>
          </w:p>
        </w:tc>
      </w:tr>
      <w:tr w:rsidR="00D97998" w14:paraId="25497EDF" w14:textId="77777777">
        <w:trPr>
          <w:jc w:val="center"/>
        </w:trPr>
        <w:tc>
          <w:tcPr>
            <w:tcW w:w="3114" w:type="dxa"/>
            <w:tcBorders>
              <w:top w:val="single" w:sz="8" w:space="0" w:color="auto"/>
            </w:tcBorders>
            <w:vAlign w:val="center"/>
          </w:tcPr>
          <w:p w14:paraId="0C81037A" w14:textId="77777777" w:rsidR="00D97998" w:rsidRDefault="00000000">
            <w:pPr>
              <w:pStyle w:val="afffffffff9"/>
            </w:pPr>
            <w:r>
              <w:rPr>
                <w:rFonts w:hint="eastAsia"/>
              </w:rPr>
              <w:t>道路纵坡</w:t>
            </w:r>
          </w:p>
        </w:tc>
        <w:tc>
          <w:tcPr>
            <w:tcW w:w="3115" w:type="dxa"/>
            <w:tcBorders>
              <w:top w:val="single" w:sz="8" w:space="0" w:color="auto"/>
            </w:tcBorders>
            <w:vAlign w:val="center"/>
          </w:tcPr>
          <w:p w14:paraId="4C6F0695" w14:textId="77777777" w:rsidR="00D97998" w:rsidRDefault="00000000">
            <w:pPr>
              <w:pStyle w:val="afffffffff9"/>
            </w:pPr>
            <w:r>
              <w:rPr>
                <w:rFonts w:hint="eastAsia"/>
              </w:rPr>
              <w:t>纵坡小于2. 5%或坡长小于等于1 km</w:t>
            </w:r>
          </w:p>
        </w:tc>
        <w:tc>
          <w:tcPr>
            <w:tcW w:w="3115" w:type="dxa"/>
            <w:tcBorders>
              <w:top w:val="single" w:sz="8" w:space="0" w:color="auto"/>
            </w:tcBorders>
            <w:vAlign w:val="center"/>
          </w:tcPr>
          <w:p w14:paraId="5A5C62DC" w14:textId="77777777" w:rsidR="00D97998" w:rsidRDefault="00000000">
            <w:pPr>
              <w:pStyle w:val="afffffffff9"/>
            </w:pPr>
            <w:r>
              <w:rPr>
                <w:rFonts w:hint="eastAsia"/>
              </w:rPr>
              <w:t>纵坡大于等于2. 5%且坡长大于1 km</w:t>
            </w:r>
          </w:p>
        </w:tc>
      </w:tr>
    </w:tbl>
    <w:p w14:paraId="0F94E889" w14:textId="77777777" w:rsidR="00D97998" w:rsidRDefault="00D97998">
      <w:pPr>
        <w:pStyle w:val="afffff5"/>
        <w:ind w:firstLine="420"/>
      </w:pPr>
    </w:p>
    <w:p w14:paraId="5EA99A19" w14:textId="77777777" w:rsidR="00D97998" w:rsidRDefault="00000000">
      <w:pPr>
        <w:pStyle w:val="affc"/>
        <w:spacing w:before="240" w:after="240"/>
      </w:pPr>
      <w:bookmarkStart w:id="49" w:name="_Toc202537446"/>
      <w:r>
        <w:rPr>
          <w:rFonts w:hint="eastAsia"/>
        </w:rPr>
        <w:t>质量要求</w:t>
      </w:r>
      <w:bookmarkEnd w:id="49"/>
    </w:p>
    <w:p w14:paraId="2B89921E" w14:textId="77777777" w:rsidR="00D97998" w:rsidRDefault="00000000">
      <w:pPr>
        <w:pStyle w:val="affd"/>
        <w:spacing w:before="120" w:after="120"/>
      </w:pPr>
      <w:r>
        <w:rPr>
          <w:rFonts w:hint="eastAsia"/>
        </w:rPr>
        <w:t>一般规定</w:t>
      </w:r>
    </w:p>
    <w:p w14:paraId="57B744FD" w14:textId="77777777" w:rsidR="00D97998" w:rsidRDefault="00000000">
      <w:pPr>
        <w:pStyle w:val="afffffffff1"/>
      </w:pPr>
      <w:r>
        <w:rPr>
          <w:rFonts w:hint="eastAsia"/>
        </w:rPr>
        <w:t>应采用黏结强度或抗剪强度作为评价层间结合质量的指标，黏结强度检测应符合本标准附录A的要求，抗剪强度检测应符合本标准附录B的要求。</w:t>
      </w:r>
    </w:p>
    <w:p w14:paraId="2CDE91AD" w14:textId="77777777" w:rsidR="00D97998" w:rsidRDefault="00000000">
      <w:pPr>
        <w:pStyle w:val="afffffffff1"/>
      </w:pPr>
      <w:r>
        <w:rPr>
          <w:rFonts w:hint="eastAsia"/>
        </w:rPr>
        <w:t>黏结层施工完成并铺筑上结构层后，应进行层间结合质量检测。</w:t>
      </w:r>
    </w:p>
    <w:p w14:paraId="718765AC" w14:textId="77777777" w:rsidR="00D97998" w:rsidRDefault="00000000">
      <w:pPr>
        <w:pStyle w:val="afffffffff1"/>
      </w:pPr>
      <w:r>
        <w:rPr>
          <w:rFonts w:hint="eastAsia"/>
        </w:rPr>
        <w:t>室内检测黏结强度、抗剪强度时，应钻取包含层间结合在内的上、下结构层芯样。</w:t>
      </w:r>
    </w:p>
    <w:p w14:paraId="725470CA" w14:textId="77777777" w:rsidR="00D97998" w:rsidRDefault="00000000">
      <w:pPr>
        <w:pStyle w:val="afffffffff1"/>
      </w:pPr>
      <w:r>
        <w:rPr>
          <w:rFonts w:hint="eastAsia"/>
        </w:rPr>
        <w:t>宜在温度10 ℃~35 ℃的条件下进行现场黏结强度检测。层间结合质量技术指标检测标准温度应为20 ℃。其他温度检测时，应对检测结果进行修正，温度修正方法应符合附录A的要求。</w:t>
      </w:r>
    </w:p>
    <w:p w14:paraId="2C77F895" w14:textId="77777777" w:rsidR="00D97998" w:rsidRDefault="00000000">
      <w:pPr>
        <w:pStyle w:val="affd"/>
        <w:spacing w:before="120" w:after="120"/>
      </w:pPr>
      <w:r>
        <w:rPr>
          <w:rFonts w:hint="eastAsia"/>
        </w:rPr>
        <w:t>半刚性基层与沥青铺装层</w:t>
      </w:r>
    </w:p>
    <w:p w14:paraId="11884812" w14:textId="77777777" w:rsidR="00D97998" w:rsidRDefault="00000000">
      <w:pPr>
        <w:pStyle w:val="afffff5"/>
        <w:ind w:firstLine="420"/>
      </w:pPr>
      <w:r>
        <w:rPr>
          <w:rFonts w:hint="eastAsia"/>
        </w:rPr>
        <w:t>半刚性基层与沥青铺装层层间结合质量技术要求应符合表5的规定。</w:t>
      </w:r>
    </w:p>
    <w:p w14:paraId="34418925" w14:textId="77777777" w:rsidR="00D97998" w:rsidRDefault="00000000">
      <w:pPr>
        <w:pStyle w:val="aff2"/>
        <w:spacing w:before="120" w:after="120"/>
      </w:pPr>
      <w:r>
        <w:rPr>
          <w:rFonts w:hint="eastAsia"/>
        </w:rPr>
        <w:t>半刚性基层与沥青铺装层层间结合质量技术要求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D97998" w14:paraId="41721C57" w14:textId="77777777">
        <w:trPr>
          <w:tblHeader/>
          <w:jc w:val="center"/>
        </w:trPr>
        <w:tc>
          <w:tcPr>
            <w:tcW w:w="1866" w:type="dxa"/>
            <w:tcBorders>
              <w:top w:val="single" w:sz="8" w:space="0" w:color="auto"/>
              <w:bottom w:val="single" w:sz="8" w:space="0" w:color="auto"/>
            </w:tcBorders>
            <w:vAlign w:val="center"/>
          </w:tcPr>
          <w:p w14:paraId="51372988" w14:textId="77777777" w:rsidR="00D97998" w:rsidRDefault="00000000">
            <w:pPr>
              <w:pStyle w:val="afffffffff9"/>
            </w:pPr>
            <w:r>
              <w:rPr>
                <w:rFonts w:hint="eastAsia"/>
              </w:rPr>
              <w:t>层间处治部位</w:t>
            </w:r>
          </w:p>
        </w:tc>
        <w:tc>
          <w:tcPr>
            <w:tcW w:w="1867" w:type="dxa"/>
            <w:tcBorders>
              <w:top w:val="single" w:sz="8" w:space="0" w:color="auto"/>
              <w:bottom w:val="single" w:sz="8" w:space="0" w:color="auto"/>
            </w:tcBorders>
            <w:vAlign w:val="center"/>
          </w:tcPr>
          <w:p w14:paraId="4C411F1F" w14:textId="77777777" w:rsidR="00D97998" w:rsidRDefault="00000000">
            <w:pPr>
              <w:pStyle w:val="afffffffff9"/>
            </w:pPr>
            <w:r>
              <w:rPr>
                <w:rFonts w:hint="eastAsia"/>
              </w:rPr>
              <w:t>层间结合状态等级</w:t>
            </w:r>
          </w:p>
        </w:tc>
        <w:tc>
          <w:tcPr>
            <w:tcW w:w="1867" w:type="dxa"/>
            <w:tcBorders>
              <w:top w:val="single" w:sz="8" w:space="0" w:color="auto"/>
              <w:bottom w:val="single" w:sz="8" w:space="0" w:color="auto"/>
            </w:tcBorders>
            <w:vAlign w:val="center"/>
          </w:tcPr>
          <w:p w14:paraId="7953C47F" w14:textId="77777777" w:rsidR="00D97998" w:rsidRDefault="00000000">
            <w:pPr>
              <w:pStyle w:val="afffffffff9"/>
            </w:pPr>
            <w:r>
              <w:rPr>
                <w:rFonts w:hint="eastAsia"/>
              </w:rPr>
              <w:t>试验项目</w:t>
            </w:r>
          </w:p>
        </w:tc>
        <w:tc>
          <w:tcPr>
            <w:tcW w:w="1867" w:type="dxa"/>
            <w:tcBorders>
              <w:top w:val="single" w:sz="8" w:space="0" w:color="auto"/>
              <w:bottom w:val="single" w:sz="8" w:space="0" w:color="auto"/>
            </w:tcBorders>
            <w:vAlign w:val="center"/>
          </w:tcPr>
          <w:p w14:paraId="1DA62CFB" w14:textId="77777777" w:rsidR="00D97998" w:rsidRDefault="00000000">
            <w:pPr>
              <w:pStyle w:val="afffffffff9"/>
            </w:pPr>
            <w:r>
              <w:rPr>
                <w:rFonts w:hint="eastAsia"/>
              </w:rPr>
              <w:t>技术要求</w:t>
            </w:r>
          </w:p>
        </w:tc>
        <w:tc>
          <w:tcPr>
            <w:tcW w:w="1867" w:type="dxa"/>
            <w:tcBorders>
              <w:top w:val="single" w:sz="8" w:space="0" w:color="auto"/>
              <w:bottom w:val="single" w:sz="8" w:space="0" w:color="auto"/>
            </w:tcBorders>
            <w:vAlign w:val="center"/>
          </w:tcPr>
          <w:p w14:paraId="0B1861F1" w14:textId="77777777" w:rsidR="00D97998" w:rsidRDefault="00000000">
            <w:pPr>
              <w:pStyle w:val="afffffffff9"/>
            </w:pPr>
            <w:r>
              <w:rPr>
                <w:rFonts w:hint="eastAsia"/>
              </w:rPr>
              <w:t>试验方法</w:t>
            </w:r>
          </w:p>
        </w:tc>
      </w:tr>
      <w:tr w:rsidR="00D97998" w14:paraId="6D7A746E" w14:textId="77777777">
        <w:trPr>
          <w:jc w:val="center"/>
        </w:trPr>
        <w:tc>
          <w:tcPr>
            <w:tcW w:w="1866" w:type="dxa"/>
            <w:vMerge w:val="restart"/>
            <w:tcBorders>
              <w:top w:val="single" w:sz="8" w:space="0" w:color="auto"/>
            </w:tcBorders>
            <w:vAlign w:val="center"/>
          </w:tcPr>
          <w:p w14:paraId="51B5FB83" w14:textId="77777777" w:rsidR="00D97998" w:rsidRDefault="00000000">
            <w:pPr>
              <w:pStyle w:val="afffffffff9"/>
            </w:pPr>
            <w:r>
              <w:rPr>
                <w:rFonts w:hint="eastAsia"/>
              </w:rPr>
              <w:t>沥青铺装层-半刚性基层</w:t>
            </w:r>
          </w:p>
        </w:tc>
        <w:tc>
          <w:tcPr>
            <w:tcW w:w="1867" w:type="dxa"/>
            <w:vMerge w:val="restart"/>
            <w:tcBorders>
              <w:top w:val="single" w:sz="8" w:space="0" w:color="auto"/>
            </w:tcBorders>
            <w:vAlign w:val="center"/>
          </w:tcPr>
          <w:p w14:paraId="4D7EBC7C" w14:textId="77777777" w:rsidR="00D97998" w:rsidRDefault="00000000">
            <w:pPr>
              <w:pStyle w:val="afffffffff9"/>
            </w:pPr>
            <w:r>
              <w:t>I</w:t>
            </w:r>
          </w:p>
        </w:tc>
        <w:tc>
          <w:tcPr>
            <w:tcW w:w="1867" w:type="dxa"/>
            <w:tcBorders>
              <w:top w:val="single" w:sz="8" w:space="0" w:color="auto"/>
            </w:tcBorders>
          </w:tcPr>
          <w:p w14:paraId="1211D078" w14:textId="77777777" w:rsidR="00D97998" w:rsidRDefault="00000000">
            <w:pPr>
              <w:pStyle w:val="afffffffff9"/>
            </w:pPr>
            <w:r>
              <w:rPr>
                <w:rFonts w:hint="eastAsia"/>
              </w:rPr>
              <w:t>20℃黏结强度</w:t>
            </w:r>
          </w:p>
        </w:tc>
        <w:tc>
          <w:tcPr>
            <w:tcW w:w="1867" w:type="dxa"/>
            <w:tcBorders>
              <w:top w:val="single" w:sz="8" w:space="0" w:color="auto"/>
            </w:tcBorders>
          </w:tcPr>
          <w:p w14:paraId="507742E4" w14:textId="77777777" w:rsidR="00D97998" w:rsidRDefault="00000000">
            <w:pPr>
              <w:pStyle w:val="afffffffff9"/>
            </w:pPr>
            <w:r>
              <w:rPr>
                <w:rFonts w:hint="eastAsia"/>
              </w:rPr>
              <w:t>≥0.20</w:t>
            </w:r>
          </w:p>
        </w:tc>
        <w:tc>
          <w:tcPr>
            <w:tcW w:w="1867" w:type="dxa"/>
            <w:tcBorders>
              <w:top w:val="single" w:sz="8" w:space="0" w:color="auto"/>
            </w:tcBorders>
          </w:tcPr>
          <w:p w14:paraId="0A4E009E" w14:textId="77777777" w:rsidR="00D97998" w:rsidRDefault="00000000">
            <w:pPr>
              <w:pStyle w:val="afffffffff9"/>
            </w:pPr>
            <w:r>
              <w:rPr>
                <w:rFonts w:hint="eastAsia"/>
              </w:rPr>
              <w:t>附录A</w:t>
            </w:r>
          </w:p>
        </w:tc>
      </w:tr>
      <w:tr w:rsidR="00D97998" w14:paraId="22A53DCE" w14:textId="77777777">
        <w:trPr>
          <w:jc w:val="center"/>
        </w:trPr>
        <w:tc>
          <w:tcPr>
            <w:tcW w:w="1866" w:type="dxa"/>
            <w:vMerge/>
            <w:vAlign w:val="center"/>
          </w:tcPr>
          <w:p w14:paraId="0DD1814C" w14:textId="77777777" w:rsidR="00D97998" w:rsidRDefault="00D97998">
            <w:pPr>
              <w:pStyle w:val="afffffffff9"/>
            </w:pPr>
          </w:p>
        </w:tc>
        <w:tc>
          <w:tcPr>
            <w:tcW w:w="1867" w:type="dxa"/>
            <w:vMerge/>
            <w:vAlign w:val="center"/>
          </w:tcPr>
          <w:p w14:paraId="3959F24A" w14:textId="77777777" w:rsidR="00D97998" w:rsidRDefault="00D97998">
            <w:pPr>
              <w:pStyle w:val="afffffffff9"/>
            </w:pPr>
          </w:p>
        </w:tc>
        <w:tc>
          <w:tcPr>
            <w:tcW w:w="1867" w:type="dxa"/>
          </w:tcPr>
          <w:p w14:paraId="4AB0C4C4" w14:textId="77777777" w:rsidR="00D97998" w:rsidRDefault="00000000">
            <w:pPr>
              <w:pStyle w:val="afffffffff9"/>
            </w:pPr>
            <w:r>
              <w:rPr>
                <w:rFonts w:hint="eastAsia"/>
              </w:rPr>
              <w:t>20℃抗剪强度</w:t>
            </w:r>
          </w:p>
        </w:tc>
        <w:tc>
          <w:tcPr>
            <w:tcW w:w="1867" w:type="dxa"/>
          </w:tcPr>
          <w:p w14:paraId="7A7982C5" w14:textId="77777777" w:rsidR="00D97998" w:rsidRDefault="00000000">
            <w:pPr>
              <w:pStyle w:val="afffffffff9"/>
            </w:pPr>
            <w:r>
              <w:rPr>
                <w:rFonts w:hint="eastAsia"/>
              </w:rPr>
              <w:t>≥0.25</w:t>
            </w:r>
          </w:p>
        </w:tc>
        <w:tc>
          <w:tcPr>
            <w:tcW w:w="1867" w:type="dxa"/>
          </w:tcPr>
          <w:p w14:paraId="229AAB2A" w14:textId="77777777" w:rsidR="00D97998" w:rsidRDefault="00000000">
            <w:pPr>
              <w:pStyle w:val="afffffffff9"/>
            </w:pPr>
            <w:r>
              <w:rPr>
                <w:rFonts w:hint="eastAsia"/>
              </w:rPr>
              <w:t>附录B</w:t>
            </w:r>
          </w:p>
        </w:tc>
      </w:tr>
      <w:tr w:rsidR="00D97998" w14:paraId="3F78F1B7" w14:textId="77777777">
        <w:trPr>
          <w:jc w:val="center"/>
        </w:trPr>
        <w:tc>
          <w:tcPr>
            <w:tcW w:w="1866" w:type="dxa"/>
            <w:vMerge/>
            <w:vAlign w:val="center"/>
          </w:tcPr>
          <w:p w14:paraId="3840CF9E" w14:textId="77777777" w:rsidR="00D97998" w:rsidRDefault="00D97998">
            <w:pPr>
              <w:pStyle w:val="afffffffff9"/>
            </w:pPr>
          </w:p>
        </w:tc>
        <w:tc>
          <w:tcPr>
            <w:tcW w:w="1867" w:type="dxa"/>
            <w:vMerge w:val="restart"/>
            <w:vAlign w:val="center"/>
          </w:tcPr>
          <w:p w14:paraId="2969BAB0" w14:textId="77777777" w:rsidR="00D97998" w:rsidRDefault="00000000">
            <w:pPr>
              <w:pStyle w:val="afffffffff9"/>
            </w:pPr>
            <w:r>
              <w:rPr>
                <w:rFonts w:hint="eastAsia"/>
              </w:rPr>
              <w:t>Ⅱ</w:t>
            </w:r>
          </w:p>
        </w:tc>
        <w:tc>
          <w:tcPr>
            <w:tcW w:w="1867" w:type="dxa"/>
          </w:tcPr>
          <w:p w14:paraId="582BC70E" w14:textId="77777777" w:rsidR="00D97998" w:rsidRDefault="00000000">
            <w:pPr>
              <w:pStyle w:val="afffffffff9"/>
            </w:pPr>
            <w:r>
              <w:rPr>
                <w:rFonts w:hint="eastAsia"/>
              </w:rPr>
              <w:t>20℃黏结强度</w:t>
            </w:r>
          </w:p>
        </w:tc>
        <w:tc>
          <w:tcPr>
            <w:tcW w:w="1867" w:type="dxa"/>
          </w:tcPr>
          <w:p w14:paraId="22804B1D" w14:textId="77777777" w:rsidR="00D97998" w:rsidRDefault="00000000">
            <w:pPr>
              <w:pStyle w:val="afffffffff9"/>
            </w:pPr>
            <w:r>
              <w:rPr>
                <w:rFonts w:hint="eastAsia"/>
              </w:rPr>
              <w:t>≥0.25</w:t>
            </w:r>
          </w:p>
        </w:tc>
        <w:tc>
          <w:tcPr>
            <w:tcW w:w="1867" w:type="dxa"/>
          </w:tcPr>
          <w:p w14:paraId="2ECE6802" w14:textId="77777777" w:rsidR="00D97998" w:rsidRDefault="00000000">
            <w:pPr>
              <w:pStyle w:val="afffffffff9"/>
            </w:pPr>
            <w:r>
              <w:rPr>
                <w:rFonts w:hint="eastAsia"/>
              </w:rPr>
              <w:t>附录A</w:t>
            </w:r>
          </w:p>
        </w:tc>
      </w:tr>
      <w:tr w:rsidR="00D97998" w14:paraId="4F34AAE4" w14:textId="77777777">
        <w:trPr>
          <w:jc w:val="center"/>
        </w:trPr>
        <w:tc>
          <w:tcPr>
            <w:tcW w:w="1866" w:type="dxa"/>
            <w:vMerge/>
            <w:vAlign w:val="center"/>
          </w:tcPr>
          <w:p w14:paraId="1DDDBCEB" w14:textId="77777777" w:rsidR="00D97998" w:rsidRDefault="00D97998">
            <w:pPr>
              <w:pStyle w:val="afffffffff9"/>
            </w:pPr>
          </w:p>
        </w:tc>
        <w:tc>
          <w:tcPr>
            <w:tcW w:w="1867" w:type="dxa"/>
            <w:vMerge/>
            <w:vAlign w:val="center"/>
          </w:tcPr>
          <w:p w14:paraId="5EA54921" w14:textId="77777777" w:rsidR="00D97998" w:rsidRDefault="00D97998">
            <w:pPr>
              <w:pStyle w:val="afffffffff9"/>
            </w:pPr>
          </w:p>
        </w:tc>
        <w:tc>
          <w:tcPr>
            <w:tcW w:w="1867" w:type="dxa"/>
          </w:tcPr>
          <w:p w14:paraId="05F354F4" w14:textId="77777777" w:rsidR="00D97998" w:rsidRDefault="00000000">
            <w:pPr>
              <w:pStyle w:val="afffffffff9"/>
            </w:pPr>
            <w:r>
              <w:rPr>
                <w:rFonts w:hint="eastAsia"/>
              </w:rPr>
              <w:t>20℃抗剪强度</w:t>
            </w:r>
          </w:p>
        </w:tc>
        <w:tc>
          <w:tcPr>
            <w:tcW w:w="1867" w:type="dxa"/>
          </w:tcPr>
          <w:p w14:paraId="630EBF93" w14:textId="77777777" w:rsidR="00D97998" w:rsidRDefault="00000000">
            <w:pPr>
              <w:pStyle w:val="afffffffff9"/>
            </w:pPr>
            <w:r>
              <w:rPr>
                <w:rFonts w:hint="eastAsia"/>
              </w:rPr>
              <w:t>≥0.30</w:t>
            </w:r>
          </w:p>
        </w:tc>
        <w:tc>
          <w:tcPr>
            <w:tcW w:w="1867" w:type="dxa"/>
          </w:tcPr>
          <w:p w14:paraId="47D84750" w14:textId="77777777" w:rsidR="00D97998" w:rsidRDefault="00000000">
            <w:pPr>
              <w:pStyle w:val="afffffffff9"/>
            </w:pPr>
            <w:r>
              <w:rPr>
                <w:rFonts w:hint="eastAsia"/>
              </w:rPr>
              <w:t>附录B</w:t>
            </w:r>
          </w:p>
        </w:tc>
      </w:tr>
      <w:tr w:rsidR="00D97998" w14:paraId="0E3F9A7E" w14:textId="77777777">
        <w:trPr>
          <w:jc w:val="center"/>
        </w:trPr>
        <w:tc>
          <w:tcPr>
            <w:tcW w:w="1866" w:type="dxa"/>
            <w:vMerge/>
            <w:vAlign w:val="center"/>
          </w:tcPr>
          <w:p w14:paraId="328CDD12" w14:textId="77777777" w:rsidR="00D97998" w:rsidRDefault="00D97998">
            <w:pPr>
              <w:pStyle w:val="afffffffff9"/>
            </w:pPr>
          </w:p>
        </w:tc>
        <w:tc>
          <w:tcPr>
            <w:tcW w:w="1867" w:type="dxa"/>
            <w:vMerge w:val="restart"/>
            <w:vAlign w:val="center"/>
          </w:tcPr>
          <w:p w14:paraId="6109D91F" w14:textId="77777777" w:rsidR="00D97998" w:rsidRDefault="00000000">
            <w:pPr>
              <w:pStyle w:val="afffffffff9"/>
            </w:pPr>
            <w:r>
              <w:rPr>
                <w:rFonts w:hint="eastAsia"/>
              </w:rPr>
              <w:t>Ⅲ</w:t>
            </w:r>
          </w:p>
        </w:tc>
        <w:tc>
          <w:tcPr>
            <w:tcW w:w="1867" w:type="dxa"/>
          </w:tcPr>
          <w:p w14:paraId="51DB7571" w14:textId="77777777" w:rsidR="00D97998" w:rsidRDefault="00000000">
            <w:pPr>
              <w:pStyle w:val="afffffffff9"/>
            </w:pPr>
            <w:r>
              <w:rPr>
                <w:rFonts w:hint="eastAsia"/>
              </w:rPr>
              <w:t>20℃黏结强度</w:t>
            </w:r>
          </w:p>
        </w:tc>
        <w:tc>
          <w:tcPr>
            <w:tcW w:w="1867" w:type="dxa"/>
          </w:tcPr>
          <w:p w14:paraId="6B356191" w14:textId="77777777" w:rsidR="00D97998" w:rsidRDefault="00000000">
            <w:pPr>
              <w:pStyle w:val="afffffffff9"/>
            </w:pPr>
            <w:r>
              <w:rPr>
                <w:rFonts w:hint="eastAsia"/>
              </w:rPr>
              <w:t>≥0.30</w:t>
            </w:r>
          </w:p>
        </w:tc>
        <w:tc>
          <w:tcPr>
            <w:tcW w:w="1867" w:type="dxa"/>
          </w:tcPr>
          <w:p w14:paraId="79ECD8A1" w14:textId="77777777" w:rsidR="00D97998" w:rsidRDefault="00000000">
            <w:pPr>
              <w:pStyle w:val="afffffffff9"/>
            </w:pPr>
            <w:r>
              <w:rPr>
                <w:rFonts w:hint="eastAsia"/>
              </w:rPr>
              <w:t>附录A</w:t>
            </w:r>
          </w:p>
        </w:tc>
      </w:tr>
      <w:tr w:rsidR="00D97998" w14:paraId="6E660825" w14:textId="77777777">
        <w:trPr>
          <w:jc w:val="center"/>
        </w:trPr>
        <w:tc>
          <w:tcPr>
            <w:tcW w:w="1866" w:type="dxa"/>
            <w:vMerge/>
            <w:vAlign w:val="center"/>
          </w:tcPr>
          <w:p w14:paraId="39168CF2" w14:textId="77777777" w:rsidR="00D97998" w:rsidRDefault="00D97998">
            <w:pPr>
              <w:pStyle w:val="afffffffff9"/>
            </w:pPr>
          </w:p>
        </w:tc>
        <w:tc>
          <w:tcPr>
            <w:tcW w:w="1867" w:type="dxa"/>
            <w:vMerge/>
            <w:vAlign w:val="center"/>
          </w:tcPr>
          <w:p w14:paraId="3129EA18" w14:textId="77777777" w:rsidR="00D97998" w:rsidRDefault="00D97998">
            <w:pPr>
              <w:pStyle w:val="afffffffff9"/>
            </w:pPr>
          </w:p>
        </w:tc>
        <w:tc>
          <w:tcPr>
            <w:tcW w:w="1867" w:type="dxa"/>
          </w:tcPr>
          <w:p w14:paraId="30066DD1" w14:textId="77777777" w:rsidR="00D97998" w:rsidRDefault="00000000">
            <w:pPr>
              <w:pStyle w:val="afffffffff9"/>
            </w:pPr>
            <w:r>
              <w:rPr>
                <w:rFonts w:hint="eastAsia"/>
              </w:rPr>
              <w:t>20℃抗剪强度</w:t>
            </w:r>
          </w:p>
        </w:tc>
        <w:tc>
          <w:tcPr>
            <w:tcW w:w="1867" w:type="dxa"/>
          </w:tcPr>
          <w:p w14:paraId="01AFAF44" w14:textId="77777777" w:rsidR="00D97998" w:rsidRDefault="00000000">
            <w:pPr>
              <w:pStyle w:val="afffffffff9"/>
            </w:pPr>
            <w:r>
              <w:rPr>
                <w:rFonts w:hint="eastAsia"/>
              </w:rPr>
              <w:t>≥0.35</w:t>
            </w:r>
          </w:p>
        </w:tc>
        <w:tc>
          <w:tcPr>
            <w:tcW w:w="1867" w:type="dxa"/>
          </w:tcPr>
          <w:p w14:paraId="4BE369FE" w14:textId="77777777" w:rsidR="00D97998" w:rsidRDefault="00000000">
            <w:pPr>
              <w:pStyle w:val="afffffffff9"/>
            </w:pPr>
            <w:r>
              <w:rPr>
                <w:rFonts w:hint="eastAsia"/>
              </w:rPr>
              <w:t>附录B</w:t>
            </w:r>
          </w:p>
        </w:tc>
      </w:tr>
    </w:tbl>
    <w:p w14:paraId="5B53603C" w14:textId="77777777" w:rsidR="00D97998" w:rsidRDefault="00D97998">
      <w:pPr>
        <w:pStyle w:val="afffff5"/>
        <w:ind w:firstLine="420"/>
      </w:pPr>
    </w:p>
    <w:p w14:paraId="289FD41C" w14:textId="77777777" w:rsidR="00D97998" w:rsidRDefault="00000000">
      <w:pPr>
        <w:pStyle w:val="affd"/>
        <w:spacing w:before="120" w:after="120"/>
      </w:pPr>
      <w:r>
        <w:rPr>
          <w:rFonts w:hint="eastAsia"/>
        </w:rPr>
        <w:t>沥青铺装层与沥青铺装层</w:t>
      </w:r>
    </w:p>
    <w:p w14:paraId="169908BF" w14:textId="77777777" w:rsidR="00D97998" w:rsidRDefault="00000000">
      <w:pPr>
        <w:pStyle w:val="afffff5"/>
        <w:ind w:firstLine="420"/>
      </w:pPr>
      <w:r>
        <w:rPr>
          <w:rFonts w:hint="eastAsia"/>
        </w:rPr>
        <w:t>沥青铺装层与沥青铺装层层间结合质量技术要求应符合表6的规定。</w:t>
      </w:r>
    </w:p>
    <w:p w14:paraId="07F1414F" w14:textId="77777777" w:rsidR="00D97998" w:rsidRDefault="00000000">
      <w:pPr>
        <w:pStyle w:val="aff2"/>
        <w:spacing w:before="120" w:after="120"/>
      </w:pPr>
      <w:r>
        <w:rPr>
          <w:rFonts w:hint="eastAsia"/>
        </w:rPr>
        <w:t>沥青铺装层与沥青铺装层层间结合质量技术要求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D97998" w14:paraId="588E98C3" w14:textId="77777777">
        <w:trPr>
          <w:tblHeader/>
          <w:jc w:val="center"/>
        </w:trPr>
        <w:tc>
          <w:tcPr>
            <w:tcW w:w="1866" w:type="dxa"/>
            <w:tcBorders>
              <w:top w:val="single" w:sz="8" w:space="0" w:color="auto"/>
              <w:bottom w:val="single" w:sz="8" w:space="0" w:color="auto"/>
            </w:tcBorders>
            <w:vAlign w:val="center"/>
          </w:tcPr>
          <w:p w14:paraId="4D6336D6" w14:textId="77777777" w:rsidR="00D97998" w:rsidRDefault="00000000">
            <w:pPr>
              <w:pStyle w:val="afffffffff9"/>
            </w:pPr>
            <w:r>
              <w:rPr>
                <w:rFonts w:hint="eastAsia"/>
              </w:rPr>
              <w:t>层间处治部位</w:t>
            </w:r>
          </w:p>
        </w:tc>
        <w:tc>
          <w:tcPr>
            <w:tcW w:w="1867" w:type="dxa"/>
            <w:tcBorders>
              <w:top w:val="single" w:sz="8" w:space="0" w:color="auto"/>
              <w:bottom w:val="single" w:sz="8" w:space="0" w:color="auto"/>
            </w:tcBorders>
            <w:vAlign w:val="center"/>
          </w:tcPr>
          <w:p w14:paraId="723B7FFD" w14:textId="77777777" w:rsidR="00D97998" w:rsidRDefault="00000000">
            <w:pPr>
              <w:pStyle w:val="afffffffff9"/>
            </w:pPr>
            <w:r>
              <w:rPr>
                <w:rFonts w:hint="eastAsia"/>
              </w:rPr>
              <w:t>层间结合状态等级</w:t>
            </w:r>
          </w:p>
        </w:tc>
        <w:tc>
          <w:tcPr>
            <w:tcW w:w="1867" w:type="dxa"/>
            <w:tcBorders>
              <w:top w:val="single" w:sz="8" w:space="0" w:color="auto"/>
              <w:bottom w:val="single" w:sz="8" w:space="0" w:color="auto"/>
            </w:tcBorders>
            <w:vAlign w:val="center"/>
          </w:tcPr>
          <w:p w14:paraId="6FA9FB5A" w14:textId="77777777" w:rsidR="00D97998" w:rsidRDefault="00000000">
            <w:pPr>
              <w:pStyle w:val="afffffffff9"/>
            </w:pPr>
            <w:r>
              <w:rPr>
                <w:rFonts w:hint="eastAsia"/>
              </w:rPr>
              <w:t>试验项目</w:t>
            </w:r>
          </w:p>
        </w:tc>
        <w:tc>
          <w:tcPr>
            <w:tcW w:w="1867" w:type="dxa"/>
            <w:tcBorders>
              <w:top w:val="single" w:sz="8" w:space="0" w:color="auto"/>
              <w:bottom w:val="single" w:sz="8" w:space="0" w:color="auto"/>
            </w:tcBorders>
            <w:vAlign w:val="center"/>
          </w:tcPr>
          <w:p w14:paraId="671CA201" w14:textId="77777777" w:rsidR="00D97998" w:rsidRDefault="00000000">
            <w:pPr>
              <w:pStyle w:val="afffffffff9"/>
            </w:pPr>
            <w:r>
              <w:rPr>
                <w:rFonts w:hint="eastAsia"/>
              </w:rPr>
              <w:t>技术要求</w:t>
            </w:r>
          </w:p>
        </w:tc>
        <w:tc>
          <w:tcPr>
            <w:tcW w:w="1867" w:type="dxa"/>
            <w:tcBorders>
              <w:top w:val="single" w:sz="8" w:space="0" w:color="auto"/>
              <w:bottom w:val="single" w:sz="8" w:space="0" w:color="auto"/>
            </w:tcBorders>
            <w:vAlign w:val="center"/>
          </w:tcPr>
          <w:p w14:paraId="507FF95F" w14:textId="77777777" w:rsidR="00D97998" w:rsidRDefault="00000000">
            <w:pPr>
              <w:pStyle w:val="afffffffff9"/>
            </w:pPr>
            <w:r>
              <w:rPr>
                <w:rFonts w:hint="eastAsia"/>
              </w:rPr>
              <w:t>试验方法</w:t>
            </w:r>
          </w:p>
        </w:tc>
      </w:tr>
      <w:tr w:rsidR="00D97998" w14:paraId="3E8289B9" w14:textId="77777777">
        <w:trPr>
          <w:jc w:val="center"/>
        </w:trPr>
        <w:tc>
          <w:tcPr>
            <w:tcW w:w="1866" w:type="dxa"/>
            <w:vMerge w:val="restart"/>
            <w:tcBorders>
              <w:top w:val="single" w:sz="8" w:space="0" w:color="auto"/>
            </w:tcBorders>
            <w:vAlign w:val="center"/>
          </w:tcPr>
          <w:p w14:paraId="71875637" w14:textId="77777777" w:rsidR="00D97998" w:rsidRDefault="00000000">
            <w:pPr>
              <w:pStyle w:val="afffffffff9"/>
            </w:pPr>
            <w:r>
              <w:rPr>
                <w:rFonts w:hint="eastAsia"/>
              </w:rPr>
              <w:t>中面层-下面层</w:t>
            </w:r>
          </w:p>
        </w:tc>
        <w:tc>
          <w:tcPr>
            <w:tcW w:w="1867" w:type="dxa"/>
            <w:vMerge w:val="restart"/>
            <w:tcBorders>
              <w:top w:val="single" w:sz="8" w:space="0" w:color="auto"/>
            </w:tcBorders>
            <w:vAlign w:val="center"/>
          </w:tcPr>
          <w:p w14:paraId="700372F7" w14:textId="77777777" w:rsidR="00D97998" w:rsidRDefault="00000000">
            <w:pPr>
              <w:pStyle w:val="afffffffff9"/>
            </w:pPr>
            <w:r>
              <w:rPr>
                <w:rFonts w:hint="eastAsia"/>
              </w:rPr>
              <w:t>Ⅱ</w:t>
            </w:r>
          </w:p>
        </w:tc>
        <w:tc>
          <w:tcPr>
            <w:tcW w:w="1867" w:type="dxa"/>
            <w:tcBorders>
              <w:top w:val="single" w:sz="8" w:space="0" w:color="auto"/>
            </w:tcBorders>
          </w:tcPr>
          <w:p w14:paraId="4F5E58A7" w14:textId="77777777" w:rsidR="00D97998" w:rsidRDefault="00000000">
            <w:pPr>
              <w:pStyle w:val="afffffffff9"/>
            </w:pPr>
            <w:r>
              <w:rPr>
                <w:rFonts w:hint="eastAsia"/>
              </w:rPr>
              <w:t>20℃黏结强度</w:t>
            </w:r>
          </w:p>
        </w:tc>
        <w:tc>
          <w:tcPr>
            <w:tcW w:w="1867" w:type="dxa"/>
            <w:tcBorders>
              <w:top w:val="single" w:sz="8" w:space="0" w:color="auto"/>
            </w:tcBorders>
          </w:tcPr>
          <w:p w14:paraId="717BE04C" w14:textId="77777777" w:rsidR="00D97998" w:rsidRDefault="00000000">
            <w:pPr>
              <w:pStyle w:val="afffffffff9"/>
            </w:pPr>
            <w:r>
              <w:rPr>
                <w:rFonts w:hint="eastAsia"/>
              </w:rPr>
              <w:t>≥0.25</w:t>
            </w:r>
          </w:p>
        </w:tc>
        <w:tc>
          <w:tcPr>
            <w:tcW w:w="1867" w:type="dxa"/>
            <w:tcBorders>
              <w:top w:val="single" w:sz="8" w:space="0" w:color="auto"/>
            </w:tcBorders>
          </w:tcPr>
          <w:p w14:paraId="3858B773" w14:textId="77777777" w:rsidR="00D97998" w:rsidRDefault="00000000">
            <w:pPr>
              <w:pStyle w:val="afffffffff9"/>
            </w:pPr>
            <w:r>
              <w:rPr>
                <w:rFonts w:hint="eastAsia"/>
              </w:rPr>
              <w:t>附录A</w:t>
            </w:r>
          </w:p>
        </w:tc>
      </w:tr>
      <w:tr w:rsidR="00D97998" w14:paraId="2AB75957" w14:textId="77777777">
        <w:trPr>
          <w:jc w:val="center"/>
        </w:trPr>
        <w:tc>
          <w:tcPr>
            <w:tcW w:w="1866" w:type="dxa"/>
            <w:vMerge/>
            <w:vAlign w:val="center"/>
          </w:tcPr>
          <w:p w14:paraId="30EA5AF8" w14:textId="77777777" w:rsidR="00D97998" w:rsidRDefault="00D97998">
            <w:pPr>
              <w:pStyle w:val="afffffffff9"/>
            </w:pPr>
          </w:p>
        </w:tc>
        <w:tc>
          <w:tcPr>
            <w:tcW w:w="1867" w:type="dxa"/>
            <w:vMerge/>
            <w:vAlign w:val="center"/>
          </w:tcPr>
          <w:p w14:paraId="29B0B0FD" w14:textId="77777777" w:rsidR="00D97998" w:rsidRDefault="00D97998">
            <w:pPr>
              <w:pStyle w:val="afffffffff9"/>
            </w:pPr>
          </w:p>
        </w:tc>
        <w:tc>
          <w:tcPr>
            <w:tcW w:w="1867" w:type="dxa"/>
          </w:tcPr>
          <w:p w14:paraId="7A82AC07" w14:textId="77777777" w:rsidR="00D97998" w:rsidRDefault="00000000">
            <w:pPr>
              <w:pStyle w:val="afffffffff9"/>
            </w:pPr>
            <w:r>
              <w:rPr>
                <w:rFonts w:hint="eastAsia"/>
              </w:rPr>
              <w:t>20℃抗剪强度</w:t>
            </w:r>
          </w:p>
        </w:tc>
        <w:tc>
          <w:tcPr>
            <w:tcW w:w="1867" w:type="dxa"/>
          </w:tcPr>
          <w:p w14:paraId="020E8BBF" w14:textId="77777777" w:rsidR="00D97998" w:rsidRDefault="00000000">
            <w:pPr>
              <w:pStyle w:val="afffffffff9"/>
            </w:pPr>
            <w:r>
              <w:rPr>
                <w:rFonts w:hint="eastAsia"/>
              </w:rPr>
              <w:t>≥0.35</w:t>
            </w:r>
          </w:p>
        </w:tc>
        <w:tc>
          <w:tcPr>
            <w:tcW w:w="1867" w:type="dxa"/>
          </w:tcPr>
          <w:p w14:paraId="0313D3F7" w14:textId="77777777" w:rsidR="00D97998" w:rsidRDefault="00000000">
            <w:pPr>
              <w:pStyle w:val="afffffffff9"/>
            </w:pPr>
            <w:r>
              <w:rPr>
                <w:rFonts w:hint="eastAsia"/>
              </w:rPr>
              <w:t>附录B</w:t>
            </w:r>
          </w:p>
        </w:tc>
      </w:tr>
      <w:tr w:rsidR="00D97998" w14:paraId="2E6B10F8" w14:textId="77777777">
        <w:trPr>
          <w:jc w:val="center"/>
        </w:trPr>
        <w:tc>
          <w:tcPr>
            <w:tcW w:w="1866" w:type="dxa"/>
            <w:vMerge/>
            <w:vAlign w:val="center"/>
          </w:tcPr>
          <w:p w14:paraId="56EB2854" w14:textId="77777777" w:rsidR="00D97998" w:rsidRDefault="00D97998">
            <w:pPr>
              <w:pStyle w:val="afffffffff9"/>
            </w:pPr>
          </w:p>
        </w:tc>
        <w:tc>
          <w:tcPr>
            <w:tcW w:w="1867" w:type="dxa"/>
            <w:vMerge w:val="restart"/>
            <w:vAlign w:val="center"/>
          </w:tcPr>
          <w:p w14:paraId="16770CE3" w14:textId="77777777" w:rsidR="00D97998" w:rsidRDefault="00000000">
            <w:pPr>
              <w:pStyle w:val="afffffffff9"/>
            </w:pPr>
            <w:r>
              <w:rPr>
                <w:rFonts w:hint="eastAsia"/>
              </w:rPr>
              <w:t>Ⅲ</w:t>
            </w:r>
          </w:p>
        </w:tc>
        <w:tc>
          <w:tcPr>
            <w:tcW w:w="1867" w:type="dxa"/>
          </w:tcPr>
          <w:p w14:paraId="7036294B" w14:textId="77777777" w:rsidR="00D97998" w:rsidRDefault="00000000">
            <w:pPr>
              <w:pStyle w:val="afffffffff9"/>
            </w:pPr>
            <w:r>
              <w:rPr>
                <w:rFonts w:hint="eastAsia"/>
              </w:rPr>
              <w:t>20℃黏结强度</w:t>
            </w:r>
          </w:p>
        </w:tc>
        <w:tc>
          <w:tcPr>
            <w:tcW w:w="1867" w:type="dxa"/>
          </w:tcPr>
          <w:p w14:paraId="68DB115D" w14:textId="77777777" w:rsidR="00D97998" w:rsidRDefault="00000000">
            <w:pPr>
              <w:pStyle w:val="afffffffff9"/>
            </w:pPr>
            <w:r>
              <w:rPr>
                <w:rFonts w:hint="eastAsia"/>
              </w:rPr>
              <w:t>≥0.35</w:t>
            </w:r>
          </w:p>
        </w:tc>
        <w:tc>
          <w:tcPr>
            <w:tcW w:w="1867" w:type="dxa"/>
          </w:tcPr>
          <w:p w14:paraId="37360503" w14:textId="77777777" w:rsidR="00D97998" w:rsidRDefault="00000000">
            <w:pPr>
              <w:pStyle w:val="afffffffff9"/>
            </w:pPr>
            <w:r>
              <w:rPr>
                <w:rFonts w:hint="eastAsia"/>
              </w:rPr>
              <w:t>附录A</w:t>
            </w:r>
          </w:p>
        </w:tc>
      </w:tr>
      <w:tr w:rsidR="00D97998" w14:paraId="443A79C4" w14:textId="77777777">
        <w:trPr>
          <w:jc w:val="center"/>
        </w:trPr>
        <w:tc>
          <w:tcPr>
            <w:tcW w:w="1866" w:type="dxa"/>
            <w:vMerge/>
            <w:vAlign w:val="center"/>
          </w:tcPr>
          <w:p w14:paraId="5C76BB81" w14:textId="77777777" w:rsidR="00D97998" w:rsidRDefault="00D97998">
            <w:pPr>
              <w:pStyle w:val="afffffffff9"/>
            </w:pPr>
          </w:p>
        </w:tc>
        <w:tc>
          <w:tcPr>
            <w:tcW w:w="1867" w:type="dxa"/>
            <w:vMerge/>
            <w:vAlign w:val="center"/>
          </w:tcPr>
          <w:p w14:paraId="520433A8" w14:textId="77777777" w:rsidR="00D97998" w:rsidRDefault="00D97998">
            <w:pPr>
              <w:pStyle w:val="afffffffff9"/>
            </w:pPr>
          </w:p>
        </w:tc>
        <w:tc>
          <w:tcPr>
            <w:tcW w:w="1867" w:type="dxa"/>
          </w:tcPr>
          <w:p w14:paraId="063E8E2D" w14:textId="77777777" w:rsidR="00D97998" w:rsidRDefault="00000000">
            <w:pPr>
              <w:pStyle w:val="afffffffff9"/>
            </w:pPr>
            <w:r>
              <w:rPr>
                <w:rFonts w:hint="eastAsia"/>
              </w:rPr>
              <w:t>20℃抗剪强度</w:t>
            </w:r>
          </w:p>
        </w:tc>
        <w:tc>
          <w:tcPr>
            <w:tcW w:w="1867" w:type="dxa"/>
          </w:tcPr>
          <w:p w14:paraId="28E0F52B" w14:textId="77777777" w:rsidR="00D97998" w:rsidRDefault="00000000">
            <w:pPr>
              <w:pStyle w:val="afffffffff9"/>
            </w:pPr>
            <w:r>
              <w:rPr>
                <w:rFonts w:hint="eastAsia"/>
              </w:rPr>
              <w:t>≥0.50</w:t>
            </w:r>
          </w:p>
        </w:tc>
        <w:tc>
          <w:tcPr>
            <w:tcW w:w="1867" w:type="dxa"/>
          </w:tcPr>
          <w:p w14:paraId="592A3B86" w14:textId="77777777" w:rsidR="00D97998" w:rsidRDefault="00000000">
            <w:pPr>
              <w:pStyle w:val="afffffffff9"/>
            </w:pPr>
            <w:r>
              <w:rPr>
                <w:rFonts w:hint="eastAsia"/>
              </w:rPr>
              <w:t>附录B</w:t>
            </w:r>
          </w:p>
        </w:tc>
      </w:tr>
      <w:tr w:rsidR="00D97998" w14:paraId="152A348B" w14:textId="77777777">
        <w:trPr>
          <w:jc w:val="center"/>
        </w:trPr>
        <w:tc>
          <w:tcPr>
            <w:tcW w:w="1866" w:type="dxa"/>
            <w:vMerge w:val="restart"/>
            <w:vAlign w:val="center"/>
          </w:tcPr>
          <w:p w14:paraId="125E383C" w14:textId="77777777" w:rsidR="00D97998" w:rsidRDefault="00000000">
            <w:pPr>
              <w:pStyle w:val="afffffffff9"/>
            </w:pPr>
            <w:r>
              <w:rPr>
                <w:rFonts w:hint="eastAsia"/>
              </w:rPr>
              <w:t>表面层-中面层</w:t>
            </w:r>
          </w:p>
        </w:tc>
        <w:tc>
          <w:tcPr>
            <w:tcW w:w="1867" w:type="dxa"/>
            <w:vMerge w:val="restart"/>
            <w:vAlign w:val="center"/>
          </w:tcPr>
          <w:p w14:paraId="43A01C14" w14:textId="77777777" w:rsidR="00D97998" w:rsidRDefault="00000000">
            <w:pPr>
              <w:pStyle w:val="afffffffff9"/>
            </w:pPr>
            <w:r>
              <w:rPr>
                <w:rFonts w:hint="eastAsia"/>
              </w:rPr>
              <w:t>Ⅱ</w:t>
            </w:r>
          </w:p>
        </w:tc>
        <w:tc>
          <w:tcPr>
            <w:tcW w:w="1867" w:type="dxa"/>
          </w:tcPr>
          <w:p w14:paraId="706213A3" w14:textId="77777777" w:rsidR="00D97998" w:rsidRDefault="00000000">
            <w:pPr>
              <w:pStyle w:val="afffffffff9"/>
            </w:pPr>
            <w:r>
              <w:rPr>
                <w:rFonts w:hint="eastAsia"/>
              </w:rPr>
              <w:t>20℃黏结强度</w:t>
            </w:r>
          </w:p>
        </w:tc>
        <w:tc>
          <w:tcPr>
            <w:tcW w:w="1867" w:type="dxa"/>
          </w:tcPr>
          <w:p w14:paraId="7D985563" w14:textId="77777777" w:rsidR="00D97998" w:rsidRDefault="00000000">
            <w:pPr>
              <w:pStyle w:val="afffffffff9"/>
            </w:pPr>
            <w:r>
              <w:rPr>
                <w:rFonts w:hint="eastAsia"/>
              </w:rPr>
              <w:t>≥0.30</w:t>
            </w:r>
          </w:p>
        </w:tc>
        <w:tc>
          <w:tcPr>
            <w:tcW w:w="1867" w:type="dxa"/>
          </w:tcPr>
          <w:p w14:paraId="5810BCDC" w14:textId="77777777" w:rsidR="00D97998" w:rsidRDefault="00000000">
            <w:pPr>
              <w:pStyle w:val="afffffffff9"/>
            </w:pPr>
            <w:r>
              <w:rPr>
                <w:rFonts w:hint="eastAsia"/>
              </w:rPr>
              <w:t>附录A</w:t>
            </w:r>
          </w:p>
        </w:tc>
      </w:tr>
      <w:tr w:rsidR="00D97998" w14:paraId="7B84078A" w14:textId="77777777">
        <w:trPr>
          <w:jc w:val="center"/>
        </w:trPr>
        <w:tc>
          <w:tcPr>
            <w:tcW w:w="1866" w:type="dxa"/>
            <w:vMerge/>
            <w:vAlign w:val="center"/>
          </w:tcPr>
          <w:p w14:paraId="0F2E6C33" w14:textId="77777777" w:rsidR="00D97998" w:rsidRDefault="00D97998">
            <w:pPr>
              <w:pStyle w:val="afffffffff9"/>
            </w:pPr>
          </w:p>
        </w:tc>
        <w:tc>
          <w:tcPr>
            <w:tcW w:w="1867" w:type="dxa"/>
            <w:vMerge/>
            <w:vAlign w:val="center"/>
          </w:tcPr>
          <w:p w14:paraId="02F9A0BF" w14:textId="77777777" w:rsidR="00D97998" w:rsidRDefault="00D97998">
            <w:pPr>
              <w:pStyle w:val="afffffffff9"/>
            </w:pPr>
          </w:p>
        </w:tc>
        <w:tc>
          <w:tcPr>
            <w:tcW w:w="1867" w:type="dxa"/>
          </w:tcPr>
          <w:p w14:paraId="3D98660D" w14:textId="77777777" w:rsidR="00D97998" w:rsidRDefault="00000000">
            <w:pPr>
              <w:pStyle w:val="afffffffff9"/>
            </w:pPr>
            <w:r>
              <w:rPr>
                <w:rFonts w:hint="eastAsia"/>
              </w:rPr>
              <w:t>20℃抗剪强度</w:t>
            </w:r>
          </w:p>
        </w:tc>
        <w:tc>
          <w:tcPr>
            <w:tcW w:w="1867" w:type="dxa"/>
          </w:tcPr>
          <w:p w14:paraId="1A8FD014" w14:textId="77777777" w:rsidR="00D97998" w:rsidRDefault="00000000">
            <w:pPr>
              <w:pStyle w:val="afffffffff9"/>
            </w:pPr>
            <w:r>
              <w:rPr>
                <w:rFonts w:hint="eastAsia"/>
              </w:rPr>
              <w:t>≥0.40</w:t>
            </w:r>
          </w:p>
        </w:tc>
        <w:tc>
          <w:tcPr>
            <w:tcW w:w="1867" w:type="dxa"/>
          </w:tcPr>
          <w:p w14:paraId="1A2E4118" w14:textId="77777777" w:rsidR="00D97998" w:rsidRDefault="00000000">
            <w:pPr>
              <w:pStyle w:val="afffffffff9"/>
            </w:pPr>
            <w:r>
              <w:rPr>
                <w:rFonts w:hint="eastAsia"/>
              </w:rPr>
              <w:t>附录B</w:t>
            </w:r>
          </w:p>
        </w:tc>
      </w:tr>
      <w:tr w:rsidR="00D97998" w14:paraId="269C440E" w14:textId="77777777">
        <w:trPr>
          <w:jc w:val="center"/>
        </w:trPr>
        <w:tc>
          <w:tcPr>
            <w:tcW w:w="1866" w:type="dxa"/>
            <w:vMerge/>
            <w:vAlign w:val="center"/>
          </w:tcPr>
          <w:p w14:paraId="13222076" w14:textId="77777777" w:rsidR="00D97998" w:rsidRDefault="00D97998">
            <w:pPr>
              <w:pStyle w:val="afffffffff9"/>
            </w:pPr>
          </w:p>
        </w:tc>
        <w:tc>
          <w:tcPr>
            <w:tcW w:w="1867" w:type="dxa"/>
            <w:vMerge w:val="restart"/>
            <w:vAlign w:val="center"/>
          </w:tcPr>
          <w:p w14:paraId="1F4414ED" w14:textId="77777777" w:rsidR="00D97998" w:rsidRDefault="00000000">
            <w:pPr>
              <w:pStyle w:val="afffffffff9"/>
            </w:pPr>
            <w:r>
              <w:rPr>
                <w:rFonts w:hint="eastAsia"/>
              </w:rPr>
              <w:t>Ⅲ</w:t>
            </w:r>
          </w:p>
        </w:tc>
        <w:tc>
          <w:tcPr>
            <w:tcW w:w="1867" w:type="dxa"/>
          </w:tcPr>
          <w:p w14:paraId="11E39B92" w14:textId="77777777" w:rsidR="00D97998" w:rsidRDefault="00000000">
            <w:pPr>
              <w:pStyle w:val="afffffffff9"/>
            </w:pPr>
            <w:r>
              <w:rPr>
                <w:rFonts w:hint="eastAsia"/>
              </w:rPr>
              <w:t>20℃黏结强度</w:t>
            </w:r>
          </w:p>
        </w:tc>
        <w:tc>
          <w:tcPr>
            <w:tcW w:w="1867" w:type="dxa"/>
          </w:tcPr>
          <w:p w14:paraId="63D3F0DA" w14:textId="77777777" w:rsidR="00D97998" w:rsidRDefault="00000000">
            <w:pPr>
              <w:pStyle w:val="afffffffff9"/>
            </w:pPr>
            <w:r>
              <w:rPr>
                <w:rFonts w:hint="eastAsia"/>
              </w:rPr>
              <w:t>≥0.40</w:t>
            </w:r>
          </w:p>
        </w:tc>
        <w:tc>
          <w:tcPr>
            <w:tcW w:w="1867" w:type="dxa"/>
          </w:tcPr>
          <w:p w14:paraId="54CBB99B" w14:textId="77777777" w:rsidR="00D97998" w:rsidRDefault="00000000">
            <w:pPr>
              <w:pStyle w:val="afffffffff9"/>
            </w:pPr>
            <w:r>
              <w:rPr>
                <w:rFonts w:hint="eastAsia"/>
              </w:rPr>
              <w:t>附录A</w:t>
            </w:r>
          </w:p>
        </w:tc>
      </w:tr>
      <w:tr w:rsidR="00D97998" w14:paraId="03C00275" w14:textId="77777777">
        <w:trPr>
          <w:jc w:val="center"/>
        </w:trPr>
        <w:tc>
          <w:tcPr>
            <w:tcW w:w="1866" w:type="dxa"/>
            <w:vMerge/>
            <w:vAlign w:val="center"/>
          </w:tcPr>
          <w:p w14:paraId="53EB9145" w14:textId="77777777" w:rsidR="00D97998" w:rsidRDefault="00D97998">
            <w:pPr>
              <w:pStyle w:val="afffffffff9"/>
            </w:pPr>
          </w:p>
        </w:tc>
        <w:tc>
          <w:tcPr>
            <w:tcW w:w="1867" w:type="dxa"/>
            <w:vMerge/>
            <w:vAlign w:val="center"/>
          </w:tcPr>
          <w:p w14:paraId="0F30E926" w14:textId="77777777" w:rsidR="00D97998" w:rsidRDefault="00D97998">
            <w:pPr>
              <w:pStyle w:val="afffffffff9"/>
            </w:pPr>
          </w:p>
        </w:tc>
        <w:tc>
          <w:tcPr>
            <w:tcW w:w="1867" w:type="dxa"/>
          </w:tcPr>
          <w:p w14:paraId="626D0B8D" w14:textId="77777777" w:rsidR="00D97998" w:rsidRDefault="00000000">
            <w:pPr>
              <w:pStyle w:val="afffffffff9"/>
            </w:pPr>
            <w:r>
              <w:rPr>
                <w:rFonts w:hint="eastAsia"/>
              </w:rPr>
              <w:t>20℃抗剪强度</w:t>
            </w:r>
          </w:p>
        </w:tc>
        <w:tc>
          <w:tcPr>
            <w:tcW w:w="1867" w:type="dxa"/>
          </w:tcPr>
          <w:p w14:paraId="0C611BA2" w14:textId="77777777" w:rsidR="00D97998" w:rsidRDefault="00000000">
            <w:pPr>
              <w:pStyle w:val="afffffffff9"/>
            </w:pPr>
            <w:r>
              <w:rPr>
                <w:rFonts w:hint="eastAsia"/>
              </w:rPr>
              <w:t>≥0.55</w:t>
            </w:r>
          </w:p>
        </w:tc>
        <w:tc>
          <w:tcPr>
            <w:tcW w:w="1867" w:type="dxa"/>
          </w:tcPr>
          <w:p w14:paraId="046DCF8D" w14:textId="77777777" w:rsidR="00D97998" w:rsidRDefault="00000000">
            <w:pPr>
              <w:pStyle w:val="afffffffff9"/>
            </w:pPr>
            <w:r>
              <w:rPr>
                <w:rFonts w:hint="eastAsia"/>
              </w:rPr>
              <w:t>附录B</w:t>
            </w:r>
          </w:p>
        </w:tc>
      </w:tr>
    </w:tbl>
    <w:p w14:paraId="782AF8C0" w14:textId="77777777" w:rsidR="00D97998" w:rsidRDefault="00D97998">
      <w:pPr>
        <w:pStyle w:val="afffff5"/>
        <w:ind w:firstLine="420"/>
      </w:pPr>
    </w:p>
    <w:p w14:paraId="2395CB13" w14:textId="77777777" w:rsidR="00D97998" w:rsidRDefault="00000000">
      <w:pPr>
        <w:pStyle w:val="affd"/>
        <w:spacing w:before="120" w:after="120"/>
      </w:pPr>
      <w:r>
        <w:rPr>
          <w:rFonts w:hint="eastAsia"/>
        </w:rPr>
        <w:lastRenderedPageBreak/>
        <w:t>水泥铺装层与沥青铺装层</w:t>
      </w:r>
    </w:p>
    <w:p w14:paraId="449C4BFA" w14:textId="77777777" w:rsidR="00D97998" w:rsidRDefault="00000000">
      <w:pPr>
        <w:pStyle w:val="afffff5"/>
        <w:ind w:firstLine="420"/>
      </w:pPr>
      <w:r>
        <w:rPr>
          <w:rFonts w:hint="eastAsia"/>
        </w:rPr>
        <w:t>水泥铺装层与沥青铺装层层间结合质量技术要求应符合表7的规定。</w:t>
      </w:r>
    </w:p>
    <w:p w14:paraId="3B1B98E0" w14:textId="77777777" w:rsidR="00D97998" w:rsidRDefault="00000000">
      <w:pPr>
        <w:pStyle w:val="aff2"/>
        <w:spacing w:before="120" w:after="120"/>
      </w:pPr>
      <w:r>
        <w:rPr>
          <w:rFonts w:hint="eastAsia"/>
        </w:rPr>
        <w:t>水泥铺装层与沥青铺装层层间结合质量技术要求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D97998" w14:paraId="4808727D" w14:textId="77777777">
        <w:trPr>
          <w:tblHeader/>
          <w:jc w:val="center"/>
        </w:trPr>
        <w:tc>
          <w:tcPr>
            <w:tcW w:w="1866" w:type="dxa"/>
            <w:tcBorders>
              <w:top w:val="single" w:sz="8" w:space="0" w:color="auto"/>
              <w:bottom w:val="single" w:sz="8" w:space="0" w:color="auto"/>
            </w:tcBorders>
            <w:vAlign w:val="center"/>
          </w:tcPr>
          <w:p w14:paraId="2CC4A829" w14:textId="77777777" w:rsidR="00D97998" w:rsidRDefault="00000000">
            <w:pPr>
              <w:pStyle w:val="afffffffff9"/>
            </w:pPr>
            <w:r>
              <w:rPr>
                <w:rFonts w:hint="eastAsia"/>
              </w:rPr>
              <w:t>层间处治部位</w:t>
            </w:r>
          </w:p>
        </w:tc>
        <w:tc>
          <w:tcPr>
            <w:tcW w:w="1867" w:type="dxa"/>
            <w:tcBorders>
              <w:top w:val="single" w:sz="8" w:space="0" w:color="auto"/>
              <w:bottom w:val="single" w:sz="8" w:space="0" w:color="auto"/>
            </w:tcBorders>
            <w:vAlign w:val="center"/>
          </w:tcPr>
          <w:p w14:paraId="0F73FE1F" w14:textId="77777777" w:rsidR="00D97998" w:rsidRDefault="00000000">
            <w:pPr>
              <w:pStyle w:val="afffffffff9"/>
            </w:pPr>
            <w:r>
              <w:rPr>
                <w:rFonts w:hint="eastAsia"/>
              </w:rPr>
              <w:t>层间结合状态等级</w:t>
            </w:r>
          </w:p>
        </w:tc>
        <w:tc>
          <w:tcPr>
            <w:tcW w:w="1867" w:type="dxa"/>
            <w:tcBorders>
              <w:top w:val="single" w:sz="8" w:space="0" w:color="auto"/>
              <w:bottom w:val="single" w:sz="8" w:space="0" w:color="auto"/>
            </w:tcBorders>
            <w:vAlign w:val="center"/>
          </w:tcPr>
          <w:p w14:paraId="6FE89AD7" w14:textId="77777777" w:rsidR="00D97998" w:rsidRDefault="00000000">
            <w:pPr>
              <w:pStyle w:val="afffffffff9"/>
            </w:pPr>
            <w:r>
              <w:rPr>
                <w:rFonts w:hint="eastAsia"/>
              </w:rPr>
              <w:t>试验项目</w:t>
            </w:r>
          </w:p>
        </w:tc>
        <w:tc>
          <w:tcPr>
            <w:tcW w:w="1867" w:type="dxa"/>
            <w:tcBorders>
              <w:top w:val="single" w:sz="8" w:space="0" w:color="auto"/>
              <w:bottom w:val="single" w:sz="8" w:space="0" w:color="auto"/>
            </w:tcBorders>
            <w:vAlign w:val="center"/>
          </w:tcPr>
          <w:p w14:paraId="4989110F" w14:textId="77777777" w:rsidR="00D97998" w:rsidRDefault="00000000">
            <w:pPr>
              <w:pStyle w:val="afffffffff9"/>
            </w:pPr>
            <w:r>
              <w:rPr>
                <w:rFonts w:hint="eastAsia"/>
              </w:rPr>
              <w:t>技术要求</w:t>
            </w:r>
          </w:p>
        </w:tc>
        <w:tc>
          <w:tcPr>
            <w:tcW w:w="1867" w:type="dxa"/>
            <w:tcBorders>
              <w:top w:val="single" w:sz="8" w:space="0" w:color="auto"/>
              <w:bottom w:val="single" w:sz="8" w:space="0" w:color="auto"/>
            </w:tcBorders>
            <w:vAlign w:val="center"/>
          </w:tcPr>
          <w:p w14:paraId="2A60361B" w14:textId="77777777" w:rsidR="00D97998" w:rsidRDefault="00000000">
            <w:pPr>
              <w:pStyle w:val="afffffffff9"/>
            </w:pPr>
            <w:r>
              <w:rPr>
                <w:rFonts w:hint="eastAsia"/>
              </w:rPr>
              <w:t>试验方法</w:t>
            </w:r>
          </w:p>
        </w:tc>
      </w:tr>
      <w:tr w:rsidR="00D97998" w14:paraId="219349FB" w14:textId="77777777">
        <w:trPr>
          <w:jc w:val="center"/>
        </w:trPr>
        <w:tc>
          <w:tcPr>
            <w:tcW w:w="1866" w:type="dxa"/>
            <w:vMerge w:val="restart"/>
            <w:tcBorders>
              <w:top w:val="single" w:sz="8" w:space="0" w:color="auto"/>
            </w:tcBorders>
            <w:vAlign w:val="center"/>
          </w:tcPr>
          <w:p w14:paraId="071D0699" w14:textId="77777777" w:rsidR="00D97998" w:rsidRDefault="00000000">
            <w:pPr>
              <w:pStyle w:val="afffffffff9"/>
            </w:pPr>
            <w:r>
              <w:rPr>
                <w:rFonts w:hint="eastAsia"/>
              </w:rPr>
              <w:t>沥青铺装层-水泥铺装层</w:t>
            </w:r>
          </w:p>
        </w:tc>
        <w:tc>
          <w:tcPr>
            <w:tcW w:w="1867" w:type="dxa"/>
            <w:vMerge w:val="restart"/>
            <w:tcBorders>
              <w:top w:val="single" w:sz="8" w:space="0" w:color="auto"/>
            </w:tcBorders>
            <w:vAlign w:val="center"/>
          </w:tcPr>
          <w:p w14:paraId="7F92BF3F" w14:textId="77777777" w:rsidR="00D97998" w:rsidRDefault="00000000">
            <w:pPr>
              <w:pStyle w:val="afffffffff9"/>
            </w:pPr>
            <w:r>
              <w:rPr>
                <w:rFonts w:hint="eastAsia"/>
              </w:rPr>
              <w:t>Ⅱ</w:t>
            </w:r>
          </w:p>
        </w:tc>
        <w:tc>
          <w:tcPr>
            <w:tcW w:w="1867" w:type="dxa"/>
            <w:tcBorders>
              <w:top w:val="single" w:sz="8" w:space="0" w:color="auto"/>
            </w:tcBorders>
          </w:tcPr>
          <w:p w14:paraId="3BBFBF69" w14:textId="77777777" w:rsidR="00D97998" w:rsidRDefault="00000000">
            <w:pPr>
              <w:pStyle w:val="afffffffff9"/>
            </w:pPr>
            <w:r>
              <w:rPr>
                <w:rFonts w:hint="eastAsia"/>
              </w:rPr>
              <w:t>20℃黏结强度</w:t>
            </w:r>
          </w:p>
        </w:tc>
        <w:tc>
          <w:tcPr>
            <w:tcW w:w="1867" w:type="dxa"/>
            <w:tcBorders>
              <w:top w:val="single" w:sz="8" w:space="0" w:color="auto"/>
            </w:tcBorders>
          </w:tcPr>
          <w:p w14:paraId="461EEBCC" w14:textId="77777777" w:rsidR="00D97998" w:rsidRDefault="00000000">
            <w:pPr>
              <w:pStyle w:val="afffffffff9"/>
            </w:pPr>
            <w:r>
              <w:rPr>
                <w:rFonts w:hint="eastAsia"/>
              </w:rPr>
              <w:t>≥0.30</w:t>
            </w:r>
          </w:p>
        </w:tc>
        <w:tc>
          <w:tcPr>
            <w:tcW w:w="1867" w:type="dxa"/>
            <w:tcBorders>
              <w:top w:val="single" w:sz="8" w:space="0" w:color="auto"/>
            </w:tcBorders>
          </w:tcPr>
          <w:p w14:paraId="2B48C3FB" w14:textId="77777777" w:rsidR="00D97998" w:rsidRDefault="00000000">
            <w:pPr>
              <w:pStyle w:val="afffffffff9"/>
            </w:pPr>
            <w:r>
              <w:rPr>
                <w:rFonts w:hint="eastAsia"/>
              </w:rPr>
              <w:t>附录A</w:t>
            </w:r>
          </w:p>
        </w:tc>
      </w:tr>
      <w:tr w:rsidR="00D97998" w14:paraId="7D5ADE5C" w14:textId="77777777">
        <w:trPr>
          <w:jc w:val="center"/>
        </w:trPr>
        <w:tc>
          <w:tcPr>
            <w:tcW w:w="1866" w:type="dxa"/>
            <w:vMerge/>
            <w:vAlign w:val="center"/>
          </w:tcPr>
          <w:p w14:paraId="2A89D4D6" w14:textId="77777777" w:rsidR="00D97998" w:rsidRDefault="00D97998">
            <w:pPr>
              <w:pStyle w:val="afffffffff9"/>
            </w:pPr>
          </w:p>
        </w:tc>
        <w:tc>
          <w:tcPr>
            <w:tcW w:w="1867" w:type="dxa"/>
            <w:vMerge/>
            <w:vAlign w:val="center"/>
          </w:tcPr>
          <w:p w14:paraId="04B6E77E" w14:textId="77777777" w:rsidR="00D97998" w:rsidRDefault="00D97998">
            <w:pPr>
              <w:pStyle w:val="afffffffff9"/>
            </w:pPr>
          </w:p>
        </w:tc>
        <w:tc>
          <w:tcPr>
            <w:tcW w:w="1867" w:type="dxa"/>
          </w:tcPr>
          <w:p w14:paraId="77DB86C4" w14:textId="77777777" w:rsidR="00D97998" w:rsidRDefault="00000000">
            <w:pPr>
              <w:pStyle w:val="afffffffff9"/>
            </w:pPr>
            <w:r>
              <w:rPr>
                <w:rFonts w:hint="eastAsia"/>
              </w:rPr>
              <w:t>20℃抗剪强度</w:t>
            </w:r>
          </w:p>
        </w:tc>
        <w:tc>
          <w:tcPr>
            <w:tcW w:w="1867" w:type="dxa"/>
          </w:tcPr>
          <w:p w14:paraId="3BCDFDAC" w14:textId="77777777" w:rsidR="00D97998" w:rsidRDefault="00000000">
            <w:pPr>
              <w:pStyle w:val="afffffffff9"/>
            </w:pPr>
            <w:r>
              <w:rPr>
                <w:rFonts w:hint="eastAsia"/>
              </w:rPr>
              <w:t>≥0.40</w:t>
            </w:r>
          </w:p>
        </w:tc>
        <w:tc>
          <w:tcPr>
            <w:tcW w:w="1867" w:type="dxa"/>
          </w:tcPr>
          <w:p w14:paraId="68897BAF" w14:textId="77777777" w:rsidR="00D97998" w:rsidRDefault="00000000">
            <w:pPr>
              <w:pStyle w:val="afffffffff9"/>
            </w:pPr>
            <w:r>
              <w:rPr>
                <w:rFonts w:hint="eastAsia"/>
              </w:rPr>
              <w:t>附录B</w:t>
            </w:r>
          </w:p>
        </w:tc>
      </w:tr>
      <w:tr w:rsidR="00D97998" w14:paraId="7C94F593" w14:textId="77777777">
        <w:trPr>
          <w:jc w:val="center"/>
        </w:trPr>
        <w:tc>
          <w:tcPr>
            <w:tcW w:w="1866" w:type="dxa"/>
            <w:vMerge/>
            <w:vAlign w:val="center"/>
          </w:tcPr>
          <w:p w14:paraId="22115DF1" w14:textId="77777777" w:rsidR="00D97998" w:rsidRDefault="00D97998">
            <w:pPr>
              <w:pStyle w:val="afffffffff9"/>
            </w:pPr>
          </w:p>
        </w:tc>
        <w:tc>
          <w:tcPr>
            <w:tcW w:w="1867" w:type="dxa"/>
            <w:vMerge w:val="restart"/>
            <w:vAlign w:val="center"/>
          </w:tcPr>
          <w:p w14:paraId="0F4DBD65" w14:textId="77777777" w:rsidR="00D97998" w:rsidRDefault="00000000">
            <w:pPr>
              <w:pStyle w:val="afffffffff9"/>
            </w:pPr>
            <w:r>
              <w:rPr>
                <w:rFonts w:hint="eastAsia"/>
              </w:rPr>
              <w:t>Ⅲ</w:t>
            </w:r>
          </w:p>
        </w:tc>
        <w:tc>
          <w:tcPr>
            <w:tcW w:w="1867" w:type="dxa"/>
          </w:tcPr>
          <w:p w14:paraId="3467932D" w14:textId="77777777" w:rsidR="00D97998" w:rsidRDefault="00000000">
            <w:pPr>
              <w:pStyle w:val="afffffffff9"/>
            </w:pPr>
            <w:r>
              <w:rPr>
                <w:rFonts w:hint="eastAsia"/>
              </w:rPr>
              <w:t>20℃黏结强度</w:t>
            </w:r>
          </w:p>
        </w:tc>
        <w:tc>
          <w:tcPr>
            <w:tcW w:w="1867" w:type="dxa"/>
          </w:tcPr>
          <w:p w14:paraId="0485E3C4" w14:textId="77777777" w:rsidR="00D97998" w:rsidRDefault="00000000">
            <w:pPr>
              <w:pStyle w:val="afffffffff9"/>
            </w:pPr>
            <w:r>
              <w:rPr>
                <w:rFonts w:hint="eastAsia"/>
              </w:rPr>
              <w:t>≥0.40</w:t>
            </w:r>
          </w:p>
        </w:tc>
        <w:tc>
          <w:tcPr>
            <w:tcW w:w="1867" w:type="dxa"/>
          </w:tcPr>
          <w:p w14:paraId="1F7F9572" w14:textId="77777777" w:rsidR="00D97998" w:rsidRDefault="00000000">
            <w:pPr>
              <w:pStyle w:val="afffffffff9"/>
            </w:pPr>
            <w:r>
              <w:rPr>
                <w:rFonts w:hint="eastAsia"/>
              </w:rPr>
              <w:t>附录A</w:t>
            </w:r>
          </w:p>
        </w:tc>
      </w:tr>
      <w:tr w:rsidR="00D97998" w14:paraId="190E368D" w14:textId="77777777">
        <w:trPr>
          <w:jc w:val="center"/>
        </w:trPr>
        <w:tc>
          <w:tcPr>
            <w:tcW w:w="1866" w:type="dxa"/>
            <w:vMerge/>
            <w:vAlign w:val="center"/>
          </w:tcPr>
          <w:p w14:paraId="799E0D52" w14:textId="77777777" w:rsidR="00D97998" w:rsidRDefault="00D97998">
            <w:pPr>
              <w:pStyle w:val="afffffffff9"/>
            </w:pPr>
          </w:p>
        </w:tc>
        <w:tc>
          <w:tcPr>
            <w:tcW w:w="1867" w:type="dxa"/>
            <w:vMerge/>
            <w:vAlign w:val="center"/>
          </w:tcPr>
          <w:p w14:paraId="3F720BFC" w14:textId="77777777" w:rsidR="00D97998" w:rsidRDefault="00D97998">
            <w:pPr>
              <w:pStyle w:val="afffffffff9"/>
            </w:pPr>
          </w:p>
        </w:tc>
        <w:tc>
          <w:tcPr>
            <w:tcW w:w="1867" w:type="dxa"/>
          </w:tcPr>
          <w:p w14:paraId="15428C81" w14:textId="77777777" w:rsidR="00D97998" w:rsidRDefault="00000000">
            <w:pPr>
              <w:pStyle w:val="afffffffff9"/>
            </w:pPr>
            <w:r>
              <w:rPr>
                <w:rFonts w:hint="eastAsia"/>
              </w:rPr>
              <w:t>20℃抗剪强度</w:t>
            </w:r>
          </w:p>
        </w:tc>
        <w:tc>
          <w:tcPr>
            <w:tcW w:w="1867" w:type="dxa"/>
          </w:tcPr>
          <w:p w14:paraId="3514EF0E" w14:textId="77777777" w:rsidR="00D97998" w:rsidRDefault="00000000">
            <w:pPr>
              <w:pStyle w:val="afffffffff9"/>
            </w:pPr>
            <w:r>
              <w:rPr>
                <w:rFonts w:hint="eastAsia"/>
              </w:rPr>
              <w:t>≥0.55</w:t>
            </w:r>
          </w:p>
        </w:tc>
        <w:tc>
          <w:tcPr>
            <w:tcW w:w="1867" w:type="dxa"/>
          </w:tcPr>
          <w:p w14:paraId="7F23BCC8" w14:textId="77777777" w:rsidR="00D97998" w:rsidRDefault="00000000">
            <w:pPr>
              <w:pStyle w:val="afffffffff9"/>
            </w:pPr>
            <w:r>
              <w:rPr>
                <w:rFonts w:hint="eastAsia"/>
              </w:rPr>
              <w:t>附录B</w:t>
            </w:r>
          </w:p>
        </w:tc>
      </w:tr>
    </w:tbl>
    <w:p w14:paraId="514F764B" w14:textId="77777777" w:rsidR="00D97998" w:rsidRDefault="00D97998">
      <w:pPr>
        <w:pStyle w:val="afffff5"/>
        <w:ind w:firstLine="420"/>
      </w:pPr>
    </w:p>
    <w:p w14:paraId="707A087D" w14:textId="77777777" w:rsidR="00D97998" w:rsidRDefault="00000000">
      <w:pPr>
        <w:pStyle w:val="affd"/>
        <w:spacing w:before="120" w:after="120"/>
      </w:pPr>
      <w:r>
        <w:rPr>
          <w:rFonts w:hint="eastAsia"/>
        </w:rPr>
        <w:t>超薄罩面与沥青路面</w:t>
      </w:r>
    </w:p>
    <w:p w14:paraId="14A49D2C" w14:textId="77777777" w:rsidR="00D97998" w:rsidRDefault="00000000">
      <w:pPr>
        <w:pStyle w:val="afffff5"/>
        <w:ind w:firstLine="420"/>
      </w:pPr>
      <w:r>
        <w:rPr>
          <w:rFonts w:hint="eastAsia"/>
        </w:rPr>
        <w:t>超薄罩面与沥青路面质量技术要求应符合表8的规定。</w:t>
      </w:r>
    </w:p>
    <w:p w14:paraId="0A2E5AE8" w14:textId="77777777" w:rsidR="00D97998" w:rsidRDefault="00000000">
      <w:pPr>
        <w:pStyle w:val="aff2"/>
        <w:spacing w:before="120" w:after="120"/>
      </w:pPr>
      <w:r>
        <w:rPr>
          <w:rFonts w:hint="eastAsia"/>
        </w:rPr>
        <w:t>超薄罩面旧沥青路面层间结合质量技术要求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D97998" w14:paraId="114294ED" w14:textId="77777777">
        <w:trPr>
          <w:tblHeader/>
          <w:jc w:val="center"/>
        </w:trPr>
        <w:tc>
          <w:tcPr>
            <w:tcW w:w="1866" w:type="dxa"/>
            <w:tcBorders>
              <w:top w:val="single" w:sz="8" w:space="0" w:color="auto"/>
              <w:bottom w:val="single" w:sz="8" w:space="0" w:color="auto"/>
            </w:tcBorders>
            <w:vAlign w:val="center"/>
          </w:tcPr>
          <w:p w14:paraId="2F62396B" w14:textId="77777777" w:rsidR="00D97998" w:rsidRDefault="00000000">
            <w:pPr>
              <w:pStyle w:val="afffffffff9"/>
            </w:pPr>
            <w:r>
              <w:rPr>
                <w:rFonts w:hint="eastAsia"/>
              </w:rPr>
              <w:t>层间处治部位</w:t>
            </w:r>
          </w:p>
        </w:tc>
        <w:tc>
          <w:tcPr>
            <w:tcW w:w="1867" w:type="dxa"/>
            <w:tcBorders>
              <w:top w:val="single" w:sz="8" w:space="0" w:color="auto"/>
              <w:bottom w:val="single" w:sz="8" w:space="0" w:color="auto"/>
            </w:tcBorders>
            <w:vAlign w:val="center"/>
          </w:tcPr>
          <w:p w14:paraId="66418E1E" w14:textId="77777777" w:rsidR="00D97998" w:rsidRDefault="00000000">
            <w:pPr>
              <w:pStyle w:val="afffffffff9"/>
            </w:pPr>
            <w:r>
              <w:rPr>
                <w:rFonts w:hint="eastAsia"/>
              </w:rPr>
              <w:t>层间结合状态等级</w:t>
            </w:r>
          </w:p>
        </w:tc>
        <w:tc>
          <w:tcPr>
            <w:tcW w:w="1867" w:type="dxa"/>
            <w:tcBorders>
              <w:top w:val="single" w:sz="8" w:space="0" w:color="auto"/>
              <w:bottom w:val="single" w:sz="8" w:space="0" w:color="auto"/>
            </w:tcBorders>
            <w:vAlign w:val="center"/>
          </w:tcPr>
          <w:p w14:paraId="7BF60357" w14:textId="77777777" w:rsidR="00D97998" w:rsidRDefault="00000000">
            <w:pPr>
              <w:pStyle w:val="afffffffff9"/>
            </w:pPr>
            <w:r>
              <w:rPr>
                <w:rFonts w:hint="eastAsia"/>
              </w:rPr>
              <w:t>试验项目</w:t>
            </w:r>
          </w:p>
        </w:tc>
        <w:tc>
          <w:tcPr>
            <w:tcW w:w="1867" w:type="dxa"/>
            <w:tcBorders>
              <w:top w:val="single" w:sz="8" w:space="0" w:color="auto"/>
              <w:bottom w:val="single" w:sz="8" w:space="0" w:color="auto"/>
            </w:tcBorders>
            <w:vAlign w:val="center"/>
          </w:tcPr>
          <w:p w14:paraId="27EB16C5" w14:textId="77777777" w:rsidR="00D97998" w:rsidRDefault="00000000">
            <w:pPr>
              <w:pStyle w:val="afffffffff9"/>
            </w:pPr>
            <w:r>
              <w:rPr>
                <w:rFonts w:hint="eastAsia"/>
              </w:rPr>
              <w:t>技术要求</w:t>
            </w:r>
          </w:p>
        </w:tc>
        <w:tc>
          <w:tcPr>
            <w:tcW w:w="1867" w:type="dxa"/>
            <w:tcBorders>
              <w:top w:val="single" w:sz="8" w:space="0" w:color="auto"/>
              <w:bottom w:val="single" w:sz="8" w:space="0" w:color="auto"/>
            </w:tcBorders>
            <w:vAlign w:val="center"/>
          </w:tcPr>
          <w:p w14:paraId="00D54848" w14:textId="77777777" w:rsidR="00D97998" w:rsidRDefault="00000000">
            <w:pPr>
              <w:pStyle w:val="afffffffff9"/>
            </w:pPr>
            <w:r>
              <w:rPr>
                <w:rFonts w:hint="eastAsia"/>
              </w:rPr>
              <w:t>试验方法</w:t>
            </w:r>
          </w:p>
        </w:tc>
      </w:tr>
      <w:tr w:rsidR="00D97998" w14:paraId="27CD4D89" w14:textId="77777777">
        <w:trPr>
          <w:jc w:val="center"/>
        </w:trPr>
        <w:tc>
          <w:tcPr>
            <w:tcW w:w="1866" w:type="dxa"/>
            <w:vMerge w:val="restart"/>
            <w:tcBorders>
              <w:top w:val="single" w:sz="8" w:space="0" w:color="auto"/>
            </w:tcBorders>
            <w:vAlign w:val="center"/>
          </w:tcPr>
          <w:p w14:paraId="4258065D" w14:textId="77777777" w:rsidR="00D97998" w:rsidRDefault="00000000">
            <w:pPr>
              <w:pStyle w:val="afffffffff9"/>
            </w:pPr>
            <w:r>
              <w:rPr>
                <w:rFonts w:hint="eastAsia"/>
              </w:rPr>
              <w:t>超薄罩面-旧沥青路面</w:t>
            </w:r>
          </w:p>
        </w:tc>
        <w:tc>
          <w:tcPr>
            <w:tcW w:w="1867" w:type="dxa"/>
            <w:vMerge w:val="restart"/>
            <w:tcBorders>
              <w:top w:val="single" w:sz="8" w:space="0" w:color="auto"/>
            </w:tcBorders>
            <w:vAlign w:val="center"/>
          </w:tcPr>
          <w:p w14:paraId="45F900F4" w14:textId="77777777" w:rsidR="00D97998" w:rsidRDefault="00000000">
            <w:pPr>
              <w:pStyle w:val="afffffffff9"/>
            </w:pPr>
            <w:r>
              <w:rPr>
                <w:rFonts w:hint="eastAsia"/>
              </w:rPr>
              <w:t>Ⅲ</w:t>
            </w:r>
          </w:p>
        </w:tc>
        <w:tc>
          <w:tcPr>
            <w:tcW w:w="1867" w:type="dxa"/>
            <w:tcBorders>
              <w:top w:val="single" w:sz="8" w:space="0" w:color="auto"/>
            </w:tcBorders>
          </w:tcPr>
          <w:p w14:paraId="7CA666A8" w14:textId="77777777" w:rsidR="00D97998" w:rsidRDefault="00000000">
            <w:pPr>
              <w:pStyle w:val="afffffffff9"/>
            </w:pPr>
            <w:r>
              <w:rPr>
                <w:rFonts w:hint="eastAsia"/>
              </w:rPr>
              <w:t>20℃黏结强度</w:t>
            </w:r>
          </w:p>
        </w:tc>
        <w:tc>
          <w:tcPr>
            <w:tcW w:w="1867" w:type="dxa"/>
            <w:tcBorders>
              <w:top w:val="single" w:sz="8" w:space="0" w:color="auto"/>
            </w:tcBorders>
          </w:tcPr>
          <w:p w14:paraId="16BD28F4" w14:textId="77777777" w:rsidR="00D97998" w:rsidRDefault="00000000">
            <w:pPr>
              <w:pStyle w:val="afffffffff9"/>
            </w:pPr>
            <w:r>
              <w:rPr>
                <w:rFonts w:hint="eastAsia"/>
              </w:rPr>
              <w:t>≥0.75</w:t>
            </w:r>
          </w:p>
        </w:tc>
        <w:tc>
          <w:tcPr>
            <w:tcW w:w="1867" w:type="dxa"/>
            <w:tcBorders>
              <w:top w:val="single" w:sz="8" w:space="0" w:color="auto"/>
            </w:tcBorders>
          </w:tcPr>
          <w:p w14:paraId="71D8DE19" w14:textId="77777777" w:rsidR="00D97998" w:rsidRDefault="00000000">
            <w:pPr>
              <w:pStyle w:val="afffffffff9"/>
            </w:pPr>
            <w:r>
              <w:rPr>
                <w:rFonts w:hint="eastAsia"/>
              </w:rPr>
              <w:t>附录A</w:t>
            </w:r>
          </w:p>
        </w:tc>
      </w:tr>
      <w:tr w:rsidR="00D97998" w14:paraId="6434D139" w14:textId="77777777">
        <w:trPr>
          <w:jc w:val="center"/>
        </w:trPr>
        <w:tc>
          <w:tcPr>
            <w:tcW w:w="1866" w:type="dxa"/>
            <w:vMerge/>
            <w:vAlign w:val="center"/>
          </w:tcPr>
          <w:p w14:paraId="0A243C57" w14:textId="77777777" w:rsidR="00D97998" w:rsidRDefault="00D97998">
            <w:pPr>
              <w:pStyle w:val="afffffffff9"/>
            </w:pPr>
          </w:p>
        </w:tc>
        <w:tc>
          <w:tcPr>
            <w:tcW w:w="1867" w:type="dxa"/>
            <w:vMerge/>
            <w:vAlign w:val="center"/>
          </w:tcPr>
          <w:p w14:paraId="2B2B9898" w14:textId="77777777" w:rsidR="00D97998" w:rsidRDefault="00D97998">
            <w:pPr>
              <w:pStyle w:val="afffffffff9"/>
            </w:pPr>
          </w:p>
        </w:tc>
        <w:tc>
          <w:tcPr>
            <w:tcW w:w="1867" w:type="dxa"/>
          </w:tcPr>
          <w:p w14:paraId="4289C188" w14:textId="77777777" w:rsidR="00D97998" w:rsidRDefault="00000000">
            <w:pPr>
              <w:pStyle w:val="afffffffff9"/>
            </w:pPr>
            <w:r>
              <w:rPr>
                <w:rFonts w:hint="eastAsia"/>
              </w:rPr>
              <w:t>20℃抗剪强度</w:t>
            </w:r>
          </w:p>
        </w:tc>
        <w:tc>
          <w:tcPr>
            <w:tcW w:w="1867" w:type="dxa"/>
          </w:tcPr>
          <w:p w14:paraId="39D24EBB" w14:textId="77777777" w:rsidR="00D97998" w:rsidRDefault="00000000">
            <w:pPr>
              <w:pStyle w:val="afffffffff9"/>
            </w:pPr>
            <w:r>
              <w:rPr>
                <w:rFonts w:hint="eastAsia"/>
              </w:rPr>
              <w:t>≥0.85</w:t>
            </w:r>
          </w:p>
        </w:tc>
        <w:tc>
          <w:tcPr>
            <w:tcW w:w="1867" w:type="dxa"/>
          </w:tcPr>
          <w:p w14:paraId="54232AFB" w14:textId="77777777" w:rsidR="00D97998" w:rsidRDefault="00000000">
            <w:pPr>
              <w:pStyle w:val="afffffffff9"/>
            </w:pPr>
            <w:r>
              <w:rPr>
                <w:rFonts w:hint="eastAsia"/>
              </w:rPr>
              <w:t>附录B</w:t>
            </w:r>
          </w:p>
        </w:tc>
      </w:tr>
    </w:tbl>
    <w:p w14:paraId="594B6314" w14:textId="77777777" w:rsidR="00D97998" w:rsidRDefault="00D97998">
      <w:pPr>
        <w:pStyle w:val="afffff5"/>
        <w:ind w:firstLine="420"/>
      </w:pPr>
    </w:p>
    <w:p w14:paraId="3C24DB45" w14:textId="77777777" w:rsidR="00D97998" w:rsidRDefault="00000000">
      <w:pPr>
        <w:pStyle w:val="affc"/>
        <w:spacing w:before="240" w:after="240"/>
      </w:pPr>
      <w:bookmarkStart w:id="50" w:name="_Toc202537447"/>
      <w:r>
        <w:rPr>
          <w:rFonts w:hint="eastAsia"/>
        </w:rPr>
        <w:t>质量控制</w:t>
      </w:r>
      <w:bookmarkEnd w:id="50"/>
    </w:p>
    <w:p w14:paraId="6CFCBA35" w14:textId="77777777" w:rsidR="00D97998" w:rsidRDefault="00000000">
      <w:pPr>
        <w:pStyle w:val="affd"/>
        <w:spacing w:before="120" w:after="120"/>
      </w:pPr>
      <w:r>
        <w:rPr>
          <w:rFonts w:hint="eastAsia"/>
        </w:rPr>
        <w:t>一般规定</w:t>
      </w:r>
    </w:p>
    <w:p w14:paraId="368082C8" w14:textId="77777777" w:rsidR="00D97998" w:rsidRDefault="00000000">
      <w:pPr>
        <w:pStyle w:val="afffffffff1"/>
      </w:pPr>
      <w:r>
        <w:rPr>
          <w:rFonts w:hint="eastAsia"/>
        </w:rPr>
        <w:t>应加强施工质量监控，实行动态管理。</w:t>
      </w:r>
    </w:p>
    <w:p w14:paraId="7B26127C" w14:textId="77777777" w:rsidR="00D97998" w:rsidRDefault="00000000">
      <w:pPr>
        <w:pStyle w:val="afffffffff1"/>
      </w:pPr>
      <w:r>
        <w:rPr>
          <w:rFonts w:hint="eastAsia"/>
        </w:rPr>
        <w:t>施工前应检查所用原材料质量，取样数量、检测项目及频率，应符合现行规范相关要求。</w:t>
      </w:r>
    </w:p>
    <w:p w14:paraId="7EA02B76" w14:textId="77777777" w:rsidR="00D97998" w:rsidRDefault="00000000">
      <w:pPr>
        <w:pStyle w:val="affd"/>
        <w:spacing w:before="120" w:after="120"/>
      </w:pPr>
      <w:r>
        <w:rPr>
          <w:rFonts w:hint="eastAsia"/>
        </w:rPr>
        <w:t>施工质量控制要点</w:t>
      </w:r>
    </w:p>
    <w:p w14:paraId="61B036FD" w14:textId="77777777" w:rsidR="00D97998" w:rsidRDefault="00000000">
      <w:pPr>
        <w:pStyle w:val="afffff5"/>
        <w:ind w:firstLine="420"/>
      </w:pPr>
      <w:r>
        <w:rPr>
          <w:rFonts w:hint="eastAsia"/>
        </w:rPr>
        <w:t>黏结层施工时，应符合以下要求：</w:t>
      </w:r>
    </w:p>
    <w:p w14:paraId="403A821E" w14:textId="77777777" w:rsidR="00D97998" w:rsidRDefault="00000000">
      <w:pPr>
        <w:pStyle w:val="af2"/>
      </w:pPr>
      <w:r>
        <w:rPr>
          <w:rFonts w:hint="eastAsia"/>
        </w:rPr>
        <w:t>施工前应对洒布机等各种施工机械和设备进行调试，对机械设备的配套情况、技术性能、传感器计量精度等进行检查。</w:t>
      </w:r>
    </w:p>
    <w:p w14:paraId="1F9E9C8E" w14:textId="77777777" w:rsidR="00D97998" w:rsidRDefault="00000000">
      <w:pPr>
        <w:pStyle w:val="af2"/>
      </w:pPr>
      <w:r>
        <w:rPr>
          <w:rFonts w:hint="eastAsia"/>
        </w:rPr>
        <w:t>高等级公路透层油、黏层油喷洒须采用智能沥青洒布车施工，沥青洒布车的车速及材料的洒布量应保持均匀、稳定。低等级、轻交通量公路采用其他方式施工的，必须确保喷洒厚度的均匀与一致，如有遗漏时，应及时进行人工补洒。</w:t>
      </w:r>
    </w:p>
    <w:p w14:paraId="22E8BD64" w14:textId="77777777" w:rsidR="00D97998" w:rsidRDefault="00000000">
      <w:pPr>
        <w:pStyle w:val="af2"/>
      </w:pPr>
      <w:r>
        <w:rPr>
          <w:rFonts w:hint="eastAsia"/>
        </w:rPr>
        <w:t>透层、下封层、黏层洒铺后，需进行养生，养生时间为透层、黏层层间黏结材料实干时间，养生期内，严禁车辆、行人通过，待其充分渗透，水分蒸发后方可铺筑沥青面层。铺筑沥青面层之前应防止污染，确保黏结层的完好与层间黏结效果。</w:t>
      </w:r>
    </w:p>
    <w:p w14:paraId="55B67BF2" w14:textId="77777777" w:rsidR="00D97998" w:rsidRDefault="00000000">
      <w:pPr>
        <w:pStyle w:val="af2"/>
      </w:pPr>
      <w:r>
        <w:rPr>
          <w:rFonts w:hint="eastAsia"/>
        </w:rPr>
        <w:t xml:space="preserve">黏结层在大面积施工前应先铺筑试验段，长度为100 m~200 </w:t>
      </w:r>
      <w:r>
        <w:t>m</w:t>
      </w:r>
      <w:r>
        <w:rPr>
          <w:rFonts w:hint="eastAsia"/>
        </w:rPr>
        <w:t>。</w:t>
      </w:r>
    </w:p>
    <w:p w14:paraId="54BDCBDA" w14:textId="77777777" w:rsidR="00D97998" w:rsidRDefault="00000000">
      <w:pPr>
        <w:pStyle w:val="affd"/>
        <w:spacing w:before="120" w:after="120"/>
      </w:pPr>
      <w:r>
        <w:rPr>
          <w:rFonts w:hint="eastAsia"/>
        </w:rPr>
        <w:t>施工过程质量检测</w:t>
      </w:r>
    </w:p>
    <w:p w14:paraId="10425B57" w14:textId="77777777" w:rsidR="00D97998" w:rsidRDefault="00000000">
      <w:pPr>
        <w:pStyle w:val="afffffffff1"/>
      </w:pPr>
      <w:r>
        <w:rPr>
          <w:rFonts w:hint="eastAsia"/>
        </w:rPr>
        <w:t>糙化处理施工质量检测要求应符合表9的规定。</w:t>
      </w:r>
    </w:p>
    <w:p w14:paraId="5CB6D6B8" w14:textId="77777777" w:rsidR="00D97998" w:rsidRDefault="00000000">
      <w:pPr>
        <w:pStyle w:val="aff2"/>
        <w:spacing w:before="120" w:after="120"/>
      </w:pPr>
      <w:r>
        <w:rPr>
          <w:rFonts w:hint="eastAsia"/>
        </w:rPr>
        <w:t>糙化处理施工质量检测要求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D97998" w14:paraId="12BEB700" w14:textId="77777777">
        <w:trPr>
          <w:tblHeader/>
          <w:jc w:val="center"/>
        </w:trPr>
        <w:tc>
          <w:tcPr>
            <w:tcW w:w="2334" w:type="dxa"/>
            <w:tcBorders>
              <w:top w:val="single" w:sz="8" w:space="0" w:color="auto"/>
              <w:bottom w:val="single" w:sz="8" w:space="0" w:color="auto"/>
            </w:tcBorders>
            <w:vAlign w:val="center"/>
          </w:tcPr>
          <w:p w14:paraId="6D5840EF" w14:textId="77777777" w:rsidR="00D97998" w:rsidRDefault="00000000">
            <w:pPr>
              <w:pStyle w:val="afffffffff9"/>
            </w:pPr>
            <w:r>
              <w:rPr>
                <w:rFonts w:hint="eastAsia"/>
              </w:rPr>
              <w:t>检测项目</w:t>
            </w:r>
          </w:p>
        </w:tc>
        <w:tc>
          <w:tcPr>
            <w:tcW w:w="2333" w:type="dxa"/>
            <w:tcBorders>
              <w:top w:val="single" w:sz="8" w:space="0" w:color="auto"/>
              <w:bottom w:val="single" w:sz="8" w:space="0" w:color="auto"/>
            </w:tcBorders>
            <w:vAlign w:val="center"/>
          </w:tcPr>
          <w:p w14:paraId="6DC006D5" w14:textId="77777777" w:rsidR="00D97998" w:rsidRDefault="00000000">
            <w:pPr>
              <w:pStyle w:val="afffffffff9"/>
            </w:pPr>
            <w:r>
              <w:rPr>
                <w:rFonts w:hint="eastAsia"/>
              </w:rPr>
              <w:t>抽检频率</w:t>
            </w:r>
          </w:p>
        </w:tc>
        <w:tc>
          <w:tcPr>
            <w:tcW w:w="2333" w:type="dxa"/>
            <w:tcBorders>
              <w:top w:val="single" w:sz="8" w:space="0" w:color="auto"/>
              <w:bottom w:val="single" w:sz="8" w:space="0" w:color="auto"/>
            </w:tcBorders>
            <w:vAlign w:val="center"/>
          </w:tcPr>
          <w:p w14:paraId="7AD31CE0" w14:textId="77777777" w:rsidR="00D97998" w:rsidRDefault="00000000">
            <w:pPr>
              <w:pStyle w:val="afffffffff9"/>
            </w:pPr>
            <w:r>
              <w:rPr>
                <w:rFonts w:hint="eastAsia"/>
              </w:rPr>
              <w:t>质量要求</w:t>
            </w:r>
          </w:p>
        </w:tc>
        <w:tc>
          <w:tcPr>
            <w:tcW w:w="2334" w:type="dxa"/>
            <w:tcBorders>
              <w:top w:val="single" w:sz="8" w:space="0" w:color="auto"/>
              <w:bottom w:val="single" w:sz="8" w:space="0" w:color="auto"/>
            </w:tcBorders>
            <w:vAlign w:val="center"/>
          </w:tcPr>
          <w:p w14:paraId="1007B530" w14:textId="77777777" w:rsidR="00D97998" w:rsidRDefault="00000000">
            <w:pPr>
              <w:pStyle w:val="afffffffff9"/>
            </w:pPr>
            <w:r>
              <w:rPr>
                <w:rFonts w:hint="eastAsia"/>
              </w:rPr>
              <w:t>检测方法</w:t>
            </w:r>
          </w:p>
        </w:tc>
      </w:tr>
      <w:tr w:rsidR="00D97998" w14:paraId="63D2FD4E" w14:textId="77777777">
        <w:trPr>
          <w:jc w:val="center"/>
        </w:trPr>
        <w:tc>
          <w:tcPr>
            <w:tcW w:w="2334" w:type="dxa"/>
            <w:tcBorders>
              <w:top w:val="single" w:sz="8" w:space="0" w:color="auto"/>
            </w:tcBorders>
            <w:vAlign w:val="center"/>
          </w:tcPr>
          <w:p w14:paraId="397F3632" w14:textId="77777777" w:rsidR="00D97998" w:rsidRDefault="00000000">
            <w:pPr>
              <w:pStyle w:val="afffffffff9"/>
            </w:pPr>
            <w:r>
              <w:rPr>
                <w:rFonts w:hint="eastAsia"/>
              </w:rPr>
              <w:t>构造深度</w:t>
            </w:r>
          </w:p>
        </w:tc>
        <w:tc>
          <w:tcPr>
            <w:tcW w:w="2333" w:type="dxa"/>
            <w:tcBorders>
              <w:top w:val="single" w:sz="8" w:space="0" w:color="auto"/>
            </w:tcBorders>
            <w:vAlign w:val="center"/>
          </w:tcPr>
          <w:p w14:paraId="604EE2AC" w14:textId="77777777" w:rsidR="00D97998" w:rsidRDefault="00000000">
            <w:pPr>
              <w:pStyle w:val="afffffffff9"/>
            </w:pPr>
            <w:r>
              <w:rPr>
                <w:rFonts w:hint="eastAsia"/>
              </w:rPr>
              <w:t>3点/断面</w:t>
            </w:r>
          </w:p>
        </w:tc>
        <w:tc>
          <w:tcPr>
            <w:tcW w:w="2333" w:type="dxa"/>
            <w:tcBorders>
              <w:top w:val="single" w:sz="8" w:space="0" w:color="auto"/>
            </w:tcBorders>
            <w:vAlign w:val="center"/>
          </w:tcPr>
          <w:p w14:paraId="4D5AB767" w14:textId="77777777" w:rsidR="00D97998" w:rsidRDefault="00000000">
            <w:pPr>
              <w:pStyle w:val="afffffffff9"/>
            </w:pPr>
            <w:r>
              <w:rPr>
                <w:rFonts w:hint="eastAsia"/>
              </w:rPr>
              <w:t>满足本技术要求及设计要求</w:t>
            </w:r>
          </w:p>
        </w:tc>
        <w:tc>
          <w:tcPr>
            <w:tcW w:w="2334" w:type="dxa"/>
            <w:tcBorders>
              <w:top w:val="single" w:sz="8" w:space="0" w:color="auto"/>
            </w:tcBorders>
            <w:vAlign w:val="center"/>
          </w:tcPr>
          <w:p w14:paraId="2C3AB8DF" w14:textId="77777777" w:rsidR="00D97998" w:rsidRDefault="00000000">
            <w:pPr>
              <w:pStyle w:val="afffffffff9"/>
            </w:pPr>
            <w:r>
              <w:rPr>
                <w:rFonts w:hint="eastAsia"/>
              </w:rPr>
              <w:t>JTG 3450的T0961</w:t>
            </w:r>
          </w:p>
        </w:tc>
      </w:tr>
      <w:tr w:rsidR="00D97998" w14:paraId="36FDD238" w14:textId="77777777">
        <w:trPr>
          <w:jc w:val="center"/>
        </w:trPr>
        <w:tc>
          <w:tcPr>
            <w:tcW w:w="2334" w:type="dxa"/>
            <w:vAlign w:val="center"/>
          </w:tcPr>
          <w:p w14:paraId="304C7F51" w14:textId="77777777" w:rsidR="00D97998" w:rsidRDefault="00000000">
            <w:pPr>
              <w:pStyle w:val="afffffffff9"/>
            </w:pPr>
            <w:r>
              <w:rPr>
                <w:rFonts w:hint="eastAsia"/>
              </w:rPr>
              <w:t>外观</w:t>
            </w:r>
          </w:p>
        </w:tc>
        <w:tc>
          <w:tcPr>
            <w:tcW w:w="2333" w:type="dxa"/>
            <w:vAlign w:val="center"/>
          </w:tcPr>
          <w:p w14:paraId="01BD0213" w14:textId="77777777" w:rsidR="00D97998" w:rsidRDefault="00000000">
            <w:pPr>
              <w:pStyle w:val="afffffffff9"/>
            </w:pPr>
            <w:r>
              <w:rPr>
                <w:rFonts w:hint="eastAsia"/>
              </w:rPr>
              <w:t>随时检验</w:t>
            </w:r>
          </w:p>
        </w:tc>
        <w:tc>
          <w:tcPr>
            <w:tcW w:w="2333" w:type="dxa"/>
            <w:vAlign w:val="center"/>
          </w:tcPr>
          <w:p w14:paraId="4B05367E" w14:textId="77777777" w:rsidR="00D97998" w:rsidRDefault="00000000">
            <w:pPr>
              <w:pStyle w:val="afffffffff9"/>
            </w:pPr>
            <w:r>
              <w:rPr>
                <w:rFonts w:hint="eastAsia"/>
              </w:rPr>
              <w:t>干燥、洁净、粗糙、均匀、无浮浆及</w:t>
            </w:r>
          </w:p>
        </w:tc>
        <w:tc>
          <w:tcPr>
            <w:tcW w:w="2334" w:type="dxa"/>
            <w:vAlign w:val="center"/>
          </w:tcPr>
          <w:p w14:paraId="22086455" w14:textId="77777777" w:rsidR="00D97998" w:rsidRDefault="00000000">
            <w:pPr>
              <w:pStyle w:val="afffffffff9"/>
            </w:pPr>
            <w:r>
              <w:rPr>
                <w:rFonts w:hint="eastAsia"/>
              </w:rPr>
              <w:t>目测</w:t>
            </w:r>
          </w:p>
        </w:tc>
      </w:tr>
    </w:tbl>
    <w:p w14:paraId="427670CE" w14:textId="77777777" w:rsidR="00D97998" w:rsidRDefault="00D97998">
      <w:pPr>
        <w:pStyle w:val="afffff5"/>
        <w:ind w:firstLine="420"/>
      </w:pPr>
    </w:p>
    <w:p w14:paraId="54D26D18" w14:textId="77777777" w:rsidR="00D97998" w:rsidRDefault="00000000">
      <w:pPr>
        <w:pStyle w:val="afffffffff1"/>
      </w:pPr>
      <w:r>
        <w:rPr>
          <w:rFonts w:hint="eastAsia"/>
        </w:rPr>
        <w:t>透层施工质量检测要求应符合表10的规定。</w:t>
      </w:r>
    </w:p>
    <w:p w14:paraId="27B01EE4" w14:textId="77777777" w:rsidR="00D97998" w:rsidRDefault="00000000">
      <w:pPr>
        <w:pStyle w:val="aff2"/>
        <w:spacing w:before="120" w:after="120"/>
      </w:pPr>
      <w:r>
        <w:rPr>
          <w:rFonts w:hint="eastAsia"/>
        </w:rPr>
        <w:t>透层施工质量检测要求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D97998" w14:paraId="05151A42" w14:textId="77777777">
        <w:trPr>
          <w:tblHeader/>
          <w:jc w:val="center"/>
        </w:trPr>
        <w:tc>
          <w:tcPr>
            <w:tcW w:w="2334" w:type="dxa"/>
            <w:tcBorders>
              <w:top w:val="single" w:sz="8" w:space="0" w:color="auto"/>
              <w:bottom w:val="single" w:sz="8" w:space="0" w:color="auto"/>
            </w:tcBorders>
          </w:tcPr>
          <w:p w14:paraId="2A9DDD42" w14:textId="77777777" w:rsidR="00D97998" w:rsidRDefault="00000000">
            <w:pPr>
              <w:pStyle w:val="afffffffff9"/>
            </w:pPr>
            <w:r>
              <w:rPr>
                <w:rFonts w:hint="eastAsia"/>
              </w:rPr>
              <w:lastRenderedPageBreak/>
              <w:t>检测项目</w:t>
            </w:r>
          </w:p>
        </w:tc>
        <w:tc>
          <w:tcPr>
            <w:tcW w:w="2333" w:type="dxa"/>
            <w:tcBorders>
              <w:top w:val="single" w:sz="8" w:space="0" w:color="auto"/>
              <w:bottom w:val="single" w:sz="8" w:space="0" w:color="auto"/>
            </w:tcBorders>
          </w:tcPr>
          <w:p w14:paraId="053DEAF2" w14:textId="77777777" w:rsidR="00D97998" w:rsidRDefault="00000000">
            <w:pPr>
              <w:pStyle w:val="afffffffff9"/>
            </w:pPr>
            <w:r>
              <w:rPr>
                <w:rFonts w:hint="eastAsia"/>
              </w:rPr>
              <w:t>抽检频率</w:t>
            </w:r>
          </w:p>
        </w:tc>
        <w:tc>
          <w:tcPr>
            <w:tcW w:w="2333" w:type="dxa"/>
            <w:tcBorders>
              <w:top w:val="single" w:sz="8" w:space="0" w:color="auto"/>
              <w:bottom w:val="single" w:sz="8" w:space="0" w:color="auto"/>
            </w:tcBorders>
          </w:tcPr>
          <w:p w14:paraId="336B01B5" w14:textId="77777777" w:rsidR="00D97998" w:rsidRDefault="00000000">
            <w:pPr>
              <w:pStyle w:val="afffffffff9"/>
            </w:pPr>
            <w:r>
              <w:rPr>
                <w:rFonts w:hint="eastAsia"/>
              </w:rPr>
              <w:t>质量要求</w:t>
            </w:r>
          </w:p>
        </w:tc>
        <w:tc>
          <w:tcPr>
            <w:tcW w:w="2334" w:type="dxa"/>
            <w:tcBorders>
              <w:top w:val="single" w:sz="8" w:space="0" w:color="auto"/>
              <w:bottom w:val="single" w:sz="8" w:space="0" w:color="auto"/>
            </w:tcBorders>
          </w:tcPr>
          <w:p w14:paraId="2B2D54A5" w14:textId="77777777" w:rsidR="00D97998" w:rsidRDefault="00000000">
            <w:pPr>
              <w:pStyle w:val="afffffffff9"/>
            </w:pPr>
            <w:r>
              <w:rPr>
                <w:rFonts w:hint="eastAsia"/>
              </w:rPr>
              <w:t>检测方法</w:t>
            </w:r>
          </w:p>
        </w:tc>
      </w:tr>
      <w:tr w:rsidR="00D97998" w14:paraId="56787913" w14:textId="77777777">
        <w:trPr>
          <w:jc w:val="center"/>
        </w:trPr>
        <w:tc>
          <w:tcPr>
            <w:tcW w:w="2334" w:type="dxa"/>
            <w:tcBorders>
              <w:top w:val="single" w:sz="8" w:space="0" w:color="auto"/>
            </w:tcBorders>
          </w:tcPr>
          <w:p w14:paraId="159D0110" w14:textId="77777777" w:rsidR="00D97998" w:rsidRDefault="00000000">
            <w:pPr>
              <w:pStyle w:val="afffffffff9"/>
            </w:pPr>
            <w:r>
              <w:rPr>
                <w:rFonts w:hint="eastAsia"/>
              </w:rPr>
              <w:t>洒布量</w:t>
            </w:r>
          </w:p>
        </w:tc>
        <w:tc>
          <w:tcPr>
            <w:tcW w:w="2333" w:type="dxa"/>
            <w:tcBorders>
              <w:top w:val="single" w:sz="8" w:space="0" w:color="auto"/>
            </w:tcBorders>
          </w:tcPr>
          <w:p w14:paraId="433E874C" w14:textId="77777777" w:rsidR="00D97998" w:rsidRDefault="00000000">
            <w:pPr>
              <w:pStyle w:val="afffffffff9"/>
            </w:pPr>
            <w:r>
              <w:rPr>
                <w:rFonts w:hint="eastAsia"/>
              </w:rPr>
              <w:t>每天1次</w:t>
            </w:r>
          </w:p>
        </w:tc>
        <w:tc>
          <w:tcPr>
            <w:tcW w:w="2333" w:type="dxa"/>
            <w:tcBorders>
              <w:top w:val="single" w:sz="8" w:space="0" w:color="auto"/>
            </w:tcBorders>
          </w:tcPr>
          <w:p w14:paraId="50D94932" w14:textId="77777777" w:rsidR="00D97998" w:rsidRDefault="00000000">
            <w:pPr>
              <w:pStyle w:val="afffffffff9"/>
            </w:pPr>
            <w:r>
              <w:rPr>
                <w:rFonts w:hint="eastAsia"/>
              </w:rPr>
              <w:t>设计用量±0.1kg/m</w:t>
            </w:r>
          </w:p>
        </w:tc>
        <w:tc>
          <w:tcPr>
            <w:tcW w:w="2334" w:type="dxa"/>
            <w:tcBorders>
              <w:top w:val="single" w:sz="8" w:space="0" w:color="auto"/>
            </w:tcBorders>
          </w:tcPr>
          <w:p w14:paraId="3AD9F428" w14:textId="77777777" w:rsidR="00D97998" w:rsidRDefault="00000000">
            <w:pPr>
              <w:pStyle w:val="afffffffff9"/>
            </w:pPr>
            <w:r>
              <w:rPr>
                <w:rFonts w:hint="eastAsia"/>
              </w:rPr>
              <w:t>JTG 3450的T0982</w:t>
            </w:r>
          </w:p>
        </w:tc>
      </w:tr>
      <w:tr w:rsidR="00D97998" w14:paraId="1C3B5D13" w14:textId="77777777">
        <w:trPr>
          <w:jc w:val="center"/>
        </w:trPr>
        <w:tc>
          <w:tcPr>
            <w:tcW w:w="2334" w:type="dxa"/>
          </w:tcPr>
          <w:p w14:paraId="66C99FDF" w14:textId="77777777" w:rsidR="00D97998" w:rsidRDefault="00000000">
            <w:pPr>
              <w:pStyle w:val="afffffffff9"/>
            </w:pPr>
            <w:r>
              <w:rPr>
                <w:rFonts w:hint="eastAsia"/>
              </w:rPr>
              <w:t>渗透深度</w:t>
            </w:r>
          </w:p>
        </w:tc>
        <w:tc>
          <w:tcPr>
            <w:tcW w:w="2333" w:type="dxa"/>
          </w:tcPr>
          <w:p w14:paraId="60072346" w14:textId="77777777" w:rsidR="00D97998" w:rsidRDefault="00000000">
            <w:pPr>
              <w:pStyle w:val="afffffffff9"/>
              <w:rPr>
                <w:vertAlign w:val="superscript"/>
              </w:rPr>
            </w:pPr>
            <w:r>
              <w:rPr>
                <w:rFonts w:hint="eastAsia"/>
              </w:rPr>
              <w:t>1测点/2000m</w:t>
            </w:r>
            <w:r>
              <w:rPr>
                <w:rFonts w:hint="eastAsia"/>
                <w:vertAlign w:val="superscript"/>
              </w:rPr>
              <w:t>2</w:t>
            </w:r>
          </w:p>
        </w:tc>
        <w:tc>
          <w:tcPr>
            <w:tcW w:w="2333" w:type="dxa"/>
          </w:tcPr>
          <w:p w14:paraId="0CE1188A" w14:textId="77777777" w:rsidR="00D97998" w:rsidRDefault="00000000">
            <w:pPr>
              <w:pStyle w:val="afffffffff9"/>
            </w:pPr>
            <w:r>
              <w:rPr>
                <w:rFonts w:hint="eastAsia"/>
              </w:rPr>
              <w:t xml:space="preserve">≥5 </w:t>
            </w:r>
            <w:r>
              <w:t>mm</w:t>
            </w:r>
          </w:p>
        </w:tc>
        <w:tc>
          <w:tcPr>
            <w:tcW w:w="2334" w:type="dxa"/>
          </w:tcPr>
          <w:p w14:paraId="32770D06" w14:textId="77777777" w:rsidR="00D97998" w:rsidRDefault="00000000">
            <w:pPr>
              <w:pStyle w:val="afffffffff9"/>
            </w:pPr>
            <w:r>
              <w:rPr>
                <w:rFonts w:hint="eastAsia"/>
              </w:rPr>
              <w:t>JTG 3450的T0984</w:t>
            </w:r>
          </w:p>
        </w:tc>
      </w:tr>
      <w:tr w:rsidR="00D97998" w14:paraId="36B12E88" w14:textId="77777777">
        <w:trPr>
          <w:jc w:val="center"/>
        </w:trPr>
        <w:tc>
          <w:tcPr>
            <w:tcW w:w="2334" w:type="dxa"/>
          </w:tcPr>
          <w:p w14:paraId="2C6E56BA" w14:textId="77777777" w:rsidR="00D97998" w:rsidRDefault="00000000">
            <w:pPr>
              <w:pStyle w:val="afffffffff9"/>
            </w:pPr>
            <w:r>
              <w:rPr>
                <w:rFonts w:hint="eastAsia"/>
              </w:rPr>
              <w:t>渗透系数</w:t>
            </w:r>
          </w:p>
        </w:tc>
        <w:tc>
          <w:tcPr>
            <w:tcW w:w="2333" w:type="dxa"/>
          </w:tcPr>
          <w:p w14:paraId="2001F996" w14:textId="77777777" w:rsidR="00D97998" w:rsidRDefault="00000000">
            <w:pPr>
              <w:pStyle w:val="afffffffff9"/>
              <w:rPr>
                <w:vertAlign w:val="superscript"/>
              </w:rPr>
            </w:pPr>
            <w:r>
              <w:rPr>
                <w:rFonts w:hint="eastAsia"/>
              </w:rPr>
              <w:t>1测点/2000m</w:t>
            </w:r>
            <w:r>
              <w:rPr>
                <w:rFonts w:hint="eastAsia"/>
                <w:vertAlign w:val="superscript"/>
              </w:rPr>
              <w:t>2</w:t>
            </w:r>
          </w:p>
        </w:tc>
        <w:tc>
          <w:tcPr>
            <w:tcW w:w="2333" w:type="dxa"/>
          </w:tcPr>
          <w:p w14:paraId="06D0A512" w14:textId="77777777" w:rsidR="00D97998" w:rsidRDefault="00000000">
            <w:pPr>
              <w:pStyle w:val="afffffffff9"/>
            </w:pPr>
            <w:r>
              <w:rPr>
                <w:rFonts w:hint="eastAsia"/>
              </w:rPr>
              <w:t xml:space="preserve">≥20 </w:t>
            </w:r>
            <w:r>
              <w:t>mm</w:t>
            </w:r>
          </w:p>
        </w:tc>
        <w:tc>
          <w:tcPr>
            <w:tcW w:w="2334" w:type="dxa"/>
          </w:tcPr>
          <w:p w14:paraId="0D595226" w14:textId="77777777" w:rsidR="00D97998" w:rsidRDefault="00000000">
            <w:pPr>
              <w:pStyle w:val="afffffffff9"/>
            </w:pPr>
            <w:r>
              <w:t>GB/T 38050</w:t>
            </w:r>
          </w:p>
        </w:tc>
      </w:tr>
      <w:tr w:rsidR="00D97998" w14:paraId="3514BD57" w14:textId="77777777">
        <w:trPr>
          <w:trHeight w:val="58"/>
          <w:jc w:val="center"/>
        </w:trPr>
        <w:tc>
          <w:tcPr>
            <w:tcW w:w="2334" w:type="dxa"/>
          </w:tcPr>
          <w:p w14:paraId="4652F01F" w14:textId="77777777" w:rsidR="00D97998" w:rsidRDefault="00000000">
            <w:pPr>
              <w:pStyle w:val="afffffffff9"/>
            </w:pPr>
            <w:r>
              <w:rPr>
                <w:rFonts w:hint="eastAsia"/>
              </w:rPr>
              <w:t>外观</w:t>
            </w:r>
          </w:p>
        </w:tc>
        <w:tc>
          <w:tcPr>
            <w:tcW w:w="2333" w:type="dxa"/>
          </w:tcPr>
          <w:p w14:paraId="76D2B17F" w14:textId="77777777" w:rsidR="00D97998" w:rsidRDefault="00000000">
            <w:pPr>
              <w:pStyle w:val="afffffffff9"/>
            </w:pPr>
            <w:r>
              <w:rPr>
                <w:rFonts w:hint="eastAsia"/>
              </w:rPr>
              <w:t>随时检验</w:t>
            </w:r>
          </w:p>
        </w:tc>
        <w:tc>
          <w:tcPr>
            <w:tcW w:w="2333" w:type="dxa"/>
          </w:tcPr>
          <w:p w14:paraId="0BF045FB" w14:textId="77777777" w:rsidR="00D97998" w:rsidRDefault="00000000">
            <w:pPr>
              <w:pStyle w:val="afffffffff9"/>
            </w:pPr>
            <w:r>
              <w:rPr>
                <w:rFonts w:hint="eastAsia"/>
              </w:rPr>
              <w:t>无流淌现象， 均匀性好</w:t>
            </w:r>
          </w:p>
        </w:tc>
        <w:tc>
          <w:tcPr>
            <w:tcW w:w="2334" w:type="dxa"/>
          </w:tcPr>
          <w:p w14:paraId="1BB976F1" w14:textId="77777777" w:rsidR="00D97998" w:rsidRDefault="00000000">
            <w:pPr>
              <w:pStyle w:val="afffffffff9"/>
            </w:pPr>
            <w:r>
              <w:rPr>
                <w:rFonts w:hint="eastAsia"/>
              </w:rPr>
              <w:t>目测</w:t>
            </w:r>
          </w:p>
        </w:tc>
      </w:tr>
    </w:tbl>
    <w:p w14:paraId="77B07883" w14:textId="77777777" w:rsidR="00D97998" w:rsidRDefault="00D97998">
      <w:pPr>
        <w:pStyle w:val="afffff5"/>
        <w:ind w:firstLine="420"/>
      </w:pPr>
    </w:p>
    <w:p w14:paraId="480C257D" w14:textId="77777777" w:rsidR="00D97998" w:rsidRDefault="00000000">
      <w:pPr>
        <w:pStyle w:val="afffffffff1"/>
      </w:pPr>
      <w:r>
        <w:rPr>
          <w:rFonts w:hint="eastAsia"/>
        </w:rPr>
        <w:t>透层和下封层一体化施工质量检测要求应符合表11的规定。</w:t>
      </w:r>
    </w:p>
    <w:p w14:paraId="1506F578" w14:textId="77777777" w:rsidR="00D97998" w:rsidRDefault="00000000">
      <w:pPr>
        <w:pStyle w:val="aff2"/>
        <w:spacing w:before="120" w:after="120"/>
      </w:pPr>
      <w:r>
        <w:rPr>
          <w:rFonts w:hint="eastAsia"/>
        </w:rPr>
        <w:t>透层和下封层一体化施工质量检测要求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D97998" w14:paraId="23793337" w14:textId="77777777">
        <w:trPr>
          <w:tblHeader/>
          <w:jc w:val="center"/>
        </w:trPr>
        <w:tc>
          <w:tcPr>
            <w:tcW w:w="2334" w:type="dxa"/>
            <w:tcBorders>
              <w:top w:val="single" w:sz="8" w:space="0" w:color="auto"/>
              <w:bottom w:val="single" w:sz="8" w:space="0" w:color="auto"/>
            </w:tcBorders>
            <w:vAlign w:val="center"/>
          </w:tcPr>
          <w:p w14:paraId="4703B3E4" w14:textId="77777777" w:rsidR="00D97998" w:rsidRDefault="00000000">
            <w:pPr>
              <w:pStyle w:val="afffffffff9"/>
            </w:pPr>
            <w:r>
              <w:rPr>
                <w:rFonts w:hint="eastAsia"/>
              </w:rPr>
              <w:t>检测项目</w:t>
            </w:r>
          </w:p>
        </w:tc>
        <w:tc>
          <w:tcPr>
            <w:tcW w:w="2333" w:type="dxa"/>
            <w:tcBorders>
              <w:top w:val="single" w:sz="8" w:space="0" w:color="auto"/>
              <w:bottom w:val="single" w:sz="8" w:space="0" w:color="auto"/>
            </w:tcBorders>
            <w:vAlign w:val="center"/>
          </w:tcPr>
          <w:p w14:paraId="74190D9D" w14:textId="77777777" w:rsidR="00D97998" w:rsidRDefault="00000000">
            <w:pPr>
              <w:pStyle w:val="afffffffff9"/>
            </w:pPr>
            <w:r>
              <w:rPr>
                <w:rFonts w:hint="eastAsia"/>
              </w:rPr>
              <w:t>抽检频率</w:t>
            </w:r>
          </w:p>
        </w:tc>
        <w:tc>
          <w:tcPr>
            <w:tcW w:w="2333" w:type="dxa"/>
            <w:tcBorders>
              <w:top w:val="single" w:sz="8" w:space="0" w:color="auto"/>
              <w:bottom w:val="single" w:sz="8" w:space="0" w:color="auto"/>
            </w:tcBorders>
            <w:vAlign w:val="center"/>
          </w:tcPr>
          <w:p w14:paraId="002C2D6F" w14:textId="77777777" w:rsidR="00D97998" w:rsidRDefault="00000000">
            <w:pPr>
              <w:pStyle w:val="afffffffff9"/>
            </w:pPr>
            <w:r>
              <w:rPr>
                <w:rFonts w:hint="eastAsia"/>
              </w:rPr>
              <w:t>质量要求</w:t>
            </w:r>
          </w:p>
        </w:tc>
        <w:tc>
          <w:tcPr>
            <w:tcW w:w="2334" w:type="dxa"/>
            <w:tcBorders>
              <w:top w:val="single" w:sz="8" w:space="0" w:color="auto"/>
              <w:bottom w:val="single" w:sz="8" w:space="0" w:color="auto"/>
            </w:tcBorders>
            <w:vAlign w:val="center"/>
          </w:tcPr>
          <w:p w14:paraId="39D7B64B" w14:textId="77777777" w:rsidR="00D97998" w:rsidRDefault="00000000">
            <w:pPr>
              <w:pStyle w:val="afffffffff9"/>
            </w:pPr>
            <w:r>
              <w:rPr>
                <w:rFonts w:hint="eastAsia"/>
              </w:rPr>
              <w:t>检测方法</w:t>
            </w:r>
          </w:p>
        </w:tc>
      </w:tr>
      <w:tr w:rsidR="00D97998" w14:paraId="492A206E" w14:textId="77777777">
        <w:trPr>
          <w:jc w:val="center"/>
        </w:trPr>
        <w:tc>
          <w:tcPr>
            <w:tcW w:w="2334" w:type="dxa"/>
            <w:tcBorders>
              <w:top w:val="single" w:sz="8" w:space="0" w:color="auto"/>
            </w:tcBorders>
            <w:vAlign w:val="center"/>
          </w:tcPr>
          <w:p w14:paraId="7BAE9048" w14:textId="77777777" w:rsidR="00D97998" w:rsidRDefault="00000000">
            <w:pPr>
              <w:pStyle w:val="afffffffff9"/>
            </w:pPr>
            <w:r>
              <w:rPr>
                <w:rFonts w:hint="eastAsia"/>
              </w:rPr>
              <w:t>乳化沥青洒布量</w:t>
            </w:r>
          </w:p>
        </w:tc>
        <w:tc>
          <w:tcPr>
            <w:tcW w:w="2333" w:type="dxa"/>
            <w:vMerge w:val="restart"/>
            <w:tcBorders>
              <w:top w:val="single" w:sz="8" w:space="0" w:color="auto"/>
            </w:tcBorders>
            <w:vAlign w:val="center"/>
          </w:tcPr>
          <w:p w14:paraId="72E2090C" w14:textId="77777777" w:rsidR="00D97998" w:rsidRDefault="00000000">
            <w:pPr>
              <w:pStyle w:val="afffffffff9"/>
            </w:pPr>
            <w:r>
              <w:rPr>
                <w:rFonts w:hint="eastAsia"/>
              </w:rPr>
              <w:t>每天1次</w:t>
            </w:r>
          </w:p>
        </w:tc>
        <w:tc>
          <w:tcPr>
            <w:tcW w:w="2333" w:type="dxa"/>
            <w:tcBorders>
              <w:top w:val="single" w:sz="8" w:space="0" w:color="auto"/>
            </w:tcBorders>
            <w:vAlign w:val="center"/>
          </w:tcPr>
          <w:p w14:paraId="64820AF7" w14:textId="77777777" w:rsidR="00D97998" w:rsidRDefault="00000000">
            <w:pPr>
              <w:pStyle w:val="afffffffff9"/>
              <w:rPr>
                <w:vertAlign w:val="superscript"/>
              </w:rPr>
            </w:pPr>
            <w:r>
              <w:rPr>
                <w:rFonts w:hint="eastAsia"/>
              </w:rPr>
              <w:t>设计用量±0.1kg/m</w:t>
            </w:r>
            <w:r>
              <w:rPr>
                <w:rFonts w:hint="eastAsia"/>
                <w:vertAlign w:val="superscript"/>
              </w:rPr>
              <w:t>2</w:t>
            </w:r>
          </w:p>
        </w:tc>
        <w:tc>
          <w:tcPr>
            <w:tcW w:w="2334" w:type="dxa"/>
            <w:vMerge w:val="restart"/>
            <w:tcBorders>
              <w:top w:val="single" w:sz="8" w:space="0" w:color="auto"/>
            </w:tcBorders>
            <w:vAlign w:val="center"/>
          </w:tcPr>
          <w:p w14:paraId="6BEB9E70" w14:textId="77777777" w:rsidR="00D97998" w:rsidRDefault="00000000">
            <w:pPr>
              <w:pStyle w:val="afffffffff9"/>
            </w:pPr>
            <w:r>
              <w:rPr>
                <w:rFonts w:hint="eastAsia"/>
              </w:rPr>
              <w:t>JTG 3450的T0982</w:t>
            </w:r>
          </w:p>
        </w:tc>
      </w:tr>
      <w:tr w:rsidR="00D97998" w14:paraId="2B86DFCF" w14:textId="77777777">
        <w:trPr>
          <w:jc w:val="center"/>
        </w:trPr>
        <w:tc>
          <w:tcPr>
            <w:tcW w:w="2334" w:type="dxa"/>
            <w:vAlign w:val="center"/>
          </w:tcPr>
          <w:p w14:paraId="702AEB9B" w14:textId="77777777" w:rsidR="00D97998" w:rsidRDefault="00000000">
            <w:pPr>
              <w:pStyle w:val="afffffffff9"/>
            </w:pPr>
            <w:r>
              <w:rPr>
                <w:rFonts w:hint="eastAsia"/>
              </w:rPr>
              <w:t>碎石撒布量</w:t>
            </w:r>
          </w:p>
        </w:tc>
        <w:tc>
          <w:tcPr>
            <w:tcW w:w="2333" w:type="dxa"/>
            <w:vMerge/>
            <w:vAlign w:val="center"/>
          </w:tcPr>
          <w:p w14:paraId="399D9CBC" w14:textId="77777777" w:rsidR="00D97998" w:rsidRDefault="00D97998">
            <w:pPr>
              <w:pStyle w:val="afffffffff9"/>
            </w:pPr>
          </w:p>
        </w:tc>
        <w:tc>
          <w:tcPr>
            <w:tcW w:w="2333" w:type="dxa"/>
            <w:vAlign w:val="center"/>
          </w:tcPr>
          <w:p w14:paraId="6E92A2D9" w14:textId="77777777" w:rsidR="00D97998" w:rsidRDefault="00000000">
            <w:pPr>
              <w:pStyle w:val="afffffffff9"/>
              <w:rPr>
                <w:vertAlign w:val="superscript"/>
              </w:rPr>
            </w:pPr>
            <w:r>
              <w:rPr>
                <w:rFonts w:hint="eastAsia"/>
              </w:rPr>
              <w:t>设计用量±0.5kg/m</w:t>
            </w:r>
            <w:r>
              <w:rPr>
                <w:rFonts w:hint="eastAsia"/>
                <w:vertAlign w:val="superscript"/>
              </w:rPr>
              <w:t>2</w:t>
            </w:r>
          </w:p>
        </w:tc>
        <w:tc>
          <w:tcPr>
            <w:tcW w:w="2334" w:type="dxa"/>
            <w:vMerge/>
            <w:vAlign w:val="center"/>
          </w:tcPr>
          <w:p w14:paraId="0A7E54C6" w14:textId="77777777" w:rsidR="00D97998" w:rsidRDefault="00D97998">
            <w:pPr>
              <w:pStyle w:val="afffffffff9"/>
            </w:pPr>
          </w:p>
        </w:tc>
      </w:tr>
      <w:tr w:rsidR="00D97998" w14:paraId="0C06BAAC" w14:textId="77777777">
        <w:trPr>
          <w:jc w:val="center"/>
        </w:trPr>
        <w:tc>
          <w:tcPr>
            <w:tcW w:w="2334" w:type="dxa"/>
            <w:vAlign w:val="center"/>
          </w:tcPr>
          <w:p w14:paraId="7044E4A8" w14:textId="77777777" w:rsidR="00D97998" w:rsidRDefault="00000000">
            <w:pPr>
              <w:pStyle w:val="afffffffff9"/>
            </w:pPr>
            <w:r>
              <w:rPr>
                <w:rFonts w:hint="eastAsia"/>
              </w:rPr>
              <w:t>黏结效果</w:t>
            </w:r>
          </w:p>
        </w:tc>
        <w:tc>
          <w:tcPr>
            <w:tcW w:w="2333" w:type="dxa"/>
            <w:vAlign w:val="center"/>
          </w:tcPr>
          <w:p w14:paraId="1E0506C8" w14:textId="77777777" w:rsidR="00D97998" w:rsidRDefault="00000000">
            <w:pPr>
              <w:pStyle w:val="afffffffff9"/>
            </w:pPr>
            <w:r>
              <w:rPr>
                <w:rFonts w:hint="eastAsia"/>
              </w:rPr>
              <w:t>1测点/2000m</w:t>
            </w:r>
            <w:r>
              <w:rPr>
                <w:rFonts w:hint="eastAsia"/>
                <w:vertAlign w:val="superscript"/>
              </w:rPr>
              <w:t>2</w:t>
            </w:r>
          </w:p>
        </w:tc>
        <w:tc>
          <w:tcPr>
            <w:tcW w:w="2333" w:type="dxa"/>
            <w:vAlign w:val="center"/>
          </w:tcPr>
          <w:p w14:paraId="41E1E2F9" w14:textId="77777777" w:rsidR="00D97998" w:rsidRDefault="00000000">
            <w:pPr>
              <w:pStyle w:val="afffffffff9"/>
            </w:pPr>
            <w:r>
              <w:rPr>
                <w:rFonts w:hint="eastAsia"/>
              </w:rPr>
              <w:t>满足层间结合状态质量标准要求</w:t>
            </w:r>
          </w:p>
        </w:tc>
        <w:tc>
          <w:tcPr>
            <w:tcW w:w="2334" w:type="dxa"/>
            <w:vAlign w:val="center"/>
          </w:tcPr>
          <w:p w14:paraId="11CD4CC4" w14:textId="77777777" w:rsidR="00D97998" w:rsidRDefault="00000000">
            <w:pPr>
              <w:pStyle w:val="afffffffff9"/>
            </w:pPr>
            <w:r>
              <w:rPr>
                <w:rFonts w:hint="eastAsia"/>
              </w:rPr>
              <w:t>附录A或附录B</w:t>
            </w:r>
          </w:p>
        </w:tc>
      </w:tr>
      <w:tr w:rsidR="00D97998" w14:paraId="7E47AF02" w14:textId="77777777">
        <w:trPr>
          <w:jc w:val="center"/>
        </w:trPr>
        <w:tc>
          <w:tcPr>
            <w:tcW w:w="2334" w:type="dxa"/>
            <w:vAlign w:val="center"/>
          </w:tcPr>
          <w:p w14:paraId="79340630" w14:textId="77777777" w:rsidR="00D97998" w:rsidRDefault="00000000">
            <w:pPr>
              <w:pStyle w:val="afffffffff9"/>
            </w:pPr>
            <w:r>
              <w:rPr>
                <w:rFonts w:hint="eastAsia"/>
              </w:rPr>
              <w:t>外观</w:t>
            </w:r>
          </w:p>
        </w:tc>
        <w:tc>
          <w:tcPr>
            <w:tcW w:w="2333" w:type="dxa"/>
            <w:vAlign w:val="center"/>
          </w:tcPr>
          <w:p w14:paraId="5BDE57FF" w14:textId="77777777" w:rsidR="00D97998" w:rsidRDefault="00000000">
            <w:pPr>
              <w:pStyle w:val="afffffffff9"/>
            </w:pPr>
            <w:r>
              <w:rPr>
                <w:rFonts w:hint="eastAsia"/>
              </w:rPr>
              <w:t>随时检验</w:t>
            </w:r>
          </w:p>
        </w:tc>
        <w:tc>
          <w:tcPr>
            <w:tcW w:w="2333" w:type="dxa"/>
            <w:vAlign w:val="center"/>
          </w:tcPr>
          <w:p w14:paraId="7BE2B583" w14:textId="77777777" w:rsidR="00D97998" w:rsidRDefault="00000000">
            <w:pPr>
              <w:pStyle w:val="afffffffff9"/>
            </w:pPr>
            <w:r>
              <w:rPr>
                <w:rFonts w:hint="eastAsia"/>
              </w:rPr>
              <w:t>外观均匀与下承层表面牢固粘结， 不起皮， 无油包和下承层外漏现象</w:t>
            </w:r>
          </w:p>
        </w:tc>
        <w:tc>
          <w:tcPr>
            <w:tcW w:w="2334" w:type="dxa"/>
            <w:vAlign w:val="center"/>
          </w:tcPr>
          <w:p w14:paraId="435A67AA" w14:textId="77777777" w:rsidR="00D97998" w:rsidRDefault="00000000">
            <w:pPr>
              <w:pStyle w:val="afffffffff9"/>
            </w:pPr>
            <w:r>
              <w:rPr>
                <w:rFonts w:hint="eastAsia"/>
              </w:rPr>
              <w:t>目测</w:t>
            </w:r>
          </w:p>
        </w:tc>
      </w:tr>
    </w:tbl>
    <w:p w14:paraId="1F11E028" w14:textId="77777777" w:rsidR="00D97998" w:rsidRDefault="00D97998">
      <w:pPr>
        <w:pStyle w:val="afffff5"/>
        <w:ind w:firstLine="420"/>
      </w:pPr>
    </w:p>
    <w:p w14:paraId="0BD11EE6" w14:textId="77777777" w:rsidR="00D97998" w:rsidRDefault="00000000">
      <w:pPr>
        <w:pStyle w:val="afffffffff1"/>
      </w:pPr>
      <w:r>
        <w:rPr>
          <w:rFonts w:hint="eastAsia"/>
        </w:rPr>
        <w:t>黏层施工质量检测要求应符合表12的规定。</w:t>
      </w:r>
    </w:p>
    <w:p w14:paraId="709B1227" w14:textId="77777777" w:rsidR="00D97998" w:rsidRDefault="00000000">
      <w:pPr>
        <w:pStyle w:val="aff2"/>
        <w:spacing w:before="120" w:after="120"/>
      </w:pPr>
      <w:r>
        <w:rPr>
          <w:rFonts w:hint="eastAsia"/>
        </w:rPr>
        <w:t>黏层施工质量检测要求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D97998" w14:paraId="5A26D536" w14:textId="77777777">
        <w:trPr>
          <w:tblHeader/>
          <w:jc w:val="center"/>
        </w:trPr>
        <w:tc>
          <w:tcPr>
            <w:tcW w:w="2334" w:type="dxa"/>
            <w:tcBorders>
              <w:top w:val="single" w:sz="8" w:space="0" w:color="auto"/>
              <w:bottom w:val="single" w:sz="8" w:space="0" w:color="auto"/>
            </w:tcBorders>
            <w:vAlign w:val="center"/>
          </w:tcPr>
          <w:p w14:paraId="08144FA4" w14:textId="77777777" w:rsidR="00D97998" w:rsidRDefault="00000000">
            <w:pPr>
              <w:pStyle w:val="afffffffff9"/>
            </w:pPr>
            <w:r>
              <w:rPr>
                <w:rFonts w:hint="eastAsia"/>
              </w:rPr>
              <w:t>检测项目</w:t>
            </w:r>
          </w:p>
        </w:tc>
        <w:tc>
          <w:tcPr>
            <w:tcW w:w="2333" w:type="dxa"/>
            <w:tcBorders>
              <w:top w:val="single" w:sz="8" w:space="0" w:color="auto"/>
              <w:bottom w:val="single" w:sz="8" w:space="0" w:color="auto"/>
            </w:tcBorders>
            <w:vAlign w:val="center"/>
          </w:tcPr>
          <w:p w14:paraId="0E400898" w14:textId="77777777" w:rsidR="00D97998" w:rsidRDefault="00000000">
            <w:pPr>
              <w:pStyle w:val="afffffffff9"/>
            </w:pPr>
            <w:r>
              <w:rPr>
                <w:rFonts w:hint="eastAsia"/>
              </w:rPr>
              <w:t>抽检频率</w:t>
            </w:r>
          </w:p>
        </w:tc>
        <w:tc>
          <w:tcPr>
            <w:tcW w:w="2333" w:type="dxa"/>
            <w:tcBorders>
              <w:top w:val="single" w:sz="8" w:space="0" w:color="auto"/>
              <w:bottom w:val="single" w:sz="8" w:space="0" w:color="auto"/>
            </w:tcBorders>
            <w:vAlign w:val="center"/>
          </w:tcPr>
          <w:p w14:paraId="499663AB" w14:textId="77777777" w:rsidR="00D97998" w:rsidRDefault="00000000">
            <w:pPr>
              <w:pStyle w:val="afffffffff9"/>
            </w:pPr>
            <w:r>
              <w:rPr>
                <w:rFonts w:hint="eastAsia"/>
              </w:rPr>
              <w:t>质量要求</w:t>
            </w:r>
          </w:p>
        </w:tc>
        <w:tc>
          <w:tcPr>
            <w:tcW w:w="2334" w:type="dxa"/>
            <w:tcBorders>
              <w:top w:val="single" w:sz="8" w:space="0" w:color="auto"/>
              <w:bottom w:val="single" w:sz="8" w:space="0" w:color="auto"/>
            </w:tcBorders>
            <w:vAlign w:val="center"/>
          </w:tcPr>
          <w:p w14:paraId="297A76A8" w14:textId="77777777" w:rsidR="00D97998" w:rsidRDefault="00000000">
            <w:pPr>
              <w:pStyle w:val="afffffffff9"/>
            </w:pPr>
            <w:r>
              <w:rPr>
                <w:rFonts w:hint="eastAsia"/>
              </w:rPr>
              <w:t>检测方法</w:t>
            </w:r>
          </w:p>
        </w:tc>
      </w:tr>
      <w:tr w:rsidR="00D97998" w14:paraId="7689DBE0" w14:textId="77777777">
        <w:trPr>
          <w:jc w:val="center"/>
        </w:trPr>
        <w:tc>
          <w:tcPr>
            <w:tcW w:w="2334" w:type="dxa"/>
            <w:tcBorders>
              <w:top w:val="single" w:sz="8" w:space="0" w:color="auto"/>
            </w:tcBorders>
            <w:vAlign w:val="center"/>
          </w:tcPr>
          <w:p w14:paraId="1ECE4BB7" w14:textId="77777777" w:rsidR="00D97998" w:rsidRDefault="00000000">
            <w:pPr>
              <w:pStyle w:val="afffffffff9"/>
            </w:pPr>
            <w:r>
              <w:rPr>
                <w:rFonts w:hint="eastAsia"/>
              </w:rPr>
              <w:t>洒布量</w:t>
            </w:r>
          </w:p>
        </w:tc>
        <w:tc>
          <w:tcPr>
            <w:tcW w:w="2333" w:type="dxa"/>
            <w:tcBorders>
              <w:top w:val="single" w:sz="8" w:space="0" w:color="auto"/>
            </w:tcBorders>
            <w:vAlign w:val="center"/>
          </w:tcPr>
          <w:p w14:paraId="6B3B6FD0" w14:textId="77777777" w:rsidR="00D97998" w:rsidRDefault="00000000">
            <w:pPr>
              <w:pStyle w:val="afffffffff9"/>
            </w:pPr>
            <w:r>
              <w:rPr>
                <w:rFonts w:hint="eastAsia"/>
              </w:rPr>
              <w:t>每天1次</w:t>
            </w:r>
          </w:p>
        </w:tc>
        <w:tc>
          <w:tcPr>
            <w:tcW w:w="2333" w:type="dxa"/>
            <w:tcBorders>
              <w:top w:val="single" w:sz="8" w:space="0" w:color="auto"/>
            </w:tcBorders>
            <w:vAlign w:val="center"/>
          </w:tcPr>
          <w:p w14:paraId="623D7193" w14:textId="77777777" w:rsidR="00D97998" w:rsidRDefault="00000000">
            <w:pPr>
              <w:pStyle w:val="afffffffff9"/>
              <w:rPr>
                <w:vertAlign w:val="superscript"/>
              </w:rPr>
            </w:pPr>
            <w:r>
              <w:rPr>
                <w:rFonts w:hint="eastAsia"/>
              </w:rPr>
              <w:t>设计用量±0.1kg/m</w:t>
            </w:r>
            <w:r>
              <w:rPr>
                <w:rFonts w:hint="eastAsia"/>
                <w:vertAlign w:val="superscript"/>
              </w:rPr>
              <w:t>2</w:t>
            </w:r>
          </w:p>
        </w:tc>
        <w:tc>
          <w:tcPr>
            <w:tcW w:w="2334" w:type="dxa"/>
            <w:tcBorders>
              <w:top w:val="single" w:sz="8" w:space="0" w:color="auto"/>
            </w:tcBorders>
            <w:vAlign w:val="center"/>
          </w:tcPr>
          <w:p w14:paraId="6A3B0DB6" w14:textId="77777777" w:rsidR="00D97998" w:rsidRDefault="00000000">
            <w:pPr>
              <w:pStyle w:val="afffffffff9"/>
            </w:pPr>
            <w:r>
              <w:rPr>
                <w:rFonts w:hint="eastAsia"/>
              </w:rPr>
              <w:t>JTG 3450的T0982</w:t>
            </w:r>
          </w:p>
        </w:tc>
      </w:tr>
      <w:tr w:rsidR="00D97998" w14:paraId="0CB43D61" w14:textId="77777777">
        <w:trPr>
          <w:jc w:val="center"/>
        </w:trPr>
        <w:tc>
          <w:tcPr>
            <w:tcW w:w="2334" w:type="dxa"/>
            <w:vAlign w:val="center"/>
          </w:tcPr>
          <w:p w14:paraId="21C51BA2" w14:textId="77777777" w:rsidR="00D97998" w:rsidRDefault="00000000">
            <w:pPr>
              <w:pStyle w:val="afffffffff9"/>
            </w:pPr>
            <w:r>
              <w:rPr>
                <w:rFonts w:hint="eastAsia"/>
              </w:rPr>
              <w:t>黏结效果</w:t>
            </w:r>
          </w:p>
        </w:tc>
        <w:tc>
          <w:tcPr>
            <w:tcW w:w="2333" w:type="dxa"/>
            <w:vAlign w:val="center"/>
          </w:tcPr>
          <w:p w14:paraId="21C1E80D" w14:textId="77777777" w:rsidR="00D97998" w:rsidRDefault="00000000">
            <w:pPr>
              <w:pStyle w:val="afffffffff9"/>
              <w:rPr>
                <w:vertAlign w:val="superscript"/>
              </w:rPr>
            </w:pPr>
            <w:r>
              <w:rPr>
                <w:rFonts w:hint="eastAsia"/>
              </w:rPr>
              <w:t>1测点/2000m</w:t>
            </w:r>
            <w:r>
              <w:rPr>
                <w:rFonts w:hint="eastAsia"/>
                <w:vertAlign w:val="superscript"/>
              </w:rPr>
              <w:t>2</w:t>
            </w:r>
          </w:p>
        </w:tc>
        <w:tc>
          <w:tcPr>
            <w:tcW w:w="2333" w:type="dxa"/>
            <w:vAlign w:val="center"/>
          </w:tcPr>
          <w:p w14:paraId="26EFF82A" w14:textId="77777777" w:rsidR="00D97998" w:rsidRDefault="00000000">
            <w:pPr>
              <w:pStyle w:val="afffffffff9"/>
            </w:pPr>
            <w:r>
              <w:rPr>
                <w:rFonts w:hint="eastAsia"/>
              </w:rPr>
              <w:t>满足层间结合状态质量标准要求</w:t>
            </w:r>
          </w:p>
        </w:tc>
        <w:tc>
          <w:tcPr>
            <w:tcW w:w="2334" w:type="dxa"/>
            <w:vAlign w:val="center"/>
          </w:tcPr>
          <w:p w14:paraId="5F103AFF" w14:textId="77777777" w:rsidR="00D97998" w:rsidRDefault="00000000">
            <w:pPr>
              <w:pStyle w:val="afffffffff9"/>
            </w:pPr>
            <w:r>
              <w:rPr>
                <w:rFonts w:hint="eastAsia"/>
              </w:rPr>
              <w:t>附录A或附录B</w:t>
            </w:r>
          </w:p>
        </w:tc>
      </w:tr>
      <w:tr w:rsidR="00D97998" w14:paraId="59C54B5C" w14:textId="77777777">
        <w:trPr>
          <w:jc w:val="center"/>
        </w:trPr>
        <w:tc>
          <w:tcPr>
            <w:tcW w:w="2334" w:type="dxa"/>
            <w:vAlign w:val="center"/>
          </w:tcPr>
          <w:p w14:paraId="79A36590" w14:textId="77777777" w:rsidR="00D97998" w:rsidRDefault="00000000">
            <w:pPr>
              <w:pStyle w:val="afffffffff9"/>
            </w:pPr>
            <w:r>
              <w:rPr>
                <w:rFonts w:hint="eastAsia"/>
              </w:rPr>
              <w:t>外观</w:t>
            </w:r>
          </w:p>
        </w:tc>
        <w:tc>
          <w:tcPr>
            <w:tcW w:w="2333" w:type="dxa"/>
            <w:vAlign w:val="center"/>
          </w:tcPr>
          <w:p w14:paraId="0C7C2F6A" w14:textId="77777777" w:rsidR="00D97998" w:rsidRDefault="00000000">
            <w:pPr>
              <w:pStyle w:val="afffffffff9"/>
            </w:pPr>
            <w:r>
              <w:rPr>
                <w:rFonts w:hint="eastAsia"/>
              </w:rPr>
              <w:t>随时检验</w:t>
            </w:r>
          </w:p>
        </w:tc>
        <w:tc>
          <w:tcPr>
            <w:tcW w:w="2333" w:type="dxa"/>
            <w:vAlign w:val="center"/>
          </w:tcPr>
          <w:p w14:paraId="1333B0C7" w14:textId="77777777" w:rsidR="00D97998" w:rsidRDefault="00000000">
            <w:pPr>
              <w:pStyle w:val="afffffffff9"/>
            </w:pPr>
            <w:r>
              <w:rPr>
                <w:rFonts w:hint="eastAsia"/>
              </w:rPr>
              <w:t>洒布均匀，无漏洒、过量现象</w:t>
            </w:r>
          </w:p>
        </w:tc>
        <w:tc>
          <w:tcPr>
            <w:tcW w:w="2334" w:type="dxa"/>
            <w:vAlign w:val="center"/>
          </w:tcPr>
          <w:p w14:paraId="41118FC5" w14:textId="77777777" w:rsidR="00D97998" w:rsidRDefault="00000000">
            <w:pPr>
              <w:pStyle w:val="afffffffff9"/>
            </w:pPr>
            <w:r>
              <w:rPr>
                <w:rFonts w:hint="eastAsia"/>
              </w:rPr>
              <w:t>目测</w:t>
            </w:r>
          </w:p>
        </w:tc>
      </w:tr>
      <w:tr w:rsidR="00D97998" w14:paraId="386A1C43" w14:textId="77777777">
        <w:trPr>
          <w:jc w:val="center"/>
        </w:trPr>
        <w:tc>
          <w:tcPr>
            <w:tcW w:w="2334" w:type="dxa"/>
            <w:vAlign w:val="center"/>
          </w:tcPr>
          <w:p w14:paraId="00E8FD9D" w14:textId="77777777" w:rsidR="00D97998" w:rsidRDefault="00000000">
            <w:pPr>
              <w:pStyle w:val="afffffffff9"/>
            </w:pPr>
            <w:r>
              <w:rPr>
                <w:rFonts w:hint="eastAsia"/>
              </w:rPr>
              <w:t>行车检测</w:t>
            </w:r>
          </w:p>
        </w:tc>
        <w:tc>
          <w:tcPr>
            <w:tcW w:w="2333" w:type="dxa"/>
            <w:vAlign w:val="center"/>
          </w:tcPr>
          <w:p w14:paraId="055626D0" w14:textId="77777777" w:rsidR="00D97998" w:rsidRDefault="00000000">
            <w:pPr>
              <w:pStyle w:val="afffffffff9"/>
            </w:pPr>
            <w:r>
              <w:rPr>
                <w:rFonts w:hint="eastAsia"/>
              </w:rPr>
              <w:t>随时检验</w:t>
            </w:r>
          </w:p>
        </w:tc>
        <w:tc>
          <w:tcPr>
            <w:tcW w:w="2333" w:type="dxa"/>
            <w:vAlign w:val="center"/>
          </w:tcPr>
          <w:p w14:paraId="551BA492" w14:textId="77777777" w:rsidR="00D97998" w:rsidRDefault="00000000">
            <w:pPr>
              <w:pStyle w:val="afffffffff9"/>
            </w:pPr>
            <w:r>
              <w:rPr>
                <w:rFonts w:hint="eastAsia"/>
              </w:rPr>
              <w:t>不粘轮</w:t>
            </w:r>
          </w:p>
        </w:tc>
        <w:tc>
          <w:tcPr>
            <w:tcW w:w="2334" w:type="dxa"/>
            <w:vAlign w:val="center"/>
          </w:tcPr>
          <w:p w14:paraId="2085646B" w14:textId="77777777" w:rsidR="00D97998" w:rsidRDefault="00000000">
            <w:pPr>
              <w:pStyle w:val="afffffffff9"/>
            </w:pPr>
            <w:r>
              <w:rPr>
                <w:rFonts w:hint="eastAsia"/>
              </w:rPr>
              <w:t>目测</w:t>
            </w:r>
          </w:p>
        </w:tc>
      </w:tr>
    </w:tbl>
    <w:p w14:paraId="59CB0371" w14:textId="77777777" w:rsidR="00D97998" w:rsidRDefault="00D97998">
      <w:pPr>
        <w:pStyle w:val="afffff5"/>
        <w:ind w:firstLine="420"/>
      </w:pPr>
    </w:p>
    <w:p w14:paraId="5C4FDC5E" w14:textId="77777777" w:rsidR="00D97998" w:rsidRDefault="00000000">
      <w:pPr>
        <w:pStyle w:val="afffffffff1"/>
      </w:pPr>
      <w:r>
        <w:rPr>
          <w:rFonts w:hint="eastAsia"/>
        </w:rPr>
        <w:t>同步碎石封层施工质量检测要求应符合表13的规定。</w:t>
      </w:r>
    </w:p>
    <w:p w14:paraId="7EC5E593" w14:textId="77777777" w:rsidR="00D97998" w:rsidRDefault="00000000">
      <w:pPr>
        <w:pStyle w:val="aff2"/>
        <w:spacing w:before="120" w:after="120"/>
      </w:pPr>
      <w:r>
        <w:rPr>
          <w:rFonts w:hint="eastAsia"/>
        </w:rPr>
        <w:t>同步碎石封层施工质量检测要求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D97998" w14:paraId="04C67EA9" w14:textId="77777777">
        <w:trPr>
          <w:tblHeader/>
          <w:jc w:val="center"/>
        </w:trPr>
        <w:tc>
          <w:tcPr>
            <w:tcW w:w="2334" w:type="dxa"/>
            <w:tcBorders>
              <w:top w:val="single" w:sz="8" w:space="0" w:color="auto"/>
              <w:bottom w:val="single" w:sz="8" w:space="0" w:color="auto"/>
            </w:tcBorders>
            <w:vAlign w:val="center"/>
          </w:tcPr>
          <w:p w14:paraId="09053A08" w14:textId="77777777" w:rsidR="00D97998" w:rsidRDefault="00000000">
            <w:pPr>
              <w:pStyle w:val="afffffffff9"/>
            </w:pPr>
            <w:r>
              <w:rPr>
                <w:rFonts w:hint="eastAsia"/>
              </w:rPr>
              <w:t>检测项目</w:t>
            </w:r>
          </w:p>
        </w:tc>
        <w:tc>
          <w:tcPr>
            <w:tcW w:w="2333" w:type="dxa"/>
            <w:tcBorders>
              <w:top w:val="single" w:sz="8" w:space="0" w:color="auto"/>
              <w:bottom w:val="single" w:sz="8" w:space="0" w:color="auto"/>
            </w:tcBorders>
            <w:vAlign w:val="center"/>
          </w:tcPr>
          <w:p w14:paraId="289001AD" w14:textId="77777777" w:rsidR="00D97998" w:rsidRDefault="00000000">
            <w:pPr>
              <w:pStyle w:val="afffffffff9"/>
            </w:pPr>
            <w:r>
              <w:rPr>
                <w:rFonts w:hint="eastAsia"/>
              </w:rPr>
              <w:t>抽检频率</w:t>
            </w:r>
          </w:p>
        </w:tc>
        <w:tc>
          <w:tcPr>
            <w:tcW w:w="2333" w:type="dxa"/>
            <w:tcBorders>
              <w:top w:val="single" w:sz="8" w:space="0" w:color="auto"/>
              <w:bottom w:val="single" w:sz="8" w:space="0" w:color="auto"/>
            </w:tcBorders>
            <w:vAlign w:val="center"/>
          </w:tcPr>
          <w:p w14:paraId="379D093D" w14:textId="77777777" w:rsidR="00D97998" w:rsidRDefault="00000000">
            <w:pPr>
              <w:pStyle w:val="afffffffff9"/>
            </w:pPr>
            <w:r>
              <w:rPr>
                <w:rFonts w:hint="eastAsia"/>
              </w:rPr>
              <w:t>质量要求</w:t>
            </w:r>
          </w:p>
        </w:tc>
        <w:tc>
          <w:tcPr>
            <w:tcW w:w="2334" w:type="dxa"/>
            <w:tcBorders>
              <w:top w:val="single" w:sz="8" w:space="0" w:color="auto"/>
              <w:bottom w:val="single" w:sz="8" w:space="0" w:color="auto"/>
            </w:tcBorders>
            <w:vAlign w:val="center"/>
          </w:tcPr>
          <w:p w14:paraId="1E783644" w14:textId="77777777" w:rsidR="00D97998" w:rsidRDefault="00000000">
            <w:pPr>
              <w:pStyle w:val="afffffffff9"/>
            </w:pPr>
            <w:r>
              <w:rPr>
                <w:rFonts w:hint="eastAsia"/>
              </w:rPr>
              <w:t>检测方法</w:t>
            </w:r>
          </w:p>
        </w:tc>
      </w:tr>
      <w:tr w:rsidR="00D97998" w14:paraId="6F3CD8DB" w14:textId="77777777">
        <w:trPr>
          <w:jc w:val="center"/>
        </w:trPr>
        <w:tc>
          <w:tcPr>
            <w:tcW w:w="2334" w:type="dxa"/>
            <w:tcBorders>
              <w:top w:val="single" w:sz="8" w:space="0" w:color="auto"/>
            </w:tcBorders>
            <w:vAlign w:val="center"/>
          </w:tcPr>
          <w:p w14:paraId="4DF5D676" w14:textId="77777777" w:rsidR="00D97998" w:rsidRDefault="00000000">
            <w:pPr>
              <w:pStyle w:val="afffffffff9"/>
            </w:pPr>
            <w:r>
              <w:rPr>
                <w:rFonts w:hint="eastAsia"/>
              </w:rPr>
              <w:t>沥青洒布量</w:t>
            </w:r>
          </w:p>
        </w:tc>
        <w:tc>
          <w:tcPr>
            <w:tcW w:w="2333" w:type="dxa"/>
            <w:vMerge w:val="restart"/>
            <w:tcBorders>
              <w:top w:val="single" w:sz="8" w:space="0" w:color="auto"/>
            </w:tcBorders>
            <w:vAlign w:val="center"/>
          </w:tcPr>
          <w:p w14:paraId="6B314821" w14:textId="77777777" w:rsidR="00D97998" w:rsidRDefault="00000000">
            <w:pPr>
              <w:pStyle w:val="afffffffff9"/>
            </w:pPr>
            <w:r>
              <w:rPr>
                <w:rFonts w:hint="eastAsia"/>
              </w:rPr>
              <w:t>每天1次</w:t>
            </w:r>
          </w:p>
        </w:tc>
        <w:tc>
          <w:tcPr>
            <w:tcW w:w="2333" w:type="dxa"/>
            <w:tcBorders>
              <w:top w:val="single" w:sz="8" w:space="0" w:color="auto"/>
            </w:tcBorders>
            <w:vAlign w:val="center"/>
          </w:tcPr>
          <w:p w14:paraId="5CA8FCF8" w14:textId="77777777" w:rsidR="00D97998" w:rsidRDefault="00000000">
            <w:pPr>
              <w:pStyle w:val="afffffffff9"/>
              <w:rPr>
                <w:vertAlign w:val="superscript"/>
              </w:rPr>
            </w:pPr>
            <w:r>
              <w:rPr>
                <w:rFonts w:hint="eastAsia"/>
              </w:rPr>
              <w:t>设计用量±0.1kg/m</w:t>
            </w:r>
            <w:r>
              <w:rPr>
                <w:rFonts w:hint="eastAsia"/>
                <w:vertAlign w:val="superscript"/>
              </w:rPr>
              <w:t>2</w:t>
            </w:r>
          </w:p>
        </w:tc>
        <w:tc>
          <w:tcPr>
            <w:tcW w:w="2334" w:type="dxa"/>
            <w:vMerge w:val="restart"/>
            <w:tcBorders>
              <w:top w:val="single" w:sz="8" w:space="0" w:color="auto"/>
            </w:tcBorders>
            <w:vAlign w:val="center"/>
          </w:tcPr>
          <w:p w14:paraId="59FD8DFC" w14:textId="77777777" w:rsidR="00D97998" w:rsidRDefault="00000000">
            <w:pPr>
              <w:pStyle w:val="afffffffff9"/>
            </w:pPr>
            <w:r>
              <w:rPr>
                <w:rFonts w:hint="eastAsia"/>
              </w:rPr>
              <w:t>JTG 3450的</w:t>
            </w:r>
            <w:r>
              <w:t>T0982</w:t>
            </w:r>
          </w:p>
        </w:tc>
      </w:tr>
      <w:tr w:rsidR="00D97998" w14:paraId="38E412C6" w14:textId="77777777">
        <w:trPr>
          <w:jc w:val="center"/>
        </w:trPr>
        <w:tc>
          <w:tcPr>
            <w:tcW w:w="2334" w:type="dxa"/>
            <w:vAlign w:val="center"/>
          </w:tcPr>
          <w:p w14:paraId="0C58415F" w14:textId="77777777" w:rsidR="00D97998" w:rsidRDefault="00000000">
            <w:pPr>
              <w:pStyle w:val="afffffffff9"/>
            </w:pPr>
            <w:r>
              <w:rPr>
                <w:rFonts w:hint="eastAsia"/>
              </w:rPr>
              <w:t>碎石撒布量</w:t>
            </w:r>
          </w:p>
        </w:tc>
        <w:tc>
          <w:tcPr>
            <w:tcW w:w="2333" w:type="dxa"/>
            <w:vMerge/>
            <w:vAlign w:val="center"/>
          </w:tcPr>
          <w:p w14:paraId="30D09E13" w14:textId="77777777" w:rsidR="00D97998" w:rsidRDefault="00D97998">
            <w:pPr>
              <w:pStyle w:val="afffffffff9"/>
            </w:pPr>
          </w:p>
        </w:tc>
        <w:tc>
          <w:tcPr>
            <w:tcW w:w="2333" w:type="dxa"/>
            <w:vAlign w:val="center"/>
          </w:tcPr>
          <w:p w14:paraId="4E4CFA18" w14:textId="77777777" w:rsidR="00D97998" w:rsidRDefault="00000000">
            <w:pPr>
              <w:pStyle w:val="afffffffff9"/>
              <w:rPr>
                <w:vertAlign w:val="superscript"/>
              </w:rPr>
            </w:pPr>
            <w:r>
              <w:rPr>
                <w:rFonts w:hint="eastAsia"/>
              </w:rPr>
              <w:t>设计用量±0.5kg/m</w:t>
            </w:r>
            <w:r>
              <w:rPr>
                <w:rFonts w:hint="eastAsia"/>
                <w:vertAlign w:val="superscript"/>
              </w:rPr>
              <w:t>2</w:t>
            </w:r>
          </w:p>
        </w:tc>
        <w:tc>
          <w:tcPr>
            <w:tcW w:w="2334" w:type="dxa"/>
            <w:vMerge/>
            <w:vAlign w:val="center"/>
          </w:tcPr>
          <w:p w14:paraId="7A235796" w14:textId="77777777" w:rsidR="00D97998" w:rsidRDefault="00D97998">
            <w:pPr>
              <w:pStyle w:val="afffffffff9"/>
            </w:pPr>
          </w:p>
        </w:tc>
      </w:tr>
      <w:tr w:rsidR="00D97998" w14:paraId="71DA9171" w14:textId="77777777">
        <w:trPr>
          <w:jc w:val="center"/>
        </w:trPr>
        <w:tc>
          <w:tcPr>
            <w:tcW w:w="2334" w:type="dxa"/>
            <w:vAlign w:val="center"/>
          </w:tcPr>
          <w:p w14:paraId="20B10462" w14:textId="77777777" w:rsidR="00D97998" w:rsidRDefault="00000000">
            <w:pPr>
              <w:pStyle w:val="afffffffff9"/>
            </w:pPr>
            <w:r>
              <w:rPr>
                <w:rFonts w:hint="eastAsia"/>
              </w:rPr>
              <w:t>黏结效果</w:t>
            </w:r>
          </w:p>
        </w:tc>
        <w:tc>
          <w:tcPr>
            <w:tcW w:w="2333" w:type="dxa"/>
            <w:vAlign w:val="center"/>
          </w:tcPr>
          <w:p w14:paraId="4201DDE5" w14:textId="77777777" w:rsidR="00D97998" w:rsidRDefault="00000000">
            <w:pPr>
              <w:pStyle w:val="afffffffff9"/>
              <w:rPr>
                <w:vertAlign w:val="superscript"/>
              </w:rPr>
            </w:pPr>
            <w:r>
              <w:rPr>
                <w:rFonts w:hint="eastAsia"/>
              </w:rPr>
              <w:t>1测点/2000m</w:t>
            </w:r>
            <w:r>
              <w:rPr>
                <w:rFonts w:hint="eastAsia"/>
                <w:vertAlign w:val="superscript"/>
              </w:rPr>
              <w:t>2</w:t>
            </w:r>
          </w:p>
        </w:tc>
        <w:tc>
          <w:tcPr>
            <w:tcW w:w="2333" w:type="dxa"/>
            <w:vAlign w:val="center"/>
          </w:tcPr>
          <w:p w14:paraId="5CAA802B" w14:textId="77777777" w:rsidR="00D97998" w:rsidRDefault="00000000">
            <w:pPr>
              <w:pStyle w:val="afffffffff9"/>
            </w:pPr>
            <w:r>
              <w:rPr>
                <w:rFonts w:hint="eastAsia"/>
              </w:rPr>
              <w:t>满足层间结合状态质量标准要求</w:t>
            </w:r>
          </w:p>
        </w:tc>
        <w:tc>
          <w:tcPr>
            <w:tcW w:w="2334" w:type="dxa"/>
            <w:vMerge w:val="restart"/>
            <w:vAlign w:val="center"/>
          </w:tcPr>
          <w:p w14:paraId="1403D3A1" w14:textId="77777777" w:rsidR="00D97998" w:rsidRDefault="00000000">
            <w:pPr>
              <w:pStyle w:val="afffffffff9"/>
            </w:pPr>
            <w:r>
              <w:rPr>
                <w:rFonts w:hint="eastAsia"/>
              </w:rPr>
              <w:t>附录A或附录B</w:t>
            </w:r>
          </w:p>
        </w:tc>
      </w:tr>
      <w:tr w:rsidR="00D97998" w14:paraId="603E3802" w14:textId="77777777">
        <w:trPr>
          <w:jc w:val="center"/>
        </w:trPr>
        <w:tc>
          <w:tcPr>
            <w:tcW w:w="2334" w:type="dxa"/>
            <w:vAlign w:val="center"/>
          </w:tcPr>
          <w:p w14:paraId="690A809A" w14:textId="77777777" w:rsidR="00D97998" w:rsidRDefault="00000000">
            <w:pPr>
              <w:pStyle w:val="afffffffff9"/>
            </w:pPr>
            <w:r>
              <w:rPr>
                <w:rFonts w:hint="eastAsia"/>
              </w:rPr>
              <w:t>均匀性</w:t>
            </w:r>
          </w:p>
        </w:tc>
        <w:tc>
          <w:tcPr>
            <w:tcW w:w="2333" w:type="dxa"/>
            <w:vAlign w:val="center"/>
          </w:tcPr>
          <w:p w14:paraId="52F48B28" w14:textId="77777777" w:rsidR="00D97998" w:rsidRDefault="00000000">
            <w:pPr>
              <w:pStyle w:val="afffffffff9"/>
            </w:pPr>
            <w:r>
              <w:rPr>
                <w:rFonts w:hint="eastAsia"/>
              </w:rPr>
              <w:t>随时检验</w:t>
            </w:r>
          </w:p>
        </w:tc>
        <w:tc>
          <w:tcPr>
            <w:tcW w:w="2333" w:type="dxa"/>
            <w:vAlign w:val="center"/>
          </w:tcPr>
          <w:p w14:paraId="0A8B5700" w14:textId="77777777" w:rsidR="00D97998" w:rsidRDefault="00000000">
            <w:pPr>
              <w:pStyle w:val="afffffffff9"/>
            </w:pPr>
            <w:r>
              <w:rPr>
                <w:rFonts w:hint="eastAsia"/>
              </w:rPr>
              <w:t>碎石覆盖率60%~70%，无重叠料、无漏撒</w:t>
            </w:r>
          </w:p>
        </w:tc>
        <w:tc>
          <w:tcPr>
            <w:tcW w:w="2334" w:type="dxa"/>
            <w:vMerge/>
            <w:vAlign w:val="center"/>
          </w:tcPr>
          <w:p w14:paraId="1E9549D5" w14:textId="77777777" w:rsidR="00D97998" w:rsidRDefault="00D97998">
            <w:pPr>
              <w:pStyle w:val="afffffffff9"/>
            </w:pPr>
          </w:p>
        </w:tc>
      </w:tr>
    </w:tbl>
    <w:p w14:paraId="4DF79771" w14:textId="77777777" w:rsidR="00D97998" w:rsidRDefault="00D97998">
      <w:pPr>
        <w:pStyle w:val="afffff5"/>
        <w:ind w:firstLine="420"/>
      </w:pPr>
    </w:p>
    <w:p w14:paraId="2E79A76A" w14:textId="77777777" w:rsidR="00D97998" w:rsidRDefault="00000000">
      <w:pPr>
        <w:pStyle w:val="afffffffff1"/>
      </w:pPr>
      <w:r>
        <w:rPr>
          <w:rFonts w:hint="eastAsia"/>
        </w:rPr>
        <w:t>防水黏结层施工质量检测要求应符合表14的规定。</w:t>
      </w:r>
    </w:p>
    <w:p w14:paraId="0C184D6D" w14:textId="77777777" w:rsidR="00D97998" w:rsidRDefault="00000000">
      <w:pPr>
        <w:pStyle w:val="aff2"/>
        <w:spacing w:before="120" w:after="120"/>
      </w:pPr>
      <w:r>
        <w:rPr>
          <w:rFonts w:hint="eastAsia"/>
        </w:rPr>
        <w:t>防水黏结层施工质量检测要求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D97998" w14:paraId="792090C4" w14:textId="77777777">
        <w:trPr>
          <w:tblHeader/>
          <w:jc w:val="center"/>
        </w:trPr>
        <w:tc>
          <w:tcPr>
            <w:tcW w:w="2334" w:type="dxa"/>
            <w:tcBorders>
              <w:top w:val="single" w:sz="8" w:space="0" w:color="auto"/>
              <w:bottom w:val="single" w:sz="8" w:space="0" w:color="auto"/>
            </w:tcBorders>
            <w:vAlign w:val="center"/>
          </w:tcPr>
          <w:p w14:paraId="1B5EFFC1" w14:textId="77777777" w:rsidR="00D97998" w:rsidRDefault="00000000">
            <w:pPr>
              <w:pStyle w:val="afffffffff9"/>
            </w:pPr>
            <w:r>
              <w:rPr>
                <w:rFonts w:hint="eastAsia"/>
              </w:rPr>
              <w:t>检测项目</w:t>
            </w:r>
          </w:p>
        </w:tc>
        <w:tc>
          <w:tcPr>
            <w:tcW w:w="2333" w:type="dxa"/>
            <w:tcBorders>
              <w:top w:val="single" w:sz="8" w:space="0" w:color="auto"/>
              <w:bottom w:val="single" w:sz="8" w:space="0" w:color="auto"/>
            </w:tcBorders>
            <w:vAlign w:val="center"/>
          </w:tcPr>
          <w:p w14:paraId="26864896" w14:textId="77777777" w:rsidR="00D97998" w:rsidRDefault="00000000">
            <w:pPr>
              <w:pStyle w:val="afffffffff9"/>
            </w:pPr>
            <w:r>
              <w:rPr>
                <w:rFonts w:hint="eastAsia"/>
              </w:rPr>
              <w:t>抽检频率</w:t>
            </w:r>
          </w:p>
        </w:tc>
        <w:tc>
          <w:tcPr>
            <w:tcW w:w="2333" w:type="dxa"/>
            <w:tcBorders>
              <w:top w:val="single" w:sz="8" w:space="0" w:color="auto"/>
              <w:bottom w:val="single" w:sz="8" w:space="0" w:color="auto"/>
            </w:tcBorders>
            <w:vAlign w:val="center"/>
          </w:tcPr>
          <w:p w14:paraId="089B622F" w14:textId="77777777" w:rsidR="00D97998" w:rsidRDefault="00000000">
            <w:pPr>
              <w:pStyle w:val="afffffffff9"/>
            </w:pPr>
            <w:r>
              <w:rPr>
                <w:rFonts w:hint="eastAsia"/>
              </w:rPr>
              <w:t>质量要求</w:t>
            </w:r>
          </w:p>
        </w:tc>
        <w:tc>
          <w:tcPr>
            <w:tcW w:w="2334" w:type="dxa"/>
            <w:tcBorders>
              <w:top w:val="single" w:sz="8" w:space="0" w:color="auto"/>
              <w:bottom w:val="single" w:sz="8" w:space="0" w:color="auto"/>
            </w:tcBorders>
            <w:vAlign w:val="center"/>
          </w:tcPr>
          <w:p w14:paraId="4C1267AF" w14:textId="77777777" w:rsidR="00D97998" w:rsidRDefault="00000000">
            <w:pPr>
              <w:pStyle w:val="afffffffff9"/>
            </w:pPr>
            <w:r>
              <w:rPr>
                <w:rFonts w:hint="eastAsia"/>
              </w:rPr>
              <w:t>检测方法</w:t>
            </w:r>
          </w:p>
        </w:tc>
      </w:tr>
      <w:tr w:rsidR="00D97998" w14:paraId="6EC3974E" w14:textId="77777777">
        <w:trPr>
          <w:jc w:val="center"/>
        </w:trPr>
        <w:tc>
          <w:tcPr>
            <w:tcW w:w="2334" w:type="dxa"/>
            <w:tcBorders>
              <w:top w:val="single" w:sz="8" w:space="0" w:color="auto"/>
            </w:tcBorders>
            <w:vAlign w:val="center"/>
          </w:tcPr>
          <w:p w14:paraId="715EBA7E" w14:textId="77777777" w:rsidR="00D97998" w:rsidRDefault="00000000">
            <w:pPr>
              <w:pStyle w:val="afffffffff9"/>
            </w:pPr>
            <w:r>
              <w:rPr>
                <w:rFonts w:hint="eastAsia"/>
              </w:rPr>
              <w:t>洒布量</w:t>
            </w:r>
          </w:p>
        </w:tc>
        <w:tc>
          <w:tcPr>
            <w:tcW w:w="2333" w:type="dxa"/>
            <w:tcBorders>
              <w:top w:val="single" w:sz="8" w:space="0" w:color="auto"/>
            </w:tcBorders>
            <w:vAlign w:val="center"/>
          </w:tcPr>
          <w:p w14:paraId="5A256763" w14:textId="77777777" w:rsidR="00D97998" w:rsidRDefault="00000000">
            <w:pPr>
              <w:pStyle w:val="afffffffff9"/>
            </w:pPr>
            <w:r>
              <w:rPr>
                <w:rFonts w:hint="eastAsia"/>
              </w:rPr>
              <w:t>每天1次</w:t>
            </w:r>
          </w:p>
        </w:tc>
        <w:tc>
          <w:tcPr>
            <w:tcW w:w="2333" w:type="dxa"/>
            <w:tcBorders>
              <w:top w:val="single" w:sz="8" w:space="0" w:color="auto"/>
            </w:tcBorders>
            <w:vAlign w:val="center"/>
          </w:tcPr>
          <w:p w14:paraId="67FC254B" w14:textId="77777777" w:rsidR="00D97998" w:rsidRDefault="00000000">
            <w:pPr>
              <w:pStyle w:val="afffffffff9"/>
            </w:pPr>
            <w:r>
              <w:rPr>
                <w:rFonts w:hint="eastAsia"/>
              </w:rPr>
              <w:t>设计用量±0.1kg/m</w:t>
            </w:r>
          </w:p>
        </w:tc>
        <w:tc>
          <w:tcPr>
            <w:tcW w:w="2334" w:type="dxa"/>
            <w:tcBorders>
              <w:top w:val="single" w:sz="8" w:space="0" w:color="auto"/>
            </w:tcBorders>
            <w:vAlign w:val="center"/>
          </w:tcPr>
          <w:p w14:paraId="4F2F9067" w14:textId="77777777" w:rsidR="00D97998" w:rsidRDefault="00000000">
            <w:pPr>
              <w:pStyle w:val="afffffffff9"/>
            </w:pPr>
            <w:r>
              <w:rPr>
                <w:rFonts w:hint="eastAsia"/>
              </w:rPr>
              <w:t>JTG 3450的</w:t>
            </w:r>
            <w:r>
              <w:t>T0982</w:t>
            </w:r>
          </w:p>
        </w:tc>
      </w:tr>
      <w:tr w:rsidR="00D97998" w14:paraId="1F76838B" w14:textId="77777777">
        <w:trPr>
          <w:trHeight w:val="58"/>
          <w:jc w:val="center"/>
        </w:trPr>
        <w:tc>
          <w:tcPr>
            <w:tcW w:w="2334" w:type="dxa"/>
            <w:vAlign w:val="center"/>
          </w:tcPr>
          <w:p w14:paraId="60908E02" w14:textId="77777777" w:rsidR="00D97998" w:rsidRDefault="00000000">
            <w:pPr>
              <w:pStyle w:val="afffffffff9"/>
            </w:pPr>
            <w:r>
              <w:rPr>
                <w:rFonts w:hint="eastAsia"/>
              </w:rPr>
              <w:t>黏结效果</w:t>
            </w:r>
          </w:p>
        </w:tc>
        <w:tc>
          <w:tcPr>
            <w:tcW w:w="2333" w:type="dxa"/>
            <w:vAlign w:val="center"/>
          </w:tcPr>
          <w:p w14:paraId="24A4DA8A" w14:textId="77777777" w:rsidR="00D97998" w:rsidRDefault="00000000">
            <w:pPr>
              <w:pStyle w:val="afffffffff9"/>
              <w:rPr>
                <w:vertAlign w:val="superscript"/>
              </w:rPr>
            </w:pPr>
            <w:r>
              <w:rPr>
                <w:rFonts w:hint="eastAsia"/>
              </w:rPr>
              <w:t>1测点/2000m</w:t>
            </w:r>
            <w:r>
              <w:rPr>
                <w:rFonts w:hint="eastAsia"/>
                <w:vertAlign w:val="superscript"/>
              </w:rPr>
              <w:t>2</w:t>
            </w:r>
          </w:p>
        </w:tc>
        <w:tc>
          <w:tcPr>
            <w:tcW w:w="2333" w:type="dxa"/>
            <w:vAlign w:val="center"/>
          </w:tcPr>
          <w:p w14:paraId="6360A49E" w14:textId="77777777" w:rsidR="00D97998" w:rsidRDefault="00000000">
            <w:pPr>
              <w:pStyle w:val="afffffffff9"/>
            </w:pPr>
            <w:r>
              <w:rPr>
                <w:rFonts w:hint="eastAsia"/>
              </w:rPr>
              <w:t>满足层间结合状态质量标准要求</w:t>
            </w:r>
          </w:p>
        </w:tc>
        <w:tc>
          <w:tcPr>
            <w:tcW w:w="2334" w:type="dxa"/>
            <w:vAlign w:val="center"/>
          </w:tcPr>
          <w:p w14:paraId="0D981BFD" w14:textId="77777777" w:rsidR="00D97998" w:rsidRDefault="00000000">
            <w:pPr>
              <w:pStyle w:val="afffffffff9"/>
            </w:pPr>
            <w:r>
              <w:rPr>
                <w:rFonts w:hint="eastAsia"/>
              </w:rPr>
              <w:t>附录A或附录B</w:t>
            </w:r>
          </w:p>
        </w:tc>
      </w:tr>
      <w:tr w:rsidR="00D97998" w14:paraId="274FC2C0" w14:textId="77777777">
        <w:trPr>
          <w:trHeight w:val="58"/>
          <w:jc w:val="center"/>
        </w:trPr>
        <w:tc>
          <w:tcPr>
            <w:tcW w:w="2334" w:type="dxa"/>
            <w:vAlign w:val="center"/>
          </w:tcPr>
          <w:p w14:paraId="20A11BAD" w14:textId="77777777" w:rsidR="00D97998" w:rsidRDefault="00000000">
            <w:pPr>
              <w:pStyle w:val="afffffffff9"/>
            </w:pPr>
            <w:r>
              <w:rPr>
                <w:rFonts w:hint="eastAsia"/>
              </w:rPr>
              <w:t>不透水性</w:t>
            </w:r>
          </w:p>
        </w:tc>
        <w:tc>
          <w:tcPr>
            <w:tcW w:w="2333" w:type="dxa"/>
            <w:vAlign w:val="center"/>
          </w:tcPr>
          <w:p w14:paraId="5FAF8DD1" w14:textId="77777777" w:rsidR="00D97998" w:rsidRDefault="00000000">
            <w:pPr>
              <w:pStyle w:val="afffffffff9"/>
            </w:pPr>
            <w:r>
              <w:rPr>
                <w:rFonts w:hint="eastAsia"/>
              </w:rPr>
              <w:t>II级加压0.5 MPa</w:t>
            </w:r>
          </w:p>
        </w:tc>
        <w:tc>
          <w:tcPr>
            <w:tcW w:w="2333" w:type="dxa"/>
            <w:vAlign w:val="center"/>
          </w:tcPr>
          <w:p w14:paraId="6CE08030" w14:textId="77777777" w:rsidR="00D97998" w:rsidRDefault="00000000">
            <w:pPr>
              <w:pStyle w:val="afffffffff9"/>
            </w:pPr>
            <w:r>
              <w:rPr>
                <w:rFonts w:hint="eastAsia"/>
              </w:rPr>
              <w:t>不透水</w:t>
            </w:r>
          </w:p>
        </w:tc>
        <w:tc>
          <w:tcPr>
            <w:tcW w:w="2334" w:type="dxa"/>
            <w:vAlign w:val="center"/>
          </w:tcPr>
          <w:p w14:paraId="7BA2958A" w14:textId="77777777" w:rsidR="00D97998" w:rsidRDefault="00000000">
            <w:pPr>
              <w:pStyle w:val="afffffffff9"/>
            </w:pPr>
            <w:r>
              <w:t>GB/T 16777</w:t>
            </w:r>
          </w:p>
        </w:tc>
      </w:tr>
      <w:tr w:rsidR="00D97998" w14:paraId="247AFEB6" w14:textId="77777777">
        <w:trPr>
          <w:jc w:val="center"/>
        </w:trPr>
        <w:tc>
          <w:tcPr>
            <w:tcW w:w="2334" w:type="dxa"/>
            <w:vAlign w:val="center"/>
          </w:tcPr>
          <w:p w14:paraId="39EEFDB7" w14:textId="77777777" w:rsidR="00D97998" w:rsidRDefault="00000000">
            <w:pPr>
              <w:pStyle w:val="afffffffff9"/>
            </w:pPr>
            <w:r>
              <w:rPr>
                <w:rFonts w:hint="eastAsia"/>
              </w:rPr>
              <w:t>外观</w:t>
            </w:r>
          </w:p>
        </w:tc>
        <w:tc>
          <w:tcPr>
            <w:tcW w:w="2333" w:type="dxa"/>
            <w:vAlign w:val="center"/>
          </w:tcPr>
          <w:p w14:paraId="208837A4" w14:textId="77777777" w:rsidR="00D97998" w:rsidRDefault="00000000">
            <w:pPr>
              <w:pStyle w:val="afffffffff9"/>
            </w:pPr>
            <w:r>
              <w:rPr>
                <w:rFonts w:hint="eastAsia"/>
              </w:rPr>
              <w:t>III级加压0.7 MPa</w:t>
            </w:r>
          </w:p>
        </w:tc>
        <w:tc>
          <w:tcPr>
            <w:tcW w:w="2333" w:type="dxa"/>
            <w:vAlign w:val="center"/>
          </w:tcPr>
          <w:p w14:paraId="24CB401C" w14:textId="77777777" w:rsidR="00D97998" w:rsidRDefault="00000000">
            <w:pPr>
              <w:pStyle w:val="afffffffff9"/>
            </w:pPr>
            <w:r>
              <w:rPr>
                <w:rFonts w:hint="eastAsia"/>
              </w:rPr>
              <w:t>用硬物刮开观察，与水泥混凝土层表面牢固</w:t>
            </w:r>
          </w:p>
        </w:tc>
        <w:tc>
          <w:tcPr>
            <w:tcW w:w="2334" w:type="dxa"/>
            <w:vAlign w:val="center"/>
          </w:tcPr>
          <w:p w14:paraId="2467281F" w14:textId="77777777" w:rsidR="00D97998" w:rsidRDefault="00000000">
            <w:pPr>
              <w:pStyle w:val="afffffffff9"/>
            </w:pPr>
            <w:r>
              <w:rPr>
                <w:rFonts w:hint="eastAsia"/>
              </w:rPr>
              <w:t>目测</w:t>
            </w:r>
          </w:p>
        </w:tc>
      </w:tr>
    </w:tbl>
    <w:p w14:paraId="1D8A509B" w14:textId="77777777" w:rsidR="00D97998" w:rsidRDefault="00D97998">
      <w:pPr>
        <w:pStyle w:val="afffff5"/>
        <w:ind w:firstLine="420"/>
      </w:pPr>
    </w:p>
    <w:p w14:paraId="5E42FE88" w14:textId="77777777" w:rsidR="00D97998" w:rsidRDefault="00000000">
      <w:pPr>
        <w:pStyle w:val="afffffffff1"/>
      </w:pPr>
      <w:r>
        <w:rPr>
          <w:rFonts w:hint="eastAsia"/>
        </w:rPr>
        <w:t>路面预防性养护超薄罩面施工质量检查要求应符合JTG 5142的要求。</w:t>
      </w:r>
    </w:p>
    <w:p w14:paraId="4B2B9866" w14:textId="77777777" w:rsidR="00D97998" w:rsidRDefault="00D97998">
      <w:pPr>
        <w:pStyle w:val="afffff5"/>
        <w:ind w:firstLine="420"/>
        <w:sectPr w:rsidR="00D97998">
          <w:pgSz w:w="11906" w:h="16838"/>
          <w:pgMar w:top="1928" w:right="1134" w:bottom="1134" w:left="1134" w:header="1418" w:footer="1134" w:gutter="284"/>
          <w:pgNumType w:start="1"/>
          <w:cols w:space="425"/>
          <w:formProt w:val="0"/>
          <w:docGrid w:linePitch="312"/>
        </w:sectPr>
      </w:pPr>
    </w:p>
    <w:p w14:paraId="62825798" w14:textId="77777777" w:rsidR="00D97998" w:rsidRDefault="00D97998">
      <w:pPr>
        <w:pStyle w:val="af8"/>
        <w:rPr>
          <w:rFonts w:hint="eastAsia"/>
          <w:vanish w:val="0"/>
        </w:rPr>
      </w:pPr>
      <w:bookmarkStart w:id="51" w:name="BookMark5"/>
      <w:bookmarkEnd w:id="22"/>
    </w:p>
    <w:p w14:paraId="3D675A8E" w14:textId="77777777" w:rsidR="00D97998" w:rsidRDefault="00D97998">
      <w:pPr>
        <w:pStyle w:val="afe"/>
        <w:rPr>
          <w:vanish w:val="0"/>
        </w:rPr>
      </w:pPr>
    </w:p>
    <w:p w14:paraId="4109C87C" w14:textId="77777777" w:rsidR="00D97998" w:rsidRDefault="00000000">
      <w:pPr>
        <w:pStyle w:val="aff3"/>
        <w:spacing w:after="120"/>
      </w:pPr>
      <w:r>
        <w:br/>
      </w:r>
      <w:bookmarkStart w:id="52" w:name="_Toc202537448"/>
      <w:r>
        <w:rPr>
          <w:rFonts w:hint="eastAsia"/>
        </w:rPr>
        <w:t>（规范性）</w:t>
      </w:r>
      <w:r>
        <w:br/>
      </w:r>
      <w:r>
        <w:rPr>
          <w:rFonts w:hint="eastAsia"/>
        </w:rPr>
        <w:t>黏结强度检测方法</w:t>
      </w:r>
      <w:bookmarkEnd w:id="52"/>
    </w:p>
    <w:p w14:paraId="2F5D2127" w14:textId="77777777" w:rsidR="00D97998" w:rsidRDefault="00000000">
      <w:pPr>
        <w:pStyle w:val="aff4"/>
        <w:spacing w:before="120" w:after="120"/>
      </w:pPr>
      <w:r>
        <w:rPr>
          <w:rFonts w:hint="eastAsia"/>
        </w:rPr>
        <w:t>方法与步骤</w:t>
      </w:r>
    </w:p>
    <w:p w14:paraId="22CDA26C" w14:textId="77777777" w:rsidR="00D97998" w:rsidRDefault="00000000">
      <w:pPr>
        <w:pStyle w:val="aff5"/>
        <w:spacing w:before="120" w:after="120"/>
      </w:pPr>
      <w:r>
        <w:rPr>
          <w:rFonts w:hint="eastAsia"/>
        </w:rPr>
        <w:t>选点</w:t>
      </w:r>
    </w:p>
    <w:p w14:paraId="45DCC720" w14:textId="77777777" w:rsidR="00D97998" w:rsidRDefault="00000000">
      <w:pPr>
        <w:pStyle w:val="affffffffffa"/>
      </w:pPr>
      <w:r>
        <w:rPr>
          <w:rFonts w:hint="eastAsia"/>
        </w:rPr>
        <w:t>铺筑上结构层后应进行黏结强度检测，点位选择及检测频度与压实度相同。</w:t>
      </w:r>
    </w:p>
    <w:p w14:paraId="41CFF1D0" w14:textId="77777777" w:rsidR="00D97998" w:rsidRDefault="00000000">
      <w:pPr>
        <w:pStyle w:val="affffffffffa"/>
      </w:pPr>
      <w:r>
        <w:rPr>
          <w:rFonts w:hint="eastAsia"/>
        </w:rPr>
        <w:t>选点后应在测点周围设置安全隔离区。</w:t>
      </w:r>
    </w:p>
    <w:p w14:paraId="617C9493" w14:textId="77777777" w:rsidR="00D97998" w:rsidRDefault="00000000">
      <w:pPr>
        <w:pStyle w:val="aff5"/>
        <w:spacing w:before="120" w:after="120"/>
      </w:pPr>
      <w:r>
        <w:rPr>
          <w:rFonts w:hint="eastAsia"/>
        </w:rPr>
        <w:t>钻芯</w:t>
      </w:r>
    </w:p>
    <w:p w14:paraId="035CA758" w14:textId="77777777" w:rsidR="00D97998" w:rsidRDefault="00000000">
      <w:pPr>
        <w:pStyle w:val="afffff5"/>
        <w:ind w:firstLine="420"/>
      </w:pPr>
      <w:r>
        <w:rPr>
          <w:rFonts w:hint="eastAsia"/>
        </w:rPr>
        <w:t>选点位置确定后，应钻取直径为10cm芯样，钻孔深度比待检测位置深0.5cm~1cm，不应扰动芯样。</w:t>
      </w:r>
    </w:p>
    <w:p w14:paraId="148C8994" w14:textId="77777777" w:rsidR="00D97998" w:rsidRDefault="00000000">
      <w:pPr>
        <w:pStyle w:val="aff5"/>
        <w:spacing w:before="120" w:after="120"/>
      </w:pPr>
      <w:r>
        <w:rPr>
          <w:rFonts w:hint="eastAsia"/>
        </w:rPr>
        <w:t>黏结</w:t>
      </w:r>
    </w:p>
    <w:p w14:paraId="6E86A57D" w14:textId="77777777" w:rsidR="00D97998" w:rsidRDefault="00000000">
      <w:pPr>
        <w:pStyle w:val="afffff5"/>
        <w:ind w:firstLine="420"/>
      </w:pPr>
      <w:r>
        <w:rPr>
          <w:rFonts w:hint="eastAsia"/>
        </w:rPr>
        <w:t>将调制好的黏结材料涂于测点或芯样、黏贴件表面，再将黏贴件放于测点或芯样上面，轻轻旋转、挤压黏贴件，保证黏贴件与芯样表面完全黏贴，并开始计时。</w:t>
      </w:r>
    </w:p>
    <w:p w14:paraId="3E87AB7D" w14:textId="77777777" w:rsidR="00D97998" w:rsidRDefault="00000000">
      <w:pPr>
        <w:pStyle w:val="aff5"/>
        <w:spacing w:before="120" w:after="120"/>
      </w:pPr>
      <w:r>
        <w:rPr>
          <w:rFonts w:hint="eastAsia"/>
        </w:rPr>
        <w:t>黏结强度测试步骤</w:t>
      </w:r>
    </w:p>
    <w:p w14:paraId="75CAB6A5" w14:textId="77777777" w:rsidR="00D97998" w:rsidRDefault="00000000">
      <w:pPr>
        <w:pStyle w:val="affffffffffa"/>
      </w:pPr>
      <w:r>
        <w:rPr>
          <w:rFonts w:hint="eastAsia"/>
        </w:rPr>
        <w:t>AB胶黏结30min（环氧树脂黏结至少4h）后开始拉拔，试验开始前应实测记录地表温度，检查前5h平均气温（精确到1℃）。</w:t>
      </w:r>
    </w:p>
    <w:p w14:paraId="7CCDC8C8" w14:textId="77777777" w:rsidR="00D97998" w:rsidRDefault="00000000">
      <w:pPr>
        <w:pStyle w:val="affffffffffa"/>
      </w:pPr>
      <w:r>
        <w:rPr>
          <w:rFonts w:hint="eastAsia"/>
        </w:rPr>
        <w:t>将反力架垂直居中安放在黏贴件之上，安装传感器，并与黏贴件连接。将数显仪接电压为12V的直流电源，在野外试验时可接汽车电瓶电源。放置锚杆拉力计的液压缸于反力架上，连接高压油管与液压缸，调节传力杆上端螺丝以调整连接器高度，连接黏贴件和传感器。</w:t>
      </w:r>
    </w:p>
    <w:p w14:paraId="7D9C8FC5" w14:textId="77777777" w:rsidR="00D97998" w:rsidRDefault="00000000">
      <w:pPr>
        <w:pStyle w:val="affffffffffa"/>
      </w:pPr>
      <w:r>
        <w:rPr>
          <w:rFonts w:hint="eastAsia"/>
        </w:rPr>
        <w:t>数显仪归零，关闭拉力计卸荷阀，按50 mm/min速度进行加压。当数显仪数值不再增加时，说明芯样被拉断，可停止加压，读取峰值。</w:t>
      </w:r>
    </w:p>
    <w:p w14:paraId="7A448727" w14:textId="77777777" w:rsidR="00D97998" w:rsidRDefault="00000000">
      <w:pPr>
        <w:pStyle w:val="affffffffffa"/>
      </w:pPr>
      <w:r>
        <w:rPr>
          <w:rFonts w:hint="eastAsia"/>
        </w:rPr>
        <w:t>打开卸荷阀，断开高压油管和液压缸，拧开螺栓，移走反力架，将芯样取出，观察并记录断裂状态、芯样高度（cm），并在芯样上贴标签注明编号、桩号、拉拔力峰值等。若结构层断裂，试验数据应舍弃。</w:t>
      </w:r>
    </w:p>
    <w:p w14:paraId="3201D67C" w14:textId="77777777" w:rsidR="00D97998" w:rsidRDefault="00000000">
      <w:pPr>
        <w:pStyle w:val="affffffffffa"/>
      </w:pPr>
      <w:r>
        <w:rPr>
          <w:rFonts w:hint="eastAsia"/>
        </w:rPr>
        <w:t>将使用过的黏贴件用沸水煮5min~10min，也可加热黏贴件，然后用小铲进行清理。</w:t>
      </w:r>
    </w:p>
    <w:p w14:paraId="0B8E1B82" w14:textId="77777777" w:rsidR="00D97998" w:rsidRDefault="00000000">
      <w:pPr>
        <w:pStyle w:val="aff5"/>
        <w:spacing w:before="120" w:after="120"/>
      </w:pPr>
      <w:r>
        <w:rPr>
          <w:rFonts w:hint="eastAsia"/>
        </w:rPr>
        <w:t>计算方法</w:t>
      </w:r>
    </w:p>
    <w:p w14:paraId="65C1F023" w14:textId="77777777" w:rsidR="00D97998" w:rsidRDefault="00000000">
      <w:pPr>
        <w:pStyle w:val="affffffffffa"/>
      </w:pPr>
      <w:r>
        <w:rPr>
          <w:rFonts w:hint="eastAsia"/>
        </w:rPr>
        <w:t>若断裂面符合测试要求，黏结强度应按照公式（A.1）、公式（A.2）计算：</w:t>
      </w:r>
    </w:p>
    <w:p w14:paraId="5C266B78" w14:textId="77777777" w:rsidR="00D97998" w:rsidRDefault="00000000">
      <w:pPr>
        <w:pStyle w:val="afffffff1"/>
        <w:rPr>
          <w:rFonts w:hint="eastAsia"/>
        </w:rPr>
      </w:pPr>
      <w:r>
        <w:rPr>
          <w:rFonts w:hint="eastAsia"/>
        </w:rPr>
        <w:tab/>
      </w:r>
      <m:oMath>
        <m:sSub>
          <m:sSubPr>
            <m:ctrlPr>
              <w:rPr>
                <w:rFonts w:ascii="Cambria Math" w:hAnsi="Cambria Math"/>
                <w:i/>
              </w:rPr>
            </m:ctrlPr>
          </m:sSubPr>
          <m:e>
            <m:r>
              <w:rPr>
                <w:rFonts w:ascii="Cambria Math" w:hAnsi="Cambria Math"/>
              </w:rPr>
              <m:t>σ</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σ</m:t>
                </m:r>
              </m:sub>
            </m:sSub>
          </m:num>
          <m:den>
            <m:r>
              <w:rPr>
                <w:rFonts w:ascii="Cambria Math" w:hAnsi="Cambria Math"/>
              </w:rPr>
              <m:t>A</m:t>
            </m:r>
          </m:den>
        </m:f>
      </m:oMath>
      <w:r>
        <w:rPr>
          <w:rFonts w:ascii="微软雅黑" w:eastAsia="微软雅黑" w:hint="eastAsia"/>
        </w:rPr>
        <w:tab/>
      </w:r>
      <w:r>
        <w:t>（A.</w:t>
      </w:r>
      <w:fldSimple w:instr=" seq fulu_equation_133960820420000140 ">
        <w:r>
          <w:rPr>
            <w:rFonts w:hint="eastAsia"/>
          </w:rPr>
          <w:t>1</w:t>
        </w:r>
      </w:fldSimple>
      <w:r>
        <w:t>）</w:t>
      </w:r>
    </w:p>
    <w:p w14:paraId="48F5C4FE" w14:textId="77777777" w:rsidR="00D97998" w:rsidRDefault="00000000">
      <w:pPr>
        <w:pStyle w:val="afffffff1"/>
        <w:rPr>
          <w:rFonts w:hint="eastAsia"/>
        </w:rPr>
      </w:pPr>
      <w:r>
        <w:rPr>
          <w:rFonts w:hint="eastAsia"/>
        </w:rPr>
        <w:tab/>
      </w:r>
      <m:oMath>
        <m:r>
          <w:rPr>
            <w:rFonts w:ascii="Cambria Math" w:hAnsi="Cambria Math"/>
          </w:rPr>
          <m:t>A=π×</m:t>
        </m:r>
        <m:sSup>
          <m:sSupPr>
            <m:ctrlPr>
              <w:rPr>
                <w:rFonts w:ascii="Cambria Math" w:hAnsi="Cambria Math"/>
                <w:i/>
              </w:rPr>
            </m:ctrlPr>
          </m:sSupPr>
          <m:e>
            <m:r>
              <w:rPr>
                <w:rFonts w:ascii="Cambria Math" w:hAnsi="Cambria Math" w:hint="eastAsia"/>
              </w:rPr>
              <m:t>r</m:t>
            </m:r>
          </m:e>
          <m:sup>
            <m:r>
              <w:rPr>
                <w:rFonts w:ascii="Cambria Math" w:hAnsi="Cambria Math"/>
              </w:rPr>
              <m:t>2</m:t>
            </m:r>
          </m:sup>
        </m:sSup>
      </m:oMath>
      <w:r>
        <w:rPr>
          <w:rFonts w:ascii="微软雅黑" w:eastAsia="微软雅黑" w:hAnsi="微软雅黑" w:hint="eastAsia"/>
        </w:rPr>
        <w:tab/>
      </w:r>
      <w:r>
        <w:t>（A.</w:t>
      </w:r>
      <w:fldSimple w:instr="  seq fulu_equation_133960820420000140  ">
        <w:r>
          <w:rPr>
            <w:rFonts w:hint="eastAsia"/>
          </w:rPr>
          <w:t>2</w:t>
        </w:r>
      </w:fldSimple>
      <w:r>
        <w:t>）</w:t>
      </w:r>
    </w:p>
    <w:p w14:paraId="17931B6B" w14:textId="77777777" w:rsidR="00D97998" w:rsidRDefault="00000000">
      <w:pPr>
        <w:pStyle w:val="afffff4"/>
        <w:ind w:firstLine="420"/>
      </w:pPr>
      <w:r>
        <w:rPr>
          <w:rFonts w:hint="eastAsia"/>
        </w:rPr>
        <w:t>式中：</w:t>
      </w:r>
    </w:p>
    <w:p w14:paraId="018F94DE" w14:textId="77777777" w:rsidR="00D97998" w:rsidRDefault="00000000">
      <w:pPr>
        <w:pStyle w:val="afffff5"/>
        <w:ind w:firstLine="420"/>
      </w:pPr>
      <w:r>
        <w:rPr>
          <w:rFonts w:hint="eastAsia"/>
        </w:rPr>
        <w:t>σ</w:t>
      </w:r>
      <w:r>
        <w:rPr>
          <w:rFonts w:hint="eastAsia"/>
          <w:vertAlign w:val="subscript"/>
        </w:rPr>
        <w:t>T</w:t>
      </w:r>
      <w:r>
        <w:rPr>
          <w:rFonts w:hint="eastAsia"/>
        </w:rPr>
        <w:t>——检测温度T条件下黏结强度，单位为兆帕（MPa）；</w:t>
      </w:r>
    </w:p>
    <w:p w14:paraId="7C4EB693" w14:textId="77777777" w:rsidR="00D97998" w:rsidRDefault="00000000">
      <w:pPr>
        <w:pStyle w:val="afffff5"/>
        <w:ind w:firstLine="420"/>
      </w:pPr>
      <w:r>
        <w:rPr>
          <w:rFonts w:hint="eastAsia"/>
        </w:rPr>
        <w:t>P</w:t>
      </w:r>
      <w:r>
        <w:rPr>
          <w:rFonts w:hint="eastAsia"/>
          <w:vertAlign w:val="subscript"/>
        </w:rPr>
        <w:t xml:space="preserve">σ </w:t>
      </w:r>
      <w:r>
        <w:rPr>
          <w:rFonts w:hint="eastAsia"/>
        </w:rPr>
        <w:t>——最大拉拔力，单位为千牛（kN）；</w:t>
      </w:r>
    </w:p>
    <w:p w14:paraId="72BF32DE" w14:textId="77777777" w:rsidR="00D97998" w:rsidRDefault="00000000">
      <w:pPr>
        <w:pStyle w:val="afffff5"/>
        <w:ind w:firstLine="420"/>
      </w:pPr>
      <w:r>
        <w:rPr>
          <w:rFonts w:hint="eastAsia"/>
        </w:rPr>
        <w:t xml:space="preserve">A </w:t>
      </w:r>
      <w:r>
        <w:rPr>
          <w:rFonts w:hint="eastAsia"/>
          <w:sz w:val="11"/>
          <w:szCs w:val="10"/>
        </w:rPr>
        <w:t xml:space="preserve"> </w:t>
      </w:r>
      <w:r>
        <w:rPr>
          <w:rFonts w:hint="eastAsia"/>
        </w:rPr>
        <w:t>——黏结面积，单位为平方毫米（mm</w:t>
      </w:r>
      <w:r>
        <w:rPr>
          <w:rFonts w:hint="eastAsia"/>
          <w:vertAlign w:val="superscript"/>
        </w:rPr>
        <w:t>2</w:t>
      </w:r>
      <w:r>
        <w:rPr>
          <w:rFonts w:hint="eastAsia"/>
        </w:rPr>
        <w:t>）；</w:t>
      </w:r>
    </w:p>
    <w:p w14:paraId="2C0F51A1" w14:textId="77777777" w:rsidR="00D97998" w:rsidRDefault="00000000">
      <w:pPr>
        <w:pStyle w:val="afffff5"/>
        <w:ind w:firstLine="420"/>
      </w:pPr>
      <w:r>
        <w:rPr>
          <w:rFonts w:hint="eastAsia"/>
        </w:rPr>
        <w:t xml:space="preserve">r </w:t>
      </w:r>
      <w:r>
        <w:rPr>
          <w:rFonts w:hint="eastAsia"/>
          <w:sz w:val="13"/>
          <w:szCs w:val="11"/>
        </w:rPr>
        <w:t xml:space="preserve"> </w:t>
      </w:r>
      <w:r>
        <w:rPr>
          <w:rFonts w:hint="eastAsia"/>
        </w:rPr>
        <w:t>——芯样半径，单位为毫米（mm）。</w:t>
      </w:r>
    </w:p>
    <w:p w14:paraId="62BB6561" w14:textId="77777777" w:rsidR="00D97998" w:rsidRDefault="00000000">
      <w:pPr>
        <w:pStyle w:val="affffffffffa"/>
      </w:pPr>
      <w:r>
        <w:rPr>
          <w:rFonts w:hint="eastAsia"/>
        </w:rPr>
        <w:t>沥青铺装层层间结合黏结强度检测温度以20℃为准，其他温度检测时应进行温度修正。</w:t>
      </w:r>
    </w:p>
    <w:p w14:paraId="4A2D168D" w14:textId="77777777" w:rsidR="00D97998" w:rsidRDefault="00000000">
      <w:pPr>
        <w:pStyle w:val="aff4"/>
        <w:spacing w:before="120" w:after="120"/>
      </w:pPr>
      <w:r>
        <w:rPr>
          <w:rFonts w:hint="eastAsia"/>
        </w:rPr>
        <w:t>温度修正</w:t>
      </w:r>
    </w:p>
    <w:p w14:paraId="3EC6F0AC" w14:textId="77777777" w:rsidR="00D97998" w:rsidRDefault="00000000">
      <w:pPr>
        <w:pStyle w:val="affffffffff9"/>
      </w:pPr>
      <w:r>
        <w:rPr>
          <w:rFonts w:hint="eastAsia"/>
        </w:rPr>
        <w:t>非标准温度（10℃~35℃）检测时，应对检测结果按照公式（A.3）进行温度修正：</w:t>
      </w:r>
    </w:p>
    <w:p w14:paraId="710BBAF7" w14:textId="77777777" w:rsidR="00D97998" w:rsidRDefault="00000000">
      <w:pPr>
        <w:pStyle w:val="afffffff1"/>
        <w:rPr>
          <w:rFonts w:hint="eastAsia"/>
        </w:rPr>
      </w:pPr>
      <w:r>
        <w:rPr>
          <w:rFonts w:hint="eastAsia"/>
        </w:rPr>
        <w:tab/>
      </w:r>
      <m:oMath>
        <m:sSub>
          <m:sSubPr>
            <m:ctrlPr>
              <w:rPr>
                <w:rFonts w:ascii="Cambria Math" w:hAnsi="Cambria Math"/>
                <w:i/>
              </w:rPr>
            </m:ctrlPr>
          </m:sSubPr>
          <m:e>
            <m:r>
              <w:rPr>
                <w:rFonts w:ascii="Cambria Math" w:hAnsi="Cambria Math"/>
              </w:rPr>
              <m:t>σ</m:t>
            </m:r>
          </m:e>
          <m:sub>
            <m:r>
              <w:rPr>
                <w:rFonts w:ascii="Cambria Math" w:hAnsi="Cambria Math"/>
              </w:rPr>
              <m:t>20℃</m:t>
            </m:r>
          </m:sub>
        </m:sSub>
        <m:r>
          <w:rPr>
            <w:rFonts w:ascii="Cambria Math" w:hAnsi="Cambria Math" w:hint="eastAsia"/>
          </w:rPr>
          <m:t>=</m:t>
        </m:r>
        <m:sSub>
          <m:sSubPr>
            <m:ctrlPr>
              <w:rPr>
                <w:rFonts w:ascii="Cambria Math" w:hAnsi="Cambria Math"/>
                <w:i/>
              </w:rPr>
            </m:ctrlPr>
          </m:sSubPr>
          <m:e>
            <m:r>
              <w:rPr>
                <w:rFonts w:ascii="Cambria Math" w:hAnsi="Cambria Math"/>
              </w:rPr>
              <m:t>σ</m:t>
            </m:r>
          </m:e>
          <m:sub>
            <m:r>
              <w:rPr>
                <w:rFonts w:ascii="Cambria Math" w:hAnsi="Cambria Math"/>
              </w:rPr>
              <m:t>T</m:t>
            </m:r>
          </m:sub>
        </m:sSub>
        <m:r>
          <w:rPr>
            <w:rFonts w:ascii="Cambria Math" w:hAnsi="Cambria Math"/>
          </w:rPr>
          <m:t>×K</m:t>
        </m:r>
      </m:oMath>
      <w:r>
        <w:rPr>
          <w:rFonts w:ascii="微软雅黑" w:eastAsia="微软雅黑" w:hAnsi="微软雅黑" w:hint="eastAsia"/>
        </w:rPr>
        <w:tab/>
      </w:r>
      <w:r>
        <w:t>（A.</w:t>
      </w:r>
      <w:fldSimple w:instr="  seq fulu_equation_133960820420000140  ">
        <w:r>
          <w:rPr>
            <w:rFonts w:hint="eastAsia"/>
          </w:rPr>
          <w:t>3</w:t>
        </w:r>
      </w:fldSimple>
      <w:r>
        <w:t>）</w:t>
      </w:r>
    </w:p>
    <w:p w14:paraId="6A1096AE" w14:textId="77777777" w:rsidR="00D97998" w:rsidRDefault="00000000">
      <w:pPr>
        <w:pStyle w:val="afffff4"/>
        <w:ind w:firstLine="420"/>
      </w:pPr>
      <w:r>
        <w:rPr>
          <w:rFonts w:hint="eastAsia"/>
        </w:rPr>
        <w:t>式中：</w:t>
      </w:r>
    </w:p>
    <w:p w14:paraId="19718248" w14:textId="77777777" w:rsidR="00D97998" w:rsidRDefault="00000000">
      <w:pPr>
        <w:pStyle w:val="afffff5"/>
        <w:ind w:firstLine="420"/>
      </w:pPr>
      <w:r>
        <w:rPr>
          <w:rFonts w:hint="eastAsia"/>
        </w:rPr>
        <w:lastRenderedPageBreak/>
        <w:t>σ</w:t>
      </w:r>
      <w:r>
        <w:rPr>
          <w:rFonts w:hint="eastAsia"/>
          <w:vertAlign w:val="subscript"/>
        </w:rPr>
        <w:t>20℃</w:t>
      </w:r>
      <w:r>
        <w:rPr>
          <w:rFonts w:hint="eastAsia"/>
        </w:rPr>
        <w:t>——标准温度20℃层间黏结强度，单位为兆帕（MPa）；</w:t>
      </w:r>
    </w:p>
    <w:p w14:paraId="329FBB4E" w14:textId="77777777" w:rsidR="00D97998" w:rsidRDefault="00000000">
      <w:pPr>
        <w:pStyle w:val="afffff5"/>
        <w:ind w:firstLine="420"/>
      </w:pPr>
      <w:r>
        <w:rPr>
          <w:rFonts w:hint="eastAsia"/>
        </w:rPr>
        <w:t>σ</w:t>
      </w:r>
      <w:r>
        <w:rPr>
          <w:rFonts w:hint="eastAsia"/>
          <w:vertAlign w:val="subscript"/>
        </w:rPr>
        <w:t xml:space="preserve">T   </w:t>
      </w:r>
      <w:r>
        <w:rPr>
          <w:rFonts w:hint="eastAsia"/>
        </w:rPr>
        <w:t>——现场实际检测温度下的黏结强度，单位为兆帕（MPa）；</w:t>
      </w:r>
    </w:p>
    <w:p w14:paraId="34E16D30" w14:textId="77777777" w:rsidR="00D97998" w:rsidRDefault="00000000">
      <w:pPr>
        <w:pStyle w:val="afffff5"/>
        <w:ind w:firstLine="420"/>
      </w:pPr>
      <w:r>
        <w:rPr>
          <w:rFonts w:hint="eastAsia"/>
        </w:rPr>
        <w:t>K   ——黏结强度温度修正系数，取值见A.2.2。</w:t>
      </w:r>
    </w:p>
    <w:p w14:paraId="472699B6" w14:textId="77777777" w:rsidR="00D97998" w:rsidRDefault="00000000">
      <w:pPr>
        <w:pStyle w:val="affffffffff9"/>
      </w:pPr>
      <w:r>
        <w:rPr>
          <w:rFonts w:hint="eastAsia"/>
        </w:rPr>
        <w:t>检测温度与温度修正系数按表A.1确定，其他温度下黏结强度值应按照直线内插法确定。</w:t>
      </w:r>
    </w:p>
    <w:p w14:paraId="2EE3BBB3" w14:textId="77777777" w:rsidR="00D97998" w:rsidRDefault="00000000">
      <w:pPr>
        <w:pStyle w:val="aff"/>
        <w:spacing w:before="120" w:after="120"/>
      </w:pPr>
      <w:r>
        <w:rPr>
          <w:rFonts w:hint="eastAsia"/>
        </w:rPr>
        <w:t>黏结强度温度修正系数</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5"/>
        <w:gridCol w:w="2333"/>
        <w:gridCol w:w="2333"/>
        <w:gridCol w:w="2333"/>
      </w:tblGrid>
      <w:tr w:rsidR="00D97998" w14:paraId="14CE5772" w14:textId="77777777">
        <w:trPr>
          <w:tblHeader/>
          <w:jc w:val="center"/>
        </w:trPr>
        <w:tc>
          <w:tcPr>
            <w:tcW w:w="2335" w:type="dxa"/>
            <w:tcBorders>
              <w:top w:val="single" w:sz="8" w:space="0" w:color="auto"/>
              <w:bottom w:val="single" w:sz="8" w:space="0" w:color="auto"/>
            </w:tcBorders>
            <w:vAlign w:val="center"/>
          </w:tcPr>
          <w:p w14:paraId="71A4A109" w14:textId="77777777" w:rsidR="00D97998" w:rsidRDefault="00000000">
            <w:pPr>
              <w:pStyle w:val="afffffffff9"/>
            </w:pPr>
            <w:r>
              <w:rPr>
                <w:rFonts w:hint="eastAsia"/>
              </w:rPr>
              <w:t>层间结合温度℃</w:t>
            </w:r>
          </w:p>
        </w:tc>
        <w:tc>
          <w:tcPr>
            <w:tcW w:w="2333" w:type="dxa"/>
            <w:tcBorders>
              <w:top w:val="single" w:sz="8" w:space="0" w:color="auto"/>
              <w:bottom w:val="single" w:sz="8" w:space="0" w:color="auto"/>
            </w:tcBorders>
            <w:vAlign w:val="center"/>
          </w:tcPr>
          <w:p w14:paraId="53C2BC65" w14:textId="77777777" w:rsidR="00D97998" w:rsidRDefault="00000000">
            <w:pPr>
              <w:pStyle w:val="afffffffff9"/>
            </w:pPr>
            <w:r>
              <w:rPr>
                <w:rFonts w:hint="eastAsia"/>
              </w:rPr>
              <w:t>K</w:t>
            </w:r>
          </w:p>
        </w:tc>
        <w:tc>
          <w:tcPr>
            <w:tcW w:w="2333" w:type="dxa"/>
            <w:tcBorders>
              <w:top w:val="single" w:sz="8" w:space="0" w:color="auto"/>
              <w:bottom w:val="single" w:sz="8" w:space="0" w:color="auto"/>
            </w:tcBorders>
            <w:vAlign w:val="center"/>
          </w:tcPr>
          <w:p w14:paraId="70C25EB5" w14:textId="77777777" w:rsidR="00D97998" w:rsidRDefault="00000000">
            <w:pPr>
              <w:pStyle w:val="afffffffff9"/>
            </w:pPr>
            <w:r>
              <w:rPr>
                <w:rFonts w:hint="eastAsia"/>
              </w:rPr>
              <w:t>层间结合温度℃</w:t>
            </w:r>
          </w:p>
        </w:tc>
        <w:tc>
          <w:tcPr>
            <w:tcW w:w="2333" w:type="dxa"/>
            <w:tcBorders>
              <w:top w:val="single" w:sz="8" w:space="0" w:color="auto"/>
              <w:bottom w:val="single" w:sz="8" w:space="0" w:color="auto"/>
            </w:tcBorders>
            <w:vAlign w:val="center"/>
          </w:tcPr>
          <w:p w14:paraId="6BB834CC" w14:textId="77777777" w:rsidR="00D97998" w:rsidRDefault="00000000">
            <w:pPr>
              <w:pStyle w:val="afffffffff9"/>
            </w:pPr>
            <w:r>
              <w:rPr>
                <w:rFonts w:hint="eastAsia"/>
              </w:rPr>
              <w:t>K</w:t>
            </w:r>
          </w:p>
        </w:tc>
      </w:tr>
      <w:tr w:rsidR="00D97998" w14:paraId="7BD246ED" w14:textId="77777777">
        <w:trPr>
          <w:jc w:val="center"/>
        </w:trPr>
        <w:tc>
          <w:tcPr>
            <w:tcW w:w="2335" w:type="dxa"/>
            <w:tcBorders>
              <w:top w:val="single" w:sz="8" w:space="0" w:color="auto"/>
            </w:tcBorders>
            <w:vAlign w:val="center"/>
          </w:tcPr>
          <w:p w14:paraId="4AFD6217" w14:textId="77777777" w:rsidR="00D97998" w:rsidRDefault="00000000">
            <w:pPr>
              <w:pStyle w:val="afffffffff9"/>
            </w:pPr>
            <w:r>
              <w:rPr>
                <w:rFonts w:hint="eastAsia"/>
              </w:rPr>
              <w:t>10</w:t>
            </w:r>
          </w:p>
        </w:tc>
        <w:tc>
          <w:tcPr>
            <w:tcW w:w="2333" w:type="dxa"/>
            <w:tcBorders>
              <w:top w:val="single" w:sz="8" w:space="0" w:color="auto"/>
            </w:tcBorders>
            <w:vAlign w:val="center"/>
          </w:tcPr>
          <w:p w14:paraId="75A8F69A" w14:textId="77777777" w:rsidR="00D97998" w:rsidRDefault="00000000">
            <w:pPr>
              <w:pStyle w:val="afffffffff9"/>
            </w:pPr>
            <w:r>
              <w:rPr>
                <w:rFonts w:hint="eastAsia"/>
              </w:rPr>
              <w:t>0.2</w:t>
            </w:r>
          </w:p>
        </w:tc>
        <w:tc>
          <w:tcPr>
            <w:tcW w:w="2333" w:type="dxa"/>
            <w:tcBorders>
              <w:top w:val="single" w:sz="8" w:space="0" w:color="auto"/>
            </w:tcBorders>
            <w:vAlign w:val="center"/>
          </w:tcPr>
          <w:p w14:paraId="6E096183" w14:textId="77777777" w:rsidR="00D97998" w:rsidRDefault="00000000">
            <w:pPr>
              <w:pStyle w:val="afffffffff9"/>
            </w:pPr>
            <w:r>
              <w:rPr>
                <w:rFonts w:hint="eastAsia"/>
              </w:rPr>
              <w:t>25</w:t>
            </w:r>
          </w:p>
        </w:tc>
        <w:tc>
          <w:tcPr>
            <w:tcW w:w="2333" w:type="dxa"/>
            <w:tcBorders>
              <w:top w:val="single" w:sz="8" w:space="0" w:color="auto"/>
            </w:tcBorders>
            <w:vAlign w:val="center"/>
          </w:tcPr>
          <w:p w14:paraId="78EECA42" w14:textId="77777777" w:rsidR="00D97998" w:rsidRDefault="00000000">
            <w:pPr>
              <w:pStyle w:val="afffffffff9"/>
            </w:pPr>
            <w:r>
              <w:rPr>
                <w:rFonts w:hint="eastAsia"/>
              </w:rPr>
              <w:t>1.7</w:t>
            </w:r>
          </w:p>
        </w:tc>
      </w:tr>
      <w:tr w:rsidR="00D97998" w14:paraId="29C07A3A" w14:textId="77777777">
        <w:trPr>
          <w:jc w:val="center"/>
        </w:trPr>
        <w:tc>
          <w:tcPr>
            <w:tcW w:w="2335" w:type="dxa"/>
            <w:vAlign w:val="center"/>
          </w:tcPr>
          <w:p w14:paraId="4CF7E32A" w14:textId="77777777" w:rsidR="00D97998" w:rsidRDefault="00000000">
            <w:pPr>
              <w:pStyle w:val="afffffffff9"/>
            </w:pPr>
            <w:r>
              <w:rPr>
                <w:rFonts w:hint="eastAsia"/>
              </w:rPr>
              <w:t>15</w:t>
            </w:r>
          </w:p>
        </w:tc>
        <w:tc>
          <w:tcPr>
            <w:tcW w:w="2333" w:type="dxa"/>
            <w:vAlign w:val="center"/>
          </w:tcPr>
          <w:p w14:paraId="5CD29FD8" w14:textId="77777777" w:rsidR="00D97998" w:rsidRDefault="00000000">
            <w:pPr>
              <w:pStyle w:val="afffffffff9"/>
            </w:pPr>
            <w:r>
              <w:rPr>
                <w:rFonts w:hint="eastAsia"/>
              </w:rPr>
              <w:t>0.5</w:t>
            </w:r>
          </w:p>
        </w:tc>
        <w:tc>
          <w:tcPr>
            <w:tcW w:w="2333" w:type="dxa"/>
            <w:vAlign w:val="center"/>
          </w:tcPr>
          <w:p w14:paraId="174AF64A" w14:textId="77777777" w:rsidR="00D97998" w:rsidRDefault="00000000">
            <w:pPr>
              <w:pStyle w:val="afffffffff9"/>
            </w:pPr>
            <w:r>
              <w:rPr>
                <w:rFonts w:hint="eastAsia"/>
              </w:rPr>
              <w:t>30</w:t>
            </w:r>
          </w:p>
        </w:tc>
        <w:tc>
          <w:tcPr>
            <w:tcW w:w="2333" w:type="dxa"/>
            <w:vAlign w:val="center"/>
          </w:tcPr>
          <w:p w14:paraId="31D74009" w14:textId="77777777" w:rsidR="00D97998" w:rsidRDefault="00000000">
            <w:pPr>
              <w:pStyle w:val="afffffffff9"/>
            </w:pPr>
            <w:r>
              <w:rPr>
                <w:rFonts w:hint="eastAsia"/>
              </w:rPr>
              <w:t>2.8</w:t>
            </w:r>
          </w:p>
        </w:tc>
      </w:tr>
      <w:tr w:rsidR="00D97998" w14:paraId="1009EA0B" w14:textId="77777777">
        <w:trPr>
          <w:jc w:val="center"/>
        </w:trPr>
        <w:tc>
          <w:tcPr>
            <w:tcW w:w="2335" w:type="dxa"/>
            <w:vAlign w:val="center"/>
          </w:tcPr>
          <w:p w14:paraId="581DDE8E" w14:textId="77777777" w:rsidR="00D97998" w:rsidRDefault="00000000">
            <w:pPr>
              <w:pStyle w:val="afffffffff9"/>
            </w:pPr>
            <w:r>
              <w:rPr>
                <w:rFonts w:hint="eastAsia"/>
              </w:rPr>
              <w:t>20</w:t>
            </w:r>
          </w:p>
        </w:tc>
        <w:tc>
          <w:tcPr>
            <w:tcW w:w="2333" w:type="dxa"/>
            <w:vAlign w:val="center"/>
          </w:tcPr>
          <w:p w14:paraId="0CEFE57A" w14:textId="77777777" w:rsidR="00D97998" w:rsidRDefault="00000000">
            <w:pPr>
              <w:pStyle w:val="afffffffff9"/>
            </w:pPr>
            <w:r>
              <w:rPr>
                <w:rFonts w:hint="eastAsia"/>
              </w:rPr>
              <w:t>1.0</w:t>
            </w:r>
          </w:p>
        </w:tc>
        <w:tc>
          <w:tcPr>
            <w:tcW w:w="2333" w:type="dxa"/>
            <w:vAlign w:val="center"/>
          </w:tcPr>
          <w:p w14:paraId="6A431E68" w14:textId="77777777" w:rsidR="00D97998" w:rsidRDefault="00000000">
            <w:pPr>
              <w:pStyle w:val="afffffffff9"/>
            </w:pPr>
            <w:r>
              <w:rPr>
                <w:rFonts w:hint="eastAsia"/>
              </w:rPr>
              <w:t>35</w:t>
            </w:r>
          </w:p>
        </w:tc>
        <w:tc>
          <w:tcPr>
            <w:tcW w:w="2333" w:type="dxa"/>
            <w:vAlign w:val="center"/>
          </w:tcPr>
          <w:p w14:paraId="2BF2789D" w14:textId="77777777" w:rsidR="00D97998" w:rsidRDefault="00000000">
            <w:pPr>
              <w:pStyle w:val="afffffffff9"/>
            </w:pPr>
            <w:r>
              <w:rPr>
                <w:rFonts w:hint="eastAsia"/>
              </w:rPr>
              <w:t>4.2</w:t>
            </w:r>
          </w:p>
        </w:tc>
      </w:tr>
    </w:tbl>
    <w:p w14:paraId="676454A7" w14:textId="77777777" w:rsidR="00D97998" w:rsidRDefault="00D97998">
      <w:pPr>
        <w:pStyle w:val="afffff5"/>
        <w:ind w:firstLine="420"/>
      </w:pPr>
    </w:p>
    <w:p w14:paraId="0F106E67" w14:textId="77777777" w:rsidR="00D97998" w:rsidRDefault="00000000">
      <w:pPr>
        <w:pStyle w:val="affffffffff9"/>
      </w:pPr>
      <w:r>
        <w:rPr>
          <w:rFonts w:hint="eastAsia"/>
        </w:rPr>
        <w:t>沥青铺装层层间结合温度应按照公式（A.4）计算。</w:t>
      </w:r>
    </w:p>
    <w:p w14:paraId="04680FD5" w14:textId="77777777" w:rsidR="00D97998" w:rsidRDefault="00000000">
      <w:pPr>
        <w:pStyle w:val="afffffff1"/>
        <w:rPr>
          <w:rFonts w:hint="eastAsia"/>
        </w:rPr>
      </w:pPr>
      <w:r>
        <w:rPr>
          <w:rFonts w:hint="eastAsia"/>
        </w:rPr>
        <w:tab/>
      </w:r>
      <m:oMath>
        <m:r>
          <w:rPr>
            <w:rFonts w:ascii="Cambria Math" w:hAnsi="Cambria Math"/>
          </w:rPr>
          <m:t>T=a+b×</m:t>
        </m:r>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ascii="微软雅黑" w:eastAsia="微软雅黑" w:hAnsi="微软雅黑" w:hint="eastAsia"/>
        </w:rPr>
        <w:tab/>
      </w:r>
      <w:r>
        <w:t>（A.</w:t>
      </w:r>
      <w:fldSimple w:instr="  seq fulu_equation_133960820420000140  ">
        <w:r>
          <w:rPr>
            <w:rFonts w:hint="eastAsia"/>
          </w:rPr>
          <w:t>4</w:t>
        </w:r>
      </w:fldSimple>
      <w:r>
        <w:t>）</w:t>
      </w:r>
    </w:p>
    <w:p w14:paraId="27340A83" w14:textId="77777777" w:rsidR="00D97998" w:rsidRDefault="00000000">
      <w:pPr>
        <w:pStyle w:val="afffffff1"/>
        <w:rPr>
          <w:rFonts w:hint="eastAsia"/>
        </w:rPr>
      </w:pPr>
      <w:r>
        <w:rPr>
          <w:rFonts w:hint="eastAsia"/>
        </w:rPr>
        <w:tab/>
      </w:r>
      <m:oMath>
        <m:r>
          <w:rPr>
            <w:rFonts w:ascii="Cambria Math" w:hAnsi="Cambria Math" w:hint="eastAsia"/>
          </w:rPr>
          <m:t>a=</m:t>
        </m:r>
        <m:r>
          <w:rPr>
            <w:rFonts w:ascii="Cambria Math" w:hAnsi="Cambria Math"/>
          </w:rPr>
          <m:t>-2.65</m:t>
        </m:r>
        <m:r>
          <w:rPr>
            <w:rFonts w:ascii="Cambria Math" w:hAnsi="Cambria Math" w:hint="eastAsia"/>
          </w:rPr>
          <m:t>+</m:t>
        </m:r>
        <m:r>
          <w:rPr>
            <w:rFonts w:ascii="Cambria Math" w:hAnsi="Cambria Math"/>
          </w:rPr>
          <m:t>0.52</m:t>
        </m:r>
        <m:r>
          <w:rPr>
            <w:rFonts w:ascii="Cambria Math" w:hAnsi="Cambria Math" w:cs="Cambria Math"/>
          </w:rPr>
          <m:t>h</m:t>
        </m:r>
      </m:oMath>
      <w:r>
        <w:rPr>
          <w:rFonts w:ascii="微软雅黑" w:eastAsia="微软雅黑" w:hAnsi="微软雅黑" w:hint="eastAsia"/>
        </w:rPr>
        <w:tab/>
      </w:r>
      <w:r>
        <w:t>（A.</w:t>
      </w:r>
      <w:fldSimple w:instr="  seq fulu_equation_133960820420000140  ">
        <w:r>
          <w:rPr>
            <w:rFonts w:hint="eastAsia"/>
          </w:rPr>
          <w:t>5</w:t>
        </w:r>
      </w:fldSimple>
      <w:r>
        <w:t>）</w:t>
      </w:r>
    </w:p>
    <w:p w14:paraId="12841CE8" w14:textId="77777777" w:rsidR="00D97998" w:rsidRDefault="00000000">
      <w:pPr>
        <w:pStyle w:val="afffffff1"/>
        <w:rPr>
          <w:rFonts w:hint="eastAsia"/>
        </w:rPr>
      </w:pPr>
      <w:r>
        <w:rPr>
          <w:rFonts w:hint="eastAsia"/>
        </w:rPr>
        <w:tab/>
      </w:r>
      <m:oMath>
        <m:r>
          <w:rPr>
            <w:rFonts w:ascii="Cambria Math" w:hAnsi="Cambria Math"/>
          </w:rPr>
          <m:t>b=0.62-0.008</m:t>
        </m:r>
        <m:r>
          <w:rPr>
            <w:rFonts w:ascii="Cambria Math" w:hAnsi="Cambria Math"/>
          </w:rPr>
          <m:t>h</m:t>
        </m:r>
      </m:oMath>
      <w:r>
        <w:rPr>
          <w:rFonts w:ascii="微软雅黑" w:eastAsia="微软雅黑" w:hAnsi="微软雅黑" w:hint="eastAsia"/>
        </w:rPr>
        <w:tab/>
      </w:r>
      <w:r>
        <w:t>（A.</w:t>
      </w:r>
      <w:fldSimple w:instr="  seq fulu_equation_133960820420000140  ">
        <w:r>
          <w:rPr>
            <w:rFonts w:hint="eastAsia"/>
          </w:rPr>
          <w:t>6</w:t>
        </w:r>
      </w:fldSimple>
      <w:r>
        <w:t>）</w:t>
      </w:r>
    </w:p>
    <w:p w14:paraId="7155B789" w14:textId="77777777" w:rsidR="00D97998" w:rsidRDefault="00000000">
      <w:pPr>
        <w:pStyle w:val="afffff4"/>
        <w:ind w:firstLine="420"/>
      </w:pPr>
      <w:r>
        <w:rPr>
          <w:rFonts w:hint="eastAsia"/>
        </w:rPr>
        <w:t>式中：</w:t>
      </w:r>
    </w:p>
    <w:p w14:paraId="006EF903" w14:textId="77777777" w:rsidR="00D97998" w:rsidRDefault="00000000">
      <w:pPr>
        <w:pStyle w:val="afffff5"/>
        <w:ind w:firstLine="420"/>
      </w:pPr>
      <w:r>
        <w:rPr>
          <w:rFonts w:hint="eastAsia"/>
        </w:rPr>
        <w:t>T</w:t>
      </w:r>
      <w:r>
        <w:rPr>
          <w:rFonts w:hint="eastAsia"/>
          <w:sz w:val="11"/>
          <w:szCs w:val="10"/>
        </w:rPr>
        <w:t xml:space="preserve"> </w:t>
      </w:r>
      <w:r>
        <w:rPr>
          <w:rFonts w:hint="eastAsia"/>
        </w:rPr>
        <w:t>——测定时沥青铺装层层间结合温度，单位为摄氏度（℃）；</w:t>
      </w:r>
    </w:p>
    <w:p w14:paraId="3C538D7B" w14:textId="77777777" w:rsidR="00D97998" w:rsidRDefault="00000000">
      <w:pPr>
        <w:pStyle w:val="afffff5"/>
        <w:ind w:firstLine="420"/>
      </w:pPr>
      <w:r>
        <w:t>a</w:t>
      </w:r>
      <w:r>
        <w:rPr>
          <w:rFonts w:hint="eastAsia"/>
          <w:sz w:val="11"/>
          <w:szCs w:val="10"/>
        </w:rPr>
        <w:t xml:space="preserve"> </w:t>
      </w:r>
      <w:r>
        <w:rPr>
          <w:rFonts w:hint="eastAsia"/>
        </w:rPr>
        <w:t>——系数,通过公式（A.5）计算；</w:t>
      </w:r>
    </w:p>
    <w:p w14:paraId="6C6773A9" w14:textId="77777777" w:rsidR="00D97998" w:rsidRDefault="00000000">
      <w:pPr>
        <w:pStyle w:val="afffff5"/>
        <w:ind w:firstLine="420"/>
      </w:pPr>
      <w:r>
        <w:rPr>
          <w:rFonts w:hint="eastAsia"/>
        </w:rPr>
        <w:t>b</w:t>
      </w:r>
      <w:r>
        <w:rPr>
          <w:rFonts w:hint="eastAsia"/>
          <w:sz w:val="11"/>
          <w:szCs w:val="10"/>
        </w:rPr>
        <w:t xml:space="preserve"> </w:t>
      </w:r>
      <w:r>
        <w:rPr>
          <w:rFonts w:hint="eastAsia"/>
        </w:rPr>
        <w:t>——系数,通过公式（A.6）计算；</w:t>
      </w:r>
    </w:p>
    <w:p w14:paraId="57CD06BD" w14:textId="77777777" w:rsidR="00D97998" w:rsidRDefault="00000000">
      <w:pPr>
        <w:pStyle w:val="afffff5"/>
        <w:ind w:firstLine="420"/>
      </w:pPr>
      <w:r>
        <w:rPr>
          <w:rFonts w:hint="eastAsia"/>
        </w:rPr>
        <w:t>T</w:t>
      </w:r>
      <w:r>
        <w:rPr>
          <w:rFonts w:hint="eastAsia"/>
          <w:vertAlign w:val="subscript"/>
        </w:rPr>
        <w:t>0</w:t>
      </w:r>
      <w:r>
        <w:rPr>
          <w:rFonts w:hint="eastAsia"/>
        </w:rPr>
        <w:t>——测定时路表温度与前5h平均气温之和，单位为摄氏度（℃）；</w:t>
      </w:r>
    </w:p>
    <w:p w14:paraId="6F8873AC" w14:textId="77777777" w:rsidR="00D97998" w:rsidRDefault="00000000">
      <w:pPr>
        <w:pStyle w:val="afffff5"/>
        <w:ind w:firstLine="420"/>
      </w:pPr>
      <w:r>
        <w:rPr>
          <w:rFonts w:hint="eastAsia"/>
        </w:rPr>
        <w:t>h</w:t>
      </w:r>
      <w:r>
        <w:rPr>
          <w:rFonts w:hint="eastAsia"/>
          <w:sz w:val="13"/>
          <w:szCs w:val="11"/>
        </w:rPr>
        <w:t xml:space="preserve"> </w:t>
      </w:r>
      <w:r>
        <w:rPr>
          <w:rFonts w:hint="eastAsia"/>
        </w:rPr>
        <w:t>——测定层间结合距路表深度，单位为厘米（cm）。</w:t>
      </w:r>
    </w:p>
    <w:p w14:paraId="60CA86B7" w14:textId="77777777" w:rsidR="00D97998" w:rsidRDefault="00000000">
      <w:pPr>
        <w:pStyle w:val="aff4"/>
        <w:spacing w:before="120" w:after="120"/>
      </w:pPr>
      <w:r>
        <w:rPr>
          <w:rFonts w:hint="eastAsia"/>
        </w:rPr>
        <w:t>报告</w:t>
      </w:r>
    </w:p>
    <w:p w14:paraId="549F16C9" w14:textId="77777777" w:rsidR="00D97998" w:rsidRDefault="00000000">
      <w:pPr>
        <w:pStyle w:val="affffffffff9"/>
      </w:pPr>
      <w:r>
        <w:rPr>
          <w:rFonts w:hint="eastAsia"/>
        </w:rPr>
        <w:t>试验报告应包含下列内容：</w:t>
      </w:r>
    </w:p>
    <w:p w14:paraId="763A03F8" w14:textId="77777777" w:rsidR="00D97998" w:rsidRDefault="00000000">
      <w:pPr>
        <w:pStyle w:val="af2"/>
      </w:pPr>
      <w:r>
        <w:rPr>
          <w:rFonts w:hint="eastAsia"/>
        </w:rPr>
        <w:t>工程信息：工程名称、桩号、修建年限或日期、黏结层施工时间、路面结构、层间结合材料；</w:t>
      </w:r>
    </w:p>
    <w:p w14:paraId="2AB730F7" w14:textId="77777777" w:rsidR="00D97998" w:rsidRDefault="00000000">
      <w:pPr>
        <w:pStyle w:val="af2"/>
      </w:pPr>
      <w:r>
        <w:rPr>
          <w:rFonts w:hint="eastAsia"/>
        </w:rPr>
        <w:t>试验信息：检测时间、拉拔力峰值、试验地表温度、试验时前5 h平均气温。</w:t>
      </w:r>
    </w:p>
    <w:p w14:paraId="50DE2E8C" w14:textId="77777777" w:rsidR="00D97998" w:rsidRDefault="00000000">
      <w:pPr>
        <w:pStyle w:val="affffffffff9"/>
      </w:pPr>
      <w:r>
        <w:rPr>
          <w:rFonts w:hint="eastAsia"/>
        </w:rPr>
        <w:t>黏结强度检测报告应按照表A.2编制。</w:t>
      </w:r>
    </w:p>
    <w:p w14:paraId="76ACA140" w14:textId="77777777" w:rsidR="00D97998" w:rsidRDefault="00000000">
      <w:pPr>
        <w:pStyle w:val="aff"/>
        <w:spacing w:before="120" w:after="120"/>
      </w:pPr>
      <w:r>
        <w:rPr>
          <w:rFonts w:hint="eastAsia"/>
        </w:rPr>
        <w:t>公路沥青铺装层黏结强度检测报告</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4"/>
        <w:gridCol w:w="777"/>
        <w:gridCol w:w="777"/>
        <w:gridCol w:w="1557"/>
        <w:gridCol w:w="1556"/>
        <w:gridCol w:w="777"/>
        <w:gridCol w:w="779"/>
        <w:gridCol w:w="1557"/>
      </w:tblGrid>
      <w:tr w:rsidR="00D97998" w14:paraId="63395FD9" w14:textId="77777777">
        <w:trPr>
          <w:trHeight w:val="340"/>
          <w:tblHeader/>
          <w:jc w:val="center"/>
        </w:trPr>
        <w:tc>
          <w:tcPr>
            <w:tcW w:w="1555" w:type="dxa"/>
            <w:tcBorders>
              <w:top w:val="single" w:sz="8" w:space="0" w:color="auto"/>
              <w:bottom w:val="single" w:sz="8" w:space="0" w:color="auto"/>
            </w:tcBorders>
            <w:vAlign w:val="center"/>
          </w:tcPr>
          <w:p w14:paraId="57B2FFC5" w14:textId="77777777" w:rsidR="00D97998" w:rsidRDefault="00000000">
            <w:pPr>
              <w:pStyle w:val="afffffffff9"/>
            </w:pPr>
            <w:r>
              <w:rPr>
                <w:rFonts w:hint="eastAsia"/>
              </w:rPr>
              <w:t>工程名称</w:t>
            </w:r>
          </w:p>
        </w:tc>
        <w:tc>
          <w:tcPr>
            <w:tcW w:w="1555" w:type="dxa"/>
            <w:gridSpan w:val="2"/>
            <w:tcBorders>
              <w:top w:val="single" w:sz="8" w:space="0" w:color="auto"/>
              <w:bottom w:val="single" w:sz="8" w:space="0" w:color="auto"/>
            </w:tcBorders>
            <w:vAlign w:val="center"/>
          </w:tcPr>
          <w:p w14:paraId="090B1B96" w14:textId="77777777" w:rsidR="00D97998" w:rsidRDefault="00D97998">
            <w:pPr>
              <w:pStyle w:val="afffffffff9"/>
            </w:pPr>
          </w:p>
        </w:tc>
        <w:tc>
          <w:tcPr>
            <w:tcW w:w="1555" w:type="dxa"/>
            <w:tcBorders>
              <w:top w:val="single" w:sz="8" w:space="0" w:color="auto"/>
              <w:bottom w:val="single" w:sz="8" w:space="0" w:color="auto"/>
            </w:tcBorders>
            <w:vAlign w:val="center"/>
          </w:tcPr>
          <w:p w14:paraId="0A2DF601" w14:textId="77777777" w:rsidR="00D97998" w:rsidRDefault="00000000">
            <w:pPr>
              <w:pStyle w:val="afffffffff9"/>
            </w:pPr>
            <w:r>
              <w:rPr>
                <w:rFonts w:hint="eastAsia"/>
              </w:rPr>
              <w:t>修建日期</w:t>
            </w:r>
          </w:p>
        </w:tc>
        <w:tc>
          <w:tcPr>
            <w:tcW w:w="1556" w:type="dxa"/>
            <w:tcBorders>
              <w:top w:val="single" w:sz="8" w:space="0" w:color="auto"/>
              <w:bottom w:val="single" w:sz="8" w:space="0" w:color="auto"/>
            </w:tcBorders>
            <w:vAlign w:val="center"/>
          </w:tcPr>
          <w:p w14:paraId="204333CC" w14:textId="77777777" w:rsidR="00D97998" w:rsidRDefault="00D97998">
            <w:pPr>
              <w:pStyle w:val="afffffffff9"/>
            </w:pPr>
          </w:p>
        </w:tc>
        <w:tc>
          <w:tcPr>
            <w:tcW w:w="1556" w:type="dxa"/>
            <w:gridSpan w:val="2"/>
            <w:tcBorders>
              <w:top w:val="single" w:sz="8" w:space="0" w:color="auto"/>
              <w:bottom w:val="single" w:sz="8" w:space="0" w:color="auto"/>
            </w:tcBorders>
            <w:vAlign w:val="center"/>
          </w:tcPr>
          <w:p w14:paraId="4D26CBC3" w14:textId="77777777" w:rsidR="00D97998" w:rsidRDefault="00000000">
            <w:pPr>
              <w:pStyle w:val="afffffffff9"/>
            </w:pPr>
            <w:r>
              <w:rPr>
                <w:rFonts w:hint="eastAsia"/>
              </w:rPr>
              <w:t>黏结层施工时间</w:t>
            </w:r>
          </w:p>
        </w:tc>
        <w:tc>
          <w:tcPr>
            <w:tcW w:w="1557" w:type="dxa"/>
            <w:tcBorders>
              <w:top w:val="single" w:sz="8" w:space="0" w:color="auto"/>
              <w:bottom w:val="single" w:sz="8" w:space="0" w:color="auto"/>
            </w:tcBorders>
            <w:vAlign w:val="center"/>
          </w:tcPr>
          <w:p w14:paraId="6463C996" w14:textId="77777777" w:rsidR="00D97998" w:rsidRDefault="00D97998">
            <w:pPr>
              <w:pStyle w:val="afffffffff9"/>
            </w:pPr>
          </w:p>
        </w:tc>
      </w:tr>
      <w:tr w:rsidR="00D97998" w14:paraId="7A0980AF" w14:textId="77777777">
        <w:trPr>
          <w:trHeight w:val="340"/>
          <w:jc w:val="center"/>
        </w:trPr>
        <w:tc>
          <w:tcPr>
            <w:tcW w:w="1555" w:type="dxa"/>
            <w:tcBorders>
              <w:top w:val="single" w:sz="8" w:space="0" w:color="auto"/>
            </w:tcBorders>
            <w:vAlign w:val="center"/>
          </w:tcPr>
          <w:p w14:paraId="2B1EF84D" w14:textId="77777777" w:rsidR="00D97998" w:rsidRDefault="00000000">
            <w:pPr>
              <w:pStyle w:val="afffffffff9"/>
            </w:pPr>
            <w:r>
              <w:rPr>
                <w:rFonts w:hint="eastAsia"/>
              </w:rPr>
              <w:t>上结构层</w:t>
            </w:r>
          </w:p>
        </w:tc>
        <w:tc>
          <w:tcPr>
            <w:tcW w:w="1555" w:type="dxa"/>
            <w:gridSpan w:val="2"/>
            <w:tcBorders>
              <w:top w:val="single" w:sz="8" w:space="0" w:color="auto"/>
            </w:tcBorders>
            <w:vAlign w:val="center"/>
          </w:tcPr>
          <w:p w14:paraId="5E286E19" w14:textId="77777777" w:rsidR="00D97998" w:rsidRDefault="00D97998">
            <w:pPr>
              <w:pStyle w:val="afffffffff9"/>
            </w:pPr>
          </w:p>
        </w:tc>
        <w:tc>
          <w:tcPr>
            <w:tcW w:w="1555" w:type="dxa"/>
            <w:tcBorders>
              <w:top w:val="single" w:sz="8" w:space="0" w:color="auto"/>
            </w:tcBorders>
            <w:vAlign w:val="center"/>
          </w:tcPr>
          <w:p w14:paraId="5014A3E6" w14:textId="77777777" w:rsidR="00D97998" w:rsidRDefault="00000000">
            <w:pPr>
              <w:pStyle w:val="afffffffff9"/>
            </w:pPr>
            <w:r>
              <w:rPr>
                <w:rFonts w:hint="eastAsia"/>
              </w:rPr>
              <w:t>层间黏结材料</w:t>
            </w:r>
          </w:p>
        </w:tc>
        <w:tc>
          <w:tcPr>
            <w:tcW w:w="1556" w:type="dxa"/>
            <w:tcBorders>
              <w:top w:val="single" w:sz="8" w:space="0" w:color="auto"/>
            </w:tcBorders>
            <w:vAlign w:val="center"/>
          </w:tcPr>
          <w:p w14:paraId="42E0A132" w14:textId="77777777" w:rsidR="00D97998" w:rsidRDefault="00D97998">
            <w:pPr>
              <w:pStyle w:val="afffffffff9"/>
            </w:pPr>
          </w:p>
        </w:tc>
        <w:tc>
          <w:tcPr>
            <w:tcW w:w="1556" w:type="dxa"/>
            <w:gridSpan w:val="2"/>
            <w:vMerge w:val="restart"/>
            <w:tcBorders>
              <w:top w:val="single" w:sz="8" w:space="0" w:color="auto"/>
            </w:tcBorders>
            <w:vAlign w:val="center"/>
          </w:tcPr>
          <w:p w14:paraId="3E94D18F" w14:textId="77777777" w:rsidR="00D97998" w:rsidRDefault="00000000">
            <w:pPr>
              <w:pStyle w:val="afffffffff9"/>
            </w:pPr>
            <w:r>
              <w:rPr>
                <w:rFonts w:hint="eastAsia"/>
              </w:rPr>
              <w:t>调查前5h平均气温（℃）</w:t>
            </w:r>
          </w:p>
        </w:tc>
        <w:tc>
          <w:tcPr>
            <w:tcW w:w="1557" w:type="dxa"/>
            <w:tcBorders>
              <w:top w:val="single" w:sz="8" w:space="0" w:color="auto"/>
            </w:tcBorders>
            <w:vAlign w:val="center"/>
          </w:tcPr>
          <w:p w14:paraId="6E381EFB" w14:textId="77777777" w:rsidR="00D97998" w:rsidRDefault="00D97998">
            <w:pPr>
              <w:pStyle w:val="afffffffff9"/>
            </w:pPr>
          </w:p>
        </w:tc>
      </w:tr>
      <w:tr w:rsidR="00D97998" w14:paraId="0E0A335C" w14:textId="77777777">
        <w:trPr>
          <w:trHeight w:val="340"/>
          <w:jc w:val="center"/>
        </w:trPr>
        <w:tc>
          <w:tcPr>
            <w:tcW w:w="1555" w:type="dxa"/>
            <w:vAlign w:val="center"/>
          </w:tcPr>
          <w:p w14:paraId="599AC35E" w14:textId="77777777" w:rsidR="00D97998" w:rsidRDefault="00000000">
            <w:pPr>
              <w:pStyle w:val="afffffffff9"/>
            </w:pPr>
            <w:r>
              <w:rPr>
                <w:rFonts w:hint="eastAsia"/>
              </w:rPr>
              <w:t>下结构层</w:t>
            </w:r>
          </w:p>
        </w:tc>
        <w:tc>
          <w:tcPr>
            <w:tcW w:w="1555" w:type="dxa"/>
            <w:gridSpan w:val="2"/>
            <w:vAlign w:val="center"/>
          </w:tcPr>
          <w:p w14:paraId="2145C87D" w14:textId="77777777" w:rsidR="00D97998" w:rsidRDefault="00D97998">
            <w:pPr>
              <w:pStyle w:val="afffffffff9"/>
            </w:pPr>
          </w:p>
        </w:tc>
        <w:tc>
          <w:tcPr>
            <w:tcW w:w="1555" w:type="dxa"/>
            <w:vAlign w:val="center"/>
          </w:tcPr>
          <w:p w14:paraId="0D292700" w14:textId="77777777" w:rsidR="00D97998" w:rsidRDefault="00000000">
            <w:pPr>
              <w:pStyle w:val="afffffffff9"/>
            </w:pPr>
            <w:r>
              <w:rPr>
                <w:rFonts w:hint="eastAsia"/>
              </w:rPr>
              <w:t>检测时间</w:t>
            </w:r>
          </w:p>
        </w:tc>
        <w:tc>
          <w:tcPr>
            <w:tcW w:w="1556" w:type="dxa"/>
            <w:vAlign w:val="center"/>
          </w:tcPr>
          <w:p w14:paraId="7EC9D854" w14:textId="77777777" w:rsidR="00D97998" w:rsidRDefault="00D97998">
            <w:pPr>
              <w:pStyle w:val="afffffffff9"/>
            </w:pPr>
          </w:p>
        </w:tc>
        <w:tc>
          <w:tcPr>
            <w:tcW w:w="1556" w:type="dxa"/>
            <w:gridSpan w:val="2"/>
            <w:vMerge/>
            <w:vAlign w:val="center"/>
          </w:tcPr>
          <w:p w14:paraId="207D0A99" w14:textId="77777777" w:rsidR="00D97998" w:rsidRDefault="00D97998">
            <w:pPr>
              <w:pStyle w:val="afffffffff9"/>
            </w:pPr>
          </w:p>
        </w:tc>
        <w:tc>
          <w:tcPr>
            <w:tcW w:w="1557" w:type="dxa"/>
            <w:vAlign w:val="center"/>
          </w:tcPr>
          <w:p w14:paraId="780C61A0" w14:textId="77777777" w:rsidR="00D97998" w:rsidRDefault="00D97998">
            <w:pPr>
              <w:pStyle w:val="afffffffff9"/>
            </w:pPr>
          </w:p>
        </w:tc>
      </w:tr>
      <w:tr w:rsidR="00D97998" w14:paraId="3510A6E2" w14:textId="77777777">
        <w:trPr>
          <w:trHeight w:val="340"/>
          <w:jc w:val="center"/>
        </w:trPr>
        <w:tc>
          <w:tcPr>
            <w:tcW w:w="1555" w:type="dxa"/>
            <w:vAlign w:val="center"/>
          </w:tcPr>
          <w:p w14:paraId="38610A31" w14:textId="77777777" w:rsidR="00D97998" w:rsidRDefault="00000000">
            <w:pPr>
              <w:pStyle w:val="afffffffff9"/>
            </w:pPr>
            <w:r>
              <w:rPr>
                <w:rFonts w:hint="eastAsia"/>
              </w:rPr>
              <w:t>试验编号</w:t>
            </w:r>
          </w:p>
        </w:tc>
        <w:tc>
          <w:tcPr>
            <w:tcW w:w="1555" w:type="dxa"/>
            <w:gridSpan w:val="2"/>
            <w:vAlign w:val="center"/>
          </w:tcPr>
          <w:p w14:paraId="7DD0D55C" w14:textId="77777777" w:rsidR="00D97998" w:rsidRDefault="00000000">
            <w:pPr>
              <w:pStyle w:val="afffffffff9"/>
            </w:pPr>
            <w:r>
              <w:rPr>
                <w:rFonts w:hint="eastAsia"/>
              </w:rPr>
              <w:t>检测位置</w:t>
            </w:r>
          </w:p>
        </w:tc>
        <w:tc>
          <w:tcPr>
            <w:tcW w:w="1555" w:type="dxa"/>
            <w:vAlign w:val="center"/>
          </w:tcPr>
          <w:p w14:paraId="4F962946" w14:textId="77777777" w:rsidR="00D97998" w:rsidRDefault="00000000">
            <w:pPr>
              <w:pStyle w:val="afffffffff9"/>
            </w:pPr>
            <w:r>
              <w:rPr>
                <w:rFonts w:hint="eastAsia"/>
              </w:rPr>
              <w:t>最大拉拔力（kN）</w:t>
            </w:r>
          </w:p>
        </w:tc>
        <w:tc>
          <w:tcPr>
            <w:tcW w:w="1556" w:type="dxa"/>
            <w:vAlign w:val="center"/>
          </w:tcPr>
          <w:p w14:paraId="4EBA5033" w14:textId="77777777" w:rsidR="00D97998" w:rsidRDefault="00000000">
            <w:pPr>
              <w:pStyle w:val="afffffffff9"/>
            </w:pPr>
            <w:r>
              <w:rPr>
                <w:rFonts w:hint="eastAsia"/>
              </w:rPr>
              <w:t>黏结强度（MPa）</w:t>
            </w:r>
          </w:p>
        </w:tc>
        <w:tc>
          <w:tcPr>
            <w:tcW w:w="1556" w:type="dxa"/>
            <w:gridSpan w:val="2"/>
            <w:vAlign w:val="center"/>
          </w:tcPr>
          <w:p w14:paraId="5CA39256" w14:textId="77777777" w:rsidR="00D97998" w:rsidRDefault="00000000">
            <w:pPr>
              <w:pStyle w:val="afffffffff9"/>
            </w:pPr>
            <w:r>
              <w:rPr>
                <w:rFonts w:hint="eastAsia"/>
              </w:rPr>
              <w:t>试验温度（℃）</w:t>
            </w:r>
          </w:p>
        </w:tc>
        <w:tc>
          <w:tcPr>
            <w:tcW w:w="1557" w:type="dxa"/>
            <w:vAlign w:val="center"/>
          </w:tcPr>
          <w:p w14:paraId="0A31D6F8" w14:textId="77777777" w:rsidR="00D97998" w:rsidRDefault="00000000">
            <w:pPr>
              <w:pStyle w:val="afffffffff9"/>
            </w:pPr>
            <w:r>
              <w:rPr>
                <w:rFonts w:hint="eastAsia"/>
              </w:rPr>
              <w:t>修正值（MPa）</w:t>
            </w:r>
          </w:p>
        </w:tc>
      </w:tr>
      <w:tr w:rsidR="00D97998" w14:paraId="4590DDA4" w14:textId="77777777">
        <w:trPr>
          <w:trHeight w:val="340"/>
          <w:jc w:val="center"/>
        </w:trPr>
        <w:tc>
          <w:tcPr>
            <w:tcW w:w="1555" w:type="dxa"/>
            <w:vAlign w:val="center"/>
          </w:tcPr>
          <w:p w14:paraId="5ADF0E2E" w14:textId="77777777" w:rsidR="00D97998" w:rsidRDefault="00000000">
            <w:pPr>
              <w:pStyle w:val="afffffffff9"/>
            </w:pPr>
            <w:r>
              <w:rPr>
                <w:rFonts w:hint="eastAsia"/>
              </w:rPr>
              <w:t>1</w:t>
            </w:r>
          </w:p>
        </w:tc>
        <w:tc>
          <w:tcPr>
            <w:tcW w:w="1555" w:type="dxa"/>
            <w:gridSpan w:val="2"/>
            <w:vAlign w:val="center"/>
          </w:tcPr>
          <w:p w14:paraId="3A2FF1FF" w14:textId="77777777" w:rsidR="00D97998" w:rsidRDefault="00D97998">
            <w:pPr>
              <w:pStyle w:val="afffffffff9"/>
            </w:pPr>
          </w:p>
        </w:tc>
        <w:tc>
          <w:tcPr>
            <w:tcW w:w="1555" w:type="dxa"/>
            <w:vAlign w:val="center"/>
          </w:tcPr>
          <w:p w14:paraId="5C63A411" w14:textId="77777777" w:rsidR="00D97998" w:rsidRDefault="00D97998">
            <w:pPr>
              <w:pStyle w:val="afffffffff9"/>
            </w:pPr>
          </w:p>
        </w:tc>
        <w:tc>
          <w:tcPr>
            <w:tcW w:w="1556" w:type="dxa"/>
            <w:vAlign w:val="center"/>
          </w:tcPr>
          <w:p w14:paraId="759A179C" w14:textId="77777777" w:rsidR="00D97998" w:rsidRDefault="00D97998">
            <w:pPr>
              <w:pStyle w:val="afffffffff9"/>
            </w:pPr>
          </w:p>
        </w:tc>
        <w:tc>
          <w:tcPr>
            <w:tcW w:w="1556" w:type="dxa"/>
            <w:gridSpan w:val="2"/>
            <w:vAlign w:val="center"/>
          </w:tcPr>
          <w:p w14:paraId="3388AA0B" w14:textId="77777777" w:rsidR="00D97998" w:rsidRDefault="00D97998">
            <w:pPr>
              <w:pStyle w:val="afffffffff9"/>
            </w:pPr>
          </w:p>
        </w:tc>
        <w:tc>
          <w:tcPr>
            <w:tcW w:w="1557" w:type="dxa"/>
            <w:vAlign w:val="center"/>
          </w:tcPr>
          <w:p w14:paraId="1CF030E7" w14:textId="77777777" w:rsidR="00D97998" w:rsidRDefault="00D97998">
            <w:pPr>
              <w:pStyle w:val="afffffffff9"/>
            </w:pPr>
          </w:p>
        </w:tc>
      </w:tr>
      <w:tr w:rsidR="00D97998" w14:paraId="27602DE8" w14:textId="77777777">
        <w:trPr>
          <w:trHeight w:val="340"/>
          <w:jc w:val="center"/>
        </w:trPr>
        <w:tc>
          <w:tcPr>
            <w:tcW w:w="1555" w:type="dxa"/>
            <w:vAlign w:val="center"/>
          </w:tcPr>
          <w:p w14:paraId="6193C09B" w14:textId="77777777" w:rsidR="00D97998" w:rsidRDefault="00000000">
            <w:pPr>
              <w:pStyle w:val="afffffffff9"/>
            </w:pPr>
            <w:r>
              <w:rPr>
                <w:rFonts w:hint="eastAsia"/>
              </w:rPr>
              <w:t>2</w:t>
            </w:r>
          </w:p>
        </w:tc>
        <w:tc>
          <w:tcPr>
            <w:tcW w:w="1555" w:type="dxa"/>
            <w:gridSpan w:val="2"/>
            <w:vAlign w:val="center"/>
          </w:tcPr>
          <w:p w14:paraId="7C50E6F4" w14:textId="77777777" w:rsidR="00D97998" w:rsidRDefault="00D97998">
            <w:pPr>
              <w:pStyle w:val="afffffffff9"/>
            </w:pPr>
          </w:p>
        </w:tc>
        <w:tc>
          <w:tcPr>
            <w:tcW w:w="1555" w:type="dxa"/>
            <w:vAlign w:val="center"/>
          </w:tcPr>
          <w:p w14:paraId="46B90704" w14:textId="77777777" w:rsidR="00D97998" w:rsidRDefault="00D97998">
            <w:pPr>
              <w:pStyle w:val="afffffffff9"/>
            </w:pPr>
          </w:p>
        </w:tc>
        <w:tc>
          <w:tcPr>
            <w:tcW w:w="1556" w:type="dxa"/>
            <w:vAlign w:val="center"/>
          </w:tcPr>
          <w:p w14:paraId="434EFF57" w14:textId="77777777" w:rsidR="00D97998" w:rsidRDefault="00D97998">
            <w:pPr>
              <w:pStyle w:val="afffffffff9"/>
            </w:pPr>
          </w:p>
        </w:tc>
        <w:tc>
          <w:tcPr>
            <w:tcW w:w="1556" w:type="dxa"/>
            <w:gridSpan w:val="2"/>
            <w:vAlign w:val="center"/>
          </w:tcPr>
          <w:p w14:paraId="48A6931B" w14:textId="77777777" w:rsidR="00D97998" w:rsidRDefault="00D97998">
            <w:pPr>
              <w:pStyle w:val="afffffffff9"/>
            </w:pPr>
          </w:p>
        </w:tc>
        <w:tc>
          <w:tcPr>
            <w:tcW w:w="1557" w:type="dxa"/>
            <w:vAlign w:val="center"/>
          </w:tcPr>
          <w:p w14:paraId="39665F3B" w14:textId="77777777" w:rsidR="00D97998" w:rsidRDefault="00D97998">
            <w:pPr>
              <w:pStyle w:val="afffffffff9"/>
            </w:pPr>
          </w:p>
        </w:tc>
      </w:tr>
      <w:tr w:rsidR="00D97998" w14:paraId="31C1BDB0" w14:textId="77777777">
        <w:trPr>
          <w:trHeight w:val="340"/>
          <w:jc w:val="center"/>
        </w:trPr>
        <w:tc>
          <w:tcPr>
            <w:tcW w:w="1555" w:type="dxa"/>
            <w:vAlign w:val="center"/>
          </w:tcPr>
          <w:p w14:paraId="2FCDDE18" w14:textId="77777777" w:rsidR="00D97998" w:rsidRDefault="00000000">
            <w:pPr>
              <w:pStyle w:val="afffffffff9"/>
            </w:pPr>
            <w:r>
              <w:rPr>
                <w:rFonts w:hint="eastAsia"/>
              </w:rPr>
              <w:t>3</w:t>
            </w:r>
          </w:p>
        </w:tc>
        <w:tc>
          <w:tcPr>
            <w:tcW w:w="1555" w:type="dxa"/>
            <w:gridSpan w:val="2"/>
            <w:vAlign w:val="center"/>
          </w:tcPr>
          <w:p w14:paraId="07CE1D22" w14:textId="77777777" w:rsidR="00D97998" w:rsidRDefault="00D97998">
            <w:pPr>
              <w:pStyle w:val="afffffffff9"/>
            </w:pPr>
          </w:p>
        </w:tc>
        <w:tc>
          <w:tcPr>
            <w:tcW w:w="1555" w:type="dxa"/>
            <w:vAlign w:val="center"/>
          </w:tcPr>
          <w:p w14:paraId="09404FBC" w14:textId="77777777" w:rsidR="00D97998" w:rsidRDefault="00D97998">
            <w:pPr>
              <w:pStyle w:val="afffffffff9"/>
            </w:pPr>
          </w:p>
        </w:tc>
        <w:tc>
          <w:tcPr>
            <w:tcW w:w="1556" w:type="dxa"/>
            <w:vAlign w:val="center"/>
          </w:tcPr>
          <w:p w14:paraId="033FA37C" w14:textId="77777777" w:rsidR="00D97998" w:rsidRDefault="00D97998">
            <w:pPr>
              <w:pStyle w:val="afffffffff9"/>
            </w:pPr>
          </w:p>
        </w:tc>
        <w:tc>
          <w:tcPr>
            <w:tcW w:w="1556" w:type="dxa"/>
            <w:gridSpan w:val="2"/>
            <w:vAlign w:val="center"/>
          </w:tcPr>
          <w:p w14:paraId="3B6F8AC3" w14:textId="77777777" w:rsidR="00D97998" w:rsidRDefault="00D97998">
            <w:pPr>
              <w:pStyle w:val="afffffffff9"/>
            </w:pPr>
          </w:p>
        </w:tc>
        <w:tc>
          <w:tcPr>
            <w:tcW w:w="1557" w:type="dxa"/>
            <w:vAlign w:val="center"/>
          </w:tcPr>
          <w:p w14:paraId="412B35F5" w14:textId="77777777" w:rsidR="00D97998" w:rsidRDefault="00D97998">
            <w:pPr>
              <w:pStyle w:val="afffffffff9"/>
            </w:pPr>
          </w:p>
        </w:tc>
      </w:tr>
      <w:tr w:rsidR="00D97998" w14:paraId="631F57CF" w14:textId="77777777">
        <w:trPr>
          <w:trHeight w:val="340"/>
          <w:jc w:val="center"/>
        </w:trPr>
        <w:tc>
          <w:tcPr>
            <w:tcW w:w="1555" w:type="dxa"/>
            <w:vAlign w:val="center"/>
          </w:tcPr>
          <w:p w14:paraId="7096DFED" w14:textId="77777777" w:rsidR="00D97998" w:rsidRDefault="00000000">
            <w:pPr>
              <w:pStyle w:val="afffffffff9"/>
            </w:pPr>
            <w:r>
              <w:rPr>
                <w:rFonts w:hint="eastAsia"/>
              </w:rPr>
              <w:t>备注</w:t>
            </w:r>
          </w:p>
        </w:tc>
        <w:tc>
          <w:tcPr>
            <w:tcW w:w="1555" w:type="dxa"/>
            <w:gridSpan w:val="2"/>
            <w:vAlign w:val="center"/>
          </w:tcPr>
          <w:p w14:paraId="671982E1" w14:textId="77777777" w:rsidR="00D97998" w:rsidRDefault="00D97998">
            <w:pPr>
              <w:pStyle w:val="afffffffff9"/>
            </w:pPr>
          </w:p>
        </w:tc>
        <w:tc>
          <w:tcPr>
            <w:tcW w:w="1555" w:type="dxa"/>
            <w:vAlign w:val="center"/>
          </w:tcPr>
          <w:p w14:paraId="58BECE46" w14:textId="77777777" w:rsidR="00D97998" w:rsidRDefault="00D97998">
            <w:pPr>
              <w:pStyle w:val="afffffffff9"/>
            </w:pPr>
          </w:p>
        </w:tc>
        <w:tc>
          <w:tcPr>
            <w:tcW w:w="1556" w:type="dxa"/>
            <w:vAlign w:val="center"/>
          </w:tcPr>
          <w:p w14:paraId="2AFC39C9" w14:textId="77777777" w:rsidR="00D97998" w:rsidRDefault="00D97998">
            <w:pPr>
              <w:pStyle w:val="afffffffff9"/>
            </w:pPr>
          </w:p>
        </w:tc>
        <w:tc>
          <w:tcPr>
            <w:tcW w:w="1556" w:type="dxa"/>
            <w:gridSpan w:val="2"/>
            <w:vAlign w:val="center"/>
          </w:tcPr>
          <w:p w14:paraId="29418C24" w14:textId="77777777" w:rsidR="00D97998" w:rsidRDefault="00D97998">
            <w:pPr>
              <w:pStyle w:val="afffffffff9"/>
            </w:pPr>
          </w:p>
        </w:tc>
        <w:tc>
          <w:tcPr>
            <w:tcW w:w="1557" w:type="dxa"/>
            <w:vAlign w:val="center"/>
          </w:tcPr>
          <w:p w14:paraId="52AA1CCA" w14:textId="77777777" w:rsidR="00D97998" w:rsidRDefault="00D97998">
            <w:pPr>
              <w:pStyle w:val="afffffffff9"/>
            </w:pPr>
          </w:p>
        </w:tc>
      </w:tr>
      <w:tr w:rsidR="00D97998" w14:paraId="396C5D0F" w14:textId="77777777">
        <w:trPr>
          <w:trHeight w:val="340"/>
          <w:jc w:val="center"/>
        </w:trPr>
        <w:tc>
          <w:tcPr>
            <w:tcW w:w="2333" w:type="dxa"/>
            <w:gridSpan w:val="2"/>
            <w:vAlign w:val="center"/>
          </w:tcPr>
          <w:p w14:paraId="447885A7" w14:textId="77777777" w:rsidR="00D97998" w:rsidRDefault="00000000">
            <w:pPr>
              <w:pStyle w:val="afffffffff9"/>
            </w:pPr>
            <w:r>
              <w:rPr>
                <w:rFonts w:hint="eastAsia"/>
              </w:rPr>
              <w:t>试验人员</w:t>
            </w:r>
          </w:p>
        </w:tc>
        <w:tc>
          <w:tcPr>
            <w:tcW w:w="2334" w:type="dxa"/>
            <w:gridSpan w:val="2"/>
            <w:vAlign w:val="center"/>
          </w:tcPr>
          <w:p w14:paraId="5EAC2F42" w14:textId="77777777" w:rsidR="00D97998" w:rsidRDefault="00D97998">
            <w:pPr>
              <w:pStyle w:val="afffffffff9"/>
            </w:pPr>
          </w:p>
        </w:tc>
        <w:tc>
          <w:tcPr>
            <w:tcW w:w="2333" w:type="dxa"/>
            <w:gridSpan w:val="2"/>
            <w:vAlign w:val="center"/>
          </w:tcPr>
          <w:p w14:paraId="0E9DDDC8" w14:textId="77777777" w:rsidR="00D97998" w:rsidRDefault="00000000">
            <w:pPr>
              <w:pStyle w:val="afffffffff9"/>
            </w:pPr>
            <w:r>
              <w:rPr>
                <w:rFonts w:hint="eastAsia"/>
              </w:rPr>
              <w:t>记录人员</w:t>
            </w:r>
          </w:p>
        </w:tc>
        <w:tc>
          <w:tcPr>
            <w:tcW w:w="2334" w:type="dxa"/>
            <w:gridSpan w:val="2"/>
            <w:vAlign w:val="center"/>
          </w:tcPr>
          <w:p w14:paraId="5951FD39" w14:textId="77777777" w:rsidR="00D97998" w:rsidRDefault="00D97998">
            <w:pPr>
              <w:pStyle w:val="afffffffff9"/>
            </w:pPr>
          </w:p>
        </w:tc>
      </w:tr>
    </w:tbl>
    <w:p w14:paraId="0D3ACAC4" w14:textId="77777777" w:rsidR="00D97998" w:rsidRDefault="00D97998">
      <w:pPr>
        <w:pStyle w:val="afffff5"/>
        <w:ind w:firstLine="420"/>
      </w:pPr>
    </w:p>
    <w:p w14:paraId="23816B2A" w14:textId="77777777" w:rsidR="00D97998" w:rsidRDefault="00D97998">
      <w:pPr>
        <w:pStyle w:val="afffff5"/>
        <w:ind w:firstLine="420"/>
      </w:pPr>
    </w:p>
    <w:p w14:paraId="36F8F94F" w14:textId="77777777" w:rsidR="00D97998" w:rsidRDefault="00D97998">
      <w:pPr>
        <w:pStyle w:val="afffff5"/>
        <w:ind w:firstLine="420"/>
      </w:pPr>
    </w:p>
    <w:p w14:paraId="08811761" w14:textId="77777777" w:rsidR="00D97998" w:rsidRDefault="00D97998">
      <w:pPr>
        <w:pStyle w:val="afffff5"/>
        <w:ind w:firstLine="420"/>
        <w:sectPr w:rsidR="00D97998">
          <w:pgSz w:w="11906" w:h="16838"/>
          <w:pgMar w:top="1928" w:right="1134" w:bottom="1134" w:left="1134" w:header="1418" w:footer="1134" w:gutter="284"/>
          <w:cols w:space="425"/>
          <w:formProt w:val="0"/>
          <w:docGrid w:linePitch="312"/>
        </w:sectPr>
      </w:pPr>
    </w:p>
    <w:p w14:paraId="5B6AA93F" w14:textId="77777777" w:rsidR="00D97998" w:rsidRDefault="00D97998">
      <w:pPr>
        <w:pStyle w:val="af8"/>
        <w:rPr>
          <w:rFonts w:hint="eastAsia"/>
          <w:vanish w:val="0"/>
        </w:rPr>
      </w:pPr>
    </w:p>
    <w:p w14:paraId="25EBBAE4" w14:textId="77777777" w:rsidR="00D97998" w:rsidRDefault="00D97998">
      <w:pPr>
        <w:pStyle w:val="afe"/>
        <w:rPr>
          <w:vanish w:val="0"/>
        </w:rPr>
      </w:pPr>
    </w:p>
    <w:p w14:paraId="5F6D90F9" w14:textId="77777777" w:rsidR="00D97998" w:rsidRDefault="00000000">
      <w:pPr>
        <w:pStyle w:val="aff3"/>
        <w:spacing w:after="120"/>
      </w:pPr>
      <w:r>
        <w:br/>
      </w:r>
      <w:bookmarkStart w:id="53" w:name="_Toc202537449"/>
      <w:r>
        <w:rPr>
          <w:rFonts w:hint="eastAsia"/>
        </w:rPr>
        <w:t>（规范性）</w:t>
      </w:r>
      <w:r>
        <w:br/>
      </w:r>
      <w:r>
        <w:rPr>
          <w:rFonts w:hint="eastAsia"/>
        </w:rPr>
        <w:t>抗剪强度检测方法</w:t>
      </w:r>
      <w:bookmarkEnd w:id="53"/>
    </w:p>
    <w:p w14:paraId="095F79A0" w14:textId="77777777" w:rsidR="00D97998" w:rsidRDefault="00000000">
      <w:pPr>
        <w:pStyle w:val="aff4"/>
        <w:spacing w:before="120" w:after="120"/>
      </w:pPr>
      <w:r>
        <w:rPr>
          <w:rFonts w:hint="eastAsia"/>
        </w:rPr>
        <w:t>方法与步骤</w:t>
      </w:r>
    </w:p>
    <w:p w14:paraId="2EC9A872" w14:textId="77777777" w:rsidR="00D97998" w:rsidRDefault="00000000">
      <w:pPr>
        <w:pStyle w:val="aff5"/>
        <w:spacing w:before="120" w:after="120"/>
      </w:pPr>
      <w:r>
        <w:rPr>
          <w:rFonts w:hint="eastAsia"/>
        </w:rPr>
        <w:t>选点</w:t>
      </w:r>
    </w:p>
    <w:p w14:paraId="094FF589" w14:textId="77777777" w:rsidR="00D97998" w:rsidRDefault="00000000">
      <w:pPr>
        <w:pStyle w:val="affffffffffa"/>
      </w:pPr>
      <w:r>
        <w:rPr>
          <w:rFonts w:hint="eastAsia"/>
        </w:rPr>
        <w:t>抗剪强度检测时，应在铺筑完上结构层的路表面选点，测点位一般在行车道与硬路肩间的标线位置。</w:t>
      </w:r>
    </w:p>
    <w:p w14:paraId="5B8B2D42" w14:textId="77777777" w:rsidR="00D97998" w:rsidRDefault="00000000">
      <w:pPr>
        <w:pStyle w:val="affffffffffa"/>
      </w:pPr>
      <w:r>
        <w:rPr>
          <w:rFonts w:hint="eastAsia"/>
        </w:rPr>
        <w:t>选点后应在测点周围设置安全隔离区。</w:t>
      </w:r>
    </w:p>
    <w:p w14:paraId="0554286D" w14:textId="77777777" w:rsidR="00D97998" w:rsidRDefault="00000000">
      <w:pPr>
        <w:pStyle w:val="aff5"/>
        <w:spacing w:before="120" w:after="120"/>
      </w:pPr>
      <w:r>
        <w:rPr>
          <w:rFonts w:hint="eastAsia"/>
        </w:rPr>
        <w:t>钻芯</w:t>
      </w:r>
    </w:p>
    <w:p w14:paraId="089FA336" w14:textId="77777777" w:rsidR="00D97998" w:rsidRDefault="00000000">
      <w:pPr>
        <w:pStyle w:val="affffffffffa"/>
      </w:pPr>
      <w:r>
        <w:rPr>
          <w:rFonts w:hint="eastAsia"/>
        </w:rPr>
        <w:t>选点位置确定后，用钻芯机钻取直径为10 cm芯样，钻孔深度到待检测层间结合的下一结构层底部，钻出的芯样应包括上结构层、层间黏结材料层以及下结构层（沥青面层或基层）。</w:t>
      </w:r>
    </w:p>
    <w:p w14:paraId="6F44F846" w14:textId="77777777" w:rsidR="00D97998" w:rsidRDefault="00000000">
      <w:pPr>
        <w:pStyle w:val="affffffffffa"/>
      </w:pPr>
      <w:r>
        <w:rPr>
          <w:rFonts w:hint="eastAsia"/>
        </w:rPr>
        <w:t>将钻出的芯样贴标签纸后装入塑料袋中备用。</w:t>
      </w:r>
    </w:p>
    <w:p w14:paraId="43F59555" w14:textId="77777777" w:rsidR="00D97998" w:rsidRDefault="00000000">
      <w:pPr>
        <w:pStyle w:val="aff5"/>
        <w:spacing w:before="120" w:after="120"/>
      </w:pPr>
      <w:r>
        <w:rPr>
          <w:rFonts w:hint="eastAsia"/>
        </w:rPr>
        <w:t>切割、修整</w:t>
      </w:r>
    </w:p>
    <w:p w14:paraId="3F6EBA1E" w14:textId="77777777" w:rsidR="00D97998" w:rsidRDefault="00000000">
      <w:pPr>
        <w:pStyle w:val="afffff5"/>
        <w:ind w:firstLine="420"/>
      </w:pPr>
      <w:r>
        <w:rPr>
          <w:rFonts w:hint="eastAsia"/>
        </w:rPr>
        <w:t>若结构层厚度大于5 cm，应采用切割机切割为5 cm；若结构层厚度不足5cm，需在试模与试件间加垫片，垫片选择依据结构层厚度。</w:t>
      </w:r>
    </w:p>
    <w:p w14:paraId="15E6DB61" w14:textId="77777777" w:rsidR="00D97998" w:rsidRDefault="00000000">
      <w:pPr>
        <w:pStyle w:val="aff5"/>
        <w:spacing w:before="120" w:after="120"/>
      </w:pPr>
      <w:r>
        <w:rPr>
          <w:rFonts w:hint="eastAsia"/>
        </w:rPr>
        <w:t>保温</w:t>
      </w:r>
    </w:p>
    <w:p w14:paraId="547AE0D8" w14:textId="77777777" w:rsidR="00D97998" w:rsidRDefault="00000000">
      <w:pPr>
        <w:pStyle w:val="afffff5"/>
        <w:ind w:firstLine="420"/>
      </w:pPr>
      <w:r>
        <w:rPr>
          <w:rFonts w:hint="eastAsia"/>
        </w:rPr>
        <w:t>将切割修整好的试件及试模放入20℃恒温箱中保温4h以上。</w:t>
      </w:r>
    </w:p>
    <w:p w14:paraId="091098B0" w14:textId="77777777" w:rsidR="00D97998" w:rsidRDefault="00000000">
      <w:pPr>
        <w:pStyle w:val="aff5"/>
        <w:spacing w:before="120" w:after="120"/>
      </w:pPr>
      <w:r>
        <w:rPr>
          <w:rFonts w:hint="eastAsia"/>
        </w:rPr>
        <w:t>试验</w:t>
      </w:r>
    </w:p>
    <w:p w14:paraId="5CBE3FB9" w14:textId="77777777" w:rsidR="00D97998" w:rsidRDefault="00000000">
      <w:pPr>
        <w:pStyle w:val="afffff5"/>
        <w:ind w:firstLine="420"/>
      </w:pPr>
      <w:r>
        <w:rPr>
          <w:rFonts w:hint="eastAsia"/>
        </w:rPr>
        <w:t>开启万能试验机操作系统，将保温好的试件安放于试模中，放置于万能试验机的试验台上。调节试验机横梁位置，以与试模上表面刚接触为好。开启试验机以50mm/min速度向下移动，试验系统记录应力-位移曲线及峰值，当试件破坏或应力-位移曲线出现峰值时停止试验。</w:t>
      </w:r>
    </w:p>
    <w:p w14:paraId="099F875C" w14:textId="77777777" w:rsidR="00D97998" w:rsidRDefault="00000000">
      <w:pPr>
        <w:pStyle w:val="aff5"/>
        <w:spacing w:before="120" w:after="120"/>
      </w:pPr>
      <w:r>
        <w:rPr>
          <w:rFonts w:hint="eastAsia"/>
        </w:rPr>
        <w:t>计算方法</w:t>
      </w:r>
    </w:p>
    <w:p w14:paraId="48187E28" w14:textId="77777777" w:rsidR="00D97998" w:rsidRDefault="00000000">
      <w:pPr>
        <w:pStyle w:val="afffff5"/>
        <w:ind w:firstLine="420"/>
      </w:pPr>
      <w:r>
        <w:rPr>
          <w:rFonts w:hint="eastAsia"/>
        </w:rPr>
        <w:t>抗剪强度按照公式（B.1）、公式（B.2）计算。</w:t>
      </w:r>
    </w:p>
    <w:p w14:paraId="6EACA509" w14:textId="77777777" w:rsidR="00D97998" w:rsidRDefault="00000000">
      <w:pPr>
        <w:pStyle w:val="afffffff1"/>
        <w:rPr>
          <w:rFonts w:hint="eastAsia"/>
        </w:rPr>
      </w:pPr>
      <w:r>
        <w:rPr>
          <w:rFonts w:hint="eastAsia"/>
        </w:rPr>
        <w:tab/>
      </w:r>
      <m:oMath>
        <m:sSub>
          <m:sSubPr>
            <m:ctrlPr>
              <w:rPr>
                <w:rFonts w:ascii="Cambria Math" w:hAnsi="Cambria Math"/>
                <w:i/>
              </w:rPr>
            </m:ctrlPr>
          </m:sSubPr>
          <m:e>
            <m:r>
              <w:rPr>
                <w:rFonts w:ascii="Cambria Math" w:hAnsi="Cambria Math"/>
              </w:rPr>
              <m:t>τ</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τ</m:t>
                </m:r>
              </m:sub>
            </m:sSub>
          </m:num>
          <m:den>
            <m:r>
              <w:rPr>
                <w:rFonts w:ascii="Cambria Math" w:hAnsi="Cambria Math"/>
              </w:rPr>
              <m:t>A</m:t>
            </m:r>
          </m:den>
        </m:f>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40°</m:t>
            </m:r>
          </m:e>
        </m:func>
      </m:oMath>
      <w:r>
        <w:rPr>
          <w:rFonts w:ascii="微软雅黑" w:eastAsia="微软雅黑" w:hAnsi="微软雅黑" w:hint="eastAsia"/>
        </w:rPr>
        <w:tab/>
      </w:r>
      <w:r>
        <w:t>（B.</w:t>
      </w:r>
      <w:fldSimple w:instr=" seq fulu_equation_133960838951325869 ">
        <w:r>
          <w:rPr>
            <w:rFonts w:hint="eastAsia"/>
          </w:rPr>
          <w:t>1</w:t>
        </w:r>
      </w:fldSimple>
      <w:r>
        <w:t>）</w:t>
      </w:r>
    </w:p>
    <w:p w14:paraId="704448AC" w14:textId="77777777" w:rsidR="00D97998" w:rsidRDefault="00000000">
      <w:pPr>
        <w:pStyle w:val="afffffff1"/>
        <w:rPr>
          <w:rFonts w:hint="eastAsia"/>
        </w:rPr>
      </w:pPr>
      <w:r>
        <w:rPr>
          <w:rFonts w:hint="eastAsia"/>
        </w:rPr>
        <w:tab/>
      </w:r>
      <m:oMath>
        <m:r>
          <w:rPr>
            <w:rFonts w:ascii="Cambria Math" w:hAnsi="Cambria Math"/>
          </w:rPr>
          <m:t>A=π×</m:t>
        </m:r>
        <m:sSup>
          <m:sSupPr>
            <m:ctrlPr>
              <w:rPr>
                <w:rFonts w:ascii="Cambria Math" w:hAnsi="Cambria Math"/>
                <w:i/>
              </w:rPr>
            </m:ctrlPr>
          </m:sSupPr>
          <m:e>
            <m:r>
              <w:rPr>
                <w:rFonts w:ascii="Cambria Math" w:hAnsi="Cambria Math" w:hint="eastAsia"/>
              </w:rPr>
              <m:t>r</m:t>
            </m:r>
          </m:e>
          <m:sup>
            <m:r>
              <w:rPr>
                <w:rFonts w:ascii="Cambria Math" w:hAnsi="Cambria Math"/>
              </w:rPr>
              <m:t>2</m:t>
            </m:r>
          </m:sup>
        </m:sSup>
      </m:oMath>
      <w:r>
        <w:rPr>
          <w:rFonts w:ascii="微软雅黑" w:eastAsia="微软雅黑" w:hAnsi="微软雅黑" w:hint="eastAsia"/>
        </w:rPr>
        <w:tab/>
      </w:r>
      <w:r>
        <w:t>（B.</w:t>
      </w:r>
      <w:fldSimple w:instr="  seq fulu_equation_133960838951325869  ">
        <w:r>
          <w:rPr>
            <w:rFonts w:hint="eastAsia"/>
          </w:rPr>
          <w:t>2</w:t>
        </w:r>
      </w:fldSimple>
      <w:r>
        <w:t>）</w:t>
      </w:r>
    </w:p>
    <w:p w14:paraId="06A4D8D0" w14:textId="77777777" w:rsidR="00D97998" w:rsidRDefault="00000000">
      <w:pPr>
        <w:pStyle w:val="afffff4"/>
        <w:ind w:firstLine="420"/>
      </w:pPr>
      <w:r>
        <w:rPr>
          <w:rFonts w:hint="eastAsia"/>
        </w:rPr>
        <w:t>式中：</w:t>
      </w:r>
    </w:p>
    <w:p w14:paraId="7D1E4D72" w14:textId="77777777" w:rsidR="00D97998" w:rsidRDefault="00000000">
      <w:pPr>
        <w:pStyle w:val="afffff5"/>
        <w:ind w:firstLine="420"/>
      </w:pPr>
      <w:r>
        <w:rPr>
          <w:rFonts w:hint="eastAsia"/>
        </w:rPr>
        <w:t>τ</w:t>
      </w:r>
      <w:r>
        <w:rPr>
          <w:rFonts w:hint="eastAsia"/>
          <w:vertAlign w:val="subscript"/>
        </w:rPr>
        <w:t>T</w:t>
      </w:r>
      <w:r>
        <w:rPr>
          <w:rFonts w:hint="eastAsia"/>
        </w:rPr>
        <w:t>——检测温度条件下抗剪强度，单位为兆帕（MPa）；</w:t>
      </w:r>
    </w:p>
    <w:p w14:paraId="0E8DFCDD" w14:textId="77777777" w:rsidR="00D97998" w:rsidRDefault="00000000">
      <w:pPr>
        <w:pStyle w:val="afffff5"/>
        <w:ind w:firstLine="420"/>
      </w:pPr>
      <w:r>
        <w:rPr>
          <w:rFonts w:hint="eastAsia"/>
        </w:rPr>
        <w:t>P</w:t>
      </w:r>
      <w:r>
        <w:rPr>
          <w:rFonts w:hint="eastAsia"/>
          <w:vertAlign w:val="subscript"/>
        </w:rPr>
        <w:t>τ</w:t>
      </w:r>
      <w:r>
        <w:rPr>
          <w:rFonts w:hint="eastAsia"/>
          <w:sz w:val="18"/>
          <w:szCs w:val="16"/>
          <w:vertAlign w:val="subscript"/>
        </w:rPr>
        <w:t xml:space="preserve"> </w:t>
      </w:r>
      <w:r>
        <w:rPr>
          <w:rFonts w:hint="eastAsia"/>
        </w:rPr>
        <w:t>——最大抗剪力，单位为千牛（kN）；</w:t>
      </w:r>
    </w:p>
    <w:p w14:paraId="782A53DE" w14:textId="77777777" w:rsidR="00D97998" w:rsidRDefault="00000000">
      <w:pPr>
        <w:pStyle w:val="afffff5"/>
        <w:ind w:firstLine="420"/>
      </w:pPr>
      <w:r>
        <w:rPr>
          <w:rFonts w:hint="eastAsia"/>
        </w:rPr>
        <w:t xml:space="preserve">A </w:t>
      </w:r>
      <w:r>
        <w:rPr>
          <w:rFonts w:hint="eastAsia"/>
          <w:sz w:val="11"/>
          <w:szCs w:val="10"/>
        </w:rPr>
        <w:t xml:space="preserve"> </w:t>
      </w:r>
      <w:r>
        <w:rPr>
          <w:rFonts w:hint="eastAsia"/>
        </w:rPr>
        <w:t>——黏结面积，单位为平方毫米（mm</w:t>
      </w:r>
      <w:r>
        <w:rPr>
          <w:rFonts w:hint="eastAsia"/>
          <w:vertAlign w:val="superscript"/>
        </w:rPr>
        <w:t>2</w:t>
      </w:r>
      <w:r>
        <w:rPr>
          <w:rFonts w:hint="eastAsia"/>
        </w:rPr>
        <w:t>）；</w:t>
      </w:r>
    </w:p>
    <w:p w14:paraId="0AE06496" w14:textId="77777777" w:rsidR="00D97998" w:rsidRDefault="00000000">
      <w:pPr>
        <w:pStyle w:val="afffff5"/>
        <w:ind w:firstLine="420"/>
      </w:pPr>
      <w:r>
        <w:rPr>
          <w:rFonts w:hint="eastAsia"/>
        </w:rPr>
        <w:t xml:space="preserve">r </w:t>
      </w:r>
      <w:r>
        <w:rPr>
          <w:rFonts w:hint="eastAsia"/>
          <w:sz w:val="13"/>
          <w:szCs w:val="11"/>
        </w:rPr>
        <w:t xml:space="preserve"> </w:t>
      </w:r>
      <w:r>
        <w:rPr>
          <w:rFonts w:hint="eastAsia"/>
        </w:rPr>
        <w:t>——芯样半径，单位为毫米（mm）。</w:t>
      </w:r>
    </w:p>
    <w:p w14:paraId="5D7F888F" w14:textId="77777777" w:rsidR="00D97998" w:rsidRDefault="00000000">
      <w:pPr>
        <w:pStyle w:val="aff4"/>
        <w:spacing w:before="120" w:after="120"/>
      </w:pPr>
      <w:r>
        <w:rPr>
          <w:rFonts w:hint="eastAsia"/>
        </w:rPr>
        <w:t>报告</w:t>
      </w:r>
    </w:p>
    <w:p w14:paraId="00A6CD64" w14:textId="77777777" w:rsidR="00D97998" w:rsidRDefault="00000000">
      <w:pPr>
        <w:pStyle w:val="affffffffff9"/>
      </w:pPr>
      <w:r>
        <w:rPr>
          <w:rFonts w:hint="eastAsia"/>
        </w:rPr>
        <w:t>试验报告应包含下列内容:</w:t>
      </w:r>
    </w:p>
    <w:p w14:paraId="1A2216F9" w14:textId="77777777" w:rsidR="00D97998" w:rsidRDefault="00000000">
      <w:pPr>
        <w:pStyle w:val="af2"/>
      </w:pPr>
      <w:r>
        <w:rPr>
          <w:rFonts w:hint="eastAsia"/>
        </w:rPr>
        <w:t>工程信息:工程名称、桩号、修建年限或日期、黏结层施工时间、检测时间、路面结构、层间结合材料；</w:t>
      </w:r>
    </w:p>
    <w:p w14:paraId="28D8174A" w14:textId="77777777" w:rsidR="00D97998" w:rsidRDefault="00000000">
      <w:pPr>
        <w:pStyle w:val="af2"/>
      </w:pPr>
      <w:r>
        <w:rPr>
          <w:rFonts w:hint="eastAsia"/>
        </w:rPr>
        <w:t>试验信息:最大抗剪力。</w:t>
      </w:r>
    </w:p>
    <w:p w14:paraId="05024625" w14:textId="77777777" w:rsidR="00D97998" w:rsidRDefault="00000000">
      <w:pPr>
        <w:pStyle w:val="affffffffff9"/>
      </w:pPr>
      <w:r>
        <w:rPr>
          <w:rFonts w:hint="eastAsia"/>
        </w:rPr>
        <w:t>抗剪强度检测报告应按表B.1编制。</w:t>
      </w:r>
    </w:p>
    <w:p w14:paraId="4349A384" w14:textId="77777777" w:rsidR="00D97998" w:rsidRDefault="00000000">
      <w:pPr>
        <w:pStyle w:val="aff"/>
        <w:spacing w:before="120" w:after="120"/>
      </w:pPr>
      <w:r>
        <w:rPr>
          <w:rFonts w:hint="eastAsia"/>
        </w:rPr>
        <w:t>公路沥青铺装层黏结强度检测报告</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7"/>
        <w:gridCol w:w="1167"/>
        <w:gridCol w:w="2333"/>
        <w:gridCol w:w="1166"/>
        <w:gridCol w:w="1167"/>
        <w:gridCol w:w="1167"/>
        <w:gridCol w:w="1167"/>
      </w:tblGrid>
      <w:tr w:rsidR="00D97998" w14:paraId="4BDBBD49" w14:textId="77777777">
        <w:trPr>
          <w:tblHeader/>
          <w:jc w:val="center"/>
        </w:trPr>
        <w:tc>
          <w:tcPr>
            <w:tcW w:w="2334" w:type="dxa"/>
            <w:gridSpan w:val="2"/>
            <w:tcBorders>
              <w:top w:val="single" w:sz="8" w:space="0" w:color="auto"/>
              <w:bottom w:val="single" w:sz="8" w:space="0" w:color="auto"/>
            </w:tcBorders>
            <w:vAlign w:val="center"/>
          </w:tcPr>
          <w:p w14:paraId="7B12C545" w14:textId="77777777" w:rsidR="00D97998" w:rsidRDefault="00000000">
            <w:pPr>
              <w:pStyle w:val="afffffffff9"/>
            </w:pPr>
            <w:r>
              <w:rPr>
                <w:rFonts w:hint="eastAsia"/>
              </w:rPr>
              <w:lastRenderedPageBreak/>
              <w:t>工程名称</w:t>
            </w:r>
          </w:p>
        </w:tc>
        <w:tc>
          <w:tcPr>
            <w:tcW w:w="2333" w:type="dxa"/>
            <w:tcBorders>
              <w:top w:val="single" w:sz="8" w:space="0" w:color="auto"/>
              <w:bottom w:val="single" w:sz="8" w:space="0" w:color="auto"/>
            </w:tcBorders>
            <w:vAlign w:val="center"/>
          </w:tcPr>
          <w:p w14:paraId="1A26E726" w14:textId="77777777" w:rsidR="00D97998" w:rsidRDefault="00D97998">
            <w:pPr>
              <w:pStyle w:val="afffffffff9"/>
            </w:pPr>
          </w:p>
        </w:tc>
        <w:tc>
          <w:tcPr>
            <w:tcW w:w="1166" w:type="dxa"/>
            <w:tcBorders>
              <w:top w:val="single" w:sz="8" w:space="0" w:color="auto"/>
              <w:bottom w:val="single" w:sz="8" w:space="0" w:color="auto"/>
            </w:tcBorders>
            <w:vAlign w:val="center"/>
          </w:tcPr>
          <w:p w14:paraId="617E52AD" w14:textId="77777777" w:rsidR="00D97998" w:rsidRDefault="00000000">
            <w:pPr>
              <w:pStyle w:val="afffffffff9"/>
            </w:pPr>
            <w:r>
              <w:rPr>
                <w:rFonts w:hint="eastAsia"/>
              </w:rPr>
              <w:t>修建日期</w:t>
            </w:r>
          </w:p>
        </w:tc>
        <w:tc>
          <w:tcPr>
            <w:tcW w:w="1167" w:type="dxa"/>
            <w:tcBorders>
              <w:top w:val="single" w:sz="8" w:space="0" w:color="auto"/>
              <w:bottom w:val="single" w:sz="8" w:space="0" w:color="auto"/>
            </w:tcBorders>
            <w:vAlign w:val="center"/>
          </w:tcPr>
          <w:p w14:paraId="4636A7B1" w14:textId="77777777" w:rsidR="00D97998" w:rsidRDefault="00D97998">
            <w:pPr>
              <w:pStyle w:val="afffffffff9"/>
            </w:pPr>
          </w:p>
        </w:tc>
        <w:tc>
          <w:tcPr>
            <w:tcW w:w="1167" w:type="dxa"/>
            <w:tcBorders>
              <w:top w:val="single" w:sz="8" w:space="0" w:color="auto"/>
              <w:bottom w:val="single" w:sz="8" w:space="0" w:color="auto"/>
            </w:tcBorders>
            <w:vAlign w:val="center"/>
          </w:tcPr>
          <w:p w14:paraId="39CBF9E8" w14:textId="77777777" w:rsidR="00D97998" w:rsidRDefault="00000000">
            <w:pPr>
              <w:pStyle w:val="afffffffff9"/>
            </w:pPr>
            <w:r>
              <w:rPr>
                <w:rFonts w:hint="eastAsia"/>
              </w:rPr>
              <w:t>检测时间</w:t>
            </w:r>
          </w:p>
        </w:tc>
        <w:tc>
          <w:tcPr>
            <w:tcW w:w="1167" w:type="dxa"/>
            <w:tcBorders>
              <w:top w:val="single" w:sz="8" w:space="0" w:color="auto"/>
              <w:bottom w:val="single" w:sz="8" w:space="0" w:color="auto"/>
            </w:tcBorders>
            <w:vAlign w:val="center"/>
          </w:tcPr>
          <w:p w14:paraId="613F137E" w14:textId="77777777" w:rsidR="00D97998" w:rsidRDefault="00D97998">
            <w:pPr>
              <w:pStyle w:val="afffffffff9"/>
            </w:pPr>
          </w:p>
        </w:tc>
      </w:tr>
      <w:tr w:rsidR="00D97998" w14:paraId="7507D70B" w14:textId="77777777">
        <w:trPr>
          <w:jc w:val="center"/>
        </w:trPr>
        <w:tc>
          <w:tcPr>
            <w:tcW w:w="2334" w:type="dxa"/>
            <w:gridSpan w:val="2"/>
            <w:tcBorders>
              <w:top w:val="single" w:sz="8" w:space="0" w:color="auto"/>
            </w:tcBorders>
            <w:vAlign w:val="center"/>
          </w:tcPr>
          <w:p w14:paraId="47F984AB" w14:textId="77777777" w:rsidR="00D97998" w:rsidRDefault="00000000">
            <w:pPr>
              <w:pStyle w:val="afffffffff9"/>
            </w:pPr>
            <w:r>
              <w:rPr>
                <w:rFonts w:hint="eastAsia"/>
              </w:rPr>
              <w:t>上结构层</w:t>
            </w:r>
          </w:p>
        </w:tc>
        <w:tc>
          <w:tcPr>
            <w:tcW w:w="2333" w:type="dxa"/>
            <w:tcBorders>
              <w:top w:val="single" w:sz="8" w:space="0" w:color="auto"/>
            </w:tcBorders>
            <w:vAlign w:val="center"/>
          </w:tcPr>
          <w:p w14:paraId="4A636438" w14:textId="77777777" w:rsidR="00D97998" w:rsidRDefault="00D97998">
            <w:pPr>
              <w:pStyle w:val="afffffffff9"/>
            </w:pPr>
          </w:p>
        </w:tc>
        <w:tc>
          <w:tcPr>
            <w:tcW w:w="2333" w:type="dxa"/>
            <w:gridSpan w:val="2"/>
            <w:tcBorders>
              <w:top w:val="single" w:sz="8" w:space="0" w:color="auto"/>
            </w:tcBorders>
            <w:vAlign w:val="center"/>
          </w:tcPr>
          <w:p w14:paraId="620898DA" w14:textId="77777777" w:rsidR="00D97998" w:rsidRDefault="00000000">
            <w:pPr>
              <w:pStyle w:val="afffffffff9"/>
            </w:pPr>
            <w:r>
              <w:rPr>
                <w:rFonts w:hint="eastAsia"/>
              </w:rPr>
              <w:t>黏结层施工时间</w:t>
            </w:r>
          </w:p>
        </w:tc>
        <w:tc>
          <w:tcPr>
            <w:tcW w:w="2334" w:type="dxa"/>
            <w:gridSpan w:val="2"/>
            <w:tcBorders>
              <w:top w:val="single" w:sz="8" w:space="0" w:color="auto"/>
            </w:tcBorders>
            <w:vAlign w:val="center"/>
          </w:tcPr>
          <w:p w14:paraId="7EDCBB3C" w14:textId="77777777" w:rsidR="00D97998" w:rsidRDefault="00D97998">
            <w:pPr>
              <w:pStyle w:val="afffffffff9"/>
            </w:pPr>
          </w:p>
        </w:tc>
      </w:tr>
      <w:tr w:rsidR="00D97998" w14:paraId="5141C95C" w14:textId="77777777">
        <w:trPr>
          <w:jc w:val="center"/>
        </w:trPr>
        <w:tc>
          <w:tcPr>
            <w:tcW w:w="2334" w:type="dxa"/>
            <w:gridSpan w:val="2"/>
            <w:vAlign w:val="center"/>
          </w:tcPr>
          <w:p w14:paraId="48D1B0B7" w14:textId="77777777" w:rsidR="00D97998" w:rsidRDefault="00000000">
            <w:pPr>
              <w:pStyle w:val="afffffffff9"/>
            </w:pPr>
            <w:r>
              <w:rPr>
                <w:rFonts w:hint="eastAsia"/>
              </w:rPr>
              <w:t>下结构层</w:t>
            </w:r>
          </w:p>
        </w:tc>
        <w:tc>
          <w:tcPr>
            <w:tcW w:w="2333" w:type="dxa"/>
            <w:vAlign w:val="center"/>
          </w:tcPr>
          <w:p w14:paraId="2F752FBA" w14:textId="77777777" w:rsidR="00D97998" w:rsidRDefault="00D97998">
            <w:pPr>
              <w:pStyle w:val="afffffffff9"/>
            </w:pPr>
          </w:p>
        </w:tc>
        <w:tc>
          <w:tcPr>
            <w:tcW w:w="2333" w:type="dxa"/>
            <w:gridSpan w:val="2"/>
            <w:vAlign w:val="center"/>
          </w:tcPr>
          <w:p w14:paraId="3DB4C4D8" w14:textId="77777777" w:rsidR="00D97998" w:rsidRDefault="00000000">
            <w:pPr>
              <w:pStyle w:val="afffffffff9"/>
            </w:pPr>
            <w:r>
              <w:rPr>
                <w:rFonts w:hint="eastAsia"/>
              </w:rPr>
              <w:t>层间黏结材料</w:t>
            </w:r>
          </w:p>
        </w:tc>
        <w:tc>
          <w:tcPr>
            <w:tcW w:w="2334" w:type="dxa"/>
            <w:gridSpan w:val="2"/>
            <w:vAlign w:val="center"/>
          </w:tcPr>
          <w:p w14:paraId="5AF056E1" w14:textId="77777777" w:rsidR="00D97998" w:rsidRDefault="00D97998">
            <w:pPr>
              <w:pStyle w:val="afffffffff9"/>
            </w:pPr>
          </w:p>
        </w:tc>
      </w:tr>
      <w:tr w:rsidR="00D97998" w14:paraId="741240E0" w14:textId="77777777">
        <w:trPr>
          <w:jc w:val="center"/>
        </w:trPr>
        <w:tc>
          <w:tcPr>
            <w:tcW w:w="1167" w:type="dxa"/>
            <w:vAlign w:val="center"/>
          </w:tcPr>
          <w:p w14:paraId="63D69D2B" w14:textId="77777777" w:rsidR="00D97998" w:rsidRDefault="00000000">
            <w:pPr>
              <w:pStyle w:val="afffffffff9"/>
            </w:pPr>
            <w:r>
              <w:rPr>
                <w:rFonts w:hint="eastAsia"/>
              </w:rPr>
              <w:t>试件编号</w:t>
            </w:r>
          </w:p>
        </w:tc>
        <w:tc>
          <w:tcPr>
            <w:tcW w:w="1167" w:type="dxa"/>
            <w:vAlign w:val="center"/>
          </w:tcPr>
          <w:p w14:paraId="3B587727" w14:textId="77777777" w:rsidR="00D97998" w:rsidRDefault="00000000">
            <w:pPr>
              <w:pStyle w:val="afffffffff9"/>
            </w:pPr>
            <w:r>
              <w:rPr>
                <w:rFonts w:hint="eastAsia"/>
              </w:rPr>
              <w:t>检测位置</w:t>
            </w:r>
          </w:p>
        </w:tc>
        <w:tc>
          <w:tcPr>
            <w:tcW w:w="2333" w:type="dxa"/>
            <w:vAlign w:val="center"/>
          </w:tcPr>
          <w:p w14:paraId="4BDFE8A9" w14:textId="77777777" w:rsidR="00D97998" w:rsidRDefault="00000000">
            <w:pPr>
              <w:pStyle w:val="afffffffff9"/>
            </w:pPr>
            <w:r>
              <w:rPr>
                <w:rFonts w:hint="eastAsia"/>
              </w:rPr>
              <w:t>最大抗剪力（kN）</w:t>
            </w:r>
          </w:p>
        </w:tc>
        <w:tc>
          <w:tcPr>
            <w:tcW w:w="2333" w:type="dxa"/>
            <w:gridSpan w:val="2"/>
            <w:vAlign w:val="center"/>
          </w:tcPr>
          <w:p w14:paraId="67ED7EE6" w14:textId="77777777" w:rsidR="00D97998" w:rsidRDefault="00000000">
            <w:pPr>
              <w:pStyle w:val="afffffffff9"/>
            </w:pPr>
            <w:r>
              <w:rPr>
                <w:rFonts w:hint="eastAsia"/>
              </w:rPr>
              <w:t>抗剪强度（MPa）</w:t>
            </w:r>
          </w:p>
        </w:tc>
        <w:tc>
          <w:tcPr>
            <w:tcW w:w="2334" w:type="dxa"/>
            <w:gridSpan w:val="2"/>
            <w:vAlign w:val="center"/>
          </w:tcPr>
          <w:p w14:paraId="1D2A1FCA" w14:textId="77777777" w:rsidR="00D97998" w:rsidRDefault="00000000">
            <w:pPr>
              <w:pStyle w:val="afffffffff9"/>
            </w:pPr>
            <w:r>
              <w:rPr>
                <w:rFonts w:hint="eastAsia"/>
              </w:rPr>
              <w:t>平均值（MPa）</w:t>
            </w:r>
          </w:p>
        </w:tc>
      </w:tr>
      <w:tr w:rsidR="00D97998" w14:paraId="7BE512B9" w14:textId="77777777">
        <w:trPr>
          <w:jc w:val="center"/>
        </w:trPr>
        <w:tc>
          <w:tcPr>
            <w:tcW w:w="1167" w:type="dxa"/>
            <w:vAlign w:val="center"/>
          </w:tcPr>
          <w:p w14:paraId="7B4FCFED" w14:textId="77777777" w:rsidR="00D97998" w:rsidRDefault="00000000">
            <w:pPr>
              <w:pStyle w:val="afffffffff9"/>
            </w:pPr>
            <w:r>
              <w:rPr>
                <w:rFonts w:hint="eastAsia"/>
              </w:rPr>
              <w:t>1</w:t>
            </w:r>
          </w:p>
        </w:tc>
        <w:tc>
          <w:tcPr>
            <w:tcW w:w="1167" w:type="dxa"/>
            <w:vAlign w:val="center"/>
          </w:tcPr>
          <w:p w14:paraId="3FE8AF5C" w14:textId="77777777" w:rsidR="00D97998" w:rsidRDefault="00D97998">
            <w:pPr>
              <w:pStyle w:val="afffffffff9"/>
            </w:pPr>
          </w:p>
        </w:tc>
        <w:tc>
          <w:tcPr>
            <w:tcW w:w="2333" w:type="dxa"/>
            <w:vAlign w:val="center"/>
          </w:tcPr>
          <w:p w14:paraId="5C9C246D" w14:textId="77777777" w:rsidR="00D97998" w:rsidRDefault="00D97998">
            <w:pPr>
              <w:pStyle w:val="afffffffff9"/>
            </w:pPr>
          </w:p>
        </w:tc>
        <w:tc>
          <w:tcPr>
            <w:tcW w:w="2333" w:type="dxa"/>
            <w:gridSpan w:val="2"/>
            <w:vAlign w:val="center"/>
          </w:tcPr>
          <w:p w14:paraId="6D2E58CA" w14:textId="77777777" w:rsidR="00D97998" w:rsidRDefault="00D97998">
            <w:pPr>
              <w:pStyle w:val="afffffffff9"/>
            </w:pPr>
          </w:p>
        </w:tc>
        <w:tc>
          <w:tcPr>
            <w:tcW w:w="2334" w:type="dxa"/>
            <w:gridSpan w:val="2"/>
            <w:vAlign w:val="center"/>
          </w:tcPr>
          <w:p w14:paraId="26112C81" w14:textId="77777777" w:rsidR="00D97998" w:rsidRDefault="00D97998">
            <w:pPr>
              <w:pStyle w:val="afffffffff9"/>
            </w:pPr>
          </w:p>
        </w:tc>
      </w:tr>
      <w:tr w:rsidR="00D97998" w14:paraId="4ABBF123" w14:textId="77777777">
        <w:trPr>
          <w:jc w:val="center"/>
        </w:trPr>
        <w:tc>
          <w:tcPr>
            <w:tcW w:w="1167" w:type="dxa"/>
            <w:vAlign w:val="center"/>
          </w:tcPr>
          <w:p w14:paraId="1E0C3673" w14:textId="77777777" w:rsidR="00D97998" w:rsidRDefault="00000000">
            <w:pPr>
              <w:pStyle w:val="afffffffff9"/>
            </w:pPr>
            <w:r>
              <w:rPr>
                <w:rFonts w:hint="eastAsia"/>
              </w:rPr>
              <w:t>2</w:t>
            </w:r>
          </w:p>
        </w:tc>
        <w:tc>
          <w:tcPr>
            <w:tcW w:w="1167" w:type="dxa"/>
            <w:vAlign w:val="center"/>
          </w:tcPr>
          <w:p w14:paraId="55919B57" w14:textId="77777777" w:rsidR="00D97998" w:rsidRDefault="00D97998">
            <w:pPr>
              <w:pStyle w:val="afffffffff9"/>
            </w:pPr>
          </w:p>
        </w:tc>
        <w:tc>
          <w:tcPr>
            <w:tcW w:w="2333" w:type="dxa"/>
            <w:vAlign w:val="center"/>
          </w:tcPr>
          <w:p w14:paraId="4E012FF9" w14:textId="77777777" w:rsidR="00D97998" w:rsidRDefault="00D97998">
            <w:pPr>
              <w:pStyle w:val="afffffffff9"/>
            </w:pPr>
          </w:p>
        </w:tc>
        <w:tc>
          <w:tcPr>
            <w:tcW w:w="2333" w:type="dxa"/>
            <w:gridSpan w:val="2"/>
            <w:vAlign w:val="center"/>
          </w:tcPr>
          <w:p w14:paraId="1E9A355B" w14:textId="77777777" w:rsidR="00D97998" w:rsidRDefault="00D97998">
            <w:pPr>
              <w:pStyle w:val="afffffffff9"/>
            </w:pPr>
          </w:p>
        </w:tc>
        <w:tc>
          <w:tcPr>
            <w:tcW w:w="2334" w:type="dxa"/>
            <w:gridSpan w:val="2"/>
            <w:vAlign w:val="center"/>
          </w:tcPr>
          <w:p w14:paraId="1CFDABFE" w14:textId="77777777" w:rsidR="00D97998" w:rsidRDefault="00D97998">
            <w:pPr>
              <w:pStyle w:val="afffffffff9"/>
            </w:pPr>
          </w:p>
        </w:tc>
      </w:tr>
      <w:tr w:rsidR="00D97998" w14:paraId="3DBB2A99" w14:textId="77777777">
        <w:trPr>
          <w:jc w:val="center"/>
        </w:trPr>
        <w:tc>
          <w:tcPr>
            <w:tcW w:w="1167" w:type="dxa"/>
            <w:vAlign w:val="center"/>
          </w:tcPr>
          <w:p w14:paraId="271E9898" w14:textId="77777777" w:rsidR="00D97998" w:rsidRDefault="00000000">
            <w:pPr>
              <w:pStyle w:val="afffffffff9"/>
            </w:pPr>
            <w:r>
              <w:rPr>
                <w:rFonts w:hint="eastAsia"/>
              </w:rPr>
              <w:t>3</w:t>
            </w:r>
          </w:p>
        </w:tc>
        <w:tc>
          <w:tcPr>
            <w:tcW w:w="1167" w:type="dxa"/>
            <w:vAlign w:val="center"/>
          </w:tcPr>
          <w:p w14:paraId="5BD0C0A1" w14:textId="77777777" w:rsidR="00D97998" w:rsidRDefault="00D97998">
            <w:pPr>
              <w:pStyle w:val="afffffffff9"/>
            </w:pPr>
          </w:p>
        </w:tc>
        <w:tc>
          <w:tcPr>
            <w:tcW w:w="2333" w:type="dxa"/>
            <w:vAlign w:val="center"/>
          </w:tcPr>
          <w:p w14:paraId="727AD047" w14:textId="77777777" w:rsidR="00D97998" w:rsidRDefault="00D97998">
            <w:pPr>
              <w:pStyle w:val="afffffffff9"/>
            </w:pPr>
          </w:p>
        </w:tc>
        <w:tc>
          <w:tcPr>
            <w:tcW w:w="2333" w:type="dxa"/>
            <w:gridSpan w:val="2"/>
            <w:vAlign w:val="center"/>
          </w:tcPr>
          <w:p w14:paraId="6C95344B" w14:textId="77777777" w:rsidR="00D97998" w:rsidRDefault="00D97998">
            <w:pPr>
              <w:pStyle w:val="afffffffff9"/>
            </w:pPr>
          </w:p>
        </w:tc>
        <w:tc>
          <w:tcPr>
            <w:tcW w:w="2334" w:type="dxa"/>
            <w:gridSpan w:val="2"/>
            <w:vAlign w:val="center"/>
          </w:tcPr>
          <w:p w14:paraId="33040EDE" w14:textId="77777777" w:rsidR="00D97998" w:rsidRDefault="00D97998">
            <w:pPr>
              <w:pStyle w:val="afffffffff9"/>
            </w:pPr>
          </w:p>
        </w:tc>
      </w:tr>
      <w:tr w:rsidR="00D97998" w14:paraId="37848F47" w14:textId="77777777">
        <w:trPr>
          <w:trHeight w:val="70"/>
          <w:jc w:val="center"/>
        </w:trPr>
        <w:tc>
          <w:tcPr>
            <w:tcW w:w="1167" w:type="dxa"/>
            <w:vAlign w:val="center"/>
          </w:tcPr>
          <w:p w14:paraId="505E0227" w14:textId="77777777" w:rsidR="00D97998" w:rsidRDefault="00000000">
            <w:pPr>
              <w:pStyle w:val="afffffffff9"/>
            </w:pPr>
            <w:r>
              <w:rPr>
                <w:rFonts w:hint="eastAsia"/>
              </w:rPr>
              <w:t>备注</w:t>
            </w:r>
          </w:p>
        </w:tc>
        <w:tc>
          <w:tcPr>
            <w:tcW w:w="8167" w:type="dxa"/>
            <w:gridSpan w:val="6"/>
            <w:vAlign w:val="center"/>
          </w:tcPr>
          <w:p w14:paraId="41857273" w14:textId="77777777" w:rsidR="00D97998" w:rsidRDefault="00D97998">
            <w:pPr>
              <w:pStyle w:val="afffffffff9"/>
            </w:pPr>
          </w:p>
        </w:tc>
      </w:tr>
      <w:tr w:rsidR="00D97998" w14:paraId="642B9581" w14:textId="77777777">
        <w:trPr>
          <w:jc w:val="center"/>
        </w:trPr>
        <w:tc>
          <w:tcPr>
            <w:tcW w:w="2334" w:type="dxa"/>
            <w:gridSpan w:val="2"/>
            <w:vAlign w:val="center"/>
          </w:tcPr>
          <w:p w14:paraId="7379670A" w14:textId="77777777" w:rsidR="00D97998" w:rsidRDefault="00000000">
            <w:pPr>
              <w:pStyle w:val="afffffffff9"/>
            </w:pPr>
            <w:r>
              <w:rPr>
                <w:rFonts w:hint="eastAsia"/>
              </w:rPr>
              <w:t>试验人员</w:t>
            </w:r>
          </w:p>
        </w:tc>
        <w:tc>
          <w:tcPr>
            <w:tcW w:w="2333" w:type="dxa"/>
            <w:vAlign w:val="center"/>
          </w:tcPr>
          <w:p w14:paraId="1372D915" w14:textId="77777777" w:rsidR="00D97998" w:rsidRDefault="00D97998">
            <w:pPr>
              <w:pStyle w:val="afffffffff9"/>
            </w:pPr>
          </w:p>
        </w:tc>
        <w:tc>
          <w:tcPr>
            <w:tcW w:w="2333" w:type="dxa"/>
            <w:gridSpan w:val="2"/>
            <w:vAlign w:val="center"/>
          </w:tcPr>
          <w:p w14:paraId="37FEA437" w14:textId="77777777" w:rsidR="00D97998" w:rsidRDefault="00000000">
            <w:pPr>
              <w:pStyle w:val="afffffffff9"/>
            </w:pPr>
            <w:r>
              <w:rPr>
                <w:rFonts w:hint="eastAsia"/>
              </w:rPr>
              <w:t>记录人员</w:t>
            </w:r>
          </w:p>
        </w:tc>
        <w:tc>
          <w:tcPr>
            <w:tcW w:w="2334" w:type="dxa"/>
            <w:gridSpan w:val="2"/>
            <w:vAlign w:val="center"/>
          </w:tcPr>
          <w:p w14:paraId="3EEEA48D" w14:textId="77777777" w:rsidR="00D97998" w:rsidRDefault="00D97998">
            <w:pPr>
              <w:pStyle w:val="afffffffff9"/>
            </w:pPr>
          </w:p>
        </w:tc>
      </w:tr>
    </w:tbl>
    <w:p w14:paraId="77135F5C" w14:textId="77777777" w:rsidR="00D97998" w:rsidRDefault="00000000">
      <w:pPr>
        <w:pStyle w:val="afffff5"/>
        <w:ind w:firstLineChars="0" w:firstLine="0"/>
        <w:jc w:val="center"/>
      </w:pPr>
      <w:bookmarkStart w:id="54" w:name="BookMark8"/>
      <w:bookmarkEnd w:id="51"/>
      <w:r>
        <w:rPr>
          <w:rFonts w:hint="eastAsia"/>
          <w:noProof/>
        </w:rPr>
        <w:drawing>
          <wp:inline distT="0" distB="0" distL="0" distR="0" wp14:anchorId="231CBBDA" wp14:editId="205F67C0">
            <wp:extent cx="1485900" cy="317500"/>
            <wp:effectExtent l="0" t="0" r="0" b="6350"/>
            <wp:docPr id="99476943" name="图片 4"/>
            <wp:cNvGraphicFramePr/>
            <a:graphic xmlns:a="http://schemas.openxmlformats.org/drawingml/2006/main">
              <a:graphicData uri="http://schemas.openxmlformats.org/drawingml/2006/picture">
                <pic:pic xmlns:pic="http://schemas.openxmlformats.org/drawingml/2006/picture">
                  <pic:nvPicPr>
                    <pic:cNvPr id="99476943" name="图片 4"/>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rsidR="00D97998">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C677D" w14:textId="77777777" w:rsidR="00FB6DA2" w:rsidRDefault="00FB6DA2">
      <w:pPr>
        <w:spacing w:line="240" w:lineRule="auto"/>
      </w:pPr>
      <w:r>
        <w:separator/>
      </w:r>
    </w:p>
  </w:endnote>
  <w:endnote w:type="continuationSeparator" w:id="0">
    <w:p w14:paraId="03DD81C2" w14:textId="77777777" w:rsidR="00FB6DA2" w:rsidRDefault="00FB6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D4BE" w14:textId="77777777" w:rsidR="00D97998"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71926" w14:textId="77777777" w:rsidR="00D97998" w:rsidRDefault="00D97998">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D2097" w14:textId="77777777" w:rsidR="00D97998" w:rsidRDefault="00D97998">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B717D" w14:textId="77777777" w:rsidR="00D97998"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F1D0E" w14:textId="77777777" w:rsidR="00FB6DA2" w:rsidRDefault="00FB6DA2">
      <w:pPr>
        <w:spacing w:line="240" w:lineRule="auto"/>
      </w:pPr>
      <w:r>
        <w:separator/>
      </w:r>
    </w:p>
  </w:footnote>
  <w:footnote w:type="continuationSeparator" w:id="0">
    <w:p w14:paraId="1B0D9E1F" w14:textId="77777777" w:rsidR="00FB6DA2" w:rsidRDefault="00FB6D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4ABFB" w14:textId="77777777" w:rsidR="00D97998" w:rsidRDefault="00D97998">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B641" w14:textId="77777777" w:rsidR="00D97998"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F231" w14:textId="77777777" w:rsidR="00D97998" w:rsidRDefault="00D97998">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084B4" w14:textId="77777777" w:rsidR="00D97998"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F1F80" w14:textId="3B3113E5" w:rsidR="00D97998" w:rsidRDefault="00000000">
    <w:pPr>
      <w:pStyle w:val="afffffa"/>
      <w:rPr>
        <w:rFonts w:hint="eastAsia"/>
      </w:rPr>
    </w:pPr>
    <w:r>
      <w:fldChar w:fldCharType="begin"/>
    </w:r>
    <w:r>
      <w:instrText xml:space="preserve"> STYLEREF  标准文件_文件编号  \* MERGEFORMAT </w:instrText>
    </w:r>
    <w:r>
      <w:fldChar w:fldCharType="separate"/>
    </w:r>
    <w:r w:rsidR="00C507D1">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53073226">
    <w:abstractNumId w:val="0"/>
  </w:num>
  <w:num w:numId="2" w16cid:durableId="1064833758">
    <w:abstractNumId w:val="27"/>
  </w:num>
  <w:num w:numId="3" w16cid:durableId="1346596438">
    <w:abstractNumId w:val="5"/>
  </w:num>
  <w:num w:numId="4" w16cid:durableId="642850816">
    <w:abstractNumId w:val="23"/>
  </w:num>
  <w:num w:numId="5" w16cid:durableId="333579851">
    <w:abstractNumId w:val="18"/>
  </w:num>
  <w:num w:numId="6" w16cid:durableId="2088722995">
    <w:abstractNumId w:val="13"/>
  </w:num>
  <w:num w:numId="7" w16cid:durableId="892081750">
    <w:abstractNumId w:val="8"/>
  </w:num>
  <w:num w:numId="8" w16cid:durableId="1560940706">
    <w:abstractNumId w:val="3"/>
  </w:num>
  <w:num w:numId="9" w16cid:durableId="708339574">
    <w:abstractNumId w:val="9"/>
  </w:num>
  <w:num w:numId="10" w16cid:durableId="1385715861">
    <w:abstractNumId w:val="16"/>
  </w:num>
  <w:num w:numId="11" w16cid:durableId="1692762083">
    <w:abstractNumId w:val="25"/>
  </w:num>
  <w:num w:numId="12" w16cid:durableId="1760709890">
    <w:abstractNumId w:val="11"/>
  </w:num>
  <w:num w:numId="13" w16cid:durableId="705833685">
    <w:abstractNumId w:val="12"/>
  </w:num>
  <w:num w:numId="14" w16cid:durableId="1672368432">
    <w:abstractNumId w:val="7"/>
  </w:num>
  <w:num w:numId="15" w16cid:durableId="942687733">
    <w:abstractNumId w:val="19"/>
  </w:num>
  <w:num w:numId="16" w16cid:durableId="471755841">
    <w:abstractNumId w:val="21"/>
  </w:num>
  <w:num w:numId="17" w16cid:durableId="650839641">
    <w:abstractNumId w:val="17"/>
  </w:num>
  <w:num w:numId="18" w16cid:durableId="1756130331">
    <w:abstractNumId w:val="29"/>
  </w:num>
  <w:num w:numId="19" w16cid:durableId="1562524061">
    <w:abstractNumId w:val="15"/>
  </w:num>
  <w:num w:numId="20" w16cid:durableId="823549954">
    <w:abstractNumId w:val="1"/>
  </w:num>
  <w:num w:numId="21" w16cid:durableId="1584144263">
    <w:abstractNumId w:val="10"/>
  </w:num>
  <w:num w:numId="22" w16cid:durableId="832798558">
    <w:abstractNumId w:val="30"/>
  </w:num>
  <w:num w:numId="23" w16cid:durableId="1430155483">
    <w:abstractNumId w:val="20"/>
  </w:num>
  <w:num w:numId="24" w16cid:durableId="378090311">
    <w:abstractNumId w:val="6"/>
  </w:num>
  <w:num w:numId="25" w16cid:durableId="227082402">
    <w:abstractNumId w:val="26"/>
  </w:num>
  <w:num w:numId="26" w16cid:durableId="1986617993">
    <w:abstractNumId w:val="28"/>
  </w:num>
  <w:num w:numId="27" w16cid:durableId="1712680553">
    <w:abstractNumId w:val="2"/>
  </w:num>
  <w:num w:numId="28" w16cid:durableId="1708406219">
    <w:abstractNumId w:val="4"/>
  </w:num>
  <w:num w:numId="29" w16cid:durableId="1229342542">
    <w:abstractNumId w:val="14"/>
  </w:num>
  <w:num w:numId="30" w16cid:durableId="1876964559">
    <w:abstractNumId w:val="24"/>
  </w:num>
  <w:num w:numId="31" w16cid:durableId="17239455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3D"/>
    <w:rsid w:val="0000040A"/>
    <w:rsid w:val="00000A94"/>
    <w:rsid w:val="00001972"/>
    <w:rsid w:val="00001D9A"/>
    <w:rsid w:val="00007B3A"/>
    <w:rsid w:val="000107E0"/>
    <w:rsid w:val="00011FDE"/>
    <w:rsid w:val="00012FFD"/>
    <w:rsid w:val="00014162"/>
    <w:rsid w:val="00014340"/>
    <w:rsid w:val="00016A9C"/>
    <w:rsid w:val="00022184"/>
    <w:rsid w:val="00022762"/>
    <w:rsid w:val="00023278"/>
    <w:rsid w:val="000238E0"/>
    <w:rsid w:val="000249DB"/>
    <w:rsid w:val="0002595E"/>
    <w:rsid w:val="00025C66"/>
    <w:rsid w:val="000303C3"/>
    <w:rsid w:val="000331D3"/>
    <w:rsid w:val="000346A5"/>
    <w:rsid w:val="000359C3"/>
    <w:rsid w:val="00035A7D"/>
    <w:rsid w:val="000365ED"/>
    <w:rsid w:val="0004249A"/>
    <w:rsid w:val="00043282"/>
    <w:rsid w:val="00044286"/>
    <w:rsid w:val="00047088"/>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8B2"/>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6D49"/>
    <w:rsid w:val="000C0F6C"/>
    <w:rsid w:val="000C11DB"/>
    <w:rsid w:val="000C1492"/>
    <w:rsid w:val="000C2FBD"/>
    <w:rsid w:val="000C48DA"/>
    <w:rsid w:val="000C4B41"/>
    <w:rsid w:val="000C57D6"/>
    <w:rsid w:val="000C6362"/>
    <w:rsid w:val="000C7666"/>
    <w:rsid w:val="000C7A08"/>
    <w:rsid w:val="000D0A9C"/>
    <w:rsid w:val="000D1795"/>
    <w:rsid w:val="000D329A"/>
    <w:rsid w:val="000D4B9C"/>
    <w:rsid w:val="000D4EB6"/>
    <w:rsid w:val="000D753B"/>
    <w:rsid w:val="000E08C2"/>
    <w:rsid w:val="000E4C9E"/>
    <w:rsid w:val="000E6FD7"/>
    <w:rsid w:val="000E7144"/>
    <w:rsid w:val="000F06E1"/>
    <w:rsid w:val="000F0E3C"/>
    <w:rsid w:val="000F124E"/>
    <w:rsid w:val="000F19D5"/>
    <w:rsid w:val="000F21A6"/>
    <w:rsid w:val="000F4050"/>
    <w:rsid w:val="000F4AEA"/>
    <w:rsid w:val="000F67E9"/>
    <w:rsid w:val="00104926"/>
    <w:rsid w:val="00113B1E"/>
    <w:rsid w:val="001142C8"/>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2DAC"/>
    <w:rsid w:val="0019348F"/>
    <w:rsid w:val="00193A07"/>
    <w:rsid w:val="00194C95"/>
    <w:rsid w:val="00195173"/>
    <w:rsid w:val="00195C34"/>
    <w:rsid w:val="00196EF5"/>
    <w:rsid w:val="001A1A53"/>
    <w:rsid w:val="001A234A"/>
    <w:rsid w:val="001A2E49"/>
    <w:rsid w:val="001A4CF3"/>
    <w:rsid w:val="001A6696"/>
    <w:rsid w:val="001B06E8"/>
    <w:rsid w:val="001B09E3"/>
    <w:rsid w:val="001B6F9C"/>
    <w:rsid w:val="001B71D0"/>
    <w:rsid w:val="001B71EE"/>
    <w:rsid w:val="001C04A8"/>
    <w:rsid w:val="001C2C03"/>
    <w:rsid w:val="001C42F7"/>
    <w:rsid w:val="001C49E5"/>
    <w:rsid w:val="001C5917"/>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074"/>
    <w:rsid w:val="00281BB8"/>
    <w:rsid w:val="00281E9E"/>
    <w:rsid w:val="00282405"/>
    <w:rsid w:val="00283E8E"/>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D4D"/>
    <w:rsid w:val="002C7EBB"/>
    <w:rsid w:val="002D06C1"/>
    <w:rsid w:val="002D42B5"/>
    <w:rsid w:val="002D4F1A"/>
    <w:rsid w:val="002D5B19"/>
    <w:rsid w:val="002D6EC6"/>
    <w:rsid w:val="002D79AC"/>
    <w:rsid w:val="002E039D"/>
    <w:rsid w:val="002E4D5A"/>
    <w:rsid w:val="002E5868"/>
    <w:rsid w:val="002E6326"/>
    <w:rsid w:val="002F30E0"/>
    <w:rsid w:val="002F35E4"/>
    <w:rsid w:val="002F3730"/>
    <w:rsid w:val="002F38E1"/>
    <w:rsid w:val="002F5FAC"/>
    <w:rsid w:val="002F7AF6"/>
    <w:rsid w:val="00300E63"/>
    <w:rsid w:val="00302F5F"/>
    <w:rsid w:val="0030441D"/>
    <w:rsid w:val="00306063"/>
    <w:rsid w:val="00311702"/>
    <w:rsid w:val="00313B85"/>
    <w:rsid w:val="00316318"/>
    <w:rsid w:val="00317988"/>
    <w:rsid w:val="003221B4"/>
    <w:rsid w:val="0032258D"/>
    <w:rsid w:val="00322E62"/>
    <w:rsid w:val="00323EB3"/>
    <w:rsid w:val="00324D13"/>
    <w:rsid w:val="00324EDD"/>
    <w:rsid w:val="003331E4"/>
    <w:rsid w:val="00336C64"/>
    <w:rsid w:val="00337162"/>
    <w:rsid w:val="0034194F"/>
    <w:rsid w:val="00344605"/>
    <w:rsid w:val="003474AA"/>
    <w:rsid w:val="00350D1D"/>
    <w:rsid w:val="00352C83"/>
    <w:rsid w:val="00352F1A"/>
    <w:rsid w:val="00353C82"/>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014"/>
    <w:rsid w:val="003B09AD"/>
    <w:rsid w:val="003B1F18"/>
    <w:rsid w:val="003B5BF0"/>
    <w:rsid w:val="003B60BF"/>
    <w:rsid w:val="003B6BE3"/>
    <w:rsid w:val="003C010C"/>
    <w:rsid w:val="003C0A6C"/>
    <w:rsid w:val="003C14F8"/>
    <w:rsid w:val="003C30CD"/>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6B23"/>
    <w:rsid w:val="00432DAA"/>
    <w:rsid w:val="00434305"/>
    <w:rsid w:val="00435DF7"/>
    <w:rsid w:val="0044083F"/>
    <w:rsid w:val="00441AE7"/>
    <w:rsid w:val="00445574"/>
    <w:rsid w:val="004467FB"/>
    <w:rsid w:val="00452D6B"/>
    <w:rsid w:val="00454484"/>
    <w:rsid w:val="00454F73"/>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745"/>
    <w:rsid w:val="004D7C42"/>
    <w:rsid w:val="004E0465"/>
    <w:rsid w:val="004E127B"/>
    <w:rsid w:val="004E1C0A"/>
    <w:rsid w:val="004E2541"/>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52E"/>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2E4"/>
    <w:rsid w:val="005E2335"/>
    <w:rsid w:val="005E34CA"/>
    <w:rsid w:val="005E3C18"/>
    <w:rsid w:val="005E4250"/>
    <w:rsid w:val="005E6812"/>
    <w:rsid w:val="005E7881"/>
    <w:rsid w:val="005E78E0"/>
    <w:rsid w:val="005F0D9C"/>
    <w:rsid w:val="005F284E"/>
    <w:rsid w:val="005F3E41"/>
    <w:rsid w:val="006015CE"/>
    <w:rsid w:val="00604784"/>
    <w:rsid w:val="00606419"/>
    <w:rsid w:val="00607D29"/>
    <w:rsid w:val="00612952"/>
    <w:rsid w:val="00614CC1"/>
    <w:rsid w:val="00615A9D"/>
    <w:rsid w:val="00616904"/>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E69"/>
    <w:rsid w:val="006A07AA"/>
    <w:rsid w:val="006A25E5"/>
    <w:rsid w:val="006A2B46"/>
    <w:rsid w:val="006A336D"/>
    <w:rsid w:val="006A37B9"/>
    <w:rsid w:val="006B2672"/>
    <w:rsid w:val="006B54BF"/>
    <w:rsid w:val="006B5F44"/>
    <w:rsid w:val="006B5F90"/>
    <w:rsid w:val="006B62E4"/>
    <w:rsid w:val="006C1BBA"/>
    <w:rsid w:val="006C2079"/>
    <w:rsid w:val="006C4761"/>
    <w:rsid w:val="006C5A62"/>
    <w:rsid w:val="006C5D68"/>
    <w:rsid w:val="006C6976"/>
    <w:rsid w:val="006C6DD0"/>
    <w:rsid w:val="006D04EA"/>
    <w:rsid w:val="006D16C4"/>
    <w:rsid w:val="006D3E96"/>
    <w:rsid w:val="006D4515"/>
    <w:rsid w:val="006D4BB1"/>
    <w:rsid w:val="006D6593"/>
    <w:rsid w:val="006F03A8"/>
    <w:rsid w:val="006F0749"/>
    <w:rsid w:val="006F2ACA"/>
    <w:rsid w:val="006F2ADC"/>
    <w:rsid w:val="006F2BFE"/>
    <w:rsid w:val="006F31E9"/>
    <w:rsid w:val="006F6284"/>
    <w:rsid w:val="006F7B65"/>
    <w:rsid w:val="007002C5"/>
    <w:rsid w:val="00704387"/>
    <w:rsid w:val="00707669"/>
    <w:rsid w:val="00711CBA"/>
    <w:rsid w:val="00711FB5"/>
    <w:rsid w:val="00712A01"/>
    <w:rsid w:val="00714F58"/>
    <w:rsid w:val="00722FBF"/>
    <w:rsid w:val="00722FC2"/>
    <w:rsid w:val="00724E1B"/>
    <w:rsid w:val="00725949"/>
    <w:rsid w:val="007266EA"/>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48A"/>
    <w:rsid w:val="00750D61"/>
    <w:rsid w:val="00750EE1"/>
    <w:rsid w:val="00752B4D"/>
    <w:rsid w:val="00754082"/>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4D0E"/>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FE8"/>
    <w:rsid w:val="00810257"/>
    <w:rsid w:val="008104F5"/>
    <w:rsid w:val="00811072"/>
    <w:rsid w:val="00811369"/>
    <w:rsid w:val="00815419"/>
    <w:rsid w:val="008163C8"/>
    <w:rsid w:val="008164A1"/>
    <w:rsid w:val="00817325"/>
    <w:rsid w:val="008205A6"/>
    <w:rsid w:val="008209E6"/>
    <w:rsid w:val="00821D19"/>
    <w:rsid w:val="00823303"/>
    <w:rsid w:val="008233B2"/>
    <w:rsid w:val="00823A9F"/>
    <w:rsid w:val="00823C85"/>
    <w:rsid w:val="00825138"/>
    <w:rsid w:val="008269DD"/>
    <w:rsid w:val="008273AB"/>
    <w:rsid w:val="00830621"/>
    <w:rsid w:val="0083348C"/>
    <w:rsid w:val="008373D3"/>
    <w:rsid w:val="00840617"/>
    <w:rsid w:val="00840F84"/>
    <w:rsid w:val="00842A47"/>
    <w:rsid w:val="00843C13"/>
    <w:rsid w:val="00843DEF"/>
    <w:rsid w:val="008454F8"/>
    <w:rsid w:val="0085173A"/>
    <w:rsid w:val="00855DFE"/>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D7FED"/>
    <w:rsid w:val="008E0C9D"/>
    <w:rsid w:val="008E1648"/>
    <w:rsid w:val="008E1B3E"/>
    <w:rsid w:val="008E2319"/>
    <w:rsid w:val="008E2D9D"/>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5201"/>
    <w:rsid w:val="009378DD"/>
    <w:rsid w:val="009429D5"/>
    <w:rsid w:val="00942BF1"/>
    <w:rsid w:val="00945180"/>
    <w:rsid w:val="00945428"/>
    <w:rsid w:val="0094607B"/>
    <w:rsid w:val="00953604"/>
    <w:rsid w:val="00953DE3"/>
    <w:rsid w:val="0095496B"/>
    <w:rsid w:val="00960F1E"/>
    <w:rsid w:val="009610DC"/>
    <w:rsid w:val="00961490"/>
    <w:rsid w:val="0096381A"/>
    <w:rsid w:val="00965E04"/>
    <w:rsid w:val="009674AD"/>
    <w:rsid w:val="00970CDC"/>
    <w:rsid w:val="00971137"/>
    <w:rsid w:val="009720F4"/>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1852"/>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2069"/>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08E"/>
    <w:rsid w:val="00A2315E"/>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1066"/>
    <w:rsid w:val="00B049AF"/>
    <w:rsid w:val="00B07242"/>
    <w:rsid w:val="00B10534"/>
    <w:rsid w:val="00B113DB"/>
    <w:rsid w:val="00B11D8A"/>
    <w:rsid w:val="00B12981"/>
    <w:rsid w:val="00B13CF1"/>
    <w:rsid w:val="00B147DD"/>
    <w:rsid w:val="00B156FD"/>
    <w:rsid w:val="00B21F61"/>
    <w:rsid w:val="00B261F1"/>
    <w:rsid w:val="00B265BC"/>
    <w:rsid w:val="00B31FB1"/>
    <w:rsid w:val="00B33952"/>
    <w:rsid w:val="00B33C5E"/>
    <w:rsid w:val="00B342F4"/>
    <w:rsid w:val="00B34369"/>
    <w:rsid w:val="00B34DC2"/>
    <w:rsid w:val="00B378E5"/>
    <w:rsid w:val="00B404E6"/>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67D0"/>
    <w:rsid w:val="00BA7C9A"/>
    <w:rsid w:val="00BB14FD"/>
    <w:rsid w:val="00BB5F8F"/>
    <w:rsid w:val="00BB657A"/>
    <w:rsid w:val="00BC1A4E"/>
    <w:rsid w:val="00BC5DC7"/>
    <w:rsid w:val="00BC6B8B"/>
    <w:rsid w:val="00BC73D8"/>
    <w:rsid w:val="00BD423E"/>
    <w:rsid w:val="00BD52D7"/>
    <w:rsid w:val="00BD5AD2"/>
    <w:rsid w:val="00BD6E8F"/>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27D27"/>
    <w:rsid w:val="00C33E50"/>
    <w:rsid w:val="00C34C20"/>
    <w:rsid w:val="00C35A3E"/>
    <w:rsid w:val="00C42130"/>
    <w:rsid w:val="00C423A4"/>
    <w:rsid w:val="00C423E3"/>
    <w:rsid w:val="00C424A3"/>
    <w:rsid w:val="00C4433D"/>
    <w:rsid w:val="00C44BF5"/>
    <w:rsid w:val="00C507D1"/>
    <w:rsid w:val="00C521D6"/>
    <w:rsid w:val="00C55232"/>
    <w:rsid w:val="00C553A4"/>
    <w:rsid w:val="00C55A06"/>
    <w:rsid w:val="00C55D03"/>
    <w:rsid w:val="00C601BC"/>
    <w:rsid w:val="00C6329F"/>
    <w:rsid w:val="00C63340"/>
    <w:rsid w:val="00C643F9"/>
    <w:rsid w:val="00C64CB0"/>
    <w:rsid w:val="00C64E95"/>
    <w:rsid w:val="00C71372"/>
    <w:rsid w:val="00C72410"/>
    <w:rsid w:val="00C7287F"/>
    <w:rsid w:val="00C764E3"/>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2DF7"/>
    <w:rsid w:val="00D83F8C"/>
    <w:rsid w:val="00D84941"/>
    <w:rsid w:val="00D84FA1"/>
    <w:rsid w:val="00D851F0"/>
    <w:rsid w:val="00D86DB7"/>
    <w:rsid w:val="00D87BF5"/>
    <w:rsid w:val="00D90721"/>
    <w:rsid w:val="00D92133"/>
    <w:rsid w:val="00D926D0"/>
    <w:rsid w:val="00D93030"/>
    <w:rsid w:val="00D93A83"/>
    <w:rsid w:val="00D950E1"/>
    <w:rsid w:val="00D952A6"/>
    <w:rsid w:val="00D97119"/>
    <w:rsid w:val="00D97998"/>
    <w:rsid w:val="00D97F99"/>
    <w:rsid w:val="00DA1B3F"/>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B7716"/>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6A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7EB1"/>
    <w:rsid w:val="00E30605"/>
    <w:rsid w:val="00E3137A"/>
    <w:rsid w:val="00E32CCF"/>
    <w:rsid w:val="00E34A98"/>
    <w:rsid w:val="00E34C4B"/>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F6E"/>
    <w:rsid w:val="00E664CC"/>
    <w:rsid w:val="00E70388"/>
    <w:rsid w:val="00E70F92"/>
    <w:rsid w:val="00E74313"/>
    <w:rsid w:val="00E74C54"/>
    <w:rsid w:val="00E77A03"/>
    <w:rsid w:val="00E822E8"/>
    <w:rsid w:val="00E82554"/>
    <w:rsid w:val="00E82606"/>
    <w:rsid w:val="00E831C1"/>
    <w:rsid w:val="00E831DB"/>
    <w:rsid w:val="00E8431D"/>
    <w:rsid w:val="00E846C8"/>
    <w:rsid w:val="00E84957"/>
    <w:rsid w:val="00E84A55"/>
    <w:rsid w:val="00E85BFF"/>
    <w:rsid w:val="00E90391"/>
    <w:rsid w:val="00E906C2"/>
    <w:rsid w:val="00E9311F"/>
    <w:rsid w:val="00E934D1"/>
    <w:rsid w:val="00E94AF0"/>
    <w:rsid w:val="00E95D13"/>
    <w:rsid w:val="00E95DD3"/>
    <w:rsid w:val="00E969D5"/>
    <w:rsid w:val="00EA5630"/>
    <w:rsid w:val="00EA58D1"/>
    <w:rsid w:val="00EA6052"/>
    <w:rsid w:val="00EA61BC"/>
    <w:rsid w:val="00EA681A"/>
    <w:rsid w:val="00EA735B"/>
    <w:rsid w:val="00EB1E69"/>
    <w:rsid w:val="00EB2086"/>
    <w:rsid w:val="00EB31ED"/>
    <w:rsid w:val="00EB5EDF"/>
    <w:rsid w:val="00EB60FE"/>
    <w:rsid w:val="00EB74DB"/>
    <w:rsid w:val="00EC5359"/>
    <w:rsid w:val="00EC562A"/>
    <w:rsid w:val="00ED067A"/>
    <w:rsid w:val="00ED2B50"/>
    <w:rsid w:val="00ED6B33"/>
    <w:rsid w:val="00EE0350"/>
    <w:rsid w:val="00EE0719"/>
    <w:rsid w:val="00EE0E80"/>
    <w:rsid w:val="00EE613F"/>
    <w:rsid w:val="00EE7295"/>
    <w:rsid w:val="00EE7869"/>
    <w:rsid w:val="00EF054A"/>
    <w:rsid w:val="00EF3235"/>
    <w:rsid w:val="00EF7E72"/>
    <w:rsid w:val="00F00769"/>
    <w:rsid w:val="00F06D37"/>
    <w:rsid w:val="00F07B9D"/>
    <w:rsid w:val="00F11586"/>
    <w:rsid w:val="00F1183B"/>
    <w:rsid w:val="00F11C9F"/>
    <w:rsid w:val="00F12263"/>
    <w:rsid w:val="00F1409D"/>
    <w:rsid w:val="00F140FE"/>
    <w:rsid w:val="00F14214"/>
    <w:rsid w:val="00F157A9"/>
    <w:rsid w:val="00F16F00"/>
    <w:rsid w:val="00F23D0D"/>
    <w:rsid w:val="00F25BB6"/>
    <w:rsid w:val="00F26B7E"/>
    <w:rsid w:val="00F27A3B"/>
    <w:rsid w:val="00F32780"/>
    <w:rsid w:val="00F33817"/>
    <w:rsid w:val="00F407AF"/>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BBF"/>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6DA2"/>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51F4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15C6867"/>
  <w15:docId w15:val="{18FBDA7E-BB45-4389-9931-0F0412E4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B0C07C0825413BAABC18986D9CA28C"/>
        <w:category>
          <w:name w:val="常规"/>
          <w:gallery w:val="placeholder"/>
        </w:category>
        <w:types>
          <w:type w:val="bbPlcHdr"/>
        </w:types>
        <w:behaviors>
          <w:behavior w:val="content"/>
        </w:behaviors>
        <w:guid w:val="{B3C00ED3-D165-4087-9B99-6F03B293A2A2}"/>
      </w:docPartPr>
      <w:docPartBody>
        <w:p w:rsidR="00093C5C" w:rsidRDefault="00000000">
          <w:pPr>
            <w:pStyle w:val="85B0C07C0825413BAABC18986D9CA28C"/>
            <w:rPr>
              <w:rFonts w:hint="eastAsia"/>
            </w:rPr>
          </w:pPr>
          <w:r>
            <w:rPr>
              <w:rStyle w:val="a3"/>
              <w:rFonts w:hint="eastAsia"/>
            </w:rPr>
            <w:t>单击或点击此处输入文字。</w:t>
          </w:r>
        </w:p>
      </w:docPartBody>
    </w:docPart>
    <w:docPart>
      <w:docPartPr>
        <w:name w:val="9C16ECC0A2294CD08D0A817D2537DDA5"/>
        <w:category>
          <w:name w:val="常规"/>
          <w:gallery w:val="placeholder"/>
        </w:category>
        <w:types>
          <w:type w:val="bbPlcHdr"/>
        </w:types>
        <w:behaviors>
          <w:behavior w:val="content"/>
        </w:behaviors>
        <w:guid w:val="{75E30CA9-02A4-4855-97BA-BBD2EA8D3172}"/>
      </w:docPartPr>
      <w:docPartBody>
        <w:p w:rsidR="00093C5C" w:rsidRDefault="00000000">
          <w:pPr>
            <w:pStyle w:val="9C16ECC0A2294CD08D0A817D2537DDA5"/>
            <w:rPr>
              <w:rFonts w:hint="eastAsia"/>
            </w:rPr>
          </w:pPr>
          <w:r>
            <w:rPr>
              <w:rStyle w:val="a3"/>
              <w:rFonts w:hint="eastAsia"/>
            </w:rPr>
            <w:t>选择一项。</w:t>
          </w:r>
        </w:p>
      </w:docPartBody>
    </w:docPart>
    <w:docPart>
      <w:docPartPr>
        <w:name w:val="3AB949CEA7B94B2999BBAD7C01CB0C0B"/>
        <w:category>
          <w:name w:val="常规"/>
          <w:gallery w:val="placeholder"/>
        </w:category>
        <w:types>
          <w:type w:val="bbPlcHdr"/>
        </w:types>
        <w:behaviors>
          <w:behavior w:val="content"/>
        </w:behaviors>
        <w:guid w:val="{748FB180-3FD9-4079-B98A-CDD1F950FFED}"/>
      </w:docPartPr>
      <w:docPartBody>
        <w:p w:rsidR="00093C5C" w:rsidRDefault="00000000">
          <w:pPr>
            <w:pStyle w:val="3AB949CEA7B94B2999BBAD7C01CB0C0B"/>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00FC" w:rsidRDefault="007700FC">
      <w:pPr>
        <w:spacing w:line="240" w:lineRule="auto"/>
        <w:rPr>
          <w:rFonts w:hint="eastAsia"/>
        </w:rPr>
      </w:pPr>
      <w:r>
        <w:separator/>
      </w:r>
    </w:p>
  </w:endnote>
  <w:endnote w:type="continuationSeparator" w:id="0">
    <w:p w:rsidR="007700FC" w:rsidRDefault="007700FC">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00FC" w:rsidRDefault="007700FC">
      <w:pPr>
        <w:spacing w:after="0"/>
        <w:rPr>
          <w:rFonts w:hint="eastAsia"/>
        </w:rPr>
      </w:pPr>
      <w:r>
        <w:separator/>
      </w:r>
    </w:p>
  </w:footnote>
  <w:footnote w:type="continuationSeparator" w:id="0">
    <w:p w:rsidR="007700FC" w:rsidRDefault="007700FC">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FF"/>
    <w:rsid w:val="00093C5C"/>
    <w:rsid w:val="001B09E3"/>
    <w:rsid w:val="002835D0"/>
    <w:rsid w:val="004609FF"/>
    <w:rsid w:val="006D6D38"/>
    <w:rsid w:val="007700FC"/>
    <w:rsid w:val="00787384"/>
    <w:rsid w:val="007B2116"/>
    <w:rsid w:val="0080520F"/>
    <w:rsid w:val="00806FE8"/>
    <w:rsid w:val="00A542FA"/>
    <w:rsid w:val="00BD423E"/>
    <w:rsid w:val="00D83F8C"/>
    <w:rsid w:val="00D97119"/>
    <w:rsid w:val="00E8431D"/>
    <w:rsid w:val="00F06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5B0C07C0825413BAABC18986D9CA28C">
    <w:name w:val="85B0C07C0825413BAABC18986D9CA28C"/>
    <w:qFormat/>
    <w:pPr>
      <w:widowControl w:val="0"/>
      <w:spacing w:after="160" w:line="278" w:lineRule="auto"/>
    </w:pPr>
    <w:rPr>
      <w:kern w:val="2"/>
      <w:sz w:val="22"/>
      <w:szCs w:val="24"/>
      <w14:ligatures w14:val="standardContextual"/>
    </w:rPr>
  </w:style>
  <w:style w:type="paragraph" w:customStyle="1" w:styleId="9C16ECC0A2294CD08D0A817D2537DDA5">
    <w:name w:val="9C16ECC0A2294CD08D0A817D2537DDA5"/>
    <w:qFormat/>
    <w:pPr>
      <w:widowControl w:val="0"/>
      <w:spacing w:after="160" w:line="278" w:lineRule="auto"/>
    </w:pPr>
    <w:rPr>
      <w:kern w:val="2"/>
      <w:sz w:val="22"/>
      <w:szCs w:val="24"/>
      <w14:ligatures w14:val="standardContextual"/>
    </w:rPr>
  </w:style>
  <w:style w:type="paragraph" w:customStyle="1" w:styleId="3AB949CEA7B94B2999BBAD7C01CB0C0B">
    <w:name w:val="3AB949CEA7B94B2999BBAD7C01CB0C0B"/>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0</TotalTime>
  <Pages>12</Pages>
  <Words>4205</Words>
  <Characters>5132</Characters>
  <Application>Microsoft Office Word</Application>
  <DocSecurity>0</DocSecurity>
  <Lines>570</Lines>
  <Paragraphs>666</Paragraphs>
  <ScaleCrop>false</ScaleCrop>
  <Company>PCMI</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jie wu</cp:lastModifiedBy>
  <cp:revision>2</cp:revision>
  <cp:lastPrinted>2021-02-02T08:22:00Z</cp:lastPrinted>
  <dcterms:created xsi:type="dcterms:W3CDTF">2025-07-22T07:28:00Z</dcterms:created>
  <dcterms:modified xsi:type="dcterms:W3CDTF">2025-07-22T07:28:00Z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eyJoZGlkIjoiYmMyN2Y1NjU1MGJkOTJlMGU2NjMwODJlNzlmZmZjZDkiLCJ1c2VySWQiOiIxNjEyNTI2NzM3In0=</vt:lpwstr>
  </property>
  <property fmtid="{D5CDD505-2E9C-101B-9397-08002B2CF9AE}" pid="15" name="KSOProductBuildVer">
    <vt:lpwstr>2052-12.1.0.21915</vt:lpwstr>
  </property>
  <property fmtid="{D5CDD505-2E9C-101B-9397-08002B2CF9AE}" pid="16" name="ICV">
    <vt:lpwstr>2DF3BBB2A066419F9C248101987942BB_12</vt:lpwstr>
  </property>
</Properties>
</file>