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建筑砌体工程施工技术规范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建筑砌体工程施工技术规范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中国国际工程咨询协会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新疆隆泉建设集团有限公司、新疆中信虹雨建设工程有限公司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建筑砌体工程施工技术规范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1B8417C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砌体工程作为建筑结构的重要组成部分，其施工质量直接影响建筑整体安全。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建立统一的砌体工程施工技术标准，可以消除地区间、企业间的技术差异，确保工程质量的一致性。通过规范施工工艺和质量控制要求，预防砌体工程中常见的质量通病（如裂缝、空鼓、渗漏等），确保建筑结构安全，降低建筑安全隐患，保障人民生命财产安全。规范还为新型砌体材料和施工技术提供标准依据，促进技术创新和推广应用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新疆隆泉建设集团有限公司、新疆中信虹雨建设工程有限公司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中国国际工程咨询协会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建筑砌体工程施工技术规范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建筑砌体工程施工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建筑砌体工程施工</w:t>
      </w:r>
      <w:r>
        <w:rPr>
          <w:rFonts w:hint="eastAsia" w:ascii="宋体" w:hAnsi="宋体" w:eastAsia="宋体"/>
          <w:sz w:val="28"/>
          <w:szCs w:val="28"/>
        </w:rPr>
        <w:t>技术资料，并进行了大量的研制、试验及验证。在此基础上编制了《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建筑砌体工程施工技术规范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建筑砌体工程施工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建筑砌体工程施工技术规范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中旬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新疆隆泉建设集团有限公司、新疆中信虹雨建设工程有限公司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7F00D40F">
      <w:pPr>
        <w:spacing w:line="360" w:lineRule="auto"/>
        <w:ind w:firstLine="560" w:firstLineChars="20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本文件制定过程中，主要参考了以下标准或文件。</w:t>
      </w:r>
    </w:p>
    <w:p w14:paraId="21ECE4E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50924  砌体结构工程施工规范</w:t>
      </w:r>
    </w:p>
    <w:p w14:paraId="3DD4C10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JGJ/T 17  蒸压加气混凝土制品应用技术标准</w:t>
      </w:r>
    </w:p>
    <w:p w14:paraId="2B22622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JGJ 63  混凝土用水标准</w:t>
      </w:r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建筑砌体工程施工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eastAsia="zh-CN"/>
        </w:rPr>
        <w:t>及质量验收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内容包</w:t>
      </w:r>
      <w:r>
        <w:rPr>
          <w:rFonts w:hint="eastAsia" w:ascii="宋体" w:hAnsi="宋体" w:eastAsia="宋体"/>
          <w:sz w:val="28"/>
          <w:szCs w:val="28"/>
        </w:rPr>
        <w:t>含基本规定、材料要求、施工前准备、施工、质量检验、工程验收等。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建筑砌体工程施工技术规范</w:t>
      </w:r>
      <w:r>
        <w:rPr>
          <w:rFonts w:hint="eastAsia" w:ascii="宋体" w:hAnsi="宋体" w:eastAsia="宋体"/>
          <w:sz w:val="28"/>
          <w:szCs w:val="28"/>
        </w:rPr>
        <w:t>满足市场及环境需求。对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建筑施工和验收</w:t>
      </w:r>
      <w:r>
        <w:rPr>
          <w:rFonts w:hint="eastAsia" w:ascii="宋体" w:hAnsi="宋体" w:eastAsia="宋体"/>
          <w:sz w:val="28"/>
          <w:szCs w:val="28"/>
        </w:rPr>
        <w:t>管理水平的提升具有重要意义。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C5DC171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39720ED0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建筑砌体工程施工技术规范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NDM5OWU5ZWE0N2Q5NTFjNDcxMWYzYzcwYTc2ZmM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2182ED7"/>
    <w:rsid w:val="03806F86"/>
    <w:rsid w:val="05790131"/>
    <w:rsid w:val="059E1945"/>
    <w:rsid w:val="07590A0B"/>
    <w:rsid w:val="07771578"/>
    <w:rsid w:val="082223BA"/>
    <w:rsid w:val="08EC1DB4"/>
    <w:rsid w:val="0CA54E50"/>
    <w:rsid w:val="0E67321C"/>
    <w:rsid w:val="0E855450"/>
    <w:rsid w:val="0EFE38B6"/>
    <w:rsid w:val="12771554"/>
    <w:rsid w:val="13001549"/>
    <w:rsid w:val="167F131F"/>
    <w:rsid w:val="16E6314C"/>
    <w:rsid w:val="18F36CB9"/>
    <w:rsid w:val="192C753C"/>
    <w:rsid w:val="1A441966"/>
    <w:rsid w:val="1A4C1518"/>
    <w:rsid w:val="1CE82D35"/>
    <w:rsid w:val="1ECC3CB0"/>
    <w:rsid w:val="25EC054A"/>
    <w:rsid w:val="26527EB6"/>
    <w:rsid w:val="2784563B"/>
    <w:rsid w:val="29F00112"/>
    <w:rsid w:val="2A713D31"/>
    <w:rsid w:val="2B9E76FA"/>
    <w:rsid w:val="2BD36429"/>
    <w:rsid w:val="2F260132"/>
    <w:rsid w:val="30BB0515"/>
    <w:rsid w:val="330D6FBB"/>
    <w:rsid w:val="339E298D"/>
    <w:rsid w:val="35260D42"/>
    <w:rsid w:val="35912A2B"/>
    <w:rsid w:val="35BC359E"/>
    <w:rsid w:val="37021484"/>
    <w:rsid w:val="38123949"/>
    <w:rsid w:val="3A83468A"/>
    <w:rsid w:val="3B680A63"/>
    <w:rsid w:val="3BD258C9"/>
    <w:rsid w:val="3C495460"/>
    <w:rsid w:val="3CAB1C76"/>
    <w:rsid w:val="3DB57251"/>
    <w:rsid w:val="3DD86A9B"/>
    <w:rsid w:val="3EA13D0F"/>
    <w:rsid w:val="3EFE5086"/>
    <w:rsid w:val="3F3E67CB"/>
    <w:rsid w:val="40612BA4"/>
    <w:rsid w:val="41BB0BAE"/>
    <w:rsid w:val="44501A81"/>
    <w:rsid w:val="455D0745"/>
    <w:rsid w:val="47FD7C52"/>
    <w:rsid w:val="49755AE6"/>
    <w:rsid w:val="4E143B1F"/>
    <w:rsid w:val="502F3BCB"/>
    <w:rsid w:val="514E559A"/>
    <w:rsid w:val="54887E50"/>
    <w:rsid w:val="54D264E2"/>
    <w:rsid w:val="59AE2E31"/>
    <w:rsid w:val="59D16D68"/>
    <w:rsid w:val="5D3970FE"/>
    <w:rsid w:val="5DCA7D57"/>
    <w:rsid w:val="5EB07ADE"/>
    <w:rsid w:val="5EF808F3"/>
    <w:rsid w:val="5FD94C2F"/>
    <w:rsid w:val="60457B68"/>
    <w:rsid w:val="604C0EF7"/>
    <w:rsid w:val="62D1492C"/>
    <w:rsid w:val="633914DA"/>
    <w:rsid w:val="6342204A"/>
    <w:rsid w:val="64616F3B"/>
    <w:rsid w:val="64E8140A"/>
    <w:rsid w:val="651421FF"/>
    <w:rsid w:val="662D17CA"/>
    <w:rsid w:val="694B4548"/>
    <w:rsid w:val="694D5CE0"/>
    <w:rsid w:val="6A1B6918"/>
    <w:rsid w:val="6D1A412B"/>
    <w:rsid w:val="6E130118"/>
    <w:rsid w:val="6E182D60"/>
    <w:rsid w:val="6E2214E9"/>
    <w:rsid w:val="6E5A0C83"/>
    <w:rsid w:val="6E86617C"/>
    <w:rsid w:val="70587444"/>
    <w:rsid w:val="707D334E"/>
    <w:rsid w:val="71127683"/>
    <w:rsid w:val="71E847F7"/>
    <w:rsid w:val="72202E25"/>
    <w:rsid w:val="72396C13"/>
    <w:rsid w:val="738642C8"/>
    <w:rsid w:val="75BF3E86"/>
    <w:rsid w:val="768D3BBF"/>
    <w:rsid w:val="77D0180C"/>
    <w:rsid w:val="77E65C7D"/>
    <w:rsid w:val="795C61F7"/>
    <w:rsid w:val="7B75534E"/>
    <w:rsid w:val="7C0F68AF"/>
    <w:rsid w:val="7C7044FC"/>
    <w:rsid w:val="7C7F0D8C"/>
    <w:rsid w:val="7CC145C3"/>
    <w:rsid w:val="7CEF19A9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1730</Words>
  <Characters>1768</Characters>
  <Lines>16</Lines>
  <Paragraphs>4</Paragraphs>
  <TotalTime>0</TotalTime>
  <ScaleCrop>false</ScaleCrop>
  <LinksUpToDate>false</LinksUpToDate>
  <CharactersWithSpaces>1834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刘晨阳</cp:lastModifiedBy>
  <dcterms:modified xsi:type="dcterms:W3CDTF">2025-06-27T07:10:19Z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eyJoZGlkIjoiODNjZTQ0MmYyOGQzZjI1N2E2MjRkOTZlM2YwN2I1OWUiLCJ1c2VySWQiOiIyNDM0ODMxNjIifQ==</vt:lpwstr>
  </property>
</Properties>
</file>