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7CE14409" w14:textId="77777777" w:rsidTr="00215ADD">
        <w:tc>
          <w:tcPr>
            <w:tcW w:w="509" w:type="dxa"/>
          </w:tcPr>
          <w:p w14:paraId="5E75A543"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251F2EC" w14:textId="766C9A61" w:rsidR="00672BFD" w:rsidRPr="00672BFD" w:rsidRDefault="00DF3F95"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fldChar w:fldCharType="begin">
                <w:ffData>
                  <w:name w:val="ICS"/>
                  <w:enabled/>
                  <w:calcOnExit w:val="0"/>
                  <w:textInput>
                    <w:default w:val="71.100.70"/>
                  </w:textInput>
                </w:ffData>
              </w:fldChar>
            </w:r>
            <w:bookmarkStart w:id="0" w:name="ICS"/>
            <w:r>
              <w:rPr>
                <w:rFonts w:ascii="黑体" w:eastAsia="黑体" w:hAnsi="黑体" w:hint="eastAsia"/>
                <w:sz w:val="21"/>
                <w:szCs w:val="21"/>
              </w:rPr>
              <w:instrText xml:space="preserve"> </w:instrText>
            </w:r>
            <w:r>
              <w:rPr>
                <w:rFonts w:ascii="黑体" w:eastAsia="黑体" w:hAnsi="黑体"/>
                <w:sz w:val="21"/>
                <w:szCs w:val="21"/>
              </w:rPr>
              <w:instrText>FORMTEXT</w:instrText>
            </w:r>
            <w:r>
              <w:rPr>
                <w:rFonts w:ascii="黑体" w:eastAsia="黑体" w:hAnsi="黑体" w:hint="eastAsia"/>
                <w:sz w:val="21"/>
                <w:szCs w:val="21"/>
              </w:rPr>
              <w:instrText xml:space="preserve"> </w:instrText>
            </w:r>
            <w:r>
              <w:rPr>
                <w:rFonts w:ascii="黑体" w:eastAsia="黑体" w:hAnsi="黑体" w:hint="eastAsia"/>
                <w:sz w:val="21"/>
                <w:szCs w:val="21"/>
              </w:rPr>
            </w:r>
            <w:r>
              <w:rPr>
                <w:rFonts w:ascii="黑体" w:eastAsia="黑体" w:hAnsi="黑体" w:hint="eastAsia"/>
                <w:sz w:val="21"/>
                <w:szCs w:val="21"/>
              </w:rPr>
              <w:fldChar w:fldCharType="separate"/>
            </w:r>
            <w:r>
              <w:rPr>
                <w:rFonts w:ascii="黑体" w:eastAsia="黑体" w:hAnsi="黑体" w:hint="eastAsia"/>
                <w:noProof/>
                <w:sz w:val="21"/>
                <w:szCs w:val="21"/>
              </w:rPr>
              <w:t>71.100.70</w:t>
            </w:r>
            <w:r>
              <w:rPr>
                <w:rFonts w:ascii="黑体" w:eastAsia="黑体" w:hAnsi="黑体" w:hint="eastAsia"/>
                <w:sz w:val="21"/>
                <w:szCs w:val="21"/>
              </w:rPr>
              <w:fldChar w:fldCharType="end"/>
            </w:r>
            <w:bookmarkEnd w:id="0"/>
          </w:p>
        </w:tc>
      </w:tr>
      <w:tr w:rsidR="007B7453" w:rsidRPr="00672BFD" w14:paraId="11B2D777" w14:textId="77777777" w:rsidTr="00215ADD">
        <w:tc>
          <w:tcPr>
            <w:tcW w:w="509" w:type="dxa"/>
          </w:tcPr>
          <w:p w14:paraId="68FC1A9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261C987D" w14:textId="77777777" w:rsidTr="008A173B">
              <w:trPr>
                <w:trHeight w:hRule="exact" w:val="1021"/>
              </w:trPr>
              <w:tc>
                <w:tcPr>
                  <w:tcW w:w="9242" w:type="dxa"/>
                  <w:vAlign w:val="center"/>
                </w:tcPr>
                <w:p w14:paraId="2A94B626" w14:textId="527A9EEE" w:rsidR="000F4050" w:rsidRDefault="000F4050" w:rsidP="0053003C">
                  <w:pPr>
                    <w:pStyle w:val="affff5"/>
                    <w:framePr w:w="0" w:hRule="auto" w:wrap="auto" w:hAnchor="text" w:xAlign="left" w:yAlign="inline" w:anchorLock="0"/>
                    <w:ind w:left="420" w:right="624"/>
                    <w:rPr>
                      <w:rFonts w:ascii="宋体" w:hAnsi="宋体" w:hint="eastAsia"/>
                      <w:sz w:val="28"/>
                      <w:szCs w:val="28"/>
                    </w:rPr>
                  </w:pPr>
                  <w:r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14:paraId="3212AE3B" w14:textId="60B89489" w:rsidR="00FB231D" w:rsidRPr="00672BFD" w:rsidRDefault="00DF3F95"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fldChar w:fldCharType="begin">
                <w:ffData>
                  <w:name w:val="CSDN"/>
                  <w:enabled/>
                  <w:calcOnExit w:val="0"/>
                  <w:textInput>
                    <w:default w:val="Y 42"/>
                  </w:textInput>
                </w:ffData>
              </w:fldChar>
            </w:r>
            <w:bookmarkStart w:id="2" w:name="CSDN"/>
            <w:r>
              <w:rPr>
                <w:rFonts w:ascii="黑体" w:eastAsia="黑体" w:hAnsi="黑体" w:hint="eastAsia"/>
                <w:sz w:val="21"/>
                <w:szCs w:val="21"/>
              </w:rPr>
              <w:instrText xml:space="preserve"> </w:instrText>
            </w:r>
            <w:r>
              <w:rPr>
                <w:rFonts w:ascii="黑体" w:eastAsia="黑体" w:hAnsi="黑体"/>
                <w:sz w:val="21"/>
                <w:szCs w:val="21"/>
              </w:rPr>
              <w:instrText>FORMTEXT</w:instrText>
            </w:r>
            <w:r>
              <w:rPr>
                <w:rFonts w:ascii="黑体" w:eastAsia="黑体" w:hAnsi="黑体" w:hint="eastAsia"/>
                <w:sz w:val="21"/>
                <w:szCs w:val="21"/>
              </w:rPr>
              <w:instrText xml:space="preserve"> </w:instrText>
            </w:r>
            <w:r>
              <w:rPr>
                <w:rFonts w:ascii="黑体" w:eastAsia="黑体" w:hAnsi="黑体" w:hint="eastAsia"/>
                <w:sz w:val="21"/>
                <w:szCs w:val="21"/>
              </w:rPr>
            </w:r>
            <w:r>
              <w:rPr>
                <w:rFonts w:ascii="黑体" w:eastAsia="黑体" w:hAnsi="黑体" w:hint="eastAsia"/>
                <w:sz w:val="21"/>
                <w:szCs w:val="21"/>
              </w:rPr>
              <w:fldChar w:fldCharType="separate"/>
            </w:r>
            <w:r>
              <w:rPr>
                <w:rFonts w:ascii="黑体" w:eastAsia="黑体" w:hAnsi="黑体" w:hint="eastAsia"/>
                <w:noProof/>
                <w:sz w:val="21"/>
                <w:szCs w:val="21"/>
              </w:rPr>
              <w:t>Y 42</w:t>
            </w:r>
            <w:r>
              <w:rPr>
                <w:rFonts w:ascii="黑体" w:eastAsia="黑体" w:hAnsi="黑体" w:hint="eastAsia"/>
                <w:sz w:val="21"/>
                <w:szCs w:val="21"/>
              </w:rPr>
              <w:fldChar w:fldCharType="end"/>
            </w:r>
            <w:bookmarkEnd w:id="2"/>
          </w:p>
        </w:tc>
      </w:tr>
    </w:tbl>
    <w:p w14:paraId="1500B564" w14:textId="4B48F7C1"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573B89E7" w14:textId="7F225753" w:rsidR="00AA456B" w:rsidRPr="00A952D7" w:rsidRDefault="00AE2A69" w:rsidP="00A952D7">
      <w:pPr>
        <w:pStyle w:val="affffffffff3"/>
        <w:framePr w:wrap="auto"/>
      </w:pPr>
      <w:r>
        <w:t>T/</w:t>
      </w:r>
      <w:r w:rsidR="00BA49BC">
        <w:fldChar w:fldCharType="begin">
          <w:ffData>
            <w:name w:val="文字1"/>
            <w:enabled/>
            <w:calcOnExit w:val="0"/>
            <w:textInput>
              <w:default w:val="XXX"/>
            </w:textInput>
          </w:ffData>
        </w:fldChar>
      </w:r>
      <w:bookmarkStart w:id="4" w:name="文字1"/>
      <w:r w:rsidR="00BA49BC">
        <w:instrText xml:space="preserve"> FORMTEXT </w:instrText>
      </w:r>
      <w:r w:rsidR="00BA49BC">
        <w:fldChar w:fldCharType="separate"/>
      </w:r>
      <w:r w:rsidR="00BA49BC">
        <w:t>XXX</w:t>
      </w:r>
      <w:r w:rsidR="00BA49BC">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4F4CC4">
        <w:fldChar w:fldCharType="begin">
          <w:ffData>
            <w:name w:val="NSTD_CODE_B"/>
            <w:enabled/>
            <w:calcOnExit w:val="0"/>
            <w:textInput>
              <w:default w:val="2025"/>
            </w:textInput>
          </w:ffData>
        </w:fldChar>
      </w:r>
      <w:bookmarkStart w:id="6" w:name="NSTD_CODE_B"/>
      <w:r w:rsidR="004F4CC4">
        <w:instrText xml:space="preserve"> FORMTEXT </w:instrText>
      </w:r>
      <w:r w:rsidR="004F4CC4">
        <w:fldChar w:fldCharType="separate"/>
      </w:r>
      <w:r w:rsidR="004F4CC4">
        <w:t>2025</w:t>
      </w:r>
      <w:r w:rsidR="004F4CC4">
        <w:fldChar w:fldCharType="end"/>
      </w:r>
      <w:bookmarkEnd w:id="6"/>
    </w:p>
    <w:p w14:paraId="22265530"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339EC5FD"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A6F29F5" wp14:editId="05A957F3">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3CC84"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6D1E538C"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3F781D7E" w14:textId="458B1172" w:rsidR="006816A4" w:rsidRDefault="0071164C" w:rsidP="00463B77">
      <w:pPr>
        <w:pStyle w:val="affffffffff5"/>
        <w:framePr w:h="6974" w:hRule="exact" w:wrap="around" w:x="1419" w:anchorLock="1"/>
        <w:rPr>
          <w:rFonts w:hint="eastAsia"/>
        </w:rPr>
      </w:pPr>
      <w:r>
        <w:rPr>
          <w:rFonts w:hint="eastAsia"/>
        </w:rPr>
        <w:fldChar w:fldCharType="begin">
          <w:ffData>
            <w:name w:val="CSTD_NAME"/>
            <w:enabled/>
            <w:calcOnExit w:val="0"/>
            <w:textInput>
              <w:default w:val="化妆品用中国产地特色植物成分活性物使用规范"/>
            </w:textInput>
          </w:ffData>
        </w:fldChar>
      </w:r>
      <w:bookmarkStart w:id="8" w:name="CSTD_NAME"/>
      <w:r>
        <w:rPr>
          <w:rFonts w:hint="eastAsia"/>
        </w:rPr>
        <w:instrText xml:space="preserve"> FORMTEXT </w:instrText>
      </w:r>
      <w:r>
        <w:rPr>
          <w:rFonts w:hint="eastAsia"/>
        </w:rPr>
      </w:r>
      <w:r>
        <w:rPr>
          <w:rFonts w:hint="eastAsia"/>
        </w:rPr>
        <w:fldChar w:fldCharType="separate"/>
      </w:r>
      <w:r w:rsidR="007346FD">
        <w:rPr>
          <w:rFonts w:hint="eastAsia"/>
        </w:rPr>
        <w:t>化妆品用中国产地特色植物成分活性物质量安全及使用规范</w:t>
      </w:r>
      <w:r>
        <w:rPr>
          <w:rFonts w:hint="eastAsia"/>
        </w:rPr>
        <w:fldChar w:fldCharType="end"/>
      </w:r>
      <w:bookmarkEnd w:id="8"/>
    </w:p>
    <w:p w14:paraId="7E103985" w14:textId="77777777" w:rsidR="00815419" w:rsidRPr="00815419" w:rsidRDefault="00815419" w:rsidP="00324EDD">
      <w:pPr>
        <w:framePr w:w="9639" w:h="6974" w:hRule="exact" w:wrap="around" w:vAnchor="page" w:hAnchor="page" w:x="1419" w:y="6408" w:anchorLock="1"/>
        <w:ind w:left="-1418"/>
      </w:pPr>
    </w:p>
    <w:p w14:paraId="4F7B9FD9" w14:textId="4B515F17" w:rsidR="00755402" w:rsidRPr="008B50C8" w:rsidRDefault="0071164C"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Guidelines for the use of active ingredients from Chinese origin characteristic plant ingredients in cosmetics"/>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A91D70" w:rsidRPr="00A91D70">
        <w:rPr>
          <w:rFonts w:eastAsia="黑体" w:hint="eastAsia"/>
          <w:noProof/>
          <w:szCs w:val="28"/>
        </w:rPr>
        <w:t xml:space="preserve">Quality and </w:t>
      </w:r>
      <w:r w:rsidR="00A91D70">
        <w:rPr>
          <w:rFonts w:eastAsia="黑体" w:hint="eastAsia"/>
          <w:noProof/>
          <w:szCs w:val="28"/>
        </w:rPr>
        <w:t>s</w:t>
      </w:r>
      <w:r w:rsidR="00A91D70" w:rsidRPr="00A91D70">
        <w:rPr>
          <w:rFonts w:eastAsia="黑体" w:hint="eastAsia"/>
          <w:noProof/>
          <w:szCs w:val="28"/>
        </w:rPr>
        <w:t xml:space="preserve">afety </w:t>
      </w:r>
      <w:r w:rsidR="00A91D70">
        <w:rPr>
          <w:rFonts w:eastAsia="黑体" w:hint="eastAsia"/>
          <w:noProof/>
          <w:szCs w:val="28"/>
        </w:rPr>
        <w:t>s</w:t>
      </w:r>
      <w:r w:rsidR="00A91D70" w:rsidRPr="00A91D70">
        <w:rPr>
          <w:rFonts w:eastAsia="黑体" w:hint="eastAsia"/>
          <w:noProof/>
          <w:szCs w:val="28"/>
        </w:rPr>
        <w:t>tandards and</w:t>
      </w:r>
      <w:r w:rsidR="00A91D70">
        <w:rPr>
          <w:rFonts w:eastAsia="黑体" w:hint="eastAsia"/>
          <w:noProof/>
          <w:szCs w:val="28"/>
        </w:rPr>
        <w:t xml:space="preserve"> g</w:t>
      </w:r>
      <w:r>
        <w:rPr>
          <w:rFonts w:eastAsia="黑体"/>
          <w:noProof/>
          <w:szCs w:val="28"/>
        </w:rPr>
        <w:t>uidelines for the use of active ingredients from Chinese origin characteristic plant ingredients in cosmetics</w:t>
      </w:r>
      <w:r>
        <w:rPr>
          <w:rFonts w:eastAsia="黑体"/>
          <w:noProof/>
          <w:szCs w:val="28"/>
        </w:rPr>
        <w:fldChar w:fldCharType="end"/>
      </w:r>
      <w:bookmarkEnd w:id="9"/>
    </w:p>
    <w:p w14:paraId="54B01D79" w14:textId="77777777" w:rsidR="00815419" w:rsidRPr="00324EDD" w:rsidRDefault="00815419" w:rsidP="00324EDD">
      <w:pPr>
        <w:framePr w:w="9639" w:h="6974" w:hRule="exact" w:wrap="around" w:vAnchor="page" w:hAnchor="page" w:x="1419" w:y="6408" w:anchorLock="1"/>
        <w:spacing w:line="760" w:lineRule="exact"/>
        <w:ind w:left="-1418"/>
      </w:pPr>
    </w:p>
    <w:p w14:paraId="03679C67"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38E7CF0B" w14:textId="33CC4DDD" w:rsidR="00CA7AFD" w:rsidRPr="00AC4D95" w:rsidRDefault="00CA7AFD" w:rsidP="00463B77">
      <w:pPr>
        <w:pStyle w:val="afffffff5"/>
        <w:framePr w:w="9639" w:h="6974" w:hRule="exact" w:wrap="around" w:vAnchor="page" w:hAnchor="page" w:x="1419" w:y="6408" w:anchorLock="1"/>
        <w:spacing w:before="440" w:after="160"/>
        <w:textAlignment w:val="bottom"/>
        <w:rPr>
          <w:noProof/>
          <w:sz w:val="24"/>
          <w:szCs w:val="28"/>
        </w:rPr>
      </w:pPr>
    </w:p>
    <w:p w14:paraId="2FFEB89B" w14:textId="119CB357" w:rsidR="0036429C" w:rsidRDefault="004B2507"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default w:val="草案"/>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53003C">
        <w:rPr>
          <w:noProof/>
          <w:sz w:val="21"/>
          <w:szCs w:val="28"/>
        </w:rPr>
        <w:t>征</w:t>
      </w:r>
      <w:r w:rsidR="0053003C">
        <w:rPr>
          <w:rFonts w:hint="eastAsia"/>
          <w:noProof/>
          <w:sz w:val="21"/>
          <w:szCs w:val="28"/>
        </w:rPr>
        <w:t>求意见稿</w:t>
      </w:r>
      <w:r>
        <w:rPr>
          <w:noProof/>
          <w:sz w:val="21"/>
          <w:szCs w:val="28"/>
        </w:rPr>
        <w:fldChar w:fldCharType="end"/>
      </w:r>
      <w:bookmarkEnd w:id="10"/>
    </w:p>
    <w:p w14:paraId="59FCE374" w14:textId="26E23069" w:rsidR="00DE703F" w:rsidRPr="00A6537A" w:rsidRDefault="00DE703F"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p>
    <w:p w14:paraId="55AECE7A" w14:textId="1E3CF37B" w:rsidR="00CD50A1" w:rsidRDefault="004F4CC4" w:rsidP="00EE7869">
      <w:pPr>
        <w:pStyle w:val="affffffffff1"/>
        <w:framePr w:wrap="around" w:y="14176"/>
      </w:pPr>
      <w:r>
        <w:rPr>
          <w:rFonts w:ascii="黑体"/>
        </w:rPr>
        <w:fldChar w:fldCharType="begin">
          <w:ffData>
            <w:name w:val="PLSH_DATE_Y"/>
            <w:enabled/>
            <w:calcOnExit w:val="0"/>
            <w:textInput>
              <w:default w:val="2025"/>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noProof/>
        </w:rPr>
        <w:t>2025</w:t>
      </w:r>
      <w:r>
        <w:rPr>
          <w:rFonts w:ascii="黑体"/>
        </w:rPr>
        <w:fldChar w:fldCharType="end"/>
      </w:r>
      <w:bookmarkEnd w:id="11"/>
      <w:r w:rsidR="00CD50A1">
        <w:t xml:space="preserve"> </w:t>
      </w:r>
      <w:r w:rsidR="00CD50A1" w:rsidRPr="00BB6C98">
        <w:rPr>
          <w:rFonts w:ascii="黑体"/>
        </w:rPr>
        <w:t>-</w:t>
      </w:r>
      <w:r w:rsidR="00CD50A1">
        <w:t xml:space="preserve"> </w:t>
      </w:r>
      <w:r w:rsidR="00087A77">
        <w:rPr>
          <w:rFonts w:ascii="黑体"/>
        </w:rPr>
        <w:fldChar w:fldCharType="begin">
          <w:ffData>
            <w:name w:val="PLSH_DATE_M"/>
            <w:enabled/>
            <w:calcOnExit w:val="0"/>
            <w:textInput>
              <w:default w:val="XX"/>
              <w:maxLength w:val="2"/>
            </w:textInput>
          </w:ffData>
        </w:fldChar>
      </w:r>
      <w:bookmarkStart w:id="12" w:name="PLSH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2"/>
      <w:r w:rsidR="00CD50A1">
        <w:t xml:space="preserve"> </w:t>
      </w:r>
      <w:r w:rsidR="00CD50A1" w:rsidRPr="00BB6C98">
        <w:rPr>
          <w:rFonts w:ascii="黑体"/>
        </w:rPr>
        <w:t>-</w:t>
      </w:r>
      <w:r w:rsidR="00CD50A1">
        <w:t xml:space="preserve"> </w:t>
      </w:r>
      <w:r w:rsidR="00087A77">
        <w:rPr>
          <w:rFonts w:ascii="黑体"/>
        </w:rPr>
        <w:fldChar w:fldCharType="begin">
          <w:ffData>
            <w:name w:val="PLSH_DATE_D"/>
            <w:enabled/>
            <w:calcOnExit w:val="0"/>
            <w:textInput>
              <w:default w:val="XX"/>
              <w:maxLength w:val="2"/>
            </w:textInput>
          </w:ffData>
        </w:fldChar>
      </w:r>
      <w:bookmarkStart w:id="13" w:name="PLSH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3"/>
      <w:r w:rsidR="00CD50A1">
        <w:rPr>
          <w:rFonts w:hint="eastAsia"/>
        </w:rPr>
        <w:t>发布</w:t>
      </w:r>
    </w:p>
    <w:p w14:paraId="2E340965" w14:textId="665E94BF" w:rsidR="00CD50A1" w:rsidRDefault="004F4CC4" w:rsidP="00EE7869">
      <w:pPr>
        <w:pStyle w:val="affffffffff2"/>
        <w:framePr w:wrap="around" w:y="14176"/>
      </w:pPr>
      <w:r>
        <w:rPr>
          <w:rFonts w:ascii="黑体"/>
        </w:rPr>
        <w:fldChar w:fldCharType="begin">
          <w:ffData>
            <w:name w:val="CROT_DATE_Y"/>
            <w:enabled/>
            <w:calcOnExit w:val="0"/>
            <w:textInput>
              <w:default w:val="2025"/>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noProof/>
        </w:rPr>
        <w:t>2025</w:t>
      </w:r>
      <w:r>
        <w:rPr>
          <w:rFonts w:ascii="黑体"/>
        </w:rPr>
        <w:fldChar w:fldCharType="end"/>
      </w:r>
      <w:bookmarkEnd w:id="14"/>
      <w:r w:rsidR="00CD50A1">
        <w:t xml:space="preserve"> </w:t>
      </w:r>
      <w:r w:rsidR="00CD50A1" w:rsidRPr="00BB6C98">
        <w:rPr>
          <w:rFonts w:ascii="黑体"/>
        </w:rPr>
        <w:t>-</w:t>
      </w:r>
      <w:r w:rsidR="00CD50A1">
        <w:t xml:space="preserve"> </w:t>
      </w:r>
      <w:r w:rsidR="00087A77">
        <w:rPr>
          <w:rFonts w:ascii="黑体"/>
        </w:rPr>
        <w:fldChar w:fldCharType="begin">
          <w:ffData>
            <w:name w:val="CROT_DATE_M"/>
            <w:enabled/>
            <w:calcOnExit w:val="0"/>
            <w:textInput>
              <w:default w:val="XX"/>
              <w:maxLength w:val="2"/>
            </w:textInput>
          </w:ffData>
        </w:fldChar>
      </w:r>
      <w:bookmarkStart w:id="15" w:name="CROT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5"/>
      <w:r w:rsidR="00CD50A1">
        <w:t xml:space="preserve"> </w:t>
      </w:r>
      <w:r w:rsidR="00CD50A1" w:rsidRPr="00BB6C98">
        <w:rPr>
          <w:rFonts w:ascii="黑体"/>
        </w:rPr>
        <w:t>-</w:t>
      </w:r>
      <w:r w:rsidR="00CD50A1">
        <w:t xml:space="preserve"> </w:t>
      </w:r>
      <w:r w:rsidR="00087A77">
        <w:rPr>
          <w:rFonts w:ascii="黑体"/>
        </w:rPr>
        <w:fldChar w:fldCharType="begin">
          <w:ffData>
            <w:name w:val="CROT_DATE_D"/>
            <w:enabled/>
            <w:calcOnExit w:val="0"/>
            <w:textInput>
              <w:default w:val="XX"/>
              <w:maxLength w:val="2"/>
            </w:textInput>
          </w:ffData>
        </w:fldChar>
      </w:r>
      <w:bookmarkStart w:id="16" w:name="CROT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6"/>
      <w:r w:rsidR="00CD50A1">
        <w:rPr>
          <w:rFonts w:hint="eastAsia"/>
        </w:rPr>
        <w:t>实施</w:t>
      </w:r>
    </w:p>
    <w:p w14:paraId="1D5930D3" w14:textId="6FE797C5" w:rsidR="007B7453" w:rsidRPr="004C7E8B" w:rsidRDefault="00886632" w:rsidP="004C25A2">
      <w:pPr>
        <w:pStyle w:val="affffffff5"/>
        <w:framePr w:h="584" w:hRule="exact" w:hSpace="181" w:vSpace="181" w:wrap="around" w:y="14800"/>
        <w:rPr>
          <w:rFonts w:hAnsi="黑体" w:hint="eastAsia"/>
        </w:rPr>
      </w:pPr>
      <w:r>
        <w:rPr>
          <w:rFonts w:hAnsi="黑体" w:hint="eastAsia"/>
          <w:w w:val="100"/>
          <w:sz w:val="28"/>
        </w:rPr>
        <w:fldChar w:fldCharType="begin">
          <w:ffData>
            <w:name w:val="fm"/>
            <w:enabled/>
            <w:calcOnExit w:val="0"/>
            <w:textInput>
              <w:default w:val="中国食品药品企业质量安全促进会"/>
            </w:textInput>
          </w:ffData>
        </w:fldChar>
      </w:r>
      <w:bookmarkStart w:id="17" w:name="fm"/>
      <w:r>
        <w:rPr>
          <w:rFonts w:hAnsi="黑体" w:hint="eastAsia"/>
          <w:w w:val="100"/>
          <w:sz w:val="28"/>
        </w:rPr>
        <w:instrText xml:space="preserve"> FORMTEXT </w:instrText>
      </w:r>
      <w:r>
        <w:rPr>
          <w:rFonts w:hAnsi="黑体" w:hint="eastAsia"/>
          <w:w w:val="100"/>
          <w:sz w:val="28"/>
        </w:rPr>
      </w:r>
      <w:r>
        <w:rPr>
          <w:rFonts w:hAnsi="黑体" w:hint="eastAsia"/>
          <w:w w:val="100"/>
          <w:sz w:val="28"/>
        </w:rPr>
        <w:fldChar w:fldCharType="separate"/>
      </w:r>
      <w:r>
        <w:rPr>
          <w:rFonts w:hAnsi="黑体" w:hint="eastAsia"/>
          <w:noProof/>
          <w:w w:val="100"/>
          <w:sz w:val="28"/>
        </w:rPr>
        <w:t>中国食品药品企业质量安全促进会</w:t>
      </w:r>
      <w:r>
        <w:rPr>
          <w:rFonts w:hAnsi="黑体" w:hint="eastAsia"/>
          <w:w w:val="100"/>
          <w:sz w:val="28"/>
        </w:rPr>
        <w:fldChar w:fldCharType="end"/>
      </w:r>
      <w:bookmarkEnd w:id="17"/>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01B2CCEC" w14:textId="77777777" w:rsidR="00A02BAE" w:rsidRPr="00CD50A1" w:rsidRDefault="006A37B9" w:rsidP="00A02BAE">
      <w:pPr>
        <w:rPr>
          <w:rFonts w:ascii="宋体" w:hAnsi="宋体" w:hint="eastAsia"/>
          <w:sz w:val="28"/>
          <w:szCs w:val="28"/>
        </w:rPr>
        <w:sectPr w:rsidR="00A02BAE" w:rsidRPr="00CD50A1" w:rsidSect="002D53E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C9FC4BE" wp14:editId="284B811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2C831"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1D292D1" w14:textId="77777777" w:rsidR="009122CB" w:rsidRDefault="009122CB" w:rsidP="009122CB">
      <w:pPr>
        <w:pStyle w:val="affffff2"/>
        <w:spacing w:after="360"/>
      </w:pPr>
      <w:bookmarkStart w:id="18" w:name="BookMark1"/>
      <w:bookmarkStart w:id="19" w:name="_Toc190848454"/>
      <w:bookmarkStart w:id="20" w:name="_Toc190850342"/>
      <w:bookmarkStart w:id="21" w:name="_Toc190861783"/>
      <w:bookmarkStart w:id="22" w:name="_Toc190939881"/>
      <w:bookmarkStart w:id="23" w:name="_Toc191567944"/>
      <w:bookmarkStart w:id="24" w:name="_Toc191568455"/>
      <w:bookmarkStart w:id="25" w:name="_Toc191570136"/>
      <w:bookmarkStart w:id="26" w:name="_Toc191570203"/>
      <w:r w:rsidRPr="009122CB">
        <w:rPr>
          <w:rFonts w:hint="eastAsia"/>
          <w:spacing w:val="320"/>
        </w:rPr>
        <w:lastRenderedPageBreak/>
        <w:t>目</w:t>
      </w:r>
      <w:r>
        <w:rPr>
          <w:rFonts w:hint="eastAsia"/>
        </w:rPr>
        <w:t>次</w:t>
      </w:r>
    </w:p>
    <w:p w14:paraId="796066FC" w14:textId="7FAD0BA3" w:rsidR="009122CB" w:rsidRPr="009122CB" w:rsidRDefault="009122CB">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9122CB">
        <w:fldChar w:fldCharType="begin"/>
      </w:r>
      <w:r w:rsidRPr="009122CB">
        <w:instrText xml:space="preserve"> TOC \o "1-1" \h </w:instrText>
      </w:r>
      <w:r w:rsidRPr="009122CB">
        <w:fldChar w:fldCharType="separate"/>
      </w:r>
      <w:hyperlink w:anchor="_Toc201669758" w:history="1">
        <w:r w:rsidRPr="009122CB">
          <w:rPr>
            <w:rStyle w:val="affffffe"/>
            <w:rFonts w:hint="eastAsia"/>
            <w:noProof/>
          </w:rPr>
          <w:t>前言</w:t>
        </w:r>
        <w:r w:rsidRPr="009122CB">
          <w:rPr>
            <w:rFonts w:hint="eastAsia"/>
            <w:noProof/>
          </w:rPr>
          <w:tab/>
        </w:r>
        <w:r w:rsidRPr="009122CB">
          <w:rPr>
            <w:rFonts w:hint="eastAsia"/>
            <w:noProof/>
          </w:rPr>
          <w:fldChar w:fldCharType="begin"/>
        </w:r>
        <w:r w:rsidRPr="009122CB">
          <w:rPr>
            <w:rFonts w:hint="eastAsia"/>
            <w:noProof/>
          </w:rPr>
          <w:instrText xml:space="preserve"> </w:instrText>
        </w:r>
        <w:r w:rsidRPr="009122CB">
          <w:rPr>
            <w:noProof/>
          </w:rPr>
          <w:instrText>PAGEREF _Toc201669758 \h</w:instrText>
        </w:r>
        <w:r w:rsidRPr="009122CB">
          <w:rPr>
            <w:rFonts w:hint="eastAsia"/>
            <w:noProof/>
          </w:rPr>
          <w:instrText xml:space="preserve"> </w:instrText>
        </w:r>
        <w:r w:rsidRPr="009122CB">
          <w:rPr>
            <w:rFonts w:hint="eastAsia"/>
            <w:noProof/>
          </w:rPr>
        </w:r>
        <w:r w:rsidRPr="009122CB">
          <w:rPr>
            <w:rFonts w:hint="eastAsia"/>
            <w:noProof/>
          </w:rPr>
          <w:fldChar w:fldCharType="separate"/>
        </w:r>
        <w:r w:rsidRPr="009122CB">
          <w:rPr>
            <w:noProof/>
          </w:rPr>
          <w:t>II</w:t>
        </w:r>
        <w:r w:rsidRPr="009122CB">
          <w:rPr>
            <w:rFonts w:hint="eastAsia"/>
            <w:noProof/>
          </w:rPr>
          <w:fldChar w:fldCharType="end"/>
        </w:r>
      </w:hyperlink>
    </w:p>
    <w:p w14:paraId="025BD6D9" w14:textId="284E5C6D" w:rsidR="009122CB" w:rsidRPr="009122CB" w:rsidRDefault="009122C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69759" w:history="1">
        <w:r w:rsidRPr="009122CB">
          <w:rPr>
            <w:rStyle w:val="affffffe"/>
            <w:rFonts w:hint="eastAsia"/>
            <w:noProof/>
          </w:rPr>
          <w:t>1</w:t>
        </w:r>
        <w:r>
          <w:rPr>
            <w:rStyle w:val="affffffe"/>
            <w:noProof/>
          </w:rPr>
          <w:t xml:space="preserve"> </w:t>
        </w:r>
        <w:r w:rsidRPr="009122CB">
          <w:rPr>
            <w:rStyle w:val="affffffe"/>
            <w:rFonts w:hint="eastAsia"/>
            <w:noProof/>
          </w:rPr>
          <w:t xml:space="preserve"> 范围</w:t>
        </w:r>
        <w:r w:rsidRPr="009122CB">
          <w:rPr>
            <w:rFonts w:hint="eastAsia"/>
            <w:noProof/>
          </w:rPr>
          <w:tab/>
        </w:r>
        <w:r w:rsidRPr="009122CB">
          <w:rPr>
            <w:rFonts w:hint="eastAsia"/>
            <w:noProof/>
          </w:rPr>
          <w:fldChar w:fldCharType="begin"/>
        </w:r>
        <w:r w:rsidRPr="009122CB">
          <w:rPr>
            <w:rFonts w:hint="eastAsia"/>
            <w:noProof/>
          </w:rPr>
          <w:instrText xml:space="preserve"> </w:instrText>
        </w:r>
        <w:r w:rsidRPr="009122CB">
          <w:rPr>
            <w:noProof/>
          </w:rPr>
          <w:instrText>PAGEREF _Toc201669759 \h</w:instrText>
        </w:r>
        <w:r w:rsidRPr="009122CB">
          <w:rPr>
            <w:rFonts w:hint="eastAsia"/>
            <w:noProof/>
          </w:rPr>
          <w:instrText xml:space="preserve"> </w:instrText>
        </w:r>
        <w:r w:rsidRPr="009122CB">
          <w:rPr>
            <w:rFonts w:hint="eastAsia"/>
            <w:noProof/>
          </w:rPr>
        </w:r>
        <w:r w:rsidRPr="009122CB">
          <w:rPr>
            <w:rFonts w:hint="eastAsia"/>
            <w:noProof/>
          </w:rPr>
          <w:fldChar w:fldCharType="separate"/>
        </w:r>
        <w:r w:rsidRPr="009122CB">
          <w:rPr>
            <w:noProof/>
          </w:rPr>
          <w:t>1</w:t>
        </w:r>
        <w:r w:rsidRPr="009122CB">
          <w:rPr>
            <w:rFonts w:hint="eastAsia"/>
            <w:noProof/>
          </w:rPr>
          <w:fldChar w:fldCharType="end"/>
        </w:r>
      </w:hyperlink>
    </w:p>
    <w:p w14:paraId="184DFBB5" w14:textId="5DB3E348" w:rsidR="009122CB" w:rsidRPr="009122CB" w:rsidRDefault="009122C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69760" w:history="1">
        <w:r w:rsidRPr="009122CB">
          <w:rPr>
            <w:rStyle w:val="affffffe"/>
            <w:rFonts w:hint="eastAsia"/>
            <w:noProof/>
          </w:rPr>
          <w:t>2</w:t>
        </w:r>
        <w:r>
          <w:rPr>
            <w:rStyle w:val="affffffe"/>
            <w:noProof/>
          </w:rPr>
          <w:t xml:space="preserve"> </w:t>
        </w:r>
        <w:r w:rsidRPr="009122CB">
          <w:rPr>
            <w:rStyle w:val="affffffe"/>
            <w:rFonts w:hint="eastAsia"/>
            <w:noProof/>
          </w:rPr>
          <w:t xml:space="preserve"> 规范性引用文件</w:t>
        </w:r>
        <w:r w:rsidRPr="009122CB">
          <w:rPr>
            <w:rFonts w:hint="eastAsia"/>
            <w:noProof/>
          </w:rPr>
          <w:tab/>
        </w:r>
        <w:r w:rsidRPr="009122CB">
          <w:rPr>
            <w:rFonts w:hint="eastAsia"/>
            <w:noProof/>
          </w:rPr>
          <w:fldChar w:fldCharType="begin"/>
        </w:r>
        <w:r w:rsidRPr="009122CB">
          <w:rPr>
            <w:rFonts w:hint="eastAsia"/>
            <w:noProof/>
          </w:rPr>
          <w:instrText xml:space="preserve"> </w:instrText>
        </w:r>
        <w:r w:rsidRPr="009122CB">
          <w:rPr>
            <w:noProof/>
          </w:rPr>
          <w:instrText>PAGEREF _Toc201669760 \h</w:instrText>
        </w:r>
        <w:r w:rsidRPr="009122CB">
          <w:rPr>
            <w:rFonts w:hint="eastAsia"/>
            <w:noProof/>
          </w:rPr>
          <w:instrText xml:space="preserve"> </w:instrText>
        </w:r>
        <w:r w:rsidRPr="009122CB">
          <w:rPr>
            <w:rFonts w:hint="eastAsia"/>
            <w:noProof/>
          </w:rPr>
        </w:r>
        <w:r w:rsidRPr="009122CB">
          <w:rPr>
            <w:rFonts w:hint="eastAsia"/>
            <w:noProof/>
          </w:rPr>
          <w:fldChar w:fldCharType="separate"/>
        </w:r>
        <w:r w:rsidRPr="009122CB">
          <w:rPr>
            <w:noProof/>
          </w:rPr>
          <w:t>1</w:t>
        </w:r>
        <w:r w:rsidRPr="009122CB">
          <w:rPr>
            <w:rFonts w:hint="eastAsia"/>
            <w:noProof/>
          </w:rPr>
          <w:fldChar w:fldCharType="end"/>
        </w:r>
      </w:hyperlink>
    </w:p>
    <w:p w14:paraId="02BDFD11" w14:textId="1693FE58" w:rsidR="009122CB" w:rsidRPr="009122CB" w:rsidRDefault="009122C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69761" w:history="1">
        <w:r w:rsidRPr="009122CB">
          <w:rPr>
            <w:rStyle w:val="affffffe"/>
            <w:rFonts w:hint="eastAsia"/>
            <w:noProof/>
          </w:rPr>
          <w:t>3</w:t>
        </w:r>
        <w:r>
          <w:rPr>
            <w:rStyle w:val="affffffe"/>
            <w:noProof/>
          </w:rPr>
          <w:t xml:space="preserve"> </w:t>
        </w:r>
        <w:r w:rsidRPr="009122CB">
          <w:rPr>
            <w:rStyle w:val="affffffe"/>
            <w:rFonts w:hint="eastAsia"/>
            <w:noProof/>
          </w:rPr>
          <w:t xml:space="preserve"> 术语和定义</w:t>
        </w:r>
        <w:r w:rsidRPr="009122CB">
          <w:rPr>
            <w:rFonts w:hint="eastAsia"/>
            <w:noProof/>
          </w:rPr>
          <w:tab/>
        </w:r>
        <w:r w:rsidRPr="009122CB">
          <w:rPr>
            <w:rFonts w:hint="eastAsia"/>
            <w:noProof/>
          </w:rPr>
          <w:fldChar w:fldCharType="begin"/>
        </w:r>
        <w:r w:rsidRPr="009122CB">
          <w:rPr>
            <w:rFonts w:hint="eastAsia"/>
            <w:noProof/>
          </w:rPr>
          <w:instrText xml:space="preserve"> </w:instrText>
        </w:r>
        <w:r w:rsidRPr="009122CB">
          <w:rPr>
            <w:noProof/>
          </w:rPr>
          <w:instrText>PAGEREF _Toc201669761 \h</w:instrText>
        </w:r>
        <w:r w:rsidRPr="009122CB">
          <w:rPr>
            <w:rFonts w:hint="eastAsia"/>
            <w:noProof/>
          </w:rPr>
          <w:instrText xml:space="preserve"> </w:instrText>
        </w:r>
        <w:r w:rsidRPr="009122CB">
          <w:rPr>
            <w:rFonts w:hint="eastAsia"/>
            <w:noProof/>
          </w:rPr>
        </w:r>
        <w:r w:rsidRPr="009122CB">
          <w:rPr>
            <w:rFonts w:hint="eastAsia"/>
            <w:noProof/>
          </w:rPr>
          <w:fldChar w:fldCharType="separate"/>
        </w:r>
        <w:r w:rsidRPr="009122CB">
          <w:rPr>
            <w:noProof/>
          </w:rPr>
          <w:t>1</w:t>
        </w:r>
        <w:r w:rsidRPr="009122CB">
          <w:rPr>
            <w:rFonts w:hint="eastAsia"/>
            <w:noProof/>
          </w:rPr>
          <w:fldChar w:fldCharType="end"/>
        </w:r>
      </w:hyperlink>
    </w:p>
    <w:p w14:paraId="4DA22308" w14:textId="65BD07FD" w:rsidR="009122CB" w:rsidRPr="009122CB" w:rsidRDefault="009122C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69762" w:history="1">
        <w:r w:rsidRPr="009122CB">
          <w:rPr>
            <w:rStyle w:val="affffffe"/>
            <w:rFonts w:hint="eastAsia"/>
            <w:noProof/>
          </w:rPr>
          <w:t>4</w:t>
        </w:r>
        <w:r>
          <w:rPr>
            <w:rStyle w:val="affffffe"/>
            <w:noProof/>
          </w:rPr>
          <w:t xml:space="preserve"> </w:t>
        </w:r>
        <w:r w:rsidRPr="009122CB">
          <w:rPr>
            <w:rStyle w:val="affffffe"/>
            <w:rFonts w:hint="eastAsia"/>
            <w:noProof/>
          </w:rPr>
          <w:t xml:space="preserve"> 分类</w:t>
        </w:r>
        <w:r w:rsidRPr="009122CB">
          <w:rPr>
            <w:rFonts w:hint="eastAsia"/>
            <w:noProof/>
          </w:rPr>
          <w:tab/>
        </w:r>
        <w:r w:rsidRPr="009122CB">
          <w:rPr>
            <w:rFonts w:hint="eastAsia"/>
            <w:noProof/>
          </w:rPr>
          <w:fldChar w:fldCharType="begin"/>
        </w:r>
        <w:r w:rsidRPr="009122CB">
          <w:rPr>
            <w:rFonts w:hint="eastAsia"/>
            <w:noProof/>
          </w:rPr>
          <w:instrText xml:space="preserve"> </w:instrText>
        </w:r>
        <w:r w:rsidRPr="009122CB">
          <w:rPr>
            <w:noProof/>
          </w:rPr>
          <w:instrText>PAGEREF _Toc201669762 \h</w:instrText>
        </w:r>
        <w:r w:rsidRPr="009122CB">
          <w:rPr>
            <w:rFonts w:hint="eastAsia"/>
            <w:noProof/>
          </w:rPr>
          <w:instrText xml:space="preserve"> </w:instrText>
        </w:r>
        <w:r w:rsidRPr="009122CB">
          <w:rPr>
            <w:rFonts w:hint="eastAsia"/>
            <w:noProof/>
          </w:rPr>
        </w:r>
        <w:r w:rsidRPr="009122CB">
          <w:rPr>
            <w:rFonts w:hint="eastAsia"/>
            <w:noProof/>
          </w:rPr>
          <w:fldChar w:fldCharType="separate"/>
        </w:r>
        <w:r w:rsidRPr="009122CB">
          <w:rPr>
            <w:noProof/>
          </w:rPr>
          <w:t>1</w:t>
        </w:r>
        <w:r w:rsidRPr="009122CB">
          <w:rPr>
            <w:rFonts w:hint="eastAsia"/>
            <w:noProof/>
          </w:rPr>
          <w:fldChar w:fldCharType="end"/>
        </w:r>
      </w:hyperlink>
    </w:p>
    <w:p w14:paraId="6026CA0A" w14:textId="0FC6856F" w:rsidR="009122CB" w:rsidRPr="009122CB" w:rsidRDefault="009122C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69763" w:history="1">
        <w:r w:rsidRPr="009122CB">
          <w:rPr>
            <w:rStyle w:val="affffffe"/>
            <w:rFonts w:hint="eastAsia"/>
            <w:noProof/>
          </w:rPr>
          <w:t>5</w:t>
        </w:r>
        <w:r>
          <w:rPr>
            <w:rStyle w:val="affffffe"/>
            <w:noProof/>
          </w:rPr>
          <w:t xml:space="preserve"> </w:t>
        </w:r>
        <w:r w:rsidRPr="009122CB">
          <w:rPr>
            <w:rStyle w:val="affffffe"/>
            <w:rFonts w:hint="eastAsia"/>
            <w:noProof/>
          </w:rPr>
          <w:t xml:space="preserve"> 基本要求</w:t>
        </w:r>
        <w:r w:rsidRPr="009122CB">
          <w:rPr>
            <w:rFonts w:hint="eastAsia"/>
            <w:noProof/>
          </w:rPr>
          <w:tab/>
        </w:r>
        <w:r w:rsidRPr="009122CB">
          <w:rPr>
            <w:rFonts w:hint="eastAsia"/>
            <w:noProof/>
          </w:rPr>
          <w:fldChar w:fldCharType="begin"/>
        </w:r>
        <w:r w:rsidRPr="009122CB">
          <w:rPr>
            <w:rFonts w:hint="eastAsia"/>
            <w:noProof/>
          </w:rPr>
          <w:instrText xml:space="preserve"> </w:instrText>
        </w:r>
        <w:r w:rsidRPr="009122CB">
          <w:rPr>
            <w:noProof/>
          </w:rPr>
          <w:instrText>PAGEREF _Toc201669763 \h</w:instrText>
        </w:r>
        <w:r w:rsidRPr="009122CB">
          <w:rPr>
            <w:rFonts w:hint="eastAsia"/>
            <w:noProof/>
          </w:rPr>
          <w:instrText xml:space="preserve"> </w:instrText>
        </w:r>
        <w:r w:rsidRPr="009122CB">
          <w:rPr>
            <w:rFonts w:hint="eastAsia"/>
            <w:noProof/>
          </w:rPr>
        </w:r>
        <w:r w:rsidRPr="009122CB">
          <w:rPr>
            <w:rFonts w:hint="eastAsia"/>
            <w:noProof/>
          </w:rPr>
          <w:fldChar w:fldCharType="separate"/>
        </w:r>
        <w:r w:rsidRPr="009122CB">
          <w:rPr>
            <w:noProof/>
          </w:rPr>
          <w:t>2</w:t>
        </w:r>
        <w:r w:rsidRPr="009122CB">
          <w:rPr>
            <w:rFonts w:hint="eastAsia"/>
            <w:noProof/>
          </w:rPr>
          <w:fldChar w:fldCharType="end"/>
        </w:r>
      </w:hyperlink>
    </w:p>
    <w:p w14:paraId="4B21D433" w14:textId="740B2829" w:rsidR="009122CB" w:rsidRPr="009122CB" w:rsidRDefault="009122C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69764" w:history="1">
        <w:r w:rsidRPr="009122CB">
          <w:rPr>
            <w:rStyle w:val="affffffe"/>
            <w:rFonts w:hint="eastAsia"/>
            <w:noProof/>
          </w:rPr>
          <w:t>6</w:t>
        </w:r>
        <w:r>
          <w:rPr>
            <w:rStyle w:val="affffffe"/>
            <w:noProof/>
          </w:rPr>
          <w:t xml:space="preserve"> </w:t>
        </w:r>
        <w:r w:rsidRPr="009122CB">
          <w:rPr>
            <w:rStyle w:val="affffffe"/>
            <w:rFonts w:hint="eastAsia"/>
            <w:noProof/>
          </w:rPr>
          <w:t xml:space="preserve"> 使用要求</w:t>
        </w:r>
        <w:r w:rsidRPr="009122CB">
          <w:rPr>
            <w:rFonts w:hint="eastAsia"/>
            <w:noProof/>
          </w:rPr>
          <w:tab/>
        </w:r>
        <w:r w:rsidRPr="009122CB">
          <w:rPr>
            <w:rFonts w:hint="eastAsia"/>
            <w:noProof/>
          </w:rPr>
          <w:fldChar w:fldCharType="begin"/>
        </w:r>
        <w:r w:rsidRPr="009122CB">
          <w:rPr>
            <w:rFonts w:hint="eastAsia"/>
            <w:noProof/>
          </w:rPr>
          <w:instrText xml:space="preserve"> </w:instrText>
        </w:r>
        <w:r w:rsidRPr="009122CB">
          <w:rPr>
            <w:noProof/>
          </w:rPr>
          <w:instrText>PAGEREF _Toc201669764 \h</w:instrText>
        </w:r>
        <w:r w:rsidRPr="009122CB">
          <w:rPr>
            <w:rFonts w:hint="eastAsia"/>
            <w:noProof/>
          </w:rPr>
          <w:instrText xml:space="preserve"> </w:instrText>
        </w:r>
        <w:r w:rsidRPr="009122CB">
          <w:rPr>
            <w:rFonts w:hint="eastAsia"/>
            <w:noProof/>
          </w:rPr>
        </w:r>
        <w:r w:rsidRPr="009122CB">
          <w:rPr>
            <w:rFonts w:hint="eastAsia"/>
            <w:noProof/>
          </w:rPr>
          <w:fldChar w:fldCharType="separate"/>
        </w:r>
        <w:r w:rsidRPr="009122CB">
          <w:rPr>
            <w:noProof/>
          </w:rPr>
          <w:t>2</w:t>
        </w:r>
        <w:r w:rsidRPr="009122CB">
          <w:rPr>
            <w:rFonts w:hint="eastAsia"/>
            <w:noProof/>
          </w:rPr>
          <w:fldChar w:fldCharType="end"/>
        </w:r>
      </w:hyperlink>
    </w:p>
    <w:p w14:paraId="6BD677F3" w14:textId="06E5961A" w:rsidR="009122CB" w:rsidRPr="009122CB" w:rsidRDefault="009122C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69765" w:history="1">
        <w:r w:rsidRPr="009122CB">
          <w:rPr>
            <w:rStyle w:val="affffffe"/>
            <w:rFonts w:hint="eastAsia"/>
            <w:noProof/>
          </w:rPr>
          <w:t>7</w:t>
        </w:r>
        <w:r>
          <w:rPr>
            <w:rStyle w:val="affffffe"/>
            <w:noProof/>
          </w:rPr>
          <w:t xml:space="preserve"> </w:t>
        </w:r>
        <w:r w:rsidRPr="009122CB">
          <w:rPr>
            <w:rStyle w:val="affffffe"/>
            <w:rFonts w:hint="eastAsia"/>
            <w:noProof/>
          </w:rPr>
          <w:t xml:space="preserve"> 生产过程控制</w:t>
        </w:r>
        <w:r w:rsidRPr="009122CB">
          <w:rPr>
            <w:rFonts w:hint="eastAsia"/>
            <w:noProof/>
          </w:rPr>
          <w:tab/>
        </w:r>
        <w:r w:rsidRPr="009122CB">
          <w:rPr>
            <w:rFonts w:hint="eastAsia"/>
            <w:noProof/>
          </w:rPr>
          <w:fldChar w:fldCharType="begin"/>
        </w:r>
        <w:r w:rsidRPr="009122CB">
          <w:rPr>
            <w:rFonts w:hint="eastAsia"/>
            <w:noProof/>
          </w:rPr>
          <w:instrText xml:space="preserve"> </w:instrText>
        </w:r>
        <w:r w:rsidRPr="009122CB">
          <w:rPr>
            <w:noProof/>
          </w:rPr>
          <w:instrText>PAGEREF _Toc201669765 \h</w:instrText>
        </w:r>
        <w:r w:rsidRPr="009122CB">
          <w:rPr>
            <w:rFonts w:hint="eastAsia"/>
            <w:noProof/>
          </w:rPr>
          <w:instrText xml:space="preserve"> </w:instrText>
        </w:r>
        <w:r w:rsidRPr="009122CB">
          <w:rPr>
            <w:rFonts w:hint="eastAsia"/>
            <w:noProof/>
          </w:rPr>
        </w:r>
        <w:r w:rsidRPr="009122CB">
          <w:rPr>
            <w:rFonts w:hint="eastAsia"/>
            <w:noProof/>
          </w:rPr>
          <w:fldChar w:fldCharType="separate"/>
        </w:r>
        <w:r w:rsidRPr="009122CB">
          <w:rPr>
            <w:noProof/>
          </w:rPr>
          <w:t>2</w:t>
        </w:r>
        <w:r w:rsidRPr="009122CB">
          <w:rPr>
            <w:rFonts w:hint="eastAsia"/>
            <w:noProof/>
          </w:rPr>
          <w:fldChar w:fldCharType="end"/>
        </w:r>
      </w:hyperlink>
    </w:p>
    <w:p w14:paraId="1DC493CD" w14:textId="0A1712CC" w:rsidR="009122CB" w:rsidRPr="009122CB" w:rsidRDefault="009122C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69766" w:history="1">
        <w:r w:rsidRPr="009122CB">
          <w:rPr>
            <w:rStyle w:val="affffffe"/>
            <w:rFonts w:hint="eastAsia"/>
            <w:noProof/>
          </w:rPr>
          <w:t>8</w:t>
        </w:r>
        <w:r>
          <w:rPr>
            <w:rStyle w:val="affffffe"/>
            <w:noProof/>
          </w:rPr>
          <w:t xml:space="preserve"> </w:t>
        </w:r>
        <w:r w:rsidRPr="009122CB">
          <w:rPr>
            <w:rStyle w:val="affffffe"/>
            <w:rFonts w:hint="eastAsia"/>
            <w:noProof/>
          </w:rPr>
          <w:t xml:space="preserve"> 安全性</w:t>
        </w:r>
        <w:r>
          <w:rPr>
            <w:rStyle w:val="affffffe"/>
            <w:rFonts w:hint="eastAsia"/>
            <w:noProof/>
          </w:rPr>
          <w:t>评价</w:t>
        </w:r>
        <w:r w:rsidRPr="009122CB">
          <w:rPr>
            <w:rFonts w:hint="eastAsia"/>
            <w:noProof/>
          </w:rPr>
          <w:tab/>
        </w:r>
        <w:r w:rsidRPr="009122CB">
          <w:rPr>
            <w:rFonts w:hint="eastAsia"/>
            <w:noProof/>
          </w:rPr>
          <w:fldChar w:fldCharType="begin"/>
        </w:r>
        <w:r w:rsidRPr="009122CB">
          <w:rPr>
            <w:rFonts w:hint="eastAsia"/>
            <w:noProof/>
          </w:rPr>
          <w:instrText xml:space="preserve"> </w:instrText>
        </w:r>
        <w:r w:rsidRPr="009122CB">
          <w:rPr>
            <w:noProof/>
          </w:rPr>
          <w:instrText>PAGEREF _Toc201669766 \h</w:instrText>
        </w:r>
        <w:r w:rsidRPr="009122CB">
          <w:rPr>
            <w:rFonts w:hint="eastAsia"/>
            <w:noProof/>
          </w:rPr>
          <w:instrText xml:space="preserve"> </w:instrText>
        </w:r>
        <w:r w:rsidRPr="009122CB">
          <w:rPr>
            <w:rFonts w:hint="eastAsia"/>
            <w:noProof/>
          </w:rPr>
        </w:r>
        <w:r w:rsidRPr="009122CB">
          <w:rPr>
            <w:rFonts w:hint="eastAsia"/>
            <w:noProof/>
          </w:rPr>
          <w:fldChar w:fldCharType="separate"/>
        </w:r>
        <w:r w:rsidRPr="009122CB">
          <w:rPr>
            <w:noProof/>
          </w:rPr>
          <w:t>3</w:t>
        </w:r>
        <w:r w:rsidRPr="009122CB">
          <w:rPr>
            <w:rFonts w:hint="eastAsia"/>
            <w:noProof/>
          </w:rPr>
          <w:fldChar w:fldCharType="end"/>
        </w:r>
      </w:hyperlink>
    </w:p>
    <w:p w14:paraId="1966CFF4" w14:textId="7A7DC35B" w:rsidR="009122CB" w:rsidRPr="009122CB" w:rsidRDefault="009122C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69767" w:history="1">
        <w:r w:rsidRPr="009122CB">
          <w:rPr>
            <w:rStyle w:val="affffffe"/>
            <w:rFonts w:hint="eastAsia"/>
            <w:noProof/>
          </w:rPr>
          <w:t>9</w:t>
        </w:r>
        <w:r>
          <w:rPr>
            <w:rStyle w:val="affffffe"/>
            <w:noProof/>
          </w:rPr>
          <w:t xml:space="preserve"> </w:t>
        </w:r>
        <w:r w:rsidRPr="009122CB">
          <w:rPr>
            <w:rStyle w:val="affffffe"/>
            <w:rFonts w:hint="eastAsia"/>
            <w:noProof/>
          </w:rPr>
          <w:t xml:space="preserve"> 稳定性</w:t>
        </w:r>
        <w:r>
          <w:rPr>
            <w:rStyle w:val="affffffe"/>
            <w:rFonts w:hint="eastAsia"/>
            <w:noProof/>
          </w:rPr>
          <w:t>评价</w:t>
        </w:r>
        <w:r w:rsidRPr="009122CB">
          <w:rPr>
            <w:rFonts w:hint="eastAsia"/>
            <w:noProof/>
          </w:rPr>
          <w:tab/>
        </w:r>
        <w:r w:rsidRPr="009122CB">
          <w:rPr>
            <w:rFonts w:hint="eastAsia"/>
            <w:noProof/>
          </w:rPr>
          <w:fldChar w:fldCharType="begin"/>
        </w:r>
        <w:r w:rsidRPr="009122CB">
          <w:rPr>
            <w:rFonts w:hint="eastAsia"/>
            <w:noProof/>
          </w:rPr>
          <w:instrText xml:space="preserve"> </w:instrText>
        </w:r>
        <w:r w:rsidRPr="009122CB">
          <w:rPr>
            <w:noProof/>
          </w:rPr>
          <w:instrText>PAGEREF _Toc201669767 \h</w:instrText>
        </w:r>
        <w:r w:rsidRPr="009122CB">
          <w:rPr>
            <w:rFonts w:hint="eastAsia"/>
            <w:noProof/>
          </w:rPr>
          <w:instrText xml:space="preserve"> </w:instrText>
        </w:r>
        <w:r w:rsidRPr="009122CB">
          <w:rPr>
            <w:rFonts w:hint="eastAsia"/>
            <w:noProof/>
          </w:rPr>
        </w:r>
        <w:r w:rsidRPr="009122CB">
          <w:rPr>
            <w:rFonts w:hint="eastAsia"/>
            <w:noProof/>
          </w:rPr>
          <w:fldChar w:fldCharType="separate"/>
        </w:r>
        <w:r w:rsidRPr="009122CB">
          <w:rPr>
            <w:noProof/>
          </w:rPr>
          <w:t>3</w:t>
        </w:r>
        <w:r w:rsidRPr="009122CB">
          <w:rPr>
            <w:rFonts w:hint="eastAsia"/>
            <w:noProof/>
          </w:rPr>
          <w:fldChar w:fldCharType="end"/>
        </w:r>
      </w:hyperlink>
    </w:p>
    <w:p w14:paraId="18448B20" w14:textId="3A2C6059" w:rsidR="009122CB" w:rsidRPr="009122CB" w:rsidRDefault="009122C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69768" w:history="1">
        <w:r w:rsidRPr="009122CB">
          <w:rPr>
            <w:rStyle w:val="affffffe"/>
            <w:rFonts w:hint="eastAsia"/>
            <w:noProof/>
          </w:rPr>
          <w:t>10</w:t>
        </w:r>
        <w:r>
          <w:rPr>
            <w:rStyle w:val="affffffe"/>
            <w:noProof/>
          </w:rPr>
          <w:t xml:space="preserve"> </w:t>
        </w:r>
        <w:r w:rsidRPr="009122CB">
          <w:rPr>
            <w:rStyle w:val="affffffe"/>
            <w:rFonts w:hint="eastAsia"/>
            <w:noProof/>
          </w:rPr>
          <w:t xml:space="preserve"> 功效性评价</w:t>
        </w:r>
        <w:r w:rsidRPr="009122CB">
          <w:rPr>
            <w:rFonts w:hint="eastAsia"/>
            <w:noProof/>
          </w:rPr>
          <w:tab/>
        </w:r>
        <w:r w:rsidRPr="009122CB">
          <w:rPr>
            <w:rFonts w:hint="eastAsia"/>
            <w:noProof/>
          </w:rPr>
          <w:fldChar w:fldCharType="begin"/>
        </w:r>
        <w:r w:rsidRPr="009122CB">
          <w:rPr>
            <w:rFonts w:hint="eastAsia"/>
            <w:noProof/>
          </w:rPr>
          <w:instrText xml:space="preserve"> </w:instrText>
        </w:r>
        <w:r w:rsidRPr="009122CB">
          <w:rPr>
            <w:noProof/>
          </w:rPr>
          <w:instrText>PAGEREF _Toc201669768 \h</w:instrText>
        </w:r>
        <w:r w:rsidRPr="009122CB">
          <w:rPr>
            <w:rFonts w:hint="eastAsia"/>
            <w:noProof/>
          </w:rPr>
          <w:instrText xml:space="preserve"> </w:instrText>
        </w:r>
        <w:r w:rsidRPr="009122CB">
          <w:rPr>
            <w:rFonts w:hint="eastAsia"/>
            <w:noProof/>
          </w:rPr>
        </w:r>
        <w:r w:rsidRPr="009122CB">
          <w:rPr>
            <w:rFonts w:hint="eastAsia"/>
            <w:noProof/>
          </w:rPr>
          <w:fldChar w:fldCharType="separate"/>
        </w:r>
        <w:r w:rsidRPr="009122CB">
          <w:rPr>
            <w:noProof/>
          </w:rPr>
          <w:t>3</w:t>
        </w:r>
        <w:r w:rsidRPr="009122CB">
          <w:rPr>
            <w:rFonts w:hint="eastAsia"/>
            <w:noProof/>
          </w:rPr>
          <w:fldChar w:fldCharType="end"/>
        </w:r>
      </w:hyperlink>
    </w:p>
    <w:p w14:paraId="189A090B" w14:textId="27F78B5F" w:rsidR="009122CB" w:rsidRPr="009122CB" w:rsidRDefault="009122C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69769" w:history="1">
        <w:r w:rsidRPr="009122CB">
          <w:rPr>
            <w:rStyle w:val="affffffe"/>
            <w:rFonts w:hint="eastAsia"/>
            <w:noProof/>
          </w:rPr>
          <w:t>附录A（资料性）</w:t>
        </w:r>
        <w:r>
          <w:rPr>
            <w:rStyle w:val="affffffe"/>
            <w:noProof/>
          </w:rPr>
          <w:t xml:space="preserve"> </w:t>
        </w:r>
        <w:r w:rsidRPr="009122CB">
          <w:rPr>
            <w:rStyle w:val="affffffe"/>
            <w:rFonts w:hint="eastAsia"/>
            <w:noProof/>
          </w:rPr>
          <w:t xml:space="preserve"> 中国产地特色植物成分的参考名录（示例）</w:t>
        </w:r>
        <w:r w:rsidRPr="009122CB">
          <w:rPr>
            <w:rFonts w:hint="eastAsia"/>
            <w:noProof/>
          </w:rPr>
          <w:tab/>
        </w:r>
        <w:r w:rsidRPr="009122CB">
          <w:rPr>
            <w:rFonts w:hint="eastAsia"/>
            <w:noProof/>
          </w:rPr>
          <w:fldChar w:fldCharType="begin"/>
        </w:r>
        <w:r w:rsidRPr="009122CB">
          <w:rPr>
            <w:rFonts w:hint="eastAsia"/>
            <w:noProof/>
          </w:rPr>
          <w:instrText xml:space="preserve"> </w:instrText>
        </w:r>
        <w:r w:rsidRPr="009122CB">
          <w:rPr>
            <w:noProof/>
          </w:rPr>
          <w:instrText>PAGEREF _Toc201669769 \h</w:instrText>
        </w:r>
        <w:r w:rsidRPr="009122CB">
          <w:rPr>
            <w:rFonts w:hint="eastAsia"/>
            <w:noProof/>
          </w:rPr>
          <w:instrText xml:space="preserve"> </w:instrText>
        </w:r>
        <w:r w:rsidRPr="009122CB">
          <w:rPr>
            <w:rFonts w:hint="eastAsia"/>
            <w:noProof/>
          </w:rPr>
        </w:r>
        <w:r w:rsidRPr="009122CB">
          <w:rPr>
            <w:rFonts w:hint="eastAsia"/>
            <w:noProof/>
          </w:rPr>
          <w:fldChar w:fldCharType="separate"/>
        </w:r>
        <w:r w:rsidRPr="009122CB">
          <w:rPr>
            <w:noProof/>
          </w:rPr>
          <w:t>5</w:t>
        </w:r>
        <w:r w:rsidRPr="009122CB">
          <w:rPr>
            <w:rFonts w:hint="eastAsia"/>
            <w:noProof/>
          </w:rPr>
          <w:fldChar w:fldCharType="end"/>
        </w:r>
      </w:hyperlink>
    </w:p>
    <w:p w14:paraId="6859AA3C" w14:textId="7FDBC328" w:rsidR="009122CB" w:rsidRPr="009122CB" w:rsidRDefault="009122C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1669770" w:history="1">
        <w:r w:rsidRPr="009122CB">
          <w:rPr>
            <w:rStyle w:val="affffffe"/>
            <w:rFonts w:hint="eastAsia"/>
            <w:noProof/>
          </w:rPr>
          <w:t>参考文献</w:t>
        </w:r>
        <w:r w:rsidRPr="009122CB">
          <w:rPr>
            <w:rFonts w:hint="eastAsia"/>
            <w:noProof/>
          </w:rPr>
          <w:tab/>
        </w:r>
        <w:r w:rsidRPr="009122CB">
          <w:rPr>
            <w:rFonts w:hint="eastAsia"/>
            <w:noProof/>
          </w:rPr>
          <w:fldChar w:fldCharType="begin"/>
        </w:r>
        <w:r w:rsidRPr="009122CB">
          <w:rPr>
            <w:rFonts w:hint="eastAsia"/>
            <w:noProof/>
          </w:rPr>
          <w:instrText xml:space="preserve"> </w:instrText>
        </w:r>
        <w:r w:rsidRPr="009122CB">
          <w:rPr>
            <w:noProof/>
          </w:rPr>
          <w:instrText>PAGEREF _Toc201669770 \h</w:instrText>
        </w:r>
        <w:r w:rsidRPr="009122CB">
          <w:rPr>
            <w:rFonts w:hint="eastAsia"/>
            <w:noProof/>
          </w:rPr>
          <w:instrText xml:space="preserve"> </w:instrText>
        </w:r>
        <w:r w:rsidRPr="009122CB">
          <w:rPr>
            <w:rFonts w:hint="eastAsia"/>
            <w:noProof/>
          </w:rPr>
        </w:r>
        <w:r w:rsidRPr="009122CB">
          <w:rPr>
            <w:rFonts w:hint="eastAsia"/>
            <w:noProof/>
          </w:rPr>
          <w:fldChar w:fldCharType="separate"/>
        </w:r>
        <w:r w:rsidRPr="009122CB">
          <w:rPr>
            <w:noProof/>
          </w:rPr>
          <w:t>8</w:t>
        </w:r>
        <w:r w:rsidRPr="009122CB">
          <w:rPr>
            <w:rFonts w:hint="eastAsia"/>
            <w:noProof/>
          </w:rPr>
          <w:fldChar w:fldCharType="end"/>
        </w:r>
      </w:hyperlink>
    </w:p>
    <w:p w14:paraId="1EF7333D" w14:textId="52E4A553" w:rsidR="009122CB" w:rsidRPr="009122CB" w:rsidRDefault="009122CB" w:rsidP="009122CB">
      <w:pPr>
        <w:pStyle w:val="affffff2"/>
        <w:spacing w:after="360"/>
        <w:sectPr w:rsidR="009122CB" w:rsidRPr="009122CB" w:rsidSect="009122CB">
          <w:headerReference w:type="even" r:id="rId14"/>
          <w:headerReference w:type="default" r:id="rId15"/>
          <w:footerReference w:type="even" r:id="rId16"/>
          <w:footerReference w:type="default" r:id="rId17"/>
          <w:pgSz w:w="11906" w:h="16838" w:code="9"/>
          <w:pgMar w:top="567" w:right="1134" w:bottom="1134" w:left="1134" w:header="1418" w:footer="1134" w:gutter="284"/>
          <w:pgNumType w:fmt="upperRoman" w:start="1"/>
          <w:cols w:space="425"/>
          <w:formProt w:val="0"/>
          <w:docGrid w:linePitch="312"/>
        </w:sectPr>
      </w:pPr>
      <w:r w:rsidRPr="009122CB">
        <w:fldChar w:fldCharType="end"/>
      </w:r>
    </w:p>
    <w:p w14:paraId="4EF5D03B" w14:textId="77777777" w:rsidR="002A726C" w:rsidRDefault="002A726C" w:rsidP="002A726C">
      <w:pPr>
        <w:pStyle w:val="a6"/>
        <w:spacing w:after="360"/>
      </w:pPr>
      <w:bookmarkStart w:id="27" w:name="_Toc201669758"/>
      <w:bookmarkStart w:id="28" w:name="BookMark2"/>
      <w:bookmarkEnd w:id="18"/>
      <w:r w:rsidRPr="002A726C">
        <w:rPr>
          <w:rFonts w:hint="eastAsia"/>
          <w:spacing w:val="320"/>
        </w:rPr>
        <w:lastRenderedPageBreak/>
        <w:t>前</w:t>
      </w:r>
      <w:r>
        <w:rPr>
          <w:rFonts w:hint="eastAsia"/>
        </w:rPr>
        <w:t>言</w:t>
      </w:r>
      <w:bookmarkEnd w:id="19"/>
      <w:bookmarkEnd w:id="20"/>
      <w:bookmarkEnd w:id="21"/>
      <w:bookmarkEnd w:id="22"/>
      <w:bookmarkEnd w:id="23"/>
      <w:bookmarkEnd w:id="24"/>
      <w:bookmarkEnd w:id="25"/>
      <w:bookmarkEnd w:id="26"/>
      <w:bookmarkEnd w:id="27"/>
    </w:p>
    <w:p w14:paraId="1E0709F2" w14:textId="77777777" w:rsidR="002A726C" w:rsidRDefault="002A726C" w:rsidP="002A726C">
      <w:pPr>
        <w:pStyle w:val="affffb"/>
        <w:ind w:firstLine="420"/>
      </w:pPr>
      <w:r>
        <w:rPr>
          <w:rFonts w:hint="eastAsia"/>
        </w:rPr>
        <w:t>本文件按照GB/T 1.1—2020《标准化工作导则  第1部分：标准化文件的结构和起草规则》的规定起草。</w:t>
      </w:r>
    </w:p>
    <w:p w14:paraId="1395AAC0" w14:textId="7C165DC2" w:rsidR="00BA49BC" w:rsidRPr="00BA49BC" w:rsidRDefault="00BA49BC" w:rsidP="00BA49BC">
      <w:pPr>
        <w:pStyle w:val="affffb"/>
        <w:ind w:firstLine="420"/>
      </w:pPr>
      <w:r>
        <w:rPr>
          <w:rFonts w:hint="eastAsia"/>
        </w:rPr>
        <w:t>请注意本文件的某些内容可能涉及专利。本文件的发布机构不承担识别专利的责任。</w:t>
      </w:r>
    </w:p>
    <w:p w14:paraId="0980E78C" w14:textId="08A741D8" w:rsidR="002A726C" w:rsidRDefault="002A726C" w:rsidP="002A726C">
      <w:pPr>
        <w:pStyle w:val="affffb"/>
        <w:ind w:firstLine="420"/>
      </w:pPr>
      <w:r>
        <w:rPr>
          <w:rFonts w:hint="eastAsia"/>
        </w:rPr>
        <w:t>本文件由××××提出。</w:t>
      </w:r>
    </w:p>
    <w:p w14:paraId="6E241E58" w14:textId="4194596E" w:rsidR="002A726C" w:rsidRDefault="002A726C" w:rsidP="002A726C">
      <w:pPr>
        <w:pStyle w:val="affffb"/>
        <w:ind w:firstLine="420"/>
      </w:pPr>
      <w:r>
        <w:rPr>
          <w:rFonts w:hint="eastAsia"/>
        </w:rPr>
        <w:t>本文件由</w:t>
      </w:r>
      <w:r w:rsidR="0024548C">
        <w:rPr>
          <w:rFonts w:hint="eastAsia"/>
        </w:rPr>
        <w:t>XXXXXX</w:t>
      </w:r>
      <w:r>
        <w:rPr>
          <w:rFonts w:hint="eastAsia"/>
        </w:rPr>
        <w:t>归口。</w:t>
      </w:r>
    </w:p>
    <w:p w14:paraId="5CFEEA51" w14:textId="77777777" w:rsidR="002A726C" w:rsidRDefault="002A726C" w:rsidP="002A726C">
      <w:pPr>
        <w:pStyle w:val="affffb"/>
        <w:ind w:firstLine="420"/>
      </w:pPr>
      <w:r>
        <w:rPr>
          <w:rFonts w:hint="eastAsia"/>
        </w:rPr>
        <w:t>本文件起草单位：</w:t>
      </w:r>
    </w:p>
    <w:p w14:paraId="0B159F6C" w14:textId="77777777" w:rsidR="002A726C" w:rsidRDefault="002A726C" w:rsidP="002A726C">
      <w:pPr>
        <w:pStyle w:val="affffb"/>
        <w:ind w:firstLine="420"/>
      </w:pPr>
      <w:r>
        <w:rPr>
          <w:rFonts w:hint="eastAsia"/>
        </w:rPr>
        <w:t>本文件主要起草人：</w:t>
      </w:r>
    </w:p>
    <w:p w14:paraId="437FB0CD" w14:textId="77777777" w:rsidR="002A726C" w:rsidRDefault="002A726C" w:rsidP="002A726C">
      <w:pPr>
        <w:pStyle w:val="affffb"/>
        <w:ind w:firstLine="420"/>
      </w:pPr>
    </w:p>
    <w:p w14:paraId="3EE7A40C" w14:textId="3A700B8E" w:rsidR="002A726C" w:rsidRPr="002A726C" w:rsidRDefault="002A726C" w:rsidP="002A726C">
      <w:pPr>
        <w:pStyle w:val="affffb"/>
        <w:ind w:firstLine="420"/>
        <w:sectPr w:rsidR="002A726C" w:rsidRPr="002A726C" w:rsidSect="002A726C">
          <w:pgSz w:w="11906" w:h="16838" w:code="9"/>
          <w:pgMar w:top="567" w:right="1134" w:bottom="1134" w:left="1134" w:header="1418" w:footer="1134" w:gutter="284"/>
          <w:pgNumType w:fmt="upperRoman"/>
          <w:cols w:space="425"/>
          <w:formProt w:val="0"/>
          <w:docGrid w:linePitch="312"/>
        </w:sectPr>
      </w:pPr>
    </w:p>
    <w:p w14:paraId="436C2B0A" w14:textId="77777777" w:rsidR="00894836" w:rsidRPr="00145D9D" w:rsidRDefault="00894836" w:rsidP="00093D25">
      <w:pPr>
        <w:spacing w:line="20" w:lineRule="exact"/>
        <w:jc w:val="center"/>
        <w:rPr>
          <w:rFonts w:ascii="黑体" w:eastAsia="黑体" w:hAnsi="黑体" w:hint="eastAsia"/>
          <w:sz w:val="32"/>
          <w:szCs w:val="32"/>
        </w:rPr>
      </w:pPr>
      <w:bookmarkStart w:id="29" w:name="BookMark4"/>
      <w:bookmarkEnd w:id="28"/>
    </w:p>
    <w:p w14:paraId="27BBE60B"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DF88112DC3A148328401E2B98E37B645"/>
        </w:placeholder>
      </w:sdtPr>
      <w:sdtContent>
        <w:bookmarkStart w:id="30" w:name="NEW_STAND_NAME" w:displacedByCustomXml="prev"/>
        <w:p w14:paraId="6E750272" w14:textId="3290FF78" w:rsidR="00F26B7E" w:rsidRPr="00F26B7E" w:rsidRDefault="00A91D70" w:rsidP="007346FD">
          <w:pPr>
            <w:pStyle w:val="afffffffff8"/>
            <w:spacing w:beforeLines="1" w:before="2" w:afterLines="220" w:after="528"/>
            <w:rPr>
              <w:rFonts w:hint="eastAsia"/>
            </w:rPr>
          </w:pPr>
          <w:r>
            <w:rPr>
              <w:rFonts w:hint="eastAsia"/>
            </w:rPr>
            <w:t>化妆品用中国产地特色植物成分活性物质量安全及使用规范</w:t>
          </w:r>
        </w:p>
      </w:sdtContent>
    </w:sdt>
    <w:bookmarkEnd w:id="30" w:displacedByCustomXml="prev"/>
    <w:p w14:paraId="19EBB013" w14:textId="77777777" w:rsidR="00E2552F" w:rsidRDefault="00E2552F" w:rsidP="00A77CCB">
      <w:pPr>
        <w:pStyle w:val="affc"/>
        <w:spacing w:before="240" w:after="240"/>
      </w:pPr>
      <w:bookmarkStart w:id="31" w:name="_Toc17233325"/>
      <w:bookmarkStart w:id="32" w:name="_Toc17233333"/>
      <w:bookmarkStart w:id="33" w:name="_Toc24884211"/>
      <w:bookmarkStart w:id="34" w:name="_Toc24884218"/>
      <w:bookmarkStart w:id="35" w:name="_Toc26648465"/>
      <w:bookmarkStart w:id="36" w:name="_Toc26718930"/>
      <w:bookmarkStart w:id="37" w:name="_Toc26986530"/>
      <w:bookmarkStart w:id="38" w:name="_Toc26986771"/>
      <w:bookmarkStart w:id="39" w:name="_Toc190848455"/>
      <w:bookmarkStart w:id="40" w:name="_Toc190850343"/>
      <w:bookmarkStart w:id="41" w:name="_Toc190861784"/>
      <w:bookmarkStart w:id="42" w:name="_Toc190939882"/>
      <w:bookmarkStart w:id="43" w:name="_Toc191567945"/>
      <w:bookmarkStart w:id="44" w:name="_Toc191568456"/>
      <w:bookmarkStart w:id="45" w:name="_Toc191570137"/>
      <w:bookmarkStart w:id="46" w:name="_Toc191570204"/>
      <w:bookmarkStart w:id="47" w:name="_Toc201669759"/>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73974A7" w14:textId="50B97642" w:rsidR="00C61B30" w:rsidRDefault="00C61B30" w:rsidP="008B0C9C">
      <w:pPr>
        <w:pStyle w:val="affffb"/>
        <w:ind w:firstLine="420"/>
      </w:pPr>
      <w:bookmarkStart w:id="48" w:name="_Toc17233326"/>
      <w:bookmarkStart w:id="49" w:name="_Toc17233334"/>
      <w:bookmarkStart w:id="50" w:name="_Toc24884212"/>
      <w:bookmarkStart w:id="51" w:name="_Toc24884219"/>
      <w:bookmarkStart w:id="52" w:name="_Toc26648466"/>
      <w:r>
        <w:rPr>
          <w:rFonts w:hint="eastAsia"/>
        </w:rPr>
        <w:t>本文件规定了</w:t>
      </w:r>
      <w:r w:rsidRPr="00C61B30">
        <w:rPr>
          <w:rFonts w:hint="eastAsia"/>
        </w:rPr>
        <w:t>化妆品用中国产地特色植物成分活性物使用</w:t>
      </w:r>
      <w:r>
        <w:rPr>
          <w:rFonts w:hint="eastAsia"/>
        </w:rPr>
        <w:t>的</w:t>
      </w:r>
      <w:r w:rsidR="00044DCA">
        <w:rPr>
          <w:rFonts w:hint="eastAsia"/>
        </w:rPr>
        <w:t>分类、</w:t>
      </w:r>
      <w:r w:rsidRPr="00DF3F95">
        <w:rPr>
          <w:rFonts w:hint="eastAsia"/>
        </w:rPr>
        <w:t>基本要求</w:t>
      </w:r>
      <w:r>
        <w:rPr>
          <w:rFonts w:hint="eastAsia"/>
        </w:rPr>
        <w:t>、</w:t>
      </w:r>
      <w:r w:rsidR="003B6773">
        <w:rPr>
          <w:rFonts w:hint="eastAsia"/>
        </w:rPr>
        <w:t>使用</w:t>
      </w:r>
      <w:r w:rsidR="009122CB">
        <w:rPr>
          <w:rFonts w:hint="eastAsia"/>
        </w:rPr>
        <w:t>要求</w:t>
      </w:r>
      <w:r w:rsidR="003B6773">
        <w:rPr>
          <w:rFonts w:hint="eastAsia"/>
        </w:rPr>
        <w:t>、</w:t>
      </w:r>
      <w:r w:rsidR="00044DCA" w:rsidRPr="00044DCA">
        <w:rPr>
          <w:rFonts w:hint="eastAsia"/>
        </w:rPr>
        <w:t>生产过程控制</w:t>
      </w:r>
      <w:r>
        <w:rPr>
          <w:rFonts w:hint="eastAsia"/>
        </w:rPr>
        <w:t>、</w:t>
      </w:r>
      <w:r w:rsidRPr="00DF3F95">
        <w:rPr>
          <w:rFonts w:hint="eastAsia"/>
        </w:rPr>
        <w:t>安全性</w:t>
      </w:r>
      <w:r w:rsidR="009122CB">
        <w:rPr>
          <w:rFonts w:hint="eastAsia"/>
        </w:rPr>
        <w:t>评价、稳定性评价</w:t>
      </w:r>
      <w:r w:rsidR="009A71A8">
        <w:rPr>
          <w:rFonts w:hint="eastAsia"/>
        </w:rPr>
        <w:t>和</w:t>
      </w:r>
      <w:r w:rsidR="00EA12ED">
        <w:rPr>
          <w:rFonts w:hint="eastAsia"/>
        </w:rPr>
        <w:t>功效性</w:t>
      </w:r>
      <w:r w:rsidR="009122CB">
        <w:rPr>
          <w:rFonts w:hint="eastAsia"/>
        </w:rPr>
        <w:t>评价</w:t>
      </w:r>
      <w:r w:rsidR="00AF37AA">
        <w:rPr>
          <w:rFonts w:hint="eastAsia"/>
        </w:rPr>
        <w:t>。</w:t>
      </w:r>
    </w:p>
    <w:p w14:paraId="18E352BC" w14:textId="309526E0" w:rsidR="00C61B30" w:rsidRPr="00C61B30" w:rsidRDefault="00C61B30" w:rsidP="008B0C9C">
      <w:pPr>
        <w:pStyle w:val="affffb"/>
        <w:ind w:firstLine="420"/>
      </w:pPr>
      <w:r>
        <w:rPr>
          <w:rFonts w:hint="eastAsia"/>
        </w:rPr>
        <w:t>本文件适用于</w:t>
      </w:r>
      <w:r w:rsidR="00044DCA">
        <w:rPr>
          <w:rFonts w:hint="eastAsia"/>
        </w:rPr>
        <w:t>指导</w:t>
      </w:r>
      <w:r w:rsidR="00044DCA" w:rsidRPr="00044DCA">
        <w:rPr>
          <w:rFonts w:hint="eastAsia"/>
        </w:rPr>
        <w:t>化妆品用中国产地特色植物成分活性物</w:t>
      </w:r>
      <w:r w:rsidR="00044DCA">
        <w:rPr>
          <w:rFonts w:hint="eastAsia"/>
        </w:rPr>
        <w:t>的</w:t>
      </w:r>
      <w:r w:rsidR="00044DCA" w:rsidRPr="00044DCA">
        <w:rPr>
          <w:rFonts w:hint="eastAsia"/>
        </w:rPr>
        <w:t>使用</w:t>
      </w:r>
      <w:r w:rsidR="00044DCA">
        <w:rPr>
          <w:rFonts w:hint="eastAsia"/>
        </w:rPr>
        <w:t>。</w:t>
      </w:r>
    </w:p>
    <w:p w14:paraId="6B5DD1B3" w14:textId="523D0D46" w:rsidR="00E2552F" w:rsidRDefault="00C61B30" w:rsidP="00A77CCB">
      <w:pPr>
        <w:pStyle w:val="affc"/>
        <w:spacing w:before="240" w:after="240"/>
      </w:pPr>
      <w:bookmarkStart w:id="53" w:name="_Toc26718931"/>
      <w:bookmarkStart w:id="54" w:name="_Toc26986531"/>
      <w:bookmarkStart w:id="55" w:name="_Toc26986772"/>
      <w:bookmarkStart w:id="56" w:name="_Toc190848456"/>
      <w:bookmarkStart w:id="57" w:name="_Toc190850344"/>
      <w:bookmarkStart w:id="58" w:name="_Toc190861785"/>
      <w:bookmarkStart w:id="59" w:name="_Toc190939883"/>
      <w:bookmarkStart w:id="60" w:name="_Toc191567946"/>
      <w:bookmarkStart w:id="61" w:name="_Toc191568457"/>
      <w:bookmarkStart w:id="62" w:name="_Toc191570138"/>
      <w:bookmarkStart w:id="63" w:name="_Toc191570205"/>
      <w:bookmarkStart w:id="64" w:name="_Toc201669760"/>
      <w:r>
        <w:rPr>
          <w:rFonts w:hint="eastAsia"/>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sdt>
      <w:sdtPr>
        <w:rPr>
          <w:rFonts w:hint="eastAsia"/>
        </w:rPr>
        <w:id w:val="715848253"/>
        <w:placeholder>
          <w:docPart w:val="E2ADE5AD870A46768B21BE7010ABA2B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942A81C"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D01B039" w14:textId="68CA53C9" w:rsidR="00BD37D3" w:rsidRDefault="00BD37D3" w:rsidP="00D442AE">
      <w:pPr>
        <w:pStyle w:val="affffb"/>
        <w:ind w:firstLine="420"/>
      </w:pPr>
      <w:r w:rsidRPr="00BD37D3">
        <w:rPr>
          <w:rFonts w:hint="eastAsia"/>
        </w:rPr>
        <w:t>GB 2763</w:t>
      </w:r>
      <w:r>
        <w:rPr>
          <w:rFonts w:hint="eastAsia"/>
        </w:rPr>
        <w:t xml:space="preserve">  </w:t>
      </w:r>
      <w:r w:rsidRPr="00BD37D3">
        <w:rPr>
          <w:rFonts w:hint="eastAsia"/>
        </w:rPr>
        <w:t>食品安全国家标准 食品中农药最大残留限量</w:t>
      </w:r>
    </w:p>
    <w:p w14:paraId="412FD88B" w14:textId="2F791C19" w:rsidR="001D6C15" w:rsidRDefault="001D6C15" w:rsidP="00D442AE">
      <w:pPr>
        <w:pStyle w:val="affffb"/>
        <w:ind w:firstLine="420"/>
      </w:pPr>
      <w:r w:rsidRPr="001D6C15">
        <w:t>QB/T 4256</w:t>
      </w:r>
      <w:r>
        <w:rPr>
          <w:rFonts w:hint="eastAsia"/>
        </w:rPr>
        <w:t xml:space="preserve"> </w:t>
      </w:r>
      <w:r w:rsidRPr="001D6C15">
        <w:rPr>
          <w:rFonts w:hint="eastAsia"/>
        </w:rPr>
        <w:t>化妆品保湿功效评价指南</w:t>
      </w:r>
    </w:p>
    <w:p w14:paraId="450F51B4" w14:textId="77777777" w:rsidR="00B265BC" w:rsidRPr="00E030F9" w:rsidRDefault="00FD59EB" w:rsidP="00FD59EB">
      <w:pPr>
        <w:pStyle w:val="affc"/>
        <w:spacing w:before="240" w:after="240"/>
      </w:pPr>
      <w:bookmarkStart w:id="65" w:name="_Toc190848457"/>
      <w:bookmarkStart w:id="66" w:name="_Toc190850345"/>
      <w:bookmarkStart w:id="67" w:name="_Toc190861786"/>
      <w:bookmarkStart w:id="68" w:name="_Toc190939884"/>
      <w:bookmarkStart w:id="69" w:name="_Toc191567947"/>
      <w:bookmarkStart w:id="70" w:name="_Toc191568458"/>
      <w:bookmarkStart w:id="71" w:name="_Toc191570139"/>
      <w:bookmarkStart w:id="72" w:name="_Toc191570206"/>
      <w:bookmarkStart w:id="73" w:name="_Toc201669761"/>
      <w:r>
        <w:rPr>
          <w:rFonts w:hint="eastAsia"/>
          <w:szCs w:val="21"/>
        </w:rPr>
        <w:t>术语和定义</w:t>
      </w:r>
      <w:bookmarkEnd w:id="65"/>
      <w:bookmarkEnd w:id="66"/>
      <w:bookmarkEnd w:id="67"/>
      <w:bookmarkEnd w:id="68"/>
      <w:bookmarkEnd w:id="69"/>
      <w:bookmarkEnd w:id="70"/>
      <w:bookmarkEnd w:id="71"/>
      <w:bookmarkEnd w:id="72"/>
      <w:bookmarkEnd w:id="73"/>
    </w:p>
    <w:bookmarkStart w:id="74" w:name="_Toc26986532" w:displacedByCustomXml="next"/>
    <w:bookmarkEnd w:id="74" w:displacedByCustomXml="next"/>
    <w:sdt>
      <w:sdtPr>
        <w:id w:val="-1909835108"/>
        <w:placeholder>
          <w:docPart w:val="43FA8BD38B214C05AF54C59EF599CD9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7BE2FE4" w14:textId="4F672E5C" w:rsidR="003C010C" w:rsidRDefault="00D442AE" w:rsidP="00BA263B">
          <w:pPr>
            <w:pStyle w:val="affffb"/>
            <w:ind w:firstLine="420"/>
          </w:pPr>
          <w:r>
            <w:t>下列术语和定义适用于本文件。</w:t>
          </w:r>
        </w:p>
      </w:sdtContent>
    </w:sdt>
    <w:p w14:paraId="1EDA214F" w14:textId="77777777" w:rsidR="00587067" w:rsidRDefault="00587067" w:rsidP="00587067">
      <w:pPr>
        <w:pStyle w:val="affd"/>
        <w:spacing w:before="120" w:after="120"/>
      </w:pPr>
    </w:p>
    <w:p w14:paraId="4670F1EE" w14:textId="582CE4C3" w:rsidR="00587067" w:rsidRDefault="00D442AE" w:rsidP="00D442AE">
      <w:pPr>
        <w:pStyle w:val="affffb"/>
        <w:ind w:firstLine="420"/>
      </w:pPr>
      <w:r w:rsidRPr="00587067">
        <w:rPr>
          <w:rFonts w:ascii="黑体" w:eastAsia="黑体" w:hAnsi="黑体" w:hint="eastAsia"/>
        </w:rPr>
        <w:t>中国产地特色植物</w:t>
      </w:r>
      <w:r w:rsidR="00587067" w:rsidRPr="00587067">
        <w:rPr>
          <w:rFonts w:ascii="黑体" w:eastAsia="黑体" w:hAnsi="黑体" w:hint="eastAsia"/>
        </w:rPr>
        <w:t>成分</w:t>
      </w:r>
      <w:r w:rsidR="00587067">
        <w:rPr>
          <w:rFonts w:hint="eastAsia"/>
        </w:rPr>
        <w:t xml:space="preserve">  </w:t>
      </w:r>
      <w:r w:rsidR="00587067" w:rsidRPr="00587067">
        <w:rPr>
          <w:rFonts w:ascii="Times New Roman"/>
        </w:rPr>
        <w:t>Chinese origin characteristic plant components</w:t>
      </w:r>
    </w:p>
    <w:p w14:paraId="28DD665D" w14:textId="6FF4F697" w:rsidR="00D442AE" w:rsidRDefault="00053B82" w:rsidP="00F87669">
      <w:pPr>
        <w:pStyle w:val="affffb"/>
        <w:ind w:firstLine="420"/>
      </w:pPr>
      <w:r>
        <w:rPr>
          <w:rFonts w:hint="eastAsia"/>
        </w:rPr>
        <w:t>指</w:t>
      </w:r>
      <w:r w:rsidR="00587067" w:rsidRPr="00587067">
        <w:rPr>
          <w:rFonts w:hint="eastAsia"/>
        </w:rPr>
        <w:t>来源于中国特定地域，</w:t>
      </w:r>
      <w:r w:rsidRPr="00053B82">
        <w:rPr>
          <w:rFonts w:hint="eastAsia"/>
        </w:rPr>
        <w:t>其生长、栽培或野生分布受该区域独特的自然生态环境（如气候、土壤、地形）、人文种植 / 采收传统及历史文化背景所限定，且具有鲜明地域识别特征和独特生物活性的植物原料及其提取物。</w:t>
      </w:r>
    </w:p>
    <w:p w14:paraId="50ACBAA0" w14:textId="77777777" w:rsidR="00D442AE" w:rsidRDefault="00D442AE" w:rsidP="00587067">
      <w:pPr>
        <w:pStyle w:val="affd"/>
        <w:spacing w:before="120" w:after="120"/>
      </w:pPr>
    </w:p>
    <w:p w14:paraId="2ED61DDD" w14:textId="3EA9A340" w:rsidR="00587067" w:rsidRPr="0014552A" w:rsidRDefault="00D442AE" w:rsidP="00D442AE">
      <w:pPr>
        <w:pStyle w:val="affffb"/>
        <w:ind w:firstLine="420"/>
        <w:rPr>
          <w:rFonts w:ascii="Times New Roman" w:eastAsia="黑体"/>
        </w:rPr>
      </w:pPr>
      <w:r w:rsidRPr="00587067">
        <w:rPr>
          <w:rFonts w:ascii="黑体" w:eastAsia="黑体" w:hAnsi="黑体" w:hint="eastAsia"/>
        </w:rPr>
        <w:t>活性物</w:t>
      </w:r>
      <w:r w:rsidR="0014552A">
        <w:rPr>
          <w:rFonts w:ascii="黑体" w:eastAsia="黑体" w:hAnsi="黑体" w:hint="eastAsia"/>
        </w:rPr>
        <w:t xml:space="preserve"> </w:t>
      </w:r>
      <w:r w:rsidR="0014552A" w:rsidRPr="0014552A">
        <w:rPr>
          <w:rFonts w:ascii="Times New Roman" w:eastAsia="黑体"/>
        </w:rPr>
        <w:t xml:space="preserve"> active substance</w:t>
      </w:r>
    </w:p>
    <w:p w14:paraId="0D8078D9" w14:textId="0EB3003D" w:rsidR="00D442AE" w:rsidRDefault="00D442AE" w:rsidP="00D442AE">
      <w:pPr>
        <w:pStyle w:val="affffb"/>
        <w:ind w:firstLine="420"/>
      </w:pPr>
      <w:r>
        <w:rPr>
          <w:rFonts w:hint="eastAsia"/>
        </w:rPr>
        <w:t>通过特定工艺提取的具有明确生物活性的植物成分。</w:t>
      </w:r>
    </w:p>
    <w:p w14:paraId="66FA8B06" w14:textId="4E4BD141" w:rsidR="005D7B02" w:rsidRDefault="005D7B02" w:rsidP="005D7B02">
      <w:pPr>
        <w:pStyle w:val="affc"/>
        <w:spacing w:before="240" w:after="240"/>
      </w:pPr>
      <w:bookmarkStart w:id="75" w:name="_Toc190861787"/>
      <w:bookmarkStart w:id="76" w:name="_Toc190939885"/>
      <w:bookmarkStart w:id="77" w:name="_Toc191567948"/>
      <w:bookmarkStart w:id="78" w:name="_Toc191568459"/>
      <w:bookmarkStart w:id="79" w:name="_Toc191570140"/>
      <w:bookmarkStart w:id="80" w:name="_Toc191570207"/>
      <w:bookmarkStart w:id="81" w:name="_Toc201669762"/>
      <w:r>
        <w:rPr>
          <w:rFonts w:hint="eastAsia"/>
        </w:rPr>
        <w:t>分类</w:t>
      </w:r>
      <w:bookmarkEnd w:id="75"/>
      <w:bookmarkEnd w:id="76"/>
      <w:bookmarkEnd w:id="77"/>
      <w:bookmarkEnd w:id="78"/>
      <w:bookmarkEnd w:id="79"/>
      <w:bookmarkEnd w:id="80"/>
      <w:bookmarkEnd w:id="81"/>
    </w:p>
    <w:p w14:paraId="7F0FAE20" w14:textId="3A6D8347" w:rsidR="005D7B02" w:rsidRDefault="005D7B02" w:rsidP="009A1B9C">
      <w:pPr>
        <w:pStyle w:val="affd"/>
        <w:spacing w:before="120" w:after="120"/>
      </w:pPr>
      <w:r>
        <w:rPr>
          <w:rFonts w:hint="eastAsia"/>
        </w:rPr>
        <w:t>按植物来源分类</w:t>
      </w:r>
    </w:p>
    <w:p w14:paraId="74F920C5" w14:textId="783EA31D" w:rsidR="009A1B9C" w:rsidRPr="009A1B9C" w:rsidRDefault="009A1B9C" w:rsidP="009A1B9C">
      <w:pPr>
        <w:pStyle w:val="affffb"/>
        <w:ind w:firstLine="420"/>
      </w:pPr>
      <w:bookmarkStart w:id="82" w:name="OLE_LINK1"/>
      <w:r>
        <w:rPr>
          <w:rFonts w:hint="eastAsia"/>
        </w:rPr>
        <w:t>按照植物来源可进行以下分类：</w:t>
      </w:r>
    </w:p>
    <w:bookmarkEnd w:id="82"/>
    <w:p w14:paraId="1797EE46" w14:textId="721D7DED" w:rsidR="005D7B02" w:rsidRPr="00191F10" w:rsidRDefault="005D7B02" w:rsidP="005D7B02">
      <w:pPr>
        <w:pStyle w:val="affffb"/>
        <w:ind w:firstLine="420"/>
      </w:pPr>
      <w:r w:rsidRPr="00191F10">
        <w:rPr>
          <w:rFonts w:hint="eastAsia"/>
        </w:rPr>
        <w:t>a) 药用植物：具有明确药典记载或传统药用价值的植物</w:t>
      </w:r>
      <w:r w:rsidR="009A1B9C" w:rsidRPr="00191F10">
        <w:rPr>
          <w:rFonts w:hint="eastAsia"/>
        </w:rPr>
        <w:t>，</w:t>
      </w:r>
      <w:r w:rsidRPr="00191F10">
        <w:rPr>
          <w:rFonts w:hint="eastAsia"/>
        </w:rPr>
        <w:t>如人参、当归、三七，</w:t>
      </w:r>
      <w:r w:rsidR="00BD37D3" w:rsidRPr="00191F10">
        <w:rPr>
          <w:rFonts w:hint="eastAsia"/>
        </w:rPr>
        <w:t>应</w:t>
      </w:r>
      <w:r w:rsidRPr="00191F10">
        <w:rPr>
          <w:rFonts w:hint="eastAsia"/>
        </w:rPr>
        <w:t>符合</w:t>
      </w:r>
      <w:r w:rsidR="00BD37D3" w:rsidRPr="00191F10">
        <w:rPr>
          <w:rFonts w:hint="eastAsia"/>
        </w:rPr>
        <w:t>《中华人民共和国药典》（2020年版）的规定</w:t>
      </w:r>
      <w:r w:rsidRPr="00191F10">
        <w:rPr>
          <w:rFonts w:hint="eastAsia"/>
        </w:rPr>
        <w:t>；</w:t>
      </w:r>
    </w:p>
    <w:p w14:paraId="3A9CB598" w14:textId="2B00F722" w:rsidR="005D7B02" w:rsidRPr="00191F10" w:rsidRDefault="005D7B02" w:rsidP="005D7B02">
      <w:pPr>
        <w:pStyle w:val="affffb"/>
        <w:ind w:firstLine="420"/>
      </w:pPr>
      <w:r w:rsidRPr="00191F10">
        <w:rPr>
          <w:rFonts w:hint="eastAsia"/>
        </w:rPr>
        <w:t>b) 食用植物：列入国家食品安全目录的可食用植物</w:t>
      </w:r>
      <w:r w:rsidR="009A1B9C" w:rsidRPr="00191F10">
        <w:rPr>
          <w:rFonts w:hint="eastAsia"/>
        </w:rPr>
        <w:t>，</w:t>
      </w:r>
      <w:r w:rsidR="00153EE9" w:rsidRPr="00191F10">
        <w:rPr>
          <w:rFonts w:hint="eastAsia"/>
        </w:rPr>
        <w:t>包括花卉类植物、果实类植物、茶叶类植物等。</w:t>
      </w:r>
      <w:r w:rsidRPr="00191F10">
        <w:rPr>
          <w:rFonts w:hint="eastAsia"/>
        </w:rPr>
        <w:t>如枸杞、金银花、玫瑰花，符合GB 2763</w:t>
      </w:r>
      <w:r w:rsidR="00BD37D3" w:rsidRPr="00191F10">
        <w:rPr>
          <w:rFonts w:hint="eastAsia"/>
        </w:rPr>
        <w:t>的规定</w:t>
      </w:r>
      <w:r w:rsidRPr="00191F10">
        <w:rPr>
          <w:rFonts w:hint="eastAsia"/>
        </w:rPr>
        <w:t>；</w:t>
      </w:r>
    </w:p>
    <w:p w14:paraId="28EF4A9B" w14:textId="7B78DC9C" w:rsidR="005D7B02" w:rsidRPr="00191F10" w:rsidRDefault="005D7B02" w:rsidP="005D7B02">
      <w:pPr>
        <w:pStyle w:val="affffb"/>
        <w:ind w:firstLine="420"/>
      </w:pPr>
      <w:r w:rsidRPr="00191F10">
        <w:rPr>
          <w:rFonts w:hint="eastAsia"/>
        </w:rPr>
        <w:t>c) 其他特色植物：具有地方文化或独特功效的非药食同源植物</w:t>
      </w:r>
      <w:r w:rsidR="009A1B9C" w:rsidRPr="00191F10">
        <w:rPr>
          <w:rFonts w:hint="eastAsia"/>
        </w:rPr>
        <w:t>，</w:t>
      </w:r>
      <w:r w:rsidRPr="00191F10">
        <w:rPr>
          <w:rFonts w:hint="eastAsia"/>
        </w:rPr>
        <w:t>如雪莲、石斛，</w:t>
      </w:r>
      <w:r w:rsidR="00153EE9" w:rsidRPr="00191F10">
        <w:rPr>
          <w:rFonts w:hint="eastAsia"/>
        </w:rPr>
        <w:t>应</w:t>
      </w:r>
      <w:r w:rsidRPr="00191F10">
        <w:rPr>
          <w:rFonts w:hint="eastAsia"/>
        </w:rPr>
        <w:t>提供省级以上自然资源部门出具的合法性证明。</w:t>
      </w:r>
    </w:p>
    <w:p w14:paraId="1EE3BBB9" w14:textId="622EB6B0" w:rsidR="009A1B9C" w:rsidRPr="00191F10" w:rsidRDefault="005D7B02" w:rsidP="009A1B9C">
      <w:pPr>
        <w:pStyle w:val="affd"/>
        <w:spacing w:before="120" w:after="120"/>
      </w:pPr>
      <w:r w:rsidRPr="00191F10">
        <w:rPr>
          <w:rFonts w:hint="eastAsia"/>
        </w:rPr>
        <w:t>按活性</w:t>
      </w:r>
      <w:r w:rsidR="009A1B9C" w:rsidRPr="00191F10">
        <w:rPr>
          <w:rFonts w:hint="eastAsia"/>
        </w:rPr>
        <w:t>物</w:t>
      </w:r>
      <w:r w:rsidRPr="00191F10">
        <w:rPr>
          <w:rFonts w:hint="eastAsia"/>
        </w:rPr>
        <w:t>功能分类</w:t>
      </w:r>
    </w:p>
    <w:p w14:paraId="0C761256" w14:textId="6745B341" w:rsidR="009A1B9C" w:rsidRPr="00191F10" w:rsidRDefault="009A1B9C" w:rsidP="009A1B9C">
      <w:pPr>
        <w:pStyle w:val="affffb"/>
        <w:ind w:firstLine="420"/>
      </w:pPr>
      <w:bookmarkStart w:id="83" w:name="OLE_LINK2"/>
      <w:r w:rsidRPr="00191F10">
        <w:rPr>
          <w:rFonts w:hint="eastAsia"/>
        </w:rPr>
        <w:t>按照活性物功能可进行以下分类：</w:t>
      </w:r>
    </w:p>
    <w:bookmarkEnd w:id="83"/>
    <w:p w14:paraId="2584CE6E" w14:textId="43C12486" w:rsidR="005D7B02" w:rsidRPr="00191F10" w:rsidRDefault="005D7B02" w:rsidP="005D7B02">
      <w:pPr>
        <w:pStyle w:val="affffb"/>
        <w:ind w:firstLine="420"/>
      </w:pPr>
      <w:r w:rsidRPr="00191F10">
        <w:rPr>
          <w:rFonts w:hint="eastAsia"/>
        </w:rPr>
        <w:t>a) 抗氧化类：富含多酚、黄酮等成分</w:t>
      </w:r>
      <w:r w:rsidR="009A1B9C" w:rsidRPr="00191F10">
        <w:rPr>
          <w:rFonts w:hint="eastAsia"/>
        </w:rPr>
        <w:t>，</w:t>
      </w:r>
      <w:r w:rsidRPr="00191F10">
        <w:rPr>
          <w:rFonts w:hint="eastAsia"/>
        </w:rPr>
        <w:t>如茶多酚、葡萄籽提取物；</w:t>
      </w:r>
    </w:p>
    <w:p w14:paraId="72F01372" w14:textId="66127993" w:rsidR="005D7B02" w:rsidRPr="00191F10" w:rsidRDefault="005D7B02" w:rsidP="005D7B02">
      <w:pPr>
        <w:pStyle w:val="affffb"/>
        <w:ind w:firstLine="420"/>
      </w:pPr>
      <w:r w:rsidRPr="00191F10">
        <w:rPr>
          <w:rFonts w:hint="eastAsia"/>
        </w:rPr>
        <w:t>b) 保湿修护类：含多糖、氨基酸等</w:t>
      </w:r>
      <w:r w:rsidR="009A1B9C" w:rsidRPr="00191F10">
        <w:rPr>
          <w:rFonts w:hint="eastAsia"/>
        </w:rPr>
        <w:t>，</w:t>
      </w:r>
      <w:r w:rsidRPr="00191F10">
        <w:rPr>
          <w:rFonts w:hint="eastAsia"/>
        </w:rPr>
        <w:t>如芦荟多糖、银耳提取物；</w:t>
      </w:r>
    </w:p>
    <w:p w14:paraId="7F26F32C" w14:textId="34599FD8" w:rsidR="005D7B02" w:rsidRPr="00191F10" w:rsidRDefault="005D7B02" w:rsidP="005D7B02">
      <w:pPr>
        <w:pStyle w:val="affffb"/>
        <w:ind w:firstLine="420"/>
      </w:pPr>
      <w:r w:rsidRPr="00191F10">
        <w:rPr>
          <w:rFonts w:hint="eastAsia"/>
        </w:rPr>
        <w:t>c)</w:t>
      </w:r>
      <w:r w:rsidR="00B2168D" w:rsidRPr="00191F10">
        <w:rPr>
          <w:rFonts w:hint="eastAsia"/>
        </w:rPr>
        <w:t xml:space="preserve"> </w:t>
      </w:r>
      <w:r w:rsidR="009A1B9C" w:rsidRPr="00191F10">
        <w:rPr>
          <w:rFonts w:hint="eastAsia"/>
        </w:rPr>
        <w:t>祛斑</w:t>
      </w:r>
      <w:r w:rsidR="00B2168D" w:rsidRPr="00191F10">
        <w:rPr>
          <w:rFonts w:hint="eastAsia"/>
        </w:rPr>
        <w:t>美白</w:t>
      </w:r>
      <w:r w:rsidRPr="00191F10">
        <w:rPr>
          <w:rFonts w:hint="eastAsia"/>
        </w:rPr>
        <w:t>类：含熊果苷、甘草酸等</w:t>
      </w:r>
      <w:r w:rsidR="009A1B9C" w:rsidRPr="00191F10">
        <w:rPr>
          <w:rFonts w:hint="eastAsia"/>
        </w:rPr>
        <w:t>，</w:t>
      </w:r>
      <w:r w:rsidRPr="00191F10">
        <w:rPr>
          <w:rFonts w:hint="eastAsia"/>
        </w:rPr>
        <w:t>如光果甘草根提取物；</w:t>
      </w:r>
    </w:p>
    <w:p w14:paraId="144BDB71" w14:textId="77777777" w:rsidR="005D7B02" w:rsidRPr="00191F10" w:rsidRDefault="005D7B02" w:rsidP="005D7B02">
      <w:pPr>
        <w:pStyle w:val="affffb"/>
        <w:ind w:firstLine="420"/>
      </w:pPr>
      <w:r w:rsidRPr="00191F10">
        <w:rPr>
          <w:rFonts w:hint="eastAsia"/>
        </w:rPr>
        <w:t>d) 抗敏舒缓类：含马齿苋提取物、积雪草苷等；</w:t>
      </w:r>
    </w:p>
    <w:p w14:paraId="3D2E4CA7" w14:textId="4A13CB8F" w:rsidR="005D7B02" w:rsidRPr="00191F10" w:rsidRDefault="005D7B02" w:rsidP="005D7B02">
      <w:pPr>
        <w:pStyle w:val="affffb"/>
        <w:ind w:firstLine="420"/>
      </w:pPr>
      <w:r w:rsidRPr="00191F10">
        <w:rPr>
          <w:rFonts w:hint="eastAsia"/>
        </w:rPr>
        <w:t>e) 其他</w:t>
      </w:r>
      <w:r w:rsidR="009A1B9C" w:rsidRPr="00191F10">
        <w:rPr>
          <w:rFonts w:hint="eastAsia"/>
        </w:rPr>
        <w:t>类</w:t>
      </w:r>
      <w:r w:rsidRPr="00191F10">
        <w:rPr>
          <w:rFonts w:hint="eastAsia"/>
        </w:rPr>
        <w:t>：防脱发、控油等特殊功效成分，需提供《化妆品功效宣称评价规范》要求的科学依据。</w:t>
      </w:r>
    </w:p>
    <w:p w14:paraId="7FF4D749" w14:textId="18758D9A" w:rsidR="005D7B02" w:rsidRDefault="005D7B02" w:rsidP="002810CC">
      <w:pPr>
        <w:pStyle w:val="affd"/>
        <w:spacing w:before="120" w:after="120"/>
      </w:pPr>
      <w:r>
        <w:rPr>
          <w:rFonts w:hint="eastAsia"/>
        </w:rPr>
        <w:lastRenderedPageBreak/>
        <w:t>按加工方式分类</w:t>
      </w:r>
    </w:p>
    <w:p w14:paraId="0A8BBFD7" w14:textId="7C89E033" w:rsidR="00784F4E" w:rsidRPr="00784F4E" w:rsidRDefault="00784F4E" w:rsidP="00784F4E">
      <w:pPr>
        <w:pStyle w:val="affffb"/>
        <w:ind w:firstLine="420"/>
      </w:pPr>
      <w:r w:rsidRPr="00784F4E">
        <w:rPr>
          <w:rFonts w:hint="eastAsia"/>
        </w:rPr>
        <w:t>按照</w:t>
      </w:r>
      <w:r>
        <w:rPr>
          <w:rFonts w:hint="eastAsia"/>
        </w:rPr>
        <w:t>加工方式</w:t>
      </w:r>
      <w:r w:rsidRPr="00784F4E">
        <w:rPr>
          <w:rFonts w:hint="eastAsia"/>
        </w:rPr>
        <w:t>可进行以下分类：</w:t>
      </w:r>
    </w:p>
    <w:p w14:paraId="6EF414A3" w14:textId="0B7F8487" w:rsidR="005D7B02" w:rsidRDefault="005D7B02" w:rsidP="005D7B02">
      <w:pPr>
        <w:pStyle w:val="affffb"/>
        <w:ind w:firstLine="420"/>
      </w:pPr>
      <w:r>
        <w:rPr>
          <w:rFonts w:hint="eastAsia"/>
        </w:rPr>
        <w:t>a) 粗提物：通过水提、醇提等传统工艺获得的混合物；</w:t>
      </w:r>
    </w:p>
    <w:p w14:paraId="24C89AA4" w14:textId="7B5E760C" w:rsidR="005D7B02" w:rsidRDefault="005D7B02" w:rsidP="005D7B02">
      <w:pPr>
        <w:pStyle w:val="affffb"/>
        <w:ind w:firstLine="420"/>
      </w:pPr>
      <w:r>
        <w:rPr>
          <w:rFonts w:hint="eastAsia"/>
        </w:rPr>
        <w:t>b) 纯化物：经柱层析、膜分离等精制工艺的单一组分（≥90%纯度）；</w:t>
      </w:r>
    </w:p>
    <w:p w14:paraId="522B7618" w14:textId="78601753" w:rsidR="005D7B02" w:rsidRDefault="005D7B02" w:rsidP="005D7B02">
      <w:pPr>
        <w:pStyle w:val="affffb"/>
        <w:ind w:firstLine="420"/>
      </w:pPr>
      <w:r>
        <w:rPr>
          <w:rFonts w:hint="eastAsia"/>
        </w:rPr>
        <w:t>c) 改性成分：经酶解、发酵等处理的衍生化合物。</w:t>
      </w:r>
    </w:p>
    <w:p w14:paraId="28C36597" w14:textId="640D0BA8" w:rsidR="00391A9D" w:rsidRDefault="00391A9D" w:rsidP="00391A9D">
      <w:pPr>
        <w:pStyle w:val="affd"/>
        <w:spacing w:before="120" w:after="120"/>
      </w:pPr>
      <w:r>
        <w:rPr>
          <w:rFonts w:hint="eastAsia"/>
        </w:rPr>
        <w:t>按应用形式分类</w:t>
      </w:r>
    </w:p>
    <w:p w14:paraId="158B8C6D" w14:textId="600C6AE9" w:rsidR="00391A9D" w:rsidRDefault="00391A9D" w:rsidP="00391A9D">
      <w:pPr>
        <w:pStyle w:val="affffb"/>
        <w:ind w:firstLine="420"/>
      </w:pPr>
      <w:r w:rsidRPr="00391A9D">
        <w:rPr>
          <w:rFonts w:hint="eastAsia"/>
        </w:rPr>
        <w:t>按照</w:t>
      </w:r>
      <w:r>
        <w:rPr>
          <w:rFonts w:hint="eastAsia"/>
        </w:rPr>
        <w:t>应用形式</w:t>
      </w:r>
      <w:r w:rsidRPr="00391A9D">
        <w:rPr>
          <w:rFonts w:hint="eastAsia"/>
        </w:rPr>
        <w:t>可进行以下分类：</w:t>
      </w:r>
    </w:p>
    <w:p w14:paraId="10973314" w14:textId="77777777" w:rsidR="00391A9D" w:rsidRDefault="00391A9D" w:rsidP="00391A9D">
      <w:pPr>
        <w:pStyle w:val="af5"/>
      </w:pPr>
      <w:r w:rsidRPr="00391A9D">
        <w:rPr>
          <w:rFonts w:hint="eastAsia"/>
        </w:rPr>
        <w:t>水溶性提取物</w:t>
      </w:r>
      <w:r>
        <w:rPr>
          <w:rFonts w:hint="eastAsia"/>
        </w:rPr>
        <w:t>；</w:t>
      </w:r>
    </w:p>
    <w:p w14:paraId="72A28FC6" w14:textId="77777777" w:rsidR="00391A9D" w:rsidRDefault="00391A9D" w:rsidP="00391A9D">
      <w:pPr>
        <w:pStyle w:val="af5"/>
      </w:pPr>
      <w:r w:rsidRPr="00391A9D">
        <w:rPr>
          <w:rFonts w:hint="eastAsia"/>
        </w:rPr>
        <w:t>油溶性提取物</w:t>
      </w:r>
      <w:r>
        <w:rPr>
          <w:rFonts w:hint="eastAsia"/>
        </w:rPr>
        <w:t>；</w:t>
      </w:r>
    </w:p>
    <w:p w14:paraId="422D5A03" w14:textId="78D792B4" w:rsidR="00391A9D" w:rsidRPr="00391A9D" w:rsidRDefault="00391A9D" w:rsidP="00391A9D">
      <w:pPr>
        <w:pStyle w:val="af5"/>
      </w:pPr>
      <w:r w:rsidRPr="00391A9D">
        <w:rPr>
          <w:rFonts w:hint="eastAsia"/>
        </w:rPr>
        <w:t>发酵产物</w:t>
      </w:r>
      <w:r>
        <w:rPr>
          <w:rFonts w:hint="eastAsia"/>
        </w:rPr>
        <w:t>。</w:t>
      </w:r>
    </w:p>
    <w:p w14:paraId="2414F724" w14:textId="1657A108" w:rsidR="00C61B30" w:rsidRDefault="00C61B30" w:rsidP="00C61B30">
      <w:pPr>
        <w:pStyle w:val="affc"/>
        <w:spacing w:before="240" w:after="240"/>
      </w:pPr>
      <w:bookmarkStart w:id="84" w:name="_Toc190848458"/>
      <w:bookmarkStart w:id="85" w:name="_Toc190850346"/>
      <w:bookmarkStart w:id="86" w:name="_Toc190861788"/>
      <w:bookmarkStart w:id="87" w:name="_Toc190939886"/>
      <w:bookmarkStart w:id="88" w:name="_Toc191567949"/>
      <w:bookmarkStart w:id="89" w:name="_Toc191568460"/>
      <w:bookmarkStart w:id="90" w:name="_Toc191570141"/>
      <w:bookmarkStart w:id="91" w:name="_Toc191570208"/>
      <w:bookmarkStart w:id="92" w:name="_Toc201669763"/>
      <w:r w:rsidRPr="00C61B30">
        <w:rPr>
          <w:rFonts w:hint="eastAsia"/>
        </w:rPr>
        <w:t>基本要求</w:t>
      </w:r>
      <w:bookmarkEnd w:id="84"/>
      <w:bookmarkEnd w:id="85"/>
      <w:bookmarkEnd w:id="86"/>
      <w:bookmarkEnd w:id="87"/>
      <w:bookmarkEnd w:id="88"/>
      <w:bookmarkEnd w:id="89"/>
      <w:bookmarkEnd w:id="90"/>
      <w:bookmarkEnd w:id="91"/>
      <w:bookmarkEnd w:id="92"/>
    </w:p>
    <w:p w14:paraId="5CE274B0" w14:textId="48A281F8" w:rsidR="00BD7ADE" w:rsidRDefault="00BD7ADE" w:rsidP="00BD7ADE">
      <w:pPr>
        <w:pStyle w:val="affd"/>
        <w:spacing w:before="120" w:after="120"/>
      </w:pPr>
      <w:r>
        <w:rPr>
          <w:rFonts w:hint="eastAsia"/>
        </w:rPr>
        <w:t>安全性</w:t>
      </w:r>
    </w:p>
    <w:p w14:paraId="20DBD840" w14:textId="65FD7A8E" w:rsidR="00647130" w:rsidRDefault="00BD7ADE" w:rsidP="00647130">
      <w:pPr>
        <w:pStyle w:val="affffb"/>
        <w:ind w:firstLine="420"/>
      </w:pPr>
      <w:r>
        <w:rPr>
          <w:rFonts w:hint="eastAsia"/>
        </w:rPr>
        <w:t>所有选用的中国产地特色植物成分活性物</w:t>
      </w:r>
      <w:r w:rsidR="00391083">
        <w:rPr>
          <w:rFonts w:hint="eastAsia"/>
        </w:rPr>
        <w:t>应</w:t>
      </w:r>
      <w:r>
        <w:rPr>
          <w:rFonts w:hint="eastAsia"/>
        </w:rPr>
        <w:t>符合国家相关安全标准，</w:t>
      </w:r>
      <w:r w:rsidR="00647130" w:rsidRPr="00647130">
        <w:rPr>
          <w:rFonts w:hint="eastAsia"/>
        </w:rPr>
        <w:t>确保安全合规。其中，农药残留应符合GB 2763规定的限值</w:t>
      </w:r>
      <w:r w:rsidR="00647130">
        <w:rPr>
          <w:rFonts w:hint="eastAsia"/>
        </w:rPr>
        <w:t>，</w:t>
      </w:r>
      <w:r w:rsidR="00647130" w:rsidRPr="00647130">
        <w:rPr>
          <w:rFonts w:hint="eastAsia"/>
        </w:rPr>
        <w:t>微生物指标限量及有害物质限量应符合《化妆品安全技术规范》的要求。同时，成分需通过毒理学测试（如皮肤刺激性试验、皮肤致敏试验、急性经口 / 经皮毒性试验等），证明其无毒性、无刺激性、无致敏性，并完成全面的安全性风险评估，确保在正常、合理及可预见的使用条件下，不会对人体健康造成危害。</w:t>
      </w:r>
    </w:p>
    <w:p w14:paraId="6B0967AA" w14:textId="3ECB93A0" w:rsidR="00BD7ADE" w:rsidRDefault="00BD7ADE" w:rsidP="00BD7ADE">
      <w:pPr>
        <w:pStyle w:val="affd"/>
        <w:spacing w:before="120" w:after="120"/>
      </w:pPr>
      <w:r>
        <w:rPr>
          <w:rFonts w:hint="eastAsia"/>
        </w:rPr>
        <w:t>有效性</w:t>
      </w:r>
    </w:p>
    <w:p w14:paraId="51B8DAD0" w14:textId="083DB18C" w:rsidR="00BD7ADE" w:rsidRDefault="00BD7ADE" w:rsidP="008A1910">
      <w:pPr>
        <w:pStyle w:val="affffb"/>
        <w:ind w:firstLine="420"/>
      </w:pPr>
      <w:r>
        <w:rPr>
          <w:rFonts w:hint="eastAsia"/>
        </w:rPr>
        <w:t>中国产地特色植物成分活性物的功效需经过科学研究和临床试验验证，并提供相应的研究报告或数据支持。</w:t>
      </w:r>
      <w:r w:rsidR="00391083">
        <w:rPr>
          <w:rFonts w:hint="eastAsia"/>
        </w:rPr>
        <w:t>应明确</w:t>
      </w:r>
      <w:r>
        <w:rPr>
          <w:rFonts w:hint="eastAsia"/>
        </w:rPr>
        <w:t>中国产地特色植物成分活性物与其他化妆品成分的配伍性，避免产生不良反应或降低功效。</w:t>
      </w:r>
    </w:p>
    <w:p w14:paraId="7A06B6D2" w14:textId="365C40AD" w:rsidR="008A1910" w:rsidRDefault="008A1910" w:rsidP="00BD7ADE">
      <w:pPr>
        <w:pStyle w:val="affd"/>
        <w:spacing w:before="120" w:after="120"/>
      </w:pPr>
      <w:bookmarkStart w:id="93" w:name="OLE_LINK5"/>
      <w:r>
        <w:rPr>
          <w:rFonts w:hint="eastAsia"/>
        </w:rPr>
        <w:t>稳定性</w:t>
      </w:r>
    </w:p>
    <w:p w14:paraId="39DB7D9C" w14:textId="43657BA5" w:rsidR="008A1910" w:rsidRPr="008A1910" w:rsidRDefault="0005023E" w:rsidP="008A1910">
      <w:pPr>
        <w:pStyle w:val="affffb"/>
        <w:ind w:firstLine="420"/>
      </w:pPr>
      <w:r>
        <w:rPr>
          <w:rFonts w:hint="eastAsia"/>
        </w:rPr>
        <w:t>应</w:t>
      </w:r>
      <w:r w:rsidR="008A1910" w:rsidRPr="008A1910">
        <w:rPr>
          <w:rFonts w:hint="eastAsia"/>
        </w:rPr>
        <w:t>确保</w:t>
      </w:r>
      <w:r w:rsidRPr="0005023E">
        <w:rPr>
          <w:rFonts w:hint="eastAsia"/>
        </w:rPr>
        <w:t>中国产地特色植物成分活性物</w:t>
      </w:r>
      <w:r w:rsidR="008A1910" w:rsidRPr="008A1910">
        <w:rPr>
          <w:rFonts w:hint="eastAsia"/>
        </w:rPr>
        <w:t>在化妆品中的稳定性，包括光稳定性、热稳定性、pH稳定性等，</w:t>
      </w:r>
      <w:r w:rsidRPr="0005023E">
        <w:rPr>
          <w:rFonts w:hint="eastAsia"/>
        </w:rPr>
        <w:t>以保证产品在长期贮存条件下仍维持活性成分活性及质量均一性。</w:t>
      </w:r>
    </w:p>
    <w:bookmarkEnd w:id="93"/>
    <w:p w14:paraId="7167DB5C" w14:textId="1FB190A4" w:rsidR="00BD7ADE" w:rsidRDefault="00BD7ADE" w:rsidP="00BD7ADE">
      <w:pPr>
        <w:pStyle w:val="affd"/>
        <w:spacing w:before="120" w:after="120"/>
      </w:pPr>
      <w:r>
        <w:rPr>
          <w:rFonts w:hint="eastAsia"/>
        </w:rPr>
        <w:t>可追溯性</w:t>
      </w:r>
    </w:p>
    <w:p w14:paraId="0A124253" w14:textId="29499D0A" w:rsidR="00BD7ADE" w:rsidRDefault="00391083" w:rsidP="00300FE4">
      <w:pPr>
        <w:pStyle w:val="affffb"/>
        <w:ind w:firstLine="420"/>
      </w:pPr>
      <w:r>
        <w:rPr>
          <w:rFonts w:hint="eastAsia"/>
        </w:rPr>
        <w:t>宜</w:t>
      </w:r>
      <w:r w:rsidR="00BD7ADE">
        <w:rPr>
          <w:rFonts w:hint="eastAsia"/>
        </w:rPr>
        <w:t>建立原料溯源体系，确保消费者可以追溯到原料的产地、生产过程等关键信息，确保全产业链都可被追溯。让参与者和消费者都能及时获得与产品相关的真实信息</w:t>
      </w:r>
      <w:r w:rsidR="00300FE4">
        <w:rPr>
          <w:rFonts w:hint="eastAsia"/>
        </w:rPr>
        <w:t>。</w:t>
      </w:r>
    </w:p>
    <w:p w14:paraId="4791202D" w14:textId="7483A895" w:rsidR="00DA7E99" w:rsidRDefault="003375E8" w:rsidP="003375E8">
      <w:pPr>
        <w:pStyle w:val="affc"/>
        <w:spacing w:before="240" w:after="240"/>
      </w:pPr>
      <w:bookmarkStart w:id="94" w:name="_Toc190848459"/>
      <w:bookmarkStart w:id="95" w:name="_Toc190850347"/>
      <w:bookmarkStart w:id="96" w:name="_Toc190861789"/>
      <w:bookmarkStart w:id="97" w:name="_Toc190939887"/>
      <w:bookmarkStart w:id="98" w:name="_Toc191567950"/>
      <w:bookmarkStart w:id="99" w:name="_Toc191568461"/>
      <w:bookmarkStart w:id="100" w:name="_Toc191570142"/>
      <w:bookmarkStart w:id="101" w:name="_Toc191570209"/>
      <w:bookmarkStart w:id="102" w:name="_Toc201669764"/>
      <w:r w:rsidRPr="003375E8">
        <w:rPr>
          <w:rFonts w:hint="eastAsia"/>
        </w:rPr>
        <w:t>使用</w:t>
      </w:r>
      <w:bookmarkEnd w:id="94"/>
      <w:bookmarkEnd w:id="95"/>
      <w:bookmarkEnd w:id="96"/>
      <w:bookmarkEnd w:id="97"/>
      <w:bookmarkEnd w:id="98"/>
      <w:bookmarkEnd w:id="99"/>
      <w:r w:rsidR="00B30C3E">
        <w:rPr>
          <w:rFonts w:hint="eastAsia"/>
        </w:rPr>
        <w:t>要求</w:t>
      </w:r>
      <w:bookmarkEnd w:id="100"/>
      <w:bookmarkEnd w:id="101"/>
      <w:bookmarkEnd w:id="102"/>
    </w:p>
    <w:p w14:paraId="2F3EBEB1" w14:textId="38385E27" w:rsidR="003375E8" w:rsidRDefault="003375E8" w:rsidP="003375E8">
      <w:pPr>
        <w:pStyle w:val="affd"/>
        <w:spacing w:before="120" w:after="120"/>
      </w:pPr>
      <w:r>
        <w:rPr>
          <w:rFonts w:hint="eastAsia"/>
        </w:rPr>
        <w:t>添加量限制</w:t>
      </w:r>
    </w:p>
    <w:p w14:paraId="09077988" w14:textId="68AE3DA5" w:rsidR="00EF72A2" w:rsidRDefault="00BF4993" w:rsidP="00BF4993">
      <w:pPr>
        <w:pStyle w:val="afffffffff1"/>
      </w:pPr>
      <w:r>
        <w:rPr>
          <w:rFonts w:hint="eastAsia"/>
        </w:rPr>
        <w:t>对已注册备案的</w:t>
      </w:r>
      <w:r w:rsidR="009E5250">
        <w:rPr>
          <w:rFonts w:hint="eastAsia"/>
        </w:rPr>
        <w:t>活性物的添加量</w:t>
      </w:r>
      <w:r w:rsidR="00D54312">
        <w:rPr>
          <w:rFonts w:hint="eastAsia"/>
        </w:rPr>
        <w:t>应</w:t>
      </w:r>
      <w:r w:rsidR="009E5250">
        <w:rPr>
          <w:rFonts w:hint="eastAsia"/>
        </w:rPr>
        <w:t>严格遵守</w:t>
      </w:r>
      <w:r w:rsidR="00EF72A2" w:rsidRPr="00EF72A2">
        <w:rPr>
          <w:rFonts w:hint="eastAsia"/>
        </w:rPr>
        <w:t>《化妆品安全技术规范》</w:t>
      </w:r>
      <w:r w:rsidR="00EF72A2">
        <w:rPr>
          <w:rFonts w:hint="eastAsia"/>
        </w:rPr>
        <w:t>、</w:t>
      </w:r>
      <w:r w:rsidR="00EF72A2" w:rsidRPr="00EF72A2">
        <w:rPr>
          <w:rFonts w:hint="eastAsia"/>
        </w:rPr>
        <w:t>《化妆品新原料注册备案资料管理规定》</w:t>
      </w:r>
      <w:r>
        <w:rPr>
          <w:rFonts w:hint="eastAsia"/>
        </w:rPr>
        <w:t>、</w:t>
      </w:r>
      <w:r w:rsidRPr="00BF4993">
        <w:rPr>
          <w:rFonts w:hint="eastAsia"/>
        </w:rPr>
        <w:t>《已使用化妆品原料目录》</w:t>
      </w:r>
      <w:r w:rsidR="00EF72A2">
        <w:rPr>
          <w:rFonts w:hint="eastAsia"/>
        </w:rPr>
        <w:t>的要求，</w:t>
      </w:r>
      <w:r w:rsidR="009E5250">
        <w:rPr>
          <w:rFonts w:hint="eastAsia"/>
        </w:rPr>
        <w:t>确保不超过法规允许的最大使用限量。</w:t>
      </w:r>
    </w:p>
    <w:p w14:paraId="69D86A4C" w14:textId="30E2E545" w:rsidR="009E5250" w:rsidRDefault="00BF4993" w:rsidP="00BF4993">
      <w:pPr>
        <w:pStyle w:val="afffffffff1"/>
      </w:pPr>
      <w:r>
        <w:rPr>
          <w:rFonts w:hint="eastAsia"/>
        </w:rPr>
        <w:t>对未</w:t>
      </w:r>
      <w:r w:rsidRPr="00BF4993">
        <w:rPr>
          <w:rFonts w:hint="eastAsia"/>
        </w:rPr>
        <w:t>注册备案的活性物的添加量应通过毒理学</w:t>
      </w:r>
      <w:r w:rsidR="009122CB">
        <w:rPr>
          <w:rFonts w:hint="eastAsia"/>
        </w:rPr>
        <w:t>评价</w:t>
      </w:r>
      <w:r w:rsidRPr="00BF4993">
        <w:rPr>
          <w:rFonts w:hint="eastAsia"/>
        </w:rPr>
        <w:t>（如急性毒性、皮肤刺激性、皮肤致敏性等试验）及安全性风险</w:t>
      </w:r>
      <w:r w:rsidR="009122CB">
        <w:rPr>
          <w:rFonts w:hint="eastAsia"/>
        </w:rPr>
        <w:t>评价</w:t>
      </w:r>
      <w:r w:rsidRPr="00BF4993">
        <w:rPr>
          <w:rFonts w:hint="eastAsia"/>
        </w:rPr>
        <w:t>，结合原料安全性数据，依据《化妆品安全评估技术导则》科学设定添加量，确保在正常、合理及可预见的使用条件下无安全风险，且需提交完整的安全性评估报告备案。</w:t>
      </w:r>
    </w:p>
    <w:p w14:paraId="1526512A" w14:textId="650EA1F0" w:rsidR="003375E8" w:rsidRDefault="003375E8" w:rsidP="003375E8">
      <w:pPr>
        <w:pStyle w:val="affd"/>
        <w:spacing w:before="120" w:after="120"/>
      </w:pPr>
      <w:r>
        <w:rPr>
          <w:rFonts w:hint="eastAsia"/>
        </w:rPr>
        <w:t>相容性要求</w:t>
      </w:r>
    </w:p>
    <w:p w14:paraId="01087BE5" w14:textId="14DCC0F5" w:rsidR="00D54312" w:rsidRDefault="009E5250" w:rsidP="00D54312">
      <w:pPr>
        <w:pStyle w:val="affffb"/>
        <w:ind w:firstLine="420"/>
      </w:pPr>
      <w:r>
        <w:rPr>
          <w:rFonts w:hint="eastAsia"/>
        </w:rPr>
        <w:t>活性物在化妆品配方中与其他成分（包括基质、保湿剂、乳化剂、防腐剂、香料等）</w:t>
      </w:r>
      <w:r w:rsidR="00D54312">
        <w:rPr>
          <w:rFonts w:hint="eastAsia"/>
        </w:rPr>
        <w:t>应</w:t>
      </w:r>
      <w:r>
        <w:rPr>
          <w:rFonts w:hint="eastAsia"/>
        </w:rPr>
        <w:t>稳定共存，不发生化学反应或物理变化（如沉淀、分层、变色等），不</w:t>
      </w:r>
      <w:r w:rsidR="00D54312">
        <w:rPr>
          <w:rFonts w:hint="eastAsia"/>
        </w:rPr>
        <w:t>应</w:t>
      </w:r>
      <w:r>
        <w:rPr>
          <w:rFonts w:hint="eastAsia"/>
        </w:rPr>
        <w:t>影响产品的稳定性和安全性。</w:t>
      </w:r>
    </w:p>
    <w:p w14:paraId="4E29FADE" w14:textId="32C03312" w:rsidR="003375E8" w:rsidRDefault="003375E8" w:rsidP="003375E8">
      <w:pPr>
        <w:pStyle w:val="affd"/>
        <w:spacing w:before="120" w:after="120"/>
      </w:pPr>
      <w:r>
        <w:rPr>
          <w:rFonts w:hint="eastAsia"/>
        </w:rPr>
        <w:t>稳定性要求</w:t>
      </w:r>
    </w:p>
    <w:p w14:paraId="6E15A77E" w14:textId="26E76016" w:rsidR="00D54312" w:rsidRDefault="00D54312" w:rsidP="00D54312">
      <w:pPr>
        <w:pStyle w:val="affffb"/>
        <w:ind w:firstLine="420"/>
      </w:pPr>
      <w:r>
        <w:rPr>
          <w:rFonts w:hint="eastAsia"/>
        </w:rPr>
        <w:lastRenderedPageBreak/>
        <w:t>活性物在化妆品配方中应保持其化学结构和生物活性不变，且在储存和使用过程中不发生降解、氧化、聚合等化学反应，</w:t>
      </w:r>
      <w:r w:rsidRPr="00D54312">
        <w:rPr>
          <w:rFonts w:hint="eastAsia"/>
        </w:rPr>
        <w:t>不出现沉淀、分层、结晶等现象</w:t>
      </w:r>
      <w:r>
        <w:rPr>
          <w:rFonts w:hint="eastAsia"/>
        </w:rPr>
        <w:t>，确保化妆品的功效、安全性和感官性质。</w:t>
      </w:r>
    </w:p>
    <w:p w14:paraId="4E41DF89" w14:textId="60A5B4EB" w:rsidR="00D54312" w:rsidRPr="00044DCA" w:rsidRDefault="00994727" w:rsidP="00994727">
      <w:pPr>
        <w:pStyle w:val="affc"/>
        <w:spacing w:before="240" w:after="240"/>
      </w:pPr>
      <w:bookmarkStart w:id="103" w:name="_Toc190848460"/>
      <w:bookmarkStart w:id="104" w:name="_Toc190850348"/>
      <w:bookmarkStart w:id="105" w:name="_Toc190861790"/>
      <w:bookmarkStart w:id="106" w:name="_Toc190939888"/>
      <w:bookmarkStart w:id="107" w:name="_Toc191567951"/>
      <w:bookmarkStart w:id="108" w:name="_Toc191568462"/>
      <w:bookmarkStart w:id="109" w:name="_Toc191570143"/>
      <w:bookmarkStart w:id="110" w:name="_Toc191570210"/>
      <w:bookmarkStart w:id="111" w:name="_Toc201669765"/>
      <w:r w:rsidRPr="00044DCA">
        <w:rPr>
          <w:rFonts w:hint="eastAsia"/>
        </w:rPr>
        <w:t>生产过程控制</w:t>
      </w:r>
      <w:bookmarkEnd w:id="103"/>
      <w:bookmarkEnd w:id="104"/>
      <w:bookmarkEnd w:id="105"/>
      <w:bookmarkEnd w:id="106"/>
      <w:bookmarkEnd w:id="107"/>
      <w:bookmarkEnd w:id="108"/>
      <w:bookmarkEnd w:id="109"/>
      <w:bookmarkEnd w:id="110"/>
      <w:bookmarkEnd w:id="111"/>
    </w:p>
    <w:p w14:paraId="7F84540D" w14:textId="77777777" w:rsidR="00687CB3" w:rsidRPr="00044DCA" w:rsidRDefault="00687CB3" w:rsidP="00687CB3">
      <w:pPr>
        <w:pStyle w:val="affd"/>
        <w:spacing w:before="120" w:after="120"/>
      </w:pPr>
      <w:r w:rsidRPr="00044DCA">
        <w:rPr>
          <w:rFonts w:hint="eastAsia"/>
        </w:rPr>
        <w:t>原料采集与处理</w:t>
      </w:r>
    </w:p>
    <w:p w14:paraId="12996818" w14:textId="0273ECF8" w:rsidR="00687CB3" w:rsidRPr="00044DCA" w:rsidRDefault="00687CB3" w:rsidP="00D366AF">
      <w:pPr>
        <w:pStyle w:val="affe"/>
        <w:spacing w:before="120" w:after="120"/>
      </w:pPr>
      <w:r w:rsidRPr="00044DCA">
        <w:rPr>
          <w:rFonts w:hint="eastAsia"/>
        </w:rPr>
        <w:t>原料选择</w:t>
      </w:r>
    </w:p>
    <w:p w14:paraId="4E7FDF7A" w14:textId="77929772" w:rsidR="00687CB3" w:rsidRPr="00044DCA" w:rsidRDefault="00687CB3" w:rsidP="00687CB3">
      <w:pPr>
        <w:pStyle w:val="affffb"/>
        <w:ind w:firstLine="420"/>
      </w:pPr>
      <w:r w:rsidRPr="00044DCA">
        <w:rPr>
          <w:rFonts w:hint="eastAsia"/>
        </w:rPr>
        <w:t>选择具有中国产地特色的植物作为原料，</w:t>
      </w:r>
      <w:r w:rsidR="002615E1">
        <w:rPr>
          <w:rFonts w:hint="eastAsia"/>
        </w:rPr>
        <w:t>所选</w:t>
      </w:r>
      <w:r w:rsidRPr="00044DCA">
        <w:rPr>
          <w:rFonts w:hint="eastAsia"/>
        </w:rPr>
        <w:t>植物应具有明确的产地标识和品质保证。原料的选取应遵循可持续发展原则，确保对生态环境的保护。</w:t>
      </w:r>
    </w:p>
    <w:p w14:paraId="7D7D7E53" w14:textId="17FED4CB" w:rsidR="00687CB3" w:rsidRPr="00044DCA" w:rsidRDefault="00687CB3" w:rsidP="00D366AF">
      <w:pPr>
        <w:pStyle w:val="affe"/>
        <w:spacing w:before="120" w:after="120"/>
      </w:pPr>
      <w:r w:rsidRPr="00044DCA">
        <w:rPr>
          <w:rFonts w:hint="eastAsia"/>
        </w:rPr>
        <w:t>采集方法</w:t>
      </w:r>
    </w:p>
    <w:p w14:paraId="68EAD9C9" w14:textId="02A65F65" w:rsidR="00687CB3" w:rsidRPr="00044DCA" w:rsidRDefault="00687CB3" w:rsidP="00687CB3">
      <w:pPr>
        <w:pStyle w:val="affffb"/>
        <w:ind w:firstLine="420"/>
      </w:pPr>
      <w:r w:rsidRPr="00044DCA">
        <w:rPr>
          <w:rFonts w:hint="eastAsia"/>
        </w:rPr>
        <w:t>规定原料的采集时间、采集部位及采集方法，以确保原料的有效成分得到最大程度的保留。</w:t>
      </w:r>
    </w:p>
    <w:p w14:paraId="09C7E253" w14:textId="7AFD9C17" w:rsidR="00687CB3" w:rsidRPr="00044DCA" w:rsidRDefault="00687CB3" w:rsidP="00D366AF">
      <w:pPr>
        <w:pStyle w:val="affe"/>
        <w:spacing w:before="120" w:after="120"/>
      </w:pPr>
      <w:r w:rsidRPr="00044DCA">
        <w:rPr>
          <w:rFonts w:hint="eastAsia"/>
        </w:rPr>
        <w:t>原料处理</w:t>
      </w:r>
    </w:p>
    <w:p w14:paraId="09F5D5AD" w14:textId="77777777" w:rsidR="00687CB3" w:rsidRPr="00044DCA" w:rsidRDefault="00687CB3" w:rsidP="00687CB3">
      <w:pPr>
        <w:pStyle w:val="affffb"/>
        <w:ind w:firstLine="420"/>
      </w:pPr>
      <w:r w:rsidRPr="00044DCA">
        <w:rPr>
          <w:rFonts w:hint="eastAsia"/>
        </w:rPr>
        <w:t>对采集的原料进行清洗、干燥、粉碎等预处理工作，以去除杂质并提高后续提取效率。处理过程中应严格控制温度、湿度等条件，避免对原料有效成分造成破坏。</w:t>
      </w:r>
    </w:p>
    <w:p w14:paraId="6F34FE2D" w14:textId="471D1F4D" w:rsidR="00687CB3" w:rsidRPr="00044DCA" w:rsidRDefault="00994727" w:rsidP="00687CB3">
      <w:pPr>
        <w:pStyle w:val="affd"/>
        <w:spacing w:before="120" w:after="120"/>
      </w:pPr>
      <w:r w:rsidRPr="00044DCA">
        <w:rPr>
          <w:rFonts w:hint="eastAsia"/>
        </w:rPr>
        <w:t>加工工艺</w:t>
      </w:r>
    </w:p>
    <w:p w14:paraId="5F07EF7E" w14:textId="1CE02D01" w:rsidR="00687CB3" w:rsidRPr="00044DCA" w:rsidRDefault="00687CB3" w:rsidP="00D366AF">
      <w:pPr>
        <w:pStyle w:val="affe"/>
        <w:spacing w:before="120" w:after="120"/>
      </w:pPr>
      <w:r w:rsidRPr="00044DCA">
        <w:rPr>
          <w:rFonts w:hint="eastAsia"/>
        </w:rPr>
        <w:t>提取方法</w:t>
      </w:r>
    </w:p>
    <w:p w14:paraId="796ABD0B" w14:textId="1B99886E" w:rsidR="00687CB3" w:rsidRPr="00044DCA" w:rsidRDefault="00687CB3" w:rsidP="00687CB3">
      <w:pPr>
        <w:pStyle w:val="affffb"/>
        <w:ind w:firstLine="420"/>
      </w:pPr>
      <w:r w:rsidRPr="00044DCA">
        <w:rPr>
          <w:rFonts w:hint="eastAsia"/>
        </w:rPr>
        <w:t>根据原料的特性选择合适的提取方法，如水蒸馏法、溶剂萃取法、超声波提取法等。提取过程中应控制提取条件，如温度、时间、溶剂种类等，以确保有效成分的充分提取。</w:t>
      </w:r>
    </w:p>
    <w:p w14:paraId="3FE0FA9B" w14:textId="1BD1CC6E" w:rsidR="00687CB3" w:rsidRPr="00044DCA" w:rsidRDefault="00687CB3" w:rsidP="00D366AF">
      <w:pPr>
        <w:pStyle w:val="affe"/>
        <w:spacing w:before="120" w:after="120"/>
      </w:pPr>
      <w:r w:rsidRPr="00044DCA">
        <w:rPr>
          <w:rFonts w:hint="eastAsia"/>
        </w:rPr>
        <w:t>纯化工艺</w:t>
      </w:r>
    </w:p>
    <w:p w14:paraId="15DB0E52" w14:textId="3C22442F" w:rsidR="00687CB3" w:rsidRPr="00044DCA" w:rsidRDefault="00687CB3" w:rsidP="00687CB3">
      <w:pPr>
        <w:pStyle w:val="affffb"/>
        <w:ind w:firstLine="420"/>
      </w:pPr>
      <w:r w:rsidRPr="00044DCA">
        <w:rPr>
          <w:rFonts w:hint="eastAsia"/>
        </w:rPr>
        <w:t>对提取得到的粗提取物进行纯化，去除杂质和无用成分。纯化方法可包括过滤、离心、色谱分离等。纯化后的产物应符合</w:t>
      </w:r>
      <w:r w:rsidR="002615E1">
        <w:rPr>
          <w:rFonts w:hint="eastAsia"/>
        </w:rPr>
        <w:t>相应的</w:t>
      </w:r>
      <w:r w:rsidRPr="00044DCA">
        <w:rPr>
          <w:rFonts w:hint="eastAsia"/>
        </w:rPr>
        <w:t>质量标准。</w:t>
      </w:r>
    </w:p>
    <w:p w14:paraId="7CB98D1F" w14:textId="77777777" w:rsidR="00687CB3" w:rsidRPr="00044DCA" w:rsidRDefault="00687CB3" w:rsidP="00687CB3">
      <w:pPr>
        <w:pStyle w:val="affd"/>
        <w:spacing w:before="120" w:after="120"/>
      </w:pPr>
      <w:r w:rsidRPr="00044DCA">
        <w:rPr>
          <w:rFonts w:hint="eastAsia"/>
        </w:rPr>
        <w:t>配方与制备</w:t>
      </w:r>
    </w:p>
    <w:p w14:paraId="7567E26F" w14:textId="07C12F30" w:rsidR="00687CB3" w:rsidRPr="00044DCA" w:rsidRDefault="00687CB3" w:rsidP="00D366AF">
      <w:pPr>
        <w:pStyle w:val="affe"/>
        <w:spacing w:before="120" w:after="120"/>
      </w:pPr>
      <w:r w:rsidRPr="00044DCA">
        <w:rPr>
          <w:rFonts w:hint="eastAsia"/>
        </w:rPr>
        <w:t>配方设计</w:t>
      </w:r>
    </w:p>
    <w:p w14:paraId="55FCFF96" w14:textId="59A5EBE4" w:rsidR="00687CB3" w:rsidRPr="00044DCA" w:rsidRDefault="00687CB3" w:rsidP="00687CB3">
      <w:pPr>
        <w:pStyle w:val="affffb"/>
        <w:ind w:firstLine="420"/>
      </w:pPr>
      <w:r w:rsidRPr="00044DCA">
        <w:rPr>
          <w:rFonts w:hint="eastAsia"/>
        </w:rPr>
        <w:t>根据目标化妆品的功能需求和安全性要求，设计配方。配方中应包括活性物、基质、添加剂等成分，并明确各成分的比例和用量。</w:t>
      </w:r>
    </w:p>
    <w:p w14:paraId="4495CF4C" w14:textId="4972E2EC" w:rsidR="00687CB3" w:rsidRPr="00044DCA" w:rsidRDefault="00687CB3" w:rsidP="00D366AF">
      <w:pPr>
        <w:pStyle w:val="affe"/>
        <w:spacing w:before="120" w:after="120"/>
      </w:pPr>
      <w:r w:rsidRPr="00044DCA">
        <w:rPr>
          <w:rFonts w:hint="eastAsia"/>
        </w:rPr>
        <w:t>制备工艺</w:t>
      </w:r>
    </w:p>
    <w:p w14:paraId="7178116B" w14:textId="29382194" w:rsidR="00687CB3" w:rsidRPr="00044DCA" w:rsidRDefault="00687CB3" w:rsidP="00687CB3">
      <w:pPr>
        <w:pStyle w:val="affffb"/>
        <w:ind w:firstLine="420"/>
      </w:pPr>
      <w:r w:rsidRPr="00044DCA">
        <w:rPr>
          <w:rFonts w:hint="eastAsia"/>
        </w:rPr>
        <w:t>化妆品的制备过程包括原料的混合、加热、冷却、灌装等步骤。制备过程中应严格控制工艺参数，如温度、时间、搅拌速度等，以确保产品的稳定性和质量。</w:t>
      </w:r>
    </w:p>
    <w:p w14:paraId="6A99B1BA" w14:textId="57AF4B93" w:rsidR="00CB0683" w:rsidRDefault="00FC0B17" w:rsidP="00FC0B17">
      <w:pPr>
        <w:pStyle w:val="affc"/>
        <w:spacing w:before="240" w:after="240"/>
      </w:pPr>
      <w:bookmarkStart w:id="112" w:name="_Toc191567952"/>
      <w:bookmarkStart w:id="113" w:name="_Toc191568463"/>
      <w:bookmarkStart w:id="114" w:name="_Toc191570144"/>
      <w:bookmarkStart w:id="115" w:name="_Toc191570211"/>
      <w:bookmarkStart w:id="116" w:name="_Toc201669766"/>
      <w:bookmarkStart w:id="117" w:name="_Toc190848461"/>
      <w:bookmarkStart w:id="118" w:name="_Toc190850349"/>
      <w:bookmarkStart w:id="119" w:name="_Toc190861791"/>
      <w:bookmarkStart w:id="120" w:name="_Toc190939889"/>
      <w:r w:rsidRPr="00044DCA">
        <w:rPr>
          <w:rFonts w:hint="eastAsia"/>
        </w:rPr>
        <w:t>安全性</w:t>
      </w:r>
      <w:r w:rsidR="00CB0683">
        <w:rPr>
          <w:rFonts w:hint="eastAsia"/>
        </w:rPr>
        <w:t>评</w:t>
      </w:r>
      <w:bookmarkEnd w:id="112"/>
      <w:bookmarkEnd w:id="113"/>
      <w:bookmarkEnd w:id="114"/>
      <w:bookmarkEnd w:id="115"/>
      <w:bookmarkEnd w:id="116"/>
      <w:r w:rsidR="009122CB">
        <w:rPr>
          <w:rFonts w:hint="eastAsia"/>
        </w:rPr>
        <w:t>价</w:t>
      </w:r>
    </w:p>
    <w:p w14:paraId="3A6C22D0" w14:textId="3756E50C" w:rsidR="00C2182C" w:rsidRDefault="00C2182C" w:rsidP="00C2182C">
      <w:pPr>
        <w:pStyle w:val="affd"/>
        <w:spacing w:before="120" w:after="120"/>
      </w:pPr>
      <w:r>
        <w:rPr>
          <w:rFonts w:hint="eastAsia"/>
        </w:rPr>
        <w:t>毒理学</w:t>
      </w:r>
    </w:p>
    <w:p w14:paraId="61804746" w14:textId="1E5E5CB5" w:rsidR="00C2182C" w:rsidRDefault="00F81993" w:rsidP="00DF454D">
      <w:pPr>
        <w:pStyle w:val="affffb"/>
        <w:ind w:firstLine="420"/>
      </w:pPr>
      <w:r w:rsidRPr="00F81993">
        <w:rPr>
          <w:rFonts w:hint="eastAsia"/>
        </w:rPr>
        <w:t>评</w:t>
      </w:r>
      <w:r w:rsidR="009122CB">
        <w:rPr>
          <w:rFonts w:hint="eastAsia"/>
        </w:rPr>
        <w:t>价</w:t>
      </w:r>
      <w:r w:rsidRPr="00F81993">
        <w:rPr>
          <w:rFonts w:hint="eastAsia"/>
        </w:rPr>
        <w:t>植物成分对人体可能产生的全身毒性</w:t>
      </w:r>
      <w:r>
        <w:rPr>
          <w:rFonts w:hint="eastAsia"/>
        </w:rPr>
        <w:t>，评</w:t>
      </w:r>
      <w:r w:rsidR="009122CB">
        <w:rPr>
          <w:rFonts w:hint="eastAsia"/>
        </w:rPr>
        <w:t>价</w:t>
      </w:r>
      <w:r w:rsidR="00C2182C">
        <w:rPr>
          <w:rFonts w:hint="eastAsia"/>
        </w:rPr>
        <w:t>内容应包括急性毒性测试、亚急性毒性测试、慢性毒性测试等，以</w:t>
      </w:r>
      <w:r w:rsidR="009122CB">
        <w:rPr>
          <w:rFonts w:hint="eastAsia"/>
        </w:rPr>
        <w:t>评价</w:t>
      </w:r>
      <w:r w:rsidR="00C2182C">
        <w:rPr>
          <w:rFonts w:hint="eastAsia"/>
        </w:rPr>
        <w:t>成分对人体可能的毒副作用。</w:t>
      </w:r>
      <w:bookmarkStart w:id="121" w:name="OLE_LINK4"/>
      <w:r w:rsidR="009122CB">
        <w:rPr>
          <w:rFonts w:hint="eastAsia"/>
        </w:rPr>
        <w:t>评价</w:t>
      </w:r>
      <w:r w:rsidR="00DF454D">
        <w:rPr>
          <w:rFonts w:hint="eastAsia"/>
        </w:rPr>
        <w:t>方法</w:t>
      </w:r>
      <w:r>
        <w:rPr>
          <w:rFonts w:hint="eastAsia"/>
        </w:rPr>
        <w:t>按《化妆品安全技术规范》</w:t>
      </w:r>
      <w:r w:rsidR="00DF454D">
        <w:rPr>
          <w:rFonts w:hint="eastAsia"/>
        </w:rPr>
        <w:t>的规定进行</w:t>
      </w:r>
      <w:r w:rsidR="00C2182C">
        <w:rPr>
          <w:rFonts w:hint="eastAsia"/>
        </w:rPr>
        <w:t>。</w:t>
      </w:r>
    </w:p>
    <w:bookmarkEnd w:id="121"/>
    <w:p w14:paraId="113B2DBC" w14:textId="4101CD26" w:rsidR="00C2182C" w:rsidRDefault="00C2182C" w:rsidP="00C2182C">
      <w:pPr>
        <w:pStyle w:val="affd"/>
        <w:spacing w:before="120" w:after="120"/>
      </w:pPr>
      <w:r>
        <w:rPr>
          <w:rFonts w:hint="eastAsia"/>
        </w:rPr>
        <w:t>皮肤刺激性与过敏性</w:t>
      </w:r>
    </w:p>
    <w:p w14:paraId="74895EF0" w14:textId="1BBCA8A0" w:rsidR="002239AE" w:rsidRDefault="00C2182C" w:rsidP="00DF454D">
      <w:pPr>
        <w:pStyle w:val="affffb"/>
        <w:ind w:firstLine="420"/>
      </w:pPr>
      <w:r>
        <w:rPr>
          <w:rFonts w:hint="eastAsia"/>
        </w:rPr>
        <w:t>皮肤刺激性与过敏性是化妆品安全性</w:t>
      </w:r>
      <w:r w:rsidR="009122CB">
        <w:rPr>
          <w:rFonts w:hint="eastAsia"/>
        </w:rPr>
        <w:t>评价</w:t>
      </w:r>
      <w:r>
        <w:rPr>
          <w:rFonts w:hint="eastAsia"/>
        </w:rPr>
        <w:t>的重要指标。</w:t>
      </w:r>
      <w:r w:rsidR="002239AE">
        <w:rPr>
          <w:rFonts w:hint="eastAsia"/>
        </w:rPr>
        <w:t>可对</w:t>
      </w:r>
      <w:r w:rsidR="002239AE" w:rsidRPr="002239AE">
        <w:rPr>
          <w:rFonts w:hint="eastAsia"/>
        </w:rPr>
        <w:t>含有中国产地特色植物成分活性物的化妆品</w:t>
      </w:r>
      <w:r>
        <w:rPr>
          <w:rFonts w:hint="eastAsia"/>
        </w:rPr>
        <w:t>进行皮肤刺激试验和皮肤致敏试验。</w:t>
      </w:r>
      <w:r w:rsidR="002239AE">
        <w:rPr>
          <w:rFonts w:hint="eastAsia"/>
        </w:rPr>
        <w:t>测试</w:t>
      </w:r>
      <w:r>
        <w:rPr>
          <w:rFonts w:hint="eastAsia"/>
        </w:rPr>
        <w:t>采用人体皮肤模型或动物模型进行，以</w:t>
      </w:r>
      <w:r w:rsidR="009122CB">
        <w:rPr>
          <w:rFonts w:hint="eastAsia"/>
        </w:rPr>
        <w:t>评价</w:t>
      </w:r>
      <w:r>
        <w:rPr>
          <w:rFonts w:hint="eastAsia"/>
        </w:rPr>
        <w:t>成分对皮肤的可能刺激反应和过敏反应。</w:t>
      </w:r>
      <w:r w:rsidR="00DF454D">
        <w:rPr>
          <w:rFonts w:hint="eastAsia"/>
        </w:rPr>
        <w:t>测试方法</w:t>
      </w:r>
      <w:r w:rsidR="002239AE" w:rsidRPr="002239AE">
        <w:rPr>
          <w:rFonts w:hint="eastAsia"/>
        </w:rPr>
        <w:t>按《化妆品安全技术规范》</w:t>
      </w:r>
      <w:r w:rsidR="00DF454D" w:rsidRPr="00DF454D">
        <w:rPr>
          <w:rFonts w:hint="eastAsia"/>
        </w:rPr>
        <w:t>的规定进行</w:t>
      </w:r>
      <w:r w:rsidR="002239AE" w:rsidRPr="002239AE">
        <w:rPr>
          <w:rFonts w:hint="eastAsia"/>
        </w:rPr>
        <w:t>。</w:t>
      </w:r>
    </w:p>
    <w:p w14:paraId="581FAF52" w14:textId="4BF7C87F" w:rsidR="00C2182C" w:rsidRDefault="00C2182C" w:rsidP="00DF454D">
      <w:pPr>
        <w:pStyle w:val="affc"/>
        <w:spacing w:before="240" w:after="240"/>
      </w:pPr>
      <w:bookmarkStart w:id="122" w:name="_Toc201669767"/>
      <w:r>
        <w:rPr>
          <w:rFonts w:hint="eastAsia"/>
        </w:rPr>
        <w:t>稳定性评</w:t>
      </w:r>
      <w:bookmarkEnd w:id="122"/>
      <w:r w:rsidR="009122CB">
        <w:rPr>
          <w:rFonts w:hint="eastAsia"/>
        </w:rPr>
        <w:t>价</w:t>
      </w:r>
    </w:p>
    <w:p w14:paraId="4201B604" w14:textId="76D7BEEF" w:rsidR="00CB0683" w:rsidRPr="00CB0683" w:rsidRDefault="00C2182C" w:rsidP="00C2182C">
      <w:pPr>
        <w:pStyle w:val="affffb"/>
        <w:ind w:firstLine="420"/>
      </w:pPr>
      <w:r>
        <w:rPr>
          <w:rFonts w:hint="eastAsia"/>
        </w:rPr>
        <w:lastRenderedPageBreak/>
        <w:t>对含有中国产地特色植物成分活性物的化妆品，应进行稳定性测试，以</w:t>
      </w:r>
      <w:r w:rsidR="009122CB">
        <w:rPr>
          <w:rFonts w:hint="eastAsia"/>
        </w:rPr>
        <w:t>评价</w:t>
      </w:r>
      <w:r>
        <w:rPr>
          <w:rFonts w:hint="eastAsia"/>
        </w:rPr>
        <w:t>成分在不同环境条件下的稳定性。测试应包括高温、低温、光照等条件下的稳定性试验，以及长期储存稳定性试验。稳定性</w:t>
      </w:r>
      <w:r w:rsidR="009122CB">
        <w:rPr>
          <w:rFonts w:hint="eastAsia"/>
        </w:rPr>
        <w:t>评价</w:t>
      </w:r>
      <w:r>
        <w:rPr>
          <w:rFonts w:hint="eastAsia"/>
        </w:rPr>
        <w:t>，可确保产品在有效期内保持其质量和安全性。</w:t>
      </w:r>
    </w:p>
    <w:p w14:paraId="4E04842A" w14:textId="3DDC5A87" w:rsidR="00C5135E" w:rsidRDefault="00C5135E" w:rsidP="00C1481A">
      <w:pPr>
        <w:pStyle w:val="affc"/>
        <w:spacing w:before="240" w:after="240"/>
      </w:pPr>
      <w:bookmarkStart w:id="123" w:name="_Toc191567953"/>
      <w:bookmarkStart w:id="124" w:name="_Toc191568464"/>
      <w:bookmarkStart w:id="125" w:name="_Toc191570145"/>
      <w:bookmarkStart w:id="126" w:name="_Toc191570212"/>
      <w:bookmarkStart w:id="127" w:name="_Toc201669768"/>
      <w:bookmarkEnd w:id="117"/>
      <w:bookmarkEnd w:id="118"/>
      <w:bookmarkEnd w:id="119"/>
      <w:bookmarkEnd w:id="120"/>
      <w:r>
        <w:rPr>
          <w:rFonts w:hint="eastAsia"/>
        </w:rPr>
        <w:t>功效性评价</w:t>
      </w:r>
      <w:bookmarkEnd w:id="123"/>
      <w:bookmarkEnd w:id="124"/>
      <w:bookmarkEnd w:id="125"/>
      <w:bookmarkEnd w:id="126"/>
      <w:bookmarkEnd w:id="127"/>
    </w:p>
    <w:p w14:paraId="4A3F817E" w14:textId="16FFEB7D" w:rsidR="00185554" w:rsidRDefault="00095F37" w:rsidP="00852B5C">
      <w:pPr>
        <w:pStyle w:val="affffb"/>
        <w:ind w:firstLine="420"/>
      </w:pPr>
      <w:r w:rsidRPr="00095F37">
        <w:rPr>
          <w:rFonts w:hint="eastAsia"/>
        </w:rPr>
        <w:t>化妆品</w:t>
      </w:r>
      <w:r>
        <w:rPr>
          <w:rFonts w:hint="eastAsia"/>
        </w:rPr>
        <w:t>应</w:t>
      </w:r>
      <w:r w:rsidRPr="00095F37">
        <w:rPr>
          <w:rFonts w:hint="eastAsia"/>
        </w:rPr>
        <w:t>确保宣称</w:t>
      </w:r>
      <w:r>
        <w:rPr>
          <w:rFonts w:hint="eastAsia"/>
        </w:rPr>
        <w:t>功效</w:t>
      </w:r>
      <w:r w:rsidRPr="00095F37">
        <w:rPr>
          <w:rFonts w:hint="eastAsia"/>
        </w:rPr>
        <w:t>内容与实际功效相符。</w:t>
      </w:r>
      <w:r w:rsidR="00852B5C">
        <w:rPr>
          <w:rFonts w:hint="eastAsia"/>
        </w:rPr>
        <w:t>对于</w:t>
      </w:r>
      <w:r w:rsidR="00852B5C" w:rsidRPr="00852B5C">
        <w:rPr>
          <w:rFonts w:hint="eastAsia"/>
        </w:rPr>
        <w:t>祛斑美白功效</w:t>
      </w:r>
      <w:r w:rsidR="00852B5C">
        <w:rPr>
          <w:rFonts w:hint="eastAsia"/>
        </w:rPr>
        <w:t>的化妆品按</w:t>
      </w:r>
      <w:r w:rsidR="00852B5C" w:rsidRPr="00852B5C">
        <w:rPr>
          <w:rFonts w:hint="eastAsia"/>
        </w:rPr>
        <w:t>《化妆品安全技术规范》</w:t>
      </w:r>
      <w:r w:rsidR="00852B5C">
        <w:rPr>
          <w:rFonts w:hint="eastAsia"/>
        </w:rPr>
        <w:t>中的测试方法进行</w:t>
      </w:r>
      <w:r w:rsidR="00191F10">
        <w:rPr>
          <w:rFonts w:hint="eastAsia"/>
        </w:rPr>
        <w:t>评价</w:t>
      </w:r>
      <w:r w:rsidR="00852B5C">
        <w:rPr>
          <w:rFonts w:hint="eastAsia"/>
        </w:rPr>
        <w:t>。对于保湿功效的化妆品按QB/T 4256的方法进行。其他功效的化妆品的检测</w:t>
      </w:r>
      <w:r w:rsidRPr="00095F37">
        <w:rPr>
          <w:rFonts w:hint="eastAsia"/>
        </w:rPr>
        <w:t>按照《化妆品功效宣称评价规范》（2021年）等相关法规要求进行评价。</w:t>
      </w:r>
      <w:r w:rsidR="00185554" w:rsidRPr="00852B5C">
        <w:rPr>
          <w:rFonts w:ascii="Times New Roman"/>
        </w:rPr>
        <w:t>​</w:t>
      </w:r>
    </w:p>
    <w:p w14:paraId="23CC3087" w14:textId="77777777" w:rsidR="00B02F29" w:rsidRDefault="00B02F29" w:rsidP="00C5135E">
      <w:pPr>
        <w:pStyle w:val="affffb"/>
        <w:ind w:firstLine="420"/>
        <w:sectPr w:rsidR="00B02F29" w:rsidSect="00F148AF">
          <w:pgSz w:w="11906" w:h="16838" w:code="9"/>
          <w:pgMar w:top="567" w:right="1134" w:bottom="1134" w:left="1134" w:header="1418" w:footer="1134" w:gutter="284"/>
          <w:pgNumType w:start="1"/>
          <w:cols w:space="425"/>
          <w:formProt w:val="0"/>
          <w:docGrid w:linePitch="312"/>
        </w:sectPr>
      </w:pPr>
    </w:p>
    <w:p w14:paraId="556BC319" w14:textId="77777777" w:rsidR="00B02F29" w:rsidRDefault="00B02F29" w:rsidP="00B02F29">
      <w:pPr>
        <w:pStyle w:val="af8"/>
        <w:rPr>
          <w:rFonts w:hint="eastAsia"/>
          <w:vanish w:val="0"/>
        </w:rPr>
      </w:pPr>
      <w:bookmarkStart w:id="128" w:name="BookMark5"/>
      <w:bookmarkEnd w:id="29"/>
    </w:p>
    <w:p w14:paraId="63E03BEF" w14:textId="77777777" w:rsidR="00B02F29" w:rsidRDefault="00B02F29" w:rsidP="00B02F29">
      <w:pPr>
        <w:pStyle w:val="afe"/>
        <w:rPr>
          <w:vanish w:val="0"/>
        </w:rPr>
      </w:pPr>
    </w:p>
    <w:p w14:paraId="1AE9AEFF" w14:textId="3603FC33" w:rsidR="00B02F29" w:rsidRDefault="00B02F29" w:rsidP="00B02F29">
      <w:pPr>
        <w:pStyle w:val="aff3"/>
        <w:spacing w:before="60" w:after="120"/>
      </w:pPr>
      <w:r>
        <w:br/>
      </w:r>
      <w:bookmarkStart w:id="129" w:name="_Toc191570146"/>
      <w:bookmarkStart w:id="130" w:name="_Toc191570213"/>
      <w:bookmarkStart w:id="131" w:name="_Toc201669769"/>
      <w:r>
        <w:rPr>
          <w:rFonts w:hint="eastAsia"/>
        </w:rPr>
        <w:t>（资料性）</w:t>
      </w:r>
      <w:r>
        <w:br/>
      </w:r>
      <w:r>
        <w:rPr>
          <w:rFonts w:hint="eastAsia"/>
        </w:rPr>
        <w:t>中国产地特色植物成分的参考名录</w:t>
      </w:r>
      <w:r w:rsidR="004444E7">
        <w:rPr>
          <w:rFonts w:hint="eastAsia"/>
        </w:rPr>
        <w:t>（示例）</w:t>
      </w:r>
      <w:bookmarkEnd w:id="129"/>
      <w:bookmarkEnd w:id="130"/>
      <w:bookmarkEnd w:id="131"/>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87"/>
        <w:gridCol w:w="1210"/>
        <w:gridCol w:w="1971"/>
        <w:gridCol w:w="2066"/>
        <w:gridCol w:w="1706"/>
        <w:gridCol w:w="1694"/>
      </w:tblGrid>
      <w:tr w:rsidR="005E3B64" w14:paraId="0D8AF241" w14:textId="667DBA9E" w:rsidTr="005E3B64">
        <w:trPr>
          <w:tblHeader/>
          <w:jc w:val="center"/>
        </w:trPr>
        <w:tc>
          <w:tcPr>
            <w:tcW w:w="1897" w:type="dxa"/>
            <w:gridSpan w:val="2"/>
            <w:tcBorders>
              <w:top w:val="single" w:sz="8" w:space="0" w:color="auto"/>
              <w:bottom w:val="single" w:sz="8" w:space="0" w:color="auto"/>
            </w:tcBorders>
            <w:shd w:val="clear" w:color="auto" w:fill="auto"/>
            <w:vAlign w:val="center"/>
          </w:tcPr>
          <w:p w14:paraId="271191D6" w14:textId="7B6983E5" w:rsidR="005E3B64" w:rsidRDefault="005E3B64" w:rsidP="00D04F35">
            <w:pPr>
              <w:pStyle w:val="afffffffff9"/>
              <w:spacing w:beforeLines="50" w:before="120" w:line="360" w:lineRule="auto"/>
            </w:pPr>
            <w:r>
              <w:rPr>
                <w:rFonts w:hint="eastAsia"/>
              </w:rPr>
              <w:t>植物名称</w:t>
            </w:r>
          </w:p>
        </w:tc>
        <w:tc>
          <w:tcPr>
            <w:tcW w:w="1971" w:type="dxa"/>
            <w:tcBorders>
              <w:top w:val="single" w:sz="8" w:space="0" w:color="auto"/>
              <w:bottom w:val="single" w:sz="8" w:space="0" w:color="auto"/>
            </w:tcBorders>
          </w:tcPr>
          <w:p w14:paraId="63DB0284" w14:textId="46F312DD" w:rsidR="005E3B64" w:rsidRDefault="005E3B64" w:rsidP="00D04F35">
            <w:pPr>
              <w:pStyle w:val="afffffffff9"/>
              <w:spacing w:beforeLines="50" w:before="120" w:line="360" w:lineRule="auto"/>
            </w:pPr>
            <w:r>
              <w:rPr>
                <w:rFonts w:hint="eastAsia"/>
              </w:rPr>
              <w:t>拉丁文名称</w:t>
            </w:r>
          </w:p>
        </w:tc>
        <w:tc>
          <w:tcPr>
            <w:tcW w:w="2066" w:type="dxa"/>
            <w:tcBorders>
              <w:top w:val="single" w:sz="8" w:space="0" w:color="auto"/>
              <w:bottom w:val="single" w:sz="8" w:space="0" w:color="auto"/>
            </w:tcBorders>
            <w:shd w:val="clear" w:color="auto" w:fill="auto"/>
            <w:vAlign w:val="center"/>
          </w:tcPr>
          <w:p w14:paraId="6814755D" w14:textId="7BED90DA" w:rsidR="005E3B64" w:rsidRDefault="005E3B64" w:rsidP="00D04F35">
            <w:pPr>
              <w:pStyle w:val="afffffffff9"/>
              <w:spacing w:beforeLines="50" w:before="120" w:line="360" w:lineRule="auto"/>
            </w:pPr>
            <w:r>
              <w:rPr>
                <w:rFonts w:hint="eastAsia"/>
              </w:rPr>
              <w:t>主要产地</w:t>
            </w:r>
          </w:p>
        </w:tc>
        <w:tc>
          <w:tcPr>
            <w:tcW w:w="1706" w:type="dxa"/>
            <w:tcBorders>
              <w:top w:val="single" w:sz="8" w:space="0" w:color="auto"/>
              <w:bottom w:val="single" w:sz="8" w:space="0" w:color="auto"/>
            </w:tcBorders>
            <w:shd w:val="clear" w:color="auto" w:fill="auto"/>
            <w:vAlign w:val="center"/>
          </w:tcPr>
          <w:p w14:paraId="73E75A95" w14:textId="2B2C57C3" w:rsidR="005E3B64" w:rsidRDefault="005E3B64" w:rsidP="00D04F35">
            <w:pPr>
              <w:pStyle w:val="afffffffff9"/>
              <w:spacing w:beforeLines="50" w:before="120" w:line="360" w:lineRule="auto"/>
            </w:pPr>
            <w:r>
              <w:rPr>
                <w:rFonts w:hint="eastAsia"/>
              </w:rPr>
              <w:t>活性成分</w:t>
            </w:r>
          </w:p>
        </w:tc>
        <w:tc>
          <w:tcPr>
            <w:tcW w:w="1694" w:type="dxa"/>
            <w:tcBorders>
              <w:top w:val="single" w:sz="8" w:space="0" w:color="auto"/>
              <w:bottom w:val="single" w:sz="8" w:space="0" w:color="auto"/>
            </w:tcBorders>
            <w:shd w:val="clear" w:color="auto" w:fill="auto"/>
            <w:vAlign w:val="center"/>
          </w:tcPr>
          <w:p w14:paraId="006D20A9" w14:textId="13D37F34" w:rsidR="005E3B64" w:rsidRDefault="005E3B64" w:rsidP="00D04F35">
            <w:pPr>
              <w:pStyle w:val="afffffffff9"/>
              <w:spacing w:beforeLines="50" w:before="120" w:line="360" w:lineRule="auto"/>
            </w:pPr>
            <w:r w:rsidRPr="00C46E5C">
              <w:rPr>
                <w:rFonts w:hint="eastAsia"/>
              </w:rPr>
              <w:t>主要功效</w:t>
            </w:r>
          </w:p>
        </w:tc>
      </w:tr>
      <w:tr w:rsidR="005E3B64" w14:paraId="1E6B8668" w14:textId="79334C3C" w:rsidTr="005E3B64">
        <w:trPr>
          <w:jc w:val="center"/>
        </w:trPr>
        <w:tc>
          <w:tcPr>
            <w:tcW w:w="687" w:type="dxa"/>
            <w:vMerge w:val="restart"/>
            <w:tcBorders>
              <w:top w:val="single" w:sz="8" w:space="0" w:color="auto"/>
            </w:tcBorders>
            <w:shd w:val="clear" w:color="auto" w:fill="auto"/>
            <w:vAlign w:val="center"/>
          </w:tcPr>
          <w:p w14:paraId="267C5F49" w14:textId="2B61D4DA" w:rsidR="005E3B64" w:rsidRDefault="005E3B64" w:rsidP="00B02F29">
            <w:pPr>
              <w:pStyle w:val="afffffffff9"/>
            </w:pPr>
            <w:r w:rsidRPr="00C46E5C">
              <w:rPr>
                <w:rFonts w:hint="eastAsia"/>
              </w:rPr>
              <w:t>中草药类植物</w:t>
            </w:r>
          </w:p>
        </w:tc>
        <w:tc>
          <w:tcPr>
            <w:tcW w:w="1210" w:type="dxa"/>
            <w:tcBorders>
              <w:top w:val="single" w:sz="8" w:space="0" w:color="auto"/>
              <w:bottom w:val="single" w:sz="4" w:space="0" w:color="auto"/>
            </w:tcBorders>
            <w:shd w:val="clear" w:color="auto" w:fill="auto"/>
            <w:vAlign w:val="center"/>
          </w:tcPr>
          <w:p w14:paraId="5A3EBCF6" w14:textId="22D57531" w:rsidR="005E3B64" w:rsidRDefault="005E3B64" w:rsidP="005E3B64">
            <w:pPr>
              <w:pStyle w:val="afffffffff9"/>
              <w:spacing w:beforeLines="50" w:before="120" w:line="360" w:lineRule="auto"/>
            </w:pPr>
            <w:r>
              <w:rPr>
                <w:rFonts w:hint="eastAsia"/>
              </w:rPr>
              <w:t>人参</w:t>
            </w:r>
          </w:p>
        </w:tc>
        <w:tc>
          <w:tcPr>
            <w:tcW w:w="1971" w:type="dxa"/>
            <w:tcBorders>
              <w:top w:val="single" w:sz="8" w:space="0" w:color="auto"/>
            </w:tcBorders>
          </w:tcPr>
          <w:p w14:paraId="54BBB411" w14:textId="77777777" w:rsidR="005E3B64" w:rsidRPr="005E3B64" w:rsidRDefault="005E3B64" w:rsidP="005E3B64">
            <w:pPr>
              <w:pStyle w:val="afffffffff9"/>
              <w:spacing w:beforeLines="50" w:before="120" w:line="360" w:lineRule="auto"/>
              <w:rPr>
                <w:i/>
                <w:iCs/>
              </w:rPr>
            </w:pPr>
            <w:r w:rsidRPr="005E3B64">
              <w:rPr>
                <w:i/>
                <w:iCs/>
              </w:rPr>
              <w:t xml:space="preserve">Panax ginseng </w:t>
            </w:r>
          </w:p>
          <w:p w14:paraId="639F4950" w14:textId="3FF7D51B" w:rsidR="005E3B64" w:rsidRPr="00C46E5C" w:rsidRDefault="005E3B64" w:rsidP="005E3B64">
            <w:pPr>
              <w:pStyle w:val="afffffffff9"/>
              <w:spacing w:beforeLines="50" w:before="120" w:line="360" w:lineRule="auto"/>
            </w:pPr>
            <w:r>
              <w:t>C.A.Mey.</w:t>
            </w:r>
          </w:p>
        </w:tc>
        <w:tc>
          <w:tcPr>
            <w:tcW w:w="2066" w:type="dxa"/>
            <w:tcBorders>
              <w:top w:val="single" w:sz="8" w:space="0" w:color="auto"/>
            </w:tcBorders>
            <w:shd w:val="clear" w:color="auto" w:fill="auto"/>
            <w:vAlign w:val="center"/>
          </w:tcPr>
          <w:p w14:paraId="0C604BCA" w14:textId="63FC5D97" w:rsidR="005E3B64" w:rsidRDefault="005E3B64" w:rsidP="00D04F35">
            <w:pPr>
              <w:pStyle w:val="afffffffff9"/>
              <w:spacing w:beforeLines="50" w:before="120" w:line="360" w:lineRule="auto"/>
            </w:pPr>
            <w:r w:rsidRPr="00C46E5C">
              <w:rPr>
                <w:rFonts w:hint="eastAsia"/>
              </w:rPr>
              <w:t>吉林、辽宁、黑龙江</w:t>
            </w:r>
          </w:p>
        </w:tc>
        <w:tc>
          <w:tcPr>
            <w:tcW w:w="1706" w:type="dxa"/>
            <w:tcBorders>
              <w:top w:val="single" w:sz="8" w:space="0" w:color="auto"/>
            </w:tcBorders>
            <w:shd w:val="clear" w:color="auto" w:fill="auto"/>
            <w:vAlign w:val="center"/>
          </w:tcPr>
          <w:p w14:paraId="654836CF" w14:textId="5C6BCA43" w:rsidR="005E3B64" w:rsidRDefault="005E3B64" w:rsidP="00D04F35">
            <w:pPr>
              <w:pStyle w:val="afffffffff9"/>
              <w:spacing w:beforeLines="50" w:before="120" w:line="360" w:lineRule="auto"/>
            </w:pPr>
            <w:r w:rsidRPr="00C46E5C">
              <w:rPr>
                <w:rFonts w:hint="eastAsia"/>
              </w:rPr>
              <w:t>人参皂苷、多糖</w:t>
            </w:r>
          </w:p>
        </w:tc>
        <w:tc>
          <w:tcPr>
            <w:tcW w:w="1694" w:type="dxa"/>
            <w:tcBorders>
              <w:top w:val="single" w:sz="8" w:space="0" w:color="auto"/>
            </w:tcBorders>
            <w:shd w:val="clear" w:color="auto" w:fill="auto"/>
            <w:vAlign w:val="center"/>
          </w:tcPr>
          <w:p w14:paraId="4000A4B7" w14:textId="621C3B77" w:rsidR="005E3B64" w:rsidRDefault="005E3B64" w:rsidP="00D04F35">
            <w:pPr>
              <w:pStyle w:val="afffffffff9"/>
              <w:spacing w:beforeLines="50" w:before="120" w:line="360" w:lineRule="auto"/>
            </w:pPr>
            <w:r w:rsidRPr="00C46E5C">
              <w:rPr>
                <w:rFonts w:hint="eastAsia"/>
              </w:rPr>
              <w:t>抗氧化、抗衰老、保湿</w:t>
            </w:r>
          </w:p>
        </w:tc>
      </w:tr>
      <w:tr w:rsidR="005E3B64" w14:paraId="082D92FD" w14:textId="34469F33" w:rsidTr="005E3B64">
        <w:trPr>
          <w:jc w:val="center"/>
        </w:trPr>
        <w:tc>
          <w:tcPr>
            <w:tcW w:w="687" w:type="dxa"/>
            <w:vMerge/>
            <w:shd w:val="clear" w:color="auto" w:fill="auto"/>
            <w:vAlign w:val="center"/>
          </w:tcPr>
          <w:p w14:paraId="1E100A24" w14:textId="77777777" w:rsidR="005E3B64" w:rsidRDefault="005E3B64" w:rsidP="00B02F29">
            <w:pPr>
              <w:pStyle w:val="afffffffff9"/>
            </w:pPr>
          </w:p>
        </w:tc>
        <w:tc>
          <w:tcPr>
            <w:tcW w:w="1210" w:type="dxa"/>
            <w:tcBorders>
              <w:top w:val="single" w:sz="4" w:space="0" w:color="auto"/>
            </w:tcBorders>
            <w:shd w:val="clear" w:color="auto" w:fill="auto"/>
            <w:vAlign w:val="center"/>
          </w:tcPr>
          <w:p w14:paraId="05728276" w14:textId="2575EF18" w:rsidR="005E3B64" w:rsidRDefault="005E3B64" w:rsidP="00D04F35">
            <w:pPr>
              <w:pStyle w:val="afffffffff9"/>
              <w:spacing w:beforeLines="50" w:before="120" w:line="360" w:lineRule="auto"/>
            </w:pPr>
            <w:r>
              <w:rPr>
                <w:rFonts w:hint="eastAsia"/>
              </w:rPr>
              <w:t>灵芝</w:t>
            </w:r>
          </w:p>
        </w:tc>
        <w:tc>
          <w:tcPr>
            <w:tcW w:w="1971" w:type="dxa"/>
          </w:tcPr>
          <w:p w14:paraId="4E1595DF" w14:textId="77777777" w:rsidR="005E3B64" w:rsidRPr="00BC6431" w:rsidRDefault="005E3B64" w:rsidP="005E3B64">
            <w:pPr>
              <w:pStyle w:val="afffffffff9"/>
              <w:spacing w:beforeLines="50" w:before="120" w:line="360" w:lineRule="auto"/>
              <w:rPr>
                <w:i/>
                <w:iCs/>
              </w:rPr>
            </w:pPr>
            <w:r w:rsidRPr="00BC6431">
              <w:rPr>
                <w:i/>
                <w:iCs/>
              </w:rPr>
              <w:t xml:space="preserve">Ganoderma lucidum </w:t>
            </w:r>
          </w:p>
          <w:p w14:paraId="6D4A236E" w14:textId="3FB1F8AF" w:rsidR="005E3B64" w:rsidRPr="00C46E5C" w:rsidRDefault="005E3B64" w:rsidP="005E3B64">
            <w:pPr>
              <w:pStyle w:val="afffffffff9"/>
              <w:spacing w:beforeLines="50" w:before="120" w:line="360" w:lineRule="auto"/>
            </w:pPr>
            <w:r>
              <w:t>(Leyss.ex</w:t>
            </w:r>
            <w:r w:rsidR="00BC6431">
              <w:rPr>
                <w:rFonts w:hint="eastAsia"/>
              </w:rPr>
              <w:t xml:space="preserve"> </w:t>
            </w:r>
            <w:r>
              <w:t>Fr.)Karst.</w:t>
            </w:r>
          </w:p>
        </w:tc>
        <w:tc>
          <w:tcPr>
            <w:tcW w:w="2066" w:type="dxa"/>
            <w:shd w:val="clear" w:color="auto" w:fill="auto"/>
            <w:vAlign w:val="center"/>
          </w:tcPr>
          <w:p w14:paraId="6861D00E" w14:textId="70CC6BA2" w:rsidR="005E3B64" w:rsidRDefault="005E3B64" w:rsidP="00D04F35">
            <w:pPr>
              <w:pStyle w:val="afffffffff9"/>
              <w:spacing w:beforeLines="50" w:before="120" w:line="360" w:lineRule="auto"/>
            </w:pPr>
            <w:r w:rsidRPr="00C46E5C">
              <w:rPr>
                <w:rFonts w:hint="eastAsia"/>
              </w:rPr>
              <w:t>浙江、福建、云南</w:t>
            </w:r>
          </w:p>
        </w:tc>
        <w:tc>
          <w:tcPr>
            <w:tcW w:w="1706" w:type="dxa"/>
            <w:shd w:val="clear" w:color="auto" w:fill="auto"/>
            <w:vAlign w:val="center"/>
          </w:tcPr>
          <w:p w14:paraId="0B77A625" w14:textId="0B6C3ACB" w:rsidR="005E3B64" w:rsidRDefault="005E3B64" w:rsidP="00D04F35">
            <w:pPr>
              <w:pStyle w:val="afffffffff9"/>
              <w:spacing w:beforeLines="50" w:before="120" w:line="360" w:lineRule="auto"/>
            </w:pPr>
            <w:r w:rsidRPr="00C46E5C">
              <w:rPr>
                <w:rFonts w:hint="eastAsia"/>
              </w:rPr>
              <w:t>灵芝多糖、三萜类</w:t>
            </w:r>
          </w:p>
        </w:tc>
        <w:tc>
          <w:tcPr>
            <w:tcW w:w="1694" w:type="dxa"/>
            <w:shd w:val="clear" w:color="auto" w:fill="auto"/>
            <w:vAlign w:val="center"/>
          </w:tcPr>
          <w:p w14:paraId="14563BF9" w14:textId="6B2341DE" w:rsidR="005E3B64" w:rsidRDefault="005E3B64" w:rsidP="00D04F35">
            <w:pPr>
              <w:pStyle w:val="afffffffff9"/>
              <w:spacing w:beforeLines="50" w:before="120" w:line="360" w:lineRule="auto"/>
            </w:pPr>
            <w:r w:rsidRPr="00C46E5C">
              <w:rPr>
                <w:rFonts w:hint="eastAsia"/>
              </w:rPr>
              <w:t>抗氧化、抗炎、修复</w:t>
            </w:r>
          </w:p>
        </w:tc>
      </w:tr>
      <w:tr w:rsidR="005E3B64" w14:paraId="54FB0C71" w14:textId="47644030" w:rsidTr="005E3B64">
        <w:trPr>
          <w:jc w:val="center"/>
        </w:trPr>
        <w:tc>
          <w:tcPr>
            <w:tcW w:w="687" w:type="dxa"/>
            <w:vMerge/>
            <w:shd w:val="clear" w:color="auto" w:fill="auto"/>
            <w:vAlign w:val="center"/>
          </w:tcPr>
          <w:p w14:paraId="576CBA91" w14:textId="77777777" w:rsidR="005E3B64" w:rsidRDefault="005E3B64" w:rsidP="00B02F29">
            <w:pPr>
              <w:pStyle w:val="afffffffff9"/>
            </w:pPr>
          </w:p>
        </w:tc>
        <w:tc>
          <w:tcPr>
            <w:tcW w:w="1210" w:type="dxa"/>
            <w:shd w:val="clear" w:color="auto" w:fill="auto"/>
            <w:vAlign w:val="center"/>
          </w:tcPr>
          <w:p w14:paraId="67AE84A4" w14:textId="51A0017C" w:rsidR="005E3B64" w:rsidRDefault="005E3B64" w:rsidP="00D04F35">
            <w:pPr>
              <w:pStyle w:val="afffffffff9"/>
              <w:spacing w:beforeLines="50" w:before="120" w:line="360" w:lineRule="auto"/>
            </w:pPr>
            <w:bookmarkStart w:id="132" w:name="OLE_LINK6"/>
            <w:r>
              <w:rPr>
                <w:rFonts w:hint="eastAsia"/>
              </w:rPr>
              <w:t>黄芪</w:t>
            </w:r>
            <w:bookmarkEnd w:id="132"/>
          </w:p>
        </w:tc>
        <w:tc>
          <w:tcPr>
            <w:tcW w:w="1971" w:type="dxa"/>
          </w:tcPr>
          <w:p w14:paraId="6FE1B30D" w14:textId="77777777" w:rsidR="00BC6431" w:rsidRPr="00BC6431" w:rsidRDefault="00BC6431" w:rsidP="00BC6431">
            <w:pPr>
              <w:pStyle w:val="afffffffff9"/>
              <w:spacing w:beforeLines="50" w:before="120" w:line="360" w:lineRule="auto"/>
              <w:rPr>
                <w:i/>
                <w:iCs/>
              </w:rPr>
            </w:pPr>
            <w:r w:rsidRPr="00BC6431">
              <w:rPr>
                <w:i/>
                <w:iCs/>
              </w:rPr>
              <w:t xml:space="preserve">Astragalus </w:t>
            </w:r>
          </w:p>
          <w:p w14:paraId="79F649C4" w14:textId="4308DF37" w:rsidR="005E3B64" w:rsidRPr="00C46E5C" w:rsidRDefault="00BC6431" w:rsidP="00BC6431">
            <w:pPr>
              <w:pStyle w:val="afffffffff9"/>
              <w:spacing w:beforeLines="50" w:before="120" w:line="360" w:lineRule="auto"/>
            </w:pPr>
            <w:r w:rsidRPr="00BC6431">
              <w:rPr>
                <w:i/>
                <w:iCs/>
              </w:rPr>
              <w:t>Membranaceus</w:t>
            </w:r>
            <w:r>
              <w:rPr>
                <w:rFonts w:hint="eastAsia"/>
                <w:i/>
                <w:iCs/>
              </w:rPr>
              <w:t xml:space="preserve"> </w:t>
            </w:r>
            <w:r>
              <w:t>(Fisch.) Bge</w:t>
            </w:r>
            <w:r>
              <w:rPr>
                <w:rFonts w:hint="eastAsia"/>
              </w:rPr>
              <w:t>.</w:t>
            </w:r>
          </w:p>
        </w:tc>
        <w:tc>
          <w:tcPr>
            <w:tcW w:w="2066" w:type="dxa"/>
            <w:shd w:val="clear" w:color="auto" w:fill="auto"/>
            <w:vAlign w:val="center"/>
          </w:tcPr>
          <w:p w14:paraId="013E3189" w14:textId="503E1D49" w:rsidR="005E3B64" w:rsidRDefault="005E3B64" w:rsidP="00D04F35">
            <w:pPr>
              <w:pStyle w:val="afffffffff9"/>
              <w:spacing w:beforeLines="50" w:before="120" w:line="360" w:lineRule="auto"/>
            </w:pPr>
            <w:r w:rsidRPr="00C46E5C">
              <w:rPr>
                <w:rFonts w:hint="eastAsia"/>
              </w:rPr>
              <w:t>内蒙古、山西、甘肃</w:t>
            </w:r>
          </w:p>
        </w:tc>
        <w:tc>
          <w:tcPr>
            <w:tcW w:w="1706" w:type="dxa"/>
            <w:shd w:val="clear" w:color="auto" w:fill="auto"/>
            <w:vAlign w:val="center"/>
          </w:tcPr>
          <w:p w14:paraId="49FEF49D" w14:textId="55327A1C" w:rsidR="005E3B64" w:rsidRDefault="005E3B64" w:rsidP="00D04F35">
            <w:pPr>
              <w:pStyle w:val="afffffffff9"/>
              <w:spacing w:beforeLines="50" w:before="120" w:line="360" w:lineRule="auto"/>
            </w:pPr>
            <w:r w:rsidRPr="00C46E5C">
              <w:rPr>
                <w:rFonts w:hint="eastAsia"/>
              </w:rPr>
              <w:t>黄芪皂苷、黄酮类</w:t>
            </w:r>
          </w:p>
        </w:tc>
        <w:tc>
          <w:tcPr>
            <w:tcW w:w="1694" w:type="dxa"/>
            <w:shd w:val="clear" w:color="auto" w:fill="auto"/>
            <w:vAlign w:val="center"/>
          </w:tcPr>
          <w:p w14:paraId="6BFF552A" w14:textId="039EA3F1" w:rsidR="005E3B64" w:rsidRDefault="005E3B64" w:rsidP="00D04F35">
            <w:pPr>
              <w:pStyle w:val="afffffffff9"/>
              <w:spacing w:beforeLines="50" w:before="120" w:line="360" w:lineRule="auto"/>
            </w:pPr>
            <w:r w:rsidRPr="00C46E5C">
              <w:rPr>
                <w:rFonts w:hint="eastAsia"/>
              </w:rPr>
              <w:t>抗氧化、抗炎</w:t>
            </w:r>
          </w:p>
        </w:tc>
      </w:tr>
      <w:tr w:rsidR="005E3B64" w14:paraId="224A50DE" w14:textId="2817D33F" w:rsidTr="005E3B64">
        <w:trPr>
          <w:jc w:val="center"/>
        </w:trPr>
        <w:tc>
          <w:tcPr>
            <w:tcW w:w="687" w:type="dxa"/>
            <w:vMerge/>
            <w:shd w:val="clear" w:color="auto" w:fill="auto"/>
            <w:vAlign w:val="center"/>
          </w:tcPr>
          <w:p w14:paraId="3E193573" w14:textId="77777777" w:rsidR="005E3B64" w:rsidRDefault="005E3B64" w:rsidP="00B02F29">
            <w:pPr>
              <w:pStyle w:val="afffffffff9"/>
            </w:pPr>
          </w:p>
        </w:tc>
        <w:tc>
          <w:tcPr>
            <w:tcW w:w="1210" w:type="dxa"/>
            <w:shd w:val="clear" w:color="auto" w:fill="auto"/>
            <w:vAlign w:val="center"/>
          </w:tcPr>
          <w:p w14:paraId="3A940319" w14:textId="30328EC5" w:rsidR="005E3B64" w:rsidRDefault="005E3B64" w:rsidP="00D04F35">
            <w:pPr>
              <w:pStyle w:val="afffffffff9"/>
              <w:spacing w:beforeLines="50" w:before="120" w:line="360" w:lineRule="auto"/>
            </w:pPr>
            <w:bookmarkStart w:id="133" w:name="OLE_LINK7"/>
            <w:r>
              <w:rPr>
                <w:rFonts w:hint="eastAsia"/>
              </w:rPr>
              <w:t>当归</w:t>
            </w:r>
            <w:bookmarkEnd w:id="133"/>
          </w:p>
        </w:tc>
        <w:tc>
          <w:tcPr>
            <w:tcW w:w="1971" w:type="dxa"/>
          </w:tcPr>
          <w:p w14:paraId="739A57DC" w14:textId="77777777" w:rsidR="00BC6431" w:rsidRPr="00BC6431" w:rsidRDefault="00BC6431" w:rsidP="00BC6431">
            <w:pPr>
              <w:pStyle w:val="afffffffff9"/>
              <w:spacing w:beforeLines="50" w:before="120" w:line="360" w:lineRule="auto"/>
              <w:rPr>
                <w:i/>
                <w:iCs/>
              </w:rPr>
            </w:pPr>
            <w:r w:rsidRPr="00BC6431">
              <w:rPr>
                <w:i/>
                <w:iCs/>
              </w:rPr>
              <w:t xml:space="preserve">Angelica </w:t>
            </w:r>
          </w:p>
          <w:p w14:paraId="4E35FA41" w14:textId="7AEFA031" w:rsidR="005E3B64" w:rsidRPr="00C46E5C" w:rsidRDefault="00BC6431" w:rsidP="00BC6431">
            <w:pPr>
              <w:pStyle w:val="afffffffff9"/>
              <w:spacing w:beforeLines="50" w:before="120" w:line="360" w:lineRule="auto"/>
            </w:pPr>
            <w:r w:rsidRPr="00BC6431">
              <w:rPr>
                <w:rFonts w:hint="eastAsia"/>
                <w:i/>
                <w:iCs/>
              </w:rPr>
              <w:t>sinensis</w:t>
            </w:r>
            <w:r>
              <w:rPr>
                <w:rFonts w:hint="eastAsia"/>
              </w:rPr>
              <w:t xml:space="preserve">（Oliv.）Diels </w:t>
            </w:r>
          </w:p>
        </w:tc>
        <w:tc>
          <w:tcPr>
            <w:tcW w:w="2066" w:type="dxa"/>
            <w:shd w:val="clear" w:color="auto" w:fill="auto"/>
            <w:vAlign w:val="center"/>
          </w:tcPr>
          <w:p w14:paraId="682453EB" w14:textId="7878D2A5" w:rsidR="005E3B64" w:rsidRDefault="005E3B64" w:rsidP="00D04F35">
            <w:pPr>
              <w:pStyle w:val="afffffffff9"/>
              <w:spacing w:beforeLines="50" w:before="120" w:line="360" w:lineRule="auto"/>
            </w:pPr>
            <w:r w:rsidRPr="00C46E5C">
              <w:rPr>
                <w:rFonts w:hint="eastAsia"/>
              </w:rPr>
              <w:t>甘肃、四川、云南</w:t>
            </w:r>
          </w:p>
        </w:tc>
        <w:tc>
          <w:tcPr>
            <w:tcW w:w="1706" w:type="dxa"/>
            <w:shd w:val="clear" w:color="auto" w:fill="auto"/>
            <w:vAlign w:val="center"/>
          </w:tcPr>
          <w:p w14:paraId="54B441BA" w14:textId="4E20B670" w:rsidR="005E3B64" w:rsidRDefault="005E3B64" w:rsidP="00D04F35">
            <w:pPr>
              <w:pStyle w:val="afffffffff9"/>
              <w:spacing w:beforeLines="50" w:before="120" w:line="360" w:lineRule="auto"/>
            </w:pPr>
            <w:r w:rsidRPr="00C46E5C">
              <w:rPr>
                <w:rFonts w:hint="eastAsia"/>
              </w:rPr>
              <w:t>阿魏酸、挥发油</w:t>
            </w:r>
          </w:p>
        </w:tc>
        <w:tc>
          <w:tcPr>
            <w:tcW w:w="1694" w:type="dxa"/>
            <w:shd w:val="clear" w:color="auto" w:fill="auto"/>
            <w:vAlign w:val="center"/>
          </w:tcPr>
          <w:p w14:paraId="350FE5E3" w14:textId="0423BC77" w:rsidR="005E3B64" w:rsidRDefault="005E3B64" w:rsidP="00D04F35">
            <w:pPr>
              <w:pStyle w:val="afffffffff9"/>
              <w:spacing w:beforeLines="50" w:before="120" w:line="360" w:lineRule="auto"/>
            </w:pPr>
            <w:r w:rsidRPr="00C46E5C">
              <w:rPr>
                <w:rFonts w:hint="eastAsia"/>
              </w:rPr>
              <w:t>美白、抗炎</w:t>
            </w:r>
          </w:p>
        </w:tc>
      </w:tr>
      <w:tr w:rsidR="005E3B64" w14:paraId="76EAD81D" w14:textId="2778AAFF" w:rsidTr="005E3B64">
        <w:trPr>
          <w:jc w:val="center"/>
        </w:trPr>
        <w:tc>
          <w:tcPr>
            <w:tcW w:w="687" w:type="dxa"/>
            <w:vMerge/>
            <w:shd w:val="clear" w:color="auto" w:fill="auto"/>
            <w:vAlign w:val="center"/>
          </w:tcPr>
          <w:p w14:paraId="180D1564" w14:textId="77777777" w:rsidR="005E3B64" w:rsidRDefault="005E3B64" w:rsidP="00B02F29">
            <w:pPr>
              <w:pStyle w:val="afffffffff9"/>
            </w:pPr>
          </w:p>
        </w:tc>
        <w:tc>
          <w:tcPr>
            <w:tcW w:w="1210" w:type="dxa"/>
            <w:shd w:val="clear" w:color="auto" w:fill="auto"/>
            <w:vAlign w:val="center"/>
          </w:tcPr>
          <w:p w14:paraId="782BDEDE" w14:textId="4C1BE9E5" w:rsidR="005E3B64" w:rsidRDefault="005E3B64" w:rsidP="00D04F35">
            <w:pPr>
              <w:pStyle w:val="afffffffff9"/>
              <w:spacing w:beforeLines="50" w:before="120" w:line="360" w:lineRule="auto"/>
            </w:pPr>
            <w:r w:rsidRPr="00C46E5C">
              <w:rPr>
                <w:rFonts w:hint="eastAsia"/>
              </w:rPr>
              <w:t>川芎</w:t>
            </w:r>
          </w:p>
        </w:tc>
        <w:tc>
          <w:tcPr>
            <w:tcW w:w="1971" w:type="dxa"/>
          </w:tcPr>
          <w:p w14:paraId="2EF05AE9" w14:textId="77777777" w:rsidR="00BC6431" w:rsidRPr="00BC6431" w:rsidRDefault="00BC6431" w:rsidP="00BC6431">
            <w:pPr>
              <w:pStyle w:val="afffffffff9"/>
              <w:spacing w:beforeLines="50" w:before="120" w:line="360" w:lineRule="auto"/>
              <w:rPr>
                <w:i/>
                <w:iCs/>
              </w:rPr>
            </w:pPr>
            <w:r w:rsidRPr="00BC6431">
              <w:rPr>
                <w:i/>
                <w:iCs/>
              </w:rPr>
              <w:t xml:space="preserve">Ligusticum </w:t>
            </w:r>
          </w:p>
          <w:p w14:paraId="139C653B" w14:textId="58F5FE3B" w:rsidR="005E3B64" w:rsidRPr="00C46E5C" w:rsidRDefault="00BC6431" w:rsidP="00BC6431">
            <w:pPr>
              <w:pStyle w:val="afffffffff9"/>
              <w:spacing w:beforeLines="50" w:before="120" w:line="360" w:lineRule="auto"/>
            </w:pPr>
            <w:r w:rsidRPr="00BC6431">
              <w:rPr>
                <w:i/>
                <w:iCs/>
              </w:rPr>
              <w:t>C</w:t>
            </w:r>
            <w:r w:rsidRPr="00BC6431">
              <w:rPr>
                <w:rFonts w:hint="eastAsia"/>
                <w:i/>
                <w:iCs/>
              </w:rPr>
              <w:t>huanxiong</w:t>
            </w:r>
            <w:r>
              <w:rPr>
                <w:rFonts w:hint="eastAsia"/>
                <w:i/>
                <w:iCs/>
              </w:rPr>
              <w:t xml:space="preserve"> </w:t>
            </w:r>
            <w:r>
              <w:rPr>
                <w:rFonts w:hint="eastAsia"/>
              </w:rPr>
              <w:t>Hort.</w:t>
            </w:r>
          </w:p>
        </w:tc>
        <w:tc>
          <w:tcPr>
            <w:tcW w:w="2066" w:type="dxa"/>
            <w:shd w:val="clear" w:color="auto" w:fill="auto"/>
            <w:vAlign w:val="center"/>
          </w:tcPr>
          <w:p w14:paraId="48FA4E68" w14:textId="07CE6243" w:rsidR="005E3B64" w:rsidRDefault="005E3B64" w:rsidP="00D04F35">
            <w:pPr>
              <w:pStyle w:val="afffffffff9"/>
              <w:spacing w:beforeLines="50" w:before="120" w:line="360" w:lineRule="auto"/>
            </w:pPr>
            <w:r w:rsidRPr="00C46E5C">
              <w:rPr>
                <w:rFonts w:hint="eastAsia"/>
              </w:rPr>
              <w:t>四川、云南</w:t>
            </w:r>
          </w:p>
        </w:tc>
        <w:tc>
          <w:tcPr>
            <w:tcW w:w="1706" w:type="dxa"/>
            <w:shd w:val="clear" w:color="auto" w:fill="auto"/>
            <w:vAlign w:val="center"/>
          </w:tcPr>
          <w:p w14:paraId="459EC4A5" w14:textId="3A927223" w:rsidR="005E3B64" w:rsidRDefault="005E3B64" w:rsidP="00D04F35">
            <w:pPr>
              <w:pStyle w:val="afffffffff9"/>
              <w:spacing w:beforeLines="50" w:before="120" w:line="360" w:lineRule="auto"/>
            </w:pPr>
            <w:r w:rsidRPr="00C46E5C">
              <w:rPr>
                <w:rFonts w:hint="eastAsia"/>
              </w:rPr>
              <w:t>川芎嗪、酚酸类</w:t>
            </w:r>
          </w:p>
        </w:tc>
        <w:tc>
          <w:tcPr>
            <w:tcW w:w="1694" w:type="dxa"/>
            <w:shd w:val="clear" w:color="auto" w:fill="auto"/>
            <w:vAlign w:val="center"/>
          </w:tcPr>
          <w:p w14:paraId="5B44CF1A" w14:textId="5D6489D9" w:rsidR="005E3B64" w:rsidRDefault="005E3B64" w:rsidP="00D04F35">
            <w:pPr>
              <w:pStyle w:val="afffffffff9"/>
              <w:spacing w:beforeLines="50" w:before="120" w:line="360" w:lineRule="auto"/>
            </w:pPr>
            <w:r w:rsidRPr="00C46E5C">
              <w:rPr>
                <w:rFonts w:hint="eastAsia"/>
              </w:rPr>
              <w:t>抗炎</w:t>
            </w:r>
          </w:p>
        </w:tc>
      </w:tr>
      <w:tr w:rsidR="005E3B64" w14:paraId="6E5A476B" w14:textId="0D5F7492" w:rsidTr="005E3B64">
        <w:trPr>
          <w:jc w:val="center"/>
        </w:trPr>
        <w:tc>
          <w:tcPr>
            <w:tcW w:w="687" w:type="dxa"/>
            <w:vMerge/>
            <w:shd w:val="clear" w:color="auto" w:fill="auto"/>
            <w:vAlign w:val="center"/>
          </w:tcPr>
          <w:p w14:paraId="2A71B923" w14:textId="77777777" w:rsidR="005E3B64" w:rsidRDefault="005E3B64" w:rsidP="00B02F29">
            <w:pPr>
              <w:pStyle w:val="afffffffff9"/>
            </w:pPr>
          </w:p>
        </w:tc>
        <w:tc>
          <w:tcPr>
            <w:tcW w:w="1210" w:type="dxa"/>
            <w:shd w:val="clear" w:color="auto" w:fill="auto"/>
            <w:vAlign w:val="center"/>
          </w:tcPr>
          <w:p w14:paraId="79772BED" w14:textId="7C1574CB" w:rsidR="005E3B64" w:rsidRDefault="005E3B64" w:rsidP="00D04F35">
            <w:pPr>
              <w:pStyle w:val="afffffffff9"/>
              <w:spacing w:beforeLines="50" w:before="120" w:line="360" w:lineRule="auto"/>
            </w:pPr>
            <w:r w:rsidRPr="00C46E5C">
              <w:rPr>
                <w:rFonts w:hint="eastAsia"/>
              </w:rPr>
              <w:t>甘草</w:t>
            </w:r>
          </w:p>
        </w:tc>
        <w:tc>
          <w:tcPr>
            <w:tcW w:w="1971" w:type="dxa"/>
          </w:tcPr>
          <w:p w14:paraId="3A29AAAC" w14:textId="77777777" w:rsidR="00BC6431" w:rsidRPr="00BC6431" w:rsidRDefault="00BC6431" w:rsidP="00BC6431">
            <w:pPr>
              <w:pStyle w:val="afffffffff9"/>
              <w:spacing w:beforeLines="50" w:before="120" w:line="360" w:lineRule="auto"/>
              <w:rPr>
                <w:i/>
                <w:iCs/>
              </w:rPr>
            </w:pPr>
            <w:r w:rsidRPr="00BC6431">
              <w:rPr>
                <w:i/>
                <w:iCs/>
              </w:rPr>
              <w:t xml:space="preserve">Glycyrrhiza </w:t>
            </w:r>
          </w:p>
          <w:p w14:paraId="5D95D766" w14:textId="39CD5024" w:rsidR="005E3B64" w:rsidRPr="00C46E5C" w:rsidRDefault="00BC6431" w:rsidP="00BC6431">
            <w:pPr>
              <w:pStyle w:val="afffffffff9"/>
              <w:spacing w:beforeLines="50" w:before="120" w:line="360" w:lineRule="auto"/>
            </w:pPr>
            <w:r w:rsidRPr="00BC6431">
              <w:rPr>
                <w:rFonts w:hint="eastAsia"/>
                <w:i/>
                <w:iCs/>
              </w:rPr>
              <w:t>uralensis</w:t>
            </w:r>
            <w:r>
              <w:rPr>
                <w:rFonts w:hint="eastAsia"/>
              </w:rPr>
              <w:t xml:space="preserve"> Fisch.</w:t>
            </w:r>
          </w:p>
        </w:tc>
        <w:tc>
          <w:tcPr>
            <w:tcW w:w="2066" w:type="dxa"/>
            <w:shd w:val="clear" w:color="auto" w:fill="auto"/>
            <w:vAlign w:val="center"/>
          </w:tcPr>
          <w:p w14:paraId="67D83D11" w14:textId="71E44772" w:rsidR="005E3B64" w:rsidRDefault="005E3B64" w:rsidP="00D04F35">
            <w:pPr>
              <w:pStyle w:val="afffffffff9"/>
              <w:spacing w:beforeLines="50" w:before="120" w:line="360" w:lineRule="auto"/>
            </w:pPr>
            <w:r w:rsidRPr="00C46E5C">
              <w:rPr>
                <w:rFonts w:hint="eastAsia"/>
              </w:rPr>
              <w:t>内蒙古、甘肃、新疆</w:t>
            </w:r>
          </w:p>
        </w:tc>
        <w:tc>
          <w:tcPr>
            <w:tcW w:w="1706" w:type="dxa"/>
            <w:shd w:val="clear" w:color="auto" w:fill="auto"/>
            <w:vAlign w:val="center"/>
          </w:tcPr>
          <w:p w14:paraId="6DABAEB5" w14:textId="138D85B5" w:rsidR="005E3B64" w:rsidRDefault="005E3B64" w:rsidP="00D04F35">
            <w:pPr>
              <w:pStyle w:val="afffffffff9"/>
              <w:spacing w:beforeLines="50" w:before="120" w:line="360" w:lineRule="auto"/>
            </w:pPr>
            <w:r w:rsidRPr="00C46E5C">
              <w:rPr>
                <w:rFonts w:hint="eastAsia"/>
              </w:rPr>
              <w:t>甘草酸、甘草黄酮</w:t>
            </w:r>
          </w:p>
        </w:tc>
        <w:tc>
          <w:tcPr>
            <w:tcW w:w="1694" w:type="dxa"/>
            <w:shd w:val="clear" w:color="auto" w:fill="auto"/>
            <w:vAlign w:val="center"/>
          </w:tcPr>
          <w:p w14:paraId="2207B585" w14:textId="426C2A43" w:rsidR="005E3B64" w:rsidRDefault="005E3B64" w:rsidP="00D04F35">
            <w:pPr>
              <w:pStyle w:val="afffffffff9"/>
              <w:spacing w:beforeLines="50" w:before="120" w:line="360" w:lineRule="auto"/>
            </w:pPr>
            <w:r w:rsidRPr="00C46E5C">
              <w:rPr>
                <w:rFonts w:hint="eastAsia"/>
              </w:rPr>
              <w:t>抗炎、舒缓、美白</w:t>
            </w:r>
          </w:p>
        </w:tc>
      </w:tr>
      <w:tr w:rsidR="005E3B64" w14:paraId="2D79933A" w14:textId="62EB55D0" w:rsidTr="005E3B64">
        <w:trPr>
          <w:jc w:val="center"/>
        </w:trPr>
        <w:tc>
          <w:tcPr>
            <w:tcW w:w="687" w:type="dxa"/>
            <w:vMerge/>
            <w:shd w:val="clear" w:color="auto" w:fill="auto"/>
            <w:vAlign w:val="center"/>
          </w:tcPr>
          <w:p w14:paraId="1872C2D8" w14:textId="77777777" w:rsidR="005E3B64" w:rsidRDefault="005E3B64" w:rsidP="00B02F29">
            <w:pPr>
              <w:pStyle w:val="afffffffff9"/>
            </w:pPr>
          </w:p>
        </w:tc>
        <w:tc>
          <w:tcPr>
            <w:tcW w:w="1210" w:type="dxa"/>
            <w:shd w:val="clear" w:color="auto" w:fill="auto"/>
            <w:vAlign w:val="center"/>
          </w:tcPr>
          <w:p w14:paraId="464A060B" w14:textId="3FD036CF" w:rsidR="005E3B64" w:rsidRDefault="005E3B64" w:rsidP="00D04F35">
            <w:pPr>
              <w:pStyle w:val="afffffffff9"/>
              <w:spacing w:beforeLines="50" w:before="120" w:line="360" w:lineRule="auto"/>
            </w:pPr>
            <w:bookmarkStart w:id="134" w:name="OLE_LINK8"/>
            <w:r w:rsidRPr="00C46E5C">
              <w:rPr>
                <w:rFonts w:hint="eastAsia"/>
              </w:rPr>
              <w:t>积雪草</w:t>
            </w:r>
            <w:bookmarkEnd w:id="134"/>
          </w:p>
        </w:tc>
        <w:tc>
          <w:tcPr>
            <w:tcW w:w="1971" w:type="dxa"/>
          </w:tcPr>
          <w:p w14:paraId="584353C5" w14:textId="37F7FF3C" w:rsidR="00BC6431" w:rsidRPr="00BC6431" w:rsidRDefault="00BC6431" w:rsidP="00BC6431">
            <w:pPr>
              <w:pStyle w:val="afffffffff9"/>
              <w:spacing w:beforeLines="50" w:before="120" w:line="360" w:lineRule="auto"/>
              <w:rPr>
                <w:i/>
                <w:iCs/>
              </w:rPr>
            </w:pPr>
            <w:r>
              <w:rPr>
                <w:rFonts w:hint="eastAsia"/>
                <w:i/>
                <w:iCs/>
              </w:rPr>
              <w:t>C</w:t>
            </w:r>
            <w:r w:rsidRPr="00BC6431">
              <w:rPr>
                <w:i/>
                <w:iCs/>
              </w:rPr>
              <w:t>entella</w:t>
            </w:r>
          </w:p>
          <w:p w14:paraId="2763AE61" w14:textId="29F18A9A" w:rsidR="005E3B64" w:rsidRPr="00C46E5C" w:rsidRDefault="00BC6431" w:rsidP="00BC6431">
            <w:pPr>
              <w:pStyle w:val="afffffffff9"/>
              <w:spacing w:beforeLines="50" w:before="120" w:line="360" w:lineRule="auto"/>
            </w:pPr>
            <w:r w:rsidRPr="00BC6431">
              <w:rPr>
                <w:i/>
                <w:iCs/>
              </w:rPr>
              <w:t>asiatica</w:t>
            </w:r>
            <w:r>
              <w:t xml:space="preserve"> (L. )Urb.</w:t>
            </w:r>
          </w:p>
        </w:tc>
        <w:tc>
          <w:tcPr>
            <w:tcW w:w="2066" w:type="dxa"/>
            <w:shd w:val="clear" w:color="auto" w:fill="auto"/>
            <w:vAlign w:val="center"/>
          </w:tcPr>
          <w:p w14:paraId="05A98C66" w14:textId="58754EFA" w:rsidR="005E3B64" w:rsidRDefault="005E3B64" w:rsidP="00D04F35">
            <w:pPr>
              <w:pStyle w:val="afffffffff9"/>
              <w:spacing w:beforeLines="50" w:before="120" w:line="360" w:lineRule="auto"/>
            </w:pPr>
            <w:r w:rsidRPr="00C46E5C">
              <w:rPr>
                <w:rFonts w:hint="eastAsia"/>
              </w:rPr>
              <w:t>云南、广西</w:t>
            </w:r>
          </w:p>
        </w:tc>
        <w:tc>
          <w:tcPr>
            <w:tcW w:w="1706" w:type="dxa"/>
            <w:shd w:val="clear" w:color="auto" w:fill="auto"/>
            <w:vAlign w:val="center"/>
          </w:tcPr>
          <w:p w14:paraId="547BD3CF" w14:textId="2EAF4C1D" w:rsidR="005E3B64" w:rsidRDefault="005E3B64" w:rsidP="00D04F35">
            <w:pPr>
              <w:pStyle w:val="afffffffff9"/>
              <w:spacing w:beforeLines="50" w:before="120" w:line="360" w:lineRule="auto"/>
            </w:pPr>
            <w:r w:rsidRPr="00C46E5C">
              <w:rPr>
                <w:rFonts w:hint="eastAsia"/>
              </w:rPr>
              <w:t>积雪草苷、积雪草酸</w:t>
            </w:r>
          </w:p>
        </w:tc>
        <w:tc>
          <w:tcPr>
            <w:tcW w:w="1694" w:type="dxa"/>
            <w:shd w:val="clear" w:color="auto" w:fill="auto"/>
            <w:vAlign w:val="center"/>
          </w:tcPr>
          <w:p w14:paraId="7947EB58" w14:textId="048F7076" w:rsidR="005E3B64" w:rsidRDefault="005E3B64" w:rsidP="00D04F35">
            <w:pPr>
              <w:pStyle w:val="afffffffff9"/>
              <w:spacing w:beforeLines="50" w:before="120" w:line="360" w:lineRule="auto"/>
            </w:pPr>
            <w:r w:rsidRPr="00C46E5C">
              <w:rPr>
                <w:rFonts w:hint="eastAsia"/>
              </w:rPr>
              <w:t>修复、抗炎、抗氧化</w:t>
            </w:r>
          </w:p>
        </w:tc>
      </w:tr>
      <w:tr w:rsidR="005E3B64" w14:paraId="6A4CD3CE" w14:textId="553092F9" w:rsidTr="005E3B64">
        <w:trPr>
          <w:trHeight w:val="90"/>
          <w:jc w:val="center"/>
        </w:trPr>
        <w:tc>
          <w:tcPr>
            <w:tcW w:w="687" w:type="dxa"/>
            <w:vMerge/>
            <w:shd w:val="clear" w:color="auto" w:fill="auto"/>
            <w:vAlign w:val="center"/>
          </w:tcPr>
          <w:p w14:paraId="2C11E88B" w14:textId="77777777" w:rsidR="005E3B64" w:rsidRDefault="005E3B64" w:rsidP="00B02F29">
            <w:pPr>
              <w:pStyle w:val="afffffffff9"/>
            </w:pPr>
          </w:p>
        </w:tc>
        <w:tc>
          <w:tcPr>
            <w:tcW w:w="1210" w:type="dxa"/>
            <w:shd w:val="clear" w:color="auto" w:fill="auto"/>
            <w:vAlign w:val="center"/>
          </w:tcPr>
          <w:p w14:paraId="78E59AFF" w14:textId="1D292933" w:rsidR="005E3B64" w:rsidRDefault="005E3B64" w:rsidP="00D04F35">
            <w:pPr>
              <w:pStyle w:val="afffffffff9"/>
              <w:spacing w:beforeLines="50" w:before="120" w:line="360" w:lineRule="auto"/>
            </w:pPr>
            <w:bookmarkStart w:id="135" w:name="OLE_LINK9"/>
            <w:r w:rsidRPr="00C46E5C">
              <w:rPr>
                <w:rFonts w:hint="eastAsia"/>
              </w:rPr>
              <w:t>丹参</w:t>
            </w:r>
            <w:bookmarkEnd w:id="135"/>
          </w:p>
        </w:tc>
        <w:tc>
          <w:tcPr>
            <w:tcW w:w="1971" w:type="dxa"/>
          </w:tcPr>
          <w:p w14:paraId="478A877E" w14:textId="77777777" w:rsidR="00BC6431" w:rsidRPr="00BC6431" w:rsidRDefault="00BC6431" w:rsidP="00BC6431">
            <w:pPr>
              <w:pStyle w:val="afffffffff9"/>
              <w:spacing w:beforeLines="50" w:before="120" w:line="360" w:lineRule="auto"/>
              <w:rPr>
                <w:i/>
                <w:iCs/>
              </w:rPr>
            </w:pPr>
            <w:r w:rsidRPr="00BC6431">
              <w:rPr>
                <w:i/>
                <w:iCs/>
              </w:rPr>
              <w:t xml:space="preserve">Salvia </w:t>
            </w:r>
          </w:p>
          <w:p w14:paraId="5888C74D" w14:textId="287CB9A7" w:rsidR="005E3B64" w:rsidRPr="00C46E5C" w:rsidRDefault="00BC6431" w:rsidP="00BC6431">
            <w:pPr>
              <w:pStyle w:val="afffffffff9"/>
              <w:spacing w:beforeLines="50" w:before="120" w:line="360" w:lineRule="auto"/>
            </w:pPr>
            <w:r w:rsidRPr="00BC6431">
              <w:rPr>
                <w:i/>
                <w:iCs/>
              </w:rPr>
              <w:t>miltiorrhiza</w:t>
            </w:r>
            <w:r>
              <w:t xml:space="preserve"> Bge.</w:t>
            </w:r>
          </w:p>
        </w:tc>
        <w:tc>
          <w:tcPr>
            <w:tcW w:w="2066" w:type="dxa"/>
            <w:shd w:val="clear" w:color="auto" w:fill="auto"/>
            <w:vAlign w:val="center"/>
          </w:tcPr>
          <w:p w14:paraId="4612F97B" w14:textId="362585BF" w:rsidR="005E3B64" w:rsidRDefault="005E3B64" w:rsidP="00D04F35">
            <w:pPr>
              <w:pStyle w:val="afffffffff9"/>
              <w:spacing w:beforeLines="50" w:before="120" w:line="360" w:lineRule="auto"/>
            </w:pPr>
            <w:r w:rsidRPr="00C46E5C">
              <w:rPr>
                <w:rFonts w:hint="eastAsia"/>
              </w:rPr>
              <w:t>四川、山东、河南</w:t>
            </w:r>
          </w:p>
        </w:tc>
        <w:tc>
          <w:tcPr>
            <w:tcW w:w="1706" w:type="dxa"/>
            <w:shd w:val="clear" w:color="auto" w:fill="auto"/>
            <w:vAlign w:val="center"/>
          </w:tcPr>
          <w:p w14:paraId="60F9CD7B" w14:textId="3E847700" w:rsidR="005E3B64" w:rsidRDefault="005E3B64" w:rsidP="00D04F35">
            <w:pPr>
              <w:pStyle w:val="afffffffff9"/>
              <w:spacing w:beforeLines="50" w:before="120" w:line="360" w:lineRule="auto"/>
            </w:pPr>
            <w:r w:rsidRPr="00C46E5C">
              <w:rPr>
                <w:rFonts w:hint="eastAsia"/>
              </w:rPr>
              <w:t>丹参酮、丹酚酸</w:t>
            </w:r>
          </w:p>
        </w:tc>
        <w:tc>
          <w:tcPr>
            <w:tcW w:w="1694" w:type="dxa"/>
            <w:shd w:val="clear" w:color="auto" w:fill="auto"/>
            <w:vAlign w:val="center"/>
          </w:tcPr>
          <w:p w14:paraId="43834A1A" w14:textId="31CC7D00" w:rsidR="005E3B64" w:rsidRDefault="005E3B64" w:rsidP="00D04F35">
            <w:pPr>
              <w:pStyle w:val="afffffffff9"/>
              <w:spacing w:beforeLines="50" w:before="120" w:line="360" w:lineRule="auto"/>
            </w:pPr>
            <w:r w:rsidRPr="00C46E5C">
              <w:rPr>
                <w:rFonts w:hint="eastAsia"/>
              </w:rPr>
              <w:t>抗氧化、抗炎</w:t>
            </w:r>
          </w:p>
        </w:tc>
      </w:tr>
      <w:tr w:rsidR="005E3B64" w14:paraId="54E75A51" w14:textId="77777777" w:rsidTr="005E3B64">
        <w:trPr>
          <w:trHeight w:val="83"/>
          <w:jc w:val="center"/>
        </w:trPr>
        <w:tc>
          <w:tcPr>
            <w:tcW w:w="687" w:type="dxa"/>
            <w:vMerge/>
            <w:shd w:val="clear" w:color="auto" w:fill="auto"/>
            <w:vAlign w:val="center"/>
          </w:tcPr>
          <w:p w14:paraId="13064780" w14:textId="77777777" w:rsidR="005E3B64" w:rsidRDefault="005E3B64" w:rsidP="00B02F29">
            <w:pPr>
              <w:pStyle w:val="afffffffff9"/>
            </w:pPr>
          </w:p>
        </w:tc>
        <w:tc>
          <w:tcPr>
            <w:tcW w:w="1210" w:type="dxa"/>
            <w:shd w:val="clear" w:color="auto" w:fill="auto"/>
            <w:vAlign w:val="center"/>
          </w:tcPr>
          <w:p w14:paraId="72F1B331" w14:textId="323FCDE3" w:rsidR="005E3B64" w:rsidRPr="00C46E5C" w:rsidRDefault="005E3B64" w:rsidP="00D04F35">
            <w:pPr>
              <w:pStyle w:val="afffffffff9"/>
              <w:spacing w:beforeLines="50" w:before="120" w:line="360" w:lineRule="auto"/>
            </w:pPr>
            <w:r w:rsidRPr="00C46E5C">
              <w:rPr>
                <w:rFonts w:hint="eastAsia"/>
              </w:rPr>
              <w:t>何首乌</w:t>
            </w:r>
          </w:p>
        </w:tc>
        <w:tc>
          <w:tcPr>
            <w:tcW w:w="1971" w:type="dxa"/>
          </w:tcPr>
          <w:p w14:paraId="3FFE193A" w14:textId="3FA614D3" w:rsidR="00BC6431" w:rsidRPr="00BC6431" w:rsidRDefault="00BC6431" w:rsidP="00BC6431">
            <w:pPr>
              <w:pStyle w:val="afffffffff9"/>
              <w:spacing w:beforeLines="50" w:before="120" w:line="360" w:lineRule="auto"/>
              <w:rPr>
                <w:i/>
                <w:iCs/>
              </w:rPr>
            </w:pPr>
            <w:r w:rsidRPr="00BC6431">
              <w:rPr>
                <w:rFonts w:hint="eastAsia"/>
                <w:i/>
                <w:iCs/>
              </w:rPr>
              <w:t>P</w:t>
            </w:r>
            <w:r w:rsidRPr="00BC6431">
              <w:rPr>
                <w:i/>
                <w:iCs/>
              </w:rPr>
              <w:t xml:space="preserve">olygonum </w:t>
            </w:r>
          </w:p>
          <w:p w14:paraId="0D1404AE" w14:textId="0643301D" w:rsidR="005E3B64" w:rsidRPr="00C46E5C" w:rsidRDefault="00BC6431" w:rsidP="00BC6431">
            <w:pPr>
              <w:pStyle w:val="afffffffff9"/>
              <w:spacing w:beforeLines="50" w:before="120" w:line="360" w:lineRule="auto"/>
            </w:pPr>
            <w:r w:rsidRPr="00BC6431">
              <w:rPr>
                <w:rFonts w:hint="eastAsia"/>
                <w:i/>
                <w:iCs/>
              </w:rPr>
              <w:t>multiflorum</w:t>
            </w:r>
            <w:r>
              <w:rPr>
                <w:rFonts w:hint="eastAsia"/>
              </w:rPr>
              <w:t xml:space="preserve"> Thunb.</w:t>
            </w:r>
            <w:r w:rsidRPr="00C46E5C">
              <w:rPr>
                <w:rFonts w:hint="eastAsia"/>
              </w:rPr>
              <w:t xml:space="preserve"> </w:t>
            </w:r>
          </w:p>
        </w:tc>
        <w:tc>
          <w:tcPr>
            <w:tcW w:w="2066" w:type="dxa"/>
            <w:shd w:val="clear" w:color="auto" w:fill="auto"/>
            <w:vAlign w:val="center"/>
          </w:tcPr>
          <w:p w14:paraId="3D7459C2" w14:textId="1252C9CA" w:rsidR="005E3B64" w:rsidRDefault="005E3B64" w:rsidP="00D04F35">
            <w:pPr>
              <w:pStyle w:val="afffffffff9"/>
              <w:spacing w:beforeLines="50" w:before="120" w:line="360" w:lineRule="auto"/>
            </w:pPr>
            <w:r w:rsidRPr="00C46E5C">
              <w:rPr>
                <w:rFonts w:hint="eastAsia"/>
              </w:rPr>
              <w:t>贵州、四川、云南</w:t>
            </w:r>
          </w:p>
        </w:tc>
        <w:tc>
          <w:tcPr>
            <w:tcW w:w="1706" w:type="dxa"/>
            <w:shd w:val="clear" w:color="auto" w:fill="auto"/>
            <w:vAlign w:val="center"/>
          </w:tcPr>
          <w:p w14:paraId="33A4442A" w14:textId="296A1AD0" w:rsidR="005E3B64" w:rsidRDefault="005E3B64" w:rsidP="00D04F35">
            <w:pPr>
              <w:pStyle w:val="afffffffff9"/>
              <w:spacing w:beforeLines="50" w:before="120" w:line="360" w:lineRule="auto"/>
            </w:pPr>
            <w:r w:rsidRPr="00C46E5C">
              <w:rPr>
                <w:rFonts w:hint="eastAsia"/>
              </w:rPr>
              <w:t>蒽醌类、多糖</w:t>
            </w:r>
          </w:p>
        </w:tc>
        <w:tc>
          <w:tcPr>
            <w:tcW w:w="1694" w:type="dxa"/>
            <w:shd w:val="clear" w:color="auto" w:fill="auto"/>
            <w:vAlign w:val="center"/>
          </w:tcPr>
          <w:p w14:paraId="3FD7CD2F" w14:textId="2DD59519" w:rsidR="005E3B64" w:rsidRDefault="005E3B64" w:rsidP="00D04F35">
            <w:pPr>
              <w:pStyle w:val="afffffffff9"/>
              <w:spacing w:beforeLines="50" w:before="120" w:line="360" w:lineRule="auto"/>
            </w:pPr>
            <w:r w:rsidRPr="00C46E5C">
              <w:rPr>
                <w:rFonts w:hint="eastAsia"/>
              </w:rPr>
              <w:t>抗氧化、乌发、抗衰老</w:t>
            </w:r>
          </w:p>
        </w:tc>
      </w:tr>
      <w:tr w:rsidR="005E3B64" w14:paraId="54E363AE" w14:textId="77777777" w:rsidTr="005E3B64">
        <w:trPr>
          <w:trHeight w:val="140"/>
          <w:jc w:val="center"/>
        </w:trPr>
        <w:tc>
          <w:tcPr>
            <w:tcW w:w="687" w:type="dxa"/>
            <w:vMerge/>
            <w:shd w:val="clear" w:color="auto" w:fill="auto"/>
            <w:vAlign w:val="center"/>
          </w:tcPr>
          <w:p w14:paraId="60CE84FF" w14:textId="77777777" w:rsidR="005E3B64" w:rsidRDefault="005E3B64" w:rsidP="00B02F29">
            <w:pPr>
              <w:pStyle w:val="afffffffff9"/>
            </w:pPr>
          </w:p>
        </w:tc>
        <w:tc>
          <w:tcPr>
            <w:tcW w:w="1210" w:type="dxa"/>
            <w:shd w:val="clear" w:color="auto" w:fill="auto"/>
            <w:vAlign w:val="center"/>
          </w:tcPr>
          <w:p w14:paraId="6DD12272" w14:textId="2FC6DB68" w:rsidR="005E3B64" w:rsidRPr="00C46E5C" w:rsidRDefault="005E3B64" w:rsidP="00D04F35">
            <w:pPr>
              <w:pStyle w:val="afffffffff9"/>
              <w:spacing w:beforeLines="50" w:before="120" w:line="360" w:lineRule="auto"/>
            </w:pPr>
            <w:bookmarkStart w:id="136" w:name="OLE_LINK10"/>
            <w:r w:rsidRPr="00C46E5C">
              <w:rPr>
                <w:rFonts w:hint="eastAsia"/>
              </w:rPr>
              <w:t>金银花</w:t>
            </w:r>
            <w:bookmarkEnd w:id="136"/>
          </w:p>
        </w:tc>
        <w:tc>
          <w:tcPr>
            <w:tcW w:w="1971" w:type="dxa"/>
          </w:tcPr>
          <w:p w14:paraId="7B267749" w14:textId="77777777" w:rsidR="00BC6431" w:rsidRPr="00BC6431" w:rsidRDefault="00BC6431" w:rsidP="00BC6431">
            <w:pPr>
              <w:pStyle w:val="afffffffff9"/>
              <w:spacing w:beforeLines="50" w:before="120" w:line="360" w:lineRule="auto"/>
              <w:rPr>
                <w:i/>
                <w:iCs/>
              </w:rPr>
            </w:pPr>
            <w:r w:rsidRPr="00BC6431">
              <w:rPr>
                <w:i/>
                <w:iCs/>
              </w:rPr>
              <w:t xml:space="preserve">Lonicera </w:t>
            </w:r>
          </w:p>
          <w:p w14:paraId="431DEEA9" w14:textId="698CD57E" w:rsidR="005E3B64" w:rsidRPr="00C46E5C" w:rsidRDefault="00BC6431" w:rsidP="00BC6431">
            <w:pPr>
              <w:pStyle w:val="afffffffff9"/>
              <w:spacing w:beforeLines="50" w:before="120" w:line="360" w:lineRule="auto"/>
            </w:pPr>
            <w:r w:rsidRPr="00BC6431">
              <w:rPr>
                <w:rFonts w:hint="eastAsia"/>
                <w:i/>
                <w:iCs/>
              </w:rPr>
              <w:t>japonica</w:t>
            </w:r>
            <w:r>
              <w:rPr>
                <w:rFonts w:hint="eastAsia"/>
              </w:rPr>
              <w:t xml:space="preserve"> Thunb.</w:t>
            </w:r>
            <w:r w:rsidRPr="00C46E5C">
              <w:rPr>
                <w:rFonts w:hint="eastAsia"/>
              </w:rPr>
              <w:t xml:space="preserve"> </w:t>
            </w:r>
          </w:p>
        </w:tc>
        <w:tc>
          <w:tcPr>
            <w:tcW w:w="2066" w:type="dxa"/>
            <w:shd w:val="clear" w:color="auto" w:fill="auto"/>
            <w:vAlign w:val="center"/>
          </w:tcPr>
          <w:p w14:paraId="0B235A44" w14:textId="540446D3" w:rsidR="005E3B64" w:rsidRDefault="005E3B64" w:rsidP="00D04F35">
            <w:pPr>
              <w:pStyle w:val="afffffffff9"/>
              <w:spacing w:beforeLines="50" w:before="120" w:line="360" w:lineRule="auto"/>
            </w:pPr>
            <w:r w:rsidRPr="00C46E5C">
              <w:rPr>
                <w:rFonts w:hint="eastAsia"/>
              </w:rPr>
              <w:t>河南、山东、河北</w:t>
            </w:r>
          </w:p>
        </w:tc>
        <w:tc>
          <w:tcPr>
            <w:tcW w:w="1706" w:type="dxa"/>
            <w:shd w:val="clear" w:color="auto" w:fill="auto"/>
            <w:vAlign w:val="center"/>
          </w:tcPr>
          <w:p w14:paraId="664A9713" w14:textId="6579177E" w:rsidR="005E3B64" w:rsidRDefault="005E3B64" w:rsidP="00D04F35">
            <w:pPr>
              <w:pStyle w:val="afffffffff9"/>
              <w:spacing w:beforeLines="50" w:before="120" w:line="360" w:lineRule="auto"/>
            </w:pPr>
            <w:r w:rsidRPr="00C46E5C">
              <w:rPr>
                <w:rFonts w:hint="eastAsia"/>
              </w:rPr>
              <w:t>绿原酸、木犀草苷</w:t>
            </w:r>
          </w:p>
        </w:tc>
        <w:tc>
          <w:tcPr>
            <w:tcW w:w="1694" w:type="dxa"/>
            <w:shd w:val="clear" w:color="auto" w:fill="auto"/>
            <w:vAlign w:val="center"/>
          </w:tcPr>
          <w:p w14:paraId="5692B2D4" w14:textId="5F86AC08" w:rsidR="005E3B64" w:rsidRDefault="005E3B64" w:rsidP="00D04F35">
            <w:pPr>
              <w:pStyle w:val="afffffffff9"/>
              <w:spacing w:beforeLines="50" w:before="120" w:line="360" w:lineRule="auto"/>
            </w:pPr>
            <w:r w:rsidRPr="00C46E5C">
              <w:rPr>
                <w:rFonts w:hint="eastAsia"/>
              </w:rPr>
              <w:t>抗菌、抗炎、舒缓</w:t>
            </w:r>
          </w:p>
        </w:tc>
      </w:tr>
      <w:tr w:rsidR="005E3B64" w14:paraId="1FE87D22" w14:textId="306B00D8" w:rsidTr="005E3B64">
        <w:trPr>
          <w:trHeight w:val="93"/>
          <w:jc w:val="center"/>
        </w:trPr>
        <w:tc>
          <w:tcPr>
            <w:tcW w:w="687" w:type="dxa"/>
            <w:vMerge w:val="restart"/>
            <w:shd w:val="clear" w:color="auto" w:fill="auto"/>
            <w:vAlign w:val="center"/>
          </w:tcPr>
          <w:p w14:paraId="206663CC" w14:textId="158DFF76" w:rsidR="005E3B64" w:rsidRDefault="005E3B64" w:rsidP="00B02F29">
            <w:pPr>
              <w:pStyle w:val="afffffffff9"/>
            </w:pPr>
            <w:r w:rsidRPr="004444E7">
              <w:rPr>
                <w:rFonts w:hint="eastAsia"/>
              </w:rPr>
              <w:t>花卉类植物</w:t>
            </w:r>
          </w:p>
        </w:tc>
        <w:tc>
          <w:tcPr>
            <w:tcW w:w="1210" w:type="dxa"/>
            <w:shd w:val="clear" w:color="auto" w:fill="auto"/>
            <w:vAlign w:val="center"/>
          </w:tcPr>
          <w:p w14:paraId="5D8D21C4" w14:textId="245824C5" w:rsidR="005E3B64" w:rsidRDefault="005E3B64" w:rsidP="00D04F35">
            <w:pPr>
              <w:pStyle w:val="afffffffff9"/>
              <w:spacing w:beforeLines="50" w:before="120" w:line="360" w:lineRule="auto"/>
            </w:pPr>
            <w:bookmarkStart w:id="137" w:name="OLE_LINK11"/>
            <w:r w:rsidRPr="00C46E5C">
              <w:rPr>
                <w:rFonts w:hint="eastAsia"/>
              </w:rPr>
              <w:t>玫瑰花</w:t>
            </w:r>
            <w:bookmarkEnd w:id="137"/>
          </w:p>
        </w:tc>
        <w:tc>
          <w:tcPr>
            <w:tcW w:w="1971" w:type="dxa"/>
          </w:tcPr>
          <w:p w14:paraId="4E42A3F7" w14:textId="77777777" w:rsidR="0088036E" w:rsidRPr="0088036E" w:rsidRDefault="0088036E" w:rsidP="0088036E">
            <w:pPr>
              <w:pStyle w:val="afffffffff9"/>
              <w:spacing w:beforeLines="50" w:before="120" w:line="360" w:lineRule="auto"/>
              <w:rPr>
                <w:i/>
                <w:iCs/>
              </w:rPr>
            </w:pPr>
            <w:r w:rsidRPr="0088036E">
              <w:rPr>
                <w:i/>
                <w:iCs/>
              </w:rPr>
              <w:t xml:space="preserve">Rosa rugosa </w:t>
            </w:r>
          </w:p>
          <w:p w14:paraId="7D76A1E2" w14:textId="55290BCF" w:rsidR="005E3B64" w:rsidRPr="00C46E5C" w:rsidRDefault="0088036E" w:rsidP="0088036E">
            <w:pPr>
              <w:pStyle w:val="afffffffff9"/>
              <w:spacing w:beforeLines="50" w:before="120" w:line="360" w:lineRule="auto"/>
            </w:pPr>
            <w:r>
              <w:rPr>
                <w:rFonts w:hint="eastAsia"/>
              </w:rPr>
              <w:t>Thunb.</w:t>
            </w:r>
          </w:p>
        </w:tc>
        <w:tc>
          <w:tcPr>
            <w:tcW w:w="2066" w:type="dxa"/>
            <w:shd w:val="clear" w:color="auto" w:fill="auto"/>
            <w:vAlign w:val="center"/>
          </w:tcPr>
          <w:p w14:paraId="130F5A69" w14:textId="6E599359" w:rsidR="005E3B64" w:rsidRDefault="005E3B64" w:rsidP="00D04F35">
            <w:pPr>
              <w:pStyle w:val="afffffffff9"/>
              <w:spacing w:beforeLines="50" w:before="120" w:line="360" w:lineRule="auto"/>
            </w:pPr>
            <w:r w:rsidRPr="00C46E5C">
              <w:rPr>
                <w:rFonts w:hint="eastAsia"/>
              </w:rPr>
              <w:t>山东、甘肃、新疆</w:t>
            </w:r>
          </w:p>
        </w:tc>
        <w:tc>
          <w:tcPr>
            <w:tcW w:w="1706" w:type="dxa"/>
            <w:shd w:val="clear" w:color="auto" w:fill="auto"/>
            <w:vAlign w:val="center"/>
          </w:tcPr>
          <w:p w14:paraId="4F0C24B1" w14:textId="6F0D5DF6" w:rsidR="005E3B64" w:rsidRDefault="005E3B64" w:rsidP="00D04F35">
            <w:pPr>
              <w:pStyle w:val="afffffffff9"/>
              <w:spacing w:beforeLines="50" w:before="120" w:line="360" w:lineRule="auto"/>
            </w:pPr>
            <w:r w:rsidRPr="00C46E5C">
              <w:rPr>
                <w:rFonts w:hint="eastAsia"/>
              </w:rPr>
              <w:t>挥发油</w:t>
            </w:r>
          </w:p>
        </w:tc>
        <w:tc>
          <w:tcPr>
            <w:tcW w:w="1694" w:type="dxa"/>
            <w:shd w:val="clear" w:color="auto" w:fill="auto"/>
            <w:vAlign w:val="center"/>
          </w:tcPr>
          <w:p w14:paraId="140C1F9F" w14:textId="3740BE34" w:rsidR="005E3B64" w:rsidRDefault="005E3B64" w:rsidP="00D04F35">
            <w:pPr>
              <w:pStyle w:val="afffffffff9"/>
              <w:spacing w:beforeLines="50" w:before="120" w:line="360" w:lineRule="auto"/>
            </w:pPr>
            <w:r w:rsidRPr="00C46E5C">
              <w:rPr>
                <w:rFonts w:hint="eastAsia"/>
              </w:rPr>
              <w:t>保湿、抗氧化、舒缓</w:t>
            </w:r>
          </w:p>
        </w:tc>
      </w:tr>
      <w:tr w:rsidR="005E3B64" w14:paraId="26FE0A3F" w14:textId="77777777" w:rsidTr="005E3B64">
        <w:trPr>
          <w:trHeight w:val="120"/>
          <w:jc w:val="center"/>
        </w:trPr>
        <w:tc>
          <w:tcPr>
            <w:tcW w:w="687" w:type="dxa"/>
            <w:vMerge/>
            <w:shd w:val="clear" w:color="auto" w:fill="auto"/>
            <w:vAlign w:val="center"/>
          </w:tcPr>
          <w:p w14:paraId="73C3B3E6" w14:textId="77777777" w:rsidR="005E3B64" w:rsidRDefault="005E3B64" w:rsidP="00B02F29">
            <w:pPr>
              <w:pStyle w:val="afffffffff9"/>
            </w:pPr>
          </w:p>
        </w:tc>
        <w:tc>
          <w:tcPr>
            <w:tcW w:w="1210" w:type="dxa"/>
            <w:shd w:val="clear" w:color="auto" w:fill="auto"/>
            <w:vAlign w:val="center"/>
          </w:tcPr>
          <w:p w14:paraId="35D977F1" w14:textId="0214CC53" w:rsidR="005E3B64" w:rsidRDefault="005E3B64" w:rsidP="00D04F35">
            <w:pPr>
              <w:pStyle w:val="afffffffff9"/>
              <w:spacing w:beforeLines="50" w:before="120" w:line="360" w:lineRule="auto"/>
            </w:pPr>
            <w:r w:rsidRPr="00C46E5C">
              <w:rPr>
                <w:rFonts w:hint="eastAsia"/>
              </w:rPr>
              <w:t>茉莉花</w:t>
            </w:r>
          </w:p>
        </w:tc>
        <w:tc>
          <w:tcPr>
            <w:tcW w:w="1971" w:type="dxa"/>
          </w:tcPr>
          <w:p w14:paraId="24BBA09B" w14:textId="6A228554" w:rsidR="005E3B64" w:rsidRPr="005C7D8D" w:rsidRDefault="005C7D8D" w:rsidP="00D04F35">
            <w:pPr>
              <w:pStyle w:val="afffffffff9"/>
              <w:spacing w:beforeLines="50" w:before="120" w:line="360" w:lineRule="auto"/>
              <w:rPr>
                <w:i/>
                <w:iCs/>
              </w:rPr>
            </w:pPr>
            <w:r w:rsidRPr="005C7D8D">
              <w:rPr>
                <w:i/>
                <w:iCs/>
              </w:rPr>
              <w:t>Jasminum sambac</w:t>
            </w:r>
          </w:p>
        </w:tc>
        <w:tc>
          <w:tcPr>
            <w:tcW w:w="2066" w:type="dxa"/>
            <w:shd w:val="clear" w:color="auto" w:fill="auto"/>
            <w:vAlign w:val="center"/>
          </w:tcPr>
          <w:p w14:paraId="72DB15EA" w14:textId="4B2D5250" w:rsidR="005E3B64" w:rsidRDefault="005E3B64" w:rsidP="00D04F35">
            <w:pPr>
              <w:pStyle w:val="afffffffff9"/>
              <w:spacing w:beforeLines="50" w:before="120" w:line="360" w:lineRule="auto"/>
            </w:pPr>
            <w:r w:rsidRPr="00C46E5C">
              <w:rPr>
                <w:rFonts w:hint="eastAsia"/>
              </w:rPr>
              <w:t>福建、广西</w:t>
            </w:r>
          </w:p>
        </w:tc>
        <w:tc>
          <w:tcPr>
            <w:tcW w:w="1706" w:type="dxa"/>
            <w:shd w:val="clear" w:color="auto" w:fill="auto"/>
            <w:vAlign w:val="center"/>
          </w:tcPr>
          <w:p w14:paraId="59E4A924" w14:textId="64B69B5C" w:rsidR="005E3B64" w:rsidRDefault="005E3B64" w:rsidP="00D04F35">
            <w:pPr>
              <w:pStyle w:val="afffffffff9"/>
              <w:spacing w:beforeLines="50" w:before="120" w:line="360" w:lineRule="auto"/>
            </w:pPr>
            <w:r w:rsidRPr="00C46E5C">
              <w:rPr>
                <w:rFonts w:hint="eastAsia"/>
              </w:rPr>
              <w:t>茉莉酸、挥发油</w:t>
            </w:r>
          </w:p>
        </w:tc>
        <w:tc>
          <w:tcPr>
            <w:tcW w:w="1694" w:type="dxa"/>
            <w:shd w:val="clear" w:color="auto" w:fill="auto"/>
            <w:vAlign w:val="center"/>
          </w:tcPr>
          <w:p w14:paraId="3439C317" w14:textId="79A3152E" w:rsidR="005E3B64" w:rsidRDefault="005E3B64" w:rsidP="00D04F35">
            <w:pPr>
              <w:pStyle w:val="afffffffff9"/>
              <w:spacing w:beforeLines="50" w:before="120" w:line="360" w:lineRule="auto"/>
            </w:pPr>
            <w:r w:rsidRPr="00C46E5C">
              <w:rPr>
                <w:rFonts w:hint="eastAsia"/>
              </w:rPr>
              <w:t>舒缓、抗氧化</w:t>
            </w:r>
          </w:p>
        </w:tc>
      </w:tr>
      <w:tr w:rsidR="005E3B64" w14:paraId="7D25526F" w14:textId="77777777" w:rsidTr="005E3B64">
        <w:trPr>
          <w:trHeight w:val="103"/>
          <w:jc w:val="center"/>
        </w:trPr>
        <w:tc>
          <w:tcPr>
            <w:tcW w:w="687" w:type="dxa"/>
            <w:vMerge/>
            <w:shd w:val="clear" w:color="auto" w:fill="auto"/>
            <w:vAlign w:val="center"/>
          </w:tcPr>
          <w:p w14:paraId="67B46DCB" w14:textId="77777777" w:rsidR="005E3B64" w:rsidRDefault="005E3B64" w:rsidP="00B02F29">
            <w:pPr>
              <w:pStyle w:val="afffffffff9"/>
            </w:pPr>
          </w:p>
        </w:tc>
        <w:tc>
          <w:tcPr>
            <w:tcW w:w="1210" w:type="dxa"/>
            <w:shd w:val="clear" w:color="auto" w:fill="auto"/>
            <w:vAlign w:val="center"/>
          </w:tcPr>
          <w:p w14:paraId="0FE4FBE3" w14:textId="3F034437" w:rsidR="005E3B64" w:rsidRDefault="005E3B64" w:rsidP="00D04F35">
            <w:pPr>
              <w:pStyle w:val="afffffffff9"/>
              <w:spacing w:beforeLines="50" w:before="120" w:line="360" w:lineRule="auto"/>
            </w:pPr>
            <w:r w:rsidRPr="00C46E5C">
              <w:rPr>
                <w:rFonts w:hint="eastAsia"/>
              </w:rPr>
              <w:t>菊花</w:t>
            </w:r>
          </w:p>
        </w:tc>
        <w:tc>
          <w:tcPr>
            <w:tcW w:w="1971" w:type="dxa"/>
          </w:tcPr>
          <w:p w14:paraId="3D1CC663" w14:textId="77777777" w:rsidR="0088036E" w:rsidRPr="0088036E" w:rsidRDefault="0088036E" w:rsidP="0088036E">
            <w:pPr>
              <w:pStyle w:val="afffffffff9"/>
              <w:spacing w:beforeLines="50" w:before="120" w:line="360" w:lineRule="auto"/>
              <w:rPr>
                <w:i/>
                <w:iCs/>
              </w:rPr>
            </w:pPr>
            <w:r w:rsidRPr="0088036E">
              <w:rPr>
                <w:i/>
                <w:iCs/>
              </w:rPr>
              <w:t xml:space="preserve">Chrysanthemum </w:t>
            </w:r>
          </w:p>
          <w:p w14:paraId="092FC5B0" w14:textId="5E3753DC" w:rsidR="005E3B64" w:rsidRPr="00C46E5C" w:rsidRDefault="0088036E" w:rsidP="0088036E">
            <w:pPr>
              <w:pStyle w:val="afffffffff9"/>
              <w:spacing w:beforeLines="50" w:before="120" w:line="360" w:lineRule="auto"/>
            </w:pPr>
            <w:r w:rsidRPr="0088036E">
              <w:rPr>
                <w:rFonts w:hint="eastAsia"/>
                <w:i/>
                <w:iCs/>
              </w:rPr>
              <w:lastRenderedPageBreak/>
              <w:t>morifolium</w:t>
            </w:r>
            <w:r>
              <w:rPr>
                <w:rFonts w:hint="eastAsia"/>
              </w:rPr>
              <w:t xml:space="preserve"> Ramat.</w:t>
            </w:r>
          </w:p>
        </w:tc>
        <w:tc>
          <w:tcPr>
            <w:tcW w:w="2066" w:type="dxa"/>
            <w:shd w:val="clear" w:color="auto" w:fill="auto"/>
            <w:vAlign w:val="center"/>
          </w:tcPr>
          <w:p w14:paraId="5E9FDF99" w14:textId="4D0D101B" w:rsidR="005E3B64" w:rsidRDefault="005E3B64" w:rsidP="00D04F35">
            <w:pPr>
              <w:pStyle w:val="afffffffff9"/>
              <w:spacing w:beforeLines="50" w:before="120" w:line="360" w:lineRule="auto"/>
            </w:pPr>
            <w:r w:rsidRPr="00C46E5C">
              <w:rPr>
                <w:rFonts w:hint="eastAsia"/>
              </w:rPr>
              <w:lastRenderedPageBreak/>
              <w:t>安徽、浙江、河南</w:t>
            </w:r>
          </w:p>
        </w:tc>
        <w:tc>
          <w:tcPr>
            <w:tcW w:w="1706" w:type="dxa"/>
            <w:shd w:val="clear" w:color="auto" w:fill="auto"/>
            <w:vAlign w:val="center"/>
          </w:tcPr>
          <w:p w14:paraId="3651C9E6" w14:textId="2C507734" w:rsidR="005E3B64" w:rsidRDefault="005E3B64" w:rsidP="00D04F35">
            <w:pPr>
              <w:pStyle w:val="afffffffff9"/>
              <w:spacing w:beforeLines="50" w:before="120" w:line="360" w:lineRule="auto"/>
            </w:pPr>
            <w:r w:rsidRPr="00C46E5C">
              <w:rPr>
                <w:rFonts w:hint="eastAsia"/>
              </w:rPr>
              <w:t>黄酮类、绿原酸</w:t>
            </w:r>
          </w:p>
        </w:tc>
        <w:tc>
          <w:tcPr>
            <w:tcW w:w="1694" w:type="dxa"/>
            <w:shd w:val="clear" w:color="auto" w:fill="auto"/>
            <w:vAlign w:val="center"/>
          </w:tcPr>
          <w:p w14:paraId="7ABB43CF" w14:textId="68F8872F" w:rsidR="005E3B64" w:rsidRDefault="005E3B64" w:rsidP="00D04F35">
            <w:pPr>
              <w:pStyle w:val="afffffffff9"/>
              <w:spacing w:beforeLines="50" w:before="120" w:line="360" w:lineRule="auto"/>
            </w:pPr>
            <w:r w:rsidRPr="00C46E5C">
              <w:rPr>
                <w:rFonts w:hint="eastAsia"/>
              </w:rPr>
              <w:t>抗炎、舒缓、抗氧化</w:t>
            </w:r>
          </w:p>
        </w:tc>
      </w:tr>
      <w:tr w:rsidR="005E3B64" w14:paraId="05F2136E" w14:textId="77777777" w:rsidTr="005E3B64">
        <w:trPr>
          <w:trHeight w:val="113"/>
          <w:jc w:val="center"/>
        </w:trPr>
        <w:tc>
          <w:tcPr>
            <w:tcW w:w="687" w:type="dxa"/>
            <w:vMerge/>
            <w:shd w:val="clear" w:color="auto" w:fill="auto"/>
            <w:vAlign w:val="center"/>
          </w:tcPr>
          <w:p w14:paraId="56F173DD" w14:textId="77777777" w:rsidR="005E3B64" w:rsidRDefault="005E3B64" w:rsidP="00B02F29">
            <w:pPr>
              <w:pStyle w:val="afffffffff9"/>
            </w:pPr>
          </w:p>
        </w:tc>
        <w:tc>
          <w:tcPr>
            <w:tcW w:w="1210" w:type="dxa"/>
            <w:shd w:val="clear" w:color="auto" w:fill="auto"/>
            <w:vAlign w:val="center"/>
          </w:tcPr>
          <w:p w14:paraId="07F6C280" w14:textId="101ADD63" w:rsidR="005E3B64" w:rsidRDefault="005E3B64" w:rsidP="00D04F35">
            <w:pPr>
              <w:pStyle w:val="afffffffff9"/>
              <w:spacing w:beforeLines="50" w:before="120" w:line="360" w:lineRule="auto"/>
            </w:pPr>
            <w:r w:rsidRPr="00C46E5C">
              <w:rPr>
                <w:rFonts w:hint="eastAsia"/>
              </w:rPr>
              <w:t>桂花</w:t>
            </w:r>
          </w:p>
        </w:tc>
        <w:tc>
          <w:tcPr>
            <w:tcW w:w="1971" w:type="dxa"/>
          </w:tcPr>
          <w:p w14:paraId="391C3ED0" w14:textId="4767B010" w:rsidR="005E3B64" w:rsidRPr="00C46E5C" w:rsidRDefault="005C7D8D" w:rsidP="00D04F35">
            <w:pPr>
              <w:pStyle w:val="afffffffff9"/>
              <w:spacing w:beforeLines="50" w:before="120" w:line="360" w:lineRule="auto"/>
            </w:pPr>
            <w:r w:rsidRPr="005C7D8D">
              <w:rPr>
                <w:rFonts w:hint="eastAsia"/>
                <w:i/>
                <w:iCs/>
              </w:rPr>
              <w:t>Osmanthus fragrans</w:t>
            </w:r>
            <w:r w:rsidRPr="005C7D8D">
              <w:rPr>
                <w:rFonts w:hint="eastAsia"/>
              </w:rPr>
              <w:t>（Thunb.）Lour.</w:t>
            </w:r>
          </w:p>
        </w:tc>
        <w:tc>
          <w:tcPr>
            <w:tcW w:w="2066" w:type="dxa"/>
            <w:shd w:val="clear" w:color="auto" w:fill="auto"/>
            <w:vAlign w:val="center"/>
          </w:tcPr>
          <w:p w14:paraId="20905A7B" w14:textId="08BF974E" w:rsidR="005E3B64" w:rsidRDefault="005E3B64" w:rsidP="00D04F35">
            <w:pPr>
              <w:pStyle w:val="afffffffff9"/>
              <w:spacing w:beforeLines="50" w:before="120" w:line="360" w:lineRule="auto"/>
            </w:pPr>
            <w:r w:rsidRPr="00C46E5C">
              <w:rPr>
                <w:rFonts w:hint="eastAsia"/>
              </w:rPr>
              <w:t>广西、湖南</w:t>
            </w:r>
          </w:p>
        </w:tc>
        <w:tc>
          <w:tcPr>
            <w:tcW w:w="1706" w:type="dxa"/>
            <w:shd w:val="clear" w:color="auto" w:fill="auto"/>
            <w:vAlign w:val="center"/>
          </w:tcPr>
          <w:p w14:paraId="5CEBDA14" w14:textId="21690C9D" w:rsidR="005E3B64" w:rsidRDefault="005E3B64" w:rsidP="00D04F35">
            <w:pPr>
              <w:pStyle w:val="afffffffff9"/>
              <w:spacing w:beforeLines="50" w:before="120" w:line="360" w:lineRule="auto"/>
            </w:pPr>
            <w:r w:rsidRPr="00C46E5C">
              <w:rPr>
                <w:rFonts w:hint="eastAsia"/>
              </w:rPr>
              <w:t>桂花苷、挥发油</w:t>
            </w:r>
          </w:p>
        </w:tc>
        <w:tc>
          <w:tcPr>
            <w:tcW w:w="1694" w:type="dxa"/>
            <w:shd w:val="clear" w:color="auto" w:fill="auto"/>
            <w:vAlign w:val="center"/>
          </w:tcPr>
          <w:p w14:paraId="5F1A1059" w14:textId="4D1C95C9" w:rsidR="005E3B64" w:rsidRDefault="005E3B64" w:rsidP="00D04F35">
            <w:pPr>
              <w:pStyle w:val="afffffffff9"/>
              <w:spacing w:beforeLines="50" w:before="120" w:line="360" w:lineRule="auto"/>
            </w:pPr>
            <w:r w:rsidRPr="00C46E5C">
              <w:rPr>
                <w:rFonts w:hint="eastAsia"/>
              </w:rPr>
              <w:t>保湿、抗氧化</w:t>
            </w:r>
          </w:p>
        </w:tc>
      </w:tr>
      <w:tr w:rsidR="005E3B64" w14:paraId="2F73E687" w14:textId="77777777" w:rsidTr="005E3B64">
        <w:trPr>
          <w:trHeight w:val="113"/>
          <w:jc w:val="center"/>
        </w:trPr>
        <w:tc>
          <w:tcPr>
            <w:tcW w:w="687" w:type="dxa"/>
            <w:vMerge/>
            <w:shd w:val="clear" w:color="auto" w:fill="auto"/>
            <w:vAlign w:val="center"/>
          </w:tcPr>
          <w:p w14:paraId="50EE26A4" w14:textId="77777777" w:rsidR="005E3B64" w:rsidRDefault="005E3B64" w:rsidP="00B02F29">
            <w:pPr>
              <w:pStyle w:val="afffffffff9"/>
            </w:pPr>
          </w:p>
        </w:tc>
        <w:tc>
          <w:tcPr>
            <w:tcW w:w="1210" w:type="dxa"/>
            <w:shd w:val="clear" w:color="auto" w:fill="auto"/>
            <w:vAlign w:val="center"/>
          </w:tcPr>
          <w:p w14:paraId="5B4D4202" w14:textId="00A76985" w:rsidR="005E3B64" w:rsidRDefault="005E3B64" w:rsidP="00D04F35">
            <w:pPr>
              <w:pStyle w:val="afffffffff9"/>
              <w:spacing w:beforeLines="50" w:before="120" w:line="360" w:lineRule="auto"/>
            </w:pPr>
            <w:bookmarkStart w:id="138" w:name="OLE_LINK12"/>
            <w:r w:rsidRPr="00C46E5C">
              <w:rPr>
                <w:rFonts w:hint="eastAsia"/>
              </w:rPr>
              <w:t>牡丹</w:t>
            </w:r>
            <w:bookmarkEnd w:id="138"/>
          </w:p>
        </w:tc>
        <w:tc>
          <w:tcPr>
            <w:tcW w:w="1971" w:type="dxa"/>
          </w:tcPr>
          <w:p w14:paraId="74FB5D4B" w14:textId="77777777" w:rsidR="0088036E" w:rsidRPr="0088036E" w:rsidRDefault="0088036E" w:rsidP="0088036E">
            <w:pPr>
              <w:pStyle w:val="afffffffff9"/>
              <w:spacing w:beforeLines="50" w:before="120" w:line="360" w:lineRule="auto"/>
              <w:rPr>
                <w:i/>
                <w:iCs/>
              </w:rPr>
            </w:pPr>
            <w:r w:rsidRPr="0088036E">
              <w:rPr>
                <w:i/>
                <w:iCs/>
              </w:rPr>
              <w:t xml:space="preserve">Paeonia </w:t>
            </w:r>
          </w:p>
          <w:p w14:paraId="74916E2F" w14:textId="673AF46E" w:rsidR="005E3B64" w:rsidRPr="00C46E5C" w:rsidRDefault="0088036E" w:rsidP="0088036E">
            <w:pPr>
              <w:pStyle w:val="afffffffff9"/>
              <w:spacing w:beforeLines="50" w:before="120" w:line="360" w:lineRule="auto"/>
            </w:pPr>
            <w:r w:rsidRPr="0088036E">
              <w:rPr>
                <w:rFonts w:hint="eastAsia"/>
                <w:i/>
                <w:iCs/>
              </w:rPr>
              <w:t>suffruticosa</w:t>
            </w:r>
            <w:r>
              <w:rPr>
                <w:rFonts w:hint="eastAsia"/>
              </w:rPr>
              <w:t xml:space="preserve"> Andr.</w:t>
            </w:r>
          </w:p>
        </w:tc>
        <w:tc>
          <w:tcPr>
            <w:tcW w:w="2066" w:type="dxa"/>
            <w:shd w:val="clear" w:color="auto" w:fill="auto"/>
            <w:vAlign w:val="center"/>
          </w:tcPr>
          <w:p w14:paraId="3DEA3E2A" w14:textId="0BA2833D" w:rsidR="005E3B64" w:rsidRDefault="005E3B64" w:rsidP="00D04F35">
            <w:pPr>
              <w:pStyle w:val="afffffffff9"/>
              <w:spacing w:beforeLines="50" w:before="120" w:line="360" w:lineRule="auto"/>
            </w:pPr>
            <w:r w:rsidRPr="00C46E5C">
              <w:rPr>
                <w:rFonts w:hint="eastAsia"/>
              </w:rPr>
              <w:t>河南、山东</w:t>
            </w:r>
          </w:p>
        </w:tc>
        <w:tc>
          <w:tcPr>
            <w:tcW w:w="1706" w:type="dxa"/>
            <w:shd w:val="clear" w:color="auto" w:fill="auto"/>
            <w:vAlign w:val="center"/>
          </w:tcPr>
          <w:p w14:paraId="5E5F9943" w14:textId="37FF9DC7" w:rsidR="005E3B64" w:rsidRDefault="005E3B64" w:rsidP="00D04F35">
            <w:pPr>
              <w:pStyle w:val="afffffffff9"/>
              <w:spacing w:beforeLines="50" w:before="120" w:line="360" w:lineRule="auto"/>
            </w:pPr>
            <w:r w:rsidRPr="00C46E5C">
              <w:rPr>
                <w:rFonts w:hint="eastAsia"/>
              </w:rPr>
              <w:t>牡丹酚、黄酮类</w:t>
            </w:r>
          </w:p>
        </w:tc>
        <w:tc>
          <w:tcPr>
            <w:tcW w:w="1694" w:type="dxa"/>
            <w:shd w:val="clear" w:color="auto" w:fill="auto"/>
            <w:vAlign w:val="center"/>
          </w:tcPr>
          <w:p w14:paraId="14878E89" w14:textId="1C074424" w:rsidR="005E3B64" w:rsidRDefault="005E3B64" w:rsidP="00D04F35">
            <w:pPr>
              <w:pStyle w:val="afffffffff9"/>
              <w:spacing w:beforeLines="50" w:before="120" w:line="360" w:lineRule="auto"/>
            </w:pPr>
            <w:r w:rsidRPr="00C46E5C">
              <w:rPr>
                <w:rFonts w:hint="eastAsia"/>
              </w:rPr>
              <w:t>抗氧化、抗炎、美白</w:t>
            </w:r>
          </w:p>
        </w:tc>
      </w:tr>
      <w:tr w:rsidR="005E3B64" w14:paraId="77C953CD" w14:textId="77777777" w:rsidTr="0088036E">
        <w:trPr>
          <w:trHeight w:val="741"/>
          <w:jc w:val="center"/>
        </w:trPr>
        <w:tc>
          <w:tcPr>
            <w:tcW w:w="687" w:type="dxa"/>
            <w:vMerge w:val="restart"/>
            <w:shd w:val="clear" w:color="auto" w:fill="auto"/>
            <w:vAlign w:val="center"/>
          </w:tcPr>
          <w:p w14:paraId="4EE1B9A2" w14:textId="3B8E4DB4" w:rsidR="005E3B64" w:rsidRDefault="005E3B64" w:rsidP="00B02F29">
            <w:pPr>
              <w:pStyle w:val="afffffffff9"/>
            </w:pPr>
            <w:r w:rsidRPr="004444E7">
              <w:rPr>
                <w:rFonts w:hint="eastAsia"/>
              </w:rPr>
              <w:t>果实类植物</w:t>
            </w:r>
          </w:p>
        </w:tc>
        <w:tc>
          <w:tcPr>
            <w:tcW w:w="1210" w:type="dxa"/>
            <w:shd w:val="clear" w:color="auto" w:fill="auto"/>
            <w:vAlign w:val="center"/>
          </w:tcPr>
          <w:p w14:paraId="449B6D5E" w14:textId="60485DE7" w:rsidR="005E3B64" w:rsidRDefault="005E3B64" w:rsidP="00D04F35">
            <w:pPr>
              <w:pStyle w:val="afffffffff9"/>
              <w:spacing w:beforeLines="50" w:before="120" w:line="360" w:lineRule="auto"/>
            </w:pPr>
            <w:r w:rsidRPr="004444E7">
              <w:rPr>
                <w:rFonts w:hint="eastAsia"/>
              </w:rPr>
              <w:t>枸杞</w:t>
            </w:r>
          </w:p>
        </w:tc>
        <w:tc>
          <w:tcPr>
            <w:tcW w:w="1971" w:type="dxa"/>
          </w:tcPr>
          <w:p w14:paraId="574EC525" w14:textId="77777777" w:rsidR="0088036E" w:rsidRPr="0088036E" w:rsidRDefault="0088036E" w:rsidP="0088036E">
            <w:pPr>
              <w:pStyle w:val="afffffffff9"/>
              <w:spacing w:beforeLines="50" w:before="120" w:line="360" w:lineRule="auto"/>
              <w:rPr>
                <w:i/>
                <w:iCs/>
              </w:rPr>
            </w:pPr>
            <w:r w:rsidRPr="0088036E">
              <w:rPr>
                <w:i/>
                <w:iCs/>
              </w:rPr>
              <w:t xml:space="preserve">Lycium </w:t>
            </w:r>
          </w:p>
          <w:p w14:paraId="5FA94682" w14:textId="03EE0D36" w:rsidR="005E3B64" w:rsidRPr="004444E7" w:rsidRDefault="0088036E" w:rsidP="0088036E">
            <w:pPr>
              <w:pStyle w:val="afffffffff9"/>
              <w:spacing w:beforeLines="50" w:before="120" w:line="360" w:lineRule="auto"/>
            </w:pPr>
            <w:r w:rsidRPr="0088036E">
              <w:rPr>
                <w:i/>
                <w:iCs/>
              </w:rPr>
              <w:t>barbarum</w:t>
            </w:r>
            <w:r>
              <w:t xml:space="preserve"> L.</w:t>
            </w:r>
          </w:p>
        </w:tc>
        <w:tc>
          <w:tcPr>
            <w:tcW w:w="2066" w:type="dxa"/>
            <w:shd w:val="clear" w:color="auto" w:fill="auto"/>
            <w:vAlign w:val="center"/>
          </w:tcPr>
          <w:p w14:paraId="19BF901C" w14:textId="0A3CF5AB" w:rsidR="005E3B64" w:rsidRDefault="005E3B64" w:rsidP="00D04F35">
            <w:pPr>
              <w:pStyle w:val="afffffffff9"/>
              <w:spacing w:beforeLines="50" w:before="120" w:line="360" w:lineRule="auto"/>
            </w:pPr>
            <w:r w:rsidRPr="004444E7">
              <w:rPr>
                <w:rFonts w:hint="eastAsia"/>
              </w:rPr>
              <w:t>宁夏、青海、甘肃</w:t>
            </w:r>
          </w:p>
        </w:tc>
        <w:tc>
          <w:tcPr>
            <w:tcW w:w="1706" w:type="dxa"/>
            <w:shd w:val="clear" w:color="auto" w:fill="auto"/>
            <w:vAlign w:val="center"/>
          </w:tcPr>
          <w:p w14:paraId="6508374B" w14:textId="05A4F07E" w:rsidR="005E3B64" w:rsidRDefault="005E3B64" w:rsidP="00D04F35">
            <w:pPr>
              <w:pStyle w:val="afffffffff9"/>
              <w:spacing w:beforeLines="50" w:before="120" w:line="360" w:lineRule="auto"/>
            </w:pPr>
            <w:r w:rsidRPr="004444E7">
              <w:rPr>
                <w:rFonts w:hint="eastAsia"/>
              </w:rPr>
              <w:t>枸杞多糖、类胡萝卜素</w:t>
            </w:r>
          </w:p>
        </w:tc>
        <w:tc>
          <w:tcPr>
            <w:tcW w:w="1694" w:type="dxa"/>
            <w:shd w:val="clear" w:color="auto" w:fill="auto"/>
            <w:vAlign w:val="center"/>
          </w:tcPr>
          <w:p w14:paraId="073E3023" w14:textId="5AB60625" w:rsidR="005E3B64" w:rsidRDefault="005E3B64" w:rsidP="00D04F35">
            <w:pPr>
              <w:pStyle w:val="afffffffff9"/>
              <w:spacing w:beforeLines="50" w:before="120" w:line="360" w:lineRule="auto"/>
            </w:pPr>
            <w:r w:rsidRPr="004444E7">
              <w:rPr>
                <w:rFonts w:hint="eastAsia"/>
              </w:rPr>
              <w:t>抗氧化、抗衰老、保湿</w:t>
            </w:r>
          </w:p>
        </w:tc>
      </w:tr>
      <w:tr w:rsidR="005E3B64" w14:paraId="70DD551A" w14:textId="77777777" w:rsidTr="005E3B64">
        <w:trPr>
          <w:trHeight w:val="83"/>
          <w:jc w:val="center"/>
        </w:trPr>
        <w:tc>
          <w:tcPr>
            <w:tcW w:w="687" w:type="dxa"/>
            <w:vMerge/>
            <w:shd w:val="clear" w:color="auto" w:fill="auto"/>
            <w:vAlign w:val="center"/>
          </w:tcPr>
          <w:p w14:paraId="4B934B2B" w14:textId="77777777" w:rsidR="005E3B64" w:rsidRDefault="005E3B64" w:rsidP="00B02F29">
            <w:pPr>
              <w:pStyle w:val="afffffffff9"/>
            </w:pPr>
          </w:p>
        </w:tc>
        <w:tc>
          <w:tcPr>
            <w:tcW w:w="1210" w:type="dxa"/>
            <w:shd w:val="clear" w:color="auto" w:fill="auto"/>
            <w:vAlign w:val="center"/>
          </w:tcPr>
          <w:p w14:paraId="6CB786A3" w14:textId="571847C0" w:rsidR="005E3B64" w:rsidRDefault="005E3B64" w:rsidP="00D04F35">
            <w:pPr>
              <w:pStyle w:val="afffffffff9"/>
              <w:spacing w:beforeLines="50" w:before="120" w:line="360" w:lineRule="auto"/>
            </w:pPr>
            <w:r w:rsidRPr="004444E7">
              <w:rPr>
                <w:rFonts w:hint="eastAsia"/>
              </w:rPr>
              <w:t>沙棘</w:t>
            </w:r>
          </w:p>
        </w:tc>
        <w:tc>
          <w:tcPr>
            <w:tcW w:w="1971" w:type="dxa"/>
          </w:tcPr>
          <w:p w14:paraId="3D5FD57A" w14:textId="77777777" w:rsidR="0088036E" w:rsidRPr="0088036E" w:rsidRDefault="0088036E" w:rsidP="0088036E">
            <w:pPr>
              <w:pStyle w:val="afffffffff9"/>
              <w:spacing w:beforeLines="50" w:before="120" w:line="360" w:lineRule="auto"/>
              <w:rPr>
                <w:i/>
                <w:iCs/>
              </w:rPr>
            </w:pPr>
            <w:r w:rsidRPr="0088036E">
              <w:rPr>
                <w:i/>
                <w:iCs/>
              </w:rPr>
              <w:t xml:space="preserve">Hippophae </w:t>
            </w:r>
          </w:p>
          <w:p w14:paraId="14AE2A90" w14:textId="66C1BB3A" w:rsidR="005E3B64" w:rsidRPr="004444E7" w:rsidRDefault="0088036E" w:rsidP="0088036E">
            <w:pPr>
              <w:pStyle w:val="afffffffff9"/>
              <w:spacing w:beforeLines="50" w:before="120" w:line="360" w:lineRule="auto"/>
            </w:pPr>
            <w:r w:rsidRPr="0088036E">
              <w:rPr>
                <w:rFonts w:hint="eastAsia"/>
                <w:i/>
                <w:iCs/>
              </w:rPr>
              <w:t>rhamnoides</w:t>
            </w:r>
            <w:r>
              <w:rPr>
                <w:rFonts w:hint="eastAsia"/>
              </w:rPr>
              <w:t xml:space="preserve"> L.</w:t>
            </w:r>
            <w:r w:rsidRPr="004444E7">
              <w:rPr>
                <w:rFonts w:hint="eastAsia"/>
              </w:rPr>
              <w:t xml:space="preserve"> </w:t>
            </w:r>
          </w:p>
        </w:tc>
        <w:tc>
          <w:tcPr>
            <w:tcW w:w="2066" w:type="dxa"/>
            <w:shd w:val="clear" w:color="auto" w:fill="auto"/>
            <w:vAlign w:val="center"/>
          </w:tcPr>
          <w:p w14:paraId="57B50922" w14:textId="7C02DB90" w:rsidR="005E3B64" w:rsidRDefault="005E3B64" w:rsidP="00D04F35">
            <w:pPr>
              <w:pStyle w:val="afffffffff9"/>
              <w:spacing w:beforeLines="50" w:before="120" w:line="360" w:lineRule="auto"/>
            </w:pPr>
            <w:r w:rsidRPr="004444E7">
              <w:rPr>
                <w:rFonts w:hint="eastAsia"/>
              </w:rPr>
              <w:t>山西、陕西、内蒙古</w:t>
            </w:r>
          </w:p>
        </w:tc>
        <w:tc>
          <w:tcPr>
            <w:tcW w:w="1706" w:type="dxa"/>
            <w:shd w:val="clear" w:color="auto" w:fill="auto"/>
            <w:vAlign w:val="center"/>
          </w:tcPr>
          <w:p w14:paraId="572C492C" w14:textId="616E69F2" w:rsidR="005E3B64" w:rsidRDefault="005E3B64" w:rsidP="00D04F35">
            <w:pPr>
              <w:pStyle w:val="afffffffff9"/>
              <w:spacing w:beforeLines="50" w:before="120" w:line="360" w:lineRule="auto"/>
            </w:pPr>
            <w:r w:rsidRPr="004444E7">
              <w:rPr>
                <w:rFonts w:hint="eastAsia"/>
              </w:rPr>
              <w:t>沙棘黄酮、维生素C</w:t>
            </w:r>
          </w:p>
        </w:tc>
        <w:tc>
          <w:tcPr>
            <w:tcW w:w="1694" w:type="dxa"/>
            <w:shd w:val="clear" w:color="auto" w:fill="auto"/>
            <w:vAlign w:val="center"/>
          </w:tcPr>
          <w:p w14:paraId="5900056F" w14:textId="38CAB8C7" w:rsidR="005E3B64" w:rsidRDefault="005E3B64" w:rsidP="00D04F35">
            <w:pPr>
              <w:pStyle w:val="afffffffff9"/>
              <w:spacing w:beforeLines="50" w:before="120" w:line="360" w:lineRule="auto"/>
            </w:pPr>
            <w:r w:rsidRPr="004444E7">
              <w:rPr>
                <w:rFonts w:hint="eastAsia"/>
              </w:rPr>
              <w:t>抗氧化、美白、修复</w:t>
            </w:r>
          </w:p>
        </w:tc>
      </w:tr>
      <w:tr w:rsidR="005E3B64" w14:paraId="17A2E890" w14:textId="77777777" w:rsidTr="005E3B64">
        <w:trPr>
          <w:trHeight w:val="140"/>
          <w:jc w:val="center"/>
        </w:trPr>
        <w:tc>
          <w:tcPr>
            <w:tcW w:w="687" w:type="dxa"/>
            <w:vMerge/>
            <w:shd w:val="clear" w:color="auto" w:fill="auto"/>
            <w:vAlign w:val="center"/>
          </w:tcPr>
          <w:p w14:paraId="2E5A6469" w14:textId="77777777" w:rsidR="005E3B64" w:rsidRDefault="005E3B64" w:rsidP="00B02F29">
            <w:pPr>
              <w:pStyle w:val="afffffffff9"/>
            </w:pPr>
          </w:p>
        </w:tc>
        <w:tc>
          <w:tcPr>
            <w:tcW w:w="1210" w:type="dxa"/>
            <w:shd w:val="clear" w:color="auto" w:fill="auto"/>
            <w:vAlign w:val="center"/>
          </w:tcPr>
          <w:p w14:paraId="5CCACABD" w14:textId="2C05F740" w:rsidR="005E3B64" w:rsidRDefault="005E3B64" w:rsidP="00D04F35">
            <w:pPr>
              <w:pStyle w:val="afffffffff9"/>
              <w:spacing w:beforeLines="50" w:before="120" w:line="360" w:lineRule="auto"/>
            </w:pPr>
            <w:bookmarkStart w:id="139" w:name="OLE_LINK13"/>
            <w:r w:rsidRPr="004444E7">
              <w:rPr>
                <w:rFonts w:hint="eastAsia"/>
              </w:rPr>
              <w:t>山楂</w:t>
            </w:r>
            <w:bookmarkEnd w:id="139"/>
          </w:p>
        </w:tc>
        <w:tc>
          <w:tcPr>
            <w:tcW w:w="1971" w:type="dxa"/>
          </w:tcPr>
          <w:p w14:paraId="332FE7D9" w14:textId="77777777" w:rsidR="0088036E" w:rsidRPr="0088036E" w:rsidRDefault="0088036E" w:rsidP="0088036E">
            <w:pPr>
              <w:pStyle w:val="afffffffff9"/>
              <w:spacing w:beforeLines="50" w:before="120" w:line="360" w:lineRule="auto"/>
              <w:rPr>
                <w:i/>
                <w:iCs/>
              </w:rPr>
            </w:pPr>
            <w:r w:rsidRPr="0088036E">
              <w:rPr>
                <w:i/>
                <w:iCs/>
              </w:rPr>
              <w:t xml:space="preserve">Crataegus </w:t>
            </w:r>
          </w:p>
          <w:p w14:paraId="3420A51C" w14:textId="4FDE3C42" w:rsidR="005E3B64" w:rsidRPr="004444E7" w:rsidRDefault="0088036E" w:rsidP="0088036E">
            <w:pPr>
              <w:pStyle w:val="afffffffff9"/>
              <w:spacing w:beforeLines="50" w:before="120" w:line="360" w:lineRule="auto"/>
            </w:pPr>
            <w:r w:rsidRPr="0088036E">
              <w:rPr>
                <w:i/>
                <w:iCs/>
              </w:rPr>
              <w:t>pinnatifida</w:t>
            </w:r>
            <w:r>
              <w:t xml:space="preserve"> Bge.</w:t>
            </w:r>
          </w:p>
        </w:tc>
        <w:tc>
          <w:tcPr>
            <w:tcW w:w="2066" w:type="dxa"/>
            <w:shd w:val="clear" w:color="auto" w:fill="auto"/>
            <w:vAlign w:val="center"/>
          </w:tcPr>
          <w:p w14:paraId="6AD09025" w14:textId="78A3848A" w:rsidR="005E3B64" w:rsidRDefault="005E3B64" w:rsidP="00D04F35">
            <w:pPr>
              <w:pStyle w:val="afffffffff9"/>
              <w:spacing w:beforeLines="50" w:before="120" w:line="360" w:lineRule="auto"/>
            </w:pPr>
            <w:r w:rsidRPr="004444E7">
              <w:rPr>
                <w:rFonts w:hint="eastAsia"/>
              </w:rPr>
              <w:t>山东、河北、河南</w:t>
            </w:r>
          </w:p>
        </w:tc>
        <w:tc>
          <w:tcPr>
            <w:tcW w:w="1706" w:type="dxa"/>
            <w:shd w:val="clear" w:color="auto" w:fill="auto"/>
            <w:vAlign w:val="center"/>
          </w:tcPr>
          <w:p w14:paraId="5E36D353" w14:textId="1485C78F" w:rsidR="005E3B64" w:rsidRDefault="005E3B64" w:rsidP="00D04F35">
            <w:pPr>
              <w:pStyle w:val="afffffffff9"/>
              <w:spacing w:beforeLines="50" w:before="120" w:line="360" w:lineRule="auto"/>
            </w:pPr>
            <w:r w:rsidRPr="004444E7">
              <w:rPr>
                <w:rFonts w:hint="eastAsia"/>
              </w:rPr>
              <w:t>山楂酸、黄酮类</w:t>
            </w:r>
          </w:p>
        </w:tc>
        <w:tc>
          <w:tcPr>
            <w:tcW w:w="1694" w:type="dxa"/>
            <w:shd w:val="clear" w:color="auto" w:fill="auto"/>
            <w:vAlign w:val="center"/>
          </w:tcPr>
          <w:p w14:paraId="785608F7" w14:textId="7682580A" w:rsidR="005E3B64" w:rsidRDefault="005E3B64" w:rsidP="00D04F35">
            <w:pPr>
              <w:pStyle w:val="afffffffff9"/>
              <w:spacing w:beforeLines="50" w:before="120" w:line="360" w:lineRule="auto"/>
            </w:pPr>
            <w:r w:rsidRPr="004444E7">
              <w:rPr>
                <w:rFonts w:hint="eastAsia"/>
              </w:rPr>
              <w:t>抗氧化</w:t>
            </w:r>
          </w:p>
        </w:tc>
      </w:tr>
      <w:tr w:rsidR="005E3B64" w14:paraId="2A9D44AD" w14:textId="77777777" w:rsidTr="0088036E">
        <w:trPr>
          <w:trHeight w:val="73"/>
          <w:jc w:val="center"/>
        </w:trPr>
        <w:tc>
          <w:tcPr>
            <w:tcW w:w="687" w:type="dxa"/>
            <w:vMerge/>
            <w:shd w:val="clear" w:color="auto" w:fill="auto"/>
            <w:vAlign w:val="center"/>
          </w:tcPr>
          <w:p w14:paraId="135F253F" w14:textId="77777777" w:rsidR="005E3B64" w:rsidRDefault="005E3B64" w:rsidP="00B02F29">
            <w:pPr>
              <w:pStyle w:val="afffffffff9"/>
            </w:pPr>
          </w:p>
        </w:tc>
        <w:tc>
          <w:tcPr>
            <w:tcW w:w="1210" w:type="dxa"/>
            <w:shd w:val="clear" w:color="auto" w:fill="auto"/>
            <w:vAlign w:val="center"/>
          </w:tcPr>
          <w:p w14:paraId="44248E78" w14:textId="4113671A" w:rsidR="005E3B64" w:rsidRDefault="005E3B64" w:rsidP="00D04F35">
            <w:pPr>
              <w:pStyle w:val="afffffffff9"/>
              <w:spacing w:beforeLines="50" w:before="120" w:line="360" w:lineRule="auto"/>
            </w:pPr>
            <w:r w:rsidRPr="004444E7">
              <w:rPr>
                <w:rFonts w:hint="eastAsia"/>
              </w:rPr>
              <w:t>罗汉果</w:t>
            </w:r>
          </w:p>
        </w:tc>
        <w:tc>
          <w:tcPr>
            <w:tcW w:w="1971" w:type="dxa"/>
            <w:vAlign w:val="center"/>
          </w:tcPr>
          <w:p w14:paraId="4F793C8A" w14:textId="658CA3E6" w:rsidR="0088036E" w:rsidRPr="0088036E" w:rsidRDefault="0088036E" w:rsidP="0088036E">
            <w:pPr>
              <w:pStyle w:val="afffffffff9"/>
              <w:spacing w:beforeLines="50" w:before="120" w:line="360" w:lineRule="auto"/>
              <w:rPr>
                <w:i/>
                <w:iCs/>
              </w:rPr>
            </w:pPr>
            <w:r w:rsidRPr="0088036E">
              <w:rPr>
                <w:i/>
                <w:iCs/>
              </w:rPr>
              <w:t>Siraitia</w:t>
            </w:r>
          </w:p>
          <w:p w14:paraId="791453F8" w14:textId="5F788F5C" w:rsidR="0088036E" w:rsidRDefault="0088036E" w:rsidP="0088036E">
            <w:pPr>
              <w:pStyle w:val="afffffffff9"/>
              <w:spacing w:beforeLines="50" w:before="120" w:line="360" w:lineRule="auto"/>
            </w:pPr>
            <w:r w:rsidRPr="0088036E">
              <w:rPr>
                <w:rFonts w:hint="eastAsia"/>
                <w:i/>
                <w:iCs/>
              </w:rPr>
              <w:t>grosvenorii</w:t>
            </w:r>
            <w:r>
              <w:rPr>
                <w:rFonts w:hint="eastAsia"/>
              </w:rPr>
              <w:t xml:space="preserve"> （Swingle） C.</w:t>
            </w:r>
          </w:p>
          <w:p w14:paraId="1BE64922" w14:textId="2F20B056" w:rsidR="0088036E" w:rsidRDefault="0088036E" w:rsidP="0088036E">
            <w:pPr>
              <w:pStyle w:val="afffffffff9"/>
              <w:spacing w:beforeLines="50" w:before="120" w:line="360" w:lineRule="auto"/>
            </w:pPr>
            <w:r>
              <w:t>Jeffrey ex A. M. Lu et Z. Y.</w:t>
            </w:r>
          </w:p>
          <w:p w14:paraId="17A4CE5B" w14:textId="6C905086" w:rsidR="005E3B64" w:rsidRPr="004444E7" w:rsidRDefault="0088036E" w:rsidP="0088036E">
            <w:pPr>
              <w:pStyle w:val="afffffffff9"/>
              <w:spacing w:beforeLines="50" w:before="120" w:line="360" w:lineRule="auto"/>
            </w:pPr>
            <w:r>
              <w:t>Zhang</w:t>
            </w:r>
          </w:p>
        </w:tc>
        <w:tc>
          <w:tcPr>
            <w:tcW w:w="2066" w:type="dxa"/>
            <w:shd w:val="clear" w:color="auto" w:fill="auto"/>
            <w:vAlign w:val="center"/>
          </w:tcPr>
          <w:p w14:paraId="497A6E5B" w14:textId="636AEA21" w:rsidR="005E3B64" w:rsidRDefault="005E3B64" w:rsidP="00D04F35">
            <w:pPr>
              <w:pStyle w:val="afffffffff9"/>
              <w:spacing w:beforeLines="50" w:before="120" w:line="360" w:lineRule="auto"/>
            </w:pPr>
            <w:r w:rsidRPr="004444E7">
              <w:rPr>
                <w:rFonts w:hint="eastAsia"/>
              </w:rPr>
              <w:t>广西</w:t>
            </w:r>
          </w:p>
        </w:tc>
        <w:tc>
          <w:tcPr>
            <w:tcW w:w="1706" w:type="dxa"/>
            <w:shd w:val="clear" w:color="auto" w:fill="auto"/>
            <w:vAlign w:val="center"/>
          </w:tcPr>
          <w:p w14:paraId="78E86DF3" w14:textId="302169AA" w:rsidR="005E3B64" w:rsidRDefault="005E3B64" w:rsidP="00D04F35">
            <w:pPr>
              <w:pStyle w:val="afffffffff9"/>
              <w:spacing w:beforeLines="50" w:before="120" w:line="360" w:lineRule="auto"/>
            </w:pPr>
            <w:r w:rsidRPr="004444E7">
              <w:rPr>
                <w:rFonts w:hint="eastAsia"/>
              </w:rPr>
              <w:t>罗汉果苷、多糖</w:t>
            </w:r>
          </w:p>
        </w:tc>
        <w:tc>
          <w:tcPr>
            <w:tcW w:w="1694" w:type="dxa"/>
            <w:shd w:val="clear" w:color="auto" w:fill="auto"/>
            <w:vAlign w:val="center"/>
          </w:tcPr>
          <w:p w14:paraId="07CEFBC4" w14:textId="136111D7" w:rsidR="005E3B64" w:rsidRDefault="005E3B64" w:rsidP="00D04F35">
            <w:pPr>
              <w:pStyle w:val="afffffffff9"/>
              <w:spacing w:beforeLines="50" w:before="120" w:line="360" w:lineRule="auto"/>
            </w:pPr>
            <w:r w:rsidRPr="004444E7">
              <w:rPr>
                <w:rFonts w:hint="eastAsia"/>
              </w:rPr>
              <w:t>抗氧化、舒缓</w:t>
            </w:r>
          </w:p>
        </w:tc>
      </w:tr>
      <w:tr w:rsidR="005E3B64" w14:paraId="4DBAF59E" w14:textId="77777777" w:rsidTr="005E3B64">
        <w:trPr>
          <w:trHeight w:val="93"/>
          <w:jc w:val="center"/>
        </w:trPr>
        <w:tc>
          <w:tcPr>
            <w:tcW w:w="687" w:type="dxa"/>
            <w:vMerge/>
            <w:shd w:val="clear" w:color="auto" w:fill="auto"/>
            <w:vAlign w:val="center"/>
          </w:tcPr>
          <w:p w14:paraId="0B08F22B" w14:textId="77777777" w:rsidR="005E3B64" w:rsidRDefault="005E3B64" w:rsidP="00B02F29">
            <w:pPr>
              <w:pStyle w:val="afffffffff9"/>
            </w:pPr>
          </w:p>
        </w:tc>
        <w:tc>
          <w:tcPr>
            <w:tcW w:w="1210" w:type="dxa"/>
            <w:shd w:val="clear" w:color="auto" w:fill="auto"/>
            <w:vAlign w:val="center"/>
          </w:tcPr>
          <w:p w14:paraId="713EFF96" w14:textId="1C4504D1" w:rsidR="005E3B64" w:rsidRDefault="005E3B64" w:rsidP="00D04F35">
            <w:pPr>
              <w:pStyle w:val="afffffffff9"/>
              <w:spacing w:beforeLines="50" w:before="120" w:line="360" w:lineRule="auto"/>
            </w:pPr>
            <w:bookmarkStart w:id="140" w:name="OLE_LINK14"/>
            <w:r w:rsidRPr="004444E7">
              <w:rPr>
                <w:rFonts w:hint="eastAsia"/>
              </w:rPr>
              <w:t>五味子</w:t>
            </w:r>
            <w:bookmarkEnd w:id="140"/>
          </w:p>
        </w:tc>
        <w:tc>
          <w:tcPr>
            <w:tcW w:w="1971" w:type="dxa"/>
          </w:tcPr>
          <w:p w14:paraId="1769BDA1" w14:textId="77777777" w:rsidR="0088036E" w:rsidRPr="0088036E" w:rsidRDefault="0088036E" w:rsidP="0088036E">
            <w:pPr>
              <w:pStyle w:val="afffffffff9"/>
              <w:spacing w:beforeLines="50" w:before="120" w:line="360" w:lineRule="auto"/>
              <w:rPr>
                <w:i/>
                <w:iCs/>
              </w:rPr>
            </w:pPr>
            <w:r w:rsidRPr="0088036E">
              <w:rPr>
                <w:i/>
                <w:iCs/>
              </w:rPr>
              <w:t xml:space="preserve">Schisandra </w:t>
            </w:r>
          </w:p>
          <w:p w14:paraId="4B489190" w14:textId="4E9C7D43" w:rsidR="005E3B64" w:rsidRPr="004444E7" w:rsidRDefault="0088036E" w:rsidP="0088036E">
            <w:pPr>
              <w:pStyle w:val="afffffffff9"/>
              <w:spacing w:beforeLines="50" w:before="120" w:line="360" w:lineRule="auto"/>
            </w:pPr>
            <w:r w:rsidRPr="0088036E">
              <w:rPr>
                <w:rFonts w:hint="eastAsia"/>
                <w:i/>
                <w:iCs/>
              </w:rPr>
              <w:t>chinensis</w:t>
            </w:r>
            <w:r>
              <w:rPr>
                <w:rFonts w:hint="eastAsia"/>
              </w:rPr>
              <w:t>（Turcz.）Baill.</w:t>
            </w:r>
          </w:p>
        </w:tc>
        <w:tc>
          <w:tcPr>
            <w:tcW w:w="2066" w:type="dxa"/>
            <w:shd w:val="clear" w:color="auto" w:fill="auto"/>
            <w:vAlign w:val="center"/>
          </w:tcPr>
          <w:p w14:paraId="18DFFE87" w14:textId="288D2EC9" w:rsidR="005E3B64" w:rsidRDefault="005E3B64" w:rsidP="00D04F35">
            <w:pPr>
              <w:pStyle w:val="afffffffff9"/>
              <w:spacing w:beforeLines="50" w:before="120" w:line="360" w:lineRule="auto"/>
            </w:pPr>
            <w:r w:rsidRPr="004444E7">
              <w:rPr>
                <w:rFonts w:hint="eastAsia"/>
              </w:rPr>
              <w:t>东北地区</w:t>
            </w:r>
          </w:p>
        </w:tc>
        <w:tc>
          <w:tcPr>
            <w:tcW w:w="1706" w:type="dxa"/>
            <w:shd w:val="clear" w:color="auto" w:fill="auto"/>
            <w:vAlign w:val="center"/>
          </w:tcPr>
          <w:p w14:paraId="64343D35" w14:textId="7D809ED4" w:rsidR="005E3B64" w:rsidRDefault="005E3B64" w:rsidP="00D04F35">
            <w:pPr>
              <w:pStyle w:val="afffffffff9"/>
              <w:spacing w:beforeLines="50" w:before="120" w:line="360" w:lineRule="auto"/>
            </w:pPr>
            <w:r w:rsidRPr="004444E7">
              <w:rPr>
                <w:rFonts w:hint="eastAsia"/>
              </w:rPr>
              <w:t>五味子醇、五味子酸</w:t>
            </w:r>
          </w:p>
        </w:tc>
        <w:tc>
          <w:tcPr>
            <w:tcW w:w="1694" w:type="dxa"/>
            <w:shd w:val="clear" w:color="auto" w:fill="auto"/>
            <w:vAlign w:val="center"/>
          </w:tcPr>
          <w:p w14:paraId="431D14FD" w14:textId="3771BC90" w:rsidR="005E3B64" w:rsidRDefault="005E3B64" w:rsidP="00D04F35">
            <w:pPr>
              <w:pStyle w:val="afffffffff9"/>
              <w:spacing w:beforeLines="50" w:before="120" w:line="360" w:lineRule="auto"/>
            </w:pPr>
            <w:r w:rsidRPr="004444E7">
              <w:rPr>
                <w:rFonts w:hint="eastAsia"/>
              </w:rPr>
              <w:t>抗氧化、抗炎、修复</w:t>
            </w:r>
          </w:p>
        </w:tc>
      </w:tr>
      <w:tr w:rsidR="005E3B64" w14:paraId="44F42FEA" w14:textId="77777777" w:rsidTr="005E3B64">
        <w:trPr>
          <w:trHeight w:val="93"/>
          <w:jc w:val="center"/>
        </w:trPr>
        <w:tc>
          <w:tcPr>
            <w:tcW w:w="687" w:type="dxa"/>
            <w:vMerge w:val="restart"/>
            <w:shd w:val="clear" w:color="auto" w:fill="auto"/>
            <w:vAlign w:val="center"/>
          </w:tcPr>
          <w:p w14:paraId="103B839F" w14:textId="2788092D" w:rsidR="005E3B64" w:rsidRDefault="005E3B64" w:rsidP="00B02F29">
            <w:pPr>
              <w:pStyle w:val="afffffffff9"/>
            </w:pPr>
            <w:r w:rsidRPr="004444E7">
              <w:rPr>
                <w:rFonts w:hint="eastAsia"/>
              </w:rPr>
              <w:t>茶叶类植物</w:t>
            </w:r>
          </w:p>
        </w:tc>
        <w:tc>
          <w:tcPr>
            <w:tcW w:w="1210" w:type="dxa"/>
            <w:shd w:val="clear" w:color="auto" w:fill="auto"/>
            <w:vAlign w:val="center"/>
          </w:tcPr>
          <w:p w14:paraId="563517CB" w14:textId="3B27A71C" w:rsidR="005E3B64" w:rsidRDefault="005E3B64" w:rsidP="00D04F35">
            <w:pPr>
              <w:pStyle w:val="afffffffff9"/>
              <w:spacing w:beforeLines="50" w:before="120" w:line="360" w:lineRule="auto"/>
            </w:pPr>
            <w:r w:rsidRPr="004444E7">
              <w:rPr>
                <w:rFonts w:hint="eastAsia"/>
              </w:rPr>
              <w:t>绿茶</w:t>
            </w:r>
          </w:p>
        </w:tc>
        <w:tc>
          <w:tcPr>
            <w:tcW w:w="1971" w:type="dxa"/>
          </w:tcPr>
          <w:p w14:paraId="6F96885B" w14:textId="582923B7" w:rsidR="005E3B64" w:rsidRPr="004444E7" w:rsidRDefault="0088036E" w:rsidP="00D04F35">
            <w:pPr>
              <w:pStyle w:val="afffffffff9"/>
              <w:spacing w:beforeLines="50" w:before="120" w:line="360" w:lineRule="auto"/>
            </w:pPr>
            <w:r w:rsidRPr="0088036E">
              <w:rPr>
                <w:i/>
                <w:iCs/>
              </w:rPr>
              <w:t>Camellia sinensis</w:t>
            </w:r>
            <w:r w:rsidRPr="0088036E">
              <w:t xml:space="preserve"> (L.) Kuntze</w:t>
            </w:r>
          </w:p>
        </w:tc>
        <w:tc>
          <w:tcPr>
            <w:tcW w:w="2066" w:type="dxa"/>
            <w:shd w:val="clear" w:color="auto" w:fill="auto"/>
            <w:vAlign w:val="center"/>
          </w:tcPr>
          <w:p w14:paraId="4DDEA6F4" w14:textId="3A051229" w:rsidR="005E3B64" w:rsidRDefault="005E3B64" w:rsidP="00D04F35">
            <w:pPr>
              <w:pStyle w:val="afffffffff9"/>
              <w:spacing w:beforeLines="50" w:before="120" w:line="360" w:lineRule="auto"/>
            </w:pPr>
            <w:r w:rsidRPr="004444E7">
              <w:rPr>
                <w:rFonts w:hint="eastAsia"/>
              </w:rPr>
              <w:t>浙江、福建、安徽</w:t>
            </w:r>
          </w:p>
        </w:tc>
        <w:tc>
          <w:tcPr>
            <w:tcW w:w="1706" w:type="dxa"/>
            <w:shd w:val="clear" w:color="auto" w:fill="auto"/>
            <w:vAlign w:val="center"/>
          </w:tcPr>
          <w:p w14:paraId="71B7C12B" w14:textId="7D31A633" w:rsidR="005E3B64" w:rsidRDefault="005E3B64" w:rsidP="00D04F35">
            <w:pPr>
              <w:pStyle w:val="afffffffff9"/>
              <w:spacing w:beforeLines="50" w:before="120" w:line="360" w:lineRule="auto"/>
            </w:pPr>
            <w:r w:rsidRPr="004444E7">
              <w:rPr>
                <w:rFonts w:hint="eastAsia"/>
              </w:rPr>
              <w:t>茶多酚、儿茶素</w:t>
            </w:r>
          </w:p>
        </w:tc>
        <w:tc>
          <w:tcPr>
            <w:tcW w:w="1694" w:type="dxa"/>
            <w:shd w:val="clear" w:color="auto" w:fill="auto"/>
            <w:vAlign w:val="center"/>
          </w:tcPr>
          <w:p w14:paraId="317A895B" w14:textId="24BC753A" w:rsidR="005E3B64" w:rsidRDefault="005E3B64" w:rsidP="00D04F35">
            <w:pPr>
              <w:pStyle w:val="afffffffff9"/>
              <w:spacing w:beforeLines="50" w:before="120" w:line="360" w:lineRule="auto"/>
            </w:pPr>
            <w:r w:rsidRPr="004444E7">
              <w:rPr>
                <w:rFonts w:hint="eastAsia"/>
              </w:rPr>
              <w:t>抗氧化、抗炎、控油</w:t>
            </w:r>
          </w:p>
        </w:tc>
      </w:tr>
      <w:tr w:rsidR="005E3B64" w14:paraId="64B025E5" w14:textId="77777777" w:rsidTr="005E3B64">
        <w:trPr>
          <w:trHeight w:val="130"/>
          <w:jc w:val="center"/>
        </w:trPr>
        <w:tc>
          <w:tcPr>
            <w:tcW w:w="687" w:type="dxa"/>
            <w:vMerge/>
            <w:shd w:val="clear" w:color="auto" w:fill="auto"/>
            <w:vAlign w:val="center"/>
          </w:tcPr>
          <w:p w14:paraId="1C4F8095" w14:textId="77777777" w:rsidR="005E3B64" w:rsidRDefault="005E3B64" w:rsidP="00B02F29">
            <w:pPr>
              <w:pStyle w:val="afffffffff9"/>
            </w:pPr>
          </w:p>
        </w:tc>
        <w:tc>
          <w:tcPr>
            <w:tcW w:w="1210" w:type="dxa"/>
            <w:shd w:val="clear" w:color="auto" w:fill="auto"/>
            <w:vAlign w:val="center"/>
          </w:tcPr>
          <w:p w14:paraId="3104A667" w14:textId="2E7A5215" w:rsidR="005E3B64" w:rsidRDefault="005E3B64" w:rsidP="00D04F35">
            <w:pPr>
              <w:pStyle w:val="afffffffff9"/>
              <w:spacing w:beforeLines="50" w:before="120" w:line="360" w:lineRule="auto"/>
            </w:pPr>
            <w:r w:rsidRPr="004444E7">
              <w:rPr>
                <w:rFonts w:hint="eastAsia"/>
              </w:rPr>
              <w:t>普洱茶</w:t>
            </w:r>
          </w:p>
        </w:tc>
        <w:tc>
          <w:tcPr>
            <w:tcW w:w="1971" w:type="dxa"/>
          </w:tcPr>
          <w:p w14:paraId="1EDCA31B" w14:textId="1F38503B" w:rsidR="005E3B64" w:rsidRPr="004444E7" w:rsidRDefault="000A0397" w:rsidP="00D04F35">
            <w:pPr>
              <w:pStyle w:val="afffffffff9"/>
              <w:spacing w:beforeLines="50" w:before="120" w:line="360" w:lineRule="auto"/>
            </w:pPr>
            <w:r w:rsidRPr="000A0397">
              <w:rPr>
                <w:i/>
                <w:iCs/>
              </w:rPr>
              <w:t>Camellia sinensis</w:t>
            </w:r>
            <w:r w:rsidRPr="000A0397">
              <w:t xml:space="preserve"> (L.) Kuntze var. </w:t>
            </w:r>
            <w:r w:rsidRPr="000A0397">
              <w:rPr>
                <w:i/>
                <w:iCs/>
              </w:rPr>
              <w:t>assamica</w:t>
            </w:r>
            <w:r w:rsidRPr="000A0397">
              <w:t xml:space="preserve"> (Mast.) Kitam.</w:t>
            </w:r>
          </w:p>
        </w:tc>
        <w:tc>
          <w:tcPr>
            <w:tcW w:w="2066" w:type="dxa"/>
            <w:shd w:val="clear" w:color="auto" w:fill="auto"/>
            <w:vAlign w:val="center"/>
          </w:tcPr>
          <w:p w14:paraId="1A7081D5" w14:textId="7CFA069D" w:rsidR="005E3B64" w:rsidRDefault="005E3B64" w:rsidP="00D04F35">
            <w:pPr>
              <w:pStyle w:val="afffffffff9"/>
              <w:spacing w:beforeLines="50" w:before="120" w:line="360" w:lineRule="auto"/>
            </w:pPr>
            <w:r w:rsidRPr="004444E7">
              <w:rPr>
                <w:rFonts w:hint="eastAsia"/>
              </w:rPr>
              <w:t>云南</w:t>
            </w:r>
          </w:p>
        </w:tc>
        <w:tc>
          <w:tcPr>
            <w:tcW w:w="1706" w:type="dxa"/>
            <w:shd w:val="clear" w:color="auto" w:fill="auto"/>
            <w:vAlign w:val="center"/>
          </w:tcPr>
          <w:p w14:paraId="693175A2" w14:textId="4F7998AD" w:rsidR="005E3B64" w:rsidRDefault="005E3B64" w:rsidP="00D04F35">
            <w:pPr>
              <w:pStyle w:val="afffffffff9"/>
              <w:spacing w:beforeLines="50" w:before="120" w:line="360" w:lineRule="auto"/>
            </w:pPr>
            <w:r w:rsidRPr="004444E7">
              <w:rPr>
                <w:rFonts w:hint="eastAsia"/>
              </w:rPr>
              <w:t>茶多酚、茶褐素</w:t>
            </w:r>
          </w:p>
        </w:tc>
        <w:tc>
          <w:tcPr>
            <w:tcW w:w="1694" w:type="dxa"/>
            <w:shd w:val="clear" w:color="auto" w:fill="auto"/>
            <w:vAlign w:val="center"/>
          </w:tcPr>
          <w:p w14:paraId="297ABCF7" w14:textId="2FD77FE6" w:rsidR="005E3B64" w:rsidRDefault="005E3B64" w:rsidP="00D04F35">
            <w:pPr>
              <w:pStyle w:val="afffffffff9"/>
              <w:spacing w:beforeLines="50" w:before="120" w:line="360" w:lineRule="auto"/>
            </w:pPr>
            <w:r w:rsidRPr="004444E7">
              <w:rPr>
                <w:rFonts w:hint="eastAsia"/>
              </w:rPr>
              <w:t>抗氧化、抗衰老、保湿</w:t>
            </w:r>
          </w:p>
        </w:tc>
      </w:tr>
      <w:tr w:rsidR="005E3B64" w14:paraId="223A73FC" w14:textId="77777777" w:rsidTr="005E3B64">
        <w:trPr>
          <w:trHeight w:val="120"/>
          <w:jc w:val="center"/>
        </w:trPr>
        <w:tc>
          <w:tcPr>
            <w:tcW w:w="687" w:type="dxa"/>
            <w:vMerge/>
            <w:shd w:val="clear" w:color="auto" w:fill="auto"/>
            <w:vAlign w:val="center"/>
          </w:tcPr>
          <w:p w14:paraId="27431F61" w14:textId="77777777" w:rsidR="005E3B64" w:rsidRDefault="005E3B64" w:rsidP="00B02F29">
            <w:pPr>
              <w:pStyle w:val="afffffffff9"/>
            </w:pPr>
          </w:p>
        </w:tc>
        <w:tc>
          <w:tcPr>
            <w:tcW w:w="1210" w:type="dxa"/>
            <w:shd w:val="clear" w:color="auto" w:fill="auto"/>
            <w:vAlign w:val="center"/>
          </w:tcPr>
          <w:p w14:paraId="5517845C" w14:textId="01727F18" w:rsidR="005E3B64" w:rsidRDefault="005E3B64" w:rsidP="00D04F35">
            <w:pPr>
              <w:pStyle w:val="afffffffff9"/>
              <w:spacing w:beforeLines="50" w:before="120" w:line="360" w:lineRule="auto"/>
            </w:pPr>
            <w:r w:rsidRPr="004444E7">
              <w:rPr>
                <w:rFonts w:hint="eastAsia"/>
              </w:rPr>
              <w:t>白茶</w:t>
            </w:r>
          </w:p>
        </w:tc>
        <w:tc>
          <w:tcPr>
            <w:tcW w:w="1971" w:type="dxa"/>
          </w:tcPr>
          <w:p w14:paraId="2DE2A91A" w14:textId="3AFAB650" w:rsidR="005E3B64" w:rsidRPr="004444E7" w:rsidRDefault="000A0397" w:rsidP="00D04F35">
            <w:pPr>
              <w:pStyle w:val="afffffffff9"/>
              <w:spacing w:beforeLines="50" w:before="120" w:line="360" w:lineRule="auto"/>
            </w:pPr>
            <w:r w:rsidRPr="000A0397">
              <w:rPr>
                <w:i/>
                <w:iCs/>
              </w:rPr>
              <w:t>Camellia sinensis</w:t>
            </w:r>
            <w:r w:rsidRPr="000A0397">
              <w:t xml:space="preserve"> (L.) Kuntze</w:t>
            </w:r>
          </w:p>
        </w:tc>
        <w:tc>
          <w:tcPr>
            <w:tcW w:w="2066" w:type="dxa"/>
            <w:shd w:val="clear" w:color="auto" w:fill="auto"/>
            <w:vAlign w:val="center"/>
          </w:tcPr>
          <w:p w14:paraId="023D9923" w14:textId="116A1635" w:rsidR="005E3B64" w:rsidRDefault="005E3B64" w:rsidP="00D04F35">
            <w:pPr>
              <w:pStyle w:val="afffffffff9"/>
              <w:spacing w:beforeLines="50" w:before="120" w:line="360" w:lineRule="auto"/>
            </w:pPr>
            <w:r w:rsidRPr="004444E7">
              <w:rPr>
                <w:rFonts w:hint="eastAsia"/>
              </w:rPr>
              <w:t>福建</w:t>
            </w:r>
          </w:p>
        </w:tc>
        <w:tc>
          <w:tcPr>
            <w:tcW w:w="1706" w:type="dxa"/>
            <w:shd w:val="clear" w:color="auto" w:fill="auto"/>
            <w:vAlign w:val="center"/>
          </w:tcPr>
          <w:p w14:paraId="102893C8" w14:textId="487040A9" w:rsidR="005E3B64" w:rsidRDefault="005E3B64" w:rsidP="00D04F35">
            <w:pPr>
              <w:pStyle w:val="afffffffff9"/>
              <w:spacing w:beforeLines="50" w:before="120" w:line="360" w:lineRule="auto"/>
            </w:pPr>
            <w:r w:rsidRPr="004444E7">
              <w:rPr>
                <w:rFonts w:hint="eastAsia"/>
              </w:rPr>
              <w:t>茶多酚、黄酮类</w:t>
            </w:r>
          </w:p>
        </w:tc>
        <w:tc>
          <w:tcPr>
            <w:tcW w:w="1694" w:type="dxa"/>
            <w:shd w:val="clear" w:color="auto" w:fill="auto"/>
            <w:vAlign w:val="center"/>
          </w:tcPr>
          <w:p w14:paraId="7FBA1EBF" w14:textId="5B721A21" w:rsidR="005E3B64" w:rsidRDefault="005E3B64" w:rsidP="00D04F35">
            <w:pPr>
              <w:pStyle w:val="afffffffff9"/>
              <w:spacing w:beforeLines="50" w:before="120" w:line="360" w:lineRule="auto"/>
            </w:pPr>
            <w:r w:rsidRPr="004444E7">
              <w:rPr>
                <w:rFonts w:hint="eastAsia"/>
              </w:rPr>
              <w:t>抗氧化、舒缓、修复</w:t>
            </w:r>
          </w:p>
        </w:tc>
      </w:tr>
      <w:tr w:rsidR="005E3B64" w14:paraId="45BA905E" w14:textId="7FDBDCFC" w:rsidTr="005E3B64">
        <w:trPr>
          <w:jc w:val="center"/>
        </w:trPr>
        <w:tc>
          <w:tcPr>
            <w:tcW w:w="687" w:type="dxa"/>
            <w:vMerge w:val="restart"/>
            <w:shd w:val="clear" w:color="auto" w:fill="auto"/>
            <w:vAlign w:val="center"/>
          </w:tcPr>
          <w:p w14:paraId="35154B3B" w14:textId="5D1E61CC" w:rsidR="005E3B64" w:rsidRDefault="005E3B64" w:rsidP="00B02F29">
            <w:pPr>
              <w:pStyle w:val="afffffffff9"/>
            </w:pPr>
            <w:r w:rsidRPr="004444E7">
              <w:rPr>
                <w:rFonts w:hint="eastAsia"/>
              </w:rPr>
              <w:t>其他特色植物</w:t>
            </w:r>
          </w:p>
        </w:tc>
        <w:tc>
          <w:tcPr>
            <w:tcW w:w="1210" w:type="dxa"/>
            <w:shd w:val="clear" w:color="auto" w:fill="auto"/>
            <w:vAlign w:val="center"/>
          </w:tcPr>
          <w:p w14:paraId="511F65FB" w14:textId="68A36ABF" w:rsidR="005E3B64" w:rsidRDefault="005E3B64" w:rsidP="00D04F35">
            <w:pPr>
              <w:pStyle w:val="afffffffff9"/>
              <w:spacing w:beforeLines="50" w:before="120" w:line="360" w:lineRule="auto"/>
            </w:pPr>
            <w:bookmarkStart w:id="141" w:name="OLE_LINK15"/>
            <w:r w:rsidRPr="004444E7">
              <w:rPr>
                <w:rFonts w:hint="eastAsia"/>
              </w:rPr>
              <w:t>芦荟</w:t>
            </w:r>
            <w:bookmarkEnd w:id="141"/>
          </w:p>
        </w:tc>
        <w:tc>
          <w:tcPr>
            <w:tcW w:w="1971" w:type="dxa"/>
          </w:tcPr>
          <w:p w14:paraId="1489B174" w14:textId="77777777" w:rsidR="000A0397" w:rsidRPr="000A0397" w:rsidRDefault="000A0397" w:rsidP="000A0397">
            <w:pPr>
              <w:pStyle w:val="afffffffff9"/>
              <w:spacing w:beforeLines="50" w:before="120" w:line="360" w:lineRule="auto"/>
              <w:rPr>
                <w:i/>
                <w:iCs/>
              </w:rPr>
            </w:pPr>
            <w:r w:rsidRPr="000A0397">
              <w:rPr>
                <w:i/>
                <w:iCs/>
              </w:rPr>
              <w:t xml:space="preserve">Aloe </w:t>
            </w:r>
          </w:p>
          <w:p w14:paraId="5CD08967" w14:textId="2511CF00" w:rsidR="005E3B64" w:rsidRPr="004444E7" w:rsidRDefault="000A0397" w:rsidP="000A0397">
            <w:pPr>
              <w:pStyle w:val="afffffffff9"/>
              <w:spacing w:beforeLines="50" w:before="120" w:line="360" w:lineRule="auto"/>
            </w:pPr>
            <w:r w:rsidRPr="000A0397">
              <w:rPr>
                <w:rFonts w:hint="eastAsia"/>
                <w:i/>
                <w:iCs/>
              </w:rPr>
              <w:lastRenderedPageBreak/>
              <w:t>barbadmsis</w:t>
            </w:r>
            <w:r>
              <w:rPr>
                <w:rFonts w:hint="eastAsia"/>
              </w:rPr>
              <w:t xml:space="preserve"> Miller</w:t>
            </w:r>
          </w:p>
        </w:tc>
        <w:tc>
          <w:tcPr>
            <w:tcW w:w="2066" w:type="dxa"/>
            <w:shd w:val="clear" w:color="auto" w:fill="auto"/>
            <w:vAlign w:val="center"/>
          </w:tcPr>
          <w:p w14:paraId="0CF3F406" w14:textId="6B7E069C" w:rsidR="005E3B64" w:rsidRDefault="005E3B64" w:rsidP="00D04F35">
            <w:pPr>
              <w:pStyle w:val="afffffffff9"/>
              <w:spacing w:beforeLines="50" w:before="120" w:line="360" w:lineRule="auto"/>
            </w:pPr>
            <w:r w:rsidRPr="004444E7">
              <w:rPr>
                <w:rFonts w:hint="eastAsia"/>
              </w:rPr>
              <w:lastRenderedPageBreak/>
              <w:t>云南、海南</w:t>
            </w:r>
          </w:p>
        </w:tc>
        <w:tc>
          <w:tcPr>
            <w:tcW w:w="1706" w:type="dxa"/>
            <w:shd w:val="clear" w:color="auto" w:fill="auto"/>
            <w:vAlign w:val="center"/>
          </w:tcPr>
          <w:p w14:paraId="05E538A4" w14:textId="5B611D1B" w:rsidR="005E3B64" w:rsidRDefault="005E3B64" w:rsidP="00D04F35">
            <w:pPr>
              <w:pStyle w:val="afffffffff9"/>
              <w:spacing w:beforeLines="50" w:before="120" w:line="360" w:lineRule="auto"/>
            </w:pPr>
            <w:r w:rsidRPr="004444E7">
              <w:rPr>
                <w:rFonts w:hint="eastAsia"/>
              </w:rPr>
              <w:t>芦荟多糖、蒽醌类</w:t>
            </w:r>
          </w:p>
        </w:tc>
        <w:tc>
          <w:tcPr>
            <w:tcW w:w="1694" w:type="dxa"/>
            <w:shd w:val="clear" w:color="auto" w:fill="auto"/>
            <w:vAlign w:val="center"/>
          </w:tcPr>
          <w:p w14:paraId="30B9A6D5" w14:textId="2ECEB84F" w:rsidR="005E3B64" w:rsidRDefault="005E3B64" w:rsidP="00D04F35">
            <w:pPr>
              <w:pStyle w:val="afffffffff9"/>
              <w:spacing w:beforeLines="50" w:before="120" w:line="360" w:lineRule="auto"/>
            </w:pPr>
            <w:r w:rsidRPr="004444E7">
              <w:rPr>
                <w:rFonts w:hint="eastAsia"/>
              </w:rPr>
              <w:t>保湿、修复、抗炎</w:t>
            </w:r>
          </w:p>
        </w:tc>
      </w:tr>
      <w:tr w:rsidR="005E3B64" w14:paraId="4949E6CE" w14:textId="3FE1ED59" w:rsidTr="005E3B64">
        <w:trPr>
          <w:jc w:val="center"/>
        </w:trPr>
        <w:tc>
          <w:tcPr>
            <w:tcW w:w="687" w:type="dxa"/>
            <w:vMerge/>
            <w:shd w:val="clear" w:color="auto" w:fill="auto"/>
            <w:vAlign w:val="center"/>
          </w:tcPr>
          <w:p w14:paraId="2141471C" w14:textId="77777777" w:rsidR="005E3B64" w:rsidRDefault="005E3B64" w:rsidP="00B02F29">
            <w:pPr>
              <w:pStyle w:val="afffffffff9"/>
            </w:pPr>
          </w:p>
        </w:tc>
        <w:tc>
          <w:tcPr>
            <w:tcW w:w="1210" w:type="dxa"/>
            <w:shd w:val="clear" w:color="auto" w:fill="auto"/>
            <w:vAlign w:val="center"/>
          </w:tcPr>
          <w:p w14:paraId="477E0AC8" w14:textId="0AAD7021" w:rsidR="005E3B64" w:rsidRDefault="005E3B64" w:rsidP="00D04F35">
            <w:pPr>
              <w:pStyle w:val="afffffffff9"/>
              <w:spacing w:beforeLines="50" w:before="120" w:line="360" w:lineRule="auto"/>
            </w:pPr>
            <w:r w:rsidRPr="004444E7">
              <w:rPr>
                <w:rFonts w:hint="eastAsia"/>
              </w:rPr>
              <w:t>艾草</w:t>
            </w:r>
          </w:p>
        </w:tc>
        <w:tc>
          <w:tcPr>
            <w:tcW w:w="1971" w:type="dxa"/>
          </w:tcPr>
          <w:p w14:paraId="3621A879" w14:textId="5AF5B155" w:rsidR="005E3B64" w:rsidRPr="004444E7" w:rsidRDefault="00E55BB4" w:rsidP="00D04F35">
            <w:pPr>
              <w:pStyle w:val="afffffffff9"/>
              <w:spacing w:beforeLines="50" w:before="120" w:line="360" w:lineRule="auto"/>
            </w:pPr>
            <w:r w:rsidRPr="00E55BB4">
              <w:rPr>
                <w:i/>
                <w:iCs/>
              </w:rPr>
              <w:t xml:space="preserve">Artemisia argyi </w:t>
            </w:r>
            <w:r w:rsidRPr="00E55BB4">
              <w:t>H. L</w:t>
            </w:r>
            <w:r w:rsidRPr="00E55BB4">
              <w:t>é</w:t>
            </w:r>
            <w:r w:rsidRPr="00E55BB4">
              <w:t>v. &amp; Vaniot</w:t>
            </w:r>
          </w:p>
        </w:tc>
        <w:tc>
          <w:tcPr>
            <w:tcW w:w="2066" w:type="dxa"/>
            <w:shd w:val="clear" w:color="auto" w:fill="auto"/>
            <w:vAlign w:val="center"/>
          </w:tcPr>
          <w:p w14:paraId="6051B24B" w14:textId="473422A3" w:rsidR="005E3B64" w:rsidRDefault="005E3B64" w:rsidP="00D04F35">
            <w:pPr>
              <w:pStyle w:val="afffffffff9"/>
              <w:spacing w:beforeLines="50" w:before="120" w:line="360" w:lineRule="auto"/>
            </w:pPr>
            <w:r w:rsidRPr="004444E7">
              <w:rPr>
                <w:rFonts w:hint="eastAsia"/>
              </w:rPr>
              <w:t>湖北</w:t>
            </w:r>
          </w:p>
        </w:tc>
        <w:tc>
          <w:tcPr>
            <w:tcW w:w="1706" w:type="dxa"/>
            <w:shd w:val="clear" w:color="auto" w:fill="auto"/>
            <w:vAlign w:val="center"/>
          </w:tcPr>
          <w:p w14:paraId="3931DF22" w14:textId="256E641D" w:rsidR="005E3B64" w:rsidRDefault="005E3B64" w:rsidP="00D04F35">
            <w:pPr>
              <w:pStyle w:val="afffffffff9"/>
              <w:spacing w:beforeLines="50" w:before="120" w:line="360" w:lineRule="auto"/>
            </w:pPr>
            <w:r w:rsidRPr="004444E7">
              <w:rPr>
                <w:rFonts w:hint="eastAsia"/>
              </w:rPr>
              <w:t>挥发油、黄酮类</w:t>
            </w:r>
          </w:p>
        </w:tc>
        <w:tc>
          <w:tcPr>
            <w:tcW w:w="1694" w:type="dxa"/>
            <w:shd w:val="clear" w:color="auto" w:fill="auto"/>
            <w:vAlign w:val="center"/>
          </w:tcPr>
          <w:p w14:paraId="595B3670" w14:textId="01AF5DC7" w:rsidR="005E3B64" w:rsidRDefault="005E3B64" w:rsidP="00D04F35">
            <w:pPr>
              <w:pStyle w:val="afffffffff9"/>
              <w:spacing w:beforeLines="50" w:before="120" w:line="360" w:lineRule="auto"/>
            </w:pPr>
            <w:r w:rsidRPr="004444E7">
              <w:rPr>
                <w:rFonts w:hint="eastAsia"/>
              </w:rPr>
              <w:t>抗菌、抗炎、舒缓</w:t>
            </w:r>
          </w:p>
        </w:tc>
      </w:tr>
      <w:tr w:rsidR="005E3B64" w14:paraId="155AABDC" w14:textId="3A58A1CD" w:rsidTr="005E3B64">
        <w:trPr>
          <w:trHeight w:val="100"/>
          <w:jc w:val="center"/>
        </w:trPr>
        <w:tc>
          <w:tcPr>
            <w:tcW w:w="687" w:type="dxa"/>
            <w:vMerge/>
            <w:shd w:val="clear" w:color="auto" w:fill="auto"/>
            <w:vAlign w:val="center"/>
          </w:tcPr>
          <w:p w14:paraId="3328434E" w14:textId="77777777" w:rsidR="005E3B64" w:rsidRDefault="005E3B64" w:rsidP="00B02F29">
            <w:pPr>
              <w:pStyle w:val="afffffffff9"/>
            </w:pPr>
          </w:p>
        </w:tc>
        <w:tc>
          <w:tcPr>
            <w:tcW w:w="1210" w:type="dxa"/>
            <w:shd w:val="clear" w:color="auto" w:fill="auto"/>
            <w:vAlign w:val="center"/>
          </w:tcPr>
          <w:p w14:paraId="7D9B9667" w14:textId="6531179D" w:rsidR="005E3B64" w:rsidRDefault="005E3B64" w:rsidP="00D04F35">
            <w:pPr>
              <w:pStyle w:val="afffffffff9"/>
              <w:spacing w:beforeLines="50" w:before="120" w:line="360" w:lineRule="auto"/>
            </w:pPr>
            <w:r w:rsidRPr="004444E7">
              <w:rPr>
                <w:rFonts w:hint="eastAsia"/>
              </w:rPr>
              <w:t>薄荷</w:t>
            </w:r>
          </w:p>
        </w:tc>
        <w:tc>
          <w:tcPr>
            <w:tcW w:w="1971" w:type="dxa"/>
          </w:tcPr>
          <w:p w14:paraId="4057BC29" w14:textId="77777777" w:rsidR="00E55BB4" w:rsidRPr="00E55BB4" w:rsidRDefault="00E55BB4" w:rsidP="00E55BB4">
            <w:pPr>
              <w:pStyle w:val="afffffffff9"/>
              <w:spacing w:beforeLines="50" w:before="120" w:line="360" w:lineRule="auto"/>
              <w:rPr>
                <w:i/>
                <w:iCs/>
              </w:rPr>
            </w:pPr>
            <w:r w:rsidRPr="00E55BB4">
              <w:rPr>
                <w:i/>
                <w:iCs/>
              </w:rPr>
              <w:t xml:space="preserve">Mentha </w:t>
            </w:r>
          </w:p>
          <w:p w14:paraId="3ED04A0B" w14:textId="2901259F" w:rsidR="005E3B64" w:rsidRPr="004444E7" w:rsidRDefault="00E55BB4" w:rsidP="00E55BB4">
            <w:pPr>
              <w:pStyle w:val="afffffffff9"/>
              <w:spacing w:beforeLines="50" w:before="120" w:line="360" w:lineRule="auto"/>
            </w:pPr>
            <w:r w:rsidRPr="00E55BB4">
              <w:rPr>
                <w:rFonts w:hint="eastAsia"/>
                <w:i/>
                <w:iCs/>
              </w:rPr>
              <w:t>haplocalyx</w:t>
            </w:r>
            <w:r>
              <w:rPr>
                <w:rFonts w:hint="eastAsia"/>
              </w:rPr>
              <w:t xml:space="preserve"> Briq.</w:t>
            </w:r>
            <w:r w:rsidRPr="004444E7">
              <w:rPr>
                <w:rFonts w:hint="eastAsia"/>
              </w:rPr>
              <w:t xml:space="preserve"> </w:t>
            </w:r>
          </w:p>
        </w:tc>
        <w:tc>
          <w:tcPr>
            <w:tcW w:w="2066" w:type="dxa"/>
            <w:shd w:val="clear" w:color="auto" w:fill="auto"/>
            <w:vAlign w:val="center"/>
          </w:tcPr>
          <w:p w14:paraId="2AAAD257" w14:textId="4448FAF4" w:rsidR="005E3B64" w:rsidRDefault="005E3B64" w:rsidP="00D04F35">
            <w:pPr>
              <w:pStyle w:val="afffffffff9"/>
              <w:spacing w:beforeLines="50" w:before="120" w:line="360" w:lineRule="auto"/>
            </w:pPr>
            <w:r w:rsidRPr="004444E7">
              <w:rPr>
                <w:rFonts w:hint="eastAsia"/>
              </w:rPr>
              <w:t>江苏、安徽</w:t>
            </w:r>
          </w:p>
        </w:tc>
        <w:tc>
          <w:tcPr>
            <w:tcW w:w="1706" w:type="dxa"/>
            <w:shd w:val="clear" w:color="auto" w:fill="auto"/>
            <w:vAlign w:val="center"/>
          </w:tcPr>
          <w:p w14:paraId="7654269F" w14:textId="0DB38342" w:rsidR="005E3B64" w:rsidRDefault="005E3B64" w:rsidP="00D04F35">
            <w:pPr>
              <w:pStyle w:val="afffffffff9"/>
              <w:spacing w:beforeLines="50" w:before="120" w:line="360" w:lineRule="auto"/>
            </w:pPr>
            <w:r w:rsidRPr="004444E7">
              <w:rPr>
                <w:rFonts w:hint="eastAsia"/>
              </w:rPr>
              <w:t>薄荷醇、薄荷酮</w:t>
            </w:r>
          </w:p>
        </w:tc>
        <w:tc>
          <w:tcPr>
            <w:tcW w:w="1694" w:type="dxa"/>
            <w:shd w:val="clear" w:color="auto" w:fill="auto"/>
            <w:vAlign w:val="center"/>
          </w:tcPr>
          <w:p w14:paraId="7543F8D5" w14:textId="14B6A250" w:rsidR="005E3B64" w:rsidRDefault="005E3B64" w:rsidP="00D04F35">
            <w:pPr>
              <w:pStyle w:val="afffffffff9"/>
              <w:spacing w:beforeLines="50" w:before="120" w:line="360" w:lineRule="auto"/>
            </w:pPr>
            <w:r w:rsidRPr="004444E7">
              <w:rPr>
                <w:rFonts w:hint="eastAsia"/>
              </w:rPr>
              <w:t>清凉、舒缓、控油</w:t>
            </w:r>
          </w:p>
        </w:tc>
      </w:tr>
      <w:tr w:rsidR="005E3B64" w14:paraId="655F960F" w14:textId="77777777" w:rsidTr="005E3B64">
        <w:trPr>
          <w:trHeight w:val="60"/>
          <w:jc w:val="center"/>
        </w:trPr>
        <w:tc>
          <w:tcPr>
            <w:tcW w:w="687" w:type="dxa"/>
            <w:vMerge/>
            <w:shd w:val="clear" w:color="auto" w:fill="auto"/>
            <w:vAlign w:val="center"/>
          </w:tcPr>
          <w:p w14:paraId="724924FD" w14:textId="77777777" w:rsidR="005E3B64" w:rsidRDefault="005E3B64" w:rsidP="00B02F29">
            <w:pPr>
              <w:pStyle w:val="afffffffff9"/>
            </w:pPr>
          </w:p>
        </w:tc>
        <w:tc>
          <w:tcPr>
            <w:tcW w:w="1210" w:type="dxa"/>
            <w:shd w:val="clear" w:color="auto" w:fill="auto"/>
            <w:vAlign w:val="center"/>
          </w:tcPr>
          <w:p w14:paraId="7B1CE5D5" w14:textId="1AAC8FBA" w:rsidR="005E3B64" w:rsidRPr="004444E7" w:rsidRDefault="005E3B64" w:rsidP="00D04F35">
            <w:pPr>
              <w:pStyle w:val="afffffffff9"/>
              <w:spacing w:beforeLines="50" w:before="120" w:line="360" w:lineRule="auto"/>
            </w:pPr>
            <w:r w:rsidRPr="004444E7">
              <w:rPr>
                <w:rFonts w:hint="eastAsia"/>
              </w:rPr>
              <w:t>茯苓</w:t>
            </w:r>
          </w:p>
        </w:tc>
        <w:tc>
          <w:tcPr>
            <w:tcW w:w="1971" w:type="dxa"/>
          </w:tcPr>
          <w:p w14:paraId="15EECCFB" w14:textId="77777777" w:rsidR="005C7D8D" w:rsidRPr="005C7D8D" w:rsidRDefault="005C7D8D" w:rsidP="005C7D8D">
            <w:pPr>
              <w:pStyle w:val="afffffffff9"/>
              <w:spacing w:beforeLines="50" w:before="120" w:line="360" w:lineRule="auto"/>
              <w:rPr>
                <w:i/>
                <w:iCs/>
              </w:rPr>
            </w:pPr>
            <w:r w:rsidRPr="005C7D8D">
              <w:rPr>
                <w:i/>
                <w:iCs/>
              </w:rPr>
              <w:t xml:space="preserve">Poria </w:t>
            </w:r>
          </w:p>
          <w:p w14:paraId="6288B6A8" w14:textId="7D189EF6" w:rsidR="005E3B64" w:rsidRPr="004444E7" w:rsidRDefault="005C7D8D" w:rsidP="005C7D8D">
            <w:pPr>
              <w:pStyle w:val="afffffffff9"/>
              <w:spacing w:beforeLines="50" w:before="120" w:line="360" w:lineRule="auto"/>
            </w:pPr>
            <w:r w:rsidRPr="005C7D8D">
              <w:rPr>
                <w:rFonts w:hint="eastAsia"/>
                <w:i/>
                <w:iCs/>
              </w:rPr>
              <w:t>cocos</w:t>
            </w:r>
            <w:r>
              <w:rPr>
                <w:rFonts w:hint="eastAsia"/>
              </w:rPr>
              <w:t xml:space="preserve">(Schw.)Wolf </w:t>
            </w:r>
          </w:p>
        </w:tc>
        <w:tc>
          <w:tcPr>
            <w:tcW w:w="2066" w:type="dxa"/>
            <w:shd w:val="clear" w:color="auto" w:fill="auto"/>
            <w:vAlign w:val="center"/>
          </w:tcPr>
          <w:p w14:paraId="1EAA1A30" w14:textId="57B554F2" w:rsidR="005E3B64" w:rsidRDefault="005E3B64" w:rsidP="00D04F35">
            <w:pPr>
              <w:pStyle w:val="afffffffff9"/>
              <w:spacing w:beforeLines="50" w:before="120" w:line="360" w:lineRule="auto"/>
            </w:pPr>
            <w:r w:rsidRPr="004444E7">
              <w:rPr>
                <w:rFonts w:hint="eastAsia"/>
              </w:rPr>
              <w:t>云南、安徽</w:t>
            </w:r>
          </w:p>
        </w:tc>
        <w:tc>
          <w:tcPr>
            <w:tcW w:w="1706" w:type="dxa"/>
            <w:shd w:val="clear" w:color="auto" w:fill="auto"/>
            <w:vAlign w:val="center"/>
          </w:tcPr>
          <w:p w14:paraId="7EBB5603" w14:textId="22E87A79" w:rsidR="005E3B64" w:rsidRDefault="005E3B64" w:rsidP="00D04F35">
            <w:pPr>
              <w:pStyle w:val="afffffffff9"/>
              <w:spacing w:beforeLines="50" w:before="120" w:line="360" w:lineRule="auto"/>
            </w:pPr>
            <w:r w:rsidRPr="004444E7">
              <w:rPr>
                <w:rFonts w:hint="eastAsia"/>
              </w:rPr>
              <w:t>茯苓多糖、三萜类</w:t>
            </w:r>
          </w:p>
        </w:tc>
        <w:tc>
          <w:tcPr>
            <w:tcW w:w="1694" w:type="dxa"/>
            <w:shd w:val="clear" w:color="auto" w:fill="auto"/>
            <w:vAlign w:val="center"/>
          </w:tcPr>
          <w:p w14:paraId="73DFA23B" w14:textId="457EAA11" w:rsidR="005E3B64" w:rsidRDefault="005E3B64" w:rsidP="00D04F35">
            <w:pPr>
              <w:pStyle w:val="afffffffff9"/>
              <w:spacing w:beforeLines="50" w:before="120" w:line="360" w:lineRule="auto"/>
            </w:pPr>
            <w:r w:rsidRPr="004444E7">
              <w:rPr>
                <w:rFonts w:hint="eastAsia"/>
              </w:rPr>
              <w:t>保湿、抗氧化、修复</w:t>
            </w:r>
          </w:p>
        </w:tc>
      </w:tr>
      <w:tr w:rsidR="005E3B64" w14:paraId="5D64FE7F" w14:textId="77777777" w:rsidTr="005E3B64">
        <w:trPr>
          <w:trHeight w:val="170"/>
          <w:jc w:val="center"/>
        </w:trPr>
        <w:tc>
          <w:tcPr>
            <w:tcW w:w="687" w:type="dxa"/>
            <w:vMerge/>
            <w:shd w:val="clear" w:color="auto" w:fill="auto"/>
            <w:vAlign w:val="center"/>
          </w:tcPr>
          <w:p w14:paraId="7020CC0F" w14:textId="77777777" w:rsidR="005E3B64" w:rsidRDefault="005E3B64" w:rsidP="00B02F29">
            <w:pPr>
              <w:pStyle w:val="afffffffff9"/>
            </w:pPr>
          </w:p>
        </w:tc>
        <w:tc>
          <w:tcPr>
            <w:tcW w:w="1210" w:type="dxa"/>
            <w:shd w:val="clear" w:color="auto" w:fill="auto"/>
            <w:vAlign w:val="center"/>
          </w:tcPr>
          <w:p w14:paraId="35414480" w14:textId="495817B3" w:rsidR="005E3B64" w:rsidRPr="004444E7" w:rsidRDefault="005E3B64" w:rsidP="00D04F35">
            <w:pPr>
              <w:pStyle w:val="afffffffff9"/>
              <w:spacing w:beforeLines="50" w:before="120" w:line="360" w:lineRule="auto"/>
            </w:pPr>
            <w:r w:rsidRPr="004444E7">
              <w:rPr>
                <w:rFonts w:hint="eastAsia"/>
              </w:rPr>
              <w:t>薏苡仁</w:t>
            </w:r>
          </w:p>
        </w:tc>
        <w:tc>
          <w:tcPr>
            <w:tcW w:w="1971" w:type="dxa"/>
          </w:tcPr>
          <w:p w14:paraId="354371E8" w14:textId="4675BBA9" w:rsidR="005E3B64" w:rsidRPr="004444E7" w:rsidRDefault="005C7D8D" w:rsidP="005C7D8D">
            <w:pPr>
              <w:pStyle w:val="afffffffff9"/>
              <w:spacing w:beforeLines="50" w:before="120" w:line="360" w:lineRule="auto"/>
            </w:pPr>
            <w:r w:rsidRPr="005C7D8D">
              <w:rPr>
                <w:i/>
                <w:iCs/>
              </w:rPr>
              <w:t>Coix lacryma-jobi</w:t>
            </w:r>
            <w:r w:rsidRPr="005C7D8D">
              <w:t xml:space="preserve"> L. var.</w:t>
            </w:r>
            <w:r w:rsidRPr="005C7D8D">
              <w:rPr>
                <w:i/>
                <w:iCs/>
              </w:rPr>
              <w:t xml:space="preserve">ma-yuen </w:t>
            </w:r>
            <w:r w:rsidRPr="005C7D8D">
              <w:t>(Roman.) Stapf</w:t>
            </w:r>
          </w:p>
        </w:tc>
        <w:tc>
          <w:tcPr>
            <w:tcW w:w="2066" w:type="dxa"/>
            <w:shd w:val="clear" w:color="auto" w:fill="auto"/>
            <w:vAlign w:val="center"/>
          </w:tcPr>
          <w:p w14:paraId="23EDAF74" w14:textId="31D436B4" w:rsidR="005E3B64" w:rsidRDefault="005E3B64" w:rsidP="00D04F35">
            <w:pPr>
              <w:pStyle w:val="afffffffff9"/>
              <w:spacing w:beforeLines="50" w:before="120" w:line="360" w:lineRule="auto"/>
            </w:pPr>
            <w:r w:rsidRPr="004444E7">
              <w:rPr>
                <w:rFonts w:hint="eastAsia"/>
              </w:rPr>
              <w:t>福建、广西</w:t>
            </w:r>
          </w:p>
        </w:tc>
        <w:tc>
          <w:tcPr>
            <w:tcW w:w="1706" w:type="dxa"/>
            <w:shd w:val="clear" w:color="auto" w:fill="auto"/>
            <w:vAlign w:val="center"/>
          </w:tcPr>
          <w:p w14:paraId="7070BD85" w14:textId="4687CF27" w:rsidR="005E3B64" w:rsidRDefault="005E3B64" w:rsidP="00D04F35">
            <w:pPr>
              <w:pStyle w:val="afffffffff9"/>
              <w:spacing w:beforeLines="50" w:before="120" w:line="360" w:lineRule="auto"/>
            </w:pPr>
            <w:r w:rsidRPr="004444E7">
              <w:rPr>
                <w:rFonts w:hint="eastAsia"/>
              </w:rPr>
              <w:t>薏苡仁酯、多糖</w:t>
            </w:r>
          </w:p>
        </w:tc>
        <w:tc>
          <w:tcPr>
            <w:tcW w:w="1694" w:type="dxa"/>
            <w:shd w:val="clear" w:color="auto" w:fill="auto"/>
            <w:vAlign w:val="center"/>
          </w:tcPr>
          <w:p w14:paraId="302382FD" w14:textId="00A0B366" w:rsidR="005E3B64" w:rsidRDefault="005E3B64" w:rsidP="00D04F35">
            <w:pPr>
              <w:pStyle w:val="afffffffff9"/>
              <w:spacing w:beforeLines="50" w:before="120" w:line="360" w:lineRule="auto"/>
            </w:pPr>
            <w:r w:rsidRPr="004444E7">
              <w:rPr>
                <w:rFonts w:hint="eastAsia"/>
              </w:rPr>
              <w:t>美白、抗氧化、抗炎</w:t>
            </w:r>
          </w:p>
        </w:tc>
      </w:tr>
    </w:tbl>
    <w:p w14:paraId="4EA72A98" w14:textId="77777777" w:rsidR="00B02F29" w:rsidRDefault="00B02F29" w:rsidP="00B02F29">
      <w:pPr>
        <w:pStyle w:val="affffb"/>
        <w:ind w:firstLine="420"/>
      </w:pPr>
    </w:p>
    <w:p w14:paraId="06D3CD98" w14:textId="77777777" w:rsidR="00B02F29" w:rsidRPr="00B02F29" w:rsidRDefault="00B02F29" w:rsidP="00B02F29">
      <w:pPr>
        <w:pStyle w:val="affffb"/>
        <w:ind w:firstLine="420"/>
      </w:pPr>
    </w:p>
    <w:p w14:paraId="67A332C1" w14:textId="77777777" w:rsidR="00B02F29" w:rsidRDefault="00B02F29" w:rsidP="00B02F29">
      <w:pPr>
        <w:pStyle w:val="affffb"/>
        <w:ind w:firstLine="420"/>
      </w:pPr>
    </w:p>
    <w:p w14:paraId="6817544E" w14:textId="77777777" w:rsidR="00B02F29" w:rsidRDefault="00B02F29" w:rsidP="00B02F29">
      <w:pPr>
        <w:pStyle w:val="affffb"/>
        <w:ind w:firstLine="420"/>
      </w:pPr>
    </w:p>
    <w:p w14:paraId="1DC57C4B" w14:textId="77777777" w:rsidR="00334A76" w:rsidRDefault="00334A76" w:rsidP="00C5135E">
      <w:pPr>
        <w:pStyle w:val="affffb"/>
        <w:ind w:firstLine="420"/>
        <w:sectPr w:rsidR="00334A76" w:rsidSect="00B02F29">
          <w:pgSz w:w="11906" w:h="16838" w:code="9"/>
          <w:pgMar w:top="567" w:right="1134" w:bottom="1134" w:left="1134" w:header="1418" w:footer="1134" w:gutter="284"/>
          <w:cols w:space="425"/>
          <w:formProt w:val="0"/>
          <w:docGrid w:linePitch="312"/>
        </w:sectPr>
      </w:pPr>
      <w:bookmarkStart w:id="142" w:name="BookMark6"/>
      <w:bookmarkEnd w:id="128"/>
    </w:p>
    <w:p w14:paraId="6282453E" w14:textId="15808F7F" w:rsidR="00334A76" w:rsidRDefault="00334A76" w:rsidP="00334A76">
      <w:pPr>
        <w:pStyle w:val="afffff2"/>
        <w:spacing w:before="96" w:after="120"/>
      </w:pPr>
      <w:bookmarkStart w:id="143" w:name="_Toc191568465"/>
      <w:bookmarkStart w:id="144" w:name="_Toc191570147"/>
      <w:bookmarkStart w:id="145" w:name="_Toc191570214"/>
      <w:bookmarkStart w:id="146" w:name="_Toc201669770"/>
      <w:r w:rsidRPr="00334A76">
        <w:rPr>
          <w:rFonts w:hint="eastAsia"/>
          <w:spacing w:val="105"/>
        </w:rPr>
        <w:lastRenderedPageBreak/>
        <w:t>参考文</w:t>
      </w:r>
      <w:r>
        <w:rPr>
          <w:rFonts w:hint="eastAsia"/>
        </w:rPr>
        <w:t>献</w:t>
      </w:r>
      <w:bookmarkEnd w:id="143"/>
      <w:bookmarkEnd w:id="144"/>
      <w:bookmarkEnd w:id="145"/>
      <w:bookmarkEnd w:id="146"/>
    </w:p>
    <w:p w14:paraId="1A342513" w14:textId="3919746F" w:rsidR="00334A76" w:rsidRDefault="00334A76" w:rsidP="00334A76">
      <w:pPr>
        <w:pStyle w:val="affffb"/>
        <w:ind w:firstLine="420"/>
      </w:pPr>
      <w:r>
        <w:rPr>
          <w:rFonts w:hint="eastAsia"/>
        </w:rPr>
        <w:t>[1]  化妆品功效宣称评价规范</w:t>
      </w:r>
    </w:p>
    <w:p w14:paraId="5D7F11C2" w14:textId="731F5AC2" w:rsidR="00334A76" w:rsidRDefault="00334A76" w:rsidP="00334A76">
      <w:pPr>
        <w:pStyle w:val="affffb"/>
        <w:ind w:firstLine="420"/>
      </w:pPr>
      <w:r>
        <w:rPr>
          <w:rFonts w:hint="eastAsia"/>
        </w:rPr>
        <w:t>[2]  化妆品监督管理条例</w:t>
      </w:r>
    </w:p>
    <w:p w14:paraId="0ACA3219" w14:textId="0F653C80" w:rsidR="00334A76" w:rsidRDefault="00334A76" w:rsidP="00334A76">
      <w:pPr>
        <w:pStyle w:val="affffb"/>
        <w:ind w:firstLine="420"/>
      </w:pPr>
      <w:r>
        <w:rPr>
          <w:rFonts w:hint="eastAsia"/>
        </w:rPr>
        <w:t>[3]  化妆品安全技术规范</w:t>
      </w:r>
      <w:bookmarkEnd w:id="142"/>
    </w:p>
    <w:p w14:paraId="4E23C825" w14:textId="6399AEBC" w:rsidR="009122CB" w:rsidRDefault="00334A76" w:rsidP="00334A76">
      <w:pPr>
        <w:pStyle w:val="affffb"/>
        <w:ind w:firstLine="420"/>
      </w:pPr>
      <w:r w:rsidRPr="00334A76">
        <w:rPr>
          <w:rFonts w:hint="eastAsia"/>
        </w:rPr>
        <w:t>[</w:t>
      </w:r>
      <w:r>
        <w:rPr>
          <w:rFonts w:hint="eastAsia"/>
        </w:rPr>
        <w:t>4</w:t>
      </w:r>
      <w:r w:rsidRPr="00334A76">
        <w:rPr>
          <w:rFonts w:hint="eastAsia"/>
        </w:rPr>
        <w:t>]</w:t>
      </w:r>
      <w:r>
        <w:rPr>
          <w:rFonts w:hint="eastAsia"/>
        </w:rPr>
        <w:t xml:space="preserve">  </w:t>
      </w:r>
      <w:r w:rsidR="009122CB" w:rsidRPr="009122CB">
        <w:rPr>
          <w:rFonts w:hint="eastAsia"/>
        </w:rPr>
        <w:t>化妆品新原料注册备案资料管理规定</w:t>
      </w:r>
    </w:p>
    <w:p w14:paraId="4AC2936E" w14:textId="34241536" w:rsidR="009122CB" w:rsidRDefault="009122CB" w:rsidP="00334A76">
      <w:pPr>
        <w:pStyle w:val="affffb"/>
        <w:ind w:firstLine="420"/>
      </w:pPr>
      <w:r w:rsidRPr="009122CB">
        <w:t>[</w:t>
      </w:r>
      <w:r>
        <w:rPr>
          <w:rFonts w:hint="eastAsia"/>
        </w:rPr>
        <w:t>5</w:t>
      </w:r>
      <w:r w:rsidRPr="009122CB">
        <w:t>]</w:t>
      </w:r>
      <w:r>
        <w:rPr>
          <w:rFonts w:hint="eastAsia"/>
        </w:rPr>
        <w:t xml:space="preserve">  </w:t>
      </w:r>
      <w:r w:rsidRPr="009122CB">
        <w:rPr>
          <w:rFonts w:hint="eastAsia"/>
        </w:rPr>
        <w:t>已使用化妆品原料目录</w:t>
      </w:r>
    </w:p>
    <w:p w14:paraId="7AEFC74A" w14:textId="32F2104A" w:rsidR="00334A76" w:rsidRPr="00334A76" w:rsidRDefault="009122CB" w:rsidP="00334A76">
      <w:pPr>
        <w:pStyle w:val="affffb"/>
        <w:ind w:firstLine="420"/>
      </w:pPr>
      <w:r w:rsidRPr="009122CB">
        <w:t>[</w:t>
      </w:r>
      <w:r>
        <w:rPr>
          <w:rFonts w:hint="eastAsia"/>
        </w:rPr>
        <w:t>6</w:t>
      </w:r>
      <w:r w:rsidRPr="009122CB">
        <w:t>]</w:t>
      </w:r>
      <w:r>
        <w:rPr>
          <w:rFonts w:hint="eastAsia"/>
        </w:rPr>
        <w:t xml:space="preserve">  </w:t>
      </w:r>
      <w:r w:rsidR="00334A76" w:rsidRPr="00334A76">
        <w:rPr>
          <w:rFonts w:hint="eastAsia"/>
        </w:rPr>
        <w:t>中华人民共和国药典（2020年版）</w:t>
      </w:r>
    </w:p>
    <w:p w14:paraId="1ABCD2DD" w14:textId="0FD276E3" w:rsidR="00044DCA" w:rsidRPr="00FC0B17" w:rsidRDefault="0024548C" w:rsidP="0024548C">
      <w:pPr>
        <w:pStyle w:val="affffb"/>
        <w:ind w:firstLine="420"/>
        <w:jc w:val="center"/>
      </w:pPr>
      <w:bookmarkStart w:id="147" w:name="BookMark8"/>
      <w:r>
        <w:rPr>
          <w:rFonts w:hint="eastAsia"/>
        </w:rPr>
        <w:drawing>
          <wp:inline distT="0" distB="0" distL="0" distR="0" wp14:anchorId="7894D30D" wp14:editId="659B71E1">
            <wp:extent cx="1485900" cy="317500"/>
            <wp:effectExtent l="0" t="0" r="0" b="6350"/>
            <wp:docPr id="1718210176" name="图片 3"/>
            <wp:cNvGraphicFramePr/>
            <a:graphic xmlns:a="http://schemas.openxmlformats.org/drawingml/2006/main">
              <a:graphicData uri="http://schemas.openxmlformats.org/drawingml/2006/picture">
                <pic:pic xmlns:pic="http://schemas.openxmlformats.org/drawingml/2006/picture">
                  <pic:nvPicPr>
                    <pic:cNvPr id="1718210176"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7"/>
    </w:p>
    <w:sectPr w:rsidR="00044DCA" w:rsidRPr="00FC0B17" w:rsidSect="00334A76">
      <w:pgSz w:w="11906" w:h="16838" w:code="9"/>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8ADBF" w14:textId="77777777" w:rsidR="00751C6E" w:rsidRDefault="00751C6E" w:rsidP="00D86DB7">
      <w:r>
        <w:separator/>
      </w:r>
    </w:p>
    <w:p w14:paraId="66DE56F2" w14:textId="77777777" w:rsidR="00751C6E" w:rsidRDefault="00751C6E"/>
    <w:p w14:paraId="7ABA6497" w14:textId="77777777" w:rsidR="00751C6E" w:rsidRDefault="00751C6E"/>
  </w:endnote>
  <w:endnote w:type="continuationSeparator" w:id="0">
    <w:p w14:paraId="5657E382" w14:textId="77777777" w:rsidR="00751C6E" w:rsidRDefault="00751C6E" w:rsidP="00D86DB7">
      <w:r>
        <w:continuationSeparator/>
      </w:r>
    </w:p>
    <w:p w14:paraId="04BFC64D" w14:textId="77777777" w:rsidR="00751C6E" w:rsidRDefault="00751C6E"/>
    <w:p w14:paraId="4C2723CE" w14:textId="77777777" w:rsidR="00751C6E" w:rsidRDefault="00751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4ED2F"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1A6C"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0134E"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41E98" w14:textId="77777777" w:rsidR="002D53EF" w:rsidRDefault="002D53EF">
    <w:pPr>
      <w:pStyle w:val="afffb"/>
    </w:pPr>
    <w:r>
      <w:fldChar w:fldCharType="begin"/>
    </w:r>
    <w:r>
      <w:instrText>PAGE   \* MERGEFORMAT</w:instrText>
    </w:r>
    <w:r>
      <w:fldChar w:fldCharType="separate"/>
    </w:r>
    <w:r w:rsidRPr="00AF47C5">
      <w:rPr>
        <w:noProof/>
        <w:lang w:val="zh-CN"/>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62CF3" w14:textId="77777777" w:rsidR="002D53EF" w:rsidRDefault="002D53EF" w:rsidP="00C94DF2">
    <w:pPr>
      <w:pStyle w:val="affff8"/>
    </w:pPr>
    <w:r>
      <w:fldChar w:fldCharType="begin"/>
    </w:r>
    <w:r>
      <w:instrText>PAGE   \* MERGEFORMAT</w:instrText>
    </w:r>
    <w:r>
      <w:fldChar w:fldCharType="separate"/>
    </w:r>
    <w:r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31A37" w14:textId="77777777" w:rsidR="00751C6E" w:rsidRDefault="00751C6E" w:rsidP="00D86DB7">
      <w:r>
        <w:separator/>
      </w:r>
    </w:p>
  </w:footnote>
  <w:footnote w:type="continuationSeparator" w:id="0">
    <w:p w14:paraId="29AC77BE" w14:textId="77777777" w:rsidR="00751C6E" w:rsidRDefault="00751C6E" w:rsidP="00D86DB7">
      <w:r>
        <w:continuationSeparator/>
      </w:r>
    </w:p>
    <w:p w14:paraId="587A6C25" w14:textId="77777777" w:rsidR="00751C6E" w:rsidRDefault="00751C6E"/>
    <w:p w14:paraId="6B93A327" w14:textId="77777777" w:rsidR="00751C6E" w:rsidRDefault="00751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9C306"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A73D1"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A4A0E"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5837D" w14:textId="0E5695D1" w:rsidR="002D53EF" w:rsidRDefault="002D53EF"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3003C">
      <w:rPr>
        <w:noProof/>
      </w:rPr>
      <w:t>T/XXX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242CC" w14:textId="5CCB43F7" w:rsidR="002D53EF" w:rsidRPr="00D84FA1" w:rsidRDefault="002D53EF" w:rsidP="00A2271D">
    <w:pPr>
      <w:pStyle w:val="afffff0"/>
      <w:rPr>
        <w:rFonts w:hint="eastAsia"/>
      </w:rPr>
    </w:pPr>
    <w:r>
      <w:fldChar w:fldCharType="begin"/>
    </w:r>
    <w:r>
      <w:instrText xml:space="preserve"> STYLEREF  标准文件_文件编号  \* MERGEFORMAT </w:instrText>
    </w:r>
    <w:r>
      <w:fldChar w:fldCharType="separate"/>
    </w:r>
    <w:r w:rsidR="0053003C">
      <w:rPr>
        <w:rFonts w:hint="eastAsia"/>
      </w:rPr>
      <w:t>T/XXX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2.4pt;height:33.6pt;visibility:visible;mso-wrap-style:square" o:bullet="t">
        <v:imagedata r:id="rId1" o:title=""/>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5204FB7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174882083">
    <w:abstractNumId w:val="0"/>
  </w:num>
  <w:num w:numId="2" w16cid:durableId="742410110">
    <w:abstractNumId w:val="32"/>
  </w:num>
  <w:num w:numId="3" w16cid:durableId="433287807">
    <w:abstractNumId w:val="5"/>
  </w:num>
  <w:num w:numId="4" w16cid:durableId="1742216336">
    <w:abstractNumId w:val="8"/>
  </w:num>
  <w:num w:numId="5" w16cid:durableId="2060282551">
    <w:abstractNumId w:val="28"/>
  </w:num>
  <w:num w:numId="6" w16cid:durableId="920990038">
    <w:abstractNumId w:val="9"/>
  </w:num>
  <w:num w:numId="7" w16cid:durableId="318458787">
    <w:abstractNumId w:val="21"/>
  </w:num>
  <w:num w:numId="8" w16cid:durableId="445197495">
    <w:abstractNumId w:val="7"/>
  </w:num>
  <w:num w:numId="9" w16cid:durableId="577057395">
    <w:abstractNumId w:val="24"/>
  </w:num>
  <w:num w:numId="10" w16cid:durableId="556741543">
    <w:abstractNumId w:val="26"/>
  </w:num>
  <w:num w:numId="11" w16cid:durableId="226890268">
    <w:abstractNumId w:val="22"/>
  </w:num>
  <w:num w:numId="12" w16cid:durableId="661156882">
    <w:abstractNumId w:val="34"/>
  </w:num>
  <w:num w:numId="13" w16cid:durableId="111411807">
    <w:abstractNumId w:val="19"/>
  </w:num>
  <w:num w:numId="14" w16cid:durableId="1620145624">
    <w:abstractNumId w:val="35"/>
  </w:num>
  <w:num w:numId="15" w16cid:durableId="1155492615">
    <w:abstractNumId w:val="1"/>
  </w:num>
  <w:num w:numId="16" w16cid:durableId="784496178">
    <w:abstractNumId w:val="25"/>
  </w:num>
  <w:num w:numId="17" w16cid:durableId="1412124225">
    <w:abstractNumId w:val="6"/>
  </w:num>
  <w:num w:numId="18" w16cid:durableId="1814172158">
    <w:abstractNumId w:val="15"/>
  </w:num>
  <w:num w:numId="19" w16cid:durableId="167839113">
    <w:abstractNumId w:val="20"/>
  </w:num>
  <w:num w:numId="20" w16cid:durableId="1051002994">
    <w:abstractNumId w:val="30"/>
  </w:num>
  <w:num w:numId="21" w16cid:durableId="2134127527">
    <w:abstractNumId w:val="31"/>
  </w:num>
  <w:num w:numId="22" w16cid:durableId="784537965">
    <w:abstractNumId w:val="11"/>
  </w:num>
  <w:num w:numId="23" w16cid:durableId="1107509721">
    <w:abstractNumId w:val="14"/>
  </w:num>
  <w:num w:numId="24" w16cid:durableId="1062556258">
    <w:abstractNumId w:val="33"/>
  </w:num>
  <w:num w:numId="25" w16cid:durableId="561716856">
    <w:abstractNumId w:val="2"/>
  </w:num>
  <w:num w:numId="26" w16cid:durableId="224071723">
    <w:abstractNumId w:val="4"/>
  </w:num>
  <w:num w:numId="27" w16cid:durableId="408697676">
    <w:abstractNumId w:val="18"/>
  </w:num>
  <w:num w:numId="28" w16cid:durableId="1149905245">
    <w:abstractNumId w:val="16"/>
  </w:num>
  <w:num w:numId="29" w16cid:durableId="347678619">
    <w:abstractNumId w:val="29"/>
  </w:num>
  <w:num w:numId="30" w16cid:durableId="1047528138">
    <w:abstractNumId w:val="10"/>
  </w:num>
  <w:num w:numId="31" w16cid:durableId="1489596775">
    <w:abstractNumId w:val="27"/>
  </w:num>
  <w:num w:numId="32" w16cid:durableId="350693392">
    <w:abstractNumId w:val="23"/>
  </w:num>
  <w:num w:numId="33" w16cid:durableId="6393078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87933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0790723">
    <w:abstractNumId w:val="13"/>
  </w:num>
  <w:num w:numId="36" w16cid:durableId="339282086">
    <w:abstractNumId w:val="3"/>
  </w:num>
  <w:num w:numId="37" w16cid:durableId="14052529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1119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4605658">
    <w:abstractNumId w:val="32"/>
  </w:num>
  <w:num w:numId="40" w16cid:durableId="1313095588">
    <w:abstractNumId w:val="17"/>
  </w:num>
  <w:num w:numId="41" w16cid:durableId="1001663235">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ahksjaeQQWl/NGeYHSusg+1mwx51860aqR7lC5+4Vifkn6idbuhBt8KoDH88vSsqk/8QY9GFDRjd5mIFFQKqLg==" w:salt="2tlKthiKTQK1tv/Q86N8W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4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4DCA"/>
    <w:rsid w:val="00047F28"/>
    <w:rsid w:val="0005023E"/>
    <w:rsid w:val="000503AA"/>
    <w:rsid w:val="000506A1"/>
    <w:rsid w:val="000515DD"/>
    <w:rsid w:val="0005265A"/>
    <w:rsid w:val="000539DD"/>
    <w:rsid w:val="00053B82"/>
    <w:rsid w:val="00053BD3"/>
    <w:rsid w:val="000556ED"/>
    <w:rsid w:val="00055FE2"/>
    <w:rsid w:val="0005616F"/>
    <w:rsid w:val="00060C2E"/>
    <w:rsid w:val="00061033"/>
    <w:rsid w:val="000619E9"/>
    <w:rsid w:val="000622D4"/>
    <w:rsid w:val="0006357D"/>
    <w:rsid w:val="0006447B"/>
    <w:rsid w:val="00067F1E"/>
    <w:rsid w:val="0007042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F37"/>
    <w:rsid w:val="00096D63"/>
    <w:rsid w:val="000A0397"/>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4A7"/>
    <w:rsid w:val="000E6FD7"/>
    <w:rsid w:val="000F061D"/>
    <w:rsid w:val="000F06E1"/>
    <w:rsid w:val="000F0E3C"/>
    <w:rsid w:val="000F122C"/>
    <w:rsid w:val="000F19D5"/>
    <w:rsid w:val="000F4050"/>
    <w:rsid w:val="000F4AEA"/>
    <w:rsid w:val="000F67E9"/>
    <w:rsid w:val="00102CF2"/>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52A"/>
    <w:rsid w:val="001457E7"/>
    <w:rsid w:val="00145D9D"/>
    <w:rsid w:val="00146388"/>
    <w:rsid w:val="001529E5"/>
    <w:rsid w:val="00152FB3"/>
    <w:rsid w:val="00153C7E"/>
    <w:rsid w:val="00153EE9"/>
    <w:rsid w:val="00155B64"/>
    <w:rsid w:val="00156B25"/>
    <w:rsid w:val="00156E1A"/>
    <w:rsid w:val="001570F4"/>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786"/>
    <w:rsid w:val="001852C9"/>
    <w:rsid w:val="00185554"/>
    <w:rsid w:val="00187A0B"/>
    <w:rsid w:val="00190087"/>
    <w:rsid w:val="001913C4"/>
    <w:rsid w:val="00191F10"/>
    <w:rsid w:val="0019348F"/>
    <w:rsid w:val="00193A07"/>
    <w:rsid w:val="00194C95"/>
    <w:rsid w:val="00195C34"/>
    <w:rsid w:val="00196EF5"/>
    <w:rsid w:val="001A1A53"/>
    <w:rsid w:val="001A234A"/>
    <w:rsid w:val="001A4CF3"/>
    <w:rsid w:val="001A6696"/>
    <w:rsid w:val="001B06E8"/>
    <w:rsid w:val="001B44B9"/>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C15"/>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39AE"/>
    <w:rsid w:val="002253A1"/>
    <w:rsid w:val="00225CF8"/>
    <w:rsid w:val="0022794E"/>
    <w:rsid w:val="00233D64"/>
    <w:rsid w:val="0023482A"/>
    <w:rsid w:val="002359CB"/>
    <w:rsid w:val="00235E71"/>
    <w:rsid w:val="0023694C"/>
    <w:rsid w:val="00243540"/>
    <w:rsid w:val="0024497B"/>
    <w:rsid w:val="0024515B"/>
    <w:rsid w:val="0024548C"/>
    <w:rsid w:val="00246021"/>
    <w:rsid w:val="0024666E"/>
    <w:rsid w:val="00247F52"/>
    <w:rsid w:val="00250B25"/>
    <w:rsid w:val="00250BBE"/>
    <w:rsid w:val="002515C2"/>
    <w:rsid w:val="0025194F"/>
    <w:rsid w:val="0026148A"/>
    <w:rsid w:val="002615E1"/>
    <w:rsid w:val="00262696"/>
    <w:rsid w:val="00263D25"/>
    <w:rsid w:val="002643C3"/>
    <w:rsid w:val="00264A0C"/>
    <w:rsid w:val="00266EEB"/>
    <w:rsid w:val="00267EF4"/>
    <w:rsid w:val="00270CB8"/>
    <w:rsid w:val="00272B08"/>
    <w:rsid w:val="002810C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26C"/>
    <w:rsid w:val="002A757F"/>
    <w:rsid w:val="002A7F44"/>
    <w:rsid w:val="002B0C40"/>
    <w:rsid w:val="002B1966"/>
    <w:rsid w:val="002B1DA1"/>
    <w:rsid w:val="002B4508"/>
    <w:rsid w:val="002B5779"/>
    <w:rsid w:val="002B7332"/>
    <w:rsid w:val="002B7F51"/>
    <w:rsid w:val="002C09E7"/>
    <w:rsid w:val="002C1E06"/>
    <w:rsid w:val="002C3F07"/>
    <w:rsid w:val="002C5278"/>
    <w:rsid w:val="002C7EBB"/>
    <w:rsid w:val="002D06C1"/>
    <w:rsid w:val="002D42B5"/>
    <w:rsid w:val="002D4F1A"/>
    <w:rsid w:val="002D53EF"/>
    <w:rsid w:val="002D6EC6"/>
    <w:rsid w:val="002D79AC"/>
    <w:rsid w:val="002E039D"/>
    <w:rsid w:val="002E4D5A"/>
    <w:rsid w:val="002E6326"/>
    <w:rsid w:val="002F30E0"/>
    <w:rsid w:val="002F35E4"/>
    <w:rsid w:val="002F3730"/>
    <w:rsid w:val="002F38E1"/>
    <w:rsid w:val="002F7AF6"/>
    <w:rsid w:val="00300E63"/>
    <w:rsid w:val="00300FE4"/>
    <w:rsid w:val="00302F5F"/>
    <w:rsid w:val="0030441D"/>
    <w:rsid w:val="00306063"/>
    <w:rsid w:val="00313B85"/>
    <w:rsid w:val="00317988"/>
    <w:rsid w:val="003221B4"/>
    <w:rsid w:val="0032258D"/>
    <w:rsid w:val="00322E62"/>
    <w:rsid w:val="00324D13"/>
    <w:rsid w:val="00324EDD"/>
    <w:rsid w:val="00327896"/>
    <w:rsid w:val="003331E4"/>
    <w:rsid w:val="00334A76"/>
    <w:rsid w:val="00336C64"/>
    <w:rsid w:val="00337162"/>
    <w:rsid w:val="003375E8"/>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95C"/>
    <w:rsid w:val="00370D58"/>
    <w:rsid w:val="00371316"/>
    <w:rsid w:val="00376713"/>
    <w:rsid w:val="00381815"/>
    <w:rsid w:val="003819AF"/>
    <w:rsid w:val="003820E9"/>
    <w:rsid w:val="00382DE7"/>
    <w:rsid w:val="00384FFC"/>
    <w:rsid w:val="003872FC"/>
    <w:rsid w:val="00387ADC"/>
    <w:rsid w:val="00390020"/>
    <w:rsid w:val="003903D6"/>
    <w:rsid w:val="00390EE6"/>
    <w:rsid w:val="00391083"/>
    <w:rsid w:val="0039118F"/>
    <w:rsid w:val="00391A9D"/>
    <w:rsid w:val="00392AD7"/>
    <w:rsid w:val="003938D9"/>
    <w:rsid w:val="00394376"/>
    <w:rsid w:val="003943FF"/>
    <w:rsid w:val="003974EB"/>
    <w:rsid w:val="00397C02"/>
    <w:rsid w:val="00397CC5"/>
    <w:rsid w:val="003A1582"/>
    <w:rsid w:val="003A3D9C"/>
    <w:rsid w:val="003A4077"/>
    <w:rsid w:val="003A4AA7"/>
    <w:rsid w:val="003B09AD"/>
    <w:rsid w:val="003B1F18"/>
    <w:rsid w:val="003B5BF0"/>
    <w:rsid w:val="003B60BF"/>
    <w:rsid w:val="003B6773"/>
    <w:rsid w:val="003B6BE3"/>
    <w:rsid w:val="003C010C"/>
    <w:rsid w:val="003C0A6C"/>
    <w:rsid w:val="003C14F8"/>
    <w:rsid w:val="003C5A43"/>
    <w:rsid w:val="003C6E93"/>
    <w:rsid w:val="003D0519"/>
    <w:rsid w:val="003D0FF6"/>
    <w:rsid w:val="003D262C"/>
    <w:rsid w:val="003D3FC6"/>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44E7"/>
    <w:rsid w:val="00445574"/>
    <w:rsid w:val="004467FB"/>
    <w:rsid w:val="00452A3D"/>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57E"/>
    <w:rsid w:val="004A6A3D"/>
    <w:rsid w:val="004B0272"/>
    <w:rsid w:val="004B2507"/>
    <w:rsid w:val="004B2701"/>
    <w:rsid w:val="004B2E1B"/>
    <w:rsid w:val="004B3AA8"/>
    <w:rsid w:val="004B3E93"/>
    <w:rsid w:val="004C1FBC"/>
    <w:rsid w:val="004C25A2"/>
    <w:rsid w:val="004C3F1D"/>
    <w:rsid w:val="004C458D"/>
    <w:rsid w:val="004C6E8F"/>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4CC4"/>
    <w:rsid w:val="004F6456"/>
    <w:rsid w:val="004F696E"/>
    <w:rsid w:val="004F6C71"/>
    <w:rsid w:val="00501139"/>
    <w:rsid w:val="0050363E"/>
    <w:rsid w:val="005039BC"/>
    <w:rsid w:val="005043BB"/>
    <w:rsid w:val="00504A3D"/>
    <w:rsid w:val="005055CD"/>
    <w:rsid w:val="00505767"/>
    <w:rsid w:val="005073F0"/>
    <w:rsid w:val="00510A7B"/>
    <w:rsid w:val="00512F6E"/>
    <w:rsid w:val="00513038"/>
    <w:rsid w:val="00514174"/>
    <w:rsid w:val="00516088"/>
    <w:rsid w:val="00516B0B"/>
    <w:rsid w:val="005220EC"/>
    <w:rsid w:val="00523F95"/>
    <w:rsid w:val="00524D65"/>
    <w:rsid w:val="00525B16"/>
    <w:rsid w:val="0053003C"/>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0504"/>
    <w:rsid w:val="00581802"/>
    <w:rsid w:val="005836A8"/>
    <w:rsid w:val="0058409C"/>
    <w:rsid w:val="00584262"/>
    <w:rsid w:val="00586630"/>
    <w:rsid w:val="00587067"/>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C7D8D"/>
    <w:rsid w:val="005D0C75"/>
    <w:rsid w:val="005D4171"/>
    <w:rsid w:val="005D6A95"/>
    <w:rsid w:val="005D6B2C"/>
    <w:rsid w:val="005D6D9C"/>
    <w:rsid w:val="005D7B02"/>
    <w:rsid w:val="005E013A"/>
    <w:rsid w:val="005E2335"/>
    <w:rsid w:val="005E34CA"/>
    <w:rsid w:val="005E3B64"/>
    <w:rsid w:val="005E3C18"/>
    <w:rsid w:val="005E4250"/>
    <w:rsid w:val="005E6812"/>
    <w:rsid w:val="005E7881"/>
    <w:rsid w:val="005E78E0"/>
    <w:rsid w:val="005F0D9C"/>
    <w:rsid w:val="005F284E"/>
    <w:rsid w:val="006015CE"/>
    <w:rsid w:val="00604784"/>
    <w:rsid w:val="00606419"/>
    <w:rsid w:val="00607D29"/>
    <w:rsid w:val="00612952"/>
    <w:rsid w:val="00613439"/>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7130"/>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2CA"/>
    <w:rsid w:val="006840A6"/>
    <w:rsid w:val="006850CD"/>
    <w:rsid w:val="00685AAB"/>
    <w:rsid w:val="00687CB3"/>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870"/>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06D1"/>
    <w:rsid w:val="0071164C"/>
    <w:rsid w:val="00711CBA"/>
    <w:rsid w:val="00711FB5"/>
    <w:rsid w:val="00712A01"/>
    <w:rsid w:val="00714F58"/>
    <w:rsid w:val="00722FBF"/>
    <w:rsid w:val="00722FC2"/>
    <w:rsid w:val="00724E1B"/>
    <w:rsid w:val="00725949"/>
    <w:rsid w:val="00727FA2"/>
    <w:rsid w:val="007322D9"/>
    <w:rsid w:val="00732BC0"/>
    <w:rsid w:val="007346FD"/>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C6E"/>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4F4E"/>
    <w:rsid w:val="007959E8"/>
    <w:rsid w:val="00795E9C"/>
    <w:rsid w:val="007A0521"/>
    <w:rsid w:val="007A25EB"/>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823"/>
    <w:rsid w:val="008209E6"/>
    <w:rsid w:val="00823303"/>
    <w:rsid w:val="008233B2"/>
    <w:rsid w:val="00823A9F"/>
    <w:rsid w:val="00823C85"/>
    <w:rsid w:val="00825138"/>
    <w:rsid w:val="008269DD"/>
    <w:rsid w:val="00826DD6"/>
    <w:rsid w:val="00830621"/>
    <w:rsid w:val="0083348C"/>
    <w:rsid w:val="008373D3"/>
    <w:rsid w:val="00840617"/>
    <w:rsid w:val="00840F84"/>
    <w:rsid w:val="00842A47"/>
    <w:rsid w:val="00843C13"/>
    <w:rsid w:val="008454F8"/>
    <w:rsid w:val="0085173A"/>
    <w:rsid w:val="00852B5C"/>
    <w:rsid w:val="00855F08"/>
    <w:rsid w:val="008603CE"/>
    <w:rsid w:val="008620FC"/>
    <w:rsid w:val="008627A5"/>
    <w:rsid w:val="00863E05"/>
    <w:rsid w:val="00865ACA"/>
    <w:rsid w:val="00865D28"/>
    <w:rsid w:val="00865F85"/>
    <w:rsid w:val="00867C10"/>
    <w:rsid w:val="00870439"/>
    <w:rsid w:val="00870DA1"/>
    <w:rsid w:val="0088036E"/>
    <w:rsid w:val="00883F93"/>
    <w:rsid w:val="00884DB3"/>
    <w:rsid w:val="00885A9D"/>
    <w:rsid w:val="008864F6"/>
    <w:rsid w:val="00886632"/>
    <w:rsid w:val="0089049D"/>
    <w:rsid w:val="008928C9"/>
    <w:rsid w:val="008930CB"/>
    <w:rsid w:val="008938DC"/>
    <w:rsid w:val="00893FD1"/>
    <w:rsid w:val="00894836"/>
    <w:rsid w:val="00895172"/>
    <w:rsid w:val="00895680"/>
    <w:rsid w:val="00896DFF"/>
    <w:rsid w:val="0089762C"/>
    <w:rsid w:val="008A173B"/>
    <w:rsid w:val="008A1893"/>
    <w:rsid w:val="008A1910"/>
    <w:rsid w:val="008A57E6"/>
    <w:rsid w:val="008A6F81"/>
    <w:rsid w:val="008A769A"/>
    <w:rsid w:val="008B0643"/>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22CB"/>
    <w:rsid w:val="009130DB"/>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2519"/>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4727"/>
    <w:rsid w:val="0099551B"/>
    <w:rsid w:val="00996BD2"/>
    <w:rsid w:val="00997BF1"/>
    <w:rsid w:val="009A089C"/>
    <w:rsid w:val="009A118E"/>
    <w:rsid w:val="009A1B9C"/>
    <w:rsid w:val="009A21CD"/>
    <w:rsid w:val="009A278C"/>
    <w:rsid w:val="009A2BC2"/>
    <w:rsid w:val="009A42C1"/>
    <w:rsid w:val="009A5429"/>
    <w:rsid w:val="009A71A8"/>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250"/>
    <w:rsid w:val="009E5A2D"/>
    <w:rsid w:val="009E5AB2"/>
    <w:rsid w:val="009E6219"/>
    <w:rsid w:val="009F03B3"/>
    <w:rsid w:val="009F0465"/>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4F49"/>
    <w:rsid w:val="00A4661E"/>
    <w:rsid w:val="00A55BD6"/>
    <w:rsid w:val="00A55D50"/>
    <w:rsid w:val="00A57142"/>
    <w:rsid w:val="00A62C8A"/>
    <w:rsid w:val="00A648CD"/>
    <w:rsid w:val="00A6537A"/>
    <w:rsid w:val="00A67866"/>
    <w:rsid w:val="00A70B07"/>
    <w:rsid w:val="00A723B8"/>
    <w:rsid w:val="00A723F8"/>
    <w:rsid w:val="00A77CCB"/>
    <w:rsid w:val="00A83D8D"/>
    <w:rsid w:val="00A8446B"/>
    <w:rsid w:val="00A8473F"/>
    <w:rsid w:val="00A862D6"/>
    <w:rsid w:val="00A8715E"/>
    <w:rsid w:val="00A91D70"/>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37F"/>
    <w:rsid w:val="00AD0AEF"/>
    <w:rsid w:val="00AD11B7"/>
    <w:rsid w:val="00AD1A94"/>
    <w:rsid w:val="00AD1C05"/>
    <w:rsid w:val="00AD4126"/>
    <w:rsid w:val="00AD421C"/>
    <w:rsid w:val="00AD44FA"/>
    <w:rsid w:val="00AE070A"/>
    <w:rsid w:val="00AE101C"/>
    <w:rsid w:val="00AE2A69"/>
    <w:rsid w:val="00AE37E5"/>
    <w:rsid w:val="00AE5EB4"/>
    <w:rsid w:val="00AF0C18"/>
    <w:rsid w:val="00AF37AA"/>
    <w:rsid w:val="00AF47C5"/>
    <w:rsid w:val="00AF5398"/>
    <w:rsid w:val="00B02F29"/>
    <w:rsid w:val="00B049AF"/>
    <w:rsid w:val="00B07242"/>
    <w:rsid w:val="00B10534"/>
    <w:rsid w:val="00B113DB"/>
    <w:rsid w:val="00B11D8A"/>
    <w:rsid w:val="00B12981"/>
    <w:rsid w:val="00B147DD"/>
    <w:rsid w:val="00B156FD"/>
    <w:rsid w:val="00B2168D"/>
    <w:rsid w:val="00B21F61"/>
    <w:rsid w:val="00B261F1"/>
    <w:rsid w:val="00B265BC"/>
    <w:rsid w:val="00B30C3E"/>
    <w:rsid w:val="00B31FB1"/>
    <w:rsid w:val="00B33952"/>
    <w:rsid w:val="00B33C5E"/>
    <w:rsid w:val="00B342F4"/>
    <w:rsid w:val="00B34369"/>
    <w:rsid w:val="00B34DC2"/>
    <w:rsid w:val="00B378E5"/>
    <w:rsid w:val="00B43326"/>
    <w:rsid w:val="00B4346D"/>
    <w:rsid w:val="00B440F4"/>
    <w:rsid w:val="00B447A5"/>
    <w:rsid w:val="00B4654C"/>
    <w:rsid w:val="00B47293"/>
    <w:rsid w:val="00B47576"/>
    <w:rsid w:val="00B47C12"/>
    <w:rsid w:val="00B50E50"/>
    <w:rsid w:val="00B52120"/>
    <w:rsid w:val="00B54ABC"/>
    <w:rsid w:val="00B56FBE"/>
    <w:rsid w:val="00B60ACF"/>
    <w:rsid w:val="00B6167C"/>
    <w:rsid w:val="00B62B58"/>
    <w:rsid w:val="00B65149"/>
    <w:rsid w:val="00B66567"/>
    <w:rsid w:val="00B66F52"/>
    <w:rsid w:val="00B66FE5"/>
    <w:rsid w:val="00B72880"/>
    <w:rsid w:val="00B758BF"/>
    <w:rsid w:val="00B77EC8"/>
    <w:rsid w:val="00B827A6"/>
    <w:rsid w:val="00B831CE"/>
    <w:rsid w:val="00B86677"/>
    <w:rsid w:val="00B87131"/>
    <w:rsid w:val="00B92FD8"/>
    <w:rsid w:val="00B939B1"/>
    <w:rsid w:val="00B950AE"/>
    <w:rsid w:val="00B96D40"/>
    <w:rsid w:val="00B97386"/>
    <w:rsid w:val="00BA263B"/>
    <w:rsid w:val="00BA42B2"/>
    <w:rsid w:val="00BA49BC"/>
    <w:rsid w:val="00BA58D4"/>
    <w:rsid w:val="00BA5B9E"/>
    <w:rsid w:val="00BA7C9A"/>
    <w:rsid w:val="00BB5F8F"/>
    <w:rsid w:val="00BB657A"/>
    <w:rsid w:val="00BC1A4E"/>
    <w:rsid w:val="00BC5DC7"/>
    <w:rsid w:val="00BC6431"/>
    <w:rsid w:val="00BC6B8B"/>
    <w:rsid w:val="00BC73D8"/>
    <w:rsid w:val="00BD37D3"/>
    <w:rsid w:val="00BD52D7"/>
    <w:rsid w:val="00BD5AD2"/>
    <w:rsid w:val="00BD7ADE"/>
    <w:rsid w:val="00BE22F3"/>
    <w:rsid w:val="00BE49DD"/>
    <w:rsid w:val="00BE5B52"/>
    <w:rsid w:val="00BE7B8D"/>
    <w:rsid w:val="00BF0993"/>
    <w:rsid w:val="00BF10A9"/>
    <w:rsid w:val="00BF1703"/>
    <w:rsid w:val="00BF231C"/>
    <w:rsid w:val="00BF4993"/>
    <w:rsid w:val="00BF51E5"/>
    <w:rsid w:val="00BF74A6"/>
    <w:rsid w:val="00C013AD"/>
    <w:rsid w:val="00C04904"/>
    <w:rsid w:val="00C056B3"/>
    <w:rsid w:val="00C103E5"/>
    <w:rsid w:val="00C13319"/>
    <w:rsid w:val="00C13EE3"/>
    <w:rsid w:val="00C13EE9"/>
    <w:rsid w:val="00C1481A"/>
    <w:rsid w:val="00C1798F"/>
    <w:rsid w:val="00C21540"/>
    <w:rsid w:val="00C2182C"/>
    <w:rsid w:val="00C21906"/>
    <w:rsid w:val="00C21BFA"/>
    <w:rsid w:val="00C24C8D"/>
    <w:rsid w:val="00C25FE2"/>
    <w:rsid w:val="00C26B53"/>
    <w:rsid w:val="00C279B2"/>
    <w:rsid w:val="00C33E50"/>
    <w:rsid w:val="00C34C20"/>
    <w:rsid w:val="00C35A3E"/>
    <w:rsid w:val="00C42130"/>
    <w:rsid w:val="00C423A4"/>
    <w:rsid w:val="00C423E3"/>
    <w:rsid w:val="00C44BF5"/>
    <w:rsid w:val="00C46E5C"/>
    <w:rsid w:val="00C50A3E"/>
    <w:rsid w:val="00C5135E"/>
    <w:rsid w:val="00C521D6"/>
    <w:rsid w:val="00C55232"/>
    <w:rsid w:val="00C553A4"/>
    <w:rsid w:val="00C55A06"/>
    <w:rsid w:val="00C55D03"/>
    <w:rsid w:val="00C601BC"/>
    <w:rsid w:val="00C61B30"/>
    <w:rsid w:val="00C6329F"/>
    <w:rsid w:val="00C63340"/>
    <w:rsid w:val="00C643F9"/>
    <w:rsid w:val="00C64E95"/>
    <w:rsid w:val="00C71372"/>
    <w:rsid w:val="00C72410"/>
    <w:rsid w:val="00C7287F"/>
    <w:rsid w:val="00C8067D"/>
    <w:rsid w:val="00C80CB8"/>
    <w:rsid w:val="00C819F8"/>
    <w:rsid w:val="00C8248C"/>
    <w:rsid w:val="00C84E33"/>
    <w:rsid w:val="00C86D6F"/>
    <w:rsid w:val="00C905FC"/>
    <w:rsid w:val="00C92D03"/>
    <w:rsid w:val="00C93136"/>
    <w:rsid w:val="00C9319C"/>
    <w:rsid w:val="00C9435D"/>
    <w:rsid w:val="00C94DF2"/>
    <w:rsid w:val="00C96741"/>
    <w:rsid w:val="00CA2D1B"/>
    <w:rsid w:val="00CA375D"/>
    <w:rsid w:val="00CA662A"/>
    <w:rsid w:val="00CA7AFD"/>
    <w:rsid w:val="00CA7C3C"/>
    <w:rsid w:val="00CB0189"/>
    <w:rsid w:val="00CB0683"/>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0CAB"/>
    <w:rsid w:val="00CF155A"/>
    <w:rsid w:val="00CF2947"/>
    <w:rsid w:val="00CF686F"/>
    <w:rsid w:val="00CF6E60"/>
    <w:rsid w:val="00CF7BCA"/>
    <w:rsid w:val="00D008FD"/>
    <w:rsid w:val="00D0321C"/>
    <w:rsid w:val="00D035EC"/>
    <w:rsid w:val="00D04F35"/>
    <w:rsid w:val="00D06AB1"/>
    <w:rsid w:val="00D06FC1"/>
    <w:rsid w:val="00D072ED"/>
    <w:rsid w:val="00D07A16"/>
    <w:rsid w:val="00D1067E"/>
    <w:rsid w:val="00D106F2"/>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66AF"/>
    <w:rsid w:val="00D37683"/>
    <w:rsid w:val="00D4162B"/>
    <w:rsid w:val="00D442AE"/>
    <w:rsid w:val="00D4514F"/>
    <w:rsid w:val="00D451E2"/>
    <w:rsid w:val="00D45E89"/>
    <w:rsid w:val="00D45E8D"/>
    <w:rsid w:val="00D466AE"/>
    <w:rsid w:val="00D4734F"/>
    <w:rsid w:val="00D51BF3"/>
    <w:rsid w:val="00D52469"/>
    <w:rsid w:val="00D5312F"/>
    <w:rsid w:val="00D54312"/>
    <w:rsid w:val="00D66846"/>
    <w:rsid w:val="00D675FB"/>
    <w:rsid w:val="00D71F25"/>
    <w:rsid w:val="00D72A9C"/>
    <w:rsid w:val="00D77031"/>
    <w:rsid w:val="00D828CE"/>
    <w:rsid w:val="00D84941"/>
    <w:rsid w:val="00D84FA1"/>
    <w:rsid w:val="00D851F0"/>
    <w:rsid w:val="00D86DB7"/>
    <w:rsid w:val="00D87D80"/>
    <w:rsid w:val="00D90721"/>
    <w:rsid w:val="00D90EDA"/>
    <w:rsid w:val="00D926D0"/>
    <w:rsid w:val="00D93030"/>
    <w:rsid w:val="00D950E1"/>
    <w:rsid w:val="00D952A6"/>
    <w:rsid w:val="00D97C97"/>
    <w:rsid w:val="00D97F99"/>
    <w:rsid w:val="00DA1E08"/>
    <w:rsid w:val="00DA24F8"/>
    <w:rsid w:val="00DA28E8"/>
    <w:rsid w:val="00DA38D3"/>
    <w:rsid w:val="00DA3932"/>
    <w:rsid w:val="00DA3AFC"/>
    <w:rsid w:val="00DA64F8"/>
    <w:rsid w:val="00DA6C15"/>
    <w:rsid w:val="00DA7E99"/>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F95"/>
    <w:rsid w:val="00DF44DE"/>
    <w:rsid w:val="00DF454D"/>
    <w:rsid w:val="00E01138"/>
    <w:rsid w:val="00E02DFB"/>
    <w:rsid w:val="00E030F9"/>
    <w:rsid w:val="00E0311A"/>
    <w:rsid w:val="00E03138"/>
    <w:rsid w:val="00E06404"/>
    <w:rsid w:val="00E11A85"/>
    <w:rsid w:val="00E12495"/>
    <w:rsid w:val="00E15CCD"/>
    <w:rsid w:val="00E17BBC"/>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BB4"/>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98C"/>
    <w:rsid w:val="00E85BFF"/>
    <w:rsid w:val="00E90391"/>
    <w:rsid w:val="00E906C2"/>
    <w:rsid w:val="00E9311F"/>
    <w:rsid w:val="00E934D1"/>
    <w:rsid w:val="00E94AF0"/>
    <w:rsid w:val="00E95D13"/>
    <w:rsid w:val="00E95DD3"/>
    <w:rsid w:val="00E969D5"/>
    <w:rsid w:val="00E97AF1"/>
    <w:rsid w:val="00EA12ED"/>
    <w:rsid w:val="00EA58D1"/>
    <w:rsid w:val="00EA61BC"/>
    <w:rsid w:val="00EA681A"/>
    <w:rsid w:val="00EA735B"/>
    <w:rsid w:val="00EB1E69"/>
    <w:rsid w:val="00EB2086"/>
    <w:rsid w:val="00EB31ED"/>
    <w:rsid w:val="00EB5EDF"/>
    <w:rsid w:val="00EB60FE"/>
    <w:rsid w:val="00EB74DB"/>
    <w:rsid w:val="00EC23B5"/>
    <w:rsid w:val="00EC5359"/>
    <w:rsid w:val="00EC562A"/>
    <w:rsid w:val="00ED067A"/>
    <w:rsid w:val="00ED2B50"/>
    <w:rsid w:val="00EE0350"/>
    <w:rsid w:val="00EE0719"/>
    <w:rsid w:val="00EE0E80"/>
    <w:rsid w:val="00EE613F"/>
    <w:rsid w:val="00EE7295"/>
    <w:rsid w:val="00EE7869"/>
    <w:rsid w:val="00EF054A"/>
    <w:rsid w:val="00EF3235"/>
    <w:rsid w:val="00EF72A2"/>
    <w:rsid w:val="00EF7E72"/>
    <w:rsid w:val="00F035AC"/>
    <w:rsid w:val="00F06D37"/>
    <w:rsid w:val="00F07B9D"/>
    <w:rsid w:val="00F11586"/>
    <w:rsid w:val="00F1183B"/>
    <w:rsid w:val="00F11C9F"/>
    <w:rsid w:val="00F12263"/>
    <w:rsid w:val="00F1409D"/>
    <w:rsid w:val="00F14214"/>
    <w:rsid w:val="00F148AF"/>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0254"/>
    <w:rsid w:val="00F6194E"/>
    <w:rsid w:val="00F623AC"/>
    <w:rsid w:val="00F6412A"/>
    <w:rsid w:val="00F65893"/>
    <w:rsid w:val="00F66A4A"/>
    <w:rsid w:val="00F71E22"/>
    <w:rsid w:val="00F72142"/>
    <w:rsid w:val="00F72AE7"/>
    <w:rsid w:val="00F81993"/>
    <w:rsid w:val="00F833BA"/>
    <w:rsid w:val="00F84FD0"/>
    <w:rsid w:val="00F859A8"/>
    <w:rsid w:val="00F86D87"/>
    <w:rsid w:val="00F87669"/>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0B17"/>
    <w:rsid w:val="00FC17B7"/>
    <w:rsid w:val="00FC2CB7"/>
    <w:rsid w:val="00FC3424"/>
    <w:rsid w:val="00FC4090"/>
    <w:rsid w:val="00FC55B4"/>
    <w:rsid w:val="00FD00E6"/>
    <w:rsid w:val="00FD09A1"/>
    <w:rsid w:val="00FD2A7C"/>
    <w:rsid w:val="00FD59EB"/>
    <w:rsid w:val="00FD7299"/>
    <w:rsid w:val="00FE1725"/>
    <w:rsid w:val="00FE1FBE"/>
    <w:rsid w:val="00FE3901"/>
    <w:rsid w:val="00FE39D3"/>
    <w:rsid w:val="00FE4BCE"/>
    <w:rsid w:val="00FE54AE"/>
    <w:rsid w:val="00FE576A"/>
    <w:rsid w:val="00FE7E79"/>
    <w:rsid w:val="00FF3CE8"/>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4A4C8"/>
  <w15:docId w15:val="{4EA44C6C-3538-4DAB-9C25-480AA375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qFormat/>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88112DC3A148328401E2B98E37B645"/>
        <w:category>
          <w:name w:val="常规"/>
          <w:gallery w:val="placeholder"/>
        </w:category>
        <w:types>
          <w:type w:val="bbPlcHdr"/>
        </w:types>
        <w:behaviors>
          <w:behavior w:val="content"/>
        </w:behaviors>
        <w:guid w:val="{0D8BA980-E5F1-4ECD-BA68-12F7D33D37B7}"/>
      </w:docPartPr>
      <w:docPartBody>
        <w:p w:rsidR="00AC4C94" w:rsidRDefault="00000000">
          <w:pPr>
            <w:pStyle w:val="DF88112DC3A148328401E2B98E37B645"/>
            <w:rPr>
              <w:rFonts w:hint="eastAsia"/>
            </w:rPr>
          </w:pPr>
          <w:r w:rsidRPr="00751A05">
            <w:rPr>
              <w:rStyle w:val="a3"/>
              <w:rFonts w:hint="eastAsia"/>
            </w:rPr>
            <w:t>单击或点击此处输入文字。</w:t>
          </w:r>
        </w:p>
      </w:docPartBody>
    </w:docPart>
    <w:docPart>
      <w:docPartPr>
        <w:name w:val="E2ADE5AD870A46768B21BE7010ABA2B9"/>
        <w:category>
          <w:name w:val="常规"/>
          <w:gallery w:val="placeholder"/>
        </w:category>
        <w:types>
          <w:type w:val="bbPlcHdr"/>
        </w:types>
        <w:behaviors>
          <w:behavior w:val="content"/>
        </w:behaviors>
        <w:guid w:val="{35504ABD-8F10-496B-9C01-9F707FEB2246}"/>
      </w:docPartPr>
      <w:docPartBody>
        <w:p w:rsidR="00AC4C94" w:rsidRDefault="00000000">
          <w:pPr>
            <w:pStyle w:val="E2ADE5AD870A46768B21BE7010ABA2B9"/>
            <w:rPr>
              <w:rFonts w:hint="eastAsia"/>
            </w:rPr>
          </w:pPr>
          <w:r w:rsidRPr="00FB6243">
            <w:rPr>
              <w:rStyle w:val="a3"/>
              <w:rFonts w:hint="eastAsia"/>
            </w:rPr>
            <w:t>选择一项。</w:t>
          </w:r>
        </w:p>
      </w:docPartBody>
    </w:docPart>
    <w:docPart>
      <w:docPartPr>
        <w:name w:val="43FA8BD38B214C05AF54C59EF599CD9E"/>
        <w:category>
          <w:name w:val="常规"/>
          <w:gallery w:val="placeholder"/>
        </w:category>
        <w:types>
          <w:type w:val="bbPlcHdr"/>
        </w:types>
        <w:behaviors>
          <w:behavior w:val="content"/>
        </w:behaviors>
        <w:guid w:val="{8FABC532-C77F-49F2-A0A2-8BE1533F9EFE}"/>
      </w:docPartPr>
      <w:docPartBody>
        <w:p w:rsidR="00AC4C94" w:rsidRDefault="00000000">
          <w:pPr>
            <w:pStyle w:val="43FA8BD38B214C05AF54C59EF599CD9E"/>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994"/>
    <w:rsid w:val="0007042E"/>
    <w:rsid w:val="000B4376"/>
    <w:rsid w:val="000F061D"/>
    <w:rsid w:val="000F122C"/>
    <w:rsid w:val="00260F71"/>
    <w:rsid w:val="0037095C"/>
    <w:rsid w:val="004C0903"/>
    <w:rsid w:val="00580504"/>
    <w:rsid w:val="00613439"/>
    <w:rsid w:val="00672B09"/>
    <w:rsid w:val="007106D1"/>
    <w:rsid w:val="00826DD6"/>
    <w:rsid w:val="008B7070"/>
    <w:rsid w:val="009130DB"/>
    <w:rsid w:val="009303F2"/>
    <w:rsid w:val="00A1604D"/>
    <w:rsid w:val="00A44F49"/>
    <w:rsid w:val="00AC4C94"/>
    <w:rsid w:val="00B5706D"/>
    <w:rsid w:val="00C50A3E"/>
    <w:rsid w:val="00CE130C"/>
    <w:rsid w:val="00D028F5"/>
    <w:rsid w:val="00D03190"/>
    <w:rsid w:val="00D106F2"/>
    <w:rsid w:val="00D91994"/>
    <w:rsid w:val="00DF7B1D"/>
    <w:rsid w:val="00EC4AB3"/>
    <w:rsid w:val="00FE1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F88112DC3A148328401E2B98E37B645">
    <w:name w:val="DF88112DC3A148328401E2B98E37B645"/>
    <w:pPr>
      <w:widowControl w:val="0"/>
    </w:pPr>
  </w:style>
  <w:style w:type="paragraph" w:customStyle="1" w:styleId="E2ADE5AD870A46768B21BE7010ABA2B9">
    <w:name w:val="E2ADE5AD870A46768B21BE7010ABA2B9"/>
    <w:pPr>
      <w:widowControl w:val="0"/>
    </w:pPr>
  </w:style>
  <w:style w:type="paragraph" w:customStyle="1" w:styleId="43FA8BD38B214C05AF54C59EF599CD9E">
    <w:name w:val="43FA8BD38B214C05AF54C59EF599CD9E"/>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AC35-3B5F-45F4-8B43-D2796CED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982</TotalTime>
  <Pages>12</Pages>
  <Words>2913</Words>
  <Characters>3613</Characters>
  <Application>Microsoft Office Word</Application>
  <DocSecurity>0</DocSecurity>
  <Lines>301</Lines>
  <Paragraphs>383</Paragraphs>
  <ScaleCrop>false</ScaleCrop>
  <Company>PCMI</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时代京云</dc:creator>
  <cp:keywords/>
  <dc:description>&lt;config cover="true" show_menu="true" version="1.0.0" doctype="SDKXY"&gt;_x000d_
&lt;/config&gt;</dc:description>
  <cp:lastModifiedBy>胜 丁</cp:lastModifiedBy>
  <cp:revision>66</cp:revision>
  <cp:lastPrinted>2021-02-02T08:22:00Z</cp:lastPrinted>
  <dcterms:created xsi:type="dcterms:W3CDTF">2025-02-27T02:02:00Z</dcterms:created>
  <dcterms:modified xsi:type="dcterms:W3CDTF">2025-07-07T08:03:00Z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