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9DB1" w14:textId="6EE6AB0A" w:rsidR="000A3304" w:rsidRPr="00955AF2" w:rsidRDefault="001E6CE0">
      <w:pPr>
        <w:spacing w:line="72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36"/>
          <w:szCs w:val="36"/>
        </w:rPr>
      </w:pPr>
      <w:bookmarkStart w:id="0" w:name="OLE_LINK10"/>
      <w:r w:rsidRPr="00955AF2">
        <w:rPr>
          <w:rFonts w:ascii="Times New Roman" w:eastAsia="黑体" w:hAnsi="Times New Roman" w:cs="Times New Roman"/>
          <w:b/>
          <w:kern w:val="0"/>
          <w:sz w:val="36"/>
          <w:szCs w:val="36"/>
        </w:rPr>
        <w:t>《</w:t>
      </w:r>
      <w:r w:rsidR="00752611" w:rsidRPr="00955AF2">
        <w:rPr>
          <w:rFonts w:ascii="Times New Roman" w:eastAsia="黑体" w:hAnsi="Times New Roman" w:cs="Times New Roman" w:hint="eastAsia"/>
          <w:b/>
          <w:kern w:val="0"/>
          <w:sz w:val="36"/>
          <w:szCs w:val="36"/>
        </w:rPr>
        <w:t>高压油箱用冷轧不锈钢钢板及钢带</w:t>
      </w:r>
      <w:r w:rsidRPr="00955AF2">
        <w:rPr>
          <w:rFonts w:ascii="Times New Roman" w:eastAsia="黑体" w:hAnsi="Times New Roman" w:cs="Times New Roman"/>
          <w:b/>
          <w:kern w:val="0"/>
          <w:sz w:val="36"/>
          <w:szCs w:val="36"/>
        </w:rPr>
        <w:t>》标准编制说明</w:t>
      </w:r>
      <w:bookmarkEnd w:id="0"/>
    </w:p>
    <w:p w14:paraId="53104998" w14:textId="339F5144" w:rsidR="000A3304" w:rsidRPr="00955AF2" w:rsidRDefault="00A23B6C" w:rsidP="00A23B6C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  <w:szCs w:val="32"/>
        </w:rPr>
      </w:pPr>
      <w:r w:rsidRPr="00955AF2">
        <w:rPr>
          <w:rFonts w:ascii="Times New Roman" w:eastAsia="黑体" w:hAnsi="Times New Roman" w:cs="Times New Roman" w:hint="eastAsia"/>
          <w:bCs/>
          <w:szCs w:val="32"/>
        </w:rPr>
        <w:t>一、</w:t>
      </w:r>
      <w:r w:rsidR="001E6CE0" w:rsidRPr="00955AF2">
        <w:rPr>
          <w:rFonts w:ascii="Times New Roman" w:eastAsia="黑体" w:hAnsi="Times New Roman" w:cs="Times New Roman"/>
          <w:bCs/>
          <w:szCs w:val="32"/>
        </w:rPr>
        <w:t>任务来源</w:t>
      </w:r>
    </w:p>
    <w:p w14:paraId="32E43233" w14:textId="6EA873ED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根据中国特钢企业协会团体标准化工作委员会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年团体标准制修订计划，《</w:t>
      </w:r>
      <w:r w:rsidR="00752611" w:rsidRPr="00955AF2">
        <w:rPr>
          <w:rFonts w:ascii="Times New Roman" w:eastAsia="仿宋_GB2312" w:hAnsi="Times New Roman" w:cs="Times New Roman"/>
          <w:sz w:val="28"/>
          <w:szCs w:val="28"/>
        </w:rPr>
        <w:t>高压油箱用冷轧不锈钢钢板及钢带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》标准由中国特钢企业协会提出并归口，</w:t>
      </w:r>
      <w:proofErr w:type="gramStart"/>
      <w:r w:rsidRPr="00955AF2">
        <w:rPr>
          <w:rFonts w:ascii="Times New Roman" w:eastAsia="仿宋_GB2312" w:hAnsi="Times New Roman" w:cs="Times New Roman"/>
          <w:sz w:val="28"/>
          <w:szCs w:val="28"/>
        </w:rPr>
        <w:t>由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青拓集团</w:t>
      </w:r>
      <w:proofErr w:type="gramEnd"/>
      <w:r w:rsidRPr="00955AF2">
        <w:rPr>
          <w:rFonts w:ascii="Times New Roman" w:eastAsia="仿宋_GB2312" w:hAnsi="Times New Roman" w:cs="Times New Roman"/>
          <w:sz w:val="28"/>
          <w:szCs w:val="28"/>
        </w:rPr>
        <w:t>、冶金规划院等单位共同参与起草，完成《</w:t>
      </w:r>
      <w:r w:rsidR="00752611" w:rsidRPr="00955AF2">
        <w:rPr>
          <w:rFonts w:ascii="Times New Roman" w:eastAsia="仿宋_GB2312" w:hAnsi="Times New Roman" w:cs="Times New Roman"/>
          <w:sz w:val="28"/>
          <w:szCs w:val="28"/>
        </w:rPr>
        <w:t>高压油箱用冷轧不锈钢钢板及钢带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》标准的制定工作。</w:t>
      </w:r>
    </w:p>
    <w:p w14:paraId="049FB807" w14:textId="77777777" w:rsidR="00752611" w:rsidRPr="00955AF2" w:rsidRDefault="00AB4318" w:rsidP="00752611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  <w:szCs w:val="32"/>
        </w:rPr>
      </w:pPr>
      <w:r w:rsidRPr="00955AF2">
        <w:rPr>
          <w:rFonts w:ascii="Times New Roman" w:eastAsia="黑体" w:hAnsi="Times New Roman" w:cs="Times New Roman" w:hint="eastAsia"/>
          <w:bCs/>
          <w:szCs w:val="32"/>
        </w:rPr>
        <w:t>二、</w:t>
      </w:r>
      <w:r w:rsidR="001E6CE0" w:rsidRPr="00955AF2">
        <w:rPr>
          <w:rFonts w:ascii="Times New Roman" w:eastAsia="黑体" w:hAnsi="Times New Roman" w:cs="Times New Roman"/>
          <w:bCs/>
          <w:szCs w:val="32"/>
        </w:rPr>
        <w:t>制定本文件的目的和意义</w:t>
      </w:r>
    </w:p>
    <w:p w14:paraId="33CBD7D5" w14:textId="7AED81F6" w:rsidR="00752611" w:rsidRPr="00955AF2" w:rsidRDefault="00752611" w:rsidP="00752611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  <w:szCs w:val="32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高压油箱是插</w:t>
      </w:r>
      <w:proofErr w:type="gramStart"/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电混动</w:t>
      </w:r>
      <w:proofErr w:type="gramEnd"/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proofErr w:type="gramStart"/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插电增程</w:t>
      </w:r>
      <w:proofErr w:type="gramEnd"/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等新能源汽车必备的装置，能够在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35~40kPa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内部压力下将汽油蒸汽锁定在油箱内，有助于保障油箱内燃油不因较少使用</w:t>
      </w:r>
      <w:proofErr w:type="gramStart"/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混动模式</w:t>
      </w:r>
      <w:proofErr w:type="gramEnd"/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而过量减少，有效避免汽油蒸汽挥发污染空气，也减少了燃油资源的浪费，对提升车辆的燃油经济性和环保性有重要的支撑作用。材料升级和零部件减重是汽车行业实现轻量化的重要手段，采用不锈钢作为高压油箱原材料，能够为汽车行业提供高质量、轻量化的原材料方案。为满足新能源汽车高压油箱需求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保障车辆生产使用过程中的绿色低碳和安全稳定，国内不锈钢生产企业联合汽车制造企业共同深耕细分市场，创新研发出可用于高压油箱生产制造的高强韧不锈钢钢板及钢带，强化钢材的耐腐蚀性和抗刺穿能力，极大的增强了油箱在极端条件下的安全性能。但在标准化领域，尚未针对该产品进行相关标准研制。</w:t>
      </w:r>
    </w:p>
    <w:p w14:paraId="6271E358" w14:textId="22B89F0D" w:rsidR="009C762E" w:rsidRPr="00955AF2" w:rsidRDefault="00752611" w:rsidP="00752611">
      <w:pPr>
        <w:spacing w:line="588" w:lineRule="exact"/>
        <w:ind w:firstLineChars="0" w:firstLine="64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在这种形势下，极有必要开展油箱基材的迭代升级，青拓集团与理想汽车已成功开发出高压</w:t>
      </w:r>
      <w:r w:rsidRPr="00955AF2">
        <w:rPr>
          <w:rFonts w:hint="eastAsia"/>
          <w:noProof/>
        </w:rPr>
        <w:t>油箱用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不锈钢材料，与传统不锈钢相比，其抗拉强度、屈服强度均优于常用不锈钢材料，分别提升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55%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46%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；而延伸率二者基本一致。建议制定技术指标更加完善、先进的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细分领域《高压油箱用不锈钢冷轧钢板及钢带》标准，一是进一步完善不锈钢标准体系，满足上下游配套需求；二是突出钢铁企业原材料生产企业优势，占据标准赛道话语权。</w:t>
      </w:r>
    </w:p>
    <w:p w14:paraId="5B129397" w14:textId="21C6CB4C" w:rsidR="000A3304" w:rsidRPr="00955AF2" w:rsidRDefault="009370FF" w:rsidP="00AB4318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  <w:szCs w:val="32"/>
        </w:rPr>
      </w:pPr>
      <w:r w:rsidRPr="00955AF2">
        <w:rPr>
          <w:rFonts w:ascii="Times New Roman" w:eastAsia="黑体" w:hAnsi="Times New Roman" w:cs="Times New Roman" w:hint="eastAsia"/>
          <w:bCs/>
          <w:szCs w:val="32"/>
        </w:rPr>
        <w:t>三、</w:t>
      </w:r>
      <w:r w:rsidR="001E6CE0" w:rsidRPr="00955AF2">
        <w:rPr>
          <w:rFonts w:ascii="Times New Roman" w:eastAsia="黑体" w:hAnsi="Times New Roman" w:cs="Times New Roman"/>
          <w:bCs/>
          <w:szCs w:val="32"/>
        </w:rPr>
        <w:t>标准编制过程</w:t>
      </w:r>
    </w:p>
    <w:p w14:paraId="72B4F59F" w14:textId="07592F84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标准牵头单位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青拓集团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是我国不锈钢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民营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领军企业，具有较强的细分领域钢带产品生产经验，为进一步完善钢材产品标准体系，满足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高压油箱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用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不锈钢材料性能要求，为行业发展提供有力支撑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青拓集团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积极配合起草组开展标准预研等基础工作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标准研制过程中，编制组细致收集比对现行有效标准，着重调研下游行业重点关注的技术指标，并广泛征求利益相关方意见，强化标准的适用性、先进性和公正性，提升标准应用实施效果。</w:t>
      </w:r>
    </w:p>
    <w:p w14:paraId="233FD8F0" w14:textId="035B68B1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r w:rsidR="009C762E" w:rsidRPr="00955AF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月：提出制定标准项目，并进行了标准立项征求意见和论证工作；</w:t>
      </w:r>
    </w:p>
    <w:p w14:paraId="6372328C" w14:textId="1651FC68" w:rsidR="000A3304" w:rsidRPr="00955AF2" w:rsidRDefault="009C762E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月：中国特钢企业协会发布项目计划；</w:t>
      </w:r>
    </w:p>
    <w:p w14:paraId="2F0A0A04" w14:textId="3B69D672" w:rsidR="000A3304" w:rsidRPr="00955AF2" w:rsidRDefault="009C762E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月：进行起草标准的调研、问题分析和相关资料收集等准备工作，完成了标准制定提纲、标准草案；</w:t>
      </w:r>
    </w:p>
    <w:p w14:paraId="2F2EF72C" w14:textId="513A93DF" w:rsidR="000A3304" w:rsidRPr="00955AF2" w:rsidRDefault="009C762E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r w:rsidR="006C4D11" w:rsidRPr="00955AF2">
        <w:rPr>
          <w:rFonts w:ascii="Times New Roman" w:eastAsia="仿宋_GB2312" w:hAnsi="Times New Roman" w:cs="Times New Roman"/>
          <w:sz w:val="28"/>
          <w:szCs w:val="28"/>
        </w:rPr>
        <w:t>×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月：工作组内征求意见和讨论；</w:t>
      </w:r>
    </w:p>
    <w:p w14:paraId="37CD23E8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2025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×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月：计划召开标准启动会，围绕标准草案进行讨论，按照与会意见和建议进行修改，形成征求意见稿并发出征求意见；</w:t>
      </w:r>
    </w:p>
    <w:p w14:paraId="53E75BB7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2025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bookmarkStart w:id="1" w:name="OLE_LINK73"/>
      <w:r w:rsidRPr="00955AF2">
        <w:rPr>
          <w:rFonts w:ascii="Times New Roman" w:eastAsia="仿宋_GB2312" w:hAnsi="Times New Roman" w:cs="Times New Roman"/>
          <w:sz w:val="28"/>
          <w:szCs w:val="28"/>
        </w:rPr>
        <w:t>×</w:t>
      </w:r>
      <w:bookmarkEnd w:id="1"/>
      <w:r w:rsidRPr="00955AF2">
        <w:rPr>
          <w:rFonts w:ascii="Times New Roman" w:eastAsia="仿宋_GB2312" w:hAnsi="Times New Roman" w:cs="Times New Roman"/>
          <w:sz w:val="28"/>
          <w:szCs w:val="28"/>
        </w:rPr>
        <w:t>月：计划完成征求意见处理、形成标准送审稿；</w:t>
      </w:r>
    </w:p>
    <w:p w14:paraId="6DB64C8D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2025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×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月：计划完成该标准审定会和标准报批稿，上报中国特钢企业协会审批；</w:t>
      </w:r>
    </w:p>
    <w:p w14:paraId="05A3AB99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2025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×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月：计划发布、实施标准。</w:t>
      </w:r>
    </w:p>
    <w:p w14:paraId="04664E1F" w14:textId="77777777" w:rsidR="00F33B1A" w:rsidRPr="00955AF2" w:rsidRDefault="00F33B1A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</w:p>
    <w:p w14:paraId="643E9755" w14:textId="4C651768" w:rsidR="00D65744" w:rsidRPr="00955AF2" w:rsidRDefault="00D65744" w:rsidP="00D65744">
      <w:pPr>
        <w:spacing w:line="240" w:lineRule="auto"/>
        <w:ind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2025</w:t>
      </w:r>
      <w:r w:rsidRPr="00955AF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年</w:t>
      </w:r>
      <w:r w:rsidR="009D4301" w:rsidRPr="00955AF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×</w:t>
      </w:r>
      <w:r w:rsidRPr="00955AF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月</w:t>
      </w:r>
      <w:r w:rsidR="009D4301" w:rsidRPr="00955AF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计划</w:t>
      </w:r>
      <w:r w:rsidRPr="00955AF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召开标准讨论会，主要意见如下：</w:t>
      </w:r>
    </w:p>
    <w:p w14:paraId="6023F5A9" w14:textId="42BB255B" w:rsidR="00F33B1A" w:rsidRPr="00955AF2" w:rsidRDefault="00F33B1A" w:rsidP="00F33B1A">
      <w:pPr>
        <w:spacing w:line="240" w:lineRule="auto"/>
        <w:ind w:firstLine="560"/>
        <w:rPr>
          <w:rStyle w:val="fontstyle11"/>
          <w:color w:val="auto"/>
        </w:rPr>
      </w:pPr>
      <w:r w:rsidRPr="00955AF2">
        <w:rPr>
          <w:rStyle w:val="fontstyle11"/>
          <w:rFonts w:hint="eastAsia"/>
          <w:color w:val="auto"/>
        </w:rPr>
        <w:t xml:space="preserve">1. </w:t>
      </w:r>
      <w:r w:rsidR="009D4301" w:rsidRPr="00955AF2">
        <w:rPr>
          <w:rStyle w:val="fontstyle11"/>
          <w:rFonts w:hint="eastAsia"/>
          <w:color w:val="auto"/>
        </w:rPr>
        <w:t>×××××××</w:t>
      </w:r>
      <w:r w:rsidRPr="00955AF2">
        <w:rPr>
          <w:rStyle w:val="fontstyle11"/>
          <w:rFonts w:hint="eastAsia"/>
          <w:color w:val="auto"/>
        </w:rPr>
        <w:t>；</w:t>
      </w:r>
    </w:p>
    <w:p w14:paraId="5E9433A0" w14:textId="35390048" w:rsidR="00F33B1A" w:rsidRPr="00955AF2" w:rsidRDefault="00F33B1A" w:rsidP="00F33B1A">
      <w:pPr>
        <w:spacing w:line="240" w:lineRule="auto"/>
        <w:ind w:firstLine="560"/>
        <w:rPr>
          <w:rStyle w:val="fontstyle11"/>
          <w:color w:val="auto"/>
        </w:rPr>
      </w:pPr>
      <w:r w:rsidRPr="00955AF2">
        <w:rPr>
          <w:rStyle w:val="fontstyle11"/>
          <w:rFonts w:hint="eastAsia"/>
          <w:color w:val="auto"/>
        </w:rPr>
        <w:t>2.</w:t>
      </w:r>
      <w:r w:rsidR="009D4301" w:rsidRPr="00955AF2">
        <w:rPr>
          <w:rStyle w:val="fontstyle11"/>
          <w:rFonts w:hint="eastAsia"/>
          <w:color w:val="auto"/>
        </w:rPr>
        <w:t xml:space="preserve"> ×××××××</w:t>
      </w:r>
      <w:r w:rsidRPr="00955AF2">
        <w:rPr>
          <w:rStyle w:val="fontstyle11"/>
          <w:color w:val="auto"/>
        </w:rPr>
        <w:t>；</w:t>
      </w:r>
    </w:p>
    <w:p w14:paraId="768D7C27" w14:textId="53C7BECA" w:rsidR="00F33B1A" w:rsidRPr="00955AF2" w:rsidRDefault="00F33B1A" w:rsidP="00F33B1A">
      <w:pPr>
        <w:spacing w:line="240" w:lineRule="auto"/>
        <w:ind w:firstLine="560"/>
        <w:rPr>
          <w:rStyle w:val="fontstyle11"/>
          <w:color w:val="auto"/>
        </w:rPr>
      </w:pPr>
      <w:r w:rsidRPr="00955AF2">
        <w:rPr>
          <w:rStyle w:val="fontstyle11"/>
          <w:rFonts w:hint="eastAsia"/>
          <w:color w:val="auto"/>
        </w:rPr>
        <w:t xml:space="preserve">3. </w:t>
      </w:r>
      <w:r w:rsidR="009D4301" w:rsidRPr="00955AF2">
        <w:rPr>
          <w:rStyle w:val="fontstyle11"/>
          <w:rFonts w:hint="eastAsia"/>
          <w:color w:val="auto"/>
        </w:rPr>
        <w:t>×××××××</w:t>
      </w:r>
      <w:r w:rsidRPr="00955AF2">
        <w:rPr>
          <w:rStyle w:val="fontstyle11"/>
          <w:color w:val="auto"/>
        </w:rPr>
        <w:t>。</w:t>
      </w:r>
    </w:p>
    <w:p w14:paraId="1ED1303F" w14:textId="77777777" w:rsidR="00274B3C" w:rsidRPr="00955AF2" w:rsidRDefault="00274B3C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</w:p>
    <w:p w14:paraId="72FAAF1F" w14:textId="0553E4B6" w:rsidR="000A3304" w:rsidRPr="00955AF2" w:rsidRDefault="009370FF" w:rsidP="00AB4318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  <w:szCs w:val="32"/>
        </w:rPr>
      </w:pPr>
      <w:r w:rsidRPr="00955AF2">
        <w:rPr>
          <w:rFonts w:ascii="Times New Roman" w:eastAsia="黑体" w:hAnsi="Times New Roman" w:cs="Times New Roman" w:hint="eastAsia"/>
          <w:bCs/>
          <w:szCs w:val="32"/>
        </w:rPr>
        <w:t>四、</w:t>
      </w:r>
      <w:r w:rsidR="001E6CE0" w:rsidRPr="00955AF2">
        <w:rPr>
          <w:rFonts w:ascii="Times New Roman" w:eastAsia="黑体" w:hAnsi="Times New Roman" w:cs="Times New Roman"/>
          <w:bCs/>
          <w:szCs w:val="32"/>
        </w:rPr>
        <w:t>标准编制原则</w:t>
      </w:r>
    </w:p>
    <w:p w14:paraId="61FD1C84" w14:textId="17AAEFE9" w:rsidR="00A327C1" w:rsidRPr="00955AF2" w:rsidRDefault="001E6CE0" w:rsidP="00A327C1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从满足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高压油箱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用不锈钢的使用和销售需求，规范不锈钢材料使用等方面考虑，在标准研制中选取适用于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油箱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领域的产品牌号，提炼尺寸外形、化学成分、力学性能等技术指标，及下游客户重点关注的力学性能等指标，填补细分领域标准空白，进一步健全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高压油箱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用不锈钢钢板和钢带标准体系。</w:t>
      </w:r>
      <w:r w:rsidR="00A327C1" w:rsidRPr="00955AF2">
        <w:rPr>
          <w:rFonts w:ascii="Times New Roman" w:eastAsia="仿宋_GB2312" w:hAnsi="Times New Roman" w:cs="Times New Roman" w:hint="eastAsia"/>
          <w:sz w:val="28"/>
          <w:szCs w:val="28"/>
        </w:rPr>
        <w:t>目前</w:t>
      </w:r>
      <w:r w:rsidR="00494DF0" w:rsidRPr="00955AF2">
        <w:rPr>
          <w:rFonts w:ascii="Times New Roman" w:eastAsia="仿宋_GB2312" w:hAnsi="Times New Roman" w:cs="Times New Roman" w:hint="eastAsia"/>
          <w:sz w:val="28"/>
          <w:szCs w:val="28"/>
        </w:rPr>
        <w:t>青拓集团</w:t>
      </w:r>
      <w:r w:rsidR="00A327C1" w:rsidRPr="00955AF2">
        <w:rPr>
          <w:rFonts w:ascii="Times New Roman" w:eastAsia="仿宋_GB2312" w:hAnsi="Times New Roman" w:cs="Times New Roman" w:hint="eastAsia"/>
          <w:sz w:val="28"/>
          <w:szCs w:val="28"/>
        </w:rPr>
        <w:t>在</w:t>
      </w:r>
      <w:r w:rsidR="00494DF0" w:rsidRPr="00955AF2">
        <w:rPr>
          <w:rFonts w:ascii="Times New Roman" w:eastAsia="仿宋_GB2312" w:hAnsi="Times New Roman" w:cs="Times New Roman" w:hint="eastAsia"/>
          <w:sz w:val="28"/>
          <w:szCs w:val="28"/>
        </w:rPr>
        <w:t>200</w:t>
      </w:r>
      <w:r w:rsidR="00494DF0" w:rsidRPr="00955AF2">
        <w:rPr>
          <w:rFonts w:ascii="Times New Roman" w:eastAsia="仿宋_GB2312" w:hAnsi="Times New Roman" w:cs="Times New Roman" w:hint="eastAsia"/>
          <w:sz w:val="28"/>
          <w:szCs w:val="28"/>
        </w:rPr>
        <w:t>系不锈钢</w:t>
      </w:r>
      <w:r w:rsidR="00A327C1" w:rsidRPr="00955AF2">
        <w:rPr>
          <w:rFonts w:ascii="Times New Roman" w:eastAsia="仿宋_GB2312" w:hAnsi="Times New Roman" w:cs="Times New Roman" w:hint="eastAsia"/>
          <w:sz w:val="28"/>
          <w:szCs w:val="28"/>
        </w:rPr>
        <w:t>行业</w:t>
      </w:r>
      <w:r w:rsidR="00494DF0" w:rsidRPr="00955AF2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="00A327C1" w:rsidRPr="00955AF2">
        <w:rPr>
          <w:rFonts w:ascii="Times New Roman" w:eastAsia="仿宋_GB2312" w:hAnsi="Times New Roman" w:cs="Times New Roman" w:hint="eastAsia"/>
          <w:sz w:val="28"/>
          <w:szCs w:val="28"/>
        </w:rPr>
        <w:t>处于国内</w:t>
      </w:r>
      <w:r w:rsidR="00494DF0" w:rsidRPr="00955AF2">
        <w:rPr>
          <w:rFonts w:ascii="Times New Roman" w:eastAsia="仿宋_GB2312" w:hAnsi="Times New Roman" w:cs="Times New Roman" w:hint="eastAsia"/>
          <w:sz w:val="28"/>
          <w:szCs w:val="28"/>
        </w:rPr>
        <w:t>先进</w:t>
      </w:r>
      <w:r w:rsidR="00A327C1" w:rsidRPr="00955AF2">
        <w:rPr>
          <w:rFonts w:ascii="Times New Roman" w:eastAsia="仿宋_GB2312" w:hAnsi="Times New Roman" w:cs="Times New Roman" w:hint="eastAsia"/>
          <w:sz w:val="28"/>
          <w:szCs w:val="28"/>
        </w:rPr>
        <w:t>地位，国内其他生产企业主要为</w:t>
      </w:r>
      <w:r w:rsidR="00494DF0" w:rsidRPr="00955AF2">
        <w:rPr>
          <w:rFonts w:ascii="Times New Roman" w:eastAsia="仿宋_GB2312" w:hAnsi="Times New Roman" w:cs="Times New Roman" w:hint="eastAsia"/>
          <w:sz w:val="28"/>
          <w:szCs w:val="28"/>
        </w:rPr>
        <w:t>太钢</w:t>
      </w:r>
      <w:r w:rsidR="00A327C1" w:rsidRPr="00955AF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494DF0" w:rsidRPr="00955AF2">
        <w:rPr>
          <w:rFonts w:ascii="Times New Roman" w:eastAsia="仿宋_GB2312" w:hAnsi="Times New Roman" w:cs="Times New Roman" w:hint="eastAsia"/>
          <w:sz w:val="28"/>
          <w:szCs w:val="28"/>
        </w:rPr>
        <w:t>北港新材料</w:t>
      </w:r>
      <w:r w:rsidR="00A327C1" w:rsidRPr="00955AF2">
        <w:rPr>
          <w:rFonts w:ascii="Times New Roman" w:eastAsia="仿宋_GB2312" w:hAnsi="Times New Roman" w:cs="Times New Roman" w:hint="eastAsia"/>
          <w:sz w:val="28"/>
          <w:szCs w:val="28"/>
        </w:rPr>
        <w:t>等，</w:t>
      </w:r>
      <w:r w:rsidR="00494DF0" w:rsidRPr="00955AF2">
        <w:rPr>
          <w:rFonts w:ascii="Times New Roman" w:eastAsia="仿宋_GB2312" w:hAnsi="Times New Roman" w:cs="Times New Roman" w:hint="eastAsia"/>
          <w:sz w:val="28"/>
          <w:szCs w:val="28"/>
        </w:rPr>
        <w:t>青拓</w:t>
      </w:r>
      <w:r w:rsidR="00A327C1" w:rsidRPr="00955AF2">
        <w:rPr>
          <w:rFonts w:ascii="Times New Roman" w:eastAsia="仿宋_GB2312" w:hAnsi="Times New Roman" w:cs="Times New Roman" w:hint="eastAsia"/>
          <w:sz w:val="28"/>
          <w:szCs w:val="28"/>
        </w:rPr>
        <w:t>工艺装备先进、技术积淀丰厚、研发实力强，可实现该类产品全产业链品种和规格覆盖，产品质量稳定、成分控制精准，可为用户提供焊接、成型等多种应用技术服务。</w:t>
      </w:r>
    </w:p>
    <w:p w14:paraId="7887F05C" w14:textId="3F71721D" w:rsidR="000A3304" w:rsidRPr="00955AF2" w:rsidRDefault="009370FF" w:rsidP="00AB4318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  <w:szCs w:val="32"/>
        </w:rPr>
      </w:pPr>
      <w:r w:rsidRPr="00955AF2">
        <w:rPr>
          <w:rFonts w:ascii="Times New Roman" w:eastAsia="黑体" w:hAnsi="Times New Roman" w:cs="Times New Roman" w:hint="eastAsia"/>
          <w:bCs/>
          <w:szCs w:val="32"/>
        </w:rPr>
        <w:t>五、</w:t>
      </w:r>
      <w:r w:rsidR="001E6CE0" w:rsidRPr="00955AF2">
        <w:rPr>
          <w:rFonts w:ascii="Times New Roman" w:eastAsia="黑体" w:hAnsi="Times New Roman" w:cs="Times New Roman"/>
          <w:bCs/>
          <w:szCs w:val="32"/>
        </w:rPr>
        <w:t>标准研究思路及内容</w:t>
      </w:r>
    </w:p>
    <w:p w14:paraId="121CE612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（一）本文件包含以下部分</w:t>
      </w:r>
    </w:p>
    <w:p w14:paraId="79B302B3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前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言</w:t>
      </w:r>
    </w:p>
    <w:p w14:paraId="637B75C6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1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范围</w:t>
      </w:r>
    </w:p>
    <w:p w14:paraId="12622ABD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2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规范性引用文件</w:t>
      </w:r>
    </w:p>
    <w:p w14:paraId="5B0E4729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3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术语和定义</w:t>
      </w:r>
    </w:p>
    <w:p w14:paraId="4DCCDA11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4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分类及代号</w:t>
      </w:r>
    </w:p>
    <w:p w14:paraId="46D6A6C7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5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33C8E9A6" w14:textId="7BE0A74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6 </w:t>
      </w:r>
      <w:r w:rsidR="003D51F0" w:rsidRPr="00955AF2">
        <w:rPr>
          <w:rFonts w:ascii="Times New Roman" w:eastAsia="仿宋_GB2312" w:hAnsi="Times New Roman" w:cs="Times New Roman" w:hint="eastAsia"/>
          <w:sz w:val="28"/>
          <w:szCs w:val="28"/>
        </w:rPr>
        <w:t>制造</w:t>
      </w:r>
      <w:r w:rsidR="004D51B9" w:rsidRPr="00955AF2">
        <w:rPr>
          <w:rFonts w:ascii="Times New Roman" w:eastAsia="仿宋_GB2312" w:hAnsi="Times New Roman" w:cs="Times New Roman" w:hint="eastAsia"/>
          <w:sz w:val="28"/>
          <w:szCs w:val="28"/>
        </w:rPr>
        <w:t>工艺</w:t>
      </w:r>
    </w:p>
    <w:p w14:paraId="3DB8587A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lastRenderedPageBreak/>
        <w:t xml:space="preserve">7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64270B9F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8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48F5C1A8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9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检验规则</w:t>
      </w:r>
    </w:p>
    <w:p w14:paraId="17131D48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10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包装、标志和质量证明书</w:t>
      </w:r>
    </w:p>
    <w:p w14:paraId="5356FF10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二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）主要技术内容</w:t>
      </w:r>
    </w:p>
    <w:p w14:paraId="4B83F396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范围</w:t>
      </w:r>
    </w:p>
    <w:p w14:paraId="54C8DB6C" w14:textId="77777777" w:rsidR="00752611" w:rsidRPr="00955AF2" w:rsidRDefault="00752611" w:rsidP="00752611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本文件规定了高压油箱用冷轧不锈钢钢板及钢带的订货内容、制造工艺、技术要求、试验方法、检验规则、包装、标志和质量证明书。</w:t>
      </w:r>
    </w:p>
    <w:p w14:paraId="1E49261C" w14:textId="38969078" w:rsidR="00254B7F" w:rsidRPr="00955AF2" w:rsidRDefault="00752611" w:rsidP="00752611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本文件适用于高压油箱用冷轧不锈钢钢板及钢带（以下简称钢板及钢带）。</w:t>
      </w:r>
    </w:p>
    <w:p w14:paraId="65D6EEAF" w14:textId="5FE99014" w:rsidR="000A3304" w:rsidRPr="00955AF2" w:rsidRDefault="001E6CE0" w:rsidP="00254B7F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规范性引用文件</w:t>
      </w:r>
    </w:p>
    <w:p w14:paraId="018FAB6F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根据本文件的内容，经过查新确定了规范性引用文件。</w:t>
      </w:r>
    </w:p>
    <w:p w14:paraId="7FB07E76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术语和定义</w:t>
      </w:r>
    </w:p>
    <w:p w14:paraId="6427DEE5" w14:textId="77777777" w:rsidR="00590AEC" w:rsidRPr="00955AF2" w:rsidRDefault="00590AEC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bookmarkStart w:id="2" w:name="_Hlk70686220"/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本文件没有需要界定的术语和定义</w:t>
      </w:r>
    </w:p>
    <w:p w14:paraId="3230C8B7" w14:textId="31164273" w:rsidR="000A3304" w:rsidRPr="00955AF2" w:rsidRDefault="00590AEC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1490E927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a)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产品名称；</w:t>
      </w:r>
    </w:p>
    <w:p w14:paraId="164D3A63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b)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本文件编号；</w:t>
      </w:r>
    </w:p>
    <w:p w14:paraId="2BC5AACD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c)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牌号或统一数字代号；</w:t>
      </w:r>
    </w:p>
    <w:p w14:paraId="59365536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d)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尺寸及精度；</w:t>
      </w:r>
    </w:p>
    <w:p w14:paraId="146FD12F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e)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交货的重量（数量）；</w:t>
      </w:r>
    </w:p>
    <w:p w14:paraId="20B8C660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f)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表面加工类型；</w:t>
      </w:r>
    </w:p>
    <w:p w14:paraId="6B9F2398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g)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边缘状态；</w:t>
      </w:r>
    </w:p>
    <w:p w14:paraId="53256C70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h)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交货状态；</w:t>
      </w:r>
    </w:p>
    <w:p w14:paraId="5DBDE605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i)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特殊要求。</w:t>
      </w:r>
    </w:p>
    <w:p w14:paraId="4A06FF43" w14:textId="6039DDBB" w:rsidR="00E57A44" w:rsidRPr="00955AF2" w:rsidRDefault="00590AEC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5</w:t>
      </w:r>
      <w:r w:rsidR="00E57A44"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E57A44" w:rsidRPr="00955AF2">
        <w:rPr>
          <w:rFonts w:ascii="Times New Roman" w:eastAsia="仿宋_GB2312" w:hAnsi="Times New Roman" w:cs="Times New Roman" w:hint="eastAsia"/>
          <w:sz w:val="28"/>
          <w:szCs w:val="28"/>
        </w:rPr>
        <w:t>制造工艺</w:t>
      </w:r>
    </w:p>
    <w:p w14:paraId="75824397" w14:textId="77777777" w:rsidR="00590AEC" w:rsidRPr="00955AF2" w:rsidRDefault="00590AEC" w:rsidP="00590AE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5.1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制造方法</w:t>
      </w:r>
    </w:p>
    <w:p w14:paraId="2167F271" w14:textId="77777777" w:rsidR="00590AEC" w:rsidRPr="00955AF2" w:rsidRDefault="00590AEC" w:rsidP="00590AE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钢宜采用粗炼钢水加炉外精炼工艺。</w:t>
      </w:r>
    </w:p>
    <w:p w14:paraId="2BCC92D2" w14:textId="77777777" w:rsidR="00590AEC" w:rsidRPr="00955AF2" w:rsidRDefault="00590AEC" w:rsidP="00590AE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5.2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交货状态</w:t>
      </w:r>
    </w:p>
    <w:p w14:paraId="3B44C345" w14:textId="4DE3E5B0" w:rsidR="00590AEC" w:rsidRPr="00955AF2" w:rsidRDefault="00752611" w:rsidP="00590AE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钢板及钢带经冷轧后，可经热处理及酸洗或类似处理后交货。当进行光亮热处理时，可省去酸洗等处理。热处理制度参见附录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0447EF5" w14:textId="2D3D2621" w:rsidR="00E57A44" w:rsidRPr="00955AF2" w:rsidRDefault="00590AEC" w:rsidP="00590AE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E57A44" w:rsidRPr="00955AF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57A44" w:rsidRPr="00955AF2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3EC76E25" w14:textId="14BA1B06" w:rsidR="00E57A44" w:rsidRPr="00955AF2" w:rsidRDefault="00590AEC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E57A44" w:rsidRPr="00955AF2">
        <w:rPr>
          <w:rFonts w:ascii="Times New Roman" w:eastAsia="仿宋_GB2312" w:hAnsi="Times New Roman" w:cs="Times New Roman"/>
          <w:sz w:val="28"/>
          <w:szCs w:val="28"/>
        </w:rPr>
        <w:t>.1</w:t>
      </w:r>
      <w:r w:rsidR="00E57A44" w:rsidRPr="00955AF2">
        <w:rPr>
          <w:rFonts w:ascii="Times New Roman" w:eastAsia="仿宋_GB2312" w:hAnsi="Times New Roman" w:cs="Times New Roman"/>
          <w:sz w:val="28"/>
          <w:szCs w:val="28"/>
        </w:rPr>
        <w:t>牌号及化学成分</w:t>
      </w:r>
    </w:p>
    <w:p w14:paraId="43CFD9CE" w14:textId="6BBEB029" w:rsidR="00CB49A1" w:rsidRPr="00955AF2" w:rsidRDefault="00590AEC" w:rsidP="00234062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本文件根据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高压油箱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实际应用需求，提出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个牌号的不锈钢产品，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其中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个奥氏体不锈钢牌号，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752611" w:rsidRPr="00955AF2">
        <w:rPr>
          <w:rFonts w:ascii="Times New Roman" w:eastAsia="仿宋_GB2312" w:hAnsi="Times New Roman" w:cs="Times New Roman" w:hint="eastAsia"/>
          <w:sz w:val="28"/>
          <w:szCs w:val="28"/>
        </w:rPr>
        <w:t>个奥氏体铁素体不锈钢牌号，</w:t>
      </w:r>
      <w:r w:rsidR="00F45D25" w:rsidRPr="00955AF2">
        <w:rPr>
          <w:rFonts w:ascii="Times New Roman" w:eastAsia="仿宋_GB2312" w:hAnsi="Times New Roman" w:cs="Times New Roman" w:hint="eastAsia"/>
          <w:sz w:val="28"/>
          <w:szCs w:val="28"/>
        </w:rPr>
        <w:t>除</w:t>
      </w:r>
      <w:r w:rsidR="00F45D25" w:rsidRPr="00955AF2">
        <w:rPr>
          <w:rFonts w:ascii="Times New Roman" w:eastAsia="仿宋_GB2312" w:hAnsi="Times New Roman" w:cs="Times New Roman" w:hint="eastAsia"/>
          <w:sz w:val="28"/>
          <w:szCs w:val="28"/>
        </w:rPr>
        <w:t>Si</w:t>
      </w:r>
      <w:r w:rsidR="00F45D25" w:rsidRPr="00955AF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C7674D" w:rsidRPr="00955AF2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="00F45D25" w:rsidRPr="00955AF2">
        <w:rPr>
          <w:rFonts w:ascii="Times New Roman" w:eastAsia="仿宋_GB2312" w:hAnsi="Times New Roman" w:cs="Times New Roman" w:hint="eastAsia"/>
          <w:sz w:val="28"/>
          <w:szCs w:val="28"/>
        </w:rPr>
        <w:t>两元素含量根据企业生产工艺进行调整外，各牌号产品主要参照</w:t>
      </w:r>
      <w:r w:rsidR="00F45D25" w:rsidRPr="00955AF2">
        <w:rPr>
          <w:rFonts w:ascii="Times New Roman" w:eastAsia="仿宋_GB2312" w:hAnsi="Times New Roman" w:cs="Times New Roman"/>
          <w:sz w:val="28"/>
          <w:szCs w:val="28"/>
        </w:rPr>
        <w:t>GB/T 20878</w:t>
      </w:r>
      <w:r w:rsidR="00F45D25" w:rsidRPr="00955AF2">
        <w:rPr>
          <w:rFonts w:ascii="Times New Roman" w:eastAsia="仿宋_GB2312" w:hAnsi="Times New Roman" w:cs="Times New Roman" w:hint="eastAsia"/>
          <w:sz w:val="28"/>
          <w:szCs w:val="28"/>
        </w:rPr>
        <w:t>进行成分设计，具体成分含量如下表所示。</w:t>
      </w:r>
    </w:p>
    <w:p w14:paraId="06CF3C94" w14:textId="52F95F74" w:rsidR="00C95829" w:rsidRPr="00955AF2" w:rsidRDefault="00F45D25" w:rsidP="00CB49A1">
      <w:pPr>
        <w:spacing w:line="560" w:lineRule="exact"/>
        <w:ind w:firstLine="420"/>
        <w:contextualSpacing/>
        <w:jc w:val="center"/>
        <w:rPr>
          <w:rFonts w:ascii="Times New Roman" w:eastAsia="黑体" w:hAnsi="Times New Roman" w:cs="Times New Roman"/>
          <w:sz w:val="21"/>
          <w:szCs w:val="21"/>
        </w:rPr>
      </w:pPr>
      <w:r w:rsidRPr="00955AF2">
        <w:rPr>
          <w:rFonts w:ascii="Times New Roman" w:eastAsia="黑体" w:hAnsi="Times New Roman" w:cs="Times New Roman"/>
          <w:sz w:val="21"/>
          <w:szCs w:val="21"/>
        </w:rPr>
        <w:t>表</w:t>
      </w:r>
      <w:r w:rsidRPr="00955AF2">
        <w:rPr>
          <w:rFonts w:ascii="Times New Roman" w:eastAsia="黑体" w:hAnsi="Times New Roman" w:cs="Times New Roman"/>
          <w:sz w:val="21"/>
          <w:szCs w:val="21"/>
        </w:rPr>
        <w:t xml:space="preserve">1 </w:t>
      </w:r>
      <w:r w:rsidRPr="00955AF2">
        <w:rPr>
          <w:rFonts w:ascii="Times New Roman" w:eastAsia="黑体" w:hAnsi="Times New Roman" w:cs="Times New Roman"/>
          <w:sz w:val="21"/>
          <w:szCs w:val="21"/>
        </w:rPr>
        <w:t>不锈钢的化学成分</w:t>
      </w:r>
    </w:p>
    <w:tbl>
      <w:tblPr>
        <w:tblStyle w:val="112"/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682"/>
        <w:gridCol w:w="1460"/>
        <w:gridCol w:w="525"/>
        <w:gridCol w:w="456"/>
        <w:gridCol w:w="665"/>
        <w:gridCol w:w="525"/>
        <w:gridCol w:w="525"/>
        <w:gridCol w:w="734"/>
        <w:gridCol w:w="796"/>
        <w:gridCol w:w="467"/>
        <w:gridCol w:w="595"/>
        <w:gridCol w:w="600"/>
      </w:tblGrid>
      <w:tr w:rsidR="00955AF2" w:rsidRPr="00955AF2" w14:paraId="13B5391A" w14:textId="77777777" w:rsidTr="000A1A96">
        <w:trPr>
          <w:trHeight w:val="296"/>
          <w:jc w:val="center"/>
        </w:trPr>
        <w:tc>
          <w:tcPr>
            <w:tcW w:w="288" w:type="pct"/>
            <w:vMerge w:val="restart"/>
            <w:vAlign w:val="center"/>
          </w:tcPr>
          <w:p w14:paraId="0E3B3037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3" w:name="_Hlk107862947"/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400" w:type="pct"/>
            <w:vMerge w:val="restart"/>
            <w:vAlign w:val="center"/>
          </w:tcPr>
          <w:p w14:paraId="0FB56CA0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统一数字代号</w:t>
            </w:r>
          </w:p>
        </w:tc>
        <w:tc>
          <w:tcPr>
            <w:tcW w:w="857" w:type="pct"/>
            <w:vMerge w:val="restart"/>
            <w:vAlign w:val="center"/>
          </w:tcPr>
          <w:p w14:paraId="3E14E3E8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牌号</w:t>
            </w:r>
          </w:p>
        </w:tc>
        <w:tc>
          <w:tcPr>
            <w:tcW w:w="3455" w:type="pct"/>
            <w:gridSpan w:val="10"/>
            <w:vAlign w:val="center"/>
          </w:tcPr>
          <w:p w14:paraId="42781472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化学成分（质量分数）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/% </w:t>
            </w:r>
          </w:p>
        </w:tc>
      </w:tr>
      <w:tr w:rsidR="00955AF2" w:rsidRPr="00955AF2" w14:paraId="25D0F201" w14:textId="77777777" w:rsidTr="000A1A96">
        <w:trPr>
          <w:trHeight w:val="296"/>
          <w:jc w:val="center"/>
        </w:trPr>
        <w:tc>
          <w:tcPr>
            <w:tcW w:w="288" w:type="pct"/>
            <w:vMerge/>
            <w:vAlign w:val="center"/>
          </w:tcPr>
          <w:p w14:paraId="2A5C4C33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/>
            <w:vAlign w:val="center"/>
          </w:tcPr>
          <w:p w14:paraId="31E40B62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vMerge/>
            <w:vAlign w:val="center"/>
          </w:tcPr>
          <w:p w14:paraId="149573B0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4483EC8C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268" w:type="pct"/>
            <w:vAlign w:val="center"/>
          </w:tcPr>
          <w:p w14:paraId="141686E3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</w:t>
            </w:r>
          </w:p>
        </w:tc>
        <w:tc>
          <w:tcPr>
            <w:tcW w:w="390" w:type="pct"/>
            <w:vAlign w:val="center"/>
          </w:tcPr>
          <w:p w14:paraId="3F4165A4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</w:t>
            </w:r>
          </w:p>
        </w:tc>
        <w:tc>
          <w:tcPr>
            <w:tcW w:w="308" w:type="pct"/>
            <w:vAlign w:val="center"/>
          </w:tcPr>
          <w:p w14:paraId="4AE520BD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308" w:type="pct"/>
            <w:vAlign w:val="center"/>
          </w:tcPr>
          <w:p w14:paraId="5325DC88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31" w:type="pct"/>
            <w:vAlign w:val="center"/>
          </w:tcPr>
          <w:p w14:paraId="6E8A407E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467" w:type="pct"/>
            <w:vAlign w:val="center"/>
          </w:tcPr>
          <w:p w14:paraId="48D921FA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274" w:type="pct"/>
            <w:vAlign w:val="center"/>
          </w:tcPr>
          <w:p w14:paraId="4CF94591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</w:t>
            </w:r>
          </w:p>
        </w:tc>
        <w:tc>
          <w:tcPr>
            <w:tcW w:w="349" w:type="pct"/>
            <w:vAlign w:val="center"/>
          </w:tcPr>
          <w:p w14:paraId="11EEAC09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352" w:type="pct"/>
            <w:vAlign w:val="center"/>
          </w:tcPr>
          <w:p w14:paraId="0C4A9F61" w14:textId="77777777" w:rsidR="00752611" w:rsidRPr="00955AF2" w:rsidRDefault="00752611" w:rsidP="007526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</w:t>
            </w:r>
          </w:p>
        </w:tc>
      </w:tr>
      <w:tr w:rsidR="00955AF2" w:rsidRPr="00955AF2" w14:paraId="14C4B5D6" w14:textId="77777777" w:rsidTr="000A1A96">
        <w:trPr>
          <w:trHeight w:val="437"/>
          <w:jc w:val="center"/>
        </w:trPr>
        <w:tc>
          <w:tcPr>
            <w:tcW w:w="288" w:type="pct"/>
            <w:vMerge w:val="restart"/>
            <w:shd w:val="clear" w:color="auto" w:fill="auto"/>
            <w:textDirection w:val="tbRlV"/>
            <w:vAlign w:val="center"/>
          </w:tcPr>
          <w:p w14:paraId="5BE0D8D1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奥氏体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BEABC91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S30403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BE0585E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022Cr19Ni10</w:t>
            </w:r>
          </w:p>
          <w:p w14:paraId="5750DD11" w14:textId="38AABF2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pacing w:val="-11"/>
                <w:w w:val="90"/>
                <w:sz w:val="18"/>
                <w:szCs w:val="18"/>
              </w:rPr>
              <w:t>本标准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43DBF93" w14:textId="7CF85064" w:rsidR="000A1A96" w:rsidRPr="00955AF2" w:rsidRDefault="002E54C4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FEB418B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0.75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3E54D9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2.00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54A037D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0.045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374B983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431" w:type="pct"/>
            <w:vAlign w:val="center"/>
          </w:tcPr>
          <w:p w14:paraId="1FFDAE09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8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12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</w:p>
        </w:tc>
        <w:tc>
          <w:tcPr>
            <w:tcW w:w="467" w:type="pct"/>
            <w:vAlign w:val="center"/>
          </w:tcPr>
          <w:p w14:paraId="620A41C5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8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</w:p>
        </w:tc>
        <w:tc>
          <w:tcPr>
            <w:tcW w:w="274" w:type="pct"/>
            <w:vAlign w:val="center"/>
          </w:tcPr>
          <w:p w14:paraId="3E8A0CBD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—</w:t>
            </w:r>
          </w:p>
        </w:tc>
        <w:tc>
          <w:tcPr>
            <w:tcW w:w="349" w:type="pct"/>
            <w:vAlign w:val="center"/>
          </w:tcPr>
          <w:p w14:paraId="51179742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—</w:t>
            </w:r>
          </w:p>
        </w:tc>
        <w:tc>
          <w:tcPr>
            <w:tcW w:w="352" w:type="pct"/>
            <w:vAlign w:val="center"/>
          </w:tcPr>
          <w:p w14:paraId="1112AEB3" w14:textId="77777777" w:rsidR="000A1A96" w:rsidRPr="00955AF2" w:rsidRDefault="000A1A96" w:rsidP="00752611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0.10</w:t>
            </w:r>
          </w:p>
        </w:tc>
      </w:tr>
      <w:tr w:rsidR="00955AF2" w:rsidRPr="00955AF2" w14:paraId="4BDC95B7" w14:textId="77777777" w:rsidTr="000A1A96">
        <w:trPr>
          <w:trHeight w:val="437"/>
          <w:jc w:val="center"/>
        </w:trPr>
        <w:tc>
          <w:tcPr>
            <w:tcW w:w="288" w:type="pct"/>
            <w:vMerge/>
            <w:shd w:val="clear" w:color="auto" w:fill="auto"/>
            <w:textDirection w:val="tbRlV"/>
            <w:vAlign w:val="center"/>
          </w:tcPr>
          <w:p w14:paraId="3255EAE7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left="113" w:right="113"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521732A" w14:textId="43509252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S30403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2D1AD0A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022Cr19Ni10</w:t>
            </w:r>
          </w:p>
          <w:p w14:paraId="0F4BE488" w14:textId="7CAA5E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（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GB/T 20878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D8AF9D0" w14:textId="5D3102A3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9E9A8D" w14:textId="2C52D89C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pacing w:val="-11"/>
                <w:w w:val="90"/>
                <w:sz w:val="18"/>
                <w:szCs w:val="18"/>
              </w:rPr>
              <w:t>1.0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9BBB9B" w14:textId="660F7512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2.00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37925D6" w14:textId="7A0B2C78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0.045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9AD7E9A" w14:textId="19B5FE3E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431" w:type="pct"/>
            <w:vAlign w:val="center"/>
          </w:tcPr>
          <w:p w14:paraId="5FDE9729" w14:textId="75E753BB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8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12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</w:p>
        </w:tc>
        <w:tc>
          <w:tcPr>
            <w:tcW w:w="467" w:type="pct"/>
            <w:vAlign w:val="center"/>
          </w:tcPr>
          <w:p w14:paraId="7959E917" w14:textId="46842A83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8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</w:p>
        </w:tc>
        <w:tc>
          <w:tcPr>
            <w:tcW w:w="274" w:type="pct"/>
            <w:vAlign w:val="center"/>
          </w:tcPr>
          <w:p w14:paraId="09501876" w14:textId="575FCDE9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—</w:t>
            </w:r>
          </w:p>
        </w:tc>
        <w:tc>
          <w:tcPr>
            <w:tcW w:w="349" w:type="pct"/>
            <w:vAlign w:val="center"/>
          </w:tcPr>
          <w:p w14:paraId="60C71924" w14:textId="116B5A2F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—</w:t>
            </w:r>
          </w:p>
        </w:tc>
        <w:tc>
          <w:tcPr>
            <w:tcW w:w="352" w:type="pct"/>
            <w:vAlign w:val="center"/>
          </w:tcPr>
          <w:p w14:paraId="511C75B6" w14:textId="5E6F7E2F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0.10</w:t>
            </w:r>
          </w:p>
        </w:tc>
      </w:tr>
      <w:tr w:rsidR="00955AF2" w:rsidRPr="00955AF2" w14:paraId="02D2B517" w14:textId="77777777" w:rsidTr="000A1A96">
        <w:trPr>
          <w:trHeight w:val="437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14:paraId="59809E0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63BFAE4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S35230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3B84B270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12Cr17Mn8Ni2N</w:t>
            </w:r>
          </w:p>
          <w:p w14:paraId="3614D013" w14:textId="6FE4E72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pacing w:val="-11"/>
                <w:w w:val="90"/>
                <w:sz w:val="18"/>
                <w:szCs w:val="18"/>
              </w:rPr>
              <w:t>本标准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77F3B2C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0.15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70DF1C2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07318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7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54C54D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0.060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5F459F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DFEC139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1478718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6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18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0165FF7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—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56C3BB4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43B5257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0.30</w:t>
            </w:r>
          </w:p>
        </w:tc>
      </w:tr>
      <w:tr w:rsidR="00955AF2" w:rsidRPr="00955AF2" w14:paraId="400513DD" w14:textId="77777777" w:rsidTr="000A1A96">
        <w:trPr>
          <w:trHeight w:val="437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14:paraId="5E0000D0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12C0BFF" w14:textId="0DF47BB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S35230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744A21F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12Cr17Mn8Ni2N</w:t>
            </w:r>
          </w:p>
          <w:p w14:paraId="51D506B5" w14:textId="285A8E55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（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GB/T 20878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46F3C1F" w14:textId="1380711E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0.15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A626074" w14:textId="418057F3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1B3142" w14:textId="73BAED20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7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D3D9921" w14:textId="6527DB62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0.060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F284CE5" w14:textId="3E294CCD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81AD917" w14:textId="43C486CB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9071069" w14:textId="6573F5AE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6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18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F0D69CE" w14:textId="2CA50F8B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—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0A0DFA0" w14:textId="5352209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6AFC429" w14:textId="10B8F33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0.30</w:t>
            </w:r>
          </w:p>
        </w:tc>
      </w:tr>
      <w:tr w:rsidR="00955AF2" w:rsidRPr="00955AF2" w14:paraId="2CD148C4" w14:textId="77777777" w:rsidTr="000A1A96">
        <w:trPr>
          <w:trHeight w:val="307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14:paraId="6879F2E4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968163C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S35657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1599846C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08Cr19Mn6Ni3Cu2N</w:t>
            </w:r>
          </w:p>
          <w:p w14:paraId="1929BA84" w14:textId="3D79D2E4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pacing w:val="-11"/>
                <w:w w:val="90"/>
                <w:sz w:val="18"/>
                <w:szCs w:val="18"/>
              </w:rPr>
              <w:t>本标准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0E50EB3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E71E470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1.00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55567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4.00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7.00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EE2A210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0.050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7703EA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20ED8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2.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4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24531D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17.50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19.50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39661E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0.60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B37598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2.50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5724BC3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0.20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0.30</w:t>
            </w:r>
          </w:p>
        </w:tc>
      </w:tr>
      <w:tr w:rsidR="00955AF2" w:rsidRPr="00955AF2" w14:paraId="300024E5" w14:textId="77777777" w:rsidTr="000A1A96">
        <w:trPr>
          <w:trHeight w:val="307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14:paraId="27FFD08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BEF6E30" w14:textId="55AE66A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S35657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94C8733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08Cr19Mn6Ni3Cu2N</w:t>
            </w:r>
          </w:p>
          <w:p w14:paraId="4B62E22E" w14:textId="1DDFDC6A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（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GB/T 20878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B8BE823" w14:textId="0D372FE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554FFF" w14:textId="19353AA9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1.00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EAB5D7" w14:textId="2A18306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4.00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7.00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74EC888" w14:textId="7D058C12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0.050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46FD18F" w14:textId="0DE8FF9A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0C75815" w14:textId="4C5FE3CB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2.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4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A8ADE24" w14:textId="15B2CAF9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17.50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19.50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C78F3FA" w14:textId="07217F5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0.60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734A30C" w14:textId="2B1EC7A8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2.50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95FEC7C" w14:textId="56DE417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0.20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0.30</w:t>
            </w:r>
          </w:p>
        </w:tc>
      </w:tr>
      <w:tr w:rsidR="00955AF2" w:rsidRPr="00955AF2" w14:paraId="3822B08B" w14:textId="77777777" w:rsidTr="000A1A96">
        <w:trPr>
          <w:trHeight w:val="560"/>
          <w:jc w:val="center"/>
        </w:trPr>
        <w:tc>
          <w:tcPr>
            <w:tcW w:w="288" w:type="pct"/>
            <w:vMerge w:val="restart"/>
            <w:shd w:val="clear" w:color="auto" w:fill="auto"/>
            <w:textDirection w:val="tbRlV"/>
            <w:vAlign w:val="center"/>
          </w:tcPr>
          <w:p w14:paraId="73E14145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left="113" w:right="113" w:firstLineChars="0" w:firstLine="0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奥氏体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-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铁素体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391EB81" w14:textId="62F90501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—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E675035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08Cr21Mn4NiN</w:t>
            </w:r>
          </w:p>
          <w:p w14:paraId="30047C05" w14:textId="3F4AA9F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pacing w:val="-11"/>
                <w:w w:val="90"/>
                <w:sz w:val="18"/>
                <w:szCs w:val="18"/>
              </w:rPr>
              <w:t>本标准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716A29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A681501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FAB044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D48DF91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0.045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FB5A6B9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6C9FA8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D9CAF23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9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23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.00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EF79DFD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—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C74EFA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1.50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D1B373C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2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</w:t>
            </w:r>
          </w:p>
        </w:tc>
      </w:tr>
      <w:tr w:rsidR="00955AF2" w:rsidRPr="00955AF2" w14:paraId="6636B1F6" w14:textId="77777777" w:rsidTr="000A1A96">
        <w:trPr>
          <w:trHeight w:val="641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14:paraId="25DBA3B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6251199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S20013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720B93C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022Cr20Mn5Ni2N</w:t>
            </w:r>
          </w:p>
          <w:p w14:paraId="07212487" w14:textId="7187F075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pacing w:val="-11"/>
                <w:w w:val="90"/>
                <w:sz w:val="18"/>
                <w:szCs w:val="18"/>
              </w:rPr>
              <w:t>本标准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D8311F5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8549F59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71EDC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4.00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 xml:space="preserve">6.00 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ABBB9F8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0.040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EDA2E71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3348C9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3.00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202CAD6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19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.50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2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.50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02C33E2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0.60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ACF2B29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8B7975D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0.17</w:t>
            </w:r>
          </w:p>
        </w:tc>
      </w:tr>
      <w:tr w:rsidR="00955AF2" w:rsidRPr="00955AF2" w14:paraId="16282EB4" w14:textId="77777777" w:rsidTr="000A1A96">
        <w:trPr>
          <w:trHeight w:val="641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14:paraId="58F5A2AB" w14:textId="77777777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26E6B30" w14:textId="5EFCD52E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S20013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112F96A" w14:textId="36F0445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022Cr20Mn5Ni2N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（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GB/T 20878</w:t>
            </w:r>
            <w:r w:rsidRPr="00955AF2">
              <w:rPr>
                <w:rFonts w:ascii="Times New Roman" w:eastAsia="宋体" w:hAnsi="Times New Roman" w:cs="Times New Roman"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FF71D58" w14:textId="2E399F02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62D7789" w14:textId="7395ECC9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4F8FF2" w14:textId="59A9CBC9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4.00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 xml:space="preserve">6.00 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521434" w14:textId="61FBC618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0.040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3DDC7D6" w14:textId="12EB6C06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0.030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E483861" w14:textId="6C9BEBD5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3.00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3A7C0B2" w14:textId="34B3396C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19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.50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2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.50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598563E" w14:textId="5AAEC591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0.60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0313961" w14:textId="7DDE23A3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1.00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B730233" w14:textId="4E0A2DDC" w:rsidR="002E54C4" w:rsidRPr="00955AF2" w:rsidRDefault="002E54C4" w:rsidP="002E54C4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0.05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  <w:lang w:val="zh-CN"/>
              </w:rPr>
              <w:t>～</w:t>
            </w:r>
            <w:r w:rsidRPr="00955AF2">
              <w:rPr>
                <w:rFonts w:ascii="Times New Roman" w:eastAsia="宋体" w:hAnsi="Times New Roman" w:cs="Times New Roman"/>
                <w:spacing w:val="-11"/>
                <w:w w:val="90"/>
                <w:sz w:val="18"/>
                <w:szCs w:val="18"/>
              </w:rPr>
              <w:t>0.17</w:t>
            </w:r>
          </w:p>
        </w:tc>
      </w:tr>
      <w:tr w:rsidR="00955AF2" w:rsidRPr="00955AF2" w14:paraId="0E9B8F0A" w14:textId="77777777" w:rsidTr="00243491">
        <w:trPr>
          <w:trHeight w:val="305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5B5608C7" w14:textId="77777777" w:rsidR="002E54C4" w:rsidRPr="00955AF2" w:rsidRDefault="002E54C4" w:rsidP="002E54C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/>
                <w:w w:val="90"/>
                <w:kern w:val="0"/>
                <w:sz w:val="18"/>
                <w:szCs w:val="18"/>
              </w:rPr>
              <w:t>注</w:t>
            </w:r>
            <w:r w:rsidRPr="00955AF2">
              <w:rPr>
                <w:rFonts w:ascii="Times New Roman" w:eastAsia="宋体" w:hAnsi="Times New Roman" w:cs="Times New Roman"/>
                <w:b/>
                <w:bCs/>
                <w:w w:val="90"/>
                <w:sz w:val="18"/>
                <w:szCs w:val="18"/>
              </w:rPr>
              <w:t>：</w:t>
            </w:r>
            <w:r w:rsidRPr="00955AF2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表中所列成分除标明范围或最小值</w:t>
            </w:r>
            <w:r w:rsidRPr="00955AF2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,</w:t>
            </w:r>
            <w:r w:rsidRPr="00955AF2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其余均为最大值。</w:t>
            </w:r>
          </w:p>
        </w:tc>
      </w:tr>
      <w:tr w:rsidR="002E54C4" w:rsidRPr="00955AF2" w14:paraId="0F02D502" w14:textId="77777777" w:rsidTr="00243491">
        <w:trPr>
          <w:trHeight w:val="305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00CB36D2" w14:textId="77777777" w:rsidR="002E54C4" w:rsidRPr="00955AF2" w:rsidRDefault="002E54C4" w:rsidP="002E54C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w w:val="90"/>
                <w:kern w:val="0"/>
                <w:sz w:val="18"/>
                <w:szCs w:val="18"/>
                <w:vertAlign w:val="superscript"/>
              </w:rPr>
              <w:t>a</w:t>
            </w:r>
            <w:r w:rsidRPr="00955AF2">
              <w:rPr>
                <w:rFonts w:ascii="Times New Roman" w:eastAsia="宋体" w:hAnsi="Times New Roman" w:cs="Times New Roman"/>
                <w:w w:val="90"/>
                <w:kern w:val="0"/>
                <w:sz w:val="18"/>
                <w:szCs w:val="18"/>
              </w:rPr>
              <w:t xml:space="preserve"> 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为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GB/T 20878 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修订后新统一数字代号和牌号；在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4237-2015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和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3280-2015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文件中统一数字代号为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S22152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，牌号为</w:t>
            </w:r>
            <w:r w:rsidRPr="00955AF2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022Cr21Mn5Ni2N</w:t>
            </w:r>
            <w:r w:rsidRPr="00955AF2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。</w:t>
            </w:r>
          </w:p>
        </w:tc>
      </w:tr>
      <w:bookmarkEnd w:id="3"/>
    </w:tbl>
    <w:p w14:paraId="2EB4FE04" w14:textId="77777777" w:rsidR="00752611" w:rsidRPr="00955AF2" w:rsidRDefault="00752611" w:rsidP="00CB49A1">
      <w:pPr>
        <w:spacing w:line="560" w:lineRule="exact"/>
        <w:ind w:firstLine="420"/>
        <w:contextualSpacing/>
        <w:jc w:val="center"/>
        <w:rPr>
          <w:rFonts w:ascii="Times New Roman" w:eastAsia="黑体" w:hAnsi="Times New Roman" w:cs="Times New Roman"/>
          <w:sz w:val="21"/>
          <w:szCs w:val="21"/>
        </w:rPr>
      </w:pPr>
    </w:p>
    <w:p w14:paraId="43BFDE50" w14:textId="469B3287" w:rsidR="00E57A44" w:rsidRPr="00955AF2" w:rsidRDefault="00590AEC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E57A44" w:rsidRPr="00955AF2">
        <w:rPr>
          <w:rFonts w:ascii="Times New Roman" w:eastAsia="仿宋_GB2312" w:hAnsi="Times New Roman" w:cs="Times New Roman"/>
          <w:sz w:val="28"/>
          <w:szCs w:val="28"/>
        </w:rPr>
        <w:t>.</w:t>
      </w:r>
      <w:r w:rsidR="009A63E8" w:rsidRPr="00955AF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E57A44" w:rsidRPr="00955AF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57A44" w:rsidRPr="00955AF2">
        <w:rPr>
          <w:rFonts w:ascii="Times New Roman" w:eastAsia="仿宋_GB2312" w:hAnsi="Times New Roman" w:cs="Times New Roman"/>
          <w:sz w:val="28"/>
          <w:szCs w:val="28"/>
        </w:rPr>
        <w:t>力学性能</w:t>
      </w:r>
    </w:p>
    <w:p w14:paraId="32C086F1" w14:textId="4AFC09A7" w:rsidR="00E57A44" w:rsidRPr="00955AF2" w:rsidRDefault="00E57A44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1"/>
          <w:szCs w:val="21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本文件提出</w:t>
      </w:r>
      <w:r w:rsidR="00EE6272" w:rsidRPr="00955AF2">
        <w:rPr>
          <w:rFonts w:ascii="Times New Roman" w:eastAsia="仿宋_GB2312" w:hAnsi="Times New Roman" w:cs="Times New Roman" w:hint="eastAsia"/>
          <w:sz w:val="28"/>
          <w:szCs w:val="28"/>
        </w:rPr>
        <w:t>室温下经固溶处理的不锈钢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产品力学性能指标，</w:t>
      </w:r>
      <w:r w:rsidR="00EE6272" w:rsidRPr="00955AF2">
        <w:rPr>
          <w:rFonts w:ascii="Times New Roman" w:eastAsia="仿宋_GB2312" w:hAnsi="Times New Roman" w:cs="Times New Roman" w:hint="eastAsia"/>
          <w:sz w:val="28"/>
          <w:szCs w:val="28"/>
        </w:rPr>
        <w:t>并结合</w:t>
      </w:r>
      <w:r w:rsidR="00927D8A" w:rsidRPr="00955AF2">
        <w:rPr>
          <w:rFonts w:ascii="Times New Roman" w:eastAsia="仿宋_GB2312" w:hAnsi="Times New Roman" w:cs="Times New Roman" w:hint="eastAsia"/>
          <w:sz w:val="28"/>
          <w:szCs w:val="28"/>
        </w:rPr>
        <w:t>使用和加</w:t>
      </w:r>
      <w:r w:rsidR="00EE6272" w:rsidRPr="00955AF2">
        <w:rPr>
          <w:rFonts w:ascii="Times New Roman" w:eastAsia="仿宋_GB2312" w:hAnsi="Times New Roman" w:cs="Times New Roman" w:hint="eastAsia"/>
          <w:sz w:val="28"/>
          <w:szCs w:val="28"/>
        </w:rPr>
        <w:t>工环境，提出</w:t>
      </w:r>
      <w:r w:rsidR="00C7674D" w:rsidRPr="00955AF2">
        <w:rPr>
          <w:rFonts w:ascii="Times New Roman" w:eastAsia="仿宋_GB2312" w:hAnsi="Times New Roman" w:cs="Times New Roman" w:hint="eastAsia"/>
          <w:sz w:val="28"/>
          <w:szCs w:val="28"/>
        </w:rPr>
        <w:t>硬度</w:t>
      </w:r>
      <w:r w:rsidR="00EE6272" w:rsidRPr="00955AF2">
        <w:rPr>
          <w:rFonts w:ascii="Times New Roman" w:eastAsia="仿宋_GB2312" w:hAnsi="Times New Roman" w:cs="Times New Roman" w:hint="eastAsia"/>
          <w:sz w:val="28"/>
          <w:szCs w:val="28"/>
        </w:rPr>
        <w:t>指标要求，具体指标要求见</w:t>
      </w:r>
      <w:r w:rsidR="00C7674D" w:rsidRPr="00955AF2">
        <w:rPr>
          <w:rFonts w:ascii="Times New Roman" w:eastAsia="仿宋_GB2312" w:hAnsi="Times New Roman" w:cs="Times New Roman" w:hint="eastAsia"/>
          <w:sz w:val="28"/>
          <w:szCs w:val="28"/>
        </w:rPr>
        <w:t>下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表。</w:t>
      </w:r>
    </w:p>
    <w:p w14:paraId="4F31A709" w14:textId="5AB431D7" w:rsidR="00EE6272" w:rsidRPr="00955AF2" w:rsidRDefault="00E57A44" w:rsidP="00EE6272">
      <w:pPr>
        <w:widowControl/>
        <w:shd w:val="clear" w:color="auto" w:fill="FFFFFF"/>
        <w:tabs>
          <w:tab w:val="left" w:pos="360"/>
        </w:tabs>
        <w:spacing w:beforeLines="50" w:before="156" w:afterLines="50" w:after="156" w:line="240" w:lineRule="auto"/>
        <w:ind w:firstLineChars="0" w:firstLine="0"/>
        <w:jc w:val="center"/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955AF2">
        <w:rPr>
          <w:rFonts w:ascii="Times New Roman" w:eastAsia="黑体" w:hAnsi="Times New Roman" w:cs="Times New Roman"/>
          <w:kern w:val="0"/>
          <w:sz w:val="18"/>
          <w:szCs w:val="18"/>
        </w:rPr>
        <w:t>表</w:t>
      </w:r>
      <w:r w:rsidR="000359E9" w:rsidRPr="00955AF2">
        <w:rPr>
          <w:rFonts w:ascii="Times New Roman" w:eastAsia="黑体" w:hAnsi="Times New Roman" w:cs="Times New Roman" w:hint="eastAsia"/>
          <w:kern w:val="0"/>
          <w:sz w:val="18"/>
          <w:szCs w:val="18"/>
        </w:rPr>
        <w:t>2</w:t>
      </w:r>
      <w:r w:rsidRPr="00955AF2">
        <w:rPr>
          <w:rFonts w:ascii="Times New Roman" w:eastAsia="黑体" w:hAnsi="Times New Roman" w:cs="Times New Roman"/>
          <w:kern w:val="0"/>
          <w:sz w:val="18"/>
          <w:szCs w:val="18"/>
        </w:rPr>
        <w:t xml:space="preserve"> </w:t>
      </w:r>
      <w:r w:rsidRPr="00955AF2">
        <w:rPr>
          <w:rFonts w:ascii="Times New Roman" w:eastAsia="黑体" w:hAnsi="Times New Roman" w:cs="Times New Roman"/>
          <w:kern w:val="0"/>
          <w:sz w:val="18"/>
          <w:szCs w:val="18"/>
        </w:rPr>
        <w:t>力学性能</w:t>
      </w:r>
    </w:p>
    <w:tbl>
      <w:tblPr>
        <w:tblStyle w:val="220"/>
        <w:tblW w:w="4994" w:type="pct"/>
        <w:jc w:val="center"/>
        <w:tblLook w:val="04A0" w:firstRow="1" w:lastRow="0" w:firstColumn="1" w:lastColumn="0" w:noHBand="0" w:noVBand="1"/>
      </w:tblPr>
      <w:tblGrid>
        <w:gridCol w:w="1199"/>
        <w:gridCol w:w="1199"/>
        <w:gridCol w:w="1797"/>
        <w:gridCol w:w="1287"/>
        <w:gridCol w:w="990"/>
        <w:gridCol w:w="991"/>
        <w:gridCol w:w="1049"/>
      </w:tblGrid>
      <w:tr w:rsidR="00955AF2" w:rsidRPr="00955AF2" w14:paraId="15C97ED8" w14:textId="77777777" w:rsidTr="00243491">
        <w:trPr>
          <w:trHeight w:val="419"/>
          <w:jc w:val="center"/>
        </w:trPr>
        <w:tc>
          <w:tcPr>
            <w:tcW w:w="736" w:type="pct"/>
            <w:vMerge w:val="restart"/>
            <w:vAlign w:val="center"/>
          </w:tcPr>
          <w:p w14:paraId="4C3AD1DF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4" w:name="_Hlk197963056"/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736" w:type="pct"/>
            <w:vMerge w:val="restart"/>
            <w:vAlign w:val="center"/>
          </w:tcPr>
          <w:p w14:paraId="079232E7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统一数字代号</w:t>
            </w:r>
          </w:p>
        </w:tc>
        <w:tc>
          <w:tcPr>
            <w:tcW w:w="863" w:type="pct"/>
            <w:vMerge w:val="restart"/>
            <w:vAlign w:val="center"/>
          </w:tcPr>
          <w:p w14:paraId="0EB7880F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牌号</w:t>
            </w:r>
          </w:p>
        </w:tc>
        <w:tc>
          <w:tcPr>
            <w:tcW w:w="2015" w:type="pct"/>
            <w:gridSpan w:val="3"/>
            <w:tcBorders>
              <w:right w:val="single" w:sz="4" w:space="0" w:color="auto"/>
            </w:tcBorders>
            <w:vAlign w:val="center"/>
          </w:tcPr>
          <w:p w14:paraId="31EB6D82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拉伸试验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7B3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硬度试验</w:t>
            </w:r>
          </w:p>
        </w:tc>
      </w:tr>
      <w:tr w:rsidR="00955AF2" w:rsidRPr="00955AF2" w14:paraId="5A97820C" w14:textId="77777777" w:rsidTr="00243491">
        <w:trPr>
          <w:trHeight w:val="620"/>
          <w:jc w:val="center"/>
        </w:trPr>
        <w:tc>
          <w:tcPr>
            <w:tcW w:w="736" w:type="pct"/>
            <w:vMerge/>
          </w:tcPr>
          <w:p w14:paraId="6E13DC83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36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/>
          </w:tcPr>
          <w:p w14:paraId="0AFF88B3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36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63" w:type="pct"/>
            <w:vMerge/>
            <w:vAlign w:val="center"/>
          </w:tcPr>
          <w:p w14:paraId="082BFF4A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36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ED7F92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规定塑性</w:t>
            </w:r>
          </w:p>
          <w:p w14:paraId="2443B4AB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延伸强度</w:t>
            </w:r>
            <w:r w:rsidRPr="00955AF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eastAsia="en-US"/>
              </w:rPr>
              <w:t>R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p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  <w:lang w:eastAsia="en-US"/>
              </w:rPr>
              <w:t>0.2</w:t>
            </w:r>
            <w:r w:rsidRPr="00955AF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eastAsia="en-US"/>
              </w:rPr>
              <w:t>/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  <w:t>MPa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D98A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抗拉强度</w:t>
            </w:r>
          </w:p>
          <w:p w14:paraId="6E845FAB" w14:textId="77777777" w:rsidR="00C7674D" w:rsidRPr="00955AF2" w:rsidRDefault="00C7674D" w:rsidP="00C7674D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zh-TW" w:eastAsia="zh-TW"/>
              </w:rPr>
            </w:pPr>
            <w:r w:rsidRPr="00955AF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eastAsia="en-US"/>
              </w:rPr>
              <w:t>R</w:t>
            </w:r>
            <w:r w:rsidRPr="00955AF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vertAlign w:val="subscript"/>
                <w:lang w:eastAsia="en-US"/>
              </w:rPr>
              <w:t>m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  <w:t>/MPa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0979" w14:textId="77777777" w:rsidR="00C7674D" w:rsidRPr="00955AF2" w:rsidRDefault="00C7674D" w:rsidP="00C7674D">
            <w:pPr>
              <w:shd w:val="clear" w:color="auto" w:fill="FFFFFF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  <w:lang w:val="zh-TW" w:eastAsia="zh-TW"/>
              </w:rPr>
              <w:t>断后伸长率</w:t>
            </w:r>
          </w:p>
          <w:p w14:paraId="11134598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50mm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19B82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HV</w:t>
            </w:r>
          </w:p>
        </w:tc>
      </w:tr>
      <w:tr w:rsidR="00955AF2" w:rsidRPr="00955AF2" w14:paraId="5B3205EF" w14:textId="77777777" w:rsidTr="00243491">
        <w:trPr>
          <w:trHeight w:val="419"/>
          <w:jc w:val="center"/>
        </w:trPr>
        <w:tc>
          <w:tcPr>
            <w:tcW w:w="736" w:type="pct"/>
            <w:vMerge/>
            <w:shd w:val="clear" w:color="auto" w:fill="auto"/>
            <w:vAlign w:val="center"/>
          </w:tcPr>
          <w:p w14:paraId="0164EC91" w14:textId="77777777" w:rsidR="00C7674D" w:rsidRPr="00955AF2" w:rsidRDefault="00C7674D" w:rsidP="00C7674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14:paraId="17D420DD" w14:textId="77777777" w:rsidR="00C7674D" w:rsidRPr="00955AF2" w:rsidRDefault="00C7674D" w:rsidP="00C7674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</w:tcPr>
          <w:p w14:paraId="3FFD7BE1" w14:textId="77777777" w:rsidR="00C7674D" w:rsidRPr="00955AF2" w:rsidRDefault="00C7674D" w:rsidP="00C7674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015" w:type="pct"/>
            <w:gridSpan w:val="3"/>
            <w:vAlign w:val="center"/>
          </w:tcPr>
          <w:p w14:paraId="7A86318D" w14:textId="77777777" w:rsidR="00C7674D" w:rsidRPr="00955AF2" w:rsidRDefault="00C7674D" w:rsidP="00C7674D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不小于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0927E969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wordWrap w:val="0"/>
              <w:overflowPunct w:val="0"/>
              <w:autoSpaceDE w:val="0"/>
              <w:autoSpaceDN w:val="0"/>
              <w:spacing w:line="240" w:lineRule="auto"/>
              <w:ind w:firstLineChars="0" w:firstLine="0"/>
              <w:jc w:val="center"/>
              <w:textAlignment w:val="baseline"/>
              <w:outlineLvl w:val="3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不大于</w:t>
            </w:r>
          </w:p>
        </w:tc>
      </w:tr>
      <w:tr w:rsidR="00955AF2" w:rsidRPr="00955AF2" w14:paraId="2BA3C7FB" w14:textId="77777777" w:rsidTr="00243491">
        <w:trPr>
          <w:trHeight w:val="412"/>
          <w:jc w:val="center"/>
        </w:trPr>
        <w:tc>
          <w:tcPr>
            <w:tcW w:w="736" w:type="pct"/>
            <w:vMerge w:val="restart"/>
            <w:shd w:val="clear" w:color="auto" w:fill="auto"/>
            <w:vAlign w:val="center"/>
          </w:tcPr>
          <w:p w14:paraId="291A82C8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奥氏体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9180E24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S30403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AE372F7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022Cr19Ni10</w:t>
            </w:r>
          </w:p>
        </w:tc>
        <w:tc>
          <w:tcPr>
            <w:tcW w:w="788" w:type="pct"/>
            <w:vAlign w:val="center"/>
          </w:tcPr>
          <w:p w14:paraId="72BE392E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220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4968C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3301DA5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17EE4A44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210</w:t>
            </w:r>
          </w:p>
        </w:tc>
      </w:tr>
      <w:tr w:rsidR="00955AF2" w:rsidRPr="00955AF2" w14:paraId="41877C98" w14:textId="77777777" w:rsidTr="00243491">
        <w:trPr>
          <w:trHeight w:val="412"/>
          <w:jc w:val="center"/>
        </w:trPr>
        <w:tc>
          <w:tcPr>
            <w:tcW w:w="736" w:type="pct"/>
            <w:vMerge/>
            <w:shd w:val="clear" w:color="auto" w:fill="auto"/>
            <w:vAlign w:val="center"/>
          </w:tcPr>
          <w:p w14:paraId="453BA147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1BA70A5F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S35230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2458F5D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12Cr17Mn8Ni2N</w:t>
            </w:r>
          </w:p>
        </w:tc>
        <w:tc>
          <w:tcPr>
            <w:tcW w:w="788" w:type="pct"/>
            <w:vAlign w:val="center"/>
          </w:tcPr>
          <w:p w14:paraId="7199CD1B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355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E7B6C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650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7B1A664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65492118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265</w:t>
            </w:r>
          </w:p>
        </w:tc>
      </w:tr>
      <w:tr w:rsidR="00955AF2" w:rsidRPr="00955AF2" w14:paraId="1333C62F" w14:textId="77777777" w:rsidTr="00243491">
        <w:trPr>
          <w:trHeight w:val="412"/>
          <w:jc w:val="center"/>
        </w:trPr>
        <w:tc>
          <w:tcPr>
            <w:tcW w:w="736" w:type="pct"/>
            <w:vMerge/>
            <w:shd w:val="clear" w:color="auto" w:fill="auto"/>
            <w:vAlign w:val="center"/>
          </w:tcPr>
          <w:p w14:paraId="05C3BC1F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114B020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S35657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1B5A4AC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lang w:val="zh-CN"/>
              </w:rPr>
              <w:t>08Cr19Mn6Ni3Cu2N</w:t>
            </w:r>
          </w:p>
        </w:tc>
        <w:tc>
          <w:tcPr>
            <w:tcW w:w="788" w:type="pct"/>
            <w:vAlign w:val="center"/>
          </w:tcPr>
          <w:p w14:paraId="407B4DA6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355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EBA1C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650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E16B816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38A0FDC2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250</w:t>
            </w:r>
          </w:p>
        </w:tc>
      </w:tr>
      <w:tr w:rsidR="00955AF2" w:rsidRPr="00955AF2" w14:paraId="7C7BF133" w14:textId="77777777" w:rsidTr="00243491">
        <w:trPr>
          <w:trHeight w:val="425"/>
          <w:jc w:val="center"/>
        </w:trPr>
        <w:tc>
          <w:tcPr>
            <w:tcW w:w="736" w:type="pct"/>
            <w:vMerge w:val="restart"/>
            <w:shd w:val="clear" w:color="auto" w:fill="auto"/>
            <w:vAlign w:val="center"/>
          </w:tcPr>
          <w:p w14:paraId="4446B039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奥氏体</w:t>
            </w: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-</w:t>
            </w: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铁素体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6E3488E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38636539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08Cr21Mn4NiN</w:t>
            </w:r>
          </w:p>
        </w:tc>
        <w:tc>
          <w:tcPr>
            <w:tcW w:w="788" w:type="pct"/>
            <w:vAlign w:val="center"/>
          </w:tcPr>
          <w:p w14:paraId="582F1C4A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420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D21E5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650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9EA0DF4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53263995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265</w:t>
            </w:r>
          </w:p>
        </w:tc>
      </w:tr>
      <w:tr w:rsidR="00955AF2" w:rsidRPr="00955AF2" w14:paraId="44A04FFB" w14:textId="77777777" w:rsidTr="00243491">
        <w:trPr>
          <w:trHeight w:val="425"/>
          <w:jc w:val="center"/>
        </w:trPr>
        <w:tc>
          <w:tcPr>
            <w:tcW w:w="736" w:type="pct"/>
            <w:vMerge/>
            <w:shd w:val="clear" w:color="auto" w:fill="auto"/>
            <w:vAlign w:val="center"/>
          </w:tcPr>
          <w:p w14:paraId="39E13D32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0F570D2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S20013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2F5F0F8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022Cr20Mn5Ni2N</w:t>
            </w:r>
          </w:p>
        </w:tc>
        <w:tc>
          <w:tcPr>
            <w:tcW w:w="788" w:type="pct"/>
            <w:vAlign w:val="center"/>
          </w:tcPr>
          <w:p w14:paraId="202A3B47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450</w:t>
            </w:r>
          </w:p>
        </w:tc>
        <w:tc>
          <w:tcPr>
            <w:tcW w:w="6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0DCD3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620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944FCF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14:paraId="34C6AB24" w14:textId="77777777" w:rsidR="00C7674D" w:rsidRPr="00955AF2" w:rsidRDefault="00C7674D" w:rsidP="00C767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265</w:t>
            </w:r>
          </w:p>
        </w:tc>
      </w:tr>
    </w:tbl>
    <w:bookmarkEnd w:id="4"/>
    <w:p w14:paraId="6D013D46" w14:textId="6ECE9E97" w:rsidR="00EE6272" w:rsidRPr="00955AF2" w:rsidRDefault="00EE6272" w:rsidP="00E726F4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.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腐蚀性能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14:paraId="2C176F99" w14:textId="00BAF4FD" w:rsidR="00E726F4" w:rsidRPr="00955AF2" w:rsidRDefault="00752611" w:rsidP="00E726F4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高压油箱</w:t>
      </w:r>
      <w:r w:rsidR="00E726F4" w:rsidRPr="00955AF2">
        <w:rPr>
          <w:rFonts w:ascii="Times New Roman" w:eastAsia="仿宋_GB2312" w:hAnsi="Times New Roman" w:cs="Times New Roman"/>
          <w:sz w:val="28"/>
          <w:szCs w:val="28"/>
        </w:rPr>
        <w:t>产品一般需要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长时间</w:t>
      </w:r>
      <w:r w:rsidR="000B3EF9" w:rsidRPr="00955AF2">
        <w:rPr>
          <w:rFonts w:ascii="Times New Roman" w:eastAsia="仿宋_GB2312" w:hAnsi="Times New Roman" w:cs="Times New Roman" w:hint="eastAsia"/>
          <w:sz w:val="28"/>
          <w:szCs w:val="28"/>
        </w:rPr>
        <w:t>承受高温、高压、腐蚀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 w:rsidR="000B3EF9" w:rsidRPr="00955AF2">
        <w:rPr>
          <w:rFonts w:ascii="Times New Roman" w:eastAsia="仿宋_GB2312" w:hAnsi="Times New Roman" w:cs="Times New Roman" w:hint="eastAsia"/>
          <w:sz w:val="28"/>
          <w:szCs w:val="28"/>
        </w:rPr>
        <w:t>油气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环境作用，为保障产品使用寿命，本文件提出参照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GB/T 10125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GB/T 4334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中方法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E</w:t>
      </w:r>
      <w:r w:rsidR="00602499" w:rsidRPr="00955AF2">
        <w:rPr>
          <w:rFonts w:ascii="Times New Roman" w:eastAsia="仿宋_GB2312" w:hAnsi="Times New Roman" w:cs="Times New Roman" w:hint="eastAsia"/>
          <w:sz w:val="28"/>
          <w:szCs w:val="28"/>
        </w:rPr>
        <w:t>进行耐腐蚀试验要求。</w:t>
      </w:r>
    </w:p>
    <w:p w14:paraId="4C01DC9F" w14:textId="5AF5B16B" w:rsidR="00E57A44" w:rsidRPr="00955AF2" w:rsidRDefault="00602499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6.4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表面加工及质量要求</w:t>
      </w:r>
    </w:p>
    <w:p w14:paraId="60FBDCC8" w14:textId="18A90A00" w:rsidR="00602499" w:rsidRPr="00955AF2" w:rsidRDefault="00602499" w:rsidP="007000BD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本文件主要</w:t>
      </w:r>
      <w:r w:rsidR="000B3EF9" w:rsidRPr="00955AF2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冷轧产品，提出表面加工类型、表面质量应符合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3280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631DACF2" w14:textId="572547FF" w:rsidR="00602499" w:rsidRPr="00955AF2" w:rsidRDefault="00602499" w:rsidP="00602499">
      <w:pPr>
        <w:spacing w:line="560" w:lineRule="exact"/>
        <w:ind w:firstLine="560"/>
        <w:contextualSpacing/>
        <w:rPr>
          <w:rFonts w:ascii="Times New Roman" w:hAnsi="Times New Roman" w:cs="Times New Roman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6.5 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尺寸、外形、重量及允许偏差</w:t>
      </w:r>
    </w:p>
    <w:p w14:paraId="0480AD50" w14:textId="27F15F85" w:rsidR="00602499" w:rsidRPr="00955AF2" w:rsidRDefault="00602499" w:rsidP="00602499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钢板及钢带的尺寸、外形、重量及允许偏差应符合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GB/T 3280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1D6D589D" w14:textId="7DD20CAB" w:rsidR="000A3304" w:rsidRPr="00955AF2" w:rsidRDefault="007000BD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.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特殊要求</w:t>
      </w:r>
    </w:p>
    <w:bookmarkEnd w:id="2"/>
    <w:p w14:paraId="109263B8" w14:textId="757183D1" w:rsidR="007000BD" w:rsidRPr="00955AF2" w:rsidRDefault="000B3EF9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根据需方要求，经供需双方协商，并在合同中注明，可对钢的化学成分、力学性能、晶粒度等提出特殊技术要求，具体试验方法和合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格级别应由供需双方协商确定，并在合同中注明。</w:t>
      </w:r>
    </w:p>
    <w:p w14:paraId="59AB443A" w14:textId="68FC83BD" w:rsidR="000A3304" w:rsidRPr="00955AF2" w:rsidRDefault="007000BD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1E6CE0" w:rsidRPr="00955AF2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7AA38F20" w14:textId="77777777" w:rsidR="00D0188F" w:rsidRPr="00955AF2" w:rsidRDefault="00D0188F" w:rsidP="00D0188F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7.1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钢的化学成分分析一般按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223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（所有部分）、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11170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20124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或通用的方法进行，仲裁时由供需双方协商确定。</w:t>
      </w:r>
    </w:p>
    <w:p w14:paraId="09BE8C62" w14:textId="6FB6B562" w:rsidR="00D0188F" w:rsidRPr="00955AF2" w:rsidRDefault="00D0188F" w:rsidP="00D0188F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7.2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每批钢板及钢带的检验项目、取样方法及部位、试验方法应符合表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53EAAF40" w14:textId="77777777" w:rsidR="00D0188F" w:rsidRPr="00955AF2" w:rsidRDefault="00D0188F" w:rsidP="00D0188F">
      <w:pPr>
        <w:widowControl/>
        <w:shd w:val="clear" w:color="auto" w:fill="FFFFFF"/>
        <w:tabs>
          <w:tab w:val="left" w:pos="360"/>
        </w:tabs>
        <w:spacing w:beforeLines="50" w:before="156" w:afterLines="50" w:after="156" w:line="240" w:lineRule="auto"/>
        <w:ind w:firstLineChars="0" w:firstLine="0"/>
        <w:jc w:val="center"/>
        <w:rPr>
          <w:rFonts w:ascii="Times New Roman" w:eastAsia="黑体" w:hAnsi="Times New Roman" w:cs="Times New Roman"/>
          <w:kern w:val="0"/>
          <w:sz w:val="21"/>
          <w:szCs w:val="21"/>
        </w:rPr>
      </w:pPr>
      <w:r w:rsidRPr="00955AF2">
        <w:rPr>
          <w:rFonts w:ascii="Times New Roman" w:eastAsia="黑体" w:hAnsi="Times New Roman" w:cs="Times New Roman"/>
          <w:kern w:val="0"/>
          <w:sz w:val="21"/>
          <w:szCs w:val="21"/>
        </w:rPr>
        <w:t>表</w:t>
      </w:r>
      <w:r w:rsidRPr="00955AF2">
        <w:rPr>
          <w:rFonts w:ascii="Times New Roman" w:eastAsia="黑体" w:hAnsi="Times New Roman" w:cs="Times New Roman" w:hint="eastAsia"/>
          <w:kern w:val="0"/>
          <w:sz w:val="21"/>
          <w:szCs w:val="21"/>
        </w:rPr>
        <w:t>3</w:t>
      </w:r>
      <w:r w:rsidRPr="00955AF2">
        <w:rPr>
          <w:rFonts w:ascii="Times New Roman" w:eastAsia="黑体" w:hAnsi="Times New Roman" w:cs="Times New Roman"/>
          <w:kern w:val="0"/>
          <w:sz w:val="21"/>
          <w:szCs w:val="21"/>
        </w:rPr>
        <w:t xml:space="preserve"> </w:t>
      </w:r>
      <w:r w:rsidRPr="00955AF2">
        <w:rPr>
          <w:rFonts w:ascii="Times New Roman" w:eastAsia="黑体" w:hAnsi="Times New Roman" w:cs="Times New Roman"/>
          <w:kern w:val="0"/>
          <w:sz w:val="21"/>
          <w:szCs w:val="21"/>
        </w:rPr>
        <w:t>钢板及钢带检验项目、取样方法及部位、取样数量及试验方法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281"/>
        <w:gridCol w:w="2227"/>
        <w:gridCol w:w="2017"/>
        <w:gridCol w:w="2237"/>
      </w:tblGrid>
      <w:tr w:rsidR="00955AF2" w:rsidRPr="00955AF2" w14:paraId="75CB5D0F" w14:textId="77777777" w:rsidTr="00243491">
        <w:trPr>
          <w:trHeight w:val="31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1C10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8EA6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检验项目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1B19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取样方法及部位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48AE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取样数量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0757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试验方法</w:t>
            </w:r>
          </w:p>
        </w:tc>
      </w:tr>
      <w:tr w:rsidR="00955AF2" w:rsidRPr="00955AF2" w14:paraId="321DDC27" w14:textId="77777777" w:rsidTr="00243491">
        <w:trPr>
          <w:trHeight w:val="29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FB18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77E6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化学成分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486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GB/T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20066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DF1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炉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ABB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  <w:lang w:val="de-DE"/>
              </w:rPr>
              <w:t>见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.1</w:t>
            </w:r>
          </w:p>
        </w:tc>
      </w:tr>
      <w:tr w:rsidR="00955AF2" w:rsidRPr="00955AF2" w14:paraId="5CF8A8FF" w14:textId="77777777" w:rsidTr="00243491">
        <w:trPr>
          <w:trHeight w:val="33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A44D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F989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拉伸试验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D543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GB/T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2975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32AC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754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GB/T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228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.1</w:t>
            </w:r>
          </w:p>
        </w:tc>
      </w:tr>
      <w:tr w:rsidR="00955AF2" w:rsidRPr="00955AF2" w14:paraId="5608D3A5" w14:textId="77777777" w:rsidTr="00243491">
        <w:trPr>
          <w:trHeight w:val="33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236A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7F1B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硬度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AB4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任一张或卷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C3A9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40B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GB/T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  <w:lang w:val="de-DE"/>
              </w:rPr>
              <w:t xml:space="preserve"> 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230.1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，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GB/T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  <w:lang w:val="de-DE"/>
              </w:rPr>
              <w:t xml:space="preserve"> 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231.1</w:t>
            </w:r>
          </w:p>
        </w:tc>
      </w:tr>
      <w:tr w:rsidR="00955AF2" w:rsidRPr="00955AF2" w14:paraId="70C50EF4" w14:textId="77777777" w:rsidTr="00243491">
        <w:trPr>
          <w:trHeight w:val="2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CEBD" w14:textId="5F36E70A" w:rsidR="00D0188F" w:rsidRPr="00955AF2" w:rsidRDefault="000B3EF9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E55B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晶粒度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C7A" w14:textId="77777777" w:rsidR="00D0188F" w:rsidRPr="00955AF2" w:rsidRDefault="00D0188F" w:rsidP="00D018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任一张或卷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BE9" w14:textId="77777777" w:rsidR="00D0188F" w:rsidRPr="00955AF2" w:rsidRDefault="00D0188F" w:rsidP="00D018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03B" w14:textId="77777777" w:rsidR="00D0188F" w:rsidRPr="00955AF2" w:rsidRDefault="00D0188F" w:rsidP="00D0188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6394</w:t>
            </w:r>
          </w:p>
        </w:tc>
      </w:tr>
      <w:tr w:rsidR="00955AF2" w:rsidRPr="00955AF2" w14:paraId="0EDF0EFF" w14:textId="77777777" w:rsidTr="00243491">
        <w:trPr>
          <w:trHeight w:val="2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9756" w14:textId="5ABEA7C4" w:rsidR="00D0188F" w:rsidRPr="00955AF2" w:rsidRDefault="000B3EF9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8FFD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盐雾试验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D45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 10125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A2C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 10125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C61C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 10125</w:t>
            </w:r>
          </w:p>
        </w:tc>
      </w:tr>
      <w:tr w:rsidR="00955AF2" w:rsidRPr="00955AF2" w14:paraId="30FD0DCA" w14:textId="77777777" w:rsidTr="00243491">
        <w:trPr>
          <w:trHeight w:val="31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28E" w14:textId="4DAE626F" w:rsidR="00D0188F" w:rsidRPr="00955AF2" w:rsidRDefault="000B3EF9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19D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晶间腐蚀试验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2E6F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协商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F77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CB96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 4334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—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020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方法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</w:t>
            </w:r>
          </w:p>
        </w:tc>
      </w:tr>
      <w:tr w:rsidR="00955AF2" w:rsidRPr="00955AF2" w14:paraId="4ABA800F" w14:textId="77777777" w:rsidTr="00243491">
        <w:trPr>
          <w:trHeight w:val="31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BF1E" w14:textId="280299CE" w:rsidR="00D0188F" w:rsidRPr="00955AF2" w:rsidRDefault="000B3EF9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DFB4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尺寸外形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D554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8A9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逐张或逐卷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9A9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见</w:t>
            </w: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7.3</w:t>
            </w:r>
          </w:p>
        </w:tc>
      </w:tr>
      <w:tr w:rsidR="00955AF2" w:rsidRPr="00955AF2" w14:paraId="09ACBBB4" w14:textId="77777777" w:rsidTr="00243491">
        <w:trPr>
          <w:trHeight w:val="2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AD37" w14:textId="29986C8A" w:rsidR="00D0188F" w:rsidRPr="00955AF2" w:rsidRDefault="000B3EF9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1B28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表面质量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90E4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5FFB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逐张或逐卷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0245" w14:textId="77777777" w:rsidR="00D0188F" w:rsidRPr="00955AF2" w:rsidRDefault="00D0188F" w:rsidP="00D0188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5AF2">
              <w:rPr>
                <w:rFonts w:ascii="Times New Roman" w:eastAsia="宋体" w:hAnsi="Times New Roman" w:cs="Times New Roman"/>
                <w:sz w:val="18"/>
                <w:szCs w:val="18"/>
              </w:rPr>
              <w:t>目视</w:t>
            </w:r>
          </w:p>
        </w:tc>
      </w:tr>
    </w:tbl>
    <w:p w14:paraId="42A9A96E" w14:textId="347F4423" w:rsidR="00D0188F" w:rsidRPr="00955AF2" w:rsidRDefault="00D0188F" w:rsidP="00D0188F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7.3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钢板及钢带尺寸和外形的测量方法应符合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3280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50BD522D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检验规则</w:t>
      </w:r>
    </w:p>
    <w:p w14:paraId="0A0663FD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8.1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检查和验收</w:t>
      </w:r>
    </w:p>
    <w:p w14:paraId="32369A02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钢板及钢带的检查和验收由供方质量检验部门进行。</w:t>
      </w:r>
    </w:p>
    <w:p w14:paraId="73BF01EF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8.2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组批规则</w:t>
      </w:r>
    </w:p>
    <w:p w14:paraId="01BA2B68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钢板及钢带应成批验收，每批由同一牌号、同一炉号、同一厚度、同一热处理制度的钢板及钢带组成。</w:t>
      </w:r>
    </w:p>
    <w:p w14:paraId="5E1FF8BD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8.3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取样数量</w:t>
      </w:r>
    </w:p>
    <w:p w14:paraId="0B966134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钢板及钢带的取样数量应符合表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231BB9A5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8.4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复验和判定规则</w:t>
      </w:r>
    </w:p>
    <w:p w14:paraId="79ADB9CB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钢板及钢带的复验与判定应符合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17505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18BD8C32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8.5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数值修约</w:t>
      </w:r>
    </w:p>
    <w:p w14:paraId="3AB81FEC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数值判定采用修约值比较法进行修约，修约规则应符合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44AD7EB2" w14:textId="77777777" w:rsidR="00D0188F" w:rsidRPr="00955AF2" w:rsidRDefault="00D0188F" w:rsidP="00D0188F">
      <w:pPr>
        <w:spacing w:line="588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 xml:space="preserve">　包装、标志和质量证明书</w:t>
      </w:r>
    </w:p>
    <w:p w14:paraId="593C7F99" w14:textId="4EE243F6" w:rsidR="000A3304" w:rsidRPr="00955AF2" w:rsidRDefault="00D0188F" w:rsidP="00D0188F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  <w:szCs w:val="32"/>
        </w:rPr>
      </w:pP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钢板及钢带的包装、标志和质量证明书应符合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955AF2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  <w:r w:rsidR="009370FF" w:rsidRPr="00955AF2">
        <w:rPr>
          <w:rFonts w:ascii="Times New Roman" w:eastAsia="黑体" w:hAnsi="Times New Roman" w:cs="Times New Roman" w:hint="eastAsia"/>
          <w:bCs/>
          <w:szCs w:val="32"/>
        </w:rPr>
        <w:t>六、</w:t>
      </w:r>
      <w:r w:rsidR="001E6CE0" w:rsidRPr="00955AF2">
        <w:rPr>
          <w:rFonts w:ascii="Times New Roman" w:eastAsia="黑体" w:hAnsi="Times New Roman" w:cs="Times New Roman"/>
          <w:bCs/>
          <w:szCs w:val="32"/>
        </w:rPr>
        <w:t>标准的应用领域</w:t>
      </w:r>
    </w:p>
    <w:p w14:paraId="00F800C1" w14:textId="7491A4D0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本文件确定了</w:t>
      </w:r>
      <w:r w:rsidR="00752611" w:rsidRPr="00955AF2">
        <w:rPr>
          <w:rFonts w:ascii="Times New Roman" w:eastAsia="仿宋_GB2312" w:hAnsi="Times New Roman" w:cs="Times New Roman"/>
          <w:sz w:val="28"/>
          <w:szCs w:val="28"/>
        </w:rPr>
        <w:t>高压油箱用冷轧不锈钢钢板及钢带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的订货内容、尺寸、外形、重量、技术要求、试验方法、检验规则等技术指标，进一步满足了</w:t>
      </w:r>
      <w:r w:rsidR="00C7017C" w:rsidRPr="00955AF2">
        <w:rPr>
          <w:rFonts w:ascii="Times New Roman" w:eastAsia="仿宋_GB2312" w:hAnsi="Times New Roman" w:cs="Times New Roman" w:hint="eastAsia"/>
          <w:sz w:val="28"/>
          <w:szCs w:val="28"/>
        </w:rPr>
        <w:t>油箱</w:t>
      </w:r>
      <w:r w:rsidR="00B84BE6" w:rsidRPr="00955AF2">
        <w:rPr>
          <w:rFonts w:ascii="Times New Roman" w:eastAsia="仿宋_GB2312" w:hAnsi="Times New Roman" w:cs="Times New Roman" w:hint="eastAsia"/>
          <w:sz w:val="28"/>
          <w:szCs w:val="28"/>
        </w:rPr>
        <w:t>用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不锈钢的特殊需求</w:t>
      </w:r>
      <w:r w:rsidR="00B84BE6" w:rsidRPr="00955AF2">
        <w:rPr>
          <w:rFonts w:ascii="Times New Roman" w:eastAsia="仿宋_GB2312" w:hAnsi="Times New Roman" w:cs="Times New Roman" w:hint="eastAsia"/>
          <w:sz w:val="28"/>
          <w:szCs w:val="28"/>
        </w:rPr>
        <w:t>和生产生活升级需要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，对下游用户的采购、加工和制造具有指导意义。强化了上下游企业的衔接和联系，简化了双方采购合同的复杂性，降低了双方企业的管理成本，有助于产业链的协同发展。</w:t>
      </w:r>
    </w:p>
    <w:p w14:paraId="13D70E8A" w14:textId="2C0CB124" w:rsidR="00AB4318" w:rsidRPr="00955AF2" w:rsidRDefault="001E6CE0" w:rsidP="009370FF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本文件的实施，符合我国钢铁工业由高速度发展向高质量发展的整体趋势</w:t>
      </w:r>
      <w:bookmarkStart w:id="5" w:name="OLE_LINK40"/>
      <w:r w:rsidRPr="00955AF2">
        <w:rPr>
          <w:rFonts w:ascii="Times New Roman" w:eastAsia="仿宋_GB2312" w:hAnsi="Times New Roman" w:cs="Times New Roman"/>
          <w:sz w:val="28"/>
          <w:szCs w:val="28"/>
        </w:rPr>
        <w:t>，</w:t>
      </w:r>
      <w:bookmarkEnd w:id="5"/>
      <w:r w:rsidRPr="00955AF2">
        <w:rPr>
          <w:rFonts w:ascii="Times New Roman" w:eastAsia="仿宋_GB2312" w:hAnsi="Times New Roman" w:cs="Times New Roman"/>
          <w:sz w:val="28"/>
          <w:szCs w:val="28"/>
        </w:rPr>
        <w:t>使原料生产企业充分满足下游用户对钢板和钢带的各参数要求，引导双方形成合力，共同助力下游行业快速发展。</w:t>
      </w:r>
    </w:p>
    <w:p w14:paraId="01189B18" w14:textId="6044775F" w:rsidR="000A3304" w:rsidRPr="00955AF2" w:rsidRDefault="009370FF" w:rsidP="00AB4318">
      <w:pPr>
        <w:spacing w:line="588" w:lineRule="exact"/>
        <w:ind w:firstLineChars="0" w:firstLine="640"/>
        <w:rPr>
          <w:rFonts w:ascii="Times New Roman" w:eastAsia="黑体" w:hAnsi="Times New Roman" w:cs="Times New Roman"/>
          <w:bCs/>
          <w:szCs w:val="32"/>
        </w:rPr>
      </w:pPr>
      <w:r w:rsidRPr="00955AF2">
        <w:rPr>
          <w:rFonts w:ascii="Times New Roman" w:eastAsia="黑体" w:hAnsi="Times New Roman" w:cs="Times New Roman" w:hint="eastAsia"/>
          <w:bCs/>
          <w:szCs w:val="32"/>
        </w:rPr>
        <w:t>七、</w:t>
      </w:r>
      <w:r w:rsidR="001E6CE0" w:rsidRPr="00955AF2">
        <w:rPr>
          <w:rFonts w:ascii="Times New Roman" w:eastAsia="黑体" w:hAnsi="Times New Roman" w:cs="Times New Roman"/>
          <w:bCs/>
          <w:szCs w:val="32"/>
        </w:rPr>
        <w:t>标准属性</w:t>
      </w:r>
    </w:p>
    <w:p w14:paraId="2802979A" w14:textId="77777777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本文件属于钢铁行业团体标准。</w:t>
      </w:r>
    </w:p>
    <w:p w14:paraId="067EA50C" w14:textId="344C89AA" w:rsidR="000A3304" w:rsidRPr="00955AF2" w:rsidRDefault="001E6CE0" w:rsidP="00A23B6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《</w:t>
      </w:r>
      <w:r w:rsidR="00752611" w:rsidRPr="00955AF2">
        <w:rPr>
          <w:rFonts w:ascii="Times New Roman" w:eastAsia="仿宋_GB2312" w:hAnsi="Times New Roman" w:cs="Times New Roman"/>
          <w:sz w:val="28"/>
          <w:szCs w:val="28"/>
        </w:rPr>
        <w:t>高压油箱用冷轧不锈钢钢板及钢带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》</w:t>
      </w:r>
    </w:p>
    <w:p w14:paraId="438E81E2" w14:textId="77777777" w:rsidR="000A3304" w:rsidRPr="00955AF2" w:rsidRDefault="001E6CE0">
      <w:pPr>
        <w:spacing w:line="560" w:lineRule="exact"/>
        <w:ind w:firstLineChars="2200" w:firstLine="61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标准编制工作组</w:t>
      </w:r>
    </w:p>
    <w:p w14:paraId="4D1985FE" w14:textId="0A808DA8" w:rsidR="000A3304" w:rsidRPr="00955AF2" w:rsidRDefault="001E6CE0">
      <w:pPr>
        <w:spacing w:line="560" w:lineRule="exact"/>
        <w:ind w:firstLineChars="2300" w:firstLine="644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955AF2">
        <w:rPr>
          <w:rFonts w:ascii="Times New Roman" w:eastAsia="仿宋_GB2312" w:hAnsi="Times New Roman" w:cs="Times New Roman"/>
          <w:sz w:val="28"/>
          <w:szCs w:val="28"/>
        </w:rPr>
        <w:t>202</w:t>
      </w:r>
      <w:r w:rsidR="00B84BE6" w:rsidRPr="00955AF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年</w:t>
      </w:r>
      <w:r w:rsidR="00955AF2">
        <w:rPr>
          <w:rFonts w:ascii="Times New Roman" w:eastAsia="仿宋_GB2312" w:hAnsi="Times New Roman" w:cs="Times New Roman"/>
          <w:sz w:val="28"/>
          <w:szCs w:val="28"/>
        </w:rPr>
        <w:t>6</w:t>
      </w:r>
      <w:r w:rsidRPr="00955AF2">
        <w:rPr>
          <w:rFonts w:ascii="Times New Roman" w:eastAsia="仿宋_GB2312" w:hAnsi="Times New Roman" w:cs="Times New Roman"/>
          <w:sz w:val="28"/>
          <w:szCs w:val="28"/>
        </w:rPr>
        <w:t>月</w:t>
      </w:r>
    </w:p>
    <w:sectPr w:rsidR="000A3304" w:rsidRPr="00955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A1D9" w14:textId="77777777" w:rsidR="00A46843" w:rsidRDefault="00A46843">
      <w:pPr>
        <w:spacing w:line="240" w:lineRule="auto"/>
        <w:ind w:firstLine="640"/>
      </w:pPr>
      <w:r>
        <w:separator/>
      </w:r>
    </w:p>
  </w:endnote>
  <w:endnote w:type="continuationSeparator" w:id="0">
    <w:p w14:paraId="1231A178" w14:textId="77777777" w:rsidR="00A46843" w:rsidRDefault="00A4684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142E" w14:textId="77777777" w:rsidR="000A3304" w:rsidRDefault="000A3304">
    <w:pPr>
      <w:pStyle w:val="af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4DAB" w14:textId="77777777" w:rsidR="000A3304" w:rsidRDefault="000A3304">
    <w:pPr>
      <w:pStyle w:val="af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445" w14:textId="77777777" w:rsidR="000A3304" w:rsidRDefault="000A3304">
    <w:pPr>
      <w:pStyle w:val="af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EC17" w14:textId="77777777" w:rsidR="00A46843" w:rsidRDefault="00A46843">
      <w:pPr>
        <w:spacing w:line="240" w:lineRule="auto"/>
        <w:ind w:firstLine="640"/>
      </w:pPr>
      <w:r>
        <w:separator/>
      </w:r>
    </w:p>
  </w:footnote>
  <w:footnote w:type="continuationSeparator" w:id="0">
    <w:p w14:paraId="42FA6C9A" w14:textId="77777777" w:rsidR="00A46843" w:rsidRDefault="00A4684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3C3A" w14:textId="77777777" w:rsidR="000A3304" w:rsidRDefault="000A3304">
    <w:pPr>
      <w:pStyle w:val="af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3F88" w14:textId="77777777" w:rsidR="009F6622" w:rsidRDefault="009F6622">
    <w:pPr>
      <w:pStyle w:val="af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AB51" w14:textId="77777777" w:rsidR="000A3304" w:rsidRDefault="000A3304">
    <w:pPr>
      <w:pStyle w:val="af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B46"/>
    <w:multiLevelType w:val="multilevel"/>
    <w:tmpl w:val="0DDE2B46"/>
    <w:lvl w:ilvl="0">
      <w:start w:val="1"/>
      <w:numFmt w:val="lowerLetter"/>
      <w:pStyle w:val="a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1" w15:restartNumberingAfterBreak="0">
    <w:nsid w:val="14943371"/>
    <w:multiLevelType w:val="multilevel"/>
    <w:tmpl w:val="14943371"/>
    <w:lvl w:ilvl="0">
      <w:start w:val="1"/>
      <w:numFmt w:val="lowerLetter"/>
      <w:pStyle w:val="a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cs="Times New Roman" w:hint="eastAsia"/>
        <w:b w:val="0"/>
        <w:i w:val="0"/>
        <w:sz w:val="20"/>
      </w:rPr>
    </w:lvl>
    <w:lvl w:ilvl="2">
      <w:start w:val="1"/>
      <w:numFmt w:val="decimal"/>
      <w:pStyle w:val="a2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cs="Times New Roman" w:hint="eastAsia"/>
      </w:rPr>
    </w:lvl>
  </w:abstractNum>
  <w:abstractNum w:abstractNumId="2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宋体" w:eastAsia="宋体"/>
        <w:sz w:val="18"/>
        <w:szCs w:val="18"/>
        <w:lang w:val="en-US" w:eastAsia="zh-CN" w:bidi="ar-SA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2C5917C3"/>
    <w:multiLevelType w:val="multilevel"/>
    <w:tmpl w:val="2C5917C3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6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7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 w15:restartNumberingAfterBreak="0">
    <w:nsid w:val="60B55DC2"/>
    <w:multiLevelType w:val="multilevel"/>
    <w:tmpl w:val="60B55DC2"/>
    <w:lvl w:ilvl="0">
      <w:start w:val="1"/>
      <w:numFmt w:val="upperLetter"/>
      <w:pStyle w:val="a8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9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6" w15:restartNumberingAfterBreak="0">
    <w:nsid w:val="66F21F56"/>
    <w:multiLevelType w:val="multilevel"/>
    <w:tmpl w:val="66F21F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" w15:restartNumberingAfterBreak="0">
    <w:nsid w:val="68DD3214"/>
    <w:multiLevelType w:val="multilevel"/>
    <w:tmpl w:val="68DD3214"/>
    <w:lvl w:ilvl="0">
      <w:start w:val="1"/>
      <w:numFmt w:val="chineseCountingThousand"/>
      <w:lvlText w:val="%1、"/>
      <w:lvlJc w:val="left"/>
      <w:pPr>
        <w:ind w:left="106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1D7"/>
    <w:rsid w:val="000014E4"/>
    <w:rsid w:val="000022CF"/>
    <w:rsid w:val="00002D42"/>
    <w:rsid w:val="00003FB5"/>
    <w:rsid w:val="00006236"/>
    <w:rsid w:val="00014557"/>
    <w:rsid w:val="000156E4"/>
    <w:rsid w:val="00015712"/>
    <w:rsid w:val="0001602B"/>
    <w:rsid w:val="00016D37"/>
    <w:rsid w:val="00016EAE"/>
    <w:rsid w:val="00017A64"/>
    <w:rsid w:val="0002059D"/>
    <w:rsid w:val="000206A2"/>
    <w:rsid w:val="0002118F"/>
    <w:rsid w:val="0002174F"/>
    <w:rsid w:val="00022F02"/>
    <w:rsid w:val="00026859"/>
    <w:rsid w:val="000268B9"/>
    <w:rsid w:val="00030BF4"/>
    <w:rsid w:val="00031348"/>
    <w:rsid w:val="000359E9"/>
    <w:rsid w:val="0003674C"/>
    <w:rsid w:val="00040B21"/>
    <w:rsid w:val="0004119F"/>
    <w:rsid w:val="0004218D"/>
    <w:rsid w:val="0004285E"/>
    <w:rsid w:val="00043DF3"/>
    <w:rsid w:val="000441D2"/>
    <w:rsid w:val="00044307"/>
    <w:rsid w:val="00045991"/>
    <w:rsid w:val="00045CA4"/>
    <w:rsid w:val="00046F04"/>
    <w:rsid w:val="0004710F"/>
    <w:rsid w:val="00050788"/>
    <w:rsid w:val="00051A9D"/>
    <w:rsid w:val="0005215F"/>
    <w:rsid w:val="000546C8"/>
    <w:rsid w:val="00054D1F"/>
    <w:rsid w:val="00055062"/>
    <w:rsid w:val="00055549"/>
    <w:rsid w:val="0005591A"/>
    <w:rsid w:val="0005703E"/>
    <w:rsid w:val="00057504"/>
    <w:rsid w:val="00057972"/>
    <w:rsid w:val="00060ABD"/>
    <w:rsid w:val="000610AB"/>
    <w:rsid w:val="000613FC"/>
    <w:rsid w:val="00061C1E"/>
    <w:rsid w:val="000620B7"/>
    <w:rsid w:val="0006260A"/>
    <w:rsid w:val="000646D3"/>
    <w:rsid w:val="00064D4D"/>
    <w:rsid w:val="00065B3F"/>
    <w:rsid w:val="000665A1"/>
    <w:rsid w:val="00067CC2"/>
    <w:rsid w:val="00067DCB"/>
    <w:rsid w:val="00067E0E"/>
    <w:rsid w:val="00071924"/>
    <w:rsid w:val="00071932"/>
    <w:rsid w:val="0007234E"/>
    <w:rsid w:val="00073569"/>
    <w:rsid w:val="0007379D"/>
    <w:rsid w:val="000739D9"/>
    <w:rsid w:val="0007494C"/>
    <w:rsid w:val="00076937"/>
    <w:rsid w:val="000776B9"/>
    <w:rsid w:val="00077D4A"/>
    <w:rsid w:val="00080955"/>
    <w:rsid w:val="00080C30"/>
    <w:rsid w:val="00082C48"/>
    <w:rsid w:val="0008303A"/>
    <w:rsid w:val="00083545"/>
    <w:rsid w:val="00083BC2"/>
    <w:rsid w:val="00085487"/>
    <w:rsid w:val="00085980"/>
    <w:rsid w:val="00087174"/>
    <w:rsid w:val="000922E7"/>
    <w:rsid w:val="000936FD"/>
    <w:rsid w:val="00093D61"/>
    <w:rsid w:val="00094489"/>
    <w:rsid w:val="0009534B"/>
    <w:rsid w:val="00095777"/>
    <w:rsid w:val="00095815"/>
    <w:rsid w:val="000969CE"/>
    <w:rsid w:val="00096A53"/>
    <w:rsid w:val="000975A2"/>
    <w:rsid w:val="00097C2C"/>
    <w:rsid w:val="000A0A03"/>
    <w:rsid w:val="000A0D86"/>
    <w:rsid w:val="000A10AE"/>
    <w:rsid w:val="000A1A00"/>
    <w:rsid w:val="000A1A96"/>
    <w:rsid w:val="000A1BB5"/>
    <w:rsid w:val="000A1D3B"/>
    <w:rsid w:val="000A3304"/>
    <w:rsid w:val="000A3520"/>
    <w:rsid w:val="000A4CD7"/>
    <w:rsid w:val="000B06CD"/>
    <w:rsid w:val="000B0A2E"/>
    <w:rsid w:val="000B1E81"/>
    <w:rsid w:val="000B302C"/>
    <w:rsid w:val="000B3A59"/>
    <w:rsid w:val="000B3EF9"/>
    <w:rsid w:val="000B4789"/>
    <w:rsid w:val="000B6256"/>
    <w:rsid w:val="000B6A23"/>
    <w:rsid w:val="000B7837"/>
    <w:rsid w:val="000B7BA1"/>
    <w:rsid w:val="000C2BC3"/>
    <w:rsid w:val="000C3D5E"/>
    <w:rsid w:val="000C43D7"/>
    <w:rsid w:val="000C4644"/>
    <w:rsid w:val="000C7306"/>
    <w:rsid w:val="000C76B1"/>
    <w:rsid w:val="000D0CB5"/>
    <w:rsid w:val="000D1C38"/>
    <w:rsid w:val="000D1FD3"/>
    <w:rsid w:val="000D2751"/>
    <w:rsid w:val="000D3754"/>
    <w:rsid w:val="000D39C7"/>
    <w:rsid w:val="000D4C0A"/>
    <w:rsid w:val="000D4E81"/>
    <w:rsid w:val="000D59FB"/>
    <w:rsid w:val="000D627B"/>
    <w:rsid w:val="000D6344"/>
    <w:rsid w:val="000E00EA"/>
    <w:rsid w:val="000E00EB"/>
    <w:rsid w:val="000E0CE9"/>
    <w:rsid w:val="000E1057"/>
    <w:rsid w:val="000E31A7"/>
    <w:rsid w:val="000E346F"/>
    <w:rsid w:val="000E3A25"/>
    <w:rsid w:val="000E436E"/>
    <w:rsid w:val="000E46C1"/>
    <w:rsid w:val="000E540F"/>
    <w:rsid w:val="000E6166"/>
    <w:rsid w:val="000E6B80"/>
    <w:rsid w:val="000E6BFA"/>
    <w:rsid w:val="000E6C73"/>
    <w:rsid w:val="000E709E"/>
    <w:rsid w:val="000E78DB"/>
    <w:rsid w:val="000F0ABE"/>
    <w:rsid w:val="000F2039"/>
    <w:rsid w:val="000F3699"/>
    <w:rsid w:val="000F4485"/>
    <w:rsid w:val="000F5F02"/>
    <w:rsid w:val="000F7FB1"/>
    <w:rsid w:val="00100905"/>
    <w:rsid w:val="00100D26"/>
    <w:rsid w:val="00101192"/>
    <w:rsid w:val="00102A38"/>
    <w:rsid w:val="00104783"/>
    <w:rsid w:val="001048F0"/>
    <w:rsid w:val="00104B53"/>
    <w:rsid w:val="001051F7"/>
    <w:rsid w:val="00106A19"/>
    <w:rsid w:val="00106DB6"/>
    <w:rsid w:val="00107383"/>
    <w:rsid w:val="00107873"/>
    <w:rsid w:val="00107F36"/>
    <w:rsid w:val="001104AA"/>
    <w:rsid w:val="001107D7"/>
    <w:rsid w:val="001108D4"/>
    <w:rsid w:val="00111EE3"/>
    <w:rsid w:val="001126E6"/>
    <w:rsid w:val="001129E1"/>
    <w:rsid w:val="00112A8F"/>
    <w:rsid w:val="001131DC"/>
    <w:rsid w:val="00113250"/>
    <w:rsid w:val="00116013"/>
    <w:rsid w:val="00116857"/>
    <w:rsid w:val="0011749C"/>
    <w:rsid w:val="00120712"/>
    <w:rsid w:val="00120823"/>
    <w:rsid w:val="00123BA5"/>
    <w:rsid w:val="0012402E"/>
    <w:rsid w:val="0012454A"/>
    <w:rsid w:val="001250C4"/>
    <w:rsid w:val="00125287"/>
    <w:rsid w:val="0012604D"/>
    <w:rsid w:val="00127BF9"/>
    <w:rsid w:val="001344C9"/>
    <w:rsid w:val="00135D02"/>
    <w:rsid w:val="00135F78"/>
    <w:rsid w:val="0013726F"/>
    <w:rsid w:val="001372CF"/>
    <w:rsid w:val="001408F4"/>
    <w:rsid w:val="00140C5D"/>
    <w:rsid w:val="0014115E"/>
    <w:rsid w:val="00143521"/>
    <w:rsid w:val="001440C4"/>
    <w:rsid w:val="0014494E"/>
    <w:rsid w:val="00145996"/>
    <w:rsid w:val="00146A8E"/>
    <w:rsid w:val="00146AAE"/>
    <w:rsid w:val="001500D2"/>
    <w:rsid w:val="00150151"/>
    <w:rsid w:val="001509E2"/>
    <w:rsid w:val="00151C06"/>
    <w:rsid w:val="00151F0F"/>
    <w:rsid w:val="00154AFA"/>
    <w:rsid w:val="0015518C"/>
    <w:rsid w:val="0015619D"/>
    <w:rsid w:val="00157031"/>
    <w:rsid w:val="001601D3"/>
    <w:rsid w:val="00160654"/>
    <w:rsid w:val="00160D47"/>
    <w:rsid w:val="00160F9A"/>
    <w:rsid w:val="0016160A"/>
    <w:rsid w:val="0016273A"/>
    <w:rsid w:val="0016341F"/>
    <w:rsid w:val="00164305"/>
    <w:rsid w:val="001653FD"/>
    <w:rsid w:val="0017076D"/>
    <w:rsid w:val="0017090D"/>
    <w:rsid w:val="00172A27"/>
    <w:rsid w:val="00175293"/>
    <w:rsid w:val="00175505"/>
    <w:rsid w:val="00175F09"/>
    <w:rsid w:val="00177AF4"/>
    <w:rsid w:val="0018008B"/>
    <w:rsid w:val="00180118"/>
    <w:rsid w:val="00180BCF"/>
    <w:rsid w:val="00180E20"/>
    <w:rsid w:val="00181C58"/>
    <w:rsid w:val="001875FA"/>
    <w:rsid w:val="00187B24"/>
    <w:rsid w:val="00187FBD"/>
    <w:rsid w:val="00191850"/>
    <w:rsid w:val="00191D45"/>
    <w:rsid w:val="00192C0B"/>
    <w:rsid w:val="00192EA7"/>
    <w:rsid w:val="001936CC"/>
    <w:rsid w:val="00194023"/>
    <w:rsid w:val="001970BE"/>
    <w:rsid w:val="001A0250"/>
    <w:rsid w:val="001A0EA9"/>
    <w:rsid w:val="001A15F1"/>
    <w:rsid w:val="001A1763"/>
    <w:rsid w:val="001A1A04"/>
    <w:rsid w:val="001A1A13"/>
    <w:rsid w:val="001A208B"/>
    <w:rsid w:val="001A418C"/>
    <w:rsid w:val="001A42DF"/>
    <w:rsid w:val="001A4CEA"/>
    <w:rsid w:val="001A5071"/>
    <w:rsid w:val="001A578C"/>
    <w:rsid w:val="001A6D8F"/>
    <w:rsid w:val="001A6E48"/>
    <w:rsid w:val="001A70EC"/>
    <w:rsid w:val="001B0D9E"/>
    <w:rsid w:val="001B276D"/>
    <w:rsid w:val="001B28E8"/>
    <w:rsid w:val="001B3F6B"/>
    <w:rsid w:val="001B44F4"/>
    <w:rsid w:val="001B5176"/>
    <w:rsid w:val="001B5556"/>
    <w:rsid w:val="001B5C39"/>
    <w:rsid w:val="001B6456"/>
    <w:rsid w:val="001B79C0"/>
    <w:rsid w:val="001C0844"/>
    <w:rsid w:val="001C1449"/>
    <w:rsid w:val="001C19AF"/>
    <w:rsid w:val="001C26AD"/>
    <w:rsid w:val="001C35BD"/>
    <w:rsid w:val="001C46FD"/>
    <w:rsid w:val="001C4D93"/>
    <w:rsid w:val="001C55D7"/>
    <w:rsid w:val="001C5AB4"/>
    <w:rsid w:val="001C6027"/>
    <w:rsid w:val="001C62E6"/>
    <w:rsid w:val="001D0581"/>
    <w:rsid w:val="001D13CF"/>
    <w:rsid w:val="001D2169"/>
    <w:rsid w:val="001D3575"/>
    <w:rsid w:val="001D6558"/>
    <w:rsid w:val="001D6ADD"/>
    <w:rsid w:val="001D6B24"/>
    <w:rsid w:val="001D6CD6"/>
    <w:rsid w:val="001E2BDC"/>
    <w:rsid w:val="001E2D62"/>
    <w:rsid w:val="001E4FF8"/>
    <w:rsid w:val="001E6316"/>
    <w:rsid w:val="001E6CE0"/>
    <w:rsid w:val="001E7E8E"/>
    <w:rsid w:val="001F0185"/>
    <w:rsid w:val="001F04F3"/>
    <w:rsid w:val="001F13A5"/>
    <w:rsid w:val="001F19C6"/>
    <w:rsid w:val="001F23E3"/>
    <w:rsid w:val="001F3A05"/>
    <w:rsid w:val="001F3D97"/>
    <w:rsid w:val="001F4229"/>
    <w:rsid w:val="001F587E"/>
    <w:rsid w:val="001F5F8A"/>
    <w:rsid w:val="001F6EF1"/>
    <w:rsid w:val="002007C4"/>
    <w:rsid w:val="002014D5"/>
    <w:rsid w:val="002029E3"/>
    <w:rsid w:val="002033D6"/>
    <w:rsid w:val="00203599"/>
    <w:rsid w:val="00204B2E"/>
    <w:rsid w:val="002050DA"/>
    <w:rsid w:val="00205D58"/>
    <w:rsid w:val="00205F26"/>
    <w:rsid w:val="00206B26"/>
    <w:rsid w:val="00206CAD"/>
    <w:rsid w:val="00207DBD"/>
    <w:rsid w:val="0021013B"/>
    <w:rsid w:val="00210898"/>
    <w:rsid w:val="0021111F"/>
    <w:rsid w:val="00211C1C"/>
    <w:rsid w:val="00212A14"/>
    <w:rsid w:val="002138AC"/>
    <w:rsid w:val="00213AE7"/>
    <w:rsid w:val="00213B57"/>
    <w:rsid w:val="00213E2D"/>
    <w:rsid w:val="00214F0C"/>
    <w:rsid w:val="0021500D"/>
    <w:rsid w:val="002153F1"/>
    <w:rsid w:val="00215976"/>
    <w:rsid w:val="00216EAC"/>
    <w:rsid w:val="00217398"/>
    <w:rsid w:val="00220D8D"/>
    <w:rsid w:val="00222599"/>
    <w:rsid w:val="0022284B"/>
    <w:rsid w:val="002236FD"/>
    <w:rsid w:val="00226D4A"/>
    <w:rsid w:val="0022721F"/>
    <w:rsid w:val="00227BBA"/>
    <w:rsid w:val="00227CDC"/>
    <w:rsid w:val="00231039"/>
    <w:rsid w:val="00231B8C"/>
    <w:rsid w:val="00231D0E"/>
    <w:rsid w:val="00232714"/>
    <w:rsid w:val="00233713"/>
    <w:rsid w:val="00234062"/>
    <w:rsid w:val="0023469E"/>
    <w:rsid w:val="00234BC6"/>
    <w:rsid w:val="00234C7B"/>
    <w:rsid w:val="00235C0C"/>
    <w:rsid w:val="00236931"/>
    <w:rsid w:val="002373B5"/>
    <w:rsid w:val="002379D8"/>
    <w:rsid w:val="00240490"/>
    <w:rsid w:val="00240C74"/>
    <w:rsid w:val="00241A87"/>
    <w:rsid w:val="00242A63"/>
    <w:rsid w:val="00242D9D"/>
    <w:rsid w:val="002433A1"/>
    <w:rsid w:val="0024522B"/>
    <w:rsid w:val="00247B40"/>
    <w:rsid w:val="0025027E"/>
    <w:rsid w:val="00251857"/>
    <w:rsid w:val="002526CA"/>
    <w:rsid w:val="00252FD6"/>
    <w:rsid w:val="002544DE"/>
    <w:rsid w:val="0025468A"/>
    <w:rsid w:val="00254B7F"/>
    <w:rsid w:val="00254F5A"/>
    <w:rsid w:val="0025623D"/>
    <w:rsid w:val="00256242"/>
    <w:rsid w:val="00257401"/>
    <w:rsid w:val="002577F2"/>
    <w:rsid w:val="002579D0"/>
    <w:rsid w:val="00260007"/>
    <w:rsid w:val="00260194"/>
    <w:rsid w:val="00260371"/>
    <w:rsid w:val="002610B4"/>
    <w:rsid w:val="002613A0"/>
    <w:rsid w:val="002614DD"/>
    <w:rsid w:val="0026186C"/>
    <w:rsid w:val="00261A1F"/>
    <w:rsid w:val="0026274F"/>
    <w:rsid w:val="002635B9"/>
    <w:rsid w:val="0026464F"/>
    <w:rsid w:val="00264B79"/>
    <w:rsid w:val="00265354"/>
    <w:rsid w:val="00266E38"/>
    <w:rsid w:val="00266F94"/>
    <w:rsid w:val="00267C88"/>
    <w:rsid w:val="0027072B"/>
    <w:rsid w:val="0027092F"/>
    <w:rsid w:val="00270F87"/>
    <w:rsid w:val="0027146B"/>
    <w:rsid w:val="00273FA2"/>
    <w:rsid w:val="00274B3C"/>
    <w:rsid w:val="002752A9"/>
    <w:rsid w:val="00275742"/>
    <w:rsid w:val="002767EF"/>
    <w:rsid w:val="00276D28"/>
    <w:rsid w:val="0028006C"/>
    <w:rsid w:val="002821EB"/>
    <w:rsid w:val="002825DC"/>
    <w:rsid w:val="0028273D"/>
    <w:rsid w:val="00282F1D"/>
    <w:rsid w:val="00283331"/>
    <w:rsid w:val="002846A7"/>
    <w:rsid w:val="0028600B"/>
    <w:rsid w:val="00287B8A"/>
    <w:rsid w:val="00290998"/>
    <w:rsid w:val="0029131B"/>
    <w:rsid w:val="002923C7"/>
    <w:rsid w:val="00292B31"/>
    <w:rsid w:val="00294EDB"/>
    <w:rsid w:val="0029507D"/>
    <w:rsid w:val="00295FF2"/>
    <w:rsid w:val="00296651"/>
    <w:rsid w:val="00296CD4"/>
    <w:rsid w:val="00297F43"/>
    <w:rsid w:val="002A0098"/>
    <w:rsid w:val="002A2086"/>
    <w:rsid w:val="002A3E3A"/>
    <w:rsid w:val="002A43A4"/>
    <w:rsid w:val="002A7260"/>
    <w:rsid w:val="002A732C"/>
    <w:rsid w:val="002A746D"/>
    <w:rsid w:val="002B0E66"/>
    <w:rsid w:val="002B1071"/>
    <w:rsid w:val="002B1356"/>
    <w:rsid w:val="002B16A5"/>
    <w:rsid w:val="002B253B"/>
    <w:rsid w:val="002B2D74"/>
    <w:rsid w:val="002B4709"/>
    <w:rsid w:val="002B50FE"/>
    <w:rsid w:val="002B525D"/>
    <w:rsid w:val="002B5E36"/>
    <w:rsid w:val="002B6C3F"/>
    <w:rsid w:val="002B7207"/>
    <w:rsid w:val="002B730F"/>
    <w:rsid w:val="002B75A0"/>
    <w:rsid w:val="002C0E8C"/>
    <w:rsid w:val="002C2C2F"/>
    <w:rsid w:val="002C6775"/>
    <w:rsid w:val="002C7669"/>
    <w:rsid w:val="002C78EE"/>
    <w:rsid w:val="002D0224"/>
    <w:rsid w:val="002D0691"/>
    <w:rsid w:val="002D0B17"/>
    <w:rsid w:val="002D0BB5"/>
    <w:rsid w:val="002D14C6"/>
    <w:rsid w:val="002D3436"/>
    <w:rsid w:val="002D67EB"/>
    <w:rsid w:val="002D6F0F"/>
    <w:rsid w:val="002D7A50"/>
    <w:rsid w:val="002E0E6E"/>
    <w:rsid w:val="002E1058"/>
    <w:rsid w:val="002E199E"/>
    <w:rsid w:val="002E2BB1"/>
    <w:rsid w:val="002E32C0"/>
    <w:rsid w:val="002E45E6"/>
    <w:rsid w:val="002E54C4"/>
    <w:rsid w:val="002E5E18"/>
    <w:rsid w:val="002E7307"/>
    <w:rsid w:val="002F3557"/>
    <w:rsid w:val="002F4E22"/>
    <w:rsid w:val="002F659D"/>
    <w:rsid w:val="002F7D6F"/>
    <w:rsid w:val="0030011D"/>
    <w:rsid w:val="003007A0"/>
    <w:rsid w:val="00300863"/>
    <w:rsid w:val="00300CE5"/>
    <w:rsid w:val="00300DCE"/>
    <w:rsid w:val="003013E7"/>
    <w:rsid w:val="00301B69"/>
    <w:rsid w:val="0030668F"/>
    <w:rsid w:val="003076B7"/>
    <w:rsid w:val="00307A23"/>
    <w:rsid w:val="00307CA2"/>
    <w:rsid w:val="00310932"/>
    <w:rsid w:val="00313659"/>
    <w:rsid w:val="003136E2"/>
    <w:rsid w:val="003145C9"/>
    <w:rsid w:val="003167F5"/>
    <w:rsid w:val="003169F3"/>
    <w:rsid w:val="00316E6E"/>
    <w:rsid w:val="00320C5A"/>
    <w:rsid w:val="00321416"/>
    <w:rsid w:val="003214EE"/>
    <w:rsid w:val="00323346"/>
    <w:rsid w:val="0032572B"/>
    <w:rsid w:val="00326015"/>
    <w:rsid w:val="003265B7"/>
    <w:rsid w:val="003277EE"/>
    <w:rsid w:val="00327F60"/>
    <w:rsid w:val="003319AC"/>
    <w:rsid w:val="00333C84"/>
    <w:rsid w:val="00333D4D"/>
    <w:rsid w:val="00334163"/>
    <w:rsid w:val="00334396"/>
    <w:rsid w:val="00334ECD"/>
    <w:rsid w:val="00340256"/>
    <w:rsid w:val="00340B41"/>
    <w:rsid w:val="00340FB6"/>
    <w:rsid w:val="00341652"/>
    <w:rsid w:val="003420A6"/>
    <w:rsid w:val="00346673"/>
    <w:rsid w:val="003470B5"/>
    <w:rsid w:val="0034725F"/>
    <w:rsid w:val="0035067A"/>
    <w:rsid w:val="00350BF7"/>
    <w:rsid w:val="00351330"/>
    <w:rsid w:val="003514B9"/>
    <w:rsid w:val="00355E0F"/>
    <w:rsid w:val="00356059"/>
    <w:rsid w:val="00360996"/>
    <w:rsid w:val="00361115"/>
    <w:rsid w:val="00361150"/>
    <w:rsid w:val="00361688"/>
    <w:rsid w:val="00361A05"/>
    <w:rsid w:val="00362599"/>
    <w:rsid w:val="003671C4"/>
    <w:rsid w:val="00370011"/>
    <w:rsid w:val="00371023"/>
    <w:rsid w:val="00372260"/>
    <w:rsid w:val="00373334"/>
    <w:rsid w:val="003739C6"/>
    <w:rsid w:val="00373B3E"/>
    <w:rsid w:val="00374BD4"/>
    <w:rsid w:val="00376A5B"/>
    <w:rsid w:val="00377583"/>
    <w:rsid w:val="00380486"/>
    <w:rsid w:val="003807D4"/>
    <w:rsid w:val="00381335"/>
    <w:rsid w:val="00381FF6"/>
    <w:rsid w:val="003827C3"/>
    <w:rsid w:val="00383442"/>
    <w:rsid w:val="00385032"/>
    <w:rsid w:val="0038554D"/>
    <w:rsid w:val="00385C14"/>
    <w:rsid w:val="0038686D"/>
    <w:rsid w:val="00387A01"/>
    <w:rsid w:val="00391E30"/>
    <w:rsid w:val="00392762"/>
    <w:rsid w:val="00393AC1"/>
    <w:rsid w:val="0039422D"/>
    <w:rsid w:val="00396D38"/>
    <w:rsid w:val="00396D49"/>
    <w:rsid w:val="00397529"/>
    <w:rsid w:val="003979A5"/>
    <w:rsid w:val="00397EAF"/>
    <w:rsid w:val="00397FF1"/>
    <w:rsid w:val="003A11ED"/>
    <w:rsid w:val="003A1B7A"/>
    <w:rsid w:val="003A2811"/>
    <w:rsid w:val="003A3D8F"/>
    <w:rsid w:val="003A405E"/>
    <w:rsid w:val="003A6306"/>
    <w:rsid w:val="003A7319"/>
    <w:rsid w:val="003B11ED"/>
    <w:rsid w:val="003B2435"/>
    <w:rsid w:val="003B5A7F"/>
    <w:rsid w:val="003B5E22"/>
    <w:rsid w:val="003B6E51"/>
    <w:rsid w:val="003C0918"/>
    <w:rsid w:val="003C10E3"/>
    <w:rsid w:val="003C14E2"/>
    <w:rsid w:val="003C185A"/>
    <w:rsid w:val="003C1F74"/>
    <w:rsid w:val="003C291F"/>
    <w:rsid w:val="003C3584"/>
    <w:rsid w:val="003C4150"/>
    <w:rsid w:val="003C4CEC"/>
    <w:rsid w:val="003C4D19"/>
    <w:rsid w:val="003C55B2"/>
    <w:rsid w:val="003C5B0B"/>
    <w:rsid w:val="003C6ACB"/>
    <w:rsid w:val="003C6BA7"/>
    <w:rsid w:val="003C7B6D"/>
    <w:rsid w:val="003D1ADC"/>
    <w:rsid w:val="003D2E96"/>
    <w:rsid w:val="003D3554"/>
    <w:rsid w:val="003D3602"/>
    <w:rsid w:val="003D3681"/>
    <w:rsid w:val="003D41C1"/>
    <w:rsid w:val="003D51F0"/>
    <w:rsid w:val="003D5550"/>
    <w:rsid w:val="003D59E7"/>
    <w:rsid w:val="003D7B07"/>
    <w:rsid w:val="003E19F7"/>
    <w:rsid w:val="003E3676"/>
    <w:rsid w:val="003E4EDD"/>
    <w:rsid w:val="003E5A4D"/>
    <w:rsid w:val="003E61E1"/>
    <w:rsid w:val="003E70D5"/>
    <w:rsid w:val="003F07C9"/>
    <w:rsid w:val="003F0B47"/>
    <w:rsid w:val="003F2D72"/>
    <w:rsid w:val="003F3167"/>
    <w:rsid w:val="003F33FA"/>
    <w:rsid w:val="003F3634"/>
    <w:rsid w:val="003F3B30"/>
    <w:rsid w:val="003F3FDB"/>
    <w:rsid w:val="003F47B6"/>
    <w:rsid w:val="003F526E"/>
    <w:rsid w:val="003F5D38"/>
    <w:rsid w:val="003F67C2"/>
    <w:rsid w:val="003F7211"/>
    <w:rsid w:val="003F7E8B"/>
    <w:rsid w:val="004001AF"/>
    <w:rsid w:val="0040091F"/>
    <w:rsid w:val="00401495"/>
    <w:rsid w:val="00401827"/>
    <w:rsid w:val="004018A0"/>
    <w:rsid w:val="00401F7D"/>
    <w:rsid w:val="00402E51"/>
    <w:rsid w:val="0040423E"/>
    <w:rsid w:val="0040425E"/>
    <w:rsid w:val="00410225"/>
    <w:rsid w:val="004107CF"/>
    <w:rsid w:val="0041217D"/>
    <w:rsid w:val="004123BE"/>
    <w:rsid w:val="00412B9E"/>
    <w:rsid w:val="00413FD3"/>
    <w:rsid w:val="0041622C"/>
    <w:rsid w:val="0042138B"/>
    <w:rsid w:val="00422AD4"/>
    <w:rsid w:val="00422E5D"/>
    <w:rsid w:val="0042325A"/>
    <w:rsid w:val="00424765"/>
    <w:rsid w:val="00424834"/>
    <w:rsid w:val="00425921"/>
    <w:rsid w:val="004266C1"/>
    <w:rsid w:val="00426A25"/>
    <w:rsid w:val="004275F7"/>
    <w:rsid w:val="00430377"/>
    <w:rsid w:val="00432AE3"/>
    <w:rsid w:val="00433208"/>
    <w:rsid w:val="004335B1"/>
    <w:rsid w:val="00435586"/>
    <w:rsid w:val="0043576A"/>
    <w:rsid w:val="0043780A"/>
    <w:rsid w:val="00440407"/>
    <w:rsid w:val="0044371D"/>
    <w:rsid w:val="0044394D"/>
    <w:rsid w:val="00444050"/>
    <w:rsid w:val="0044493A"/>
    <w:rsid w:val="00451141"/>
    <w:rsid w:val="0045135E"/>
    <w:rsid w:val="00451797"/>
    <w:rsid w:val="00453088"/>
    <w:rsid w:val="0045367C"/>
    <w:rsid w:val="00455C01"/>
    <w:rsid w:val="00456337"/>
    <w:rsid w:val="00456A97"/>
    <w:rsid w:val="004609A9"/>
    <w:rsid w:val="004609C0"/>
    <w:rsid w:val="00460A9B"/>
    <w:rsid w:val="00461C23"/>
    <w:rsid w:val="0046334B"/>
    <w:rsid w:val="00463407"/>
    <w:rsid w:val="00463B0A"/>
    <w:rsid w:val="00464022"/>
    <w:rsid w:val="004645FB"/>
    <w:rsid w:val="00470394"/>
    <w:rsid w:val="00471E03"/>
    <w:rsid w:val="0047334A"/>
    <w:rsid w:val="00474072"/>
    <w:rsid w:val="004744CA"/>
    <w:rsid w:val="00474D31"/>
    <w:rsid w:val="00475050"/>
    <w:rsid w:val="00475F7C"/>
    <w:rsid w:val="00476184"/>
    <w:rsid w:val="00477369"/>
    <w:rsid w:val="00482611"/>
    <w:rsid w:val="00482821"/>
    <w:rsid w:val="00484EA0"/>
    <w:rsid w:val="00485FFD"/>
    <w:rsid w:val="00487062"/>
    <w:rsid w:val="00490719"/>
    <w:rsid w:val="00490C20"/>
    <w:rsid w:val="00491DB5"/>
    <w:rsid w:val="00492FFF"/>
    <w:rsid w:val="00493A94"/>
    <w:rsid w:val="00494DF0"/>
    <w:rsid w:val="004951C2"/>
    <w:rsid w:val="004952C0"/>
    <w:rsid w:val="00495331"/>
    <w:rsid w:val="004A00AA"/>
    <w:rsid w:val="004A4A85"/>
    <w:rsid w:val="004A66FE"/>
    <w:rsid w:val="004A689D"/>
    <w:rsid w:val="004A7240"/>
    <w:rsid w:val="004B0452"/>
    <w:rsid w:val="004B189C"/>
    <w:rsid w:val="004B23E8"/>
    <w:rsid w:val="004B3734"/>
    <w:rsid w:val="004B4525"/>
    <w:rsid w:val="004B4D64"/>
    <w:rsid w:val="004B58A3"/>
    <w:rsid w:val="004B5ED0"/>
    <w:rsid w:val="004B7084"/>
    <w:rsid w:val="004B7358"/>
    <w:rsid w:val="004B7A5B"/>
    <w:rsid w:val="004C0BBE"/>
    <w:rsid w:val="004C0E10"/>
    <w:rsid w:val="004C14B5"/>
    <w:rsid w:val="004C17EF"/>
    <w:rsid w:val="004C2B1D"/>
    <w:rsid w:val="004C4B75"/>
    <w:rsid w:val="004C6528"/>
    <w:rsid w:val="004C667D"/>
    <w:rsid w:val="004C679A"/>
    <w:rsid w:val="004C7427"/>
    <w:rsid w:val="004D0B5C"/>
    <w:rsid w:val="004D0CC3"/>
    <w:rsid w:val="004D1C71"/>
    <w:rsid w:val="004D1C77"/>
    <w:rsid w:val="004D27F2"/>
    <w:rsid w:val="004D32C2"/>
    <w:rsid w:val="004D335E"/>
    <w:rsid w:val="004D3485"/>
    <w:rsid w:val="004D3559"/>
    <w:rsid w:val="004D4529"/>
    <w:rsid w:val="004D48B3"/>
    <w:rsid w:val="004D51B9"/>
    <w:rsid w:val="004D60A4"/>
    <w:rsid w:val="004D645B"/>
    <w:rsid w:val="004E0CD1"/>
    <w:rsid w:val="004E28C5"/>
    <w:rsid w:val="004E29E4"/>
    <w:rsid w:val="004E47DC"/>
    <w:rsid w:val="004E57B7"/>
    <w:rsid w:val="004E759D"/>
    <w:rsid w:val="004F0CDF"/>
    <w:rsid w:val="004F1DE8"/>
    <w:rsid w:val="004F29ED"/>
    <w:rsid w:val="004F4437"/>
    <w:rsid w:val="004F4B05"/>
    <w:rsid w:val="004F6198"/>
    <w:rsid w:val="004F706D"/>
    <w:rsid w:val="00500ED7"/>
    <w:rsid w:val="0050162B"/>
    <w:rsid w:val="00501D09"/>
    <w:rsid w:val="005022C0"/>
    <w:rsid w:val="00502552"/>
    <w:rsid w:val="00504F44"/>
    <w:rsid w:val="005055BE"/>
    <w:rsid w:val="005057DA"/>
    <w:rsid w:val="00506E76"/>
    <w:rsid w:val="00507886"/>
    <w:rsid w:val="0051290A"/>
    <w:rsid w:val="005131C7"/>
    <w:rsid w:val="00513796"/>
    <w:rsid w:val="00514874"/>
    <w:rsid w:val="005148B7"/>
    <w:rsid w:val="00514E5E"/>
    <w:rsid w:val="005160D4"/>
    <w:rsid w:val="0051688F"/>
    <w:rsid w:val="0051724C"/>
    <w:rsid w:val="00520FAD"/>
    <w:rsid w:val="00521816"/>
    <w:rsid w:val="0052234B"/>
    <w:rsid w:val="0052257C"/>
    <w:rsid w:val="0052333B"/>
    <w:rsid w:val="00523F8E"/>
    <w:rsid w:val="00524909"/>
    <w:rsid w:val="0052563D"/>
    <w:rsid w:val="00527985"/>
    <w:rsid w:val="005309B9"/>
    <w:rsid w:val="00531F9E"/>
    <w:rsid w:val="00532139"/>
    <w:rsid w:val="00533132"/>
    <w:rsid w:val="005344F9"/>
    <w:rsid w:val="00535BC5"/>
    <w:rsid w:val="00535FD5"/>
    <w:rsid w:val="005362B4"/>
    <w:rsid w:val="00540CDE"/>
    <w:rsid w:val="0054183F"/>
    <w:rsid w:val="0054208C"/>
    <w:rsid w:val="00543C1E"/>
    <w:rsid w:val="00544B4A"/>
    <w:rsid w:val="00545CD3"/>
    <w:rsid w:val="005506B2"/>
    <w:rsid w:val="0055098C"/>
    <w:rsid w:val="00550DFE"/>
    <w:rsid w:val="00551516"/>
    <w:rsid w:val="00551893"/>
    <w:rsid w:val="00552B39"/>
    <w:rsid w:val="00554208"/>
    <w:rsid w:val="0055637E"/>
    <w:rsid w:val="005569C6"/>
    <w:rsid w:val="0055792B"/>
    <w:rsid w:val="00557F8C"/>
    <w:rsid w:val="00560BA7"/>
    <w:rsid w:val="00561EE0"/>
    <w:rsid w:val="00562240"/>
    <w:rsid w:val="0056227F"/>
    <w:rsid w:val="00563BF4"/>
    <w:rsid w:val="00563D7B"/>
    <w:rsid w:val="00564A26"/>
    <w:rsid w:val="00564BF9"/>
    <w:rsid w:val="0056622F"/>
    <w:rsid w:val="00567201"/>
    <w:rsid w:val="00567C0D"/>
    <w:rsid w:val="005707A1"/>
    <w:rsid w:val="00571C84"/>
    <w:rsid w:val="00572D81"/>
    <w:rsid w:val="00572FA7"/>
    <w:rsid w:val="005732F4"/>
    <w:rsid w:val="00574D0B"/>
    <w:rsid w:val="00575101"/>
    <w:rsid w:val="00575E87"/>
    <w:rsid w:val="00575FE1"/>
    <w:rsid w:val="0057691C"/>
    <w:rsid w:val="00577FE6"/>
    <w:rsid w:val="005819E7"/>
    <w:rsid w:val="00582D34"/>
    <w:rsid w:val="00583E58"/>
    <w:rsid w:val="00584527"/>
    <w:rsid w:val="0058561A"/>
    <w:rsid w:val="0058622B"/>
    <w:rsid w:val="00587624"/>
    <w:rsid w:val="00590619"/>
    <w:rsid w:val="00590810"/>
    <w:rsid w:val="00590AEC"/>
    <w:rsid w:val="0059137D"/>
    <w:rsid w:val="00591E31"/>
    <w:rsid w:val="0059278D"/>
    <w:rsid w:val="00592938"/>
    <w:rsid w:val="00593B5F"/>
    <w:rsid w:val="00594B8D"/>
    <w:rsid w:val="00594DE0"/>
    <w:rsid w:val="005953F5"/>
    <w:rsid w:val="00595474"/>
    <w:rsid w:val="005970D7"/>
    <w:rsid w:val="0059764D"/>
    <w:rsid w:val="00597A7F"/>
    <w:rsid w:val="005A1A22"/>
    <w:rsid w:val="005A1AC5"/>
    <w:rsid w:val="005A4EFE"/>
    <w:rsid w:val="005A5457"/>
    <w:rsid w:val="005A579C"/>
    <w:rsid w:val="005A6D1B"/>
    <w:rsid w:val="005A70A4"/>
    <w:rsid w:val="005A7DC6"/>
    <w:rsid w:val="005B06DC"/>
    <w:rsid w:val="005B0B2A"/>
    <w:rsid w:val="005B0CF3"/>
    <w:rsid w:val="005B12CF"/>
    <w:rsid w:val="005B196A"/>
    <w:rsid w:val="005B1F13"/>
    <w:rsid w:val="005B2C45"/>
    <w:rsid w:val="005B300A"/>
    <w:rsid w:val="005B439B"/>
    <w:rsid w:val="005B51E5"/>
    <w:rsid w:val="005B57FC"/>
    <w:rsid w:val="005B6FBE"/>
    <w:rsid w:val="005B7953"/>
    <w:rsid w:val="005C07C6"/>
    <w:rsid w:val="005C1102"/>
    <w:rsid w:val="005C41F7"/>
    <w:rsid w:val="005C46B5"/>
    <w:rsid w:val="005C4FD6"/>
    <w:rsid w:val="005C6205"/>
    <w:rsid w:val="005C6DB3"/>
    <w:rsid w:val="005C6E1E"/>
    <w:rsid w:val="005C7E76"/>
    <w:rsid w:val="005D10F1"/>
    <w:rsid w:val="005D2452"/>
    <w:rsid w:val="005D2D61"/>
    <w:rsid w:val="005D3B1D"/>
    <w:rsid w:val="005D423D"/>
    <w:rsid w:val="005D4A80"/>
    <w:rsid w:val="005D5539"/>
    <w:rsid w:val="005D6610"/>
    <w:rsid w:val="005D6926"/>
    <w:rsid w:val="005D6A53"/>
    <w:rsid w:val="005D6CE4"/>
    <w:rsid w:val="005D70C5"/>
    <w:rsid w:val="005D71F3"/>
    <w:rsid w:val="005E0153"/>
    <w:rsid w:val="005E0826"/>
    <w:rsid w:val="005E0CB9"/>
    <w:rsid w:val="005E1687"/>
    <w:rsid w:val="005E2882"/>
    <w:rsid w:val="005E2D95"/>
    <w:rsid w:val="005E37A2"/>
    <w:rsid w:val="005E4CD8"/>
    <w:rsid w:val="005E5209"/>
    <w:rsid w:val="005E5BE1"/>
    <w:rsid w:val="005E617D"/>
    <w:rsid w:val="005E652F"/>
    <w:rsid w:val="005E68C0"/>
    <w:rsid w:val="005F0684"/>
    <w:rsid w:val="005F10F9"/>
    <w:rsid w:val="005F14D4"/>
    <w:rsid w:val="005F232B"/>
    <w:rsid w:val="005F257E"/>
    <w:rsid w:val="005F29DE"/>
    <w:rsid w:val="005F2B00"/>
    <w:rsid w:val="005F2E1E"/>
    <w:rsid w:val="005F30B7"/>
    <w:rsid w:val="005F3EE9"/>
    <w:rsid w:val="005F44BF"/>
    <w:rsid w:val="005F49A1"/>
    <w:rsid w:val="005F60DF"/>
    <w:rsid w:val="005F7923"/>
    <w:rsid w:val="0060078B"/>
    <w:rsid w:val="006008B2"/>
    <w:rsid w:val="006009C0"/>
    <w:rsid w:val="00600CF0"/>
    <w:rsid w:val="00601567"/>
    <w:rsid w:val="00602499"/>
    <w:rsid w:val="00603522"/>
    <w:rsid w:val="00605EFF"/>
    <w:rsid w:val="00606B70"/>
    <w:rsid w:val="0060779B"/>
    <w:rsid w:val="00610642"/>
    <w:rsid w:val="0061328D"/>
    <w:rsid w:val="006135B2"/>
    <w:rsid w:val="00614734"/>
    <w:rsid w:val="006164DF"/>
    <w:rsid w:val="006165D1"/>
    <w:rsid w:val="006175D0"/>
    <w:rsid w:val="006214D1"/>
    <w:rsid w:val="00622111"/>
    <w:rsid w:val="0062256B"/>
    <w:rsid w:val="00622821"/>
    <w:rsid w:val="006229F7"/>
    <w:rsid w:val="00622D59"/>
    <w:rsid w:val="00623552"/>
    <w:rsid w:val="00625203"/>
    <w:rsid w:val="00625C88"/>
    <w:rsid w:val="00626E3A"/>
    <w:rsid w:val="006276ED"/>
    <w:rsid w:val="006320E9"/>
    <w:rsid w:val="00633DB2"/>
    <w:rsid w:val="006355D5"/>
    <w:rsid w:val="00635BCB"/>
    <w:rsid w:val="00636B8A"/>
    <w:rsid w:val="00636D00"/>
    <w:rsid w:val="00636D10"/>
    <w:rsid w:val="00636EAF"/>
    <w:rsid w:val="006377AA"/>
    <w:rsid w:val="00637EC7"/>
    <w:rsid w:val="006403A3"/>
    <w:rsid w:val="00640425"/>
    <w:rsid w:val="00640550"/>
    <w:rsid w:val="00640B95"/>
    <w:rsid w:val="0064100A"/>
    <w:rsid w:val="006418D6"/>
    <w:rsid w:val="00642A01"/>
    <w:rsid w:val="0064344A"/>
    <w:rsid w:val="006438AF"/>
    <w:rsid w:val="00643994"/>
    <w:rsid w:val="00644344"/>
    <w:rsid w:val="00645547"/>
    <w:rsid w:val="00645934"/>
    <w:rsid w:val="006516DD"/>
    <w:rsid w:val="00652B0A"/>
    <w:rsid w:val="00652B3F"/>
    <w:rsid w:val="006535EC"/>
    <w:rsid w:val="00653CD4"/>
    <w:rsid w:val="00653F5F"/>
    <w:rsid w:val="00653F7E"/>
    <w:rsid w:val="0065516A"/>
    <w:rsid w:val="00656A23"/>
    <w:rsid w:val="0065787A"/>
    <w:rsid w:val="006630A8"/>
    <w:rsid w:val="0066333D"/>
    <w:rsid w:val="0066391B"/>
    <w:rsid w:val="00664BC0"/>
    <w:rsid w:val="006656B7"/>
    <w:rsid w:val="006657A5"/>
    <w:rsid w:val="006666C2"/>
    <w:rsid w:val="00666941"/>
    <w:rsid w:val="006670D3"/>
    <w:rsid w:val="006702BE"/>
    <w:rsid w:val="00670384"/>
    <w:rsid w:val="00670DDB"/>
    <w:rsid w:val="006710FF"/>
    <w:rsid w:val="006724F1"/>
    <w:rsid w:val="006736C1"/>
    <w:rsid w:val="0067484D"/>
    <w:rsid w:val="006756E5"/>
    <w:rsid w:val="006775F4"/>
    <w:rsid w:val="00677CC5"/>
    <w:rsid w:val="006800A7"/>
    <w:rsid w:val="006809BE"/>
    <w:rsid w:val="006812C2"/>
    <w:rsid w:val="0068131C"/>
    <w:rsid w:val="00682984"/>
    <w:rsid w:val="00682ABE"/>
    <w:rsid w:val="00683D0A"/>
    <w:rsid w:val="00683F14"/>
    <w:rsid w:val="0068542B"/>
    <w:rsid w:val="00685BB3"/>
    <w:rsid w:val="00687676"/>
    <w:rsid w:val="00687916"/>
    <w:rsid w:val="00687A56"/>
    <w:rsid w:val="006901B8"/>
    <w:rsid w:val="00691EE5"/>
    <w:rsid w:val="006925C0"/>
    <w:rsid w:val="00692E1B"/>
    <w:rsid w:val="00692FE2"/>
    <w:rsid w:val="00693A88"/>
    <w:rsid w:val="00694431"/>
    <w:rsid w:val="00694CB9"/>
    <w:rsid w:val="00695ED8"/>
    <w:rsid w:val="006A32E8"/>
    <w:rsid w:val="006A3528"/>
    <w:rsid w:val="006A3587"/>
    <w:rsid w:val="006A5A9E"/>
    <w:rsid w:val="006A6EF5"/>
    <w:rsid w:val="006A73B8"/>
    <w:rsid w:val="006B42D0"/>
    <w:rsid w:val="006B535D"/>
    <w:rsid w:val="006B6F0D"/>
    <w:rsid w:val="006C0A7B"/>
    <w:rsid w:val="006C10C3"/>
    <w:rsid w:val="006C1681"/>
    <w:rsid w:val="006C23CF"/>
    <w:rsid w:val="006C2F73"/>
    <w:rsid w:val="006C4D11"/>
    <w:rsid w:val="006C5DE7"/>
    <w:rsid w:val="006C6730"/>
    <w:rsid w:val="006D0985"/>
    <w:rsid w:val="006D13E6"/>
    <w:rsid w:val="006D14AA"/>
    <w:rsid w:val="006D3A89"/>
    <w:rsid w:val="006D557B"/>
    <w:rsid w:val="006D74A6"/>
    <w:rsid w:val="006D766B"/>
    <w:rsid w:val="006E02B8"/>
    <w:rsid w:val="006E059B"/>
    <w:rsid w:val="006E1DFD"/>
    <w:rsid w:val="006E2392"/>
    <w:rsid w:val="006E2857"/>
    <w:rsid w:val="006E465F"/>
    <w:rsid w:val="006E5629"/>
    <w:rsid w:val="006E56FB"/>
    <w:rsid w:val="006E63C4"/>
    <w:rsid w:val="006F0157"/>
    <w:rsid w:val="006F104D"/>
    <w:rsid w:val="006F24E4"/>
    <w:rsid w:val="006F3D8B"/>
    <w:rsid w:val="006F62E9"/>
    <w:rsid w:val="006F65DF"/>
    <w:rsid w:val="007000A7"/>
    <w:rsid w:val="007000BD"/>
    <w:rsid w:val="00700315"/>
    <w:rsid w:val="00700396"/>
    <w:rsid w:val="00700A6F"/>
    <w:rsid w:val="00700B03"/>
    <w:rsid w:val="00701AA3"/>
    <w:rsid w:val="00703069"/>
    <w:rsid w:val="00703211"/>
    <w:rsid w:val="0070569A"/>
    <w:rsid w:val="00705D0E"/>
    <w:rsid w:val="007061F3"/>
    <w:rsid w:val="00707E5F"/>
    <w:rsid w:val="007107AF"/>
    <w:rsid w:val="0071168B"/>
    <w:rsid w:val="00711BA4"/>
    <w:rsid w:val="00713AEB"/>
    <w:rsid w:val="00713FA1"/>
    <w:rsid w:val="007141DC"/>
    <w:rsid w:val="00714DB3"/>
    <w:rsid w:val="00715671"/>
    <w:rsid w:val="00715BE9"/>
    <w:rsid w:val="00715DC1"/>
    <w:rsid w:val="00715FE4"/>
    <w:rsid w:val="00717C23"/>
    <w:rsid w:val="007205D7"/>
    <w:rsid w:val="0072084F"/>
    <w:rsid w:val="00721C55"/>
    <w:rsid w:val="00722D39"/>
    <w:rsid w:val="0072424F"/>
    <w:rsid w:val="0072569A"/>
    <w:rsid w:val="00726507"/>
    <w:rsid w:val="00726A01"/>
    <w:rsid w:val="00726CE1"/>
    <w:rsid w:val="00727B47"/>
    <w:rsid w:val="00730383"/>
    <w:rsid w:val="0073044D"/>
    <w:rsid w:val="007304FA"/>
    <w:rsid w:val="00732CD8"/>
    <w:rsid w:val="00733B00"/>
    <w:rsid w:val="00734A44"/>
    <w:rsid w:val="00734E36"/>
    <w:rsid w:val="00735A20"/>
    <w:rsid w:val="00735B48"/>
    <w:rsid w:val="00740183"/>
    <w:rsid w:val="0074336D"/>
    <w:rsid w:val="00743488"/>
    <w:rsid w:val="00745475"/>
    <w:rsid w:val="00745642"/>
    <w:rsid w:val="0074619D"/>
    <w:rsid w:val="00746A14"/>
    <w:rsid w:val="00747BFD"/>
    <w:rsid w:val="007500E4"/>
    <w:rsid w:val="00750BEC"/>
    <w:rsid w:val="00752191"/>
    <w:rsid w:val="007524E3"/>
    <w:rsid w:val="007525BE"/>
    <w:rsid w:val="00752611"/>
    <w:rsid w:val="0075282E"/>
    <w:rsid w:val="00752F4E"/>
    <w:rsid w:val="007535D1"/>
    <w:rsid w:val="00753AF2"/>
    <w:rsid w:val="00754836"/>
    <w:rsid w:val="007550E2"/>
    <w:rsid w:val="00757FA8"/>
    <w:rsid w:val="007602D0"/>
    <w:rsid w:val="007606EB"/>
    <w:rsid w:val="00760EA6"/>
    <w:rsid w:val="00761E8D"/>
    <w:rsid w:val="007630EE"/>
    <w:rsid w:val="007637C6"/>
    <w:rsid w:val="00764472"/>
    <w:rsid w:val="007654BD"/>
    <w:rsid w:val="00765692"/>
    <w:rsid w:val="00765E5B"/>
    <w:rsid w:val="00771974"/>
    <w:rsid w:val="00771C9C"/>
    <w:rsid w:val="007722F6"/>
    <w:rsid w:val="00774E99"/>
    <w:rsid w:val="00775AE5"/>
    <w:rsid w:val="0077735F"/>
    <w:rsid w:val="0077765A"/>
    <w:rsid w:val="00777FB4"/>
    <w:rsid w:val="00780202"/>
    <w:rsid w:val="00783842"/>
    <w:rsid w:val="00783868"/>
    <w:rsid w:val="00783E29"/>
    <w:rsid w:val="007841D6"/>
    <w:rsid w:val="007848C0"/>
    <w:rsid w:val="0078521D"/>
    <w:rsid w:val="0078596C"/>
    <w:rsid w:val="0078596F"/>
    <w:rsid w:val="00785F91"/>
    <w:rsid w:val="0078630E"/>
    <w:rsid w:val="007869ED"/>
    <w:rsid w:val="00786B55"/>
    <w:rsid w:val="00786D7A"/>
    <w:rsid w:val="007875BF"/>
    <w:rsid w:val="007878CF"/>
    <w:rsid w:val="00791788"/>
    <w:rsid w:val="00791819"/>
    <w:rsid w:val="007932DF"/>
    <w:rsid w:val="0079470C"/>
    <w:rsid w:val="00796002"/>
    <w:rsid w:val="007964BD"/>
    <w:rsid w:val="00797B72"/>
    <w:rsid w:val="007A1200"/>
    <w:rsid w:val="007A35B0"/>
    <w:rsid w:val="007A3F34"/>
    <w:rsid w:val="007A421E"/>
    <w:rsid w:val="007A4664"/>
    <w:rsid w:val="007A4F0B"/>
    <w:rsid w:val="007A57B9"/>
    <w:rsid w:val="007A73BD"/>
    <w:rsid w:val="007B4B46"/>
    <w:rsid w:val="007B578F"/>
    <w:rsid w:val="007B721F"/>
    <w:rsid w:val="007B7A77"/>
    <w:rsid w:val="007B7B65"/>
    <w:rsid w:val="007C058C"/>
    <w:rsid w:val="007C208B"/>
    <w:rsid w:val="007C2F41"/>
    <w:rsid w:val="007C30DD"/>
    <w:rsid w:val="007C4725"/>
    <w:rsid w:val="007C5878"/>
    <w:rsid w:val="007C5FB4"/>
    <w:rsid w:val="007C60BD"/>
    <w:rsid w:val="007C6A60"/>
    <w:rsid w:val="007D00EE"/>
    <w:rsid w:val="007D222F"/>
    <w:rsid w:val="007D2D93"/>
    <w:rsid w:val="007D536E"/>
    <w:rsid w:val="007D6626"/>
    <w:rsid w:val="007E0662"/>
    <w:rsid w:val="007E0752"/>
    <w:rsid w:val="007E1566"/>
    <w:rsid w:val="007E1A7E"/>
    <w:rsid w:val="007E1ADB"/>
    <w:rsid w:val="007E1DFB"/>
    <w:rsid w:val="007E2247"/>
    <w:rsid w:val="007E2794"/>
    <w:rsid w:val="007E2D2C"/>
    <w:rsid w:val="007E4500"/>
    <w:rsid w:val="007E483F"/>
    <w:rsid w:val="007E4FBA"/>
    <w:rsid w:val="007E6547"/>
    <w:rsid w:val="007E712C"/>
    <w:rsid w:val="007E737E"/>
    <w:rsid w:val="007E7A66"/>
    <w:rsid w:val="007E7A83"/>
    <w:rsid w:val="007F0600"/>
    <w:rsid w:val="007F0A4B"/>
    <w:rsid w:val="007F1571"/>
    <w:rsid w:val="007F17AF"/>
    <w:rsid w:val="007F1A54"/>
    <w:rsid w:val="007F205B"/>
    <w:rsid w:val="007F2944"/>
    <w:rsid w:val="007F3152"/>
    <w:rsid w:val="007F3D3A"/>
    <w:rsid w:val="007F42E2"/>
    <w:rsid w:val="007F4358"/>
    <w:rsid w:val="007F4C5A"/>
    <w:rsid w:val="007F5937"/>
    <w:rsid w:val="00800E39"/>
    <w:rsid w:val="00800FE9"/>
    <w:rsid w:val="00801C23"/>
    <w:rsid w:val="00802530"/>
    <w:rsid w:val="008030AC"/>
    <w:rsid w:val="00803EDC"/>
    <w:rsid w:val="008045EF"/>
    <w:rsid w:val="00805A37"/>
    <w:rsid w:val="00806410"/>
    <w:rsid w:val="0081044F"/>
    <w:rsid w:val="00810602"/>
    <w:rsid w:val="00811ED3"/>
    <w:rsid w:val="00811FA2"/>
    <w:rsid w:val="00812799"/>
    <w:rsid w:val="00814E3A"/>
    <w:rsid w:val="00816A05"/>
    <w:rsid w:val="0082103D"/>
    <w:rsid w:val="008216B0"/>
    <w:rsid w:val="008223FA"/>
    <w:rsid w:val="00822EC2"/>
    <w:rsid w:val="00822F92"/>
    <w:rsid w:val="008255B6"/>
    <w:rsid w:val="00826C7F"/>
    <w:rsid w:val="00830EBA"/>
    <w:rsid w:val="00831680"/>
    <w:rsid w:val="00833959"/>
    <w:rsid w:val="00834FDF"/>
    <w:rsid w:val="00835B23"/>
    <w:rsid w:val="00837DAC"/>
    <w:rsid w:val="00840677"/>
    <w:rsid w:val="00840FC6"/>
    <w:rsid w:val="008423F5"/>
    <w:rsid w:val="00843DDD"/>
    <w:rsid w:val="00844A0F"/>
    <w:rsid w:val="00844B49"/>
    <w:rsid w:val="00844BD0"/>
    <w:rsid w:val="00845259"/>
    <w:rsid w:val="00846AAA"/>
    <w:rsid w:val="00847F2E"/>
    <w:rsid w:val="00850B45"/>
    <w:rsid w:val="008515B6"/>
    <w:rsid w:val="00851ECD"/>
    <w:rsid w:val="008531D2"/>
    <w:rsid w:val="008539BD"/>
    <w:rsid w:val="008541F0"/>
    <w:rsid w:val="00854E98"/>
    <w:rsid w:val="00860014"/>
    <w:rsid w:val="008626BC"/>
    <w:rsid w:val="00863C00"/>
    <w:rsid w:val="00865C62"/>
    <w:rsid w:val="00866367"/>
    <w:rsid w:val="00867354"/>
    <w:rsid w:val="0087026A"/>
    <w:rsid w:val="00870785"/>
    <w:rsid w:val="008714A9"/>
    <w:rsid w:val="0087164F"/>
    <w:rsid w:val="00872B14"/>
    <w:rsid w:val="008733B1"/>
    <w:rsid w:val="00873EDB"/>
    <w:rsid w:val="0087455C"/>
    <w:rsid w:val="00877237"/>
    <w:rsid w:val="008775EA"/>
    <w:rsid w:val="00880DB0"/>
    <w:rsid w:val="00880F71"/>
    <w:rsid w:val="00882CC7"/>
    <w:rsid w:val="00883519"/>
    <w:rsid w:val="008838F9"/>
    <w:rsid w:val="00884B97"/>
    <w:rsid w:val="00886D0E"/>
    <w:rsid w:val="00890AE7"/>
    <w:rsid w:val="00890D4E"/>
    <w:rsid w:val="00891FFF"/>
    <w:rsid w:val="00892B6A"/>
    <w:rsid w:val="00894B5A"/>
    <w:rsid w:val="00894E1B"/>
    <w:rsid w:val="0089500E"/>
    <w:rsid w:val="00895DDB"/>
    <w:rsid w:val="0089641E"/>
    <w:rsid w:val="008968A2"/>
    <w:rsid w:val="00896EC8"/>
    <w:rsid w:val="008971C9"/>
    <w:rsid w:val="0089775F"/>
    <w:rsid w:val="008A099C"/>
    <w:rsid w:val="008A18A4"/>
    <w:rsid w:val="008A299A"/>
    <w:rsid w:val="008A2DCE"/>
    <w:rsid w:val="008A310C"/>
    <w:rsid w:val="008A522E"/>
    <w:rsid w:val="008A5829"/>
    <w:rsid w:val="008A587B"/>
    <w:rsid w:val="008A77EC"/>
    <w:rsid w:val="008A7951"/>
    <w:rsid w:val="008A7B11"/>
    <w:rsid w:val="008A7B98"/>
    <w:rsid w:val="008A7DD3"/>
    <w:rsid w:val="008B02E6"/>
    <w:rsid w:val="008B188A"/>
    <w:rsid w:val="008B4D3C"/>
    <w:rsid w:val="008B4E56"/>
    <w:rsid w:val="008B56C9"/>
    <w:rsid w:val="008B64B6"/>
    <w:rsid w:val="008B6A22"/>
    <w:rsid w:val="008B7768"/>
    <w:rsid w:val="008B7A6E"/>
    <w:rsid w:val="008C017A"/>
    <w:rsid w:val="008C0474"/>
    <w:rsid w:val="008C396A"/>
    <w:rsid w:val="008C3C3E"/>
    <w:rsid w:val="008C4848"/>
    <w:rsid w:val="008C69ED"/>
    <w:rsid w:val="008D0820"/>
    <w:rsid w:val="008D1784"/>
    <w:rsid w:val="008D1E01"/>
    <w:rsid w:val="008D21AE"/>
    <w:rsid w:val="008D2344"/>
    <w:rsid w:val="008D2795"/>
    <w:rsid w:val="008D2E4D"/>
    <w:rsid w:val="008D33C5"/>
    <w:rsid w:val="008D4187"/>
    <w:rsid w:val="008D4389"/>
    <w:rsid w:val="008D4948"/>
    <w:rsid w:val="008D5F13"/>
    <w:rsid w:val="008D6209"/>
    <w:rsid w:val="008D648E"/>
    <w:rsid w:val="008D6C88"/>
    <w:rsid w:val="008D7046"/>
    <w:rsid w:val="008E0DF9"/>
    <w:rsid w:val="008E2363"/>
    <w:rsid w:val="008E45B1"/>
    <w:rsid w:val="008E5E64"/>
    <w:rsid w:val="008E6B15"/>
    <w:rsid w:val="008E7BB7"/>
    <w:rsid w:val="008F0428"/>
    <w:rsid w:val="008F12B3"/>
    <w:rsid w:val="008F21D4"/>
    <w:rsid w:val="008F2F0C"/>
    <w:rsid w:val="008F3B4A"/>
    <w:rsid w:val="008F43F9"/>
    <w:rsid w:val="008F5BB4"/>
    <w:rsid w:val="008F5E4C"/>
    <w:rsid w:val="008F770B"/>
    <w:rsid w:val="00900DE3"/>
    <w:rsid w:val="00901882"/>
    <w:rsid w:val="009022FA"/>
    <w:rsid w:val="00902B25"/>
    <w:rsid w:val="00902CCE"/>
    <w:rsid w:val="00902D22"/>
    <w:rsid w:val="00905A9E"/>
    <w:rsid w:val="00905AE2"/>
    <w:rsid w:val="00905DF2"/>
    <w:rsid w:val="009102DC"/>
    <w:rsid w:val="00911560"/>
    <w:rsid w:val="00911C67"/>
    <w:rsid w:val="00912720"/>
    <w:rsid w:val="009139FF"/>
    <w:rsid w:val="0091490C"/>
    <w:rsid w:val="00914B88"/>
    <w:rsid w:val="00914CDC"/>
    <w:rsid w:val="009152B9"/>
    <w:rsid w:val="0091706F"/>
    <w:rsid w:val="0091727C"/>
    <w:rsid w:val="00917855"/>
    <w:rsid w:val="00917CF3"/>
    <w:rsid w:val="00921241"/>
    <w:rsid w:val="009228B4"/>
    <w:rsid w:val="00922C32"/>
    <w:rsid w:val="00924997"/>
    <w:rsid w:val="00925AF0"/>
    <w:rsid w:val="00926333"/>
    <w:rsid w:val="00926461"/>
    <w:rsid w:val="00927D8A"/>
    <w:rsid w:val="00930632"/>
    <w:rsid w:val="00930B23"/>
    <w:rsid w:val="00931645"/>
    <w:rsid w:val="009318E6"/>
    <w:rsid w:val="00933E6F"/>
    <w:rsid w:val="00934327"/>
    <w:rsid w:val="009359E4"/>
    <w:rsid w:val="00935C93"/>
    <w:rsid w:val="00935EEF"/>
    <w:rsid w:val="009370FF"/>
    <w:rsid w:val="00937100"/>
    <w:rsid w:val="00937C29"/>
    <w:rsid w:val="00940A9D"/>
    <w:rsid w:val="00940B37"/>
    <w:rsid w:val="00940B63"/>
    <w:rsid w:val="009419FE"/>
    <w:rsid w:val="00941AE6"/>
    <w:rsid w:val="00941EF6"/>
    <w:rsid w:val="00943043"/>
    <w:rsid w:val="00945664"/>
    <w:rsid w:val="0094579B"/>
    <w:rsid w:val="00945D00"/>
    <w:rsid w:val="009467BD"/>
    <w:rsid w:val="00947ECF"/>
    <w:rsid w:val="0095103D"/>
    <w:rsid w:val="00952B16"/>
    <w:rsid w:val="00953306"/>
    <w:rsid w:val="00954139"/>
    <w:rsid w:val="00954DBE"/>
    <w:rsid w:val="00955A02"/>
    <w:rsid w:val="00955AF2"/>
    <w:rsid w:val="009560BC"/>
    <w:rsid w:val="009562C6"/>
    <w:rsid w:val="009568F6"/>
    <w:rsid w:val="0095757A"/>
    <w:rsid w:val="009579B5"/>
    <w:rsid w:val="00960B7B"/>
    <w:rsid w:val="00960F6C"/>
    <w:rsid w:val="009611EB"/>
    <w:rsid w:val="0096163A"/>
    <w:rsid w:val="00963AD9"/>
    <w:rsid w:val="00965762"/>
    <w:rsid w:val="00966C16"/>
    <w:rsid w:val="009701FC"/>
    <w:rsid w:val="00972A9E"/>
    <w:rsid w:val="00972B73"/>
    <w:rsid w:val="009731DA"/>
    <w:rsid w:val="00973373"/>
    <w:rsid w:val="00973BE4"/>
    <w:rsid w:val="00973D7D"/>
    <w:rsid w:val="009743BD"/>
    <w:rsid w:val="00974AFA"/>
    <w:rsid w:val="00975507"/>
    <w:rsid w:val="009764AB"/>
    <w:rsid w:val="00977B01"/>
    <w:rsid w:val="009800A5"/>
    <w:rsid w:val="00980B90"/>
    <w:rsid w:val="0098242D"/>
    <w:rsid w:val="00982788"/>
    <w:rsid w:val="00986B82"/>
    <w:rsid w:val="00987049"/>
    <w:rsid w:val="0098711E"/>
    <w:rsid w:val="009875D0"/>
    <w:rsid w:val="00987ABF"/>
    <w:rsid w:val="00991537"/>
    <w:rsid w:val="0099341E"/>
    <w:rsid w:val="00993D07"/>
    <w:rsid w:val="00994E32"/>
    <w:rsid w:val="00996C47"/>
    <w:rsid w:val="00996E42"/>
    <w:rsid w:val="00997B90"/>
    <w:rsid w:val="009A0172"/>
    <w:rsid w:val="009A0435"/>
    <w:rsid w:val="009A4870"/>
    <w:rsid w:val="009A4C25"/>
    <w:rsid w:val="009A5A2F"/>
    <w:rsid w:val="009A60D3"/>
    <w:rsid w:val="009A63E8"/>
    <w:rsid w:val="009A7A89"/>
    <w:rsid w:val="009B0CCD"/>
    <w:rsid w:val="009B141D"/>
    <w:rsid w:val="009B1FB5"/>
    <w:rsid w:val="009B22A3"/>
    <w:rsid w:val="009B3E76"/>
    <w:rsid w:val="009B52B8"/>
    <w:rsid w:val="009B709C"/>
    <w:rsid w:val="009C35D1"/>
    <w:rsid w:val="009C406A"/>
    <w:rsid w:val="009C4852"/>
    <w:rsid w:val="009C48A1"/>
    <w:rsid w:val="009C4D5D"/>
    <w:rsid w:val="009C4FA4"/>
    <w:rsid w:val="009C565C"/>
    <w:rsid w:val="009C56A4"/>
    <w:rsid w:val="009C589A"/>
    <w:rsid w:val="009C762E"/>
    <w:rsid w:val="009C7930"/>
    <w:rsid w:val="009D029E"/>
    <w:rsid w:val="009D1115"/>
    <w:rsid w:val="009D293A"/>
    <w:rsid w:val="009D2B80"/>
    <w:rsid w:val="009D38CA"/>
    <w:rsid w:val="009D4301"/>
    <w:rsid w:val="009D5BC9"/>
    <w:rsid w:val="009D60D4"/>
    <w:rsid w:val="009D70C8"/>
    <w:rsid w:val="009E06A5"/>
    <w:rsid w:val="009E0EFC"/>
    <w:rsid w:val="009E1189"/>
    <w:rsid w:val="009E37FE"/>
    <w:rsid w:val="009E4B6C"/>
    <w:rsid w:val="009E56D4"/>
    <w:rsid w:val="009E615E"/>
    <w:rsid w:val="009F2B94"/>
    <w:rsid w:val="009F4406"/>
    <w:rsid w:val="009F44ED"/>
    <w:rsid w:val="009F46C5"/>
    <w:rsid w:val="009F5603"/>
    <w:rsid w:val="009F5D12"/>
    <w:rsid w:val="009F6622"/>
    <w:rsid w:val="00A00672"/>
    <w:rsid w:val="00A00E8A"/>
    <w:rsid w:val="00A02DC1"/>
    <w:rsid w:val="00A0325B"/>
    <w:rsid w:val="00A04710"/>
    <w:rsid w:val="00A049F6"/>
    <w:rsid w:val="00A04B0B"/>
    <w:rsid w:val="00A05661"/>
    <w:rsid w:val="00A05D19"/>
    <w:rsid w:val="00A069C7"/>
    <w:rsid w:val="00A06EE7"/>
    <w:rsid w:val="00A0700F"/>
    <w:rsid w:val="00A07971"/>
    <w:rsid w:val="00A106E9"/>
    <w:rsid w:val="00A111CA"/>
    <w:rsid w:val="00A12E28"/>
    <w:rsid w:val="00A1324A"/>
    <w:rsid w:val="00A13603"/>
    <w:rsid w:val="00A13965"/>
    <w:rsid w:val="00A17A8A"/>
    <w:rsid w:val="00A20C71"/>
    <w:rsid w:val="00A212EB"/>
    <w:rsid w:val="00A2184E"/>
    <w:rsid w:val="00A23B6C"/>
    <w:rsid w:val="00A24D40"/>
    <w:rsid w:val="00A252BA"/>
    <w:rsid w:val="00A2588C"/>
    <w:rsid w:val="00A26013"/>
    <w:rsid w:val="00A26F31"/>
    <w:rsid w:val="00A30A70"/>
    <w:rsid w:val="00A3138E"/>
    <w:rsid w:val="00A327C1"/>
    <w:rsid w:val="00A36BE3"/>
    <w:rsid w:val="00A36FAC"/>
    <w:rsid w:val="00A401E8"/>
    <w:rsid w:val="00A408EB"/>
    <w:rsid w:val="00A444C4"/>
    <w:rsid w:val="00A46843"/>
    <w:rsid w:val="00A46856"/>
    <w:rsid w:val="00A468F0"/>
    <w:rsid w:val="00A46FFF"/>
    <w:rsid w:val="00A477CA"/>
    <w:rsid w:val="00A50EFF"/>
    <w:rsid w:val="00A5152A"/>
    <w:rsid w:val="00A52E4B"/>
    <w:rsid w:val="00A530AB"/>
    <w:rsid w:val="00A53664"/>
    <w:rsid w:val="00A601D3"/>
    <w:rsid w:val="00A61A48"/>
    <w:rsid w:val="00A61E8D"/>
    <w:rsid w:val="00A62B2E"/>
    <w:rsid w:val="00A62BAC"/>
    <w:rsid w:val="00A644DF"/>
    <w:rsid w:val="00A65FB9"/>
    <w:rsid w:val="00A66344"/>
    <w:rsid w:val="00A66991"/>
    <w:rsid w:val="00A66DCA"/>
    <w:rsid w:val="00A67444"/>
    <w:rsid w:val="00A679B1"/>
    <w:rsid w:val="00A7082A"/>
    <w:rsid w:val="00A71657"/>
    <w:rsid w:val="00A71765"/>
    <w:rsid w:val="00A75D20"/>
    <w:rsid w:val="00A8107A"/>
    <w:rsid w:val="00A81520"/>
    <w:rsid w:val="00A81702"/>
    <w:rsid w:val="00A82108"/>
    <w:rsid w:val="00A84930"/>
    <w:rsid w:val="00A84FAF"/>
    <w:rsid w:val="00A85704"/>
    <w:rsid w:val="00A85EA2"/>
    <w:rsid w:val="00A86097"/>
    <w:rsid w:val="00A8657B"/>
    <w:rsid w:val="00A878BD"/>
    <w:rsid w:val="00A879D2"/>
    <w:rsid w:val="00A87F80"/>
    <w:rsid w:val="00A919EF"/>
    <w:rsid w:val="00A91FE6"/>
    <w:rsid w:val="00A933AC"/>
    <w:rsid w:val="00A94392"/>
    <w:rsid w:val="00A95983"/>
    <w:rsid w:val="00A95C83"/>
    <w:rsid w:val="00AA145E"/>
    <w:rsid w:val="00AA1573"/>
    <w:rsid w:val="00AA285B"/>
    <w:rsid w:val="00AA37C0"/>
    <w:rsid w:val="00AA41B4"/>
    <w:rsid w:val="00AA65D5"/>
    <w:rsid w:val="00AA6618"/>
    <w:rsid w:val="00AA7D2D"/>
    <w:rsid w:val="00AA7D75"/>
    <w:rsid w:val="00AB0280"/>
    <w:rsid w:val="00AB03AD"/>
    <w:rsid w:val="00AB08C6"/>
    <w:rsid w:val="00AB1890"/>
    <w:rsid w:val="00AB2305"/>
    <w:rsid w:val="00AB2472"/>
    <w:rsid w:val="00AB2BD3"/>
    <w:rsid w:val="00AB2DFE"/>
    <w:rsid w:val="00AB36CC"/>
    <w:rsid w:val="00AB4318"/>
    <w:rsid w:val="00AB4A7F"/>
    <w:rsid w:val="00AB4AA2"/>
    <w:rsid w:val="00AB4BA6"/>
    <w:rsid w:val="00AB4F66"/>
    <w:rsid w:val="00AB4FFA"/>
    <w:rsid w:val="00AB5F40"/>
    <w:rsid w:val="00AB6168"/>
    <w:rsid w:val="00AB7E7C"/>
    <w:rsid w:val="00AC0388"/>
    <w:rsid w:val="00AC2629"/>
    <w:rsid w:val="00AC2C9B"/>
    <w:rsid w:val="00AC2F25"/>
    <w:rsid w:val="00AC2F89"/>
    <w:rsid w:val="00AC407B"/>
    <w:rsid w:val="00AC4688"/>
    <w:rsid w:val="00AC4C77"/>
    <w:rsid w:val="00AC579B"/>
    <w:rsid w:val="00AC58CB"/>
    <w:rsid w:val="00AC69F4"/>
    <w:rsid w:val="00AC798D"/>
    <w:rsid w:val="00AD217F"/>
    <w:rsid w:val="00AD2497"/>
    <w:rsid w:val="00AD2953"/>
    <w:rsid w:val="00AD319A"/>
    <w:rsid w:val="00AD3952"/>
    <w:rsid w:val="00AD3BEB"/>
    <w:rsid w:val="00AD3C22"/>
    <w:rsid w:val="00AD4416"/>
    <w:rsid w:val="00AD538F"/>
    <w:rsid w:val="00AD598F"/>
    <w:rsid w:val="00AD6EFD"/>
    <w:rsid w:val="00AD75F3"/>
    <w:rsid w:val="00AD76E9"/>
    <w:rsid w:val="00AE0DB2"/>
    <w:rsid w:val="00AE2D13"/>
    <w:rsid w:val="00AE3E2B"/>
    <w:rsid w:val="00AE4B94"/>
    <w:rsid w:val="00AE5CE4"/>
    <w:rsid w:val="00AE6552"/>
    <w:rsid w:val="00AE7717"/>
    <w:rsid w:val="00AF0331"/>
    <w:rsid w:val="00AF0CF9"/>
    <w:rsid w:val="00AF0E1F"/>
    <w:rsid w:val="00AF1388"/>
    <w:rsid w:val="00AF22DD"/>
    <w:rsid w:val="00AF2CC8"/>
    <w:rsid w:val="00AF2FCF"/>
    <w:rsid w:val="00AF5107"/>
    <w:rsid w:val="00AF57DC"/>
    <w:rsid w:val="00AF5D4B"/>
    <w:rsid w:val="00AF644D"/>
    <w:rsid w:val="00AF689F"/>
    <w:rsid w:val="00AF6EC8"/>
    <w:rsid w:val="00AF7424"/>
    <w:rsid w:val="00B017A0"/>
    <w:rsid w:val="00B0489B"/>
    <w:rsid w:val="00B04C51"/>
    <w:rsid w:val="00B05DCC"/>
    <w:rsid w:val="00B062DA"/>
    <w:rsid w:val="00B101C6"/>
    <w:rsid w:val="00B108DC"/>
    <w:rsid w:val="00B1143C"/>
    <w:rsid w:val="00B117B6"/>
    <w:rsid w:val="00B1180D"/>
    <w:rsid w:val="00B14E18"/>
    <w:rsid w:val="00B15C21"/>
    <w:rsid w:val="00B16091"/>
    <w:rsid w:val="00B17140"/>
    <w:rsid w:val="00B210BB"/>
    <w:rsid w:val="00B22616"/>
    <w:rsid w:val="00B2294B"/>
    <w:rsid w:val="00B245EF"/>
    <w:rsid w:val="00B2481A"/>
    <w:rsid w:val="00B2570C"/>
    <w:rsid w:val="00B25D69"/>
    <w:rsid w:val="00B30795"/>
    <w:rsid w:val="00B30E60"/>
    <w:rsid w:val="00B30EB4"/>
    <w:rsid w:val="00B314BC"/>
    <w:rsid w:val="00B318A7"/>
    <w:rsid w:val="00B319B0"/>
    <w:rsid w:val="00B31A94"/>
    <w:rsid w:val="00B31AE3"/>
    <w:rsid w:val="00B3247F"/>
    <w:rsid w:val="00B32714"/>
    <w:rsid w:val="00B33232"/>
    <w:rsid w:val="00B33463"/>
    <w:rsid w:val="00B338FF"/>
    <w:rsid w:val="00B33DD5"/>
    <w:rsid w:val="00B33EEA"/>
    <w:rsid w:val="00B34108"/>
    <w:rsid w:val="00B3535C"/>
    <w:rsid w:val="00B3705B"/>
    <w:rsid w:val="00B41683"/>
    <w:rsid w:val="00B41739"/>
    <w:rsid w:val="00B449DD"/>
    <w:rsid w:val="00B44D22"/>
    <w:rsid w:val="00B44EE8"/>
    <w:rsid w:val="00B457DA"/>
    <w:rsid w:val="00B45AB1"/>
    <w:rsid w:val="00B4602E"/>
    <w:rsid w:val="00B46212"/>
    <w:rsid w:val="00B4738B"/>
    <w:rsid w:val="00B473DC"/>
    <w:rsid w:val="00B5054C"/>
    <w:rsid w:val="00B510E2"/>
    <w:rsid w:val="00B514C9"/>
    <w:rsid w:val="00B51812"/>
    <w:rsid w:val="00B52611"/>
    <w:rsid w:val="00B52C7C"/>
    <w:rsid w:val="00B54B85"/>
    <w:rsid w:val="00B55786"/>
    <w:rsid w:val="00B55790"/>
    <w:rsid w:val="00B577A2"/>
    <w:rsid w:val="00B5788A"/>
    <w:rsid w:val="00B6031B"/>
    <w:rsid w:val="00B605C2"/>
    <w:rsid w:val="00B616F3"/>
    <w:rsid w:val="00B62F58"/>
    <w:rsid w:val="00B62FB2"/>
    <w:rsid w:val="00B639C4"/>
    <w:rsid w:val="00B63AA2"/>
    <w:rsid w:val="00B640F4"/>
    <w:rsid w:val="00B6442E"/>
    <w:rsid w:val="00B65A26"/>
    <w:rsid w:val="00B65CE7"/>
    <w:rsid w:val="00B65DA8"/>
    <w:rsid w:val="00B66322"/>
    <w:rsid w:val="00B7023B"/>
    <w:rsid w:val="00B706CB"/>
    <w:rsid w:val="00B70895"/>
    <w:rsid w:val="00B70A13"/>
    <w:rsid w:val="00B71173"/>
    <w:rsid w:val="00B71214"/>
    <w:rsid w:val="00B7278F"/>
    <w:rsid w:val="00B72906"/>
    <w:rsid w:val="00B72B77"/>
    <w:rsid w:val="00B74D7D"/>
    <w:rsid w:val="00B76807"/>
    <w:rsid w:val="00B77365"/>
    <w:rsid w:val="00B775F4"/>
    <w:rsid w:val="00B779E0"/>
    <w:rsid w:val="00B813DB"/>
    <w:rsid w:val="00B827A3"/>
    <w:rsid w:val="00B8436C"/>
    <w:rsid w:val="00B847AB"/>
    <w:rsid w:val="00B84BE6"/>
    <w:rsid w:val="00B85A52"/>
    <w:rsid w:val="00B85A7B"/>
    <w:rsid w:val="00B86334"/>
    <w:rsid w:val="00B875EE"/>
    <w:rsid w:val="00B900B9"/>
    <w:rsid w:val="00B90260"/>
    <w:rsid w:val="00B91192"/>
    <w:rsid w:val="00B91356"/>
    <w:rsid w:val="00B9168A"/>
    <w:rsid w:val="00B919B7"/>
    <w:rsid w:val="00B92BA7"/>
    <w:rsid w:val="00B93D04"/>
    <w:rsid w:val="00B94ACE"/>
    <w:rsid w:val="00B95981"/>
    <w:rsid w:val="00B95A48"/>
    <w:rsid w:val="00B96995"/>
    <w:rsid w:val="00B96C42"/>
    <w:rsid w:val="00BA001B"/>
    <w:rsid w:val="00BA0E93"/>
    <w:rsid w:val="00BA2536"/>
    <w:rsid w:val="00BA2B2D"/>
    <w:rsid w:val="00BA5555"/>
    <w:rsid w:val="00BA5B66"/>
    <w:rsid w:val="00BA706E"/>
    <w:rsid w:val="00BA78C3"/>
    <w:rsid w:val="00BB07AE"/>
    <w:rsid w:val="00BB09DC"/>
    <w:rsid w:val="00BB0B41"/>
    <w:rsid w:val="00BB2469"/>
    <w:rsid w:val="00BB2555"/>
    <w:rsid w:val="00BB4ED1"/>
    <w:rsid w:val="00BB553A"/>
    <w:rsid w:val="00BB5CA1"/>
    <w:rsid w:val="00BB6336"/>
    <w:rsid w:val="00BB654F"/>
    <w:rsid w:val="00BB6880"/>
    <w:rsid w:val="00BB76C9"/>
    <w:rsid w:val="00BC0005"/>
    <w:rsid w:val="00BC11B2"/>
    <w:rsid w:val="00BC1B5C"/>
    <w:rsid w:val="00BC530A"/>
    <w:rsid w:val="00BC555B"/>
    <w:rsid w:val="00BC63D0"/>
    <w:rsid w:val="00BD00D5"/>
    <w:rsid w:val="00BD0321"/>
    <w:rsid w:val="00BD27C6"/>
    <w:rsid w:val="00BD3152"/>
    <w:rsid w:val="00BD37D7"/>
    <w:rsid w:val="00BD4D1C"/>
    <w:rsid w:val="00BD5147"/>
    <w:rsid w:val="00BD5D5C"/>
    <w:rsid w:val="00BD5F73"/>
    <w:rsid w:val="00BD7BBA"/>
    <w:rsid w:val="00BE28A5"/>
    <w:rsid w:val="00BE3071"/>
    <w:rsid w:val="00BE32E6"/>
    <w:rsid w:val="00BE3913"/>
    <w:rsid w:val="00BE39AA"/>
    <w:rsid w:val="00BE3F36"/>
    <w:rsid w:val="00BE5810"/>
    <w:rsid w:val="00BE5C21"/>
    <w:rsid w:val="00BE5DAD"/>
    <w:rsid w:val="00BE6646"/>
    <w:rsid w:val="00BE6C80"/>
    <w:rsid w:val="00BF0093"/>
    <w:rsid w:val="00BF00A5"/>
    <w:rsid w:val="00BF030F"/>
    <w:rsid w:val="00BF1E1B"/>
    <w:rsid w:val="00BF2AA4"/>
    <w:rsid w:val="00BF2DCF"/>
    <w:rsid w:val="00BF337F"/>
    <w:rsid w:val="00BF6F95"/>
    <w:rsid w:val="00C004FF"/>
    <w:rsid w:val="00C00937"/>
    <w:rsid w:val="00C01376"/>
    <w:rsid w:val="00C0196C"/>
    <w:rsid w:val="00C047F5"/>
    <w:rsid w:val="00C05F37"/>
    <w:rsid w:val="00C12246"/>
    <w:rsid w:val="00C1410A"/>
    <w:rsid w:val="00C1423A"/>
    <w:rsid w:val="00C144C0"/>
    <w:rsid w:val="00C15589"/>
    <w:rsid w:val="00C1577A"/>
    <w:rsid w:val="00C164DF"/>
    <w:rsid w:val="00C16E96"/>
    <w:rsid w:val="00C17D25"/>
    <w:rsid w:val="00C201A4"/>
    <w:rsid w:val="00C20D47"/>
    <w:rsid w:val="00C21FCE"/>
    <w:rsid w:val="00C23056"/>
    <w:rsid w:val="00C2381A"/>
    <w:rsid w:val="00C23BE9"/>
    <w:rsid w:val="00C24602"/>
    <w:rsid w:val="00C25DBE"/>
    <w:rsid w:val="00C26E6A"/>
    <w:rsid w:val="00C27034"/>
    <w:rsid w:val="00C300E5"/>
    <w:rsid w:val="00C33176"/>
    <w:rsid w:val="00C33C41"/>
    <w:rsid w:val="00C358D4"/>
    <w:rsid w:val="00C360B7"/>
    <w:rsid w:val="00C36576"/>
    <w:rsid w:val="00C3724B"/>
    <w:rsid w:val="00C37BC1"/>
    <w:rsid w:val="00C40356"/>
    <w:rsid w:val="00C40694"/>
    <w:rsid w:val="00C40CC0"/>
    <w:rsid w:val="00C41679"/>
    <w:rsid w:val="00C41BDC"/>
    <w:rsid w:val="00C41CAD"/>
    <w:rsid w:val="00C43090"/>
    <w:rsid w:val="00C43098"/>
    <w:rsid w:val="00C43B72"/>
    <w:rsid w:val="00C43E66"/>
    <w:rsid w:val="00C4455A"/>
    <w:rsid w:val="00C46206"/>
    <w:rsid w:val="00C5003E"/>
    <w:rsid w:val="00C50ED2"/>
    <w:rsid w:val="00C513FC"/>
    <w:rsid w:val="00C522AC"/>
    <w:rsid w:val="00C53AAD"/>
    <w:rsid w:val="00C557D0"/>
    <w:rsid w:val="00C56293"/>
    <w:rsid w:val="00C6101F"/>
    <w:rsid w:val="00C66C5C"/>
    <w:rsid w:val="00C67231"/>
    <w:rsid w:val="00C7017C"/>
    <w:rsid w:val="00C70224"/>
    <w:rsid w:val="00C70B1B"/>
    <w:rsid w:val="00C71A3C"/>
    <w:rsid w:val="00C722F9"/>
    <w:rsid w:val="00C72DE7"/>
    <w:rsid w:val="00C73D4B"/>
    <w:rsid w:val="00C7432B"/>
    <w:rsid w:val="00C74357"/>
    <w:rsid w:val="00C74C2D"/>
    <w:rsid w:val="00C755E3"/>
    <w:rsid w:val="00C7674D"/>
    <w:rsid w:val="00C8033B"/>
    <w:rsid w:val="00C82E00"/>
    <w:rsid w:val="00C831E4"/>
    <w:rsid w:val="00C83704"/>
    <w:rsid w:val="00C83D67"/>
    <w:rsid w:val="00C83E98"/>
    <w:rsid w:val="00C848AA"/>
    <w:rsid w:val="00C85170"/>
    <w:rsid w:val="00C8520E"/>
    <w:rsid w:val="00C92C7E"/>
    <w:rsid w:val="00C9338E"/>
    <w:rsid w:val="00C939F3"/>
    <w:rsid w:val="00C9466A"/>
    <w:rsid w:val="00C94F6B"/>
    <w:rsid w:val="00C95829"/>
    <w:rsid w:val="00C95E07"/>
    <w:rsid w:val="00C9637E"/>
    <w:rsid w:val="00C96E01"/>
    <w:rsid w:val="00C97F4C"/>
    <w:rsid w:val="00CA0340"/>
    <w:rsid w:val="00CA13AC"/>
    <w:rsid w:val="00CA14C7"/>
    <w:rsid w:val="00CA1A4D"/>
    <w:rsid w:val="00CA203B"/>
    <w:rsid w:val="00CA2C52"/>
    <w:rsid w:val="00CA4F2A"/>
    <w:rsid w:val="00CA663C"/>
    <w:rsid w:val="00CB0331"/>
    <w:rsid w:val="00CB0AD0"/>
    <w:rsid w:val="00CB0DC7"/>
    <w:rsid w:val="00CB49A1"/>
    <w:rsid w:val="00CB5185"/>
    <w:rsid w:val="00CB6A4A"/>
    <w:rsid w:val="00CB6BAB"/>
    <w:rsid w:val="00CB742E"/>
    <w:rsid w:val="00CC007A"/>
    <w:rsid w:val="00CC0673"/>
    <w:rsid w:val="00CC11CB"/>
    <w:rsid w:val="00CC1A03"/>
    <w:rsid w:val="00CC1CBF"/>
    <w:rsid w:val="00CC2B2C"/>
    <w:rsid w:val="00CC2DEB"/>
    <w:rsid w:val="00CC353D"/>
    <w:rsid w:val="00CC361D"/>
    <w:rsid w:val="00CC4263"/>
    <w:rsid w:val="00CC48BD"/>
    <w:rsid w:val="00CC4BA6"/>
    <w:rsid w:val="00CC5454"/>
    <w:rsid w:val="00CC63F1"/>
    <w:rsid w:val="00CC7ACA"/>
    <w:rsid w:val="00CD01CB"/>
    <w:rsid w:val="00CD0DA3"/>
    <w:rsid w:val="00CD0FFF"/>
    <w:rsid w:val="00CD1223"/>
    <w:rsid w:val="00CD1B9F"/>
    <w:rsid w:val="00CD220E"/>
    <w:rsid w:val="00CD2AC9"/>
    <w:rsid w:val="00CD386C"/>
    <w:rsid w:val="00CD3FE2"/>
    <w:rsid w:val="00CD47A7"/>
    <w:rsid w:val="00CD5804"/>
    <w:rsid w:val="00CD590A"/>
    <w:rsid w:val="00CE13AB"/>
    <w:rsid w:val="00CE1DF5"/>
    <w:rsid w:val="00CE2417"/>
    <w:rsid w:val="00CE3A09"/>
    <w:rsid w:val="00CE3DD5"/>
    <w:rsid w:val="00CE433D"/>
    <w:rsid w:val="00CE44F6"/>
    <w:rsid w:val="00CE46DF"/>
    <w:rsid w:val="00CE4FE2"/>
    <w:rsid w:val="00CE625F"/>
    <w:rsid w:val="00CE6A6F"/>
    <w:rsid w:val="00CF06C5"/>
    <w:rsid w:val="00CF2947"/>
    <w:rsid w:val="00CF2E2F"/>
    <w:rsid w:val="00CF3328"/>
    <w:rsid w:val="00CF3E2E"/>
    <w:rsid w:val="00CF46AB"/>
    <w:rsid w:val="00CF4DF5"/>
    <w:rsid w:val="00CF500A"/>
    <w:rsid w:val="00CF5324"/>
    <w:rsid w:val="00CF6A64"/>
    <w:rsid w:val="00CF6BAB"/>
    <w:rsid w:val="00CF6E50"/>
    <w:rsid w:val="00CF7CF7"/>
    <w:rsid w:val="00D00EC1"/>
    <w:rsid w:val="00D0188F"/>
    <w:rsid w:val="00D0289B"/>
    <w:rsid w:val="00D03201"/>
    <w:rsid w:val="00D0388B"/>
    <w:rsid w:val="00D03A1B"/>
    <w:rsid w:val="00D03B5E"/>
    <w:rsid w:val="00D047A5"/>
    <w:rsid w:val="00D04CC9"/>
    <w:rsid w:val="00D06C57"/>
    <w:rsid w:val="00D07A5A"/>
    <w:rsid w:val="00D12A05"/>
    <w:rsid w:val="00D12DEB"/>
    <w:rsid w:val="00D13595"/>
    <w:rsid w:val="00D146C7"/>
    <w:rsid w:val="00D16AC7"/>
    <w:rsid w:val="00D16B85"/>
    <w:rsid w:val="00D16F65"/>
    <w:rsid w:val="00D1703D"/>
    <w:rsid w:val="00D172AC"/>
    <w:rsid w:val="00D17591"/>
    <w:rsid w:val="00D176CE"/>
    <w:rsid w:val="00D21136"/>
    <w:rsid w:val="00D2170D"/>
    <w:rsid w:val="00D21A5B"/>
    <w:rsid w:val="00D21CFE"/>
    <w:rsid w:val="00D22004"/>
    <w:rsid w:val="00D22AC6"/>
    <w:rsid w:val="00D23EF8"/>
    <w:rsid w:val="00D24BDF"/>
    <w:rsid w:val="00D24F03"/>
    <w:rsid w:val="00D24FA9"/>
    <w:rsid w:val="00D25009"/>
    <w:rsid w:val="00D25C6E"/>
    <w:rsid w:val="00D25F44"/>
    <w:rsid w:val="00D27069"/>
    <w:rsid w:val="00D27C60"/>
    <w:rsid w:val="00D31A17"/>
    <w:rsid w:val="00D31E4E"/>
    <w:rsid w:val="00D32CFC"/>
    <w:rsid w:val="00D337A8"/>
    <w:rsid w:val="00D33BD7"/>
    <w:rsid w:val="00D34AF9"/>
    <w:rsid w:val="00D36BCF"/>
    <w:rsid w:val="00D37460"/>
    <w:rsid w:val="00D40B74"/>
    <w:rsid w:val="00D41B25"/>
    <w:rsid w:val="00D41B30"/>
    <w:rsid w:val="00D43947"/>
    <w:rsid w:val="00D43A6F"/>
    <w:rsid w:val="00D44D51"/>
    <w:rsid w:val="00D4515B"/>
    <w:rsid w:val="00D4527B"/>
    <w:rsid w:val="00D45A90"/>
    <w:rsid w:val="00D45F0B"/>
    <w:rsid w:val="00D46E13"/>
    <w:rsid w:val="00D472F1"/>
    <w:rsid w:val="00D4742A"/>
    <w:rsid w:val="00D47BB7"/>
    <w:rsid w:val="00D47D08"/>
    <w:rsid w:val="00D50BDB"/>
    <w:rsid w:val="00D50C0E"/>
    <w:rsid w:val="00D5274F"/>
    <w:rsid w:val="00D53FCF"/>
    <w:rsid w:val="00D55DB0"/>
    <w:rsid w:val="00D569C7"/>
    <w:rsid w:val="00D57C90"/>
    <w:rsid w:val="00D57D7F"/>
    <w:rsid w:val="00D57D9D"/>
    <w:rsid w:val="00D60EAB"/>
    <w:rsid w:val="00D610B0"/>
    <w:rsid w:val="00D6265F"/>
    <w:rsid w:val="00D62A70"/>
    <w:rsid w:val="00D634D7"/>
    <w:rsid w:val="00D64156"/>
    <w:rsid w:val="00D65744"/>
    <w:rsid w:val="00D66A34"/>
    <w:rsid w:val="00D6741D"/>
    <w:rsid w:val="00D70413"/>
    <w:rsid w:val="00D707D5"/>
    <w:rsid w:val="00D70BB0"/>
    <w:rsid w:val="00D71465"/>
    <w:rsid w:val="00D73287"/>
    <w:rsid w:val="00D738C4"/>
    <w:rsid w:val="00D75400"/>
    <w:rsid w:val="00D75AED"/>
    <w:rsid w:val="00D75CD4"/>
    <w:rsid w:val="00D76C5F"/>
    <w:rsid w:val="00D83519"/>
    <w:rsid w:val="00D8422B"/>
    <w:rsid w:val="00D84A1B"/>
    <w:rsid w:val="00D84F9C"/>
    <w:rsid w:val="00D8592B"/>
    <w:rsid w:val="00D85EA1"/>
    <w:rsid w:val="00D8726A"/>
    <w:rsid w:val="00D902A9"/>
    <w:rsid w:val="00D92781"/>
    <w:rsid w:val="00D934D9"/>
    <w:rsid w:val="00D93972"/>
    <w:rsid w:val="00D948F0"/>
    <w:rsid w:val="00D9515A"/>
    <w:rsid w:val="00D951B2"/>
    <w:rsid w:val="00D954DF"/>
    <w:rsid w:val="00D96157"/>
    <w:rsid w:val="00D96619"/>
    <w:rsid w:val="00D96FF8"/>
    <w:rsid w:val="00D97705"/>
    <w:rsid w:val="00DA040D"/>
    <w:rsid w:val="00DA11C9"/>
    <w:rsid w:val="00DA130D"/>
    <w:rsid w:val="00DA1CC6"/>
    <w:rsid w:val="00DA2459"/>
    <w:rsid w:val="00DA345A"/>
    <w:rsid w:val="00DA3CE7"/>
    <w:rsid w:val="00DA6C15"/>
    <w:rsid w:val="00DA7AC6"/>
    <w:rsid w:val="00DB04C9"/>
    <w:rsid w:val="00DB0C57"/>
    <w:rsid w:val="00DB1440"/>
    <w:rsid w:val="00DB26B3"/>
    <w:rsid w:val="00DB2B8C"/>
    <w:rsid w:val="00DB3A4B"/>
    <w:rsid w:val="00DB435F"/>
    <w:rsid w:val="00DB5BE4"/>
    <w:rsid w:val="00DB786C"/>
    <w:rsid w:val="00DC17F8"/>
    <w:rsid w:val="00DC1FDF"/>
    <w:rsid w:val="00DC2777"/>
    <w:rsid w:val="00DC4EB2"/>
    <w:rsid w:val="00DC6DB4"/>
    <w:rsid w:val="00DC7812"/>
    <w:rsid w:val="00DC7E00"/>
    <w:rsid w:val="00DD0ECF"/>
    <w:rsid w:val="00DD2968"/>
    <w:rsid w:val="00DD34C7"/>
    <w:rsid w:val="00DD3C61"/>
    <w:rsid w:val="00DD4CEF"/>
    <w:rsid w:val="00DD5722"/>
    <w:rsid w:val="00DD5CA5"/>
    <w:rsid w:val="00DD77D9"/>
    <w:rsid w:val="00DE046A"/>
    <w:rsid w:val="00DE093B"/>
    <w:rsid w:val="00DE14E0"/>
    <w:rsid w:val="00DE2975"/>
    <w:rsid w:val="00DE3F19"/>
    <w:rsid w:val="00DE51E5"/>
    <w:rsid w:val="00DE5538"/>
    <w:rsid w:val="00DE59A7"/>
    <w:rsid w:val="00DE66EE"/>
    <w:rsid w:val="00DE6FE4"/>
    <w:rsid w:val="00DE74EA"/>
    <w:rsid w:val="00DF0A25"/>
    <w:rsid w:val="00DF5BFF"/>
    <w:rsid w:val="00DF6215"/>
    <w:rsid w:val="00DF6FE1"/>
    <w:rsid w:val="00DF7778"/>
    <w:rsid w:val="00E002D4"/>
    <w:rsid w:val="00E00537"/>
    <w:rsid w:val="00E00A74"/>
    <w:rsid w:val="00E00D68"/>
    <w:rsid w:val="00E01ADD"/>
    <w:rsid w:val="00E02499"/>
    <w:rsid w:val="00E025CF"/>
    <w:rsid w:val="00E02EE4"/>
    <w:rsid w:val="00E0438E"/>
    <w:rsid w:val="00E05242"/>
    <w:rsid w:val="00E05F00"/>
    <w:rsid w:val="00E062E5"/>
    <w:rsid w:val="00E0640C"/>
    <w:rsid w:val="00E076C5"/>
    <w:rsid w:val="00E10DD4"/>
    <w:rsid w:val="00E110D0"/>
    <w:rsid w:val="00E1128D"/>
    <w:rsid w:val="00E11BA2"/>
    <w:rsid w:val="00E12D91"/>
    <w:rsid w:val="00E15FD3"/>
    <w:rsid w:val="00E21341"/>
    <w:rsid w:val="00E21438"/>
    <w:rsid w:val="00E22290"/>
    <w:rsid w:val="00E22CA0"/>
    <w:rsid w:val="00E235E0"/>
    <w:rsid w:val="00E23E18"/>
    <w:rsid w:val="00E2447C"/>
    <w:rsid w:val="00E26293"/>
    <w:rsid w:val="00E276AF"/>
    <w:rsid w:val="00E27F2F"/>
    <w:rsid w:val="00E304F6"/>
    <w:rsid w:val="00E31B01"/>
    <w:rsid w:val="00E331C8"/>
    <w:rsid w:val="00E347D4"/>
    <w:rsid w:val="00E34B7A"/>
    <w:rsid w:val="00E3539A"/>
    <w:rsid w:val="00E3575A"/>
    <w:rsid w:val="00E37437"/>
    <w:rsid w:val="00E4143B"/>
    <w:rsid w:val="00E414FF"/>
    <w:rsid w:val="00E41CF7"/>
    <w:rsid w:val="00E42AE7"/>
    <w:rsid w:val="00E42AEB"/>
    <w:rsid w:val="00E44C76"/>
    <w:rsid w:val="00E45ACB"/>
    <w:rsid w:val="00E45DF5"/>
    <w:rsid w:val="00E461EA"/>
    <w:rsid w:val="00E46E9C"/>
    <w:rsid w:val="00E46ED1"/>
    <w:rsid w:val="00E478D0"/>
    <w:rsid w:val="00E47A29"/>
    <w:rsid w:val="00E50654"/>
    <w:rsid w:val="00E52DCF"/>
    <w:rsid w:val="00E5367F"/>
    <w:rsid w:val="00E53717"/>
    <w:rsid w:val="00E54610"/>
    <w:rsid w:val="00E54B59"/>
    <w:rsid w:val="00E550A7"/>
    <w:rsid w:val="00E554D3"/>
    <w:rsid w:val="00E561DD"/>
    <w:rsid w:val="00E561F4"/>
    <w:rsid w:val="00E564E2"/>
    <w:rsid w:val="00E568D5"/>
    <w:rsid w:val="00E56EAB"/>
    <w:rsid w:val="00E56F33"/>
    <w:rsid w:val="00E57675"/>
    <w:rsid w:val="00E57A44"/>
    <w:rsid w:val="00E6128F"/>
    <w:rsid w:val="00E63BAE"/>
    <w:rsid w:val="00E65375"/>
    <w:rsid w:val="00E7138E"/>
    <w:rsid w:val="00E726F4"/>
    <w:rsid w:val="00E72B21"/>
    <w:rsid w:val="00E73BB2"/>
    <w:rsid w:val="00E74807"/>
    <w:rsid w:val="00E75A69"/>
    <w:rsid w:val="00E75AA5"/>
    <w:rsid w:val="00E7699A"/>
    <w:rsid w:val="00E80175"/>
    <w:rsid w:val="00E80A43"/>
    <w:rsid w:val="00E80A50"/>
    <w:rsid w:val="00E80BD9"/>
    <w:rsid w:val="00E81171"/>
    <w:rsid w:val="00E82C15"/>
    <w:rsid w:val="00E8395B"/>
    <w:rsid w:val="00E8405E"/>
    <w:rsid w:val="00E84E40"/>
    <w:rsid w:val="00E85768"/>
    <w:rsid w:val="00E85F0A"/>
    <w:rsid w:val="00E87BB6"/>
    <w:rsid w:val="00E87FCE"/>
    <w:rsid w:val="00E90828"/>
    <w:rsid w:val="00E90FE2"/>
    <w:rsid w:val="00E91162"/>
    <w:rsid w:val="00E92A6E"/>
    <w:rsid w:val="00E92CBF"/>
    <w:rsid w:val="00E9389F"/>
    <w:rsid w:val="00E93BB9"/>
    <w:rsid w:val="00E94562"/>
    <w:rsid w:val="00E94610"/>
    <w:rsid w:val="00E957F1"/>
    <w:rsid w:val="00E9601E"/>
    <w:rsid w:val="00E96095"/>
    <w:rsid w:val="00E96331"/>
    <w:rsid w:val="00E9727A"/>
    <w:rsid w:val="00E9767F"/>
    <w:rsid w:val="00E9784E"/>
    <w:rsid w:val="00E97B63"/>
    <w:rsid w:val="00E97DC6"/>
    <w:rsid w:val="00EA0CD4"/>
    <w:rsid w:val="00EA1126"/>
    <w:rsid w:val="00EA2F2F"/>
    <w:rsid w:val="00EA32E9"/>
    <w:rsid w:val="00EA35C9"/>
    <w:rsid w:val="00EA4A4D"/>
    <w:rsid w:val="00EA5252"/>
    <w:rsid w:val="00EA5ED1"/>
    <w:rsid w:val="00EA61C1"/>
    <w:rsid w:val="00EB06E8"/>
    <w:rsid w:val="00EB3C08"/>
    <w:rsid w:val="00EB4184"/>
    <w:rsid w:val="00EB6590"/>
    <w:rsid w:val="00EC0199"/>
    <w:rsid w:val="00EC0BD4"/>
    <w:rsid w:val="00EC10AB"/>
    <w:rsid w:val="00EC17E6"/>
    <w:rsid w:val="00EC185B"/>
    <w:rsid w:val="00EC2A94"/>
    <w:rsid w:val="00EC2E89"/>
    <w:rsid w:val="00EC3812"/>
    <w:rsid w:val="00EC6851"/>
    <w:rsid w:val="00EC6BB4"/>
    <w:rsid w:val="00EC75CD"/>
    <w:rsid w:val="00ED083F"/>
    <w:rsid w:val="00ED084D"/>
    <w:rsid w:val="00ED092D"/>
    <w:rsid w:val="00ED0A39"/>
    <w:rsid w:val="00ED13B4"/>
    <w:rsid w:val="00ED2C3C"/>
    <w:rsid w:val="00ED5314"/>
    <w:rsid w:val="00ED56D1"/>
    <w:rsid w:val="00ED7C5C"/>
    <w:rsid w:val="00ED7F72"/>
    <w:rsid w:val="00EE0474"/>
    <w:rsid w:val="00EE0C63"/>
    <w:rsid w:val="00EE1A78"/>
    <w:rsid w:val="00EE1D2F"/>
    <w:rsid w:val="00EE239F"/>
    <w:rsid w:val="00EE2441"/>
    <w:rsid w:val="00EE3DAD"/>
    <w:rsid w:val="00EE4023"/>
    <w:rsid w:val="00EE437E"/>
    <w:rsid w:val="00EE487C"/>
    <w:rsid w:val="00EE56A0"/>
    <w:rsid w:val="00EE6272"/>
    <w:rsid w:val="00EE6C92"/>
    <w:rsid w:val="00EE71CF"/>
    <w:rsid w:val="00EE730B"/>
    <w:rsid w:val="00EE7A34"/>
    <w:rsid w:val="00EF0729"/>
    <w:rsid w:val="00EF0FA4"/>
    <w:rsid w:val="00EF4B34"/>
    <w:rsid w:val="00EF5549"/>
    <w:rsid w:val="00EF6DBC"/>
    <w:rsid w:val="00EF6EAD"/>
    <w:rsid w:val="00EF723B"/>
    <w:rsid w:val="00EF7E0E"/>
    <w:rsid w:val="00F00F8B"/>
    <w:rsid w:val="00F01038"/>
    <w:rsid w:val="00F01508"/>
    <w:rsid w:val="00F01FD0"/>
    <w:rsid w:val="00F020A3"/>
    <w:rsid w:val="00F032D3"/>
    <w:rsid w:val="00F03826"/>
    <w:rsid w:val="00F06FA1"/>
    <w:rsid w:val="00F0765F"/>
    <w:rsid w:val="00F07FF7"/>
    <w:rsid w:val="00F10368"/>
    <w:rsid w:val="00F11F76"/>
    <w:rsid w:val="00F120E3"/>
    <w:rsid w:val="00F12FE9"/>
    <w:rsid w:val="00F1359F"/>
    <w:rsid w:val="00F1707F"/>
    <w:rsid w:val="00F17A89"/>
    <w:rsid w:val="00F17E25"/>
    <w:rsid w:val="00F212ED"/>
    <w:rsid w:val="00F23226"/>
    <w:rsid w:val="00F24050"/>
    <w:rsid w:val="00F242F4"/>
    <w:rsid w:val="00F242FC"/>
    <w:rsid w:val="00F2461F"/>
    <w:rsid w:val="00F24CC7"/>
    <w:rsid w:val="00F25083"/>
    <w:rsid w:val="00F2631D"/>
    <w:rsid w:val="00F265AC"/>
    <w:rsid w:val="00F274CC"/>
    <w:rsid w:val="00F31E7A"/>
    <w:rsid w:val="00F32BDB"/>
    <w:rsid w:val="00F335DD"/>
    <w:rsid w:val="00F33766"/>
    <w:rsid w:val="00F33B1A"/>
    <w:rsid w:val="00F3415A"/>
    <w:rsid w:val="00F348C7"/>
    <w:rsid w:val="00F34ECF"/>
    <w:rsid w:val="00F3564A"/>
    <w:rsid w:val="00F35820"/>
    <w:rsid w:val="00F361FF"/>
    <w:rsid w:val="00F3658A"/>
    <w:rsid w:val="00F37A87"/>
    <w:rsid w:val="00F40DFC"/>
    <w:rsid w:val="00F42AA8"/>
    <w:rsid w:val="00F439AC"/>
    <w:rsid w:val="00F439C5"/>
    <w:rsid w:val="00F4560A"/>
    <w:rsid w:val="00F45D25"/>
    <w:rsid w:val="00F46185"/>
    <w:rsid w:val="00F52C4F"/>
    <w:rsid w:val="00F549C8"/>
    <w:rsid w:val="00F55E4A"/>
    <w:rsid w:val="00F5635A"/>
    <w:rsid w:val="00F57118"/>
    <w:rsid w:val="00F575EB"/>
    <w:rsid w:val="00F57866"/>
    <w:rsid w:val="00F606A8"/>
    <w:rsid w:val="00F606B6"/>
    <w:rsid w:val="00F61641"/>
    <w:rsid w:val="00F64B79"/>
    <w:rsid w:val="00F670F8"/>
    <w:rsid w:val="00F67E0A"/>
    <w:rsid w:val="00F706A4"/>
    <w:rsid w:val="00F72B15"/>
    <w:rsid w:val="00F73632"/>
    <w:rsid w:val="00F74AE7"/>
    <w:rsid w:val="00F7796C"/>
    <w:rsid w:val="00F77F43"/>
    <w:rsid w:val="00F80F42"/>
    <w:rsid w:val="00F80FB1"/>
    <w:rsid w:val="00F8207B"/>
    <w:rsid w:val="00F82416"/>
    <w:rsid w:val="00F83B22"/>
    <w:rsid w:val="00F86553"/>
    <w:rsid w:val="00F90DB6"/>
    <w:rsid w:val="00F90DC8"/>
    <w:rsid w:val="00F91446"/>
    <w:rsid w:val="00F91D8D"/>
    <w:rsid w:val="00F91F35"/>
    <w:rsid w:val="00F93800"/>
    <w:rsid w:val="00F95A2D"/>
    <w:rsid w:val="00F96CD3"/>
    <w:rsid w:val="00FA58D8"/>
    <w:rsid w:val="00FA6785"/>
    <w:rsid w:val="00FA6A32"/>
    <w:rsid w:val="00FA785B"/>
    <w:rsid w:val="00FA7925"/>
    <w:rsid w:val="00FA7C2E"/>
    <w:rsid w:val="00FA7D6F"/>
    <w:rsid w:val="00FB07FC"/>
    <w:rsid w:val="00FB0AD4"/>
    <w:rsid w:val="00FB1DA2"/>
    <w:rsid w:val="00FB260B"/>
    <w:rsid w:val="00FB3A95"/>
    <w:rsid w:val="00FB3AB1"/>
    <w:rsid w:val="00FB4328"/>
    <w:rsid w:val="00FB5F86"/>
    <w:rsid w:val="00FB770E"/>
    <w:rsid w:val="00FC29C4"/>
    <w:rsid w:val="00FC32D9"/>
    <w:rsid w:val="00FC4611"/>
    <w:rsid w:val="00FD0C28"/>
    <w:rsid w:val="00FD1301"/>
    <w:rsid w:val="00FD186D"/>
    <w:rsid w:val="00FD221F"/>
    <w:rsid w:val="00FD23F2"/>
    <w:rsid w:val="00FD2561"/>
    <w:rsid w:val="00FD35ED"/>
    <w:rsid w:val="00FD4222"/>
    <w:rsid w:val="00FD539F"/>
    <w:rsid w:val="00FD5EBD"/>
    <w:rsid w:val="00FD6018"/>
    <w:rsid w:val="00FD6748"/>
    <w:rsid w:val="00FE09FA"/>
    <w:rsid w:val="00FE0F53"/>
    <w:rsid w:val="00FE2B9C"/>
    <w:rsid w:val="00FE2DE0"/>
    <w:rsid w:val="00FE3690"/>
    <w:rsid w:val="00FE4732"/>
    <w:rsid w:val="00FE5683"/>
    <w:rsid w:val="00FE713E"/>
    <w:rsid w:val="00FF1607"/>
    <w:rsid w:val="00FF1BE1"/>
    <w:rsid w:val="00FF2B07"/>
    <w:rsid w:val="00FF2E70"/>
    <w:rsid w:val="00FF3550"/>
    <w:rsid w:val="00FF3697"/>
    <w:rsid w:val="00FF42AD"/>
    <w:rsid w:val="00FF48AE"/>
    <w:rsid w:val="00FF4EEE"/>
    <w:rsid w:val="00FF6D02"/>
    <w:rsid w:val="00FF7D74"/>
    <w:rsid w:val="00FF7FE4"/>
    <w:rsid w:val="01A518EE"/>
    <w:rsid w:val="02062B87"/>
    <w:rsid w:val="024154FA"/>
    <w:rsid w:val="03392585"/>
    <w:rsid w:val="03777930"/>
    <w:rsid w:val="048B563B"/>
    <w:rsid w:val="0498740B"/>
    <w:rsid w:val="04C67170"/>
    <w:rsid w:val="04E06F37"/>
    <w:rsid w:val="050F6A78"/>
    <w:rsid w:val="0551112C"/>
    <w:rsid w:val="056447B9"/>
    <w:rsid w:val="0611163F"/>
    <w:rsid w:val="064B3B5C"/>
    <w:rsid w:val="06FE29A5"/>
    <w:rsid w:val="0757474C"/>
    <w:rsid w:val="07B04500"/>
    <w:rsid w:val="081A438D"/>
    <w:rsid w:val="08FD1BBC"/>
    <w:rsid w:val="0B52548A"/>
    <w:rsid w:val="0B8E390A"/>
    <w:rsid w:val="0B9F4D98"/>
    <w:rsid w:val="0C301086"/>
    <w:rsid w:val="0C355509"/>
    <w:rsid w:val="0C6467C6"/>
    <w:rsid w:val="0CFC55E5"/>
    <w:rsid w:val="102D7900"/>
    <w:rsid w:val="11454BE8"/>
    <w:rsid w:val="11A80A94"/>
    <w:rsid w:val="134E3BB4"/>
    <w:rsid w:val="158D359A"/>
    <w:rsid w:val="158E06CA"/>
    <w:rsid w:val="16AA5406"/>
    <w:rsid w:val="16F151C5"/>
    <w:rsid w:val="1A017313"/>
    <w:rsid w:val="1A0F4EFC"/>
    <w:rsid w:val="1AE05AFE"/>
    <w:rsid w:val="1C186AEB"/>
    <w:rsid w:val="1C5D3FA3"/>
    <w:rsid w:val="1CC246D4"/>
    <w:rsid w:val="1CEB0F2C"/>
    <w:rsid w:val="1D856F7B"/>
    <w:rsid w:val="1E590BA1"/>
    <w:rsid w:val="1E8C53F8"/>
    <w:rsid w:val="1EA6157D"/>
    <w:rsid w:val="21BF051C"/>
    <w:rsid w:val="220F1AA2"/>
    <w:rsid w:val="22592F43"/>
    <w:rsid w:val="22CE7D18"/>
    <w:rsid w:val="2356208B"/>
    <w:rsid w:val="24351E83"/>
    <w:rsid w:val="24F51056"/>
    <w:rsid w:val="252817C0"/>
    <w:rsid w:val="26716FE8"/>
    <w:rsid w:val="268A4F91"/>
    <w:rsid w:val="273F5E1C"/>
    <w:rsid w:val="290A162E"/>
    <w:rsid w:val="2C967788"/>
    <w:rsid w:val="2D8812A4"/>
    <w:rsid w:val="2D9A7884"/>
    <w:rsid w:val="2DBC4B62"/>
    <w:rsid w:val="2E992820"/>
    <w:rsid w:val="2F2C7D49"/>
    <w:rsid w:val="300E4E3D"/>
    <w:rsid w:val="314B6A1C"/>
    <w:rsid w:val="31717D48"/>
    <w:rsid w:val="335A778C"/>
    <w:rsid w:val="34685552"/>
    <w:rsid w:val="350767DC"/>
    <w:rsid w:val="350864AC"/>
    <w:rsid w:val="366E20FD"/>
    <w:rsid w:val="371645EB"/>
    <w:rsid w:val="377828A4"/>
    <w:rsid w:val="37B32ECB"/>
    <w:rsid w:val="388050CF"/>
    <w:rsid w:val="388741D3"/>
    <w:rsid w:val="39AA2F7F"/>
    <w:rsid w:val="3AA045FD"/>
    <w:rsid w:val="3B9E4E50"/>
    <w:rsid w:val="3D2E6B3B"/>
    <w:rsid w:val="3E64673C"/>
    <w:rsid w:val="3F6B5464"/>
    <w:rsid w:val="402674E6"/>
    <w:rsid w:val="41C07145"/>
    <w:rsid w:val="41E54133"/>
    <w:rsid w:val="42F265E0"/>
    <w:rsid w:val="44243511"/>
    <w:rsid w:val="45FF5777"/>
    <w:rsid w:val="47EC2027"/>
    <w:rsid w:val="48090121"/>
    <w:rsid w:val="48E61C1D"/>
    <w:rsid w:val="4BFF46EB"/>
    <w:rsid w:val="4C2D1849"/>
    <w:rsid w:val="4D4D29C6"/>
    <w:rsid w:val="4DA931EB"/>
    <w:rsid w:val="4DB66CB8"/>
    <w:rsid w:val="4FD4695C"/>
    <w:rsid w:val="50074DB1"/>
    <w:rsid w:val="50646E22"/>
    <w:rsid w:val="50AF20B7"/>
    <w:rsid w:val="51F51D11"/>
    <w:rsid w:val="53080939"/>
    <w:rsid w:val="53F73E03"/>
    <w:rsid w:val="540C1746"/>
    <w:rsid w:val="54E678E0"/>
    <w:rsid w:val="54F9767B"/>
    <w:rsid w:val="552D2F4B"/>
    <w:rsid w:val="555A678D"/>
    <w:rsid w:val="564E5574"/>
    <w:rsid w:val="56712946"/>
    <w:rsid w:val="56804E61"/>
    <w:rsid w:val="5768210B"/>
    <w:rsid w:val="58462E6A"/>
    <w:rsid w:val="58AC11CA"/>
    <w:rsid w:val="593B07D8"/>
    <w:rsid w:val="5957590F"/>
    <w:rsid w:val="59C20CE0"/>
    <w:rsid w:val="5C114C5F"/>
    <w:rsid w:val="5D5C411F"/>
    <w:rsid w:val="5D871A10"/>
    <w:rsid w:val="5D9806E5"/>
    <w:rsid w:val="5E3462EB"/>
    <w:rsid w:val="5EB07780"/>
    <w:rsid w:val="5EDB3E71"/>
    <w:rsid w:val="5EEF2A03"/>
    <w:rsid w:val="5FDD3307"/>
    <w:rsid w:val="60164E79"/>
    <w:rsid w:val="60F666A9"/>
    <w:rsid w:val="615D1744"/>
    <w:rsid w:val="62332990"/>
    <w:rsid w:val="62FC2FFD"/>
    <w:rsid w:val="630C42D5"/>
    <w:rsid w:val="637B778C"/>
    <w:rsid w:val="644F0457"/>
    <w:rsid w:val="64EB18ED"/>
    <w:rsid w:val="65BD47CE"/>
    <w:rsid w:val="66133664"/>
    <w:rsid w:val="66511D7F"/>
    <w:rsid w:val="67245C40"/>
    <w:rsid w:val="67487E87"/>
    <w:rsid w:val="67AF59F5"/>
    <w:rsid w:val="6A1A65D0"/>
    <w:rsid w:val="6A4B1902"/>
    <w:rsid w:val="6AA74529"/>
    <w:rsid w:val="6AC137B3"/>
    <w:rsid w:val="6AEE6971"/>
    <w:rsid w:val="6AF36141"/>
    <w:rsid w:val="6D1628D6"/>
    <w:rsid w:val="6D577891"/>
    <w:rsid w:val="6DDC178D"/>
    <w:rsid w:val="6EC07D41"/>
    <w:rsid w:val="6F505E45"/>
    <w:rsid w:val="6FCC398B"/>
    <w:rsid w:val="738E3645"/>
    <w:rsid w:val="73952D92"/>
    <w:rsid w:val="73E76502"/>
    <w:rsid w:val="74480AA6"/>
    <w:rsid w:val="77E72D1B"/>
    <w:rsid w:val="781227C7"/>
    <w:rsid w:val="78355B54"/>
    <w:rsid w:val="78895FA2"/>
    <w:rsid w:val="7A261261"/>
    <w:rsid w:val="7AD76D1F"/>
    <w:rsid w:val="7B1067A2"/>
    <w:rsid w:val="7B4F5E0F"/>
    <w:rsid w:val="7D8C6A5C"/>
    <w:rsid w:val="7DEF58B3"/>
    <w:rsid w:val="7DFA1E09"/>
    <w:rsid w:val="7E061B8F"/>
    <w:rsid w:val="7F4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D3C8A03"/>
  <w15:docId w15:val="{05A5047A-DFE3-4312-A043-939D327D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2">
    <w:name w:val="heading 2"/>
    <w:basedOn w:val="aa"/>
    <w:next w:val="aa"/>
    <w:link w:val="21"/>
    <w:qFormat/>
    <w:pPr>
      <w:keepNext/>
      <w:keepLines/>
      <w:spacing w:before="260" w:after="260" w:line="416" w:lineRule="auto"/>
      <w:ind w:firstLineChars="0" w:firstLine="0"/>
      <w:outlineLvl w:val="1"/>
    </w:pPr>
    <w:rPr>
      <w:rFonts w:ascii="Arial" w:eastAsia="黑体" w:hAnsi="Arial" w:cs="Times New Roman"/>
      <w:b/>
      <w:bCs/>
      <w:szCs w:val="32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annotation subject"/>
    <w:basedOn w:val="af"/>
    <w:next w:val="af"/>
    <w:link w:val="af0"/>
    <w:semiHidden/>
    <w:unhideWhenUsed/>
    <w:qFormat/>
    <w:rPr>
      <w:b/>
      <w:bCs/>
    </w:rPr>
  </w:style>
  <w:style w:type="paragraph" w:styleId="af">
    <w:name w:val="annotation text"/>
    <w:basedOn w:val="aa"/>
    <w:link w:val="af1"/>
    <w:unhideWhenUsed/>
    <w:qFormat/>
    <w:pPr>
      <w:jc w:val="left"/>
    </w:pPr>
  </w:style>
  <w:style w:type="paragraph" w:styleId="af2">
    <w:name w:val="Document Map"/>
    <w:basedOn w:val="aa"/>
    <w:link w:val="af3"/>
    <w:semiHidden/>
    <w:qFormat/>
    <w:pPr>
      <w:shd w:val="clear" w:color="auto" w:fill="00008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paragraph" w:styleId="20">
    <w:name w:val="Body Text Indent 2"/>
    <w:basedOn w:val="aa"/>
    <w:link w:val="22"/>
    <w:qFormat/>
    <w:pPr>
      <w:ind w:firstLineChars="0" w:firstLine="480"/>
    </w:pPr>
    <w:rPr>
      <w:rFonts w:ascii="Times New Roman" w:eastAsia="宋体" w:hAnsi="Times New Roman" w:cs="Times New Roman"/>
      <w:b/>
      <w:sz w:val="24"/>
      <w:szCs w:val="20"/>
    </w:rPr>
  </w:style>
  <w:style w:type="paragraph" w:styleId="af4">
    <w:name w:val="endnote text"/>
    <w:basedOn w:val="aa"/>
    <w:link w:val="1"/>
    <w:qFormat/>
    <w:pPr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5">
    <w:name w:val="Balloon Text"/>
    <w:basedOn w:val="aa"/>
    <w:link w:val="af6"/>
    <w:semiHidden/>
    <w:unhideWhenUsed/>
    <w:qFormat/>
    <w:pPr>
      <w:spacing w:line="240" w:lineRule="auto"/>
    </w:pPr>
    <w:rPr>
      <w:sz w:val="18"/>
      <w:szCs w:val="18"/>
    </w:rPr>
  </w:style>
  <w:style w:type="paragraph" w:styleId="af7">
    <w:name w:val="footer"/>
    <w:basedOn w:val="aa"/>
    <w:link w:val="af8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f9">
    <w:name w:val="header"/>
    <w:basedOn w:val="aa"/>
    <w:link w:val="af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a"/>
    <w:next w:val="aa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afb">
    <w:name w:val="footnote text"/>
    <w:basedOn w:val="aa"/>
    <w:link w:val="10"/>
    <w:qFormat/>
    <w:pPr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c">
    <w:name w:val="Normal (Web)"/>
    <w:basedOn w:val="a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fd">
    <w:name w:val="endnote reference"/>
    <w:basedOn w:val="ab"/>
    <w:qFormat/>
    <w:rPr>
      <w:vertAlign w:val="superscript"/>
    </w:rPr>
  </w:style>
  <w:style w:type="character" w:styleId="afe">
    <w:name w:val="Hyperlink"/>
    <w:basedOn w:val="ab"/>
    <w:uiPriority w:val="99"/>
    <w:unhideWhenUsed/>
    <w:qFormat/>
    <w:rPr>
      <w:color w:val="0000FF"/>
      <w:u w:val="single"/>
    </w:rPr>
  </w:style>
  <w:style w:type="character" w:styleId="aff">
    <w:name w:val="annotation reference"/>
    <w:basedOn w:val="ab"/>
    <w:semiHidden/>
    <w:unhideWhenUsed/>
    <w:qFormat/>
    <w:rPr>
      <w:sz w:val="21"/>
      <w:szCs w:val="21"/>
    </w:rPr>
  </w:style>
  <w:style w:type="character" w:styleId="aff0">
    <w:name w:val="footnote reference"/>
    <w:basedOn w:val="ab"/>
    <w:qFormat/>
    <w:rPr>
      <w:vertAlign w:val="superscript"/>
    </w:rPr>
  </w:style>
  <w:style w:type="table" w:styleId="aff1">
    <w:name w:val="Table Grid"/>
    <w:basedOn w:val="ac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0">
    <w:name w:val="p0"/>
    <w:basedOn w:val="a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4">
    <w:name w:val="章标题"/>
    <w:next w:val="aff2"/>
    <w:link w:val="Char0"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character" w:customStyle="1" w:styleId="afa">
    <w:name w:val="页眉 字符"/>
    <w:basedOn w:val="ab"/>
    <w:link w:val="af9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af8">
    <w:name w:val="页脚 字符"/>
    <w:basedOn w:val="ab"/>
    <w:link w:val="af7"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styleId="aff3">
    <w:name w:val="List Paragraph"/>
    <w:basedOn w:val="aa"/>
    <w:uiPriority w:val="34"/>
    <w:unhideWhenUsed/>
    <w:qFormat/>
    <w:pPr>
      <w:ind w:firstLine="420"/>
    </w:pPr>
  </w:style>
  <w:style w:type="paragraph" w:customStyle="1" w:styleId="a1">
    <w:name w:val="数字编号列项（二级）"/>
    <w:qFormat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0">
    <w:name w:val="字母编号列项（一级）"/>
    <w:qFormat/>
    <w:pPr>
      <w:numPr>
        <w:numId w:val="2"/>
      </w:numPr>
      <w:jc w:val="both"/>
    </w:pPr>
    <w:rPr>
      <w:rFonts w:ascii="宋体"/>
      <w:sz w:val="21"/>
    </w:rPr>
  </w:style>
  <w:style w:type="paragraph" w:customStyle="1" w:styleId="a2">
    <w:name w:val="编号列项（三级）"/>
    <w:qFormat/>
    <w:pPr>
      <w:numPr>
        <w:ilvl w:val="2"/>
        <w:numId w:val="2"/>
      </w:numPr>
    </w:pPr>
    <w:rPr>
      <w:rFonts w:ascii="宋体"/>
      <w:sz w:val="21"/>
    </w:rPr>
  </w:style>
  <w:style w:type="character" w:customStyle="1" w:styleId="Char">
    <w:name w:val="段 Char"/>
    <w:basedOn w:val="ab"/>
    <w:link w:val="aff2"/>
    <w:qFormat/>
    <w:locked/>
    <w:rPr>
      <w:rFonts w:ascii="宋体"/>
      <w:sz w:val="21"/>
    </w:rPr>
  </w:style>
  <w:style w:type="character" w:customStyle="1" w:styleId="Char1">
    <w:name w:val="一级条标题 Char"/>
    <w:link w:val="aff4"/>
    <w:qFormat/>
    <w:locked/>
    <w:rPr>
      <w:rFonts w:ascii="黑体" w:eastAsia="黑体"/>
      <w:sz w:val="22"/>
    </w:rPr>
  </w:style>
  <w:style w:type="paragraph" w:customStyle="1" w:styleId="aff4">
    <w:name w:val="一级条标题"/>
    <w:next w:val="aff2"/>
    <w:link w:val="Char1"/>
    <w:qFormat/>
    <w:pPr>
      <w:spacing w:beforeLines="50" w:afterLines="50"/>
      <w:outlineLvl w:val="2"/>
    </w:pPr>
    <w:rPr>
      <w:rFonts w:ascii="黑体" w:eastAsia="黑体"/>
      <w:sz w:val="22"/>
    </w:rPr>
  </w:style>
  <w:style w:type="paragraph" w:customStyle="1" w:styleId="aff5">
    <w:name w:val="四级条标题"/>
    <w:basedOn w:val="aff6"/>
    <w:next w:val="aff2"/>
    <w:qFormat/>
    <w:pPr>
      <w:outlineLvl w:val="5"/>
    </w:pPr>
  </w:style>
  <w:style w:type="paragraph" w:customStyle="1" w:styleId="aff6">
    <w:name w:val="三级条标题"/>
    <w:basedOn w:val="aff7"/>
    <w:next w:val="aff2"/>
    <w:qFormat/>
    <w:pPr>
      <w:outlineLvl w:val="4"/>
    </w:pPr>
  </w:style>
  <w:style w:type="paragraph" w:customStyle="1" w:styleId="aff7">
    <w:name w:val="二级条标题"/>
    <w:basedOn w:val="aff4"/>
    <w:next w:val="aff2"/>
    <w:qFormat/>
    <w:pPr>
      <w:spacing w:before="50" w:after="50"/>
      <w:outlineLvl w:val="3"/>
    </w:pPr>
  </w:style>
  <w:style w:type="paragraph" w:customStyle="1" w:styleId="aff8">
    <w:name w:val="五级条标题"/>
    <w:basedOn w:val="aff5"/>
    <w:next w:val="aff2"/>
    <w:qFormat/>
    <w:pPr>
      <w:outlineLvl w:val="6"/>
    </w:pPr>
  </w:style>
  <w:style w:type="paragraph" w:customStyle="1" w:styleId="aff9">
    <w:name w:val="正文表标题"/>
    <w:next w:val="aff2"/>
    <w:qFormat/>
    <w:p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8">
    <w:name w:val="附录表标号"/>
    <w:basedOn w:val="aa"/>
    <w:next w:val="aff2"/>
    <w:qFormat/>
    <w:pPr>
      <w:numPr>
        <w:numId w:val="3"/>
      </w:numPr>
      <w:spacing w:line="14" w:lineRule="exact"/>
      <w:ind w:left="811" w:firstLineChars="0" w:hanging="448"/>
      <w:jc w:val="center"/>
      <w:outlineLvl w:val="0"/>
    </w:pPr>
    <w:rPr>
      <w:rFonts w:ascii="Times New Roman" w:eastAsia="宋体" w:hAnsi="Times New Roman" w:cs="Times New Roman"/>
      <w:color w:val="FFFFFF"/>
      <w:sz w:val="21"/>
      <w:szCs w:val="24"/>
    </w:rPr>
  </w:style>
  <w:style w:type="paragraph" w:customStyle="1" w:styleId="a9">
    <w:name w:val="附录表标题"/>
    <w:basedOn w:val="aa"/>
    <w:next w:val="aff2"/>
    <w:qFormat/>
    <w:pPr>
      <w:numPr>
        <w:ilvl w:val="1"/>
        <w:numId w:val="3"/>
      </w:numPr>
      <w:tabs>
        <w:tab w:val="left" w:pos="180"/>
      </w:tabs>
      <w:spacing w:beforeLines="50" w:afterLines="50" w:line="240" w:lineRule="auto"/>
      <w:ind w:firstLineChars="0" w:firstLine="0"/>
      <w:jc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图表脚注说明"/>
    <w:basedOn w:val="aa"/>
    <w:qFormat/>
    <w:pPr>
      <w:numPr>
        <w:numId w:val="4"/>
      </w:numPr>
      <w:spacing w:line="240" w:lineRule="auto"/>
      <w:ind w:firstLineChars="0" w:firstLine="0"/>
    </w:pPr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章标题 Char"/>
    <w:link w:val="a4"/>
    <w:qFormat/>
    <w:locked/>
    <w:rPr>
      <w:rFonts w:ascii="黑体" w:eastAsia="黑体"/>
      <w:sz w:val="21"/>
    </w:rPr>
  </w:style>
  <w:style w:type="character" w:customStyle="1" w:styleId="af6">
    <w:name w:val="批注框文本 字符"/>
    <w:basedOn w:val="ab"/>
    <w:link w:val="af5"/>
    <w:semiHidden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customStyle="1" w:styleId="a3">
    <w:name w:val="注×：（正文）"/>
    <w:qFormat/>
    <w:pPr>
      <w:numPr>
        <w:numId w:val="5"/>
      </w:numPr>
      <w:jc w:val="both"/>
    </w:pPr>
    <w:rPr>
      <w:rFonts w:ascii="宋体"/>
      <w:sz w:val="18"/>
      <w:szCs w:val="18"/>
    </w:rPr>
  </w:style>
  <w:style w:type="character" w:customStyle="1" w:styleId="23">
    <w:name w:val="标题 2 字符"/>
    <w:basedOn w:val="ab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basedOn w:val="ab"/>
    <w:link w:val="2"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CharCharCharChar">
    <w:name w:val="Char Char Char Char"/>
    <w:basedOn w:val="aa"/>
    <w:qFormat/>
    <w:pPr>
      <w:widowControl/>
      <w:spacing w:after="160" w:line="240" w:lineRule="exact"/>
      <w:ind w:firstLineChars="0" w:firstLine="0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2">
    <w:name w:val="Char"/>
    <w:basedOn w:val="aa"/>
    <w:qFormat/>
    <w:pPr>
      <w:widowControl/>
      <w:spacing w:after="160" w:line="240" w:lineRule="exact"/>
      <w:ind w:firstLineChars="0" w:firstLine="0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customStyle="1" w:styleId="22">
    <w:name w:val="正文文本缩进 2 字符"/>
    <w:basedOn w:val="ab"/>
    <w:link w:val="20"/>
    <w:qFormat/>
    <w:rPr>
      <w:b/>
      <w:kern w:val="2"/>
      <w:sz w:val="24"/>
    </w:rPr>
  </w:style>
  <w:style w:type="table" w:customStyle="1" w:styleId="11">
    <w:name w:val="网格型1"/>
    <w:basedOn w:val="ac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级无"/>
    <w:basedOn w:val="aff4"/>
    <w:qFormat/>
    <w:pPr>
      <w:spacing w:beforeLines="0" w:afterLines="0"/>
      <w:ind w:left="210"/>
    </w:pPr>
    <w:rPr>
      <w:rFonts w:ascii="宋体" w:eastAsia="宋体"/>
      <w:sz w:val="21"/>
      <w:szCs w:val="21"/>
    </w:rPr>
  </w:style>
  <w:style w:type="paragraph" w:customStyle="1" w:styleId="affb">
    <w:name w:val="示例"/>
    <w:next w:val="aa"/>
    <w:qFormat/>
    <w:pPr>
      <w:widowControl w:val="0"/>
      <w:tabs>
        <w:tab w:val="left" w:pos="839"/>
      </w:tabs>
      <w:ind w:left="839" w:hanging="419"/>
      <w:jc w:val="both"/>
    </w:pPr>
    <w:rPr>
      <w:rFonts w:ascii="宋体"/>
      <w:sz w:val="18"/>
      <w:szCs w:val="18"/>
    </w:rPr>
  </w:style>
  <w:style w:type="character" w:customStyle="1" w:styleId="af3">
    <w:name w:val="文档结构图 字符"/>
    <w:basedOn w:val="ab"/>
    <w:link w:val="af2"/>
    <w:semiHidden/>
    <w:qFormat/>
    <w:rPr>
      <w:kern w:val="2"/>
      <w:sz w:val="21"/>
      <w:szCs w:val="24"/>
      <w:shd w:val="clear" w:color="auto" w:fill="000080"/>
    </w:rPr>
  </w:style>
  <w:style w:type="paragraph" w:customStyle="1" w:styleId="affc">
    <w:name w:val="二级无"/>
    <w:basedOn w:val="aff7"/>
    <w:qFormat/>
    <w:pPr>
      <w:spacing w:beforeLines="0" w:afterLines="0"/>
    </w:pPr>
    <w:rPr>
      <w:rFonts w:ascii="宋体" w:eastAsia="宋体"/>
      <w:sz w:val="21"/>
      <w:szCs w:val="21"/>
    </w:rPr>
  </w:style>
  <w:style w:type="paragraph" w:customStyle="1" w:styleId="affd">
    <w:name w:val="三级无"/>
    <w:basedOn w:val="aa"/>
    <w:qFormat/>
    <w:pPr>
      <w:widowControl/>
      <w:spacing w:line="240" w:lineRule="auto"/>
      <w:ind w:firstLineChars="0" w:firstLine="0"/>
      <w:jc w:val="left"/>
      <w:outlineLvl w:val="4"/>
    </w:pPr>
    <w:rPr>
      <w:rFonts w:ascii="宋体" w:eastAsia="宋体" w:hAnsi="Times New Roman" w:cs="Times New Roman"/>
      <w:kern w:val="0"/>
      <w:sz w:val="21"/>
      <w:szCs w:val="21"/>
    </w:rPr>
  </w:style>
  <w:style w:type="paragraph" w:customStyle="1" w:styleId="CharCharCharCharCharCharCharCharChar">
    <w:name w:val="Char Char Char Char Char Char Char Char Char"/>
    <w:basedOn w:val="aa"/>
    <w:qFormat/>
    <w:pPr>
      <w:widowControl/>
      <w:spacing w:after="160" w:line="240" w:lineRule="exact"/>
      <w:ind w:firstLineChars="0" w:firstLine="0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affe">
    <w:name w:val="尾注文本 字符"/>
    <w:basedOn w:val="ab"/>
    <w:uiPriority w:val="99"/>
    <w:semiHidden/>
    <w:qFormat/>
    <w:rPr>
      <w:rFonts w:asciiTheme="minorHAnsi" w:eastAsia="仿宋" w:hAnsiTheme="minorHAnsi" w:cstheme="minorBidi"/>
      <w:kern w:val="2"/>
      <w:sz w:val="32"/>
      <w:szCs w:val="22"/>
    </w:rPr>
  </w:style>
  <w:style w:type="character" w:customStyle="1" w:styleId="1">
    <w:name w:val="尾注文本 字符1"/>
    <w:basedOn w:val="ab"/>
    <w:link w:val="af4"/>
    <w:qFormat/>
    <w:rPr>
      <w:kern w:val="2"/>
      <w:sz w:val="21"/>
      <w:szCs w:val="24"/>
    </w:rPr>
  </w:style>
  <w:style w:type="character" w:customStyle="1" w:styleId="afff">
    <w:name w:val="脚注文本 字符"/>
    <w:basedOn w:val="ab"/>
    <w:uiPriority w:val="99"/>
    <w:semiHidden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10">
    <w:name w:val="脚注文本 字符1"/>
    <w:basedOn w:val="ab"/>
    <w:link w:val="afb"/>
    <w:qFormat/>
    <w:rPr>
      <w:kern w:val="2"/>
      <w:sz w:val="18"/>
      <w:szCs w:val="18"/>
    </w:rPr>
  </w:style>
  <w:style w:type="table" w:customStyle="1" w:styleId="24">
    <w:name w:val="网格型2"/>
    <w:basedOn w:val="ac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列项——（一级）"/>
    <w:qFormat/>
    <w:pPr>
      <w:widowControl w:val="0"/>
      <w:numPr>
        <w:numId w:val="6"/>
      </w:numPr>
      <w:jc w:val="both"/>
    </w:pPr>
    <w:rPr>
      <w:rFonts w:ascii="宋体"/>
      <w:sz w:val="21"/>
    </w:rPr>
  </w:style>
  <w:style w:type="paragraph" w:customStyle="1" w:styleId="a6">
    <w:name w:val="列项●（二级）"/>
    <w:qFormat/>
    <w:pPr>
      <w:numPr>
        <w:ilvl w:val="1"/>
        <w:numId w:val="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7">
    <w:name w:val="列项◆（三级）"/>
    <w:basedOn w:val="aa"/>
    <w:qFormat/>
    <w:pPr>
      <w:numPr>
        <w:ilvl w:val="2"/>
        <w:numId w:val="6"/>
      </w:numPr>
      <w:spacing w:line="240" w:lineRule="auto"/>
      <w:ind w:firstLineChars="0" w:firstLine="0"/>
    </w:pPr>
    <w:rPr>
      <w:rFonts w:ascii="宋体" w:eastAsia="宋体" w:hAnsi="Times New Roman" w:cs="Times New Roman"/>
      <w:sz w:val="21"/>
      <w:szCs w:val="21"/>
    </w:rPr>
  </w:style>
  <w:style w:type="table" w:customStyle="1" w:styleId="3">
    <w:name w:val="网格型3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网格型4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a"/>
    <w:uiPriority w:val="1"/>
    <w:qFormat/>
    <w:pPr>
      <w:autoSpaceDE w:val="0"/>
      <w:autoSpaceDN w:val="0"/>
      <w:spacing w:before="21" w:line="240" w:lineRule="auto"/>
      <w:ind w:firstLineChars="0" w:firstLine="0"/>
      <w:jc w:val="center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6">
    <w:name w:val="网格型6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网格型9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网格型10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批注文字 字符"/>
    <w:basedOn w:val="ab"/>
    <w:link w:val="af"/>
    <w:qFormat/>
    <w:rPr>
      <w:rFonts w:asciiTheme="minorHAnsi" w:eastAsia="仿宋" w:hAnsiTheme="minorHAnsi" w:cstheme="minorBidi"/>
      <w:kern w:val="2"/>
      <w:sz w:val="32"/>
      <w:szCs w:val="22"/>
    </w:rPr>
  </w:style>
  <w:style w:type="character" w:customStyle="1" w:styleId="af0">
    <w:name w:val="批注主题 字符"/>
    <w:basedOn w:val="af1"/>
    <w:link w:val="ae"/>
    <w:semiHidden/>
    <w:qFormat/>
    <w:rPr>
      <w:rFonts w:asciiTheme="minorHAnsi" w:eastAsia="仿宋" w:hAnsiTheme="minorHAnsi" w:cstheme="minorBidi"/>
      <w:b/>
      <w:bCs/>
      <w:kern w:val="2"/>
      <w:sz w:val="32"/>
      <w:szCs w:val="22"/>
    </w:rPr>
  </w:style>
  <w:style w:type="table" w:customStyle="1" w:styleId="110">
    <w:name w:val="网格型11"/>
    <w:basedOn w:val="ac"/>
    <w:uiPriority w:val="59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"/>
    <w:basedOn w:val="ac"/>
    <w:uiPriority w:val="59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ther1">
    <w:name w:val="Other|1"/>
    <w:basedOn w:val="aa"/>
    <w:qFormat/>
    <w:pPr>
      <w:spacing w:after="80" w:line="336" w:lineRule="auto"/>
    </w:pPr>
    <w:rPr>
      <w:rFonts w:ascii="宋体" w:eastAsia="宋体" w:hAnsi="宋体" w:cs="宋体"/>
      <w:sz w:val="19"/>
      <w:szCs w:val="19"/>
    </w:rPr>
  </w:style>
  <w:style w:type="table" w:customStyle="1" w:styleId="220">
    <w:name w:val="网格型22"/>
    <w:basedOn w:val="ac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网格型12"/>
    <w:basedOn w:val="ac"/>
    <w:next w:val="aff1"/>
    <w:uiPriority w:val="59"/>
    <w:qFormat/>
    <w:rsid w:val="003D5550"/>
    <w:pPr>
      <w:numPr>
        <w:numId w:val="1"/>
      </w:numPr>
      <w:ind w:left="544" w:hanging="181"/>
    </w:pPr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网格型221"/>
    <w:basedOn w:val="ac"/>
    <w:qFormat/>
    <w:rsid w:val="00260371"/>
    <w:pPr>
      <w:spacing w:after="160" w:line="278" w:lineRule="auto"/>
    </w:pPr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style11"/>
    <w:basedOn w:val="ab"/>
    <w:autoRedefine/>
    <w:qFormat/>
    <w:rsid w:val="00F33B1A"/>
    <w:rPr>
      <w:rFonts w:ascii="仿宋_GB2312" w:eastAsia="仿宋_GB2312" w:cs="仿宋_GB2312"/>
      <w:color w:val="000000"/>
      <w:sz w:val="28"/>
      <w:szCs w:val="28"/>
    </w:rPr>
  </w:style>
  <w:style w:type="table" w:customStyle="1" w:styleId="111">
    <w:name w:val="网格型111"/>
    <w:basedOn w:val="ac"/>
    <w:uiPriority w:val="59"/>
    <w:qFormat/>
    <w:rsid w:val="00C958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c"/>
    <w:uiPriority w:val="59"/>
    <w:qFormat/>
    <w:rsid w:val="00752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6239C1-0DF7-41CC-91E7-DB855E452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738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herodavidgao</dc:creator>
  <cp:lastModifiedBy>冲 廖</cp:lastModifiedBy>
  <cp:revision>98</cp:revision>
  <cp:lastPrinted>2018-08-29T11:18:00Z</cp:lastPrinted>
  <dcterms:created xsi:type="dcterms:W3CDTF">2024-12-15T13:47:00Z</dcterms:created>
  <dcterms:modified xsi:type="dcterms:W3CDTF">2025-06-25T15:50:00Z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