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48DD9">
      <w:pPr>
        <w:overflowPunct w:val="0"/>
        <w:topLinePunct/>
        <w:spacing w:line="560" w:lineRule="exact"/>
        <w:jc w:val="center"/>
        <w:rPr>
          <w:rFonts w:hint="eastAsia" w:eastAsia="仿宋_GB2312"/>
          <w:color w:val="000000"/>
          <w:sz w:val="32"/>
          <w:szCs w:val="32"/>
        </w:rPr>
      </w:pPr>
      <w:bookmarkStart w:id="0" w:name="_GoBack"/>
      <w:r>
        <w:rPr>
          <w:rFonts w:hint="eastAsia" w:eastAsia="方正小标宋简体"/>
          <w:bCs/>
          <w:color w:val="000000"/>
          <w:sz w:val="44"/>
          <w:szCs w:val="44"/>
        </w:rPr>
        <w:t>团体标准《团餐食材供应链数智化服务规范》征求意见反馈表</w:t>
      </w:r>
    </w:p>
    <w:bookmarkEnd w:id="0"/>
    <w:p w14:paraId="57A524AE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 w14:paraId="34C3A4BE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专家姓名：</w:t>
      </w:r>
    </w:p>
    <w:p w14:paraId="4D732001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单位：           </w:t>
      </w:r>
    </w:p>
    <w:p w14:paraId="26D3C98C">
      <w:pPr>
        <w:overflowPunct w:val="0"/>
        <w:topLinePunct/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746"/>
        <w:gridCol w:w="2519"/>
        <w:gridCol w:w="1742"/>
        <w:gridCol w:w="2084"/>
      </w:tblGrid>
      <w:tr w14:paraId="492C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25E7D7C1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序号</w:t>
            </w:r>
          </w:p>
        </w:tc>
        <w:tc>
          <w:tcPr>
            <w:tcW w:w="951" w:type="pct"/>
          </w:tcPr>
          <w:p w14:paraId="4A4CBD10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章、条编号</w:t>
            </w:r>
          </w:p>
        </w:tc>
        <w:tc>
          <w:tcPr>
            <w:tcW w:w="1372" w:type="pct"/>
          </w:tcPr>
          <w:p w14:paraId="7CFDE042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原稿内容（概要）</w:t>
            </w:r>
          </w:p>
        </w:tc>
        <w:tc>
          <w:tcPr>
            <w:tcW w:w="949" w:type="pct"/>
          </w:tcPr>
          <w:p w14:paraId="32912ED3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修改意见</w:t>
            </w:r>
          </w:p>
        </w:tc>
        <w:tc>
          <w:tcPr>
            <w:tcW w:w="1135" w:type="pct"/>
          </w:tcPr>
          <w:p w14:paraId="06BE2F65">
            <w:pPr>
              <w:overflowPunct w:val="0"/>
              <w:topLinePunct/>
              <w:spacing w:line="560" w:lineRule="exact"/>
              <w:contextualSpacing/>
              <w:jc w:val="center"/>
              <w:textAlignment w:val="center"/>
              <w:rPr>
                <w:rFonts w:eastAsia="黑体"/>
                <w:b/>
                <w:color w:val="000000"/>
                <w:szCs w:val="28"/>
                <w:lang w:bidi="ar"/>
              </w:rPr>
            </w:pPr>
            <w:r>
              <w:rPr>
                <w:rFonts w:hint="eastAsia" w:eastAsia="黑体"/>
                <w:b/>
                <w:color w:val="000000"/>
                <w:szCs w:val="28"/>
                <w:lang w:bidi="ar"/>
              </w:rPr>
              <w:t>备注</w:t>
            </w:r>
          </w:p>
        </w:tc>
      </w:tr>
      <w:tr w14:paraId="77E5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0" w:type="pct"/>
            <w:vAlign w:val="center"/>
          </w:tcPr>
          <w:p w14:paraId="5AC90A7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DA4567E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4970DFE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4200AA9B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2E9DD44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3673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0" w:type="pct"/>
            <w:vAlign w:val="center"/>
          </w:tcPr>
          <w:p w14:paraId="3655677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056E4547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7264657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1096958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7BF30E2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3D56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90" w:type="pct"/>
            <w:vAlign w:val="center"/>
          </w:tcPr>
          <w:p w14:paraId="06687B4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714DCD8C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0D358A3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56FC4AE4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27D1F95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1F16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0" w:type="pct"/>
            <w:vAlign w:val="center"/>
          </w:tcPr>
          <w:p w14:paraId="4400E6E9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71A7576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3BD1E82F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7EC52903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6CC36567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3342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90" w:type="pct"/>
            <w:vAlign w:val="center"/>
          </w:tcPr>
          <w:p w14:paraId="2C81617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7A84143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3807D4CD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1F7B8215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603A2FA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44DF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pct"/>
            <w:vAlign w:val="center"/>
          </w:tcPr>
          <w:p w14:paraId="2A79146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0211106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63AE4C54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30B30C5C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5FEDE7B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7581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90" w:type="pct"/>
            <w:vAlign w:val="center"/>
          </w:tcPr>
          <w:p w14:paraId="5CC58DC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21DE303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63ED7F8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29426969">
            <w:pPr>
              <w:overflowPunct w:val="0"/>
              <w:topLinePunct/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73D2B549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0AB3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90" w:type="pct"/>
            <w:vAlign w:val="center"/>
          </w:tcPr>
          <w:p w14:paraId="0B71F93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2E71B2E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AEA1E0A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628F4DB5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2EA4FE0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14B3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0" w:type="pct"/>
            <w:vAlign w:val="center"/>
          </w:tcPr>
          <w:p w14:paraId="1BEE877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28D0A79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67BA3C3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6EA6286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776910B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4889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0" w:type="pct"/>
            <w:vAlign w:val="center"/>
          </w:tcPr>
          <w:p w14:paraId="3EDAACE7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627F14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25604F6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7AD383C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1F7437B3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060D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0" w:type="pct"/>
            <w:vAlign w:val="center"/>
          </w:tcPr>
          <w:p w14:paraId="620B5790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82B1AFB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8B7100F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01EFF97A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6E42719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0481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0" w:type="pct"/>
            <w:vAlign w:val="center"/>
          </w:tcPr>
          <w:p w14:paraId="56805CD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1576BA1D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06CEB6BE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4345401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52B8542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5F89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90" w:type="pct"/>
            <w:vAlign w:val="center"/>
          </w:tcPr>
          <w:p w14:paraId="65CC23EA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14:paraId="638AB0E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72" w:type="pct"/>
            <w:vAlign w:val="center"/>
          </w:tcPr>
          <w:p w14:paraId="5AB19982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14:paraId="6A5AF946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pct"/>
          </w:tcPr>
          <w:p w14:paraId="3F19E598">
            <w:pPr>
              <w:overflowPunct w:val="0"/>
              <w:topLinePunct/>
              <w:spacing w:line="560" w:lineRule="exact"/>
              <w:ind w:firstLine="640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14:paraId="1BBEAB85">
      <w:pPr>
        <w:overflowPunct w:val="0"/>
        <w:topLinePunct/>
        <w:spacing w:line="56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注：1.表格不够填写可加附页。2.若无意见也请反馈。</w:t>
      </w:r>
    </w:p>
    <w:p w14:paraId="2D9A404B">
      <w:pPr>
        <w:pStyle w:val="2"/>
        <w:rPr>
          <w:rFonts w:hint="eastAsia" w:eastAsia="仿宋_GB2312"/>
          <w:color w:val="000000"/>
          <w:sz w:val="32"/>
          <w:szCs w:val="32"/>
        </w:rPr>
      </w:pPr>
    </w:p>
    <w:p w14:paraId="58D45E1A">
      <w:pPr>
        <w:pStyle w:val="2"/>
        <w:ind w:firstLine="5760" w:firstLineChars="18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专家签字：</w:t>
      </w:r>
    </w:p>
    <w:p w14:paraId="7CC6C6B5">
      <w:pPr>
        <w:pStyle w:val="2"/>
        <w:ind w:firstLine="5760" w:firstLineChars="1800"/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9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DY1NDhhYTE3M2FiM2NiMmQ5NWZmNDBhYWZkMDQifQ=="/>
  </w:docVars>
  <w:rsids>
    <w:rsidRoot w:val="2F6A1974"/>
    <w:rsid w:val="00006190"/>
    <w:rsid w:val="00347B07"/>
    <w:rsid w:val="003623B7"/>
    <w:rsid w:val="00723F88"/>
    <w:rsid w:val="00815E31"/>
    <w:rsid w:val="00E14C9A"/>
    <w:rsid w:val="00E16D62"/>
    <w:rsid w:val="00F7681F"/>
    <w:rsid w:val="234B6EF7"/>
    <w:rsid w:val="2F6A1974"/>
    <w:rsid w:val="30C25836"/>
    <w:rsid w:val="4E1B6BD5"/>
    <w:rsid w:val="50B45EAB"/>
    <w:rsid w:val="5C3435DF"/>
    <w:rsid w:val="7DE34282"/>
    <w:rsid w:val="7E0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  <w:textAlignment w:val="baseline"/>
    </w:pPr>
    <w:rPr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文件_一级条标题"/>
    <w:basedOn w:val="9"/>
    <w:next w:val="7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9">
    <w:name w:val="标准文件_章标题"/>
    <w:next w:val="7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标准文件_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1</Lines>
  <Paragraphs>1</Paragraphs>
  <TotalTime>1</TotalTime>
  <ScaleCrop>false</ScaleCrop>
  <LinksUpToDate>false</LinksUpToDate>
  <CharactersWithSpaces>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2025-03-17T10:56:00Z</dcterms:created>
  <dc:creator>Apple</dc:creator>
  <cp:lastModifiedBy>本地帐户2020</cp:lastModifiedBy>
  <dcterms:modified xsi:type="dcterms:W3CDTF">2025-06-05T01:19:34Z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0467CC2437934EE6AC68F8D1E0200134_13</vt:lpwstr>
  </property>
  <property fmtid="{D5CDD505-2E9C-101B-9397-08002B2CF9AE}" pid="4" name="KSOTemplateDocerSaveRecord">
    <vt:lpwstr>eyJoZGlkIjoiNWQyNjcxOGVjZTRjNTJkYThhYmE0M2ZhMzRjMWZkOTQifQ==</vt:lpwstr>
  </property>
</Properties>
</file>