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fffffffffc"/>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7B7453" w:rsidRPr="00672BFD" w:rsidTr="00215ADD">
        <w:tc>
          <w:tcPr>
            <w:tcW w:w="509" w:type="dxa"/>
          </w:tcPr>
          <w:p w:rsidR="00672BFD" w:rsidRPr="00405884" w:rsidRDefault="00672BFD" w:rsidP="0024666E">
            <w:pPr>
              <w:pStyle w:val="afff9"/>
              <w:framePr w:wrap="notBeside" w:vAnchor="page" w:hAnchor="page" w:x="1372" w:y="568"/>
              <w:tabs>
                <w:tab w:val="clear" w:pos="4153"/>
                <w:tab w:val="clear" w:pos="8306"/>
              </w:tabs>
              <w:spacing w:line="240" w:lineRule="auto"/>
              <w:jc w:val="left"/>
              <w:rPr>
                <w:rFonts w:ascii="黑体" w:eastAsia="黑体" w:hAnsi="黑体"/>
                <w:sz w:val="21"/>
                <w:szCs w:val="21"/>
              </w:rPr>
            </w:pPr>
            <w:r w:rsidRPr="00405884">
              <w:rPr>
                <w:rFonts w:ascii="Times New Roman" w:eastAsia="黑体" w:hAnsi="Times New Roman"/>
                <w:sz w:val="21"/>
                <w:szCs w:val="21"/>
              </w:rPr>
              <w:t>ICS</w:t>
            </w:r>
            <w:r w:rsidRPr="00405884">
              <w:rPr>
                <w:rFonts w:ascii="黑体" w:eastAsia="黑体" w:hAnsi="黑体"/>
                <w:sz w:val="21"/>
                <w:szCs w:val="21"/>
              </w:rPr>
              <w:t xml:space="preserve"> </w:t>
            </w:r>
            <w:r w:rsidR="006A25E5">
              <w:rPr>
                <w:rFonts w:ascii="黑体" w:eastAsia="黑体" w:hAnsi="黑体"/>
                <w:sz w:val="21"/>
                <w:szCs w:val="21"/>
              </w:rPr>
              <w:t xml:space="preserve"> </w:t>
            </w:r>
          </w:p>
        </w:tc>
        <w:tc>
          <w:tcPr>
            <w:tcW w:w="8855" w:type="dxa"/>
          </w:tcPr>
          <w:p w:rsidR="00672BFD" w:rsidRPr="00672BFD" w:rsidRDefault="00672BFD" w:rsidP="00A13338">
            <w:pPr>
              <w:pStyle w:val="afff9"/>
              <w:framePr w:wrap="notBeside" w:vAnchor="page" w:hAnchor="page" w:x="1372" w:y="568"/>
              <w:tabs>
                <w:tab w:val="clear" w:pos="4153"/>
                <w:tab w:val="clear" w:pos="8306"/>
              </w:tabs>
              <w:spacing w:line="240" w:lineRule="auto"/>
              <w:jc w:val="both"/>
              <w:rPr>
                <w:rFonts w:ascii="黑体" w:eastAsia="黑体" w:hAnsi="黑体"/>
                <w:sz w:val="21"/>
                <w:szCs w:val="21"/>
              </w:rPr>
            </w:pPr>
            <w:r w:rsidRPr="00672BFD">
              <w:rPr>
                <w:rFonts w:ascii="黑体" w:eastAsia="黑体" w:hAnsi="黑体"/>
                <w:sz w:val="21"/>
                <w:szCs w:val="21"/>
              </w:rPr>
              <w:fldChar w:fldCharType="begin">
                <w:ffData>
                  <w:name w:val="ICS"/>
                  <w:enabled/>
                  <w:calcOnExit w:val="0"/>
                  <w:textInput>
                    <w:default w:val="点击此处添加ICS号"/>
                  </w:textInput>
                </w:ffData>
              </w:fldChar>
            </w:r>
            <w:bookmarkStart w:id="0" w:name="ICS"/>
            <w:r w:rsidRPr="00672BFD">
              <w:rPr>
                <w:rFonts w:ascii="黑体" w:eastAsia="黑体" w:hAnsi="黑体"/>
                <w:sz w:val="21"/>
                <w:szCs w:val="21"/>
              </w:rPr>
              <w:instrText xml:space="preserve"> FORMTEXT </w:instrText>
            </w:r>
            <w:r w:rsidR="00A13338" w:rsidRPr="00672BFD">
              <w:rPr>
                <w:rFonts w:ascii="黑体" w:eastAsia="黑体" w:hAnsi="黑体"/>
                <w:sz w:val="21"/>
                <w:szCs w:val="21"/>
              </w:rPr>
            </w:r>
            <w:r w:rsidRPr="00672BFD">
              <w:rPr>
                <w:rFonts w:ascii="黑体" w:eastAsia="黑体" w:hAnsi="黑体"/>
                <w:sz w:val="21"/>
                <w:szCs w:val="21"/>
              </w:rPr>
              <w:fldChar w:fldCharType="separate"/>
            </w:r>
            <w:r w:rsidR="00A13338">
              <w:rPr>
                <w:rFonts w:ascii="黑体" w:eastAsia="黑体" w:hAnsi="黑体"/>
                <w:sz w:val="21"/>
                <w:szCs w:val="21"/>
              </w:rPr>
              <w:t>点击此处添加ICS号</w:t>
            </w:r>
            <w:r w:rsidRPr="00672BFD">
              <w:rPr>
                <w:rFonts w:ascii="黑体" w:eastAsia="黑体" w:hAnsi="黑体"/>
                <w:sz w:val="21"/>
                <w:szCs w:val="21"/>
              </w:rPr>
              <w:fldChar w:fldCharType="end"/>
            </w:r>
            <w:bookmarkEnd w:id="0"/>
          </w:p>
        </w:tc>
      </w:tr>
      <w:tr w:rsidR="007B7453" w:rsidRPr="00672BFD" w:rsidTr="00215ADD">
        <w:tc>
          <w:tcPr>
            <w:tcW w:w="509" w:type="dxa"/>
          </w:tcPr>
          <w:p w:rsidR="00672BF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Times New Roman" w:eastAsia="黑体" w:hAnsi="Times New Roman"/>
                <w:sz w:val="21"/>
                <w:szCs w:val="21"/>
              </w:rPr>
              <w:t>CCS</w:t>
            </w:r>
            <w:r w:rsidR="0024666E">
              <w:rPr>
                <w:rFonts w:ascii="Times New Roman" w:eastAsia="黑体" w:hAnsi="Times New Roman"/>
                <w:sz w:val="21"/>
                <w:szCs w:val="21"/>
              </w:rPr>
              <w:t xml:space="preserve"> </w:t>
            </w:r>
            <w:r w:rsidRPr="00672BFD">
              <w:rPr>
                <w:rFonts w:ascii="黑体" w:eastAsia="黑体" w:hAnsi="黑体"/>
                <w:sz w:val="21"/>
                <w:szCs w:val="21"/>
              </w:rPr>
              <w:t xml:space="preserve"> </w:t>
            </w:r>
          </w:p>
        </w:tc>
        <w:tc>
          <w:tcPr>
            <w:tcW w:w="8855" w:type="dxa"/>
          </w:tcPr>
          <w:tbl>
            <w:tblPr>
              <w:tblStyle w:val="afffffffffc"/>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0F4050" w:rsidTr="008A173B">
              <w:trPr>
                <w:trHeight w:hRule="exact" w:val="1021"/>
              </w:trPr>
              <w:tc>
                <w:tcPr>
                  <w:tcW w:w="9242" w:type="dxa"/>
                  <w:vAlign w:val="center"/>
                </w:tcPr>
                <w:p w:rsidR="000F4050" w:rsidRDefault="007B6032" w:rsidP="00A13338">
                  <w:pPr>
                    <w:pStyle w:val="affff5"/>
                    <w:framePr w:w="0" w:hRule="auto" w:wrap="auto" w:hAnchor="text" w:xAlign="left" w:yAlign="inline" w:anchorLock="0"/>
                    <w:ind w:left="420" w:right="624"/>
                    <w:rPr>
                      <w:rFonts w:ascii="宋体" w:hAnsi="宋体"/>
                      <w:sz w:val="28"/>
                      <w:szCs w:val="28"/>
                    </w:rPr>
                  </w:pPr>
                  <w:r w:rsidRPr="00AA52A1">
                    <w:rPr>
                      <w:noProof/>
                    </w:rPr>
                    <w:drawing>
                      <wp:inline distT="0" distB="0" distL="0" distR="0" wp14:anchorId="56AB4B48" wp14:editId="0473E852">
                        <wp:extent cx="414720" cy="43056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000000部门项目\09标准化插件开发\程序源代码\StandardEditor_ShanDongKeXieYuan\团标首页面字母T.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4720" cy="430560"/>
                                </a:xfrm>
                                <a:prstGeom prst="rect">
                                  <a:avLst/>
                                </a:prstGeom>
                                <a:noFill/>
                                <a:ln>
                                  <a:noFill/>
                                </a:ln>
                              </pic:spPr>
                            </pic:pic>
                          </a:graphicData>
                        </a:graphic>
                      </wp:inline>
                    </w:drawing>
                  </w:r>
                  <w:r w:rsidRPr="00F72829">
                    <w:rPr>
                      <w:noProof/>
                    </w:rPr>
                    <w:drawing>
                      <wp:inline distT="0" distB="0" distL="0" distR="0" wp14:anchorId="6DA43920" wp14:editId="50306853">
                        <wp:extent cx="170935" cy="436596"/>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000000部门项目\09标准化插件开发\程序源代码\StandardEditor_ShanDongKeXieYuan\团标首页面字母T后面的反斜杠.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571" cy="522509"/>
                                </a:xfrm>
                                <a:prstGeom prst="rect">
                                  <a:avLst/>
                                </a:prstGeom>
                                <a:noFill/>
                                <a:ln>
                                  <a:noFill/>
                                </a:ln>
                              </pic:spPr>
                            </pic:pic>
                          </a:graphicData>
                        </a:graphic>
                      </wp:inline>
                    </w:drawing>
                  </w:r>
                  <w:r w:rsidR="000F4050" w:rsidRPr="001446C2">
                    <w:rPr>
                      <w:sz w:val="21"/>
                      <w:szCs w:val="21"/>
                    </w:rPr>
                    <w:t xml:space="preserve"> </w:t>
                  </w:r>
                  <w:r w:rsidR="009C3257">
                    <w:fldChar w:fldCharType="begin">
                      <w:ffData>
                        <w:name w:val="c1"/>
                        <w:enabled/>
                        <w:calcOnExit w:val="0"/>
                        <w:textInput>
                          <w:maxLength w:val="7"/>
                        </w:textInput>
                      </w:ffData>
                    </w:fldChar>
                  </w:r>
                  <w:bookmarkStart w:id="1" w:name="c1"/>
                  <w:r w:rsidR="009C3257">
                    <w:instrText xml:space="preserve"> FORMTEXT </w:instrText>
                  </w:r>
                  <w:r w:rsidR="009C3257">
                    <w:fldChar w:fldCharType="separate"/>
                  </w:r>
                  <w:r w:rsidR="008A77F7" w:rsidRPr="008A77F7">
                    <w:t>JA</w:t>
                  </w:r>
                  <w:r w:rsidR="008A77F7">
                    <w:t>LLNCP</w:t>
                  </w:r>
                  <w:r w:rsidR="009C3257">
                    <w:fldChar w:fldCharType="end"/>
                  </w:r>
                  <w:bookmarkEnd w:id="1"/>
                </w:p>
              </w:tc>
            </w:tr>
          </w:tbl>
          <w:p w:rsidR="00FB231D" w:rsidRPr="00672BFD" w:rsidRDefault="00672BFD" w:rsidP="00A13338">
            <w:pPr>
              <w:pStyle w:val="afff9"/>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黑体" w:eastAsia="黑体" w:hAnsi="黑体"/>
                <w:sz w:val="21"/>
                <w:szCs w:val="21"/>
              </w:rPr>
              <w:fldChar w:fldCharType="begin">
                <w:ffData>
                  <w:name w:val="CSDN"/>
                  <w:enabled/>
                  <w:calcOnExit w:val="0"/>
                  <w:textInput>
                    <w:default w:val="点击此处添加CCS号"/>
                  </w:textInput>
                </w:ffData>
              </w:fldChar>
            </w:r>
            <w:bookmarkStart w:id="2" w:name="CSDN"/>
            <w:r w:rsidRPr="00672BFD">
              <w:rPr>
                <w:rFonts w:ascii="黑体" w:eastAsia="黑体" w:hAnsi="黑体"/>
                <w:sz w:val="21"/>
                <w:szCs w:val="21"/>
              </w:rPr>
              <w:instrText xml:space="preserve"> FORMTEXT </w:instrText>
            </w:r>
            <w:r w:rsidR="00A13338" w:rsidRPr="00672BFD">
              <w:rPr>
                <w:rFonts w:ascii="黑体" w:eastAsia="黑体" w:hAnsi="黑体"/>
                <w:sz w:val="21"/>
                <w:szCs w:val="21"/>
              </w:rPr>
            </w:r>
            <w:r w:rsidRPr="00672BFD">
              <w:rPr>
                <w:rFonts w:ascii="黑体" w:eastAsia="黑体" w:hAnsi="黑体"/>
                <w:sz w:val="21"/>
                <w:szCs w:val="21"/>
              </w:rPr>
              <w:fldChar w:fldCharType="separate"/>
            </w:r>
            <w:r w:rsidR="00A13338">
              <w:rPr>
                <w:rFonts w:ascii="黑体" w:eastAsia="黑体" w:hAnsi="黑体"/>
                <w:sz w:val="21"/>
                <w:szCs w:val="21"/>
              </w:rPr>
              <w:t>点击此处添加CCS号</w:t>
            </w:r>
            <w:r w:rsidRPr="00672BFD">
              <w:rPr>
                <w:rFonts w:ascii="黑体" w:eastAsia="黑体" w:hAnsi="黑体"/>
                <w:sz w:val="21"/>
                <w:szCs w:val="21"/>
              </w:rPr>
              <w:fldChar w:fldCharType="end"/>
            </w:r>
            <w:bookmarkEnd w:id="2"/>
          </w:p>
        </w:tc>
      </w:tr>
    </w:tbl>
    <w:bookmarkStart w:id="3" w:name="_Hlk26473981"/>
    <w:p w:rsidR="0000040A" w:rsidRPr="007B7453" w:rsidRDefault="007B7453" w:rsidP="000107E0">
      <w:pPr>
        <w:pStyle w:val="affff6"/>
        <w:framePr w:w="9639" w:h="624" w:hRule="exact" w:hSpace="181" w:vSpace="181" w:wrap="around" w:hAnchor="page" w:x="1305" w:y="2269"/>
        <w:rPr>
          <w:rFonts w:ascii="黑体" w:eastAsia="黑体" w:hAnsi="黑体"/>
          <w:b w:val="0"/>
          <w:bCs w:val="0"/>
          <w:w w:val="100"/>
          <w:sz w:val="48"/>
          <w:szCs w:val="48"/>
        </w:rPr>
      </w:pPr>
      <w:r w:rsidRPr="001A4CF3">
        <w:rPr>
          <w:rFonts w:ascii="黑体" w:eastAsia="黑体"/>
          <w:b w:val="0"/>
          <w:w w:val="100"/>
          <w:sz w:val="48"/>
        </w:rPr>
        <w:fldChar w:fldCharType="begin">
          <w:ffData>
            <w:name w:val="c2"/>
            <w:enabled/>
            <w:calcOnExit w:val="0"/>
            <w:textInput/>
          </w:ffData>
        </w:fldChar>
      </w:r>
      <w:bookmarkStart w:id="4" w:name="c2"/>
      <w:r w:rsidRPr="001A4CF3">
        <w:rPr>
          <w:rFonts w:ascii="黑体" w:eastAsia="黑体"/>
          <w:b w:val="0"/>
          <w:w w:val="100"/>
          <w:sz w:val="48"/>
        </w:rPr>
        <w:instrText xml:space="preserve"> FORMTEXT </w:instrText>
      </w:r>
      <w:r w:rsidRPr="001A4CF3">
        <w:rPr>
          <w:rFonts w:ascii="黑体" w:eastAsia="黑体"/>
          <w:b w:val="0"/>
          <w:w w:val="100"/>
          <w:sz w:val="48"/>
        </w:rPr>
      </w:r>
      <w:r w:rsidRPr="001A4CF3">
        <w:rPr>
          <w:rFonts w:ascii="黑体" w:eastAsia="黑体"/>
          <w:b w:val="0"/>
          <w:w w:val="100"/>
          <w:sz w:val="48"/>
        </w:rPr>
        <w:fldChar w:fldCharType="separate"/>
      </w:r>
      <w:r w:rsidR="008A77F7" w:rsidRPr="008A77F7">
        <w:rPr>
          <w:rFonts w:ascii="黑体" w:eastAsia="黑体" w:hint="eastAsia"/>
          <w:b w:val="0"/>
          <w:w w:val="100"/>
          <w:sz w:val="48"/>
        </w:rPr>
        <w:t>吉安市绿色农产品促进会</w:t>
      </w:r>
      <w:r w:rsidRPr="001A4CF3">
        <w:rPr>
          <w:rFonts w:ascii="黑体" w:eastAsia="黑体"/>
          <w:b w:val="0"/>
          <w:w w:val="100"/>
          <w:sz w:val="48"/>
        </w:rPr>
        <w:fldChar w:fldCharType="end"/>
      </w:r>
      <w:bookmarkEnd w:id="4"/>
      <w:r w:rsidR="00AE2A69">
        <w:rPr>
          <w:rFonts w:ascii="黑体" w:eastAsia="黑体" w:hint="eastAsia"/>
          <w:b w:val="0"/>
          <w:w w:val="100"/>
          <w:sz w:val="48"/>
        </w:rPr>
        <w:t>团体</w:t>
      </w:r>
      <w:r>
        <w:rPr>
          <w:rFonts w:ascii="黑体" w:eastAsia="黑体" w:hAnsi="黑体" w:hint="eastAsia"/>
          <w:b w:val="0"/>
          <w:bCs w:val="0"/>
          <w:w w:val="100"/>
          <w:sz w:val="48"/>
          <w:szCs w:val="48"/>
        </w:rPr>
        <w:t>标准</w:t>
      </w:r>
    </w:p>
    <w:bookmarkEnd w:id="3"/>
    <w:p w:rsidR="00AA456B" w:rsidRPr="00A952D7" w:rsidRDefault="00AE2A69" w:rsidP="00A952D7">
      <w:pPr>
        <w:pStyle w:val="affffffffff3"/>
        <w:framePr w:wrap="auto"/>
      </w:pPr>
      <w:r>
        <w:t>T/</w:t>
      </w:r>
      <w:r w:rsidR="00EB31ED">
        <w:fldChar w:fldCharType="begin">
          <w:ffData>
            <w:name w:val="文字1"/>
            <w:enabled/>
            <w:calcOnExit w:val="0"/>
            <w:textInput>
              <w:default w:val="XXX"/>
            </w:textInput>
          </w:ffData>
        </w:fldChar>
      </w:r>
      <w:bookmarkStart w:id="5" w:name="文字1"/>
      <w:r w:rsidR="00EB31ED">
        <w:instrText xml:space="preserve"> FORMTEXT </w:instrText>
      </w:r>
      <w:r w:rsidR="00EB31ED">
        <w:fldChar w:fldCharType="separate"/>
      </w:r>
      <w:r w:rsidR="008A77F7">
        <w:t>JALNCP</w:t>
      </w:r>
      <w:r w:rsidR="00EB31ED">
        <w:fldChar w:fldCharType="end"/>
      </w:r>
      <w:bookmarkEnd w:id="5"/>
      <w:r w:rsidR="00634D9E">
        <w:t xml:space="preserve"> </w:t>
      </w:r>
      <w:r w:rsidR="00EB31ED">
        <w:fldChar w:fldCharType="begin">
          <w:ffData>
            <w:name w:val="NSTD_CODE_F"/>
            <w:enabled/>
            <w:calcOnExit w:val="0"/>
            <w:textInput>
              <w:default w:val="XXXX"/>
            </w:textInput>
          </w:ffData>
        </w:fldChar>
      </w:r>
      <w:bookmarkStart w:id="6" w:name="NSTD_CODE_F"/>
      <w:r w:rsidR="00EB31ED">
        <w:instrText xml:space="preserve"> FORMTEXT </w:instrText>
      </w:r>
      <w:r w:rsidR="00EB31ED">
        <w:fldChar w:fldCharType="separate"/>
      </w:r>
      <w:r w:rsidR="00A13338">
        <w:t>XXXX</w:t>
      </w:r>
      <w:r w:rsidR="00EB31ED">
        <w:fldChar w:fldCharType="end"/>
      </w:r>
      <w:bookmarkEnd w:id="6"/>
      <w:r w:rsidR="004644A6" w:rsidRPr="004644A6">
        <w:rPr>
          <w:rFonts w:hAnsi="黑体"/>
        </w:rPr>
        <w:t>—</w:t>
      </w:r>
      <w:r w:rsidR="00087A77">
        <w:fldChar w:fldCharType="begin">
          <w:ffData>
            <w:name w:val="NSTD_CODE_B"/>
            <w:enabled/>
            <w:calcOnExit w:val="0"/>
            <w:textInput>
              <w:default w:val="XXXX"/>
            </w:textInput>
          </w:ffData>
        </w:fldChar>
      </w:r>
      <w:bookmarkStart w:id="7" w:name="NSTD_CODE_B"/>
      <w:r w:rsidR="00087A77">
        <w:instrText xml:space="preserve"> FORMTEXT </w:instrText>
      </w:r>
      <w:r w:rsidR="00087A77">
        <w:fldChar w:fldCharType="separate"/>
      </w:r>
      <w:r w:rsidR="00A13338">
        <w:t>XXXX</w:t>
      </w:r>
      <w:r w:rsidR="00087A77">
        <w:fldChar w:fldCharType="end"/>
      </w:r>
      <w:bookmarkEnd w:id="7"/>
    </w:p>
    <w:p w:rsidR="00E846C8" w:rsidRPr="001E4882" w:rsidRDefault="00087A77" w:rsidP="00A952D7">
      <w:pPr>
        <w:pStyle w:val="affffffffff4"/>
        <w:framePr w:wrap="auto"/>
        <w:rPr>
          <w:rFonts w:hAnsi="黑体"/>
        </w:rPr>
      </w:pPr>
      <w:r w:rsidRPr="001E4882">
        <w:rPr>
          <w:rFonts w:hAnsi="黑体"/>
        </w:rPr>
        <w:fldChar w:fldCharType="begin">
          <w:ffData>
            <w:name w:val="OSTD_CODE"/>
            <w:enabled/>
            <w:calcOnExit w:val="0"/>
            <w:textInput/>
          </w:ffData>
        </w:fldChar>
      </w:r>
      <w:bookmarkStart w:id="8" w:name="OSTD_CODE"/>
      <w:r w:rsidRPr="001E4882">
        <w:rPr>
          <w:rFonts w:hAnsi="黑体"/>
        </w:rPr>
        <w:instrText xml:space="preserve"> FORMTEXT </w:instrText>
      </w:r>
      <w:r w:rsidRPr="001E4882">
        <w:rPr>
          <w:rFonts w:hAnsi="黑体"/>
        </w:rPr>
      </w:r>
      <w:r w:rsidRPr="001E4882">
        <w:rPr>
          <w:rFonts w:hAnsi="黑体"/>
        </w:rPr>
        <w:fldChar w:fldCharType="separate"/>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Pr="001E4882">
        <w:rPr>
          <w:rFonts w:hAnsi="黑体"/>
        </w:rPr>
        <w:fldChar w:fldCharType="end"/>
      </w:r>
      <w:bookmarkEnd w:id="8"/>
    </w:p>
    <w:p w:rsidR="008F70BD" w:rsidRPr="007B7453" w:rsidRDefault="007439EB" w:rsidP="007B7453">
      <w:pPr>
        <w:spacing w:line="240" w:lineRule="auto"/>
        <w:rPr>
          <w:rFonts w:ascii="黑体" w:eastAsia="黑体" w:hAnsi="黑体"/>
          <w:kern w:val="0"/>
          <w:sz w:val="10"/>
          <w:szCs w:val="10"/>
        </w:rPr>
      </w:pPr>
      <w:r w:rsidRPr="007B7453">
        <w:rPr>
          <w:rFonts w:ascii="黑体" w:eastAsia="黑体" w:hAnsi="黑体"/>
          <w:noProof/>
          <w:kern w:val="0"/>
          <w:sz w:val="10"/>
          <w:szCs w:val="10"/>
        </w:rPr>
        <mc:AlternateContent>
          <mc:Choice Requires="wps">
            <w:drawing>
              <wp:anchor distT="0" distB="0" distL="114300" distR="114300" simplePos="0" relativeHeight="251660288" behindDoc="0" locked="0" layoutInCell="1" allowOverlap="0" wp14:anchorId="6C1F20FA" wp14:editId="0140F516">
                <wp:simplePos x="0" y="0"/>
                <wp:positionH relativeFrom="page">
                  <wp:posOffset>900430</wp:posOffset>
                </wp:positionH>
                <wp:positionV relativeFrom="page">
                  <wp:posOffset>2700655</wp:posOffset>
                </wp:positionV>
                <wp:extent cx="612000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38CDFC" id="直接连接符 73"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" o:allowoverlap="f">
                <w10:wrap anchorx="page" anchory="page"/>
              </v:line>
            </w:pict>
          </mc:Fallback>
        </mc:AlternateContent>
      </w:r>
    </w:p>
    <w:p w:rsidR="006816A4" w:rsidRDefault="006816A4" w:rsidP="0036429C">
      <w:pPr>
        <w:pStyle w:val="affff6"/>
        <w:framePr w:w="9639" w:h="6976" w:hRule="exact" w:hSpace="0" w:vSpace="0" w:wrap="around" w:hAnchor="page" w:y="6408"/>
        <w:jc w:val="center"/>
        <w:rPr>
          <w:rFonts w:ascii="黑体" w:eastAsia="黑体" w:hAnsi="黑体"/>
          <w:b w:val="0"/>
          <w:bCs w:val="0"/>
          <w:w w:val="100"/>
        </w:rPr>
      </w:pPr>
    </w:p>
    <w:p w:rsidR="006816A4" w:rsidRDefault="00562308" w:rsidP="00463B77">
      <w:pPr>
        <w:pStyle w:val="affffffffff5"/>
        <w:framePr w:h="6974" w:hRule="exact" w:wrap="around"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sidR="008A71C9">
        <w:t>井冈山菜心</w:t>
      </w:r>
      <w:r>
        <w:fldChar w:fldCharType="end"/>
      </w:r>
      <w:bookmarkEnd w:id="9"/>
    </w:p>
    <w:p w:rsidR="00815419" w:rsidRPr="00815419" w:rsidRDefault="00815419" w:rsidP="00324EDD">
      <w:pPr>
        <w:framePr w:w="9639" w:h="6974" w:hRule="exact" w:wrap="around" w:vAnchor="page" w:hAnchor="page" w:x="1419" w:y="6408" w:anchorLock="1"/>
        <w:ind w:left="-1418"/>
      </w:pPr>
    </w:p>
    <w:p w:rsidR="00755402" w:rsidRPr="008B50C8" w:rsidRDefault="00F515EE" w:rsidP="00463B77">
      <w:pPr>
        <w:pStyle w:val="afffffff5"/>
        <w:framePr w:w="9639" w:h="6974" w:hRule="exact" w:wrap="around" w:vAnchor="page" w:hAnchor="page" w:x="1419" w:y="6408" w:anchorLock="1"/>
        <w:textAlignment w:val="bottom"/>
        <w:rPr>
          <w:rFonts w:eastAsia="黑体"/>
          <w:noProof/>
          <w:szCs w:val="28"/>
        </w:rPr>
      </w:pPr>
      <w:r>
        <w:rPr>
          <w:rFonts w:eastAsia="黑体"/>
          <w:noProof/>
          <w:szCs w:val="28"/>
        </w:rPr>
        <w:fldChar w:fldCharType="begin">
          <w:ffData>
            <w:name w:val="ESTD_NAME"/>
            <w:enabled/>
            <w:calcOnExit w:val="0"/>
            <w:textInput>
              <w:default w:val="点击此处添加标准名称的英文译名"/>
            </w:textInput>
          </w:ffData>
        </w:fldChar>
      </w:r>
      <w:bookmarkStart w:id="10" w:name="ESTD_NAME"/>
      <w:r>
        <w:rPr>
          <w:rFonts w:eastAsia="黑体"/>
          <w:noProof/>
          <w:szCs w:val="28"/>
        </w:rPr>
        <w:instrText xml:space="preserve"> FORMTEXT </w:instrText>
      </w:r>
      <w:r>
        <w:rPr>
          <w:rFonts w:eastAsia="黑体"/>
          <w:noProof/>
          <w:szCs w:val="28"/>
        </w:rPr>
      </w:r>
      <w:r>
        <w:rPr>
          <w:rFonts w:eastAsia="黑体"/>
          <w:noProof/>
          <w:szCs w:val="28"/>
        </w:rPr>
        <w:fldChar w:fldCharType="separate"/>
      </w:r>
      <w:r w:rsidR="008A77F7" w:rsidRPr="008A77F7">
        <w:rPr>
          <w:rFonts w:eastAsia="黑体"/>
          <w:noProof/>
          <w:szCs w:val="28"/>
        </w:rPr>
        <w:t xml:space="preserve">Jinggangshan </w:t>
      </w:r>
      <w:r w:rsidR="008A71C9" w:rsidRPr="008A71C9">
        <w:rPr>
          <w:rFonts w:eastAsia="黑体"/>
          <w:noProof/>
          <w:szCs w:val="28"/>
        </w:rPr>
        <w:t xml:space="preserve">Flowering Chinese </w:t>
      </w:r>
      <w:r w:rsidR="008A71C9">
        <w:rPr>
          <w:rFonts w:eastAsia="黑体"/>
          <w:noProof/>
          <w:szCs w:val="28"/>
        </w:rPr>
        <w:t>c</w:t>
      </w:r>
      <w:r w:rsidR="008A71C9" w:rsidRPr="008A71C9">
        <w:rPr>
          <w:rFonts w:eastAsia="黑体"/>
          <w:noProof/>
          <w:szCs w:val="28"/>
        </w:rPr>
        <w:t xml:space="preserve">abbage </w:t>
      </w:r>
      <w:r>
        <w:rPr>
          <w:rFonts w:eastAsia="黑体"/>
          <w:noProof/>
          <w:szCs w:val="28"/>
        </w:rPr>
        <w:fldChar w:fldCharType="end"/>
      </w:r>
      <w:bookmarkEnd w:id="10"/>
    </w:p>
    <w:p w:rsidR="00815419" w:rsidRPr="00324EDD" w:rsidRDefault="00815419" w:rsidP="00324EDD">
      <w:pPr>
        <w:framePr w:w="9639" w:h="6974" w:hRule="exact" w:wrap="around" w:vAnchor="page" w:hAnchor="page" w:x="1419" w:y="6408" w:anchorLock="1"/>
        <w:spacing w:line="760" w:lineRule="exact"/>
        <w:ind w:left="-1418"/>
      </w:pPr>
    </w:p>
    <w:p w:rsidR="00B87131" w:rsidRPr="008B50C8" w:rsidRDefault="00B87131" w:rsidP="00463B77">
      <w:pPr>
        <w:pStyle w:val="afffffff5"/>
        <w:framePr w:w="9639" w:h="6974" w:hRule="exact" w:wrap="around" w:vAnchor="page" w:hAnchor="page" w:x="1419" w:y="6408" w:anchorLock="1"/>
        <w:textAlignment w:val="bottom"/>
        <w:rPr>
          <w:rFonts w:eastAsia="黑体"/>
          <w:noProof/>
          <w:szCs w:val="28"/>
        </w:rPr>
      </w:pPr>
    </w:p>
    <w:p w:rsidR="00CA7AFD" w:rsidRPr="00AC4D95" w:rsidRDefault="00A32D73" w:rsidP="00463B77">
      <w:pPr>
        <w:pStyle w:val="afffffff5"/>
        <w:framePr w:w="9639" w:h="6974" w:hRule="exact" w:wrap="around" w:vAnchor="page" w:hAnchor="page" w:x="1419" w:y="6408" w:anchorLock="1"/>
        <w:spacing w:before="440" w:after="160"/>
        <w:textAlignment w:val="bottom"/>
        <w:rPr>
          <w:noProof/>
          <w:sz w:val="24"/>
          <w:szCs w:val="28"/>
        </w:rPr>
      </w:pPr>
      <w:r>
        <w:rPr>
          <w:noProof/>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noProof/>
          <w:sz w:val="24"/>
          <w:szCs w:val="28"/>
        </w:rPr>
        <w:instrText xml:space="preserve"> FORMDROPDOWN </w:instrText>
      </w:r>
      <w:r w:rsidR="008A71C9">
        <w:rPr>
          <w:noProof/>
          <w:sz w:val="24"/>
          <w:szCs w:val="28"/>
        </w:rPr>
      </w:r>
      <w:r w:rsidR="005E3608">
        <w:rPr>
          <w:noProof/>
          <w:sz w:val="24"/>
          <w:szCs w:val="28"/>
        </w:rPr>
        <w:fldChar w:fldCharType="separate"/>
      </w:r>
      <w:r>
        <w:rPr>
          <w:noProof/>
          <w:sz w:val="24"/>
          <w:szCs w:val="28"/>
        </w:rPr>
        <w:fldChar w:fldCharType="end"/>
      </w:r>
      <w:bookmarkEnd w:id="11"/>
    </w:p>
    <w:p w:rsidR="0036429C" w:rsidRDefault="00B378E5" w:rsidP="00463B77">
      <w:pPr>
        <w:pStyle w:val="afffffff5"/>
        <w:framePr w:w="9639" w:h="6974" w:hRule="exact" w:wrap="around" w:vAnchor="page" w:hAnchor="page" w:x="1419" w:y="6408" w:anchorLock="1"/>
        <w:spacing w:before="180" w:line="240" w:lineRule="atLeast"/>
        <w:textAlignment w:val="bottom"/>
        <w:rPr>
          <w:noProof/>
          <w:sz w:val="21"/>
          <w:szCs w:val="28"/>
        </w:rPr>
      </w:pPr>
      <w:r>
        <w:rPr>
          <w:noProof/>
          <w:sz w:val="21"/>
          <w:szCs w:val="28"/>
        </w:rPr>
        <w:fldChar w:fldCharType="begin">
          <w:ffData>
            <w:name w:val="CMPLSH_DATE"/>
            <w:enabled/>
            <w:calcOnExit w:val="0"/>
            <w:textInput/>
          </w:ffData>
        </w:fldChar>
      </w:r>
      <w:bookmarkStart w:id="12" w:name="CMPLSH_DATE"/>
      <w:r>
        <w:rPr>
          <w:noProof/>
          <w:sz w:val="21"/>
          <w:szCs w:val="28"/>
        </w:rPr>
        <w:instrText xml:space="preserve"> FORMTEXT </w:instrText>
      </w:r>
      <w:r w:rsidR="008A71C9">
        <w:rPr>
          <w:noProof/>
          <w:sz w:val="21"/>
          <w:szCs w:val="28"/>
        </w:rPr>
      </w:r>
      <w:r>
        <w:rPr>
          <w:noProof/>
          <w:sz w:val="21"/>
          <w:szCs w:val="28"/>
        </w:rPr>
        <w:fldChar w:fldCharType="separate"/>
      </w:r>
      <w:r w:rsidR="008A71C9">
        <w:rPr>
          <w:noProof/>
          <w:sz w:val="21"/>
          <w:szCs w:val="28"/>
        </w:rPr>
        <w:t> </w:t>
      </w:r>
      <w:r w:rsidR="008A71C9">
        <w:rPr>
          <w:noProof/>
          <w:sz w:val="21"/>
          <w:szCs w:val="28"/>
        </w:rPr>
        <w:t> </w:t>
      </w:r>
      <w:r w:rsidR="008A71C9">
        <w:rPr>
          <w:noProof/>
          <w:sz w:val="21"/>
          <w:szCs w:val="28"/>
        </w:rPr>
        <w:t> </w:t>
      </w:r>
      <w:r w:rsidR="008A71C9">
        <w:rPr>
          <w:noProof/>
          <w:sz w:val="21"/>
          <w:szCs w:val="28"/>
        </w:rPr>
        <w:t> </w:t>
      </w:r>
      <w:r w:rsidR="008A71C9">
        <w:rPr>
          <w:noProof/>
          <w:sz w:val="21"/>
          <w:szCs w:val="28"/>
        </w:rPr>
        <w:t> </w:t>
      </w:r>
      <w:r>
        <w:rPr>
          <w:noProof/>
          <w:sz w:val="21"/>
          <w:szCs w:val="28"/>
        </w:rPr>
        <w:fldChar w:fldCharType="end"/>
      </w:r>
      <w:bookmarkEnd w:id="12"/>
    </w:p>
    <w:p w:rsidR="00DE703F" w:rsidRPr="00A6537A" w:rsidRDefault="008620FC" w:rsidP="00463B77">
      <w:pPr>
        <w:pStyle w:val="afffffff5"/>
        <w:framePr w:w="9639" w:h="6974" w:hRule="exact" w:wrap="around" w:vAnchor="page" w:hAnchor="page" w:x="1419" w:y="6408" w:anchorLock="1"/>
        <w:spacing w:beforeLines="300" w:before="720" w:afterLines="30" w:after="72" w:line="240" w:lineRule="auto"/>
        <w:textAlignment w:val="bottom"/>
        <w:rPr>
          <w:b/>
          <w:noProof/>
          <w:sz w:val="21"/>
          <w:szCs w:val="28"/>
        </w:rPr>
      </w:pPr>
      <w:r w:rsidRPr="00A6537A">
        <w:rPr>
          <w:b/>
          <w:noProof/>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sidRPr="00A6537A">
        <w:rPr>
          <w:b/>
          <w:noProof/>
          <w:sz w:val="21"/>
          <w:szCs w:val="28"/>
        </w:rPr>
        <w:instrText xml:space="preserve"> FORMDROPDOWN </w:instrText>
      </w:r>
      <w:r w:rsidR="008A71C9" w:rsidRPr="00A6537A">
        <w:rPr>
          <w:b/>
          <w:noProof/>
          <w:sz w:val="21"/>
          <w:szCs w:val="28"/>
        </w:rPr>
      </w:r>
      <w:r w:rsidR="005E3608">
        <w:rPr>
          <w:b/>
          <w:noProof/>
          <w:sz w:val="21"/>
          <w:szCs w:val="28"/>
        </w:rPr>
        <w:fldChar w:fldCharType="separate"/>
      </w:r>
      <w:r w:rsidRPr="00A6537A">
        <w:rPr>
          <w:b/>
          <w:noProof/>
          <w:sz w:val="21"/>
          <w:szCs w:val="28"/>
        </w:rPr>
        <w:fldChar w:fldCharType="end"/>
      </w:r>
      <w:bookmarkEnd w:id="13"/>
    </w:p>
    <w:p w:rsidR="00CD50A1" w:rsidRDefault="00087A77" w:rsidP="00EE7869">
      <w:pPr>
        <w:pStyle w:val="affffffffff1"/>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r>
      <w:r>
        <w:rPr>
          <w:rFonts w:ascii="黑体"/>
        </w:rPr>
        <w:fldChar w:fldCharType="separate"/>
      </w:r>
      <w:r w:rsidR="008A77F7">
        <w:rPr>
          <w:rFonts w:ascii="黑体"/>
        </w:rPr>
        <w:t>2024</w:t>
      </w:r>
      <w:r>
        <w:rPr>
          <w:rFonts w:ascii="黑体"/>
        </w:rPr>
        <w:fldChar w:fldCharType="end"/>
      </w:r>
      <w:bookmarkEnd w:id="14"/>
      <w:r w:rsidR="00CD50A1">
        <w:t xml:space="preserve"> </w:t>
      </w:r>
      <w:r w:rsidR="00CD50A1" w:rsidRPr="00BB6C98">
        <w:rPr>
          <w:rFonts w:ascii="黑体"/>
        </w:rPr>
        <w:t>-</w:t>
      </w:r>
      <w:r w:rsidR="00CD50A1">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r>
      <w:r>
        <w:rPr>
          <w:rFonts w:ascii="黑体"/>
        </w:rPr>
        <w:fldChar w:fldCharType="separate"/>
      </w:r>
      <w:r w:rsidR="008A77F7">
        <w:rPr>
          <w:rFonts w:ascii="黑体"/>
        </w:rPr>
        <w:t>11</w:t>
      </w:r>
      <w:r>
        <w:rPr>
          <w:rFonts w:ascii="黑体"/>
        </w:rPr>
        <w:fldChar w:fldCharType="end"/>
      </w:r>
      <w:bookmarkEnd w:id="15"/>
      <w:r w:rsidR="00CD50A1">
        <w:t xml:space="preserve"> </w:t>
      </w:r>
      <w:r w:rsidR="00CD50A1" w:rsidRPr="00BB6C98">
        <w:rPr>
          <w:rFonts w:ascii="黑体"/>
        </w:rPr>
        <w:t>-</w:t>
      </w:r>
      <w:r w:rsidR="00CD50A1">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r>
      <w:r>
        <w:rPr>
          <w:rFonts w:ascii="黑体"/>
        </w:rPr>
        <w:fldChar w:fldCharType="separate"/>
      </w:r>
      <w:r w:rsidR="008A77F7">
        <w:rPr>
          <w:rFonts w:ascii="黑体"/>
        </w:rPr>
        <w:t>XX</w:t>
      </w:r>
      <w:r>
        <w:rPr>
          <w:rFonts w:ascii="黑体"/>
        </w:rPr>
        <w:fldChar w:fldCharType="end"/>
      </w:r>
      <w:bookmarkEnd w:id="16"/>
      <w:r w:rsidR="00CD50A1">
        <w:rPr>
          <w:rFonts w:hint="eastAsia"/>
        </w:rPr>
        <w:t>发布</w:t>
      </w:r>
    </w:p>
    <w:p w:rsidR="00CD50A1" w:rsidRDefault="00087A77" w:rsidP="00EE7869">
      <w:pPr>
        <w:pStyle w:val="affffffffff2"/>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r>
      <w:r>
        <w:rPr>
          <w:rFonts w:ascii="黑体"/>
        </w:rPr>
        <w:fldChar w:fldCharType="separate"/>
      </w:r>
      <w:r w:rsidR="008A77F7">
        <w:rPr>
          <w:rFonts w:ascii="黑体"/>
        </w:rPr>
        <w:t>2024</w:t>
      </w:r>
      <w:r>
        <w:rPr>
          <w:rFonts w:ascii="黑体"/>
        </w:rPr>
        <w:fldChar w:fldCharType="end"/>
      </w:r>
      <w:bookmarkEnd w:id="17"/>
      <w:r w:rsidR="00CD50A1">
        <w:t xml:space="preserve"> </w:t>
      </w:r>
      <w:r w:rsidR="00CD50A1" w:rsidRPr="00BB6C98">
        <w:rPr>
          <w:rFonts w:ascii="黑体"/>
        </w:rPr>
        <w:t>-</w:t>
      </w:r>
      <w:r w:rsidR="00CD50A1">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r>
      <w:r>
        <w:rPr>
          <w:rFonts w:ascii="黑体"/>
        </w:rPr>
        <w:fldChar w:fldCharType="separate"/>
      </w:r>
      <w:r w:rsidR="008A77F7">
        <w:rPr>
          <w:rFonts w:ascii="黑体"/>
        </w:rPr>
        <w:t>11</w:t>
      </w:r>
      <w:r>
        <w:rPr>
          <w:rFonts w:ascii="黑体"/>
        </w:rPr>
        <w:fldChar w:fldCharType="end"/>
      </w:r>
      <w:bookmarkEnd w:id="18"/>
      <w:r w:rsidR="00CD50A1">
        <w:t xml:space="preserve"> </w:t>
      </w:r>
      <w:r w:rsidR="00CD50A1" w:rsidRPr="00BB6C98">
        <w:rPr>
          <w:rFonts w:ascii="黑体"/>
        </w:rPr>
        <w:t>-</w:t>
      </w:r>
      <w:r w:rsidR="00CD50A1">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9"/>
      <w:r w:rsidR="00CD50A1">
        <w:rPr>
          <w:rFonts w:hint="eastAsia"/>
        </w:rPr>
        <w:t>实施</w:t>
      </w:r>
    </w:p>
    <w:p w:rsidR="007B7453" w:rsidRPr="004C7E8B" w:rsidRDefault="007B7453" w:rsidP="004C25A2">
      <w:pPr>
        <w:pStyle w:val="affffffff5"/>
        <w:framePr w:h="584" w:hRule="exact" w:hSpace="181" w:vSpace="181" w:wrap="around" w:y="14800"/>
        <w:rPr>
          <w:rFonts w:hAnsi="黑体"/>
        </w:rPr>
      </w:pPr>
      <w:r w:rsidRPr="004C7E8B">
        <w:rPr>
          <w:rFonts w:hAnsi="黑体"/>
          <w:w w:val="100"/>
          <w:sz w:val="28"/>
        </w:rPr>
        <w:fldChar w:fldCharType="begin">
          <w:ffData>
            <w:name w:val="fm"/>
            <w:enabled/>
            <w:calcOnExit w:val="0"/>
            <w:textInput/>
          </w:ffData>
        </w:fldChar>
      </w:r>
      <w:bookmarkStart w:id="20" w:name="fm"/>
      <w:r w:rsidRPr="004C7E8B">
        <w:rPr>
          <w:rFonts w:hAnsi="黑体"/>
          <w:w w:val="100"/>
          <w:sz w:val="28"/>
        </w:rPr>
        <w:instrText xml:space="preserve"> FORMTEXT </w:instrText>
      </w:r>
      <w:r w:rsidRPr="004C7E8B">
        <w:rPr>
          <w:rFonts w:hAnsi="黑体"/>
          <w:w w:val="100"/>
          <w:sz w:val="28"/>
        </w:rPr>
      </w:r>
      <w:r w:rsidRPr="004C7E8B">
        <w:rPr>
          <w:rFonts w:hAnsi="黑体"/>
          <w:w w:val="100"/>
          <w:sz w:val="28"/>
        </w:rPr>
        <w:fldChar w:fldCharType="separate"/>
      </w:r>
      <w:r w:rsidR="008A77F7">
        <w:rPr>
          <w:rFonts w:hAnsi="黑体" w:hint="eastAsia"/>
          <w:w w:val="100"/>
          <w:sz w:val="28"/>
        </w:rPr>
        <w:t>吉安市绿色</w:t>
      </w:r>
      <w:r w:rsidR="008A77F7">
        <w:rPr>
          <w:rFonts w:hAnsi="黑体"/>
          <w:w w:val="100"/>
          <w:sz w:val="28"/>
        </w:rPr>
        <w:t>农产品促进会</w:t>
      </w:r>
      <w:r w:rsidRPr="004C7E8B">
        <w:rPr>
          <w:rFonts w:hAnsi="黑体"/>
          <w:w w:val="100"/>
          <w:sz w:val="28"/>
        </w:rPr>
        <w:fldChar w:fldCharType="end"/>
      </w:r>
      <w:bookmarkEnd w:id="20"/>
      <w:r w:rsidR="00196EF5" w:rsidRPr="004C7E8B">
        <w:rPr>
          <w:rFonts w:ascii="Times New Roman"/>
          <w:w w:val="100"/>
          <w:sz w:val="28"/>
        </w:rPr>
        <w:t> </w:t>
      </w:r>
      <w:r w:rsidR="00196EF5" w:rsidRPr="004C7E8B">
        <w:rPr>
          <w:rFonts w:ascii="Times New Roman"/>
          <w:w w:val="100"/>
          <w:sz w:val="28"/>
        </w:rPr>
        <w:t> </w:t>
      </w:r>
      <w:r w:rsidRPr="004C7E8B">
        <w:rPr>
          <w:rStyle w:val="afffffffffffa"/>
          <w:rFonts w:hAnsi="黑体" w:hint="eastAsia"/>
          <w:position w:val="0"/>
        </w:rPr>
        <w:t>发</w:t>
      </w:r>
      <w:r w:rsidRPr="004C7E8B">
        <w:rPr>
          <w:rStyle w:val="afffffffffffa"/>
          <w:rFonts w:hAnsi="黑体" w:hint="eastAsia"/>
          <w:spacing w:val="0"/>
          <w:position w:val="0"/>
        </w:rPr>
        <w:t>布</w:t>
      </w:r>
    </w:p>
    <w:p w:rsidR="00A02BAE" w:rsidRPr="00CD50A1" w:rsidRDefault="006A37B9" w:rsidP="00A02BAE">
      <w:pPr>
        <w:rPr>
          <w:rFonts w:ascii="宋体" w:hAnsi="宋体"/>
          <w:sz w:val="28"/>
          <w:szCs w:val="28"/>
        </w:rPr>
        <w:sectPr w:rsidR="00A02BAE" w:rsidRPr="00CD50A1" w:rsidSect="009908A3">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3360" behindDoc="0" locked="1" layoutInCell="1" allowOverlap="1" wp14:anchorId="3406ED96" wp14:editId="08D56DDC">
                <wp:simplePos x="0" y="0"/>
                <wp:positionH relativeFrom="page">
                  <wp:posOffset>899795</wp:posOffset>
                </wp:positionH>
                <wp:positionV relativeFrom="page">
                  <wp:posOffset>9253220</wp:posOffset>
                </wp:positionV>
                <wp:extent cx="612000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67DE53" id="直接连接符 5"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">
                <w10:wrap anchorx="page" anchory="page"/>
                <w10:anchorlock/>
              </v:line>
            </w:pict>
          </mc:Fallback>
        </mc:AlternateContent>
      </w:r>
    </w:p>
    <w:p w:rsidR="008A77F7" w:rsidRDefault="008A77F7" w:rsidP="008A77F7">
      <w:pPr>
        <w:pStyle w:val="a6"/>
        <w:spacing w:before="900" w:after="360"/>
      </w:pPr>
      <w:bookmarkStart w:id="21" w:name="_Toc181794591"/>
      <w:bookmarkStart w:id="22" w:name="BookMark2"/>
      <w:r w:rsidRPr="008A77F7">
        <w:rPr>
          <w:spacing w:val="320"/>
        </w:rPr>
        <w:lastRenderedPageBreak/>
        <w:t>前</w:t>
      </w:r>
      <w:r>
        <w:t>言</w:t>
      </w:r>
      <w:bookmarkEnd w:id="21"/>
    </w:p>
    <w:p w:rsidR="008A77F7" w:rsidRDefault="008A77F7" w:rsidP="008A77F7">
      <w:pPr>
        <w:pStyle w:val="affffb"/>
        <w:ind w:firstLine="420"/>
      </w:pPr>
      <w:r>
        <w:rPr>
          <w:rFonts w:hint="eastAsia"/>
        </w:rPr>
        <w:t>本文件按照GB/T 1.1—2020《标准化工作导则  第1部分：标准化文件的结构和起草规则》的规定起草。</w:t>
      </w:r>
    </w:p>
    <w:p w:rsidR="008A77F7" w:rsidRDefault="008A77F7" w:rsidP="008A77F7">
      <w:pPr>
        <w:pStyle w:val="affffb"/>
        <w:ind w:firstLine="420"/>
        <w:rPr>
          <w:szCs w:val="21"/>
        </w:rPr>
      </w:pPr>
      <w:r>
        <w:rPr>
          <w:rFonts w:hAnsi="宋体" w:hint="eastAsia"/>
        </w:rPr>
        <w:t>请注意本文件的某些内容可能涉及专利。本文件的发布机构不承担识别专利的责任。</w:t>
      </w:r>
    </w:p>
    <w:p w:rsidR="008A77F7" w:rsidRDefault="008A77F7" w:rsidP="008A77F7">
      <w:pPr>
        <w:pStyle w:val="affffb"/>
        <w:ind w:firstLine="420"/>
      </w:pPr>
      <w:r>
        <w:rPr>
          <w:rFonts w:hAnsi="宋体" w:hint="eastAsia"/>
        </w:rPr>
        <w:t>本文件由吉安市绿色农产品促进会提出并归口。</w:t>
      </w:r>
    </w:p>
    <w:p w:rsidR="008A77F7" w:rsidRDefault="008A77F7" w:rsidP="008A77F7">
      <w:pPr>
        <w:pStyle w:val="affffb"/>
        <w:ind w:firstLine="420"/>
      </w:pPr>
      <w:r>
        <w:rPr>
          <w:rFonts w:hAnsi="宋体" w:hint="eastAsia"/>
        </w:rPr>
        <w:t>本文件起草单位：</w:t>
      </w:r>
    </w:p>
    <w:p w:rsidR="008A77F7" w:rsidRDefault="008A77F7" w:rsidP="008A77F7">
      <w:pPr>
        <w:pStyle w:val="affffb"/>
        <w:ind w:firstLine="420"/>
      </w:pPr>
      <w:r>
        <w:rPr>
          <w:rFonts w:hAnsi="宋体" w:hint="eastAsia"/>
        </w:rPr>
        <w:t>本文件主要起草人：</w:t>
      </w:r>
    </w:p>
    <w:p w:rsidR="008A77F7" w:rsidRPr="008A77F7" w:rsidRDefault="008A77F7" w:rsidP="008A77F7">
      <w:pPr>
        <w:pStyle w:val="affffb"/>
        <w:ind w:firstLineChars="0" w:firstLine="0"/>
        <w:sectPr w:rsidR="008A77F7" w:rsidRPr="008A77F7" w:rsidSect="008A71C9">
          <w:headerReference w:type="even" r:id="rId16"/>
          <w:headerReference w:type="default" r:id="rId17"/>
          <w:footerReference w:type="default" r:id="rId18"/>
          <w:pgSz w:w="11906" w:h="16838" w:code="9"/>
          <w:pgMar w:top="1928" w:right="1134" w:bottom="1134" w:left="1134" w:header="1418" w:footer="1134" w:gutter="284"/>
          <w:pgNumType w:fmt="upperRoman" w:start="1"/>
          <w:cols w:space="425"/>
          <w:formProt w:val="0"/>
          <w:docGrid w:linePitch="312"/>
        </w:sectPr>
      </w:pPr>
    </w:p>
    <w:p w:rsidR="00894836" w:rsidRPr="00145D9D" w:rsidRDefault="00894836" w:rsidP="00093D25">
      <w:pPr>
        <w:spacing w:line="20" w:lineRule="exact"/>
        <w:jc w:val="center"/>
        <w:rPr>
          <w:rFonts w:ascii="黑体" w:eastAsia="黑体" w:hAnsi="黑体"/>
          <w:sz w:val="32"/>
          <w:szCs w:val="32"/>
        </w:rPr>
      </w:pPr>
      <w:bookmarkStart w:id="23" w:name="BookMark4"/>
      <w:bookmarkEnd w:id="22"/>
    </w:p>
    <w:p w:rsidR="00894836" w:rsidRDefault="00894836" w:rsidP="00093D25">
      <w:pPr>
        <w:spacing w:line="20" w:lineRule="exact"/>
        <w:jc w:val="center"/>
        <w:rPr>
          <w:rFonts w:ascii="黑体" w:eastAsia="黑体" w:hAnsi="黑体"/>
          <w:sz w:val="32"/>
          <w:szCs w:val="32"/>
        </w:rPr>
      </w:pPr>
    </w:p>
    <w:sdt>
      <w:sdtPr>
        <w:tag w:val="NEW_STAND_NAME"/>
        <w:id w:val="595910757"/>
        <w:lock w:val="sdtLocked"/>
        <w:placeholder>
          <w:docPart w:val="F79FE909FCBD434AA252614E6314E85A"/>
        </w:placeholder>
      </w:sdtPr>
      <w:sdtEndPr/>
      <w:sdtContent>
        <w:bookmarkStart w:id="24" w:name="NEW_STAND_NAME" w:displacedByCustomXml="prev"/>
        <w:p w:rsidR="00F26B7E" w:rsidRPr="00F26B7E" w:rsidRDefault="00A13338" w:rsidP="008A71C9">
          <w:pPr>
            <w:pStyle w:val="afffffffff8"/>
            <w:spacing w:beforeLines="1" w:before="2" w:afterLines="220" w:after="528"/>
          </w:pPr>
          <w:r>
            <w:rPr>
              <w:rFonts w:hint="eastAsia"/>
            </w:rPr>
            <w:t>井冈山菜心</w:t>
          </w:r>
        </w:p>
      </w:sdtContent>
    </w:sdt>
    <w:bookmarkEnd w:id="24" w:displacedByCustomXml="prev"/>
    <w:p w:rsidR="00E2552F" w:rsidRDefault="00E2552F" w:rsidP="00A77CCB">
      <w:pPr>
        <w:pStyle w:val="affc"/>
        <w:spacing w:before="240" w:after="240"/>
      </w:pPr>
      <w:bookmarkStart w:id="25" w:name="_Toc17233325"/>
      <w:bookmarkStart w:id="26" w:name="_Toc17233333"/>
      <w:bookmarkStart w:id="27" w:name="_Toc24884211"/>
      <w:bookmarkStart w:id="28" w:name="_Toc24884218"/>
      <w:bookmarkStart w:id="29" w:name="_Toc26648465"/>
      <w:bookmarkStart w:id="30" w:name="_Toc26718930"/>
      <w:bookmarkStart w:id="31" w:name="_Toc26986530"/>
      <w:bookmarkStart w:id="32" w:name="_Toc26986771"/>
      <w:bookmarkStart w:id="33" w:name="_Toc97192964"/>
      <w:bookmarkStart w:id="34" w:name="_Toc181794592"/>
      <w:r>
        <w:rPr>
          <w:rFonts w:hint="eastAsia"/>
        </w:rPr>
        <w:t>范围</w:t>
      </w:r>
      <w:bookmarkEnd w:id="25"/>
      <w:bookmarkEnd w:id="26"/>
      <w:bookmarkEnd w:id="27"/>
      <w:bookmarkEnd w:id="28"/>
      <w:bookmarkEnd w:id="29"/>
      <w:bookmarkEnd w:id="30"/>
      <w:bookmarkEnd w:id="31"/>
      <w:bookmarkEnd w:id="32"/>
      <w:bookmarkEnd w:id="33"/>
      <w:bookmarkEnd w:id="34"/>
    </w:p>
    <w:p w:rsidR="008A77F7" w:rsidRDefault="008A77F7" w:rsidP="008A77F7">
      <w:pPr>
        <w:pStyle w:val="affffb"/>
        <w:ind w:firstLine="420"/>
        <w:rPr>
          <w:szCs w:val="21"/>
        </w:rPr>
      </w:pPr>
      <w:bookmarkStart w:id="35" w:name="_Toc17233326"/>
      <w:bookmarkStart w:id="36" w:name="_Toc17233334"/>
      <w:bookmarkStart w:id="37" w:name="_Toc24884212"/>
      <w:bookmarkStart w:id="38" w:name="_Toc24884219"/>
      <w:bookmarkStart w:id="39" w:name="_Toc26648466"/>
      <w:r>
        <w:rPr>
          <w:rFonts w:hint="eastAsia"/>
        </w:rPr>
        <w:t>本标准规定了</w:t>
      </w:r>
      <w:r w:rsidR="008A71C9">
        <w:rPr>
          <w:rFonts w:hint="eastAsia"/>
        </w:rPr>
        <w:t>井冈山菜心</w:t>
      </w:r>
      <w:r>
        <w:rPr>
          <w:rFonts w:hint="eastAsia"/>
        </w:rPr>
        <w:t>的术语与定义、基本要求、检测方法、检验规则、标志与标签、包装、运输与贮存。</w:t>
      </w:r>
    </w:p>
    <w:p w:rsidR="008B0C9C" w:rsidRPr="008A77F7" w:rsidRDefault="008A77F7" w:rsidP="008A77F7">
      <w:pPr>
        <w:pStyle w:val="affffb"/>
        <w:ind w:firstLine="420"/>
      </w:pPr>
      <w:r>
        <w:rPr>
          <w:rFonts w:hint="eastAsia"/>
        </w:rPr>
        <w:t>本标准适用于吉安地区种植的鲜食</w:t>
      </w:r>
      <w:r w:rsidR="008A71C9">
        <w:rPr>
          <w:rFonts w:hint="eastAsia"/>
        </w:rPr>
        <w:t>井冈山菜心</w:t>
      </w:r>
      <w:r>
        <w:rPr>
          <w:rFonts w:hint="eastAsia"/>
        </w:rPr>
        <w:t>。</w:t>
      </w:r>
    </w:p>
    <w:p w:rsidR="00E2552F" w:rsidRDefault="00E2552F" w:rsidP="00A77CCB">
      <w:pPr>
        <w:pStyle w:val="affc"/>
        <w:spacing w:before="240" w:after="240"/>
      </w:pPr>
      <w:bookmarkStart w:id="40" w:name="_Toc26718931"/>
      <w:bookmarkStart w:id="41" w:name="_Toc26986531"/>
      <w:bookmarkStart w:id="42" w:name="_Toc26986772"/>
      <w:bookmarkStart w:id="43" w:name="_Toc97192965"/>
      <w:bookmarkStart w:id="44" w:name="_Toc181794593"/>
      <w:r>
        <w:rPr>
          <w:rFonts w:hint="eastAsia"/>
        </w:rPr>
        <w:t>规范性引用文件</w:t>
      </w:r>
      <w:bookmarkEnd w:id="35"/>
      <w:bookmarkEnd w:id="36"/>
      <w:bookmarkEnd w:id="37"/>
      <w:bookmarkEnd w:id="38"/>
      <w:bookmarkEnd w:id="39"/>
      <w:bookmarkEnd w:id="40"/>
      <w:bookmarkEnd w:id="41"/>
      <w:bookmarkEnd w:id="42"/>
      <w:bookmarkEnd w:id="43"/>
      <w:bookmarkEnd w:id="44"/>
    </w:p>
    <w:sdt>
      <w:sdtPr>
        <w:rPr>
          <w:rFonts w:hint="eastAsia"/>
        </w:rPr>
        <w:id w:val="715848253"/>
        <w:placeholder>
          <w:docPart w:val="8D2858282F3848F58E8EAEE8181B14A8"/>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rsidR="008A57E6" w:rsidRDefault="008A57E6" w:rsidP="008A57E6">
          <w:pPr>
            <w:pStyle w:val="affffb"/>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rsidR="008A77F7" w:rsidRPr="008A71C9" w:rsidRDefault="008A77F7" w:rsidP="00F10B79">
      <w:pPr>
        <w:pStyle w:val="affffb"/>
        <w:ind w:firstLine="420"/>
        <w:rPr>
          <w:color w:val="FF0000"/>
        </w:rPr>
      </w:pPr>
      <w:r w:rsidRPr="008A71C9">
        <w:rPr>
          <w:rFonts w:hint="eastAsia"/>
          <w:color w:val="FF0000"/>
        </w:rPr>
        <w:t>GB/T 191</w:t>
      </w:r>
      <w:r w:rsidR="00F10B79" w:rsidRPr="008A71C9">
        <w:rPr>
          <w:color w:val="FF0000"/>
        </w:rPr>
        <w:t xml:space="preserve"> </w:t>
      </w:r>
      <w:r w:rsidR="00F10B79" w:rsidRPr="008A71C9">
        <w:rPr>
          <w:rFonts w:hint="eastAsia"/>
          <w:color w:val="FF0000"/>
        </w:rPr>
        <w:t>包装储运图示标志</w:t>
      </w:r>
    </w:p>
    <w:p w:rsidR="008A77F7" w:rsidRPr="008A71C9" w:rsidRDefault="008A77F7" w:rsidP="00F10B79">
      <w:pPr>
        <w:pStyle w:val="affffb"/>
        <w:ind w:firstLine="420"/>
        <w:rPr>
          <w:color w:val="FF0000"/>
          <w:szCs w:val="21"/>
        </w:rPr>
      </w:pPr>
      <w:r w:rsidRPr="008A71C9">
        <w:rPr>
          <w:rFonts w:hint="eastAsia"/>
          <w:color w:val="FF0000"/>
        </w:rPr>
        <w:t>GB 2762 食品安全国家标准 食品中污染物限量</w:t>
      </w:r>
    </w:p>
    <w:p w:rsidR="008A77F7" w:rsidRPr="008A71C9" w:rsidRDefault="008A77F7" w:rsidP="00F10B79">
      <w:pPr>
        <w:pStyle w:val="affffb"/>
        <w:ind w:firstLine="420"/>
        <w:rPr>
          <w:color w:val="FF0000"/>
        </w:rPr>
      </w:pPr>
      <w:r w:rsidRPr="008A71C9">
        <w:rPr>
          <w:rFonts w:hint="eastAsia"/>
          <w:color w:val="FF0000"/>
        </w:rPr>
        <w:t>GB 2763 食品安全国家标准 食品中农药最大残留限量</w:t>
      </w:r>
    </w:p>
    <w:p w:rsidR="008A77F7" w:rsidRPr="008A71C9" w:rsidRDefault="008A77F7" w:rsidP="00F10B79">
      <w:pPr>
        <w:pStyle w:val="affffb"/>
        <w:ind w:firstLine="420"/>
        <w:rPr>
          <w:color w:val="FF0000"/>
        </w:rPr>
      </w:pPr>
      <w:r w:rsidRPr="008A71C9">
        <w:rPr>
          <w:rFonts w:hint="eastAsia"/>
          <w:color w:val="FF0000"/>
        </w:rPr>
        <w:t>GB 43284 限制商品过度包装要求 生鲜食用农产品</w:t>
      </w:r>
    </w:p>
    <w:p w:rsidR="008A77F7" w:rsidRPr="008A71C9" w:rsidRDefault="008A77F7" w:rsidP="00F10B79">
      <w:pPr>
        <w:pStyle w:val="affffb"/>
        <w:ind w:firstLine="420"/>
        <w:rPr>
          <w:color w:val="FF0000"/>
        </w:rPr>
      </w:pPr>
      <w:r w:rsidRPr="008A71C9">
        <w:rPr>
          <w:rFonts w:hint="eastAsia"/>
          <w:color w:val="FF0000"/>
        </w:rPr>
        <w:t>GB 4806.1 食品安全国家标准 食品接触材料及制品通用安全要求</w:t>
      </w:r>
    </w:p>
    <w:p w:rsidR="008A77F7" w:rsidRPr="008A71C9" w:rsidRDefault="008A77F7" w:rsidP="00F10B79">
      <w:pPr>
        <w:pStyle w:val="affffb"/>
        <w:ind w:firstLine="420"/>
        <w:rPr>
          <w:color w:val="FF0000"/>
        </w:rPr>
      </w:pPr>
      <w:r w:rsidRPr="008A71C9">
        <w:rPr>
          <w:rFonts w:hint="eastAsia"/>
          <w:color w:val="FF0000"/>
        </w:rPr>
        <w:t>GB 4806.7 食品安全国家标准 食品接触用塑料材料及制品</w:t>
      </w:r>
    </w:p>
    <w:p w:rsidR="008A77F7" w:rsidRPr="008A71C9" w:rsidRDefault="008A77F7" w:rsidP="00F10B79">
      <w:pPr>
        <w:pStyle w:val="affffb"/>
        <w:ind w:firstLine="420"/>
        <w:rPr>
          <w:color w:val="FF0000"/>
        </w:rPr>
      </w:pPr>
      <w:r w:rsidRPr="008A71C9">
        <w:rPr>
          <w:rFonts w:hint="eastAsia"/>
          <w:color w:val="FF0000"/>
        </w:rPr>
        <w:t>GB 4806.8 食品安全国家标准 食品接触用纸及纸制品</w:t>
      </w:r>
    </w:p>
    <w:p w:rsidR="008A77F7" w:rsidRPr="008A71C9" w:rsidRDefault="008A77F7" w:rsidP="00F10B79">
      <w:pPr>
        <w:pStyle w:val="affffb"/>
        <w:ind w:firstLine="420"/>
        <w:rPr>
          <w:color w:val="FF0000"/>
        </w:rPr>
      </w:pPr>
      <w:r w:rsidRPr="008A71C9">
        <w:rPr>
          <w:rFonts w:hint="eastAsia"/>
          <w:color w:val="FF0000"/>
        </w:rPr>
        <w:t>GB/T 5009.10 植物类食品中粗纤维的测定</w:t>
      </w:r>
    </w:p>
    <w:p w:rsidR="00F10B79" w:rsidRPr="008A71C9" w:rsidRDefault="00F10B79" w:rsidP="00F10B79">
      <w:pPr>
        <w:pStyle w:val="affffb"/>
        <w:ind w:firstLine="420"/>
        <w:rPr>
          <w:color w:val="FF0000"/>
        </w:rPr>
      </w:pPr>
      <w:r w:rsidRPr="008A71C9">
        <w:rPr>
          <w:rFonts w:hint="eastAsia"/>
          <w:color w:val="FF0000"/>
        </w:rPr>
        <w:t>GB/T 5737 食品塑料 周转箱</w:t>
      </w:r>
    </w:p>
    <w:p w:rsidR="008A77F7" w:rsidRPr="008A71C9" w:rsidRDefault="008A77F7" w:rsidP="00F10B79">
      <w:pPr>
        <w:pStyle w:val="affffb"/>
        <w:ind w:firstLine="420"/>
        <w:rPr>
          <w:color w:val="FF0000"/>
        </w:rPr>
      </w:pPr>
      <w:r w:rsidRPr="008A71C9">
        <w:rPr>
          <w:rFonts w:hint="eastAsia"/>
          <w:color w:val="FF0000"/>
        </w:rPr>
        <w:t>GB/T 19630 有机产品 生产、加工、标识与管理体系要求</w:t>
      </w:r>
    </w:p>
    <w:p w:rsidR="008A77F7" w:rsidRPr="008A71C9" w:rsidRDefault="008A77F7" w:rsidP="00F10B79">
      <w:pPr>
        <w:pStyle w:val="affffb"/>
        <w:ind w:firstLine="420"/>
        <w:rPr>
          <w:color w:val="FF0000"/>
        </w:rPr>
      </w:pPr>
      <w:r w:rsidRPr="008A71C9">
        <w:rPr>
          <w:rFonts w:hint="eastAsia"/>
          <w:color w:val="FF0000"/>
        </w:rPr>
        <w:t xml:space="preserve">GB/T 32950 </w:t>
      </w:r>
      <w:r w:rsidR="00F10B79" w:rsidRPr="008A71C9">
        <w:rPr>
          <w:rFonts w:hint="eastAsia"/>
          <w:color w:val="FF0000"/>
        </w:rPr>
        <w:t>鲜活农产品标签标识</w:t>
      </w:r>
    </w:p>
    <w:p w:rsidR="008A77F7" w:rsidRPr="008A71C9" w:rsidRDefault="00F10B79" w:rsidP="00F10B79">
      <w:pPr>
        <w:pStyle w:val="affffb"/>
        <w:ind w:firstLine="420"/>
        <w:rPr>
          <w:color w:val="FF0000"/>
        </w:rPr>
      </w:pPr>
      <w:r w:rsidRPr="008A71C9">
        <w:rPr>
          <w:rFonts w:hint="eastAsia"/>
          <w:color w:val="FF0000"/>
        </w:rPr>
        <w:t>GB 43284</w:t>
      </w:r>
      <w:r w:rsidRPr="008A71C9">
        <w:rPr>
          <w:color w:val="FF0000"/>
        </w:rPr>
        <w:t xml:space="preserve"> </w:t>
      </w:r>
      <w:r w:rsidRPr="008A71C9">
        <w:rPr>
          <w:rFonts w:hint="eastAsia"/>
          <w:color w:val="FF0000"/>
        </w:rPr>
        <w:t>限制商品过度包装要求 生鲜食用农产品</w:t>
      </w:r>
    </w:p>
    <w:p w:rsidR="008A77F7" w:rsidRPr="008A71C9" w:rsidRDefault="008A77F7" w:rsidP="00F10B79">
      <w:pPr>
        <w:pStyle w:val="affffb"/>
        <w:ind w:firstLine="420"/>
        <w:rPr>
          <w:color w:val="FF0000"/>
        </w:rPr>
      </w:pPr>
      <w:r w:rsidRPr="008A71C9">
        <w:rPr>
          <w:rFonts w:hint="eastAsia"/>
          <w:color w:val="FF0000"/>
        </w:rPr>
        <w:t>NY/T 1056 绿色食品 贮藏运输准则</w:t>
      </w:r>
    </w:p>
    <w:p w:rsidR="008A77F7" w:rsidRPr="008A71C9" w:rsidRDefault="008A77F7" w:rsidP="00F10B79">
      <w:pPr>
        <w:pStyle w:val="affffb"/>
        <w:ind w:firstLine="420"/>
        <w:rPr>
          <w:color w:val="FF0000"/>
        </w:rPr>
      </w:pPr>
      <w:r w:rsidRPr="008A71C9">
        <w:rPr>
          <w:rFonts w:hint="eastAsia"/>
          <w:color w:val="FF0000"/>
        </w:rPr>
        <w:t>NY/T 391 绿色食品 产地环境质量</w:t>
      </w:r>
    </w:p>
    <w:p w:rsidR="008A77F7" w:rsidRPr="008A71C9" w:rsidRDefault="008A77F7" w:rsidP="00F10B79">
      <w:pPr>
        <w:pStyle w:val="affffb"/>
        <w:ind w:firstLine="420"/>
        <w:rPr>
          <w:color w:val="FF0000"/>
        </w:rPr>
      </w:pPr>
      <w:r w:rsidRPr="008A71C9">
        <w:rPr>
          <w:rFonts w:hint="eastAsia"/>
          <w:color w:val="FF0000"/>
        </w:rPr>
        <w:t>NY/T 393 绿色食品 农药使用准则</w:t>
      </w:r>
    </w:p>
    <w:p w:rsidR="008A77F7" w:rsidRPr="008A71C9" w:rsidRDefault="008A77F7" w:rsidP="00F10B79">
      <w:pPr>
        <w:pStyle w:val="affffb"/>
        <w:ind w:firstLine="420"/>
        <w:rPr>
          <w:color w:val="FF0000"/>
        </w:rPr>
      </w:pPr>
      <w:r w:rsidRPr="008A71C9">
        <w:rPr>
          <w:rFonts w:hint="eastAsia"/>
          <w:color w:val="FF0000"/>
        </w:rPr>
        <w:t>NY/T 394 绿色食品 肥料使用准则</w:t>
      </w:r>
    </w:p>
    <w:p w:rsidR="008A77F7" w:rsidRPr="008A71C9" w:rsidRDefault="008A77F7" w:rsidP="00F10B79">
      <w:pPr>
        <w:pStyle w:val="affffb"/>
        <w:ind w:firstLine="420"/>
        <w:rPr>
          <w:color w:val="FF0000"/>
        </w:rPr>
      </w:pPr>
      <w:r w:rsidRPr="008A71C9">
        <w:rPr>
          <w:rFonts w:hint="eastAsia"/>
          <w:color w:val="FF0000"/>
        </w:rPr>
        <w:t>NY/T 658 绿色食品 包装通用准则</w:t>
      </w:r>
    </w:p>
    <w:p w:rsidR="008A77F7" w:rsidRPr="008A71C9" w:rsidRDefault="008A77F7" w:rsidP="00F10B79">
      <w:pPr>
        <w:pStyle w:val="affffb"/>
        <w:ind w:firstLine="420"/>
        <w:rPr>
          <w:color w:val="FF0000"/>
        </w:rPr>
      </w:pPr>
      <w:r w:rsidRPr="008A71C9">
        <w:rPr>
          <w:rFonts w:hint="eastAsia"/>
          <w:color w:val="FF0000"/>
        </w:rPr>
        <w:t>NY/T 745 绿色食品 根菜类蔬菜</w:t>
      </w:r>
    </w:p>
    <w:p w:rsidR="008A77F7" w:rsidRPr="008A71C9" w:rsidRDefault="008A77F7" w:rsidP="00F10B79">
      <w:pPr>
        <w:pStyle w:val="affffb"/>
        <w:ind w:firstLine="420"/>
        <w:rPr>
          <w:color w:val="FF0000"/>
        </w:rPr>
      </w:pPr>
      <w:r w:rsidRPr="008A71C9">
        <w:rPr>
          <w:rFonts w:hint="eastAsia"/>
          <w:color w:val="FF0000"/>
        </w:rPr>
        <w:t>SN/T 4260 出口植物源食品中粗多糖的测定 苯酚-硫酸法</w:t>
      </w:r>
    </w:p>
    <w:p w:rsidR="008A77F7" w:rsidRPr="008A71C9" w:rsidRDefault="008A77F7" w:rsidP="00F10B79">
      <w:pPr>
        <w:pStyle w:val="affffb"/>
        <w:ind w:firstLine="420"/>
        <w:rPr>
          <w:color w:val="FF0000"/>
        </w:rPr>
      </w:pPr>
      <w:r w:rsidRPr="008A71C9">
        <w:rPr>
          <w:rFonts w:hint="eastAsia"/>
          <w:color w:val="FF0000"/>
        </w:rPr>
        <w:t>JJF 1070 定量包装商品净含量计量检验规则</w:t>
      </w:r>
    </w:p>
    <w:p w:rsidR="00AA6EC9" w:rsidRPr="008A71C9" w:rsidRDefault="008A77F7" w:rsidP="00F10B79">
      <w:pPr>
        <w:pStyle w:val="affffb"/>
        <w:ind w:firstLine="420"/>
        <w:rPr>
          <w:color w:val="FF0000"/>
        </w:rPr>
      </w:pPr>
      <w:r w:rsidRPr="008A71C9">
        <w:rPr>
          <w:rFonts w:hint="eastAsia"/>
          <w:color w:val="FF0000"/>
        </w:rPr>
        <w:t>国家市场监督管理总局令 2023 年第 70 号 定量包装商品计量监督管理办法</w:t>
      </w:r>
    </w:p>
    <w:p w:rsidR="00B265BC" w:rsidRPr="00E030F9" w:rsidRDefault="00FD59EB" w:rsidP="008A77F7">
      <w:pPr>
        <w:pStyle w:val="affc"/>
        <w:spacing w:before="240" w:after="240"/>
      </w:pPr>
      <w:bookmarkStart w:id="45" w:name="_Toc97192966"/>
      <w:bookmarkStart w:id="46" w:name="_Toc181794594"/>
      <w:r>
        <w:rPr>
          <w:rFonts w:hint="eastAsia"/>
        </w:rPr>
        <w:t>术语和定义</w:t>
      </w:r>
      <w:bookmarkEnd w:id="45"/>
      <w:bookmarkEnd w:id="46"/>
    </w:p>
    <w:bookmarkStart w:id="47" w:name="_Toc26986532" w:displacedByCustomXml="next"/>
    <w:bookmarkEnd w:id="47" w:displacedByCustomXml="next"/>
    <w:sdt>
      <w:sdtPr>
        <w:id w:val="-1909835108"/>
        <w:placeholder>
          <w:docPart w:val="451DCBEE146748E19549B0EC08EC2235"/>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p w:rsidR="003C010C" w:rsidRDefault="008A77F7" w:rsidP="00BA263B">
          <w:pPr>
            <w:pStyle w:val="affffb"/>
            <w:ind w:firstLine="420"/>
          </w:pPr>
          <w:r>
            <w:t>下列术语和定义适用于本文件。</w:t>
          </w:r>
        </w:p>
      </w:sdtContent>
    </w:sdt>
    <w:p w:rsidR="008A71C9" w:rsidRPr="008A71C9" w:rsidRDefault="008A71C9" w:rsidP="008A71C9">
      <w:pPr>
        <w:pStyle w:val="afffffffffff5"/>
        <w:ind w:left="420" w:hangingChars="200" w:hanging="420"/>
        <w:rPr>
          <w:rFonts w:ascii="黑体" w:eastAsia="黑体" w:hAnsi="黑体"/>
          <w:sz w:val="24"/>
          <w:szCs w:val="24"/>
        </w:rPr>
      </w:pPr>
      <w:r w:rsidRPr="008A71C9">
        <w:rPr>
          <w:rFonts w:ascii="黑体" w:eastAsia="黑体" w:hAnsi="黑体"/>
        </w:rPr>
        <w:br/>
        <w:t xml:space="preserve">齐口花 </w:t>
      </w:r>
      <w:r w:rsidRPr="008A71C9">
        <w:rPr>
          <w:rFonts w:ascii="Segoe UI" w:hAnsi="Segoe UI" w:cs="Segoe UI"/>
          <w:szCs w:val="21"/>
          <w:shd w:val="clear" w:color="auto" w:fill="FFFFFF"/>
        </w:rPr>
        <w:t>Bud-emergence stage</w:t>
      </w:r>
    </w:p>
    <w:p w:rsidR="008A71C9" w:rsidRDefault="008A71C9" w:rsidP="008A71C9">
      <w:pPr>
        <w:pStyle w:val="afffffffffff5"/>
        <w:numPr>
          <w:ilvl w:val="0"/>
          <w:numId w:val="0"/>
        </w:numPr>
        <w:ind w:left="420"/>
        <w:rPr>
          <w:rFonts w:ascii="黑体" w:eastAsia="黑体" w:hAnsi="黑体"/>
        </w:rPr>
      </w:pPr>
      <w:r w:rsidRPr="008A71C9">
        <w:rPr>
          <w:rFonts w:ascii="SimSun-Identity-H" w:hAnsi="SimSun-Identity-H" w:cs="宋体"/>
          <w:color w:val="000000"/>
          <w:szCs w:val="21"/>
        </w:rPr>
        <w:t>主</w:t>
      </w:r>
      <w:proofErr w:type="gramStart"/>
      <w:r w:rsidRPr="008A71C9">
        <w:rPr>
          <w:rFonts w:ascii="SimSun-Identity-H" w:hAnsi="SimSun-Identity-H" w:cs="宋体"/>
          <w:color w:val="000000"/>
          <w:szCs w:val="21"/>
        </w:rPr>
        <w:t>薹</w:t>
      </w:r>
      <w:proofErr w:type="gramEnd"/>
      <w:r w:rsidRPr="008A71C9">
        <w:rPr>
          <w:rFonts w:ascii="SimSun-Identity-H" w:hAnsi="SimSun-Identity-H" w:cs="宋体"/>
          <w:color w:val="000000"/>
          <w:szCs w:val="21"/>
        </w:rPr>
        <w:t>与叶尾齐高</w:t>
      </w:r>
      <w:r w:rsidRPr="008A71C9">
        <w:rPr>
          <w:rFonts w:ascii="TimesNewRomanPSMT-Identity-H" w:hAnsi="TimesNewRomanPSMT-Identity-H" w:cs="宋体"/>
          <w:color w:val="000000"/>
          <w:szCs w:val="21"/>
        </w:rPr>
        <w:t>(</w:t>
      </w:r>
      <w:r w:rsidRPr="008A71C9">
        <w:rPr>
          <w:rFonts w:ascii="SimSun-Identity-H" w:hAnsi="SimSun-Identity-H" w:cs="宋体"/>
          <w:color w:val="000000"/>
          <w:szCs w:val="21"/>
        </w:rPr>
        <w:t>相差值不超过</w:t>
      </w:r>
      <w:r w:rsidRPr="008A71C9">
        <w:rPr>
          <w:rFonts w:ascii="SimSun-Identity-H" w:hAnsi="SimSun-Identity-H" w:cs="宋体"/>
          <w:color w:val="000000"/>
          <w:szCs w:val="21"/>
        </w:rPr>
        <w:t>±</w:t>
      </w:r>
      <w:r w:rsidRPr="008A71C9">
        <w:rPr>
          <w:rFonts w:ascii="TimesNewRomanPSMT-Identity-H" w:hAnsi="TimesNewRomanPSMT-Identity-H" w:cs="宋体"/>
          <w:color w:val="000000"/>
          <w:szCs w:val="21"/>
        </w:rPr>
        <w:t>1.0cm)</w:t>
      </w:r>
      <w:r w:rsidRPr="008A71C9">
        <w:rPr>
          <w:rFonts w:ascii="SimSun-Identity-H" w:hAnsi="SimSun-Identity-H" w:cs="宋体"/>
          <w:color w:val="000000"/>
          <w:szCs w:val="21"/>
        </w:rPr>
        <w:t>，花蕾将开的生育时期。</w:t>
      </w:r>
    </w:p>
    <w:p w:rsidR="008A77F7" w:rsidRPr="008A71C9" w:rsidRDefault="008A71C9" w:rsidP="00CF561F">
      <w:pPr>
        <w:pStyle w:val="afffffffffff5"/>
        <w:ind w:left="420" w:hangingChars="200" w:hanging="420"/>
        <w:rPr>
          <w:rFonts w:ascii="黑体" w:eastAsia="黑体" w:hAnsi="黑体"/>
        </w:rPr>
      </w:pPr>
      <w:r w:rsidRPr="008A71C9">
        <w:rPr>
          <w:rFonts w:ascii="黑体" w:eastAsia="黑体" w:hAnsi="黑体"/>
        </w:rPr>
        <w:br/>
      </w:r>
      <w:r w:rsidRPr="008A71C9">
        <w:rPr>
          <w:rFonts w:ascii="黑体" w:eastAsia="黑体" w:hAnsi="黑体" w:hint="eastAsia"/>
        </w:rPr>
        <w:t>井冈山菜心</w:t>
      </w:r>
      <w:r w:rsidR="008A77F7" w:rsidRPr="008A71C9">
        <w:rPr>
          <w:rFonts w:ascii="黑体" w:eastAsia="黑体" w:hAnsi="黑体" w:hint="eastAsia"/>
        </w:rPr>
        <w:t xml:space="preserve">  </w:t>
      </w:r>
      <w:proofErr w:type="spellStart"/>
      <w:r w:rsidR="008A77F7" w:rsidRPr="008A71C9">
        <w:rPr>
          <w:rFonts w:ascii="黑体" w:eastAsia="黑体" w:hAnsi="黑体" w:hint="eastAsia"/>
        </w:rPr>
        <w:t>jinggangshan</w:t>
      </w:r>
      <w:proofErr w:type="spellEnd"/>
      <w:r w:rsidR="008A77F7" w:rsidRPr="008A71C9">
        <w:rPr>
          <w:rFonts w:ascii="黑体" w:eastAsia="黑体" w:hAnsi="黑体" w:hint="eastAsia"/>
        </w:rPr>
        <w:t xml:space="preserve"> </w:t>
      </w:r>
      <w:r w:rsidRPr="008A71C9">
        <w:rPr>
          <w:rFonts w:ascii="黑体" w:eastAsia="黑体" w:hAnsi="黑体"/>
          <w:noProof/>
        </w:rPr>
        <w:t>f</w:t>
      </w:r>
      <w:r w:rsidRPr="008A71C9">
        <w:rPr>
          <w:rFonts w:ascii="黑体" w:eastAsia="黑体" w:hAnsi="黑体"/>
          <w:noProof/>
        </w:rPr>
        <w:t>lowering Chinese cabbage</w:t>
      </w:r>
    </w:p>
    <w:p w:rsidR="008A77F7" w:rsidRDefault="008A77F7" w:rsidP="008A77F7">
      <w:pPr>
        <w:pStyle w:val="affffb"/>
        <w:ind w:firstLine="420"/>
      </w:pPr>
      <w:r>
        <w:rPr>
          <w:rFonts w:hAnsi="宋体" w:hint="eastAsia"/>
        </w:rPr>
        <w:t>吉安地区生产栽培的，符合本文件要求，并经“井冈山</w:t>
      </w:r>
      <w:r>
        <w:rPr>
          <w:rFonts w:ascii="Times New Roman" w:hint="eastAsia"/>
        </w:rPr>
        <w:t>®</w:t>
      </w:r>
      <w:r>
        <w:rPr>
          <w:rFonts w:hAnsi="宋体" w:hint="eastAsia"/>
        </w:rPr>
        <w:t>”商标持有人授权的十字花科芸薹属</w:t>
      </w:r>
      <w:r w:rsidR="008A71C9">
        <w:rPr>
          <w:rFonts w:hAnsi="宋体" w:hint="eastAsia"/>
        </w:rPr>
        <w:t>白菜</w:t>
      </w:r>
      <w:r>
        <w:rPr>
          <w:rFonts w:hAnsi="宋体" w:hint="eastAsia"/>
        </w:rPr>
        <w:t>亚种的</w:t>
      </w:r>
      <w:r w:rsidR="008A71C9">
        <w:rPr>
          <w:rFonts w:hAnsi="宋体" w:hint="eastAsia"/>
        </w:rPr>
        <w:t>一、</w:t>
      </w:r>
      <w:r w:rsidR="008A71C9">
        <w:rPr>
          <w:rFonts w:hAnsi="宋体"/>
        </w:rPr>
        <w:t>二</w:t>
      </w:r>
      <w:r>
        <w:rPr>
          <w:rFonts w:hAnsi="宋体" w:hint="eastAsia"/>
        </w:rPr>
        <w:t>年生植物。</w:t>
      </w:r>
    </w:p>
    <w:p w:rsidR="008A77F7" w:rsidRDefault="008A71C9" w:rsidP="008A77F7">
      <w:pPr>
        <w:pStyle w:val="afff2"/>
      </w:pPr>
      <w:r>
        <w:rPr>
          <w:rFonts w:hint="eastAsia"/>
        </w:rPr>
        <w:t>井冈山菜心</w:t>
      </w:r>
      <w:r w:rsidR="008A77F7">
        <w:rPr>
          <w:rFonts w:hint="eastAsia"/>
        </w:rPr>
        <w:t>生产区域范围见附录A。</w:t>
      </w:r>
    </w:p>
    <w:p w:rsidR="008A77F7" w:rsidRDefault="008A77F7" w:rsidP="008A77F7">
      <w:pPr>
        <w:pStyle w:val="affc"/>
        <w:spacing w:before="240" w:after="240"/>
      </w:pPr>
      <w:bookmarkStart w:id="48" w:name="_Toc181794595"/>
      <w:r>
        <w:rPr>
          <w:rFonts w:hint="eastAsia"/>
        </w:rPr>
        <w:t>基本要求</w:t>
      </w:r>
      <w:bookmarkEnd w:id="48"/>
    </w:p>
    <w:p w:rsidR="008A77F7" w:rsidRDefault="008A77F7" w:rsidP="008A77F7">
      <w:pPr>
        <w:pStyle w:val="affd"/>
        <w:spacing w:before="120" w:after="120"/>
      </w:pPr>
      <w:r>
        <w:rPr>
          <w:rFonts w:hint="eastAsia"/>
        </w:rPr>
        <w:lastRenderedPageBreak/>
        <w:t>品种</w:t>
      </w:r>
    </w:p>
    <w:p w:rsidR="008A77F7" w:rsidRDefault="008A77F7" w:rsidP="008A77F7">
      <w:pPr>
        <w:pStyle w:val="affffb"/>
        <w:ind w:firstLine="420"/>
      </w:pPr>
      <w:r>
        <w:rPr>
          <w:rFonts w:hAnsi="宋体" w:hint="eastAsia"/>
        </w:rPr>
        <w:t>选用</w:t>
      </w:r>
      <w:r w:rsidR="008A71C9">
        <w:rPr>
          <w:rFonts w:hAnsi="宋体" w:hint="eastAsia"/>
        </w:rPr>
        <w:t>广东菜心</w:t>
      </w:r>
      <w:r>
        <w:rPr>
          <w:rFonts w:hAnsi="宋体" w:hint="eastAsia"/>
        </w:rPr>
        <w:t>品种。</w:t>
      </w:r>
    </w:p>
    <w:p w:rsidR="008A77F7" w:rsidRDefault="008A77F7" w:rsidP="008A77F7">
      <w:pPr>
        <w:pStyle w:val="affd"/>
        <w:spacing w:before="120" w:after="120"/>
      </w:pPr>
      <w:r>
        <w:rPr>
          <w:rFonts w:hint="eastAsia"/>
        </w:rPr>
        <w:t>产地环境</w:t>
      </w:r>
    </w:p>
    <w:p w:rsidR="008A77F7" w:rsidRDefault="008A77F7" w:rsidP="008A77F7">
      <w:pPr>
        <w:pStyle w:val="affffb"/>
        <w:ind w:firstLine="420"/>
      </w:pPr>
      <w:r>
        <w:rPr>
          <w:rFonts w:hAnsi="宋体" w:hint="eastAsia"/>
        </w:rPr>
        <w:t>应符合NY/T 391的要求。有机产品应符合GB/T</w:t>
      </w:r>
      <w:r>
        <w:rPr>
          <w:rFonts w:hint="eastAsia"/>
        </w:rPr>
        <w:t xml:space="preserve"> </w:t>
      </w:r>
      <w:r>
        <w:rPr>
          <w:rFonts w:hAnsi="宋体" w:hint="eastAsia"/>
        </w:rPr>
        <w:t>19630的要求。</w:t>
      </w:r>
    </w:p>
    <w:p w:rsidR="008A77F7" w:rsidRDefault="008A77F7" w:rsidP="008A77F7">
      <w:pPr>
        <w:pStyle w:val="affd"/>
        <w:spacing w:before="120" w:after="120"/>
      </w:pPr>
      <w:r>
        <w:rPr>
          <w:rFonts w:hint="eastAsia"/>
        </w:rPr>
        <w:t>投入品</w:t>
      </w:r>
    </w:p>
    <w:p w:rsidR="008A77F7" w:rsidRDefault="008A77F7" w:rsidP="008A77F7">
      <w:pPr>
        <w:pStyle w:val="affffb"/>
        <w:ind w:firstLine="420"/>
      </w:pPr>
      <w:r>
        <w:rPr>
          <w:rFonts w:hAnsi="宋体" w:hint="eastAsia"/>
        </w:rPr>
        <w:t>投入品使用应遵守NY/T</w:t>
      </w:r>
      <w:r>
        <w:rPr>
          <w:rFonts w:hint="eastAsia"/>
        </w:rPr>
        <w:t xml:space="preserve"> </w:t>
      </w:r>
      <w:r>
        <w:rPr>
          <w:rFonts w:hAnsi="宋体" w:hint="eastAsia"/>
        </w:rPr>
        <w:t>393、NY/T</w:t>
      </w:r>
      <w:r>
        <w:rPr>
          <w:rFonts w:hint="eastAsia"/>
        </w:rPr>
        <w:t xml:space="preserve"> </w:t>
      </w:r>
      <w:r>
        <w:rPr>
          <w:rFonts w:hAnsi="宋体" w:hint="eastAsia"/>
        </w:rPr>
        <w:t>394的要求，</w:t>
      </w:r>
      <w:r>
        <w:rPr>
          <w:rFonts w:hint="eastAsia"/>
        </w:rPr>
        <w:t xml:space="preserve"> </w:t>
      </w:r>
      <w:r>
        <w:rPr>
          <w:rFonts w:hAnsi="宋体" w:hint="eastAsia"/>
        </w:rPr>
        <w:t>有机产品投入品应符合GB/T 19630的要求。</w:t>
      </w:r>
    </w:p>
    <w:p w:rsidR="008A77F7" w:rsidRDefault="008A77F7" w:rsidP="008A77F7">
      <w:pPr>
        <w:pStyle w:val="affd"/>
        <w:spacing w:before="120" w:after="120"/>
      </w:pPr>
      <w:r>
        <w:rPr>
          <w:rFonts w:hint="eastAsia"/>
        </w:rPr>
        <w:t>采收</w:t>
      </w:r>
    </w:p>
    <w:p w:rsidR="008A77F7" w:rsidRDefault="008A71C9" w:rsidP="008A77F7">
      <w:pPr>
        <w:pStyle w:val="affffb"/>
        <w:ind w:firstLine="420"/>
      </w:pPr>
      <w:r>
        <w:rPr>
          <w:rFonts w:ascii="SimSun-Identity-H" w:hAnsi="SimSun-Identity-H"/>
          <w:color w:val="000000"/>
          <w:szCs w:val="21"/>
        </w:rPr>
        <w:t>要适期（即齐口花）采收，切口要平而整齐，并保持鲜嫩及完整。</w:t>
      </w:r>
      <w:r w:rsidR="008A77F7">
        <w:rPr>
          <w:rFonts w:hAnsi="宋体" w:hint="eastAsia"/>
        </w:rPr>
        <w:t>。</w:t>
      </w:r>
    </w:p>
    <w:p w:rsidR="008A77F7" w:rsidRDefault="008A77F7" w:rsidP="008A77F7">
      <w:pPr>
        <w:pStyle w:val="affd"/>
        <w:spacing w:before="120" w:after="120"/>
      </w:pPr>
      <w:r>
        <w:rPr>
          <w:rFonts w:hint="eastAsia"/>
        </w:rPr>
        <w:t>感官要求</w:t>
      </w:r>
    </w:p>
    <w:p w:rsidR="008A77F7" w:rsidRDefault="008A77F7" w:rsidP="008A77F7">
      <w:pPr>
        <w:pStyle w:val="affffb"/>
        <w:ind w:firstLine="420"/>
      </w:pPr>
      <w:r>
        <w:rPr>
          <w:rFonts w:hAnsi="宋体" w:hint="eastAsia"/>
        </w:rPr>
        <w:t>依据感官指标分为特级、一级和二级，应符合表</w:t>
      </w:r>
      <w:r>
        <w:rPr>
          <w:rFonts w:hint="eastAsia"/>
        </w:rPr>
        <w:t>1</w:t>
      </w:r>
      <w:r>
        <w:rPr>
          <w:rFonts w:hAnsi="宋体" w:hint="eastAsia"/>
        </w:rPr>
        <w:t>的要求。绿色食品还应符合</w:t>
      </w:r>
      <w:r w:rsidR="008A71C9">
        <w:rPr>
          <w:rFonts w:hAnsi="宋体" w:hint="eastAsia"/>
        </w:rPr>
        <w:t>NY/T 743</w:t>
      </w:r>
      <w:r>
        <w:rPr>
          <w:rFonts w:hAnsi="宋体" w:hint="eastAsia"/>
        </w:rPr>
        <w:t xml:space="preserve"> 的要求，有机产品还应符合GB/T 19630 的要求。</w:t>
      </w:r>
    </w:p>
    <w:p w:rsidR="008A77F7" w:rsidRDefault="008A77F7" w:rsidP="008A77F7">
      <w:pPr>
        <w:pStyle w:val="afffffffffffd"/>
        <w:numPr>
          <w:ilvl w:val="0"/>
          <w:numId w:val="33"/>
        </w:numPr>
        <w:spacing w:before="120" w:after="120"/>
      </w:pPr>
      <w:r>
        <w:rPr>
          <w:rFonts w:hAnsi="黑体" w:hint="eastAsia"/>
        </w:rPr>
        <w:t>感官指标</w:t>
      </w:r>
    </w:p>
    <w:tbl>
      <w:tblPr>
        <w:tblW w:w="9927" w:type="dxa"/>
        <w:jc w:val="center"/>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Look w:val="04A0" w:firstRow="1" w:lastRow="0" w:firstColumn="1" w:lastColumn="0" w:noHBand="0" w:noVBand="1"/>
      </w:tblPr>
      <w:tblGrid>
        <w:gridCol w:w="1988"/>
        <w:gridCol w:w="2538"/>
        <w:gridCol w:w="2170"/>
        <w:gridCol w:w="2172"/>
        <w:gridCol w:w="1059"/>
      </w:tblGrid>
      <w:tr w:rsidR="008A77F7" w:rsidRPr="00F10B79" w:rsidTr="008A77F7">
        <w:trPr>
          <w:jc w:val="center"/>
        </w:trPr>
        <w:tc>
          <w:tcPr>
            <w:tcW w:w="1988" w:type="dxa"/>
            <w:vMerge w:val="restart"/>
            <w:shd w:val="clear" w:color="auto" w:fill="auto"/>
            <w:vAlign w:val="center"/>
            <w:hideMark/>
          </w:tcPr>
          <w:p w:rsidR="008A77F7" w:rsidRPr="00F10B79" w:rsidRDefault="008A77F7" w:rsidP="00F10B79">
            <w:pPr>
              <w:pStyle w:val="afffffffffffb"/>
              <w:ind w:firstLineChars="0" w:firstLine="0"/>
              <w:jc w:val="center"/>
              <w:rPr>
                <w:rFonts w:hAnsi="宋体"/>
                <w:sz w:val="18"/>
                <w:szCs w:val="18"/>
              </w:rPr>
            </w:pPr>
            <w:r w:rsidRPr="00F10B79">
              <w:rPr>
                <w:rFonts w:hAnsi="宋体" w:hint="eastAsia"/>
                <w:sz w:val="18"/>
                <w:szCs w:val="18"/>
              </w:rPr>
              <w:t>项目</w:t>
            </w:r>
          </w:p>
        </w:tc>
        <w:tc>
          <w:tcPr>
            <w:tcW w:w="6880" w:type="dxa"/>
            <w:gridSpan w:val="3"/>
            <w:shd w:val="clear" w:color="auto" w:fill="auto"/>
            <w:vAlign w:val="center"/>
            <w:hideMark/>
          </w:tcPr>
          <w:p w:rsidR="008A77F7" w:rsidRPr="00F10B79" w:rsidRDefault="008A77F7" w:rsidP="008A77F7">
            <w:pPr>
              <w:pStyle w:val="afffffffffffb"/>
              <w:ind w:firstLineChars="0" w:firstLine="0"/>
              <w:jc w:val="center"/>
              <w:rPr>
                <w:rFonts w:hAnsi="宋体"/>
                <w:sz w:val="18"/>
                <w:szCs w:val="18"/>
              </w:rPr>
            </w:pPr>
            <w:r w:rsidRPr="00F10B79">
              <w:rPr>
                <w:rFonts w:hAnsi="宋体" w:hint="eastAsia"/>
                <w:sz w:val="18"/>
                <w:szCs w:val="18"/>
              </w:rPr>
              <w:t>等级</w:t>
            </w:r>
          </w:p>
        </w:tc>
        <w:tc>
          <w:tcPr>
            <w:tcW w:w="1059" w:type="dxa"/>
            <w:vMerge w:val="restart"/>
            <w:shd w:val="clear" w:color="auto" w:fill="auto"/>
            <w:vAlign w:val="center"/>
            <w:hideMark/>
          </w:tcPr>
          <w:p w:rsidR="008A77F7" w:rsidRPr="00F10B79" w:rsidRDefault="008A77F7" w:rsidP="008A77F7">
            <w:pPr>
              <w:pStyle w:val="afffffffffffb"/>
              <w:ind w:firstLineChars="0" w:firstLine="0"/>
              <w:jc w:val="center"/>
              <w:rPr>
                <w:rFonts w:hAnsi="宋体"/>
                <w:sz w:val="18"/>
                <w:szCs w:val="18"/>
              </w:rPr>
            </w:pPr>
            <w:r w:rsidRPr="00F10B79">
              <w:rPr>
                <w:rFonts w:hAnsi="宋体" w:hint="eastAsia"/>
                <w:sz w:val="18"/>
                <w:szCs w:val="18"/>
              </w:rPr>
              <w:t>检测方法</w:t>
            </w:r>
          </w:p>
        </w:tc>
      </w:tr>
      <w:tr w:rsidR="008A77F7" w:rsidRPr="00F10B79" w:rsidTr="008A77F7">
        <w:trPr>
          <w:jc w:val="center"/>
        </w:trPr>
        <w:tc>
          <w:tcPr>
            <w:tcW w:w="1988" w:type="dxa"/>
            <w:vMerge/>
            <w:shd w:val="clear" w:color="auto" w:fill="auto"/>
            <w:vAlign w:val="center"/>
            <w:hideMark/>
          </w:tcPr>
          <w:p w:rsidR="008A77F7" w:rsidRPr="00F10B79" w:rsidRDefault="008A77F7" w:rsidP="008A77F7">
            <w:pPr>
              <w:widowControl/>
              <w:adjustRightInd/>
              <w:spacing w:line="240" w:lineRule="auto"/>
              <w:jc w:val="left"/>
              <w:rPr>
                <w:rFonts w:ascii="宋体" w:hAnsi="宋体"/>
                <w:kern w:val="0"/>
                <w:sz w:val="18"/>
                <w:szCs w:val="18"/>
              </w:rPr>
            </w:pPr>
          </w:p>
        </w:tc>
        <w:tc>
          <w:tcPr>
            <w:tcW w:w="2538" w:type="dxa"/>
            <w:shd w:val="clear" w:color="auto" w:fill="auto"/>
            <w:vAlign w:val="center"/>
            <w:hideMark/>
          </w:tcPr>
          <w:p w:rsidR="008A77F7" w:rsidRPr="00F10B79" w:rsidRDefault="008A77F7" w:rsidP="008A77F7">
            <w:pPr>
              <w:spacing w:line="240" w:lineRule="auto"/>
              <w:jc w:val="center"/>
              <w:rPr>
                <w:rFonts w:ascii="宋体" w:hAnsi="宋体"/>
                <w:sz w:val="18"/>
                <w:szCs w:val="18"/>
              </w:rPr>
            </w:pPr>
            <w:r w:rsidRPr="00F10B79">
              <w:rPr>
                <w:rFonts w:ascii="宋体" w:hAnsi="宋体" w:hint="eastAsia"/>
                <w:sz w:val="18"/>
                <w:szCs w:val="18"/>
              </w:rPr>
              <w:t>特级</w:t>
            </w:r>
          </w:p>
        </w:tc>
        <w:tc>
          <w:tcPr>
            <w:tcW w:w="2170" w:type="dxa"/>
            <w:shd w:val="clear" w:color="auto" w:fill="auto"/>
            <w:vAlign w:val="center"/>
            <w:hideMark/>
          </w:tcPr>
          <w:p w:rsidR="008A77F7" w:rsidRPr="00F10B79" w:rsidRDefault="008A77F7" w:rsidP="008A77F7">
            <w:pPr>
              <w:spacing w:line="240" w:lineRule="auto"/>
              <w:jc w:val="center"/>
              <w:rPr>
                <w:rFonts w:ascii="宋体" w:hAnsi="宋体"/>
                <w:sz w:val="18"/>
                <w:szCs w:val="18"/>
              </w:rPr>
            </w:pPr>
            <w:r w:rsidRPr="00F10B79">
              <w:rPr>
                <w:rFonts w:ascii="宋体" w:hAnsi="宋体" w:hint="eastAsia"/>
                <w:sz w:val="18"/>
                <w:szCs w:val="18"/>
              </w:rPr>
              <w:t>一级</w:t>
            </w:r>
          </w:p>
        </w:tc>
        <w:tc>
          <w:tcPr>
            <w:tcW w:w="2172" w:type="dxa"/>
            <w:shd w:val="clear" w:color="auto" w:fill="auto"/>
            <w:vAlign w:val="center"/>
            <w:hideMark/>
          </w:tcPr>
          <w:p w:rsidR="008A77F7" w:rsidRPr="00F10B79" w:rsidRDefault="008A77F7" w:rsidP="008A77F7">
            <w:pPr>
              <w:spacing w:line="240" w:lineRule="auto"/>
              <w:jc w:val="center"/>
              <w:rPr>
                <w:rFonts w:ascii="宋体" w:hAnsi="宋体"/>
                <w:sz w:val="18"/>
                <w:szCs w:val="18"/>
              </w:rPr>
            </w:pPr>
            <w:r w:rsidRPr="00F10B79">
              <w:rPr>
                <w:rFonts w:ascii="宋体" w:hAnsi="宋体" w:hint="eastAsia"/>
                <w:sz w:val="18"/>
                <w:szCs w:val="18"/>
              </w:rPr>
              <w:t>二级</w:t>
            </w:r>
          </w:p>
        </w:tc>
        <w:tc>
          <w:tcPr>
            <w:tcW w:w="1059" w:type="dxa"/>
            <w:vMerge/>
            <w:shd w:val="clear" w:color="auto" w:fill="auto"/>
            <w:vAlign w:val="center"/>
            <w:hideMark/>
          </w:tcPr>
          <w:p w:rsidR="008A77F7" w:rsidRPr="00F10B79" w:rsidRDefault="008A77F7" w:rsidP="008A77F7">
            <w:pPr>
              <w:widowControl/>
              <w:adjustRightInd/>
              <w:spacing w:line="240" w:lineRule="auto"/>
              <w:jc w:val="left"/>
              <w:rPr>
                <w:rFonts w:ascii="宋体" w:hAnsi="宋体"/>
                <w:kern w:val="0"/>
                <w:sz w:val="18"/>
                <w:szCs w:val="18"/>
              </w:rPr>
            </w:pPr>
          </w:p>
        </w:tc>
      </w:tr>
      <w:tr w:rsidR="008A77F7" w:rsidRPr="00F10B79" w:rsidTr="008A77F7">
        <w:trPr>
          <w:jc w:val="center"/>
        </w:trPr>
        <w:tc>
          <w:tcPr>
            <w:tcW w:w="1988" w:type="dxa"/>
            <w:shd w:val="clear" w:color="auto" w:fill="auto"/>
            <w:vAlign w:val="center"/>
            <w:hideMark/>
          </w:tcPr>
          <w:p w:rsidR="008A77F7" w:rsidRPr="00F10B79" w:rsidRDefault="00A804E4" w:rsidP="00A804E4">
            <w:pPr>
              <w:pStyle w:val="afffffffffffb"/>
              <w:ind w:firstLineChars="0" w:firstLine="0"/>
              <w:jc w:val="center"/>
              <w:rPr>
                <w:rFonts w:hAnsi="宋体"/>
                <w:sz w:val="18"/>
                <w:szCs w:val="18"/>
              </w:rPr>
            </w:pPr>
            <w:r>
              <w:rPr>
                <w:rFonts w:hAnsi="宋体" w:hint="eastAsia"/>
                <w:sz w:val="18"/>
                <w:szCs w:val="18"/>
              </w:rPr>
              <w:t>长度</w:t>
            </w:r>
            <w:r w:rsidR="008A77F7" w:rsidRPr="00F10B79">
              <w:rPr>
                <w:rFonts w:hAnsi="宋体" w:hint="eastAsia"/>
                <w:sz w:val="18"/>
                <w:szCs w:val="18"/>
              </w:rPr>
              <w:t>（</w:t>
            </w:r>
            <w:r>
              <w:rPr>
                <w:rFonts w:hAnsi="宋体"/>
                <w:sz w:val="18"/>
                <w:szCs w:val="18"/>
              </w:rPr>
              <w:t>d</w:t>
            </w:r>
            <w:r w:rsidR="008A77F7" w:rsidRPr="00F10B79">
              <w:rPr>
                <w:rFonts w:hAnsi="宋体" w:hint="eastAsia"/>
                <w:sz w:val="18"/>
                <w:szCs w:val="18"/>
              </w:rPr>
              <w:t>）,</w:t>
            </w:r>
            <w:r>
              <w:rPr>
                <w:rFonts w:hAnsi="宋体"/>
                <w:sz w:val="18"/>
                <w:szCs w:val="18"/>
              </w:rPr>
              <w:t>cm</w:t>
            </w:r>
          </w:p>
        </w:tc>
        <w:tc>
          <w:tcPr>
            <w:tcW w:w="2538" w:type="dxa"/>
            <w:shd w:val="clear" w:color="auto" w:fill="auto"/>
            <w:vAlign w:val="center"/>
            <w:hideMark/>
          </w:tcPr>
          <w:p w:rsidR="008A77F7" w:rsidRPr="00F10B79" w:rsidRDefault="00A804E4" w:rsidP="00A804E4">
            <w:pPr>
              <w:spacing w:line="240" w:lineRule="auto"/>
              <w:jc w:val="center"/>
              <w:rPr>
                <w:rFonts w:ascii="宋体" w:hAnsi="宋体"/>
                <w:sz w:val="18"/>
                <w:szCs w:val="18"/>
              </w:rPr>
            </w:pPr>
            <w:r>
              <w:rPr>
                <w:rFonts w:ascii="宋体" w:hAnsi="宋体"/>
                <w:sz w:val="18"/>
                <w:szCs w:val="18"/>
              </w:rPr>
              <w:t>20</w:t>
            </w:r>
            <w:r w:rsidR="008A77F7" w:rsidRPr="00F10B79">
              <w:rPr>
                <w:rFonts w:ascii="宋体" w:hAnsi="宋体" w:cs="Arial"/>
                <w:sz w:val="18"/>
                <w:szCs w:val="18"/>
              </w:rPr>
              <w:t>≤</w:t>
            </w:r>
            <w:r>
              <w:rPr>
                <w:rFonts w:ascii="宋体" w:hAnsi="宋体"/>
                <w:sz w:val="18"/>
                <w:szCs w:val="18"/>
              </w:rPr>
              <w:t>d</w:t>
            </w:r>
            <w:r w:rsidR="008A77F7" w:rsidRPr="00F10B79">
              <w:rPr>
                <w:rFonts w:ascii="宋体" w:hAnsi="宋体" w:cs="Arial"/>
                <w:sz w:val="18"/>
                <w:szCs w:val="18"/>
              </w:rPr>
              <w:t>≤</w:t>
            </w:r>
            <w:r>
              <w:rPr>
                <w:rFonts w:ascii="宋体" w:hAnsi="宋体"/>
                <w:sz w:val="18"/>
                <w:szCs w:val="18"/>
              </w:rPr>
              <w:t>15</w:t>
            </w:r>
          </w:p>
        </w:tc>
        <w:tc>
          <w:tcPr>
            <w:tcW w:w="2170" w:type="dxa"/>
            <w:shd w:val="clear" w:color="auto" w:fill="auto"/>
            <w:vAlign w:val="center"/>
            <w:hideMark/>
          </w:tcPr>
          <w:p w:rsidR="008A77F7" w:rsidRPr="00F10B79" w:rsidRDefault="00A804E4" w:rsidP="00A804E4">
            <w:pPr>
              <w:spacing w:line="240" w:lineRule="auto"/>
              <w:jc w:val="center"/>
              <w:rPr>
                <w:rFonts w:ascii="宋体" w:hAnsi="宋体"/>
                <w:sz w:val="18"/>
                <w:szCs w:val="18"/>
              </w:rPr>
            </w:pPr>
            <w:r>
              <w:rPr>
                <w:rFonts w:ascii="宋体" w:hAnsi="宋体"/>
                <w:sz w:val="18"/>
                <w:szCs w:val="18"/>
              </w:rPr>
              <w:t>22</w:t>
            </w:r>
            <w:r w:rsidR="008A77F7" w:rsidRPr="00F10B79">
              <w:rPr>
                <w:rFonts w:ascii="宋体" w:hAnsi="宋体" w:cs="Arial"/>
                <w:sz w:val="18"/>
                <w:szCs w:val="18"/>
              </w:rPr>
              <w:t>≤</w:t>
            </w:r>
            <w:r>
              <w:rPr>
                <w:rFonts w:ascii="宋体" w:hAnsi="宋体"/>
                <w:sz w:val="18"/>
                <w:szCs w:val="18"/>
              </w:rPr>
              <w:t>d</w:t>
            </w:r>
            <w:r w:rsidR="008A77F7" w:rsidRPr="00F10B79">
              <w:rPr>
                <w:rFonts w:ascii="宋体" w:hAnsi="宋体" w:cs="Arial"/>
                <w:sz w:val="18"/>
                <w:szCs w:val="18"/>
              </w:rPr>
              <w:t>≤</w:t>
            </w:r>
            <w:r>
              <w:rPr>
                <w:rFonts w:ascii="宋体" w:hAnsi="宋体"/>
                <w:sz w:val="18"/>
                <w:szCs w:val="18"/>
              </w:rPr>
              <w:t>14</w:t>
            </w:r>
          </w:p>
        </w:tc>
        <w:tc>
          <w:tcPr>
            <w:tcW w:w="2172" w:type="dxa"/>
            <w:shd w:val="clear" w:color="auto" w:fill="auto"/>
            <w:vAlign w:val="center"/>
            <w:hideMark/>
          </w:tcPr>
          <w:p w:rsidR="008A77F7" w:rsidRPr="00F10B79" w:rsidRDefault="00A804E4" w:rsidP="00A804E4">
            <w:pPr>
              <w:spacing w:line="240" w:lineRule="auto"/>
              <w:ind w:rightChars="-35" w:right="-73"/>
              <w:jc w:val="center"/>
              <w:rPr>
                <w:rFonts w:ascii="宋体" w:hAnsi="宋体"/>
                <w:sz w:val="18"/>
                <w:szCs w:val="18"/>
              </w:rPr>
            </w:pPr>
            <w:r>
              <w:rPr>
                <w:rFonts w:ascii="宋体" w:hAnsi="宋体"/>
                <w:sz w:val="18"/>
                <w:szCs w:val="18"/>
              </w:rPr>
              <w:t>30</w:t>
            </w:r>
            <w:r w:rsidR="008A77F7" w:rsidRPr="00F10B79">
              <w:rPr>
                <w:rFonts w:ascii="宋体" w:hAnsi="宋体" w:cs="Arial"/>
                <w:sz w:val="18"/>
                <w:szCs w:val="18"/>
              </w:rPr>
              <w:t>≤</w:t>
            </w:r>
            <w:r>
              <w:rPr>
                <w:rFonts w:ascii="宋体" w:hAnsi="宋体"/>
                <w:sz w:val="18"/>
                <w:szCs w:val="18"/>
              </w:rPr>
              <w:t>d</w:t>
            </w:r>
            <w:r w:rsidR="008A77F7" w:rsidRPr="00F10B79">
              <w:rPr>
                <w:rFonts w:ascii="宋体" w:hAnsi="宋体" w:cs="Arial"/>
                <w:sz w:val="18"/>
                <w:szCs w:val="18"/>
              </w:rPr>
              <w:t>≤</w:t>
            </w:r>
            <w:r>
              <w:rPr>
                <w:rFonts w:ascii="宋体" w:hAnsi="宋体"/>
                <w:sz w:val="18"/>
                <w:szCs w:val="18"/>
              </w:rPr>
              <w:t>12</w:t>
            </w:r>
          </w:p>
        </w:tc>
        <w:tc>
          <w:tcPr>
            <w:tcW w:w="1059" w:type="dxa"/>
            <w:shd w:val="clear" w:color="auto" w:fill="auto"/>
            <w:vAlign w:val="center"/>
            <w:hideMark/>
          </w:tcPr>
          <w:p w:rsidR="008A77F7" w:rsidRPr="00F10B79" w:rsidRDefault="008A77F7" w:rsidP="008A77F7">
            <w:pPr>
              <w:spacing w:line="240" w:lineRule="auto"/>
              <w:ind w:rightChars="-45" w:right="-94"/>
              <w:jc w:val="center"/>
              <w:rPr>
                <w:rFonts w:ascii="宋体" w:hAnsi="宋体"/>
                <w:sz w:val="18"/>
                <w:szCs w:val="18"/>
              </w:rPr>
            </w:pPr>
            <w:r w:rsidRPr="00F10B79">
              <w:rPr>
                <w:rFonts w:ascii="宋体" w:hAnsi="宋体" w:hint="eastAsia"/>
                <w:sz w:val="18"/>
                <w:szCs w:val="18"/>
              </w:rPr>
              <w:t>称重</w:t>
            </w:r>
          </w:p>
        </w:tc>
      </w:tr>
      <w:tr w:rsidR="00A804E4" w:rsidRPr="00F10B79" w:rsidTr="004B64A7">
        <w:trPr>
          <w:jc w:val="center"/>
        </w:trPr>
        <w:tc>
          <w:tcPr>
            <w:tcW w:w="1988" w:type="dxa"/>
            <w:shd w:val="clear" w:color="auto" w:fill="auto"/>
            <w:vAlign w:val="center"/>
            <w:hideMark/>
          </w:tcPr>
          <w:p w:rsidR="00A804E4" w:rsidRPr="00F10B79" w:rsidRDefault="00A804E4" w:rsidP="008A77F7">
            <w:pPr>
              <w:pStyle w:val="afffffffffffb"/>
              <w:ind w:firstLineChars="0" w:firstLine="0"/>
              <w:jc w:val="center"/>
              <w:rPr>
                <w:rFonts w:hAnsi="宋体"/>
                <w:sz w:val="18"/>
                <w:szCs w:val="18"/>
              </w:rPr>
            </w:pPr>
            <w:r>
              <w:rPr>
                <w:rFonts w:hAnsi="宋体" w:hint="eastAsia"/>
                <w:sz w:val="18"/>
                <w:szCs w:val="18"/>
              </w:rPr>
              <w:t>外观</w:t>
            </w:r>
          </w:p>
        </w:tc>
        <w:tc>
          <w:tcPr>
            <w:tcW w:w="6880" w:type="dxa"/>
            <w:gridSpan w:val="3"/>
            <w:shd w:val="clear" w:color="auto" w:fill="auto"/>
            <w:vAlign w:val="center"/>
            <w:hideMark/>
          </w:tcPr>
          <w:p w:rsidR="00A804E4" w:rsidRPr="00F10B79" w:rsidRDefault="00A804E4" w:rsidP="00A804E4">
            <w:pPr>
              <w:widowControl/>
              <w:adjustRightInd/>
              <w:spacing w:line="240" w:lineRule="auto"/>
              <w:jc w:val="center"/>
              <w:rPr>
                <w:rFonts w:ascii="宋体" w:hAnsi="宋体"/>
                <w:sz w:val="18"/>
                <w:szCs w:val="18"/>
              </w:rPr>
            </w:pPr>
            <w:r w:rsidRPr="00A804E4">
              <w:rPr>
                <w:rFonts w:ascii="SimSun-Identity-H" w:hAnsi="SimSun-Identity-H" w:cs="宋体"/>
                <w:color w:val="000000"/>
                <w:kern w:val="0"/>
              </w:rPr>
              <w:t>外形完整，无黄叶，无老叶，无泥尘，无腐烂</w:t>
            </w:r>
            <w:r w:rsidRPr="00A804E4">
              <w:rPr>
                <w:rFonts w:ascii="TimesNewRomanPSMT-Identity-H" w:hAnsi="TimesNewRomanPSMT-Identity-H" w:cs="宋体"/>
                <w:color w:val="000000"/>
                <w:kern w:val="0"/>
              </w:rPr>
              <w:t xml:space="preserve">,  </w:t>
            </w:r>
            <w:r w:rsidRPr="00A804E4">
              <w:rPr>
                <w:rFonts w:ascii="SimSun-Identity-H" w:hAnsi="SimSun-Identity-H" w:cs="宋体"/>
                <w:color w:val="000000"/>
                <w:kern w:val="0"/>
              </w:rPr>
              <w:t>无异味，无不正常外来</w:t>
            </w:r>
            <w:r w:rsidRPr="00A804E4">
              <w:rPr>
                <w:rFonts w:ascii="SimSun-Identity-H" w:hAnsi="SimSun-Identity-H" w:cs="宋体"/>
                <w:color w:val="000000"/>
                <w:kern w:val="0"/>
              </w:rPr>
              <w:t xml:space="preserve"> </w:t>
            </w:r>
            <w:r w:rsidRPr="00A804E4">
              <w:rPr>
                <w:rFonts w:ascii="SimSun-Identity-H" w:hAnsi="SimSun-Identity-H" w:cs="宋体"/>
                <w:color w:val="000000"/>
                <w:kern w:val="0"/>
              </w:rPr>
              <w:t>水分</w:t>
            </w:r>
            <w:r>
              <w:rPr>
                <w:rFonts w:ascii="SimSun-Identity-H" w:hAnsi="SimSun-Identity-H" w:cs="宋体" w:hint="eastAsia"/>
                <w:color w:val="000000"/>
                <w:kern w:val="0"/>
              </w:rPr>
              <w:t>，</w:t>
            </w:r>
            <w:r w:rsidRPr="00A804E4">
              <w:rPr>
                <w:rFonts w:ascii="SimSun-Identity-H" w:hAnsi="SimSun-Identity-H" w:cs="宋体"/>
                <w:color w:val="000000"/>
                <w:kern w:val="0"/>
              </w:rPr>
              <w:t>大小均匀</w:t>
            </w:r>
          </w:p>
        </w:tc>
        <w:tc>
          <w:tcPr>
            <w:tcW w:w="1059" w:type="dxa"/>
            <w:shd w:val="clear" w:color="auto" w:fill="auto"/>
            <w:vAlign w:val="center"/>
            <w:hideMark/>
          </w:tcPr>
          <w:p w:rsidR="00A804E4" w:rsidRPr="00F10B79" w:rsidRDefault="00A804E4" w:rsidP="008A77F7">
            <w:pPr>
              <w:spacing w:line="240" w:lineRule="auto"/>
              <w:jc w:val="center"/>
              <w:rPr>
                <w:rFonts w:ascii="宋体" w:hAnsi="宋体"/>
                <w:sz w:val="18"/>
                <w:szCs w:val="18"/>
              </w:rPr>
            </w:pPr>
            <w:r w:rsidRPr="00F10B79">
              <w:rPr>
                <w:rFonts w:ascii="宋体" w:hAnsi="宋体" w:hint="eastAsia"/>
                <w:sz w:val="18"/>
                <w:szCs w:val="18"/>
              </w:rPr>
              <w:t>目测</w:t>
            </w:r>
          </w:p>
        </w:tc>
      </w:tr>
      <w:tr w:rsidR="008A77F7" w:rsidRPr="00F10B79" w:rsidTr="008A77F7">
        <w:trPr>
          <w:jc w:val="center"/>
        </w:trPr>
        <w:tc>
          <w:tcPr>
            <w:tcW w:w="1988" w:type="dxa"/>
            <w:shd w:val="clear" w:color="auto" w:fill="auto"/>
            <w:vAlign w:val="center"/>
            <w:hideMark/>
          </w:tcPr>
          <w:p w:rsidR="008A77F7" w:rsidRPr="00F10B79" w:rsidRDefault="008A77F7" w:rsidP="008A77F7">
            <w:pPr>
              <w:pStyle w:val="afffffffffffb"/>
              <w:ind w:firstLineChars="0" w:firstLine="0"/>
              <w:jc w:val="center"/>
              <w:rPr>
                <w:rFonts w:hAnsi="宋体"/>
                <w:sz w:val="18"/>
                <w:szCs w:val="18"/>
              </w:rPr>
            </w:pPr>
            <w:r w:rsidRPr="00F10B79">
              <w:rPr>
                <w:rFonts w:hAnsi="宋体" w:hint="eastAsia"/>
                <w:sz w:val="18"/>
                <w:szCs w:val="18"/>
              </w:rPr>
              <w:t>色泽</w:t>
            </w:r>
          </w:p>
        </w:tc>
        <w:tc>
          <w:tcPr>
            <w:tcW w:w="6880" w:type="dxa"/>
            <w:gridSpan w:val="3"/>
            <w:shd w:val="clear" w:color="auto" w:fill="auto"/>
            <w:vAlign w:val="center"/>
            <w:hideMark/>
          </w:tcPr>
          <w:p w:rsidR="008A77F7" w:rsidRPr="00F10B79" w:rsidRDefault="00A804E4" w:rsidP="00A804E4">
            <w:pPr>
              <w:spacing w:line="240" w:lineRule="auto"/>
              <w:jc w:val="center"/>
              <w:rPr>
                <w:rFonts w:ascii="宋体" w:hAnsi="宋体"/>
                <w:sz w:val="18"/>
                <w:szCs w:val="18"/>
              </w:rPr>
            </w:pPr>
            <w:r w:rsidRPr="00A804E4">
              <w:rPr>
                <w:rFonts w:ascii="SimSun-Identity-H" w:hAnsi="SimSun-Identity-H" w:cs="宋体"/>
                <w:color w:val="000000"/>
                <w:kern w:val="0"/>
              </w:rPr>
              <w:t>质地脆嫩，色泽鲜绿</w:t>
            </w:r>
            <w:r w:rsidRPr="00F10B79">
              <w:rPr>
                <w:rFonts w:ascii="宋体" w:hAnsi="宋体"/>
                <w:sz w:val="18"/>
                <w:szCs w:val="18"/>
              </w:rPr>
              <w:t xml:space="preserve"> </w:t>
            </w:r>
          </w:p>
        </w:tc>
        <w:tc>
          <w:tcPr>
            <w:tcW w:w="1059" w:type="dxa"/>
            <w:shd w:val="clear" w:color="auto" w:fill="auto"/>
            <w:vAlign w:val="center"/>
            <w:hideMark/>
          </w:tcPr>
          <w:p w:rsidR="008A77F7" w:rsidRPr="00F10B79" w:rsidRDefault="008A77F7" w:rsidP="008A77F7">
            <w:pPr>
              <w:spacing w:line="240" w:lineRule="auto"/>
              <w:jc w:val="center"/>
              <w:rPr>
                <w:rFonts w:ascii="宋体" w:hAnsi="宋体"/>
                <w:sz w:val="18"/>
                <w:szCs w:val="18"/>
              </w:rPr>
            </w:pPr>
            <w:r w:rsidRPr="00F10B79">
              <w:rPr>
                <w:rFonts w:ascii="宋体" w:hAnsi="宋体" w:hint="eastAsia"/>
                <w:sz w:val="18"/>
                <w:szCs w:val="18"/>
              </w:rPr>
              <w:t>目测</w:t>
            </w:r>
          </w:p>
        </w:tc>
      </w:tr>
      <w:tr w:rsidR="008A77F7" w:rsidRPr="00F10B79" w:rsidTr="008A77F7">
        <w:trPr>
          <w:jc w:val="center"/>
        </w:trPr>
        <w:tc>
          <w:tcPr>
            <w:tcW w:w="1988" w:type="dxa"/>
            <w:shd w:val="clear" w:color="auto" w:fill="auto"/>
            <w:vAlign w:val="center"/>
            <w:hideMark/>
          </w:tcPr>
          <w:p w:rsidR="008A77F7" w:rsidRPr="00F10B79" w:rsidRDefault="008A77F7" w:rsidP="008A77F7">
            <w:pPr>
              <w:pStyle w:val="afffffffffffb"/>
              <w:ind w:firstLineChars="0" w:firstLine="0"/>
              <w:jc w:val="center"/>
              <w:rPr>
                <w:rFonts w:hAnsi="宋体"/>
                <w:sz w:val="18"/>
                <w:szCs w:val="18"/>
              </w:rPr>
            </w:pPr>
            <w:proofErr w:type="gramStart"/>
            <w:r w:rsidRPr="00F10B79">
              <w:rPr>
                <w:rFonts w:hAnsi="宋体" w:hint="eastAsia"/>
                <w:sz w:val="18"/>
                <w:szCs w:val="18"/>
              </w:rPr>
              <w:t>滋</w:t>
            </w:r>
            <w:proofErr w:type="gramEnd"/>
            <w:r w:rsidRPr="00F10B79">
              <w:rPr>
                <w:rFonts w:hAnsi="宋体" w:hint="eastAsia"/>
                <w:sz w:val="18"/>
                <w:szCs w:val="18"/>
              </w:rPr>
              <w:t>气味</w:t>
            </w:r>
          </w:p>
        </w:tc>
        <w:tc>
          <w:tcPr>
            <w:tcW w:w="6880" w:type="dxa"/>
            <w:gridSpan w:val="3"/>
            <w:shd w:val="clear" w:color="auto" w:fill="auto"/>
            <w:vAlign w:val="center"/>
            <w:hideMark/>
          </w:tcPr>
          <w:p w:rsidR="008A77F7" w:rsidRPr="00F10B79" w:rsidRDefault="008A77F7" w:rsidP="008A77F7">
            <w:pPr>
              <w:spacing w:line="240" w:lineRule="auto"/>
              <w:jc w:val="center"/>
              <w:rPr>
                <w:rFonts w:ascii="宋体" w:hAnsi="宋体"/>
                <w:sz w:val="18"/>
                <w:szCs w:val="18"/>
              </w:rPr>
            </w:pPr>
            <w:r w:rsidRPr="00F10B79">
              <w:rPr>
                <w:rFonts w:ascii="宋体" w:hAnsi="宋体" w:hint="eastAsia"/>
                <w:sz w:val="18"/>
                <w:szCs w:val="18"/>
              </w:rPr>
              <w:t>无霉味，无异味</w:t>
            </w:r>
          </w:p>
        </w:tc>
        <w:tc>
          <w:tcPr>
            <w:tcW w:w="1059" w:type="dxa"/>
            <w:shd w:val="clear" w:color="auto" w:fill="auto"/>
            <w:vAlign w:val="center"/>
            <w:hideMark/>
          </w:tcPr>
          <w:p w:rsidR="008A77F7" w:rsidRPr="00F10B79" w:rsidRDefault="008A77F7" w:rsidP="008A77F7">
            <w:pPr>
              <w:spacing w:line="240" w:lineRule="auto"/>
              <w:jc w:val="center"/>
              <w:rPr>
                <w:rFonts w:ascii="宋体" w:hAnsi="宋体"/>
                <w:sz w:val="18"/>
                <w:szCs w:val="18"/>
              </w:rPr>
            </w:pPr>
            <w:r w:rsidRPr="00F10B79">
              <w:rPr>
                <w:rFonts w:ascii="宋体" w:hAnsi="宋体" w:hint="eastAsia"/>
                <w:sz w:val="18"/>
                <w:szCs w:val="18"/>
              </w:rPr>
              <w:t>口尝、鼻嗅</w:t>
            </w:r>
          </w:p>
        </w:tc>
      </w:tr>
      <w:tr w:rsidR="00A804E4" w:rsidRPr="00F10B79" w:rsidTr="0070733B">
        <w:trPr>
          <w:jc w:val="center"/>
        </w:trPr>
        <w:tc>
          <w:tcPr>
            <w:tcW w:w="1988" w:type="dxa"/>
            <w:shd w:val="clear" w:color="auto" w:fill="auto"/>
            <w:vAlign w:val="center"/>
            <w:hideMark/>
          </w:tcPr>
          <w:p w:rsidR="00A804E4" w:rsidRPr="00F10B79" w:rsidRDefault="00A804E4" w:rsidP="008A77F7">
            <w:pPr>
              <w:pStyle w:val="afffffffffffb"/>
              <w:ind w:firstLineChars="0" w:firstLine="0"/>
              <w:jc w:val="center"/>
              <w:rPr>
                <w:rFonts w:hAnsi="宋体"/>
                <w:sz w:val="18"/>
                <w:szCs w:val="18"/>
              </w:rPr>
            </w:pPr>
            <w:bookmarkStart w:id="49" w:name="_Toc363477223"/>
            <w:r w:rsidRPr="00F10B79">
              <w:rPr>
                <w:rFonts w:hAnsi="宋体" w:hint="eastAsia"/>
                <w:sz w:val="18"/>
                <w:szCs w:val="18"/>
              </w:rPr>
              <w:t>缺陷</w:t>
            </w:r>
            <w:bookmarkEnd w:id="49"/>
          </w:p>
        </w:tc>
        <w:tc>
          <w:tcPr>
            <w:tcW w:w="6880" w:type="dxa"/>
            <w:gridSpan w:val="3"/>
            <w:shd w:val="clear" w:color="auto" w:fill="auto"/>
            <w:vAlign w:val="center"/>
            <w:hideMark/>
          </w:tcPr>
          <w:p w:rsidR="00A804E4" w:rsidRPr="00A804E4" w:rsidRDefault="00A804E4" w:rsidP="00A804E4">
            <w:pPr>
              <w:spacing w:line="240" w:lineRule="auto"/>
              <w:jc w:val="center"/>
              <w:rPr>
                <w:rFonts w:ascii="宋体" w:hAnsi="宋体" w:hint="eastAsia"/>
                <w:sz w:val="18"/>
                <w:szCs w:val="18"/>
              </w:rPr>
            </w:pPr>
            <w:r>
              <w:rPr>
                <w:rFonts w:ascii="宋体" w:hAnsi="宋体" w:hint="eastAsia"/>
                <w:sz w:val="18"/>
                <w:szCs w:val="18"/>
              </w:rPr>
              <w:t>无虫口株</w:t>
            </w:r>
            <w:r>
              <w:rPr>
                <w:rFonts w:ascii="宋体" w:hAnsi="宋体"/>
                <w:sz w:val="18"/>
                <w:szCs w:val="18"/>
              </w:rPr>
              <w:t>、病斑株、</w:t>
            </w:r>
            <w:r w:rsidRPr="00F10B79">
              <w:rPr>
                <w:rFonts w:ascii="宋体" w:hAnsi="宋体" w:hint="eastAsia"/>
                <w:sz w:val="18"/>
                <w:szCs w:val="18"/>
              </w:rPr>
              <w:t>机械伤，无正常视力可见外来异物</w:t>
            </w:r>
          </w:p>
        </w:tc>
        <w:tc>
          <w:tcPr>
            <w:tcW w:w="1059" w:type="dxa"/>
            <w:shd w:val="clear" w:color="auto" w:fill="auto"/>
            <w:vAlign w:val="center"/>
            <w:hideMark/>
          </w:tcPr>
          <w:p w:rsidR="00A804E4" w:rsidRPr="00F10B79" w:rsidRDefault="00A804E4" w:rsidP="008A77F7">
            <w:pPr>
              <w:spacing w:line="240" w:lineRule="auto"/>
              <w:jc w:val="center"/>
              <w:rPr>
                <w:rFonts w:ascii="宋体" w:hAnsi="宋体"/>
                <w:sz w:val="18"/>
                <w:szCs w:val="18"/>
              </w:rPr>
            </w:pPr>
            <w:r w:rsidRPr="00F10B79">
              <w:rPr>
                <w:rFonts w:ascii="宋体" w:hAnsi="宋体" w:hint="eastAsia"/>
                <w:sz w:val="18"/>
                <w:szCs w:val="18"/>
              </w:rPr>
              <w:t>目测</w:t>
            </w:r>
          </w:p>
        </w:tc>
      </w:tr>
    </w:tbl>
    <w:p w:rsidR="008A77F7" w:rsidRDefault="008A77F7" w:rsidP="008A77F7">
      <w:pPr>
        <w:pStyle w:val="affd"/>
        <w:spacing w:before="120" w:after="120"/>
        <w:rPr>
          <w:szCs w:val="21"/>
        </w:rPr>
      </w:pPr>
      <w:r>
        <w:rPr>
          <w:rFonts w:hint="eastAsia"/>
        </w:rPr>
        <w:t>理化指标</w:t>
      </w:r>
    </w:p>
    <w:p w:rsidR="008A77F7" w:rsidRDefault="008A77F7" w:rsidP="008A77F7">
      <w:pPr>
        <w:pStyle w:val="affffb"/>
        <w:ind w:firstLine="420"/>
      </w:pPr>
      <w:r>
        <w:rPr>
          <w:rFonts w:hAnsi="宋体" w:hint="eastAsia"/>
        </w:rPr>
        <w:t>应符合表2的要求。</w:t>
      </w:r>
    </w:p>
    <w:p w:rsidR="008A77F7" w:rsidRDefault="008A77F7" w:rsidP="008A77F7">
      <w:pPr>
        <w:pStyle w:val="afffffffffffd"/>
        <w:numPr>
          <w:ilvl w:val="0"/>
          <w:numId w:val="33"/>
        </w:numPr>
        <w:spacing w:before="120" w:after="120"/>
      </w:pPr>
      <w:r>
        <w:rPr>
          <w:rFonts w:hAnsi="黑体" w:hint="eastAsia"/>
        </w:rPr>
        <w:t>理化指标</w:t>
      </w:r>
    </w:p>
    <w:tbl>
      <w:tblPr>
        <w:tblW w:w="992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13"/>
        <w:gridCol w:w="4673"/>
        <w:gridCol w:w="3241"/>
      </w:tblGrid>
      <w:tr w:rsidR="008A77F7" w:rsidTr="008A77F7">
        <w:trPr>
          <w:jc w:val="center"/>
        </w:trPr>
        <w:tc>
          <w:tcPr>
            <w:tcW w:w="2013" w:type="dxa"/>
            <w:tcBorders>
              <w:top w:val="single" w:sz="4" w:space="0" w:color="000000"/>
              <w:left w:val="single" w:sz="4" w:space="0" w:color="000000"/>
              <w:bottom w:val="single" w:sz="4" w:space="0" w:color="000000"/>
              <w:right w:val="single" w:sz="4" w:space="0" w:color="000000"/>
            </w:tcBorders>
            <w:vAlign w:val="center"/>
            <w:hideMark/>
          </w:tcPr>
          <w:p w:rsidR="008A77F7" w:rsidRDefault="008A77F7" w:rsidP="00F10B79">
            <w:pPr>
              <w:pStyle w:val="afffffffffffb"/>
              <w:ind w:firstLineChars="0" w:firstLine="0"/>
              <w:jc w:val="center"/>
              <w:rPr>
                <w:rFonts w:hAnsi="宋体"/>
                <w:sz w:val="18"/>
                <w:szCs w:val="18"/>
              </w:rPr>
            </w:pPr>
            <w:r>
              <w:rPr>
                <w:rFonts w:hAnsi="宋体" w:hint="eastAsia"/>
                <w:sz w:val="18"/>
                <w:szCs w:val="18"/>
              </w:rPr>
              <w:t>项目</w:t>
            </w:r>
          </w:p>
        </w:tc>
        <w:tc>
          <w:tcPr>
            <w:tcW w:w="4673" w:type="dxa"/>
            <w:tcBorders>
              <w:top w:val="single" w:sz="4" w:space="0" w:color="000000"/>
              <w:left w:val="single" w:sz="4" w:space="0" w:color="000000"/>
              <w:bottom w:val="single" w:sz="4" w:space="0" w:color="000000"/>
              <w:right w:val="single" w:sz="4" w:space="0" w:color="000000"/>
            </w:tcBorders>
            <w:vAlign w:val="center"/>
            <w:hideMark/>
          </w:tcPr>
          <w:p w:rsidR="008A77F7" w:rsidRDefault="008A77F7" w:rsidP="00F10B79">
            <w:pPr>
              <w:pStyle w:val="afffffffffffb"/>
              <w:ind w:firstLineChars="0" w:firstLine="0"/>
              <w:jc w:val="center"/>
              <w:rPr>
                <w:rFonts w:hAnsi="宋体"/>
                <w:sz w:val="18"/>
                <w:szCs w:val="18"/>
              </w:rPr>
            </w:pPr>
            <w:r>
              <w:rPr>
                <w:rFonts w:hAnsi="宋体" w:hint="eastAsia"/>
                <w:sz w:val="18"/>
                <w:szCs w:val="18"/>
              </w:rPr>
              <w:t>指标</w:t>
            </w:r>
          </w:p>
        </w:tc>
        <w:tc>
          <w:tcPr>
            <w:tcW w:w="3241" w:type="dxa"/>
            <w:tcBorders>
              <w:top w:val="single" w:sz="4" w:space="0" w:color="000000"/>
              <w:left w:val="single" w:sz="4" w:space="0" w:color="000000"/>
              <w:bottom w:val="single" w:sz="4" w:space="0" w:color="000000"/>
              <w:right w:val="single" w:sz="4" w:space="0" w:color="000000"/>
            </w:tcBorders>
            <w:vAlign w:val="center"/>
            <w:hideMark/>
          </w:tcPr>
          <w:p w:rsidR="008A77F7" w:rsidRDefault="008A77F7">
            <w:pPr>
              <w:pStyle w:val="afffffffffffb"/>
              <w:ind w:firstLineChars="0" w:firstLine="0"/>
              <w:jc w:val="center"/>
              <w:rPr>
                <w:rFonts w:hAnsi="宋体"/>
                <w:sz w:val="18"/>
                <w:szCs w:val="18"/>
              </w:rPr>
            </w:pPr>
            <w:r>
              <w:rPr>
                <w:rFonts w:hAnsi="宋体" w:hint="eastAsia"/>
                <w:sz w:val="18"/>
                <w:szCs w:val="18"/>
              </w:rPr>
              <w:t>检测方法</w:t>
            </w:r>
          </w:p>
        </w:tc>
      </w:tr>
      <w:tr w:rsidR="008A77F7" w:rsidTr="008A77F7">
        <w:trPr>
          <w:jc w:val="center"/>
        </w:trPr>
        <w:tc>
          <w:tcPr>
            <w:tcW w:w="2013" w:type="dxa"/>
            <w:tcBorders>
              <w:top w:val="single" w:sz="4" w:space="0" w:color="000000"/>
              <w:left w:val="single" w:sz="4" w:space="0" w:color="000000"/>
              <w:bottom w:val="single" w:sz="4" w:space="0" w:color="000000"/>
              <w:right w:val="single" w:sz="4" w:space="0" w:color="000000"/>
            </w:tcBorders>
            <w:vAlign w:val="center"/>
            <w:hideMark/>
          </w:tcPr>
          <w:p w:rsidR="008A77F7" w:rsidRDefault="008A77F7">
            <w:pPr>
              <w:pStyle w:val="afffffffffffb"/>
              <w:ind w:firstLineChars="0" w:firstLine="0"/>
              <w:jc w:val="center"/>
              <w:rPr>
                <w:rFonts w:hAnsi="宋体"/>
                <w:sz w:val="18"/>
                <w:szCs w:val="18"/>
              </w:rPr>
            </w:pPr>
            <w:r>
              <w:rPr>
                <w:rFonts w:hAnsi="宋体" w:hint="eastAsia"/>
                <w:sz w:val="18"/>
                <w:szCs w:val="18"/>
              </w:rPr>
              <w:t>粗纤维，g/100g</w:t>
            </w:r>
          </w:p>
        </w:tc>
        <w:tc>
          <w:tcPr>
            <w:tcW w:w="4673" w:type="dxa"/>
            <w:tcBorders>
              <w:top w:val="single" w:sz="4" w:space="0" w:color="000000"/>
              <w:left w:val="single" w:sz="4" w:space="0" w:color="000000"/>
              <w:bottom w:val="single" w:sz="4" w:space="0" w:color="000000"/>
              <w:right w:val="single" w:sz="4" w:space="0" w:color="000000"/>
            </w:tcBorders>
            <w:vAlign w:val="center"/>
            <w:hideMark/>
          </w:tcPr>
          <w:p w:rsidR="008A77F7" w:rsidRDefault="008A77F7">
            <w:pPr>
              <w:pStyle w:val="afffffffffffb"/>
              <w:ind w:firstLineChars="0" w:firstLine="0"/>
              <w:jc w:val="center"/>
              <w:rPr>
                <w:rFonts w:hAnsi="宋体"/>
                <w:sz w:val="18"/>
                <w:szCs w:val="18"/>
              </w:rPr>
            </w:pPr>
            <w:r>
              <w:rPr>
                <w:rFonts w:hAnsi="宋体" w:hint="eastAsia"/>
                <w:sz w:val="18"/>
                <w:szCs w:val="18"/>
              </w:rPr>
              <w:t>≤1.5</w:t>
            </w:r>
          </w:p>
        </w:tc>
        <w:tc>
          <w:tcPr>
            <w:tcW w:w="3241" w:type="dxa"/>
            <w:tcBorders>
              <w:top w:val="single" w:sz="4" w:space="0" w:color="000000"/>
              <w:left w:val="single" w:sz="4" w:space="0" w:color="000000"/>
              <w:bottom w:val="single" w:sz="4" w:space="0" w:color="000000"/>
              <w:right w:val="single" w:sz="4" w:space="0" w:color="000000"/>
            </w:tcBorders>
            <w:vAlign w:val="center"/>
            <w:hideMark/>
          </w:tcPr>
          <w:p w:rsidR="008A77F7" w:rsidRDefault="008A77F7">
            <w:pPr>
              <w:pStyle w:val="afffffffffffb"/>
              <w:ind w:firstLineChars="0" w:firstLine="0"/>
              <w:jc w:val="center"/>
              <w:rPr>
                <w:rFonts w:hAnsi="宋体"/>
                <w:sz w:val="18"/>
                <w:szCs w:val="18"/>
              </w:rPr>
            </w:pPr>
            <w:r>
              <w:rPr>
                <w:rFonts w:hAnsi="宋体" w:hint="eastAsia"/>
                <w:sz w:val="18"/>
                <w:szCs w:val="18"/>
              </w:rPr>
              <w:t>GB/T 5009.10</w:t>
            </w:r>
          </w:p>
        </w:tc>
      </w:tr>
    </w:tbl>
    <w:p w:rsidR="008A77F7" w:rsidRDefault="008A77F7" w:rsidP="008A77F7">
      <w:pPr>
        <w:pStyle w:val="affd"/>
        <w:spacing w:before="120" w:after="120"/>
        <w:rPr>
          <w:szCs w:val="21"/>
        </w:rPr>
      </w:pPr>
      <w:r>
        <w:rPr>
          <w:rFonts w:hint="eastAsia"/>
        </w:rPr>
        <w:t>安全指标</w:t>
      </w:r>
    </w:p>
    <w:p w:rsidR="008A77F7" w:rsidRDefault="008A77F7" w:rsidP="008A77F7">
      <w:pPr>
        <w:pStyle w:val="affffb"/>
        <w:ind w:firstLine="420"/>
      </w:pPr>
      <w:r>
        <w:rPr>
          <w:rFonts w:hAnsi="宋体" w:hint="eastAsia"/>
        </w:rPr>
        <w:t>应符合GB 2762、GB 2763</w:t>
      </w:r>
      <w:r>
        <w:rPr>
          <w:rFonts w:hint="eastAsia"/>
        </w:rPr>
        <w:t xml:space="preserve"> </w:t>
      </w:r>
      <w:r>
        <w:rPr>
          <w:rFonts w:hAnsi="宋体" w:hint="eastAsia"/>
        </w:rPr>
        <w:t>的要求，绿色食品还应符合NY/T</w:t>
      </w:r>
      <w:r>
        <w:rPr>
          <w:rFonts w:hint="eastAsia"/>
        </w:rPr>
        <w:t xml:space="preserve"> </w:t>
      </w:r>
      <w:r>
        <w:rPr>
          <w:rFonts w:hAnsi="宋体" w:hint="eastAsia"/>
        </w:rPr>
        <w:t>74</w:t>
      </w:r>
      <w:r w:rsidR="00A804E4">
        <w:rPr>
          <w:rFonts w:hAnsi="宋体"/>
        </w:rPr>
        <w:t>3</w:t>
      </w:r>
      <w:r>
        <w:rPr>
          <w:rFonts w:hint="eastAsia"/>
        </w:rPr>
        <w:t xml:space="preserve"> </w:t>
      </w:r>
      <w:r>
        <w:rPr>
          <w:rFonts w:hAnsi="宋体" w:hint="eastAsia"/>
        </w:rPr>
        <w:t>的要求，有机产品还应符合GB/T 19630 的要求。</w:t>
      </w:r>
    </w:p>
    <w:p w:rsidR="008A77F7" w:rsidRDefault="008A77F7" w:rsidP="008A77F7">
      <w:pPr>
        <w:pStyle w:val="affd"/>
        <w:spacing w:before="120" w:after="120"/>
      </w:pPr>
      <w:r>
        <w:rPr>
          <w:rFonts w:hint="eastAsia"/>
        </w:rPr>
        <w:t>净含量</w:t>
      </w:r>
    </w:p>
    <w:p w:rsidR="008A77F7" w:rsidRDefault="008A77F7" w:rsidP="008A77F7">
      <w:pPr>
        <w:pStyle w:val="affffb"/>
        <w:ind w:firstLine="420"/>
      </w:pPr>
      <w:r>
        <w:rPr>
          <w:rFonts w:hAnsi="宋体" w:hint="eastAsia"/>
        </w:rPr>
        <w:t>应符合《定量包装商品计量监督管理办法》的要求，检验方法按照J</w:t>
      </w:r>
      <w:r>
        <w:rPr>
          <w:rFonts w:hint="eastAsia"/>
        </w:rPr>
        <w:t xml:space="preserve">JF 1070 </w:t>
      </w:r>
      <w:r>
        <w:rPr>
          <w:rFonts w:hAnsi="宋体" w:hint="eastAsia"/>
        </w:rPr>
        <w:t>规定执行。</w:t>
      </w:r>
    </w:p>
    <w:p w:rsidR="008A77F7" w:rsidRDefault="008A77F7" w:rsidP="008A77F7">
      <w:pPr>
        <w:pStyle w:val="affc"/>
        <w:spacing w:before="240" w:after="240"/>
      </w:pPr>
      <w:bookmarkStart w:id="50" w:name="_Toc181794596"/>
      <w:r>
        <w:rPr>
          <w:rFonts w:hint="eastAsia"/>
        </w:rPr>
        <w:t>检验规则</w:t>
      </w:r>
      <w:bookmarkEnd w:id="50"/>
    </w:p>
    <w:p w:rsidR="008A77F7" w:rsidRDefault="008A77F7" w:rsidP="008A77F7">
      <w:pPr>
        <w:pStyle w:val="affd"/>
        <w:spacing w:before="120" w:after="120"/>
      </w:pPr>
      <w:r>
        <w:rPr>
          <w:rFonts w:hint="eastAsia"/>
        </w:rPr>
        <w:t>组批</w:t>
      </w:r>
    </w:p>
    <w:p w:rsidR="008A77F7" w:rsidRDefault="008A77F7" w:rsidP="008A77F7">
      <w:pPr>
        <w:pStyle w:val="affffb"/>
        <w:ind w:firstLine="420"/>
      </w:pPr>
      <w:r>
        <w:rPr>
          <w:rFonts w:hAnsi="宋体" w:hint="eastAsia"/>
        </w:rPr>
        <w:t>同一品种、同一生产基地、同一生产周期、同一采收期的产品为一个检验批次。</w:t>
      </w:r>
    </w:p>
    <w:p w:rsidR="008A77F7" w:rsidRDefault="008A77F7" w:rsidP="008A77F7">
      <w:pPr>
        <w:pStyle w:val="affd"/>
        <w:spacing w:before="120" w:after="120"/>
      </w:pPr>
      <w:r>
        <w:rPr>
          <w:rFonts w:hint="eastAsia"/>
        </w:rPr>
        <w:t>取样</w:t>
      </w:r>
    </w:p>
    <w:p w:rsidR="008A77F7" w:rsidRDefault="008A77F7" w:rsidP="008A77F7">
      <w:pPr>
        <w:pStyle w:val="afffffffffffb"/>
      </w:pPr>
      <w:r>
        <w:rPr>
          <w:rFonts w:hAnsi="宋体" w:hint="eastAsia"/>
        </w:rPr>
        <w:t>同一批次抽样3kg。</w:t>
      </w:r>
    </w:p>
    <w:p w:rsidR="008A77F7" w:rsidRDefault="008A77F7" w:rsidP="008A77F7">
      <w:pPr>
        <w:pStyle w:val="affd"/>
        <w:spacing w:before="120" w:after="120"/>
      </w:pPr>
      <w:r>
        <w:rPr>
          <w:rFonts w:hint="eastAsia"/>
        </w:rPr>
        <w:t>交付检验</w:t>
      </w:r>
    </w:p>
    <w:p w:rsidR="008A77F7" w:rsidRDefault="008A77F7" w:rsidP="008A77F7">
      <w:pPr>
        <w:pStyle w:val="affffb"/>
        <w:ind w:firstLine="420"/>
      </w:pPr>
      <w:r>
        <w:rPr>
          <w:rFonts w:hAnsi="宋体" w:hint="eastAsia"/>
        </w:rPr>
        <w:t>每批次产品应进行交付检验，交付检验项目包括感官指标。</w:t>
      </w:r>
    </w:p>
    <w:p w:rsidR="008A77F7" w:rsidRDefault="008A77F7" w:rsidP="008A77F7">
      <w:pPr>
        <w:pStyle w:val="affd"/>
        <w:spacing w:before="120" w:after="120"/>
      </w:pPr>
      <w:r>
        <w:rPr>
          <w:rFonts w:hint="eastAsia"/>
        </w:rPr>
        <w:lastRenderedPageBreak/>
        <w:t>型式检验</w:t>
      </w:r>
    </w:p>
    <w:p w:rsidR="008A77F7" w:rsidRDefault="008A77F7" w:rsidP="00423850">
      <w:pPr>
        <w:pStyle w:val="afffffffff1"/>
      </w:pPr>
      <w:r>
        <w:rPr>
          <w:rFonts w:hint="eastAsia"/>
        </w:rPr>
        <w:t>型式检验应每年进行一次，下列情况之一也应进行型式检验：</w:t>
      </w:r>
    </w:p>
    <w:p w:rsidR="008A77F7" w:rsidRDefault="008A77F7" w:rsidP="00423850">
      <w:pPr>
        <w:pStyle w:val="af2"/>
      </w:pPr>
      <w:r>
        <w:rPr>
          <w:rFonts w:hint="eastAsia"/>
        </w:rPr>
        <w:t>两次检验结果相差较大时；</w:t>
      </w:r>
    </w:p>
    <w:p w:rsidR="008A77F7" w:rsidRDefault="008A77F7" w:rsidP="00423850">
      <w:pPr>
        <w:pStyle w:val="af2"/>
      </w:pPr>
      <w:r>
        <w:rPr>
          <w:rFonts w:hint="eastAsia"/>
        </w:rPr>
        <w:t>种植生产条件发生重大变化，可能影响产品质量时；</w:t>
      </w:r>
    </w:p>
    <w:p w:rsidR="008A77F7" w:rsidRDefault="008A77F7" w:rsidP="00423850">
      <w:pPr>
        <w:pStyle w:val="af2"/>
      </w:pPr>
      <w:r>
        <w:rPr>
          <w:rFonts w:hint="eastAsia"/>
        </w:rPr>
        <w:t>有关行政主管部门、行业协会要求型式检验时。</w:t>
      </w:r>
    </w:p>
    <w:p w:rsidR="008A77F7" w:rsidRDefault="008A77F7" w:rsidP="008A77F7">
      <w:pPr>
        <w:pStyle w:val="affe"/>
        <w:spacing w:before="120" w:after="120"/>
        <w:rPr>
          <w:rFonts w:ascii="宋体" w:eastAsia="宋体" w:hAnsi="宋体"/>
        </w:rPr>
      </w:pPr>
      <w:r>
        <w:rPr>
          <w:rFonts w:ascii="宋体" w:eastAsia="宋体" w:hAnsi="宋体" w:hint="eastAsia"/>
        </w:rPr>
        <w:t>型式检验项目包括本文件4.5～4.8规定的所有项目。</w:t>
      </w:r>
    </w:p>
    <w:p w:rsidR="008A77F7" w:rsidRDefault="008A77F7" w:rsidP="008A77F7">
      <w:pPr>
        <w:pStyle w:val="affd"/>
        <w:spacing w:before="120" w:after="120"/>
      </w:pPr>
      <w:r>
        <w:rPr>
          <w:rFonts w:hint="eastAsia"/>
        </w:rPr>
        <w:t>判定规则</w:t>
      </w:r>
    </w:p>
    <w:p w:rsidR="008A77F7" w:rsidRDefault="008A77F7" w:rsidP="00423850">
      <w:pPr>
        <w:pStyle w:val="affffb"/>
        <w:ind w:firstLine="420"/>
      </w:pPr>
      <w:r>
        <w:rPr>
          <w:rFonts w:hint="eastAsia"/>
        </w:rPr>
        <w:t>所有指标全部符合本文件要求时判该批产品合格。</w:t>
      </w:r>
    </w:p>
    <w:p w:rsidR="008A77F7" w:rsidRDefault="008A77F7" w:rsidP="00423850">
      <w:pPr>
        <w:pStyle w:val="affffb"/>
        <w:ind w:firstLine="420"/>
      </w:pPr>
      <w:r>
        <w:rPr>
          <w:rFonts w:hint="eastAsia"/>
        </w:rPr>
        <w:t>有一项不合格时，可在同批产品中抽取两倍量样品进行复验，以复验结果为准。</w:t>
      </w:r>
    </w:p>
    <w:p w:rsidR="008A77F7" w:rsidRDefault="008A77F7" w:rsidP="008A77F7">
      <w:pPr>
        <w:pStyle w:val="affc"/>
        <w:spacing w:before="240" w:after="240"/>
      </w:pPr>
      <w:bookmarkStart w:id="51" w:name="_Toc181794597"/>
      <w:r>
        <w:rPr>
          <w:rFonts w:hint="eastAsia"/>
        </w:rPr>
        <w:t>标志与标签、包装、运输与贮</w:t>
      </w:r>
      <w:r w:rsidR="00AF3364">
        <w:rPr>
          <w:rFonts w:hint="eastAsia"/>
        </w:rPr>
        <w:t>存</w:t>
      </w:r>
      <w:bookmarkEnd w:id="51"/>
    </w:p>
    <w:p w:rsidR="008A77F7" w:rsidRDefault="008A77F7" w:rsidP="008A77F7">
      <w:pPr>
        <w:pStyle w:val="affd"/>
        <w:spacing w:before="120" w:after="120"/>
      </w:pPr>
      <w:r>
        <w:rPr>
          <w:rFonts w:hint="eastAsia"/>
        </w:rPr>
        <w:t>标志与标签</w:t>
      </w:r>
    </w:p>
    <w:p w:rsidR="008A77F7" w:rsidRDefault="008A77F7" w:rsidP="008A77F7">
      <w:pPr>
        <w:pStyle w:val="affffb"/>
        <w:ind w:firstLine="420"/>
        <w:rPr>
          <w:szCs w:val="21"/>
        </w:rPr>
      </w:pPr>
      <w:r>
        <w:rPr>
          <w:rFonts w:hint="eastAsia"/>
        </w:rPr>
        <w:t>包装上应标明品名、规格、产地、批号、生产或包装日期、净含量、产品执行标准号、生产单位名称和地址等，并附有质量合格的标志。包装储运图示标志应符合GB/T 191的规定。</w:t>
      </w:r>
    </w:p>
    <w:p w:rsidR="008A77F7" w:rsidRPr="008A77F7" w:rsidRDefault="008A77F7" w:rsidP="008A77F7">
      <w:pPr>
        <w:pStyle w:val="affffb"/>
        <w:ind w:firstLine="420"/>
      </w:pPr>
      <w:r>
        <w:rPr>
          <w:rFonts w:hint="eastAsia"/>
        </w:rPr>
        <w:t>产品标签应符合GB/T 32950的要求。</w:t>
      </w:r>
    </w:p>
    <w:p w:rsidR="008A77F7" w:rsidRDefault="008A77F7" w:rsidP="008A77F7">
      <w:pPr>
        <w:pStyle w:val="affd"/>
        <w:spacing w:before="120" w:after="120"/>
      </w:pPr>
      <w:r>
        <w:rPr>
          <w:rFonts w:hint="eastAsia"/>
        </w:rPr>
        <w:t xml:space="preserve"> 包装</w:t>
      </w:r>
    </w:p>
    <w:p w:rsidR="008A77F7" w:rsidRDefault="008A77F7" w:rsidP="008A77F7">
      <w:pPr>
        <w:pStyle w:val="affffb"/>
        <w:ind w:firstLine="420"/>
      </w:pPr>
      <w:r>
        <w:rPr>
          <w:rFonts w:hint="eastAsia"/>
        </w:rPr>
        <w:t>销售包装应符合GB 43284要求。绿色食品应符合NY/T 658的要求，有机产品应符合GB/T 19630的要求。</w:t>
      </w:r>
    </w:p>
    <w:p w:rsidR="008A77F7" w:rsidRDefault="008A77F7" w:rsidP="008A77F7">
      <w:pPr>
        <w:pStyle w:val="affffb"/>
        <w:ind w:firstLine="420"/>
      </w:pPr>
      <w:r>
        <w:rPr>
          <w:rFonts w:hint="eastAsia"/>
        </w:rPr>
        <w:t>包装材料应分别符合GB 4806.1、GB 4806.7、GB 4806.8、GB/T 5737的规定。</w:t>
      </w:r>
    </w:p>
    <w:p w:rsidR="008A77F7" w:rsidRDefault="008A77F7" w:rsidP="008A77F7">
      <w:pPr>
        <w:pStyle w:val="affd"/>
        <w:spacing w:before="120" w:after="120"/>
      </w:pPr>
      <w:r>
        <w:rPr>
          <w:rFonts w:hint="eastAsia"/>
        </w:rPr>
        <w:t>运输</w:t>
      </w:r>
    </w:p>
    <w:p w:rsidR="008A77F7" w:rsidRDefault="008A77F7" w:rsidP="008A77F7">
      <w:pPr>
        <w:pStyle w:val="affffb"/>
        <w:ind w:firstLine="420"/>
      </w:pPr>
      <w:r>
        <w:rPr>
          <w:rFonts w:hAnsi="宋体" w:hint="eastAsia"/>
        </w:rPr>
        <w:t>运输工具应具有清洁、卫生、干燥、无异味，不得与有毒有害物品混运。运输途中应防雨、防潮、防暴晒、防污染。绿色食品应符合NY/T 1056</w:t>
      </w:r>
      <w:r>
        <w:rPr>
          <w:rFonts w:hint="eastAsia"/>
        </w:rPr>
        <w:t xml:space="preserve"> </w:t>
      </w:r>
      <w:r>
        <w:rPr>
          <w:rFonts w:hAnsi="宋体" w:hint="eastAsia"/>
        </w:rPr>
        <w:t>的要求，有机产品应符合GB/T 19630</w:t>
      </w:r>
      <w:r>
        <w:rPr>
          <w:rFonts w:hint="eastAsia"/>
        </w:rPr>
        <w:t xml:space="preserve"> </w:t>
      </w:r>
      <w:r>
        <w:rPr>
          <w:rFonts w:hAnsi="宋体" w:hint="eastAsia"/>
        </w:rPr>
        <w:t>的要求。</w:t>
      </w:r>
    </w:p>
    <w:p w:rsidR="008A77F7" w:rsidRDefault="008A77F7" w:rsidP="008A77F7">
      <w:pPr>
        <w:pStyle w:val="affd"/>
        <w:spacing w:before="120" w:after="120"/>
      </w:pPr>
      <w:r>
        <w:rPr>
          <w:rFonts w:hint="eastAsia"/>
        </w:rPr>
        <w:t>贮存</w:t>
      </w:r>
    </w:p>
    <w:p w:rsidR="003E019F" w:rsidRDefault="008A77F7" w:rsidP="00F10B79">
      <w:pPr>
        <w:pStyle w:val="affffb"/>
        <w:ind w:firstLine="420"/>
      </w:pPr>
      <w:r>
        <w:rPr>
          <w:rFonts w:hint="eastAsia"/>
        </w:rPr>
        <w:t>应在通风、清洁</w:t>
      </w:r>
      <w:bookmarkStart w:id="52" w:name="_GoBack"/>
      <w:bookmarkEnd w:id="52"/>
      <w:r>
        <w:rPr>
          <w:rFonts w:hint="eastAsia"/>
        </w:rPr>
        <w:t>、卫生的条件下贮存，严防曝晒、雨淋、冻害及有害物质污染。绿色食品应符合NY/T 1056 的要求；有机产品应符合GB/T 19630 的要求。</w:t>
      </w:r>
    </w:p>
    <w:p w:rsidR="00F10B79" w:rsidRDefault="00F10B79" w:rsidP="00F10B79">
      <w:pPr>
        <w:pStyle w:val="affffb"/>
        <w:ind w:firstLine="420"/>
        <w:sectPr w:rsidR="00F10B79" w:rsidSect="007A5D3A">
          <w:pgSz w:w="11906" w:h="16838" w:code="9"/>
          <w:pgMar w:top="1928" w:right="1134" w:bottom="1134" w:left="1134" w:header="1418" w:footer="1134" w:gutter="284"/>
          <w:pgNumType w:start="1"/>
          <w:cols w:space="425"/>
          <w:formProt w:val="0"/>
          <w:docGrid w:linePitch="312"/>
        </w:sectPr>
      </w:pPr>
    </w:p>
    <w:p w:rsidR="00F10B79" w:rsidRDefault="00F10B79" w:rsidP="00F10B79">
      <w:pPr>
        <w:pStyle w:val="af8"/>
        <w:rPr>
          <w:vanish w:val="0"/>
        </w:rPr>
      </w:pPr>
      <w:bookmarkStart w:id="53" w:name="BookMark5"/>
      <w:bookmarkEnd w:id="23"/>
    </w:p>
    <w:p w:rsidR="00F10B79" w:rsidRDefault="00F10B79" w:rsidP="00F10B79">
      <w:pPr>
        <w:pStyle w:val="afe"/>
        <w:rPr>
          <w:vanish w:val="0"/>
        </w:rPr>
      </w:pPr>
    </w:p>
    <w:p w:rsidR="00F10B79" w:rsidRDefault="00F10B79" w:rsidP="00F10B79">
      <w:pPr>
        <w:pStyle w:val="aff3"/>
        <w:spacing w:after="120"/>
      </w:pPr>
      <w:r>
        <w:br/>
      </w:r>
      <w:bookmarkStart w:id="54" w:name="_Toc181794598"/>
      <w:r>
        <w:rPr>
          <w:rFonts w:hint="eastAsia"/>
        </w:rPr>
        <w:t>（规范性）</w:t>
      </w:r>
      <w:r>
        <w:br/>
      </w:r>
      <w:r w:rsidR="008A71C9">
        <w:rPr>
          <w:rFonts w:hint="eastAsia"/>
        </w:rPr>
        <w:t>井冈山菜心</w:t>
      </w:r>
      <w:r>
        <w:rPr>
          <w:rFonts w:hint="eastAsia"/>
        </w:rPr>
        <w:t>生产加工区域范围图</w:t>
      </w:r>
      <w:bookmarkEnd w:id="54"/>
    </w:p>
    <w:p w:rsidR="00F10B79" w:rsidRPr="00F10B79" w:rsidRDefault="00F10B79" w:rsidP="00F10B79">
      <w:pPr>
        <w:pStyle w:val="affffb"/>
        <w:ind w:firstLine="420"/>
        <w:jc w:val="center"/>
      </w:pPr>
      <w:r>
        <w:drawing>
          <wp:inline distT="0" distB="0" distL="0" distR="0" wp14:anchorId="19646337" wp14:editId="3B3EEB4E">
            <wp:extent cx="3599815" cy="5088890"/>
            <wp:effectExtent l="0" t="0" r="635" b="0"/>
            <wp:docPr id="3" name="图片 3" descr="9088d411e10f7694c1f0f097cd5a0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9088d411e10f7694c1f0f097cd5a0a2"/>
                    <pic:cNvPicPr>
                      <a:picLocks noChangeAspect="1"/>
                    </pic:cNvPicPr>
                  </pic:nvPicPr>
                  <pic:blipFill>
                    <a:blip r:embed="rId19"/>
                    <a:stretch>
                      <a:fillRect/>
                    </a:stretch>
                  </pic:blipFill>
                  <pic:spPr>
                    <a:xfrm>
                      <a:off x="0" y="0"/>
                      <a:ext cx="3599815" cy="5088890"/>
                    </a:xfrm>
                    <a:prstGeom prst="rect">
                      <a:avLst/>
                    </a:prstGeom>
                  </pic:spPr>
                </pic:pic>
              </a:graphicData>
            </a:graphic>
          </wp:inline>
        </w:drawing>
      </w:r>
    </w:p>
    <w:p w:rsidR="00F10B79" w:rsidRDefault="008A71C9" w:rsidP="00F10B79">
      <w:pPr>
        <w:pStyle w:val="af9"/>
        <w:spacing w:before="120" w:after="120"/>
        <w:rPr>
          <w:noProof/>
        </w:rPr>
      </w:pPr>
      <w:r>
        <w:rPr>
          <w:rFonts w:hint="eastAsia"/>
        </w:rPr>
        <w:t>井冈山菜心</w:t>
      </w:r>
      <w:r w:rsidR="00F10B79">
        <w:rPr>
          <w:rFonts w:hint="eastAsia"/>
        </w:rPr>
        <w:t>生产加工区域范围图</w:t>
      </w:r>
      <w:r w:rsidR="00F10B79">
        <w:rPr>
          <w:noProof/>
        </w:rPr>
        <w:t xml:space="preserve"> </w:t>
      </w:r>
    </w:p>
    <w:p w:rsidR="00F10B79" w:rsidRPr="00F10B79" w:rsidRDefault="00F10B79" w:rsidP="00F10B79">
      <w:pPr>
        <w:pStyle w:val="affffb"/>
        <w:ind w:firstLineChars="0" w:firstLine="0"/>
        <w:jc w:val="center"/>
      </w:pPr>
      <w:bookmarkStart w:id="55" w:name="BookMark8"/>
      <w:bookmarkEnd w:id="53"/>
      <w:r>
        <w:rPr>
          <w:rFonts w:hint="eastAsia"/>
        </w:rPr>
        <w:drawing>
          <wp:inline distT="0" distB="0" distL="0" distR="0">
            <wp:extent cx="1485900" cy="317500"/>
            <wp:effectExtent l="0" t="0" r="0" b="6350"/>
            <wp:docPr id="4" name="图片 4"/>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20">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55"/>
    </w:p>
    <w:sectPr w:rsidR="00F10B79" w:rsidRPr="00F10B79" w:rsidSect="00F10B79">
      <w:pgSz w:w="11906" w:h="16838" w:code="9"/>
      <w:pgMar w:top="1928" w:right="1134" w:bottom="1134" w:left="1134" w:header="1418" w:footer="1134" w:gutter="284"/>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3608" w:rsidRDefault="005E3608" w:rsidP="00D86DB7">
      <w:r>
        <w:separator/>
      </w:r>
    </w:p>
    <w:p w:rsidR="005E3608" w:rsidRDefault="005E3608"/>
    <w:p w:rsidR="005E3608" w:rsidRDefault="005E3608"/>
  </w:endnote>
  <w:endnote w:type="continuationSeparator" w:id="0">
    <w:p w:rsidR="005E3608" w:rsidRDefault="005E3608" w:rsidP="00D86DB7">
      <w:r>
        <w:continuationSeparator/>
      </w:r>
    </w:p>
    <w:p w:rsidR="005E3608" w:rsidRDefault="005E3608"/>
    <w:p w:rsidR="005E3608" w:rsidRDefault="005E36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SimSun-Identity-H">
    <w:altName w:val="Times New Roman"/>
    <w:panose1 w:val="00000000000000000000"/>
    <w:charset w:val="00"/>
    <w:family w:val="roman"/>
    <w:notTrueType/>
    <w:pitch w:val="default"/>
  </w:font>
  <w:font w:name="TimesNewRomanPSMT-Identity-H">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5D9D" w:rsidRDefault="00145D9D">
    <w:pPr>
      <w:pStyle w:val="afffb"/>
    </w:pPr>
    <w:r>
      <w:fldChar w:fldCharType="begin"/>
    </w:r>
    <w:r>
      <w:instrText>PAGE   \* MERGEFORMAT</w:instrText>
    </w:r>
    <w:r>
      <w:fldChar w:fldCharType="separate"/>
    </w:r>
    <w:r w:rsidR="00AF47C5" w:rsidRPr="00AF47C5">
      <w:rPr>
        <w:noProof/>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71C9" w:rsidRDefault="008A71C9">
    <w:pPr>
      <w:pStyle w:val="afffb"/>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7A03" w:rsidRPr="00324EDD" w:rsidRDefault="00E77A03" w:rsidP="00CD50A1">
    <w:pPr>
      <w:pStyle w:val="afffb"/>
      <w:ind w:right="720"/>
      <w:jc w:val="both"/>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57D6" w:rsidRDefault="000C57D6" w:rsidP="00C94DF2">
    <w:pPr>
      <w:pStyle w:val="affff8"/>
    </w:pPr>
    <w:r>
      <w:fldChar w:fldCharType="begin"/>
    </w:r>
    <w:r>
      <w:instrText>PAGE   \* MERGEFORMAT</w:instrText>
    </w:r>
    <w:r>
      <w:fldChar w:fldCharType="separate"/>
    </w:r>
    <w:r w:rsidR="00A804E4" w:rsidRPr="00A804E4">
      <w:rPr>
        <w:noProof/>
        <w:lang w:val="zh-CN"/>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3608" w:rsidRDefault="005E3608" w:rsidP="00D86DB7">
      <w:r>
        <w:separator/>
      </w:r>
    </w:p>
  </w:footnote>
  <w:footnote w:type="continuationSeparator" w:id="0">
    <w:p w:rsidR="005E3608" w:rsidRDefault="005E3608" w:rsidP="00D86DB7">
      <w:r>
        <w:continuationSeparator/>
      </w:r>
    </w:p>
    <w:p w:rsidR="005E3608" w:rsidRDefault="005E3608"/>
    <w:p w:rsidR="005E3608" w:rsidRDefault="005E360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71C9" w:rsidRDefault="008A71C9">
    <w:pPr>
      <w:pStyle w:val="afff9"/>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5D9D" w:rsidRPr="00E70388" w:rsidRDefault="00145D9D" w:rsidP="00617387">
    <w:pPr>
      <w:pStyle w:val="afff9"/>
      <w:wordWrap w:val="0"/>
      <w:jc w:val="right"/>
      <w:rPr>
        <w:rFonts w:ascii="黑体" w:eastAsia="黑体" w:hAnsi="黑体"/>
      </w:rPr>
    </w:pPr>
    <w:r w:rsidRPr="00E70388">
      <w:rPr>
        <w:rFonts w:ascii="黑体" w:eastAsia="黑体" w:hAnsi="黑体"/>
      </w:rPr>
      <w:t>Q/LB.</w:t>
    </w:r>
    <w:r w:rsidRPr="00E70388">
      <w:rPr>
        <w:rFonts w:ascii="黑体" w:eastAsia="黑体" w:hAnsi="黑体" w:hint="eastAsia"/>
      </w:rPr>
      <w:t>□</w:t>
    </w:r>
    <w:r w:rsidRPr="00E70388">
      <w:rPr>
        <w:rFonts w:ascii="黑体" w:eastAsia="黑体" w:hAnsi="黑体"/>
      </w:rPr>
      <w:t>XXXXX-XXXX</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5D9D" w:rsidRPr="00324EDD" w:rsidRDefault="00145D9D" w:rsidP="00E846C8">
    <w:pPr>
      <w:pStyle w:val="afff9"/>
      <w:jc w:val="both"/>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4F58" w:rsidRDefault="00714F58" w:rsidP="00714F58">
    <w:pPr>
      <w:pStyle w:val="afff9"/>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8A77F7">
      <w:rPr>
        <w:noProof/>
      </w:rPr>
      <w:t>T/XXX XXXX—XXXX</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4FA1" w:rsidRPr="00D84FA1" w:rsidRDefault="00D84FA1" w:rsidP="00A2271D">
    <w:pPr>
      <w:pStyle w:val="afffff0"/>
    </w:pPr>
    <w:r>
      <w:fldChar w:fldCharType="begin"/>
    </w:r>
    <w:r>
      <w:instrText xml:space="preserve"> STYLEREF  标准文件_文件编号  \* MERGEFORMAT </w:instrText>
    </w:r>
    <w:r>
      <w:fldChar w:fldCharType="separate"/>
    </w:r>
    <w:r w:rsidR="00A804E4">
      <w:t>T/JALNCP XXXX</w:t>
    </w:r>
    <w:r w:rsidR="00A804E4">
      <w:t>—</w:t>
    </w:r>
    <w:r w:rsidR="00A804E4">
      <w:t>XXXX</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37933"/>
    <w:multiLevelType w:val="hybridMultilevel"/>
    <w:tmpl w:val="EC424B92"/>
    <w:lvl w:ilvl="0" w:tplc="313642F2">
      <w:start w:val="1"/>
      <w:numFmt w:val="decimal"/>
      <w:pStyle w:val="a"/>
      <w:lvlText w:val="[%1]"/>
      <w:lvlJc w:val="left"/>
      <w:pPr>
        <w:tabs>
          <w:tab w:val="num" w:pos="1646"/>
        </w:tabs>
        <w:ind w:left="1646" w:hanging="648"/>
      </w:pPr>
    </w:lvl>
    <w:lvl w:ilvl="1" w:tplc="04090019" w:tentative="1">
      <w:start w:val="1"/>
      <w:numFmt w:val="lowerLetter"/>
      <w:lvlText w:val="%2)"/>
      <w:lvlJc w:val="left"/>
      <w:pPr>
        <w:tabs>
          <w:tab w:val="num" w:pos="1838"/>
        </w:tabs>
        <w:ind w:left="1838" w:hanging="420"/>
      </w:pPr>
    </w:lvl>
    <w:lvl w:ilvl="2" w:tplc="0409001B" w:tentative="1">
      <w:start w:val="1"/>
      <w:numFmt w:val="lowerRoman"/>
      <w:lvlText w:val="%3."/>
      <w:lvlJc w:val="righ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9" w:tentative="1">
      <w:start w:val="1"/>
      <w:numFmt w:val="lowerLetter"/>
      <w:lvlText w:val="%5)"/>
      <w:lvlJc w:val="left"/>
      <w:pPr>
        <w:tabs>
          <w:tab w:val="num" w:pos="3098"/>
        </w:tabs>
        <w:ind w:left="3098" w:hanging="420"/>
      </w:pPr>
    </w:lvl>
    <w:lvl w:ilvl="5" w:tplc="0409001B" w:tentative="1">
      <w:start w:val="1"/>
      <w:numFmt w:val="lowerRoman"/>
      <w:lvlText w:val="%6."/>
      <w:lvlJc w:val="righ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9" w:tentative="1">
      <w:start w:val="1"/>
      <w:numFmt w:val="lowerLetter"/>
      <w:lvlText w:val="%8)"/>
      <w:lvlJc w:val="left"/>
      <w:pPr>
        <w:tabs>
          <w:tab w:val="num" w:pos="4358"/>
        </w:tabs>
        <w:ind w:left="4358" w:hanging="420"/>
      </w:pPr>
    </w:lvl>
    <w:lvl w:ilvl="8" w:tplc="0409001B" w:tentative="1">
      <w:start w:val="1"/>
      <w:numFmt w:val="lowerRoman"/>
      <w:lvlText w:val="%9."/>
      <w:lvlJc w:val="right"/>
      <w:pPr>
        <w:tabs>
          <w:tab w:val="num" w:pos="4778"/>
        </w:tabs>
        <w:ind w:left="4778" w:hanging="420"/>
      </w:pPr>
    </w:lvl>
  </w:abstractNum>
  <w:abstractNum w:abstractNumId="1" w15:restartNumberingAfterBreak="0">
    <w:nsid w:val="040A15CD"/>
    <w:multiLevelType w:val="multilevel"/>
    <w:tmpl w:val="70340748"/>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 w15:restartNumberingAfterBreak="0">
    <w:nsid w:val="079102AD"/>
    <w:multiLevelType w:val="multilevel"/>
    <w:tmpl w:val="BD5AD220"/>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3" w15:restartNumberingAfterBreak="0">
    <w:nsid w:val="07ED3FEA"/>
    <w:multiLevelType w:val="multilevel"/>
    <w:tmpl w:val="B484DA86"/>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767AD9"/>
    <w:multiLevelType w:val="multilevel"/>
    <w:tmpl w:val="70083BCA"/>
    <w:lvl w:ilvl="0">
      <w:start w:val="1"/>
      <w:numFmt w:val="none"/>
      <w:lvlText w:val="%1——"/>
      <w:lvlJc w:val="left"/>
      <w:pPr>
        <w:tabs>
          <w:tab w:val="num" w:pos="851"/>
        </w:tabs>
        <w:ind w:left="851" w:hanging="426"/>
      </w:pPr>
      <w:rPr>
        <w:rFonts w:ascii="宋体" w:eastAsia="宋体" w:hAnsi="Times New Roman" w:hint="eastAsia"/>
        <w:b w:val="0"/>
        <w:i w:val="0"/>
        <w:sz w:val="21"/>
        <w:szCs w:val="21"/>
      </w:rPr>
    </w:lvl>
    <w:lvl w:ilvl="1">
      <w:start w:val="1"/>
      <w:numFmt w:val="none"/>
      <w:lvlText w:val=""/>
      <w:lvlJc w:val="left"/>
      <w:pPr>
        <w:ind w:left="851" w:hanging="431"/>
      </w:pPr>
      <w:rPr>
        <w:rFonts w:ascii="Symbol" w:hAnsi="Symbol" w:hint="default"/>
        <w:sz w:val="21"/>
        <w:szCs w:val="21"/>
      </w:rPr>
    </w:lvl>
    <w:lvl w:ilvl="2">
      <w:start w:val="1"/>
      <w:numFmt w:val="bullet"/>
      <w:lvlText w:val=""/>
      <w:lvlJc w:val="left"/>
      <w:pPr>
        <w:ind w:left="851" w:hanging="426"/>
      </w:pPr>
      <w:rPr>
        <w:rFonts w:ascii="Wingdings" w:hAnsi="Wingdings" w:hint="default"/>
        <w:sz w:val="21"/>
        <w:szCs w:val="21"/>
      </w:rPr>
    </w:lvl>
    <w:lvl w:ilvl="3">
      <w:start w:val="1"/>
      <w:numFmt w:val="decimal"/>
      <w:lvlText w:val="%4."/>
      <w:lvlJc w:val="left"/>
      <w:pPr>
        <w:tabs>
          <w:tab w:val="num" w:pos="2071"/>
        </w:tabs>
        <w:ind w:left="1884" w:hanging="528"/>
      </w:pPr>
      <w:rPr>
        <w:rFonts w:ascii="宋体" w:eastAsia="宋体" w:hAnsi="宋体" w:hint="eastAsia"/>
      </w:rPr>
    </w:lvl>
    <w:lvl w:ilvl="4">
      <w:start w:val="1"/>
      <w:numFmt w:val="lowerLetter"/>
      <w:lvlText w:val="%5)"/>
      <w:lvlJc w:val="left"/>
      <w:pPr>
        <w:tabs>
          <w:tab w:val="num" w:pos="2383"/>
        </w:tabs>
        <w:ind w:left="2196" w:hanging="528"/>
      </w:pPr>
      <w:rPr>
        <w:rFonts w:ascii="宋体" w:eastAsia="宋体" w:hAnsi="宋体" w:hint="eastAsia"/>
      </w:rPr>
    </w:lvl>
    <w:lvl w:ilvl="5">
      <w:start w:val="1"/>
      <w:numFmt w:val="lowerRoman"/>
      <w:lvlText w:val="%6."/>
      <w:lvlJc w:val="right"/>
      <w:pPr>
        <w:tabs>
          <w:tab w:val="num" w:pos="2695"/>
        </w:tabs>
        <w:ind w:left="2508" w:hanging="528"/>
      </w:pPr>
      <w:rPr>
        <w:rFonts w:ascii="宋体" w:eastAsia="宋体" w:hAnsi="宋体" w:hint="eastAsia"/>
      </w:rPr>
    </w:lvl>
    <w:lvl w:ilvl="6">
      <w:start w:val="1"/>
      <w:numFmt w:val="decimal"/>
      <w:lvlText w:val="%7."/>
      <w:lvlJc w:val="left"/>
      <w:pPr>
        <w:tabs>
          <w:tab w:val="num" w:pos="3007"/>
        </w:tabs>
        <w:ind w:left="2820" w:hanging="528"/>
      </w:pPr>
      <w:rPr>
        <w:rFonts w:ascii="宋体" w:eastAsia="宋体" w:hAnsi="宋体" w:hint="eastAsia"/>
      </w:rPr>
    </w:lvl>
    <w:lvl w:ilvl="7">
      <w:start w:val="1"/>
      <w:numFmt w:val="lowerLetter"/>
      <w:lvlText w:val="%8)"/>
      <w:lvlJc w:val="left"/>
      <w:pPr>
        <w:tabs>
          <w:tab w:val="num" w:pos="3319"/>
        </w:tabs>
        <w:ind w:left="3132" w:hanging="528"/>
      </w:pPr>
      <w:rPr>
        <w:rFonts w:ascii="宋体" w:eastAsia="宋体" w:hAnsi="宋体" w:hint="eastAsia"/>
      </w:rPr>
    </w:lvl>
    <w:lvl w:ilvl="8">
      <w:start w:val="1"/>
      <w:numFmt w:val="lowerRoman"/>
      <w:lvlText w:val="%9."/>
      <w:lvlJc w:val="right"/>
      <w:pPr>
        <w:tabs>
          <w:tab w:val="num" w:pos="3631"/>
        </w:tabs>
        <w:ind w:left="3444" w:hanging="528"/>
      </w:pPr>
      <w:rPr>
        <w:rFonts w:ascii="宋体" w:eastAsia="宋体" w:hAnsi="宋体" w:hint="eastAsia"/>
      </w:rPr>
    </w:lvl>
  </w:abstractNum>
  <w:abstractNum w:abstractNumId="5" w15:restartNumberingAfterBreak="0">
    <w:nsid w:val="0AE367E9"/>
    <w:multiLevelType w:val="multilevel"/>
    <w:tmpl w:val="B270FBA6"/>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6" w15:restartNumberingAfterBreak="0">
    <w:nsid w:val="0BDC1670"/>
    <w:multiLevelType w:val="hybridMultilevel"/>
    <w:tmpl w:val="872E543A"/>
    <w:lvl w:ilvl="0" w:tplc="AFA24982">
      <w:start w:val="1"/>
      <w:numFmt w:val="decimal"/>
      <w:pStyle w:val="ad"/>
      <w:lvlText w:val="[%1]"/>
      <w:lvlJc w:val="left"/>
      <w:pPr>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15:restartNumberingAfterBreak="0">
    <w:nsid w:val="0D051F45"/>
    <w:multiLevelType w:val="multilevel"/>
    <w:tmpl w:val="EF0AF26A"/>
    <w:lvl w:ilvl="0">
      <w:start w:val="1"/>
      <w:numFmt w:val="lowerRoman"/>
      <w:pStyle w:val="ae"/>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543"/>
        </w:tabs>
        <w:ind w:left="1543" w:hanging="420"/>
      </w:pPr>
      <w:rPr>
        <w:rFonts w:hint="eastAsia"/>
      </w:rPr>
    </w:lvl>
    <w:lvl w:ilvl="2">
      <w:start w:val="1"/>
      <w:numFmt w:val="lowerRoman"/>
      <w:lvlText w:val="%3."/>
      <w:lvlJc w:val="right"/>
      <w:pPr>
        <w:tabs>
          <w:tab w:val="num" w:pos="1963"/>
        </w:tabs>
        <w:ind w:left="1963" w:hanging="420"/>
      </w:pPr>
      <w:rPr>
        <w:rFonts w:hint="eastAsia"/>
      </w:rPr>
    </w:lvl>
    <w:lvl w:ilvl="3">
      <w:start w:val="1"/>
      <w:numFmt w:val="decimal"/>
      <w:lvlText w:val="%4."/>
      <w:lvlJc w:val="left"/>
      <w:pPr>
        <w:tabs>
          <w:tab w:val="num" w:pos="2383"/>
        </w:tabs>
        <w:ind w:left="2383" w:hanging="420"/>
      </w:pPr>
      <w:rPr>
        <w:rFonts w:hint="eastAsia"/>
      </w:rPr>
    </w:lvl>
    <w:lvl w:ilvl="4">
      <w:start w:val="1"/>
      <w:numFmt w:val="lowerLetter"/>
      <w:lvlText w:val="%5)"/>
      <w:lvlJc w:val="left"/>
      <w:pPr>
        <w:tabs>
          <w:tab w:val="num" w:pos="2803"/>
        </w:tabs>
        <w:ind w:left="2803" w:hanging="420"/>
      </w:pPr>
      <w:rPr>
        <w:rFonts w:hint="eastAsia"/>
      </w:rPr>
    </w:lvl>
    <w:lvl w:ilvl="5">
      <w:start w:val="1"/>
      <w:numFmt w:val="lowerRoman"/>
      <w:lvlText w:val="%6."/>
      <w:lvlJc w:val="right"/>
      <w:pPr>
        <w:tabs>
          <w:tab w:val="num" w:pos="3223"/>
        </w:tabs>
        <w:ind w:left="3223" w:hanging="420"/>
      </w:pPr>
      <w:rPr>
        <w:rFonts w:hint="eastAsia"/>
      </w:rPr>
    </w:lvl>
    <w:lvl w:ilvl="6">
      <w:start w:val="1"/>
      <w:numFmt w:val="decimal"/>
      <w:lvlText w:val="%7."/>
      <w:lvlJc w:val="left"/>
      <w:pPr>
        <w:tabs>
          <w:tab w:val="num" w:pos="3643"/>
        </w:tabs>
        <w:ind w:left="3643" w:hanging="420"/>
      </w:pPr>
      <w:rPr>
        <w:rFonts w:hint="eastAsia"/>
      </w:rPr>
    </w:lvl>
    <w:lvl w:ilvl="7">
      <w:start w:val="1"/>
      <w:numFmt w:val="lowerLetter"/>
      <w:lvlText w:val="%8)"/>
      <w:lvlJc w:val="left"/>
      <w:pPr>
        <w:tabs>
          <w:tab w:val="num" w:pos="4063"/>
        </w:tabs>
        <w:ind w:left="4063" w:hanging="420"/>
      </w:pPr>
      <w:rPr>
        <w:rFonts w:hint="eastAsia"/>
      </w:rPr>
    </w:lvl>
    <w:lvl w:ilvl="8">
      <w:start w:val="1"/>
      <w:numFmt w:val="lowerRoman"/>
      <w:lvlText w:val="%9."/>
      <w:lvlJc w:val="right"/>
      <w:pPr>
        <w:tabs>
          <w:tab w:val="num" w:pos="4483"/>
        </w:tabs>
        <w:ind w:left="4483" w:hanging="420"/>
      </w:pPr>
      <w:rPr>
        <w:rFonts w:hint="eastAsia"/>
      </w:rPr>
    </w:lvl>
  </w:abstractNum>
  <w:abstractNum w:abstractNumId="8" w15:restartNumberingAfterBreak="0">
    <w:nsid w:val="1AD20F90"/>
    <w:multiLevelType w:val="hybridMultilevel"/>
    <w:tmpl w:val="7FAEA648"/>
    <w:lvl w:ilvl="0" w:tplc="2DF45D80">
      <w:start w:val="1"/>
      <w:numFmt w:val="none"/>
      <w:lvlRestart w:val="0"/>
      <w:pStyle w:val="af"/>
      <w:lvlText w:val="%1注："/>
      <w:lvlJc w:val="left"/>
      <w:pPr>
        <w:tabs>
          <w:tab w:val="num" w:pos="845"/>
        </w:tabs>
        <w:ind w:left="-102" w:firstLine="419"/>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15:restartNumberingAfterBreak="0">
    <w:nsid w:val="1AF15012"/>
    <w:multiLevelType w:val="multilevel"/>
    <w:tmpl w:val="AB5C8B82"/>
    <w:lvl w:ilvl="0">
      <w:start w:val="1"/>
      <w:numFmt w:val="upperLetter"/>
      <w:lvlRestart w:val="0"/>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0" w15:restartNumberingAfterBreak="0">
    <w:nsid w:val="1EAA1992"/>
    <w:multiLevelType w:val="multilevel"/>
    <w:tmpl w:val="57C69A80"/>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num" w:pos="4791"/>
        </w:tabs>
        <w:ind w:left="4791" w:hanging="1418"/>
      </w:pPr>
    </w:lvl>
    <w:lvl w:ilvl="8">
      <w:start w:val="1"/>
      <w:numFmt w:val="decimal"/>
      <w:lvlText w:val="%1.%2.%3.%4.%5.%6.%7.%8.%9"/>
      <w:lvlJc w:val="left"/>
      <w:pPr>
        <w:tabs>
          <w:tab w:val="num" w:pos="5499"/>
        </w:tabs>
        <w:ind w:left="5499" w:hanging="1700"/>
      </w:pPr>
    </w:lvl>
  </w:abstractNum>
  <w:abstractNum w:abstractNumId="11" w15:restartNumberingAfterBreak="0">
    <w:nsid w:val="2C5917C3"/>
    <w:multiLevelType w:val="multilevel"/>
    <w:tmpl w:val="631EF14E"/>
    <w:lvl w:ilvl="0">
      <w:start w:val="1"/>
      <w:numFmt w:val="none"/>
      <w:pStyle w:val="af2"/>
      <w:lvlText w:val="%1——"/>
      <w:lvlJc w:val="left"/>
      <w:pPr>
        <w:tabs>
          <w:tab w:val="num"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2" w15:restartNumberingAfterBreak="0">
    <w:nsid w:val="2DFC493D"/>
    <w:multiLevelType w:val="multilevel"/>
    <w:tmpl w:val="E5601116"/>
    <w:lvl w:ilvl="0">
      <w:start w:val="1"/>
      <w:numFmt w:val="none"/>
      <w:suff w:val="nothing"/>
      <w:lvlText w:val="%1"/>
      <w:lvlJc w:val="left"/>
      <w:pPr>
        <w:ind w:left="0" w:firstLine="0"/>
      </w:pPr>
      <w:rPr>
        <w:rFonts w:ascii="宋体" w:eastAsia="宋体" w:hAnsi="宋体" w:hint="eastAsia"/>
      </w:rPr>
    </w:lvl>
    <w:lvl w:ilvl="1">
      <w:start w:val="1"/>
      <w:numFmt w:val="decimal"/>
      <w:suff w:val="nothing"/>
      <w:lvlText w:val="%1%2　"/>
      <w:lvlJc w:val="left"/>
      <w:pPr>
        <w:ind w:left="0" w:firstLine="0"/>
      </w:pPr>
      <w:rPr>
        <w:rFonts w:ascii="黑体" w:eastAsia="黑体" w:hAnsi="黑体" w:hint="eastAsia"/>
        <w:b w:val="0"/>
        <w:i w:val="0"/>
        <w:sz w:val="21"/>
        <w:szCs w:val="21"/>
      </w:rPr>
    </w:lvl>
    <w:lvl w:ilvl="2">
      <w:start w:val="1"/>
      <w:numFmt w:val="decimal"/>
      <w:suff w:val="nothing"/>
      <w:lvlText w:val="%1%2.%3　"/>
      <w:lvlJc w:val="left"/>
      <w:pPr>
        <w:ind w:left="0" w:firstLine="0"/>
      </w:pPr>
      <w:rPr>
        <w:rFonts w:ascii="黑体" w:eastAsia="黑体" w:hAnsi="Times New Roman" w:cs="Times New Roman" w:hint="eastAsia"/>
        <w:b w:val="0"/>
        <w:bCs w:val="0"/>
        <w:i w:val="0"/>
        <w:iCs w:val="0"/>
        <w:caps w:val="0"/>
        <w:smallCaps w:val="0"/>
        <w:color w:val="000000"/>
        <w:spacing w:val="0"/>
        <w:sz w:val="21"/>
        <w:szCs w:val="21"/>
      </w:rPr>
    </w:lvl>
    <w:lvl w:ilvl="3">
      <w:start w:val="1"/>
      <w:numFmt w:val="decimal"/>
      <w:suff w:val="nothing"/>
      <w:lvlText w:val="%1%2.%3.%4　"/>
      <w:lvlJc w:val="left"/>
      <w:pPr>
        <w:ind w:left="0" w:firstLine="0"/>
      </w:pPr>
      <w:rPr>
        <w:rFonts w:ascii="黑体" w:eastAsia="黑体" w:hAnsi="黑体" w:hint="eastAsia"/>
        <w:b w:val="0"/>
        <w:i w:val="0"/>
        <w:sz w:val="21"/>
        <w:szCs w:val="21"/>
      </w:rPr>
    </w:lvl>
    <w:lvl w:ilvl="4">
      <w:start w:val="1"/>
      <w:numFmt w:val="decimal"/>
      <w:suff w:val="nothing"/>
      <w:lvlText w:val="%1%2.%3.%4.%5　"/>
      <w:lvlJc w:val="left"/>
      <w:pPr>
        <w:ind w:left="0" w:firstLine="0"/>
      </w:pPr>
      <w:rPr>
        <w:rFonts w:ascii="黑体" w:eastAsia="黑体" w:hAnsi="黑体" w:hint="eastAsia"/>
        <w:b w:val="0"/>
        <w:i w:val="0"/>
        <w:sz w:val="21"/>
        <w:szCs w:val="21"/>
      </w:rPr>
    </w:lvl>
    <w:lvl w:ilvl="5">
      <w:start w:val="1"/>
      <w:numFmt w:val="decimal"/>
      <w:suff w:val="nothing"/>
      <w:lvlText w:val="%1%2.%3.%4.%5.%6　"/>
      <w:lvlJc w:val="left"/>
      <w:pPr>
        <w:ind w:left="0" w:firstLine="0"/>
      </w:pPr>
      <w:rPr>
        <w:rFonts w:ascii="黑体" w:eastAsia="黑体" w:hAnsi="黑体" w:hint="eastAsia"/>
        <w:b w:val="0"/>
        <w:i w:val="0"/>
        <w:sz w:val="21"/>
        <w:szCs w:val="21"/>
      </w:rPr>
    </w:lvl>
    <w:lvl w:ilvl="6">
      <w:start w:val="1"/>
      <w:numFmt w:val="decimal"/>
      <w:suff w:val="nothing"/>
      <w:lvlText w:val="%1%2.%3.%4.%5.%6.%7　"/>
      <w:lvlJc w:val="left"/>
      <w:pPr>
        <w:ind w:left="0" w:firstLine="0"/>
      </w:pPr>
      <w:rPr>
        <w:rFonts w:ascii="黑体" w:eastAsia="黑体" w:hAnsi="黑体" w:hint="eastAsia"/>
        <w:b w:val="0"/>
        <w:i w:val="0"/>
        <w:sz w:val="21"/>
        <w:szCs w:val="21"/>
      </w:rPr>
    </w:lvl>
    <w:lvl w:ilvl="7">
      <w:start w:val="1"/>
      <w:numFmt w:val="decimal"/>
      <w:lvlText w:val="%1.%2.%3.%4.%5.%6.%7.%8"/>
      <w:lvlJc w:val="left"/>
      <w:pPr>
        <w:tabs>
          <w:tab w:val="num" w:pos="4351"/>
        </w:tabs>
        <w:ind w:left="3969" w:hanging="1418"/>
      </w:pPr>
      <w:rPr>
        <w:rFonts w:ascii="宋体" w:eastAsia="宋体" w:hAnsi="宋体" w:hint="eastAsia"/>
      </w:rPr>
    </w:lvl>
    <w:lvl w:ilvl="8">
      <w:start w:val="1"/>
      <w:numFmt w:val="decimal"/>
      <w:lvlText w:val="%1.%2.%3.%4.%5.%6.%7.%8.%9"/>
      <w:lvlJc w:val="left"/>
      <w:pPr>
        <w:tabs>
          <w:tab w:val="num" w:pos="4777"/>
        </w:tabs>
        <w:ind w:left="4677" w:hanging="1700"/>
      </w:pPr>
      <w:rPr>
        <w:rFonts w:ascii="宋体" w:eastAsia="宋体" w:hAnsi="宋体" w:hint="eastAsia"/>
      </w:rPr>
    </w:lvl>
  </w:abstractNum>
  <w:abstractNum w:abstractNumId="13" w15:restartNumberingAfterBreak="0">
    <w:nsid w:val="31A67097"/>
    <w:multiLevelType w:val="multilevel"/>
    <w:tmpl w:val="2DAA29D4"/>
    <w:lvl w:ilvl="0">
      <w:start w:val="1"/>
      <w:numFmt w:val="decimal"/>
      <w:suff w:val="nothing"/>
      <w:lvlText w:val="%1　"/>
      <w:lvlJc w:val="left"/>
      <w:pPr>
        <w:ind w:left="0" w:firstLine="0"/>
      </w:pPr>
      <w:rPr>
        <w:rFonts w:ascii="黑体" w:eastAsia="黑体" w:hAnsi="黑体" w:hint="eastAsia"/>
        <w:sz w:val="20"/>
        <w:szCs w:val="20"/>
      </w:rPr>
    </w:lvl>
    <w:lvl w:ilvl="1">
      <w:start w:val="1"/>
      <w:numFmt w:val="decimal"/>
      <w:suff w:val="nothing"/>
      <w:lvlText w:val="%1.%2　"/>
      <w:lvlJc w:val="left"/>
      <w:pPr>
        <w:ind w:left="0" w:firstLine="0"/>
      </w:pPr>
      <w:rPr>
        <w:rFonts w:ascii="黑体" w:eastAsia="黑体" w:hAnsi="黑体" w:hint="eastAsia"/>
        <w:sz w:val="20"/>
        <w:szCs w:val="20"/>
      </w:rPr>
    </w:lvl>
    <w:lvl w:ilvl="2">
      <w:start w:val="1"/>
      <w:numFmt w:val="decimal"/>
      <w:suff w:val="nothing"/>
      <w:lvlText w:val="%1.%2.%3　"/>
      <w:lvlJc w:val="left"/>
      <w:pPr>
        <w:ind w:left="0" w:firstLine="0"/>
      </w:pPr>
      <w:rPr>
        <w:rFonts w:ascii="黑体" w:eastAsia="黑体" w:hAnsi="黑体" w:hint="eastAsia"/>
        <w:sz w:val="20"/>
        <w:szCs w:val="20"/>
      </w:rPr>
    </w:lvl>
    <w:lvl w:ilvl="3">
      <w:start w:val="1"/>
      <w:numFmt w:val="decimal"/>
      <w:suff w:val="nothing"/>
      <w:lvlText w:val="%1.%2.%3.%4　"/>
      <w:lvlJc w:val="left"/>
      <w:pPr>
        <w:ind w:left="0" w:firstLine="0"/>
      </w:pPr>
      <w:rPr>
        <w:rFonts w:ascii="黑体" w:eastAsia="黑体" w:hAnsi="黑体" w:hint="eastAsia"/>
        <w:sz w:val="20"/>
        <w:szCs w:val="20"/>
      </w:rPr>
    </w:lvl>
    <w:lvl w:ilvl="4">
      <w:start w:val="1"/>
      <w:numFmt w:val="decimal"/>
      <w:suff w:val="nothing"/>
      <w:lvlText w:val="%1.%2.%3.%4.%5　"/>
      <w:lvlJc w:val="left"/>
      <w:pPr>
        <w:ind w:left="0" w:firstLine="0"/>
      </w:pPr>
      <w:rPr>
        <w:rFonts w:ascii="黑体" w:eastAsia="黑体" w:hAnsi="黑体" w:hint="eastAsia"/>
        <w:sz w:val="20"/>
        <w:szCs w:val="20"/>
      </w:rPr>
    </w:lvl>
    <w:lvl w:ilvl="5">
      <w:start w:val="1"/>
      <w:numFmt w:val="decimal"/>
      <w:suff w:val="nothing"/>
      <w:lvlText w:val="%1.%2.%3.%4.%5.%6　"/>
      <w:lvlJc w:val="left"/>
      <w:pPr>
        <w:ind w:left="0" w:firstLine="0"/>
      </w:pPr>
      <w:rPr>
        <w:rFonts w:ascii="黑体" w:eastAsia="黑体" w:hAnsi="黑体" w:hint="eastAsia"/>
        <w:sz w:val="20"/>
        <w:szCs w:val="20"/>
      </w:rPr>
    </w:lvl>
    <w:lvl w:ilvl="6">
      <w:start w:val="1"/>
      <w:numFmt w:val="lowerLetter"/>
      <w:suff w:val="nothing"/>
      <w:lvlText w:val="%7）"/>
      <w:lvlJc w:val="left"/>
      <w:pPr>
        <w:ind w:left="0" w:firstLine="402"/>
      </w:pPr>
      <w:rPr>
        <w:rFonts w:ascii="宋体" w:eastAsia="宋体" w:hAnsi="宋体" w:hint="eastAsia"/>
      </w:rPr>
    </w:lvl>
    <w:lvl w:ilvl="7">
      <w:start w:val="1"/>
      <w:numFmt w:val="lowerRoman"/>
      <w:suff w:val="nothing"/>
      <w:lvlText w:val="%8. "/>
      <w:lvlJc w:val="left"/>
      <w:pPr>
        <w:ind w:left="0" w:firstLine="402"/>
      </w:pPr>
      <w:rPr>
        <w:rFonts w:ascii="宋体" w:eastAsia="宋体" w:hAnsi="宋体" w:hint="eastAsia"/>
      </w:rPr>
    </w:lvl>
    <w:lvl w:ilvl="8">
      <w:start w:val="1"/>
      <w:numFmt w:val="lowerRoman"/>
      <w:suff w:val="nothing"/>
      <w:lvlText w:val="%9）"/>
      <w:lvlJc w:val="left"/>
      <w:pPr>
        <w:ind w:left="0" w:firstLine="402"/>
      </w:pPr>
      <w:rPr>
        <w:rFonts w:ascii="宋体" w:eastAsia="宋体" w:hAnsi="宋体" w:hint="eastAsia"/>
      </w:rPr>
    </w:lvl>
  </w:abstractNum>
  <w:abstractNum w:abstractNumId="14" w15:restartNumberingAfterBreak="0">
    <w:nsid w:val="32F04FB2"/>
    <w:multiLevelType w:val="multilevel"/>
    <w:tmpl w:val="06B0E59A"/>
    <w:lvl w:ilvl="0">
      <w:start w:val="1"/>
      <w:numFmt w:val="lowerLetter"/>
      <w:pStyle w:val="af4"/>
      <w:lvlText w:val="%1"/>
      <w:lvlJc w:val="left"/>
      <w:pPr>
        <w:tabs>
          <w:tab w:val="num"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5" w15:restartNumberingAfterBreak="0">
    <w:nsid w:val="3CC22238"/>
    <w:multiLevelType w:val="multilevel"/>
    <w:tmpl w:val="EAFC6778"/>
    <w:lvl w:ilvl="0">
      <w:start w:val="1"/>
      <w:numFmt w:val="none"/>
      <w:suff w:val="nothing"/>
      <w:lvlText w:val="%1"/>
      <w:lvlJc w:val="left"/>
      <w:pPr>
        <w:ind w:left="0" w:firstLine="0"/>
      </w:pPr>
      <w:rPr>
        <w:rFonts w:ascii="宋体" w:eastAsia="宋体" w:hAnsi="宋体" w:hint="eastAsia"/>
      </w:rPr>
    </w:lvl>
    <w:lvl w:ilvl="1">
      <w:start w:val="1"/>
      <w:numFmt w:val="decimal"/>
      <w:suff w:val="nothing"/>
      <w:lvlText w:val="%1%2　"/>
      <w:lvlJc w:val="left"/>
      <w:pPr>
        <w:ind w:left="0" w:firstLine="0"/>
      </w:pPr>
      <w:rPr>
        <w:rFonts w:ascii="黑体" w:eastAsia="黑体" w:hAnsi="黑体" w:hint="eastAsia"/>
        <w:b w:val="0"/>
        <w:i w:val="0"/>
        <w:sz w:val="21"/>
        <w:szCs w:val="21"/>
      </w:rPr>
    </w:lvl>
    <w:lvl w:ilvl="2">
      <w:start w:val="1"/>
      <w:numFmt w:val="decimal"/>
      <w:suff w:val="nothing"/>
      <w:lvlText w:val="%1%2.%3　"/>
      <w:lvlJc w:val="left"/>
      <w:pPr>
        <w:ind w:left="0" w:firstLine="0"/>
      </w:pPr>
      <w:rPr>
        <w:rFonts w:ascii="黑体" w:eastAsia="黑体" w:hAnsi="Times New Roman" w:cs="Times New Roman" w:hint="eastAsia"/>
        <w:b w:val="0"/>
        <w:bCs w:val="0"/>
        <w:i w:val="0"/>
        <w:iCs w:val="0"/>
        <w:caps w:val="0"/>
        <w:smallCaps w:val="0"/>
        <w:color w:val="000000"/>
        <w:spacing w:val="0"/>
        <w:sz w:val="21"/>
        <w:szCs w:val="21"/>
      </w:rPr>
    </w:lvl>
    <w:lvl w:ilvl="3">
      <w:start w:val="1"/>
      <w:numFmt w:val="decimal"/>
      <w:suff w:val="nothing"/>
      <w:lvlText w:val="%1%2.%3.%4　"/>
      <w:lvlJc w:val="left"/>
      <w:pPr>
        <w:ind w:left="0" w:firstLine="0"/>
      </w:pPr>
      <w:rPr>
        <w:rFonts w:ascii="黑体" w:eastAsia="黑体" w:hAnsi="黑体" w:hint="eastAsia"/>
        <w:b w:val="0"/>
        <w:i w:val="0"/>
        <w:sz w:val="21"/>
        <w:szCs w:val="21"/>
      </w:rPr>
    </w:lvl>
    <w:lvl w:ilvl="4">
      <w:start w:val="1"/>
      <w:numFmt w:val="decimal"/>
      <w:suff w:val="nothing"/>
      <w:lvlText w:val="%1%2.%3.%4.%5　"/>
      <w:lvlJc w:val="left"/>
      <w:pPr>
        <w:ind w:left="0" w:firstLine="0"/>
      </w:pPr>
      <w:rPr>
        <w:rFonts w:ascii="黑体" w:eastAsia="黑体" w:hAnsi="黑体" w:hint="eastAsia"/>
        <w:b w:val="0"/>
        <w:i w:val="0"/>
        <w:sz w:val="21"/>
        <w:szCs w:val="21"/>
      </w:rPr>
    </w:lvl>
    <w:lvl w:ilvl="5">
      <w:start w:val="1"/>
      <w:numFmt w:val="decimal"/>
      <w:suff w:val="nothing"/>
      <w:lvlText w:val="%1%2.%3.%4.%5.%6　"/>
      <w:lvlJc w:val="left"/>
      <w:pPr>
        <w:ind w:left="0" w:firstLine="0"/>
      </w:pPr>
      <w:rPr>
        <w:rFonts w:ascii="黑体" w:eastAsia="黑体" w:hAnsi="黑体" w:hint="eastAsia"/>
        <w:b w:val="0"/>
        <w:i w:val="0"/>
        <w:sz w:val="21"/>
        <w:szCs w:val="21"/>
      </w:rPr>
    </w:lvl>
    <w:lvl w:ilvl="6">
      <w:start w:val="1"/>
      <w:numFmt w:val="decimal"/>
      <w:suff w:val="nothing"/>
      <w:lvlText w:val="%1%2.%3.%4.%5.%6.%7　"/>
      <w:lvlJc w:val="left"/>
      <w:pPr>
        <w:ind w:left="0" w:firstLine="0"/>
      </w:pPr>
      <w:rPr>
        <w:rFonts w:ascii="黑体" w:eastAsia="黑体" w:hAnsi="黑体" w:hint="eastAsia"/>
        <w:b w:val="0"/>
        <w:i w:val="0"/>
        <w:sz w:val="21"/>
        <w:szCs w:val="21"/>
      </w:rPr>
    </w:lvl>
    <w:lvl w:ilvl="7">
      <w:start w:val="1"/>
      <w:numFmt w:val="decimal"/>
      <w:lvlText w:val="%1.%2.%3.%4.%5.%6.%7.%8"/>
      <w:lvlJc w:val="left"/>
      <w:pPr>
        <w:tabs>
          <w:tab w:val="num" w:pos="4351"/>
        </w:tabs>
        <w:ind w:left="3969" w:hanging="1418"/>
      </w:pPr>
      <w:rPr>
        <w:rFonts w:ascii="宋体" w:eastAsia="宋体" w:hAnsi="宋体" w:hint="eastAsia"/>
      </w:rPr>
    </w:lvl>
    <w:lvl w:ilvl="8">
      <w:start w:val="1"/>
      <w:numFmt w:val="decimal"/>
      <w:lvlText w:val="%1.%2.%3.%4.%5.%6.%7.%8.%9"/>
      <w:lvlJc w:val="left"/>
      <w:pPr>
        <w:tabs>
          <w:tab w:val="num" w:pos="4777"/>
        </w:tabs>
        <w:ind w:left="4677" w:hanging="1700"/>
      </w:pPr>
      <w:rPr>
        <w:rFonts w:ascii="宋体" w:eastAsia="宋体" w:hAnsi="宋体" w:hint="eastAsia"/>
      </w:rPr>
    </w:lvl>
  </w:abstractNum>
  <w:abstractNum w:abstractNumId="16" w15:restartNumberingAfterBreak="0">
    <w:nsid w:val="3EFF7327"/>
    <w:multiLevelType w:val="multilevel"/>
    <w:tmpl w:val="D2F6D190"/>
    <w:lvl w:ilvl="0">
      <w:start w:val="1"/>
      <w:numFmt w:val="decimal"/>
      <w:suff w:val="nothing"/>
      <w:lvlText w:val="表%1　"/>
      <w:lvlJc w:val="left"/>
      <w:pPr>
        <w:ind w:left="0" w:firstLine="0"/>
      </w:pPr>
      <w:rPr>
        <w:rFonts w:ascii="Times New Roman" w:hAnsi="Times New Roman" w:cs="Times New Roman" w:hint="default"/>
      </w:rPr>
    </w:lvl>
    <w:lvl w:ilvl="1">
      <w:start w:val="1"/>
      <w:numFmt w:val="decimal"/>
      <w:lvlText w:val="%1.%2"/>
      <w:lvlJc w:val="left"/>
      <w:pPr>
        <w:tabs>
          <w:tab w:val="num" w:pos="992"/>
        </w:tabs>
        <w:ind w:left="992" w:hanging="567"/>
      </w:pPr>
      <w:rPr>
        <w:rFonts w:ascii="Times New Roman" w:hAnsi="Times New Roman" w:cs="Times New Roman" w:hint="default"/>
      </w:rPr>
    </w:lvl>
    <w:lvl w:ilvl="2">
      <w:start w:val="1"/>
      <w:numFmt w:val="decimal"/>
      <w:lvlText w:val="%1.%2.%3"/>
      <w:lvlJc w:val="left"/>
      <w:pPr>
        <w:tabs>
          <w:tab w:val="num" w:pos="1417"/>
        </w:tabs>
        <w:ind w:left="1417" w:hanging="567"/>
      </w:pPr>
      <w:rPr>
        <w:rFonts w:ascii="Times New Roman" w:hAnsi="Times New Roman" w:cs="Times New Roman" w:hint="default"/>
      </w:rPr>
    </w:lvl>
    <w:lvl w:ilvl="3">
      <w:start w:val="1"/>
      <w:numFmt w:val="decimal"/>
      <w:lvlText w:val="%1.%2.%3.%4"/>
      <w:lvlJc w:val="left"/>
      <w:pPr>
        <w:tabs>
          <w:tab w:val="num" w:pos="1984"/>
        </w:tabs>
        <w:ind w:left="1984" w:hanging="708"/>
      </w:pPr>
      <w:rPr>
        <w:rFonts w:ascii="Times New Roman" w:hAnsi="Times New Roman" w:cs="Times New Roman" w:hint="default"/>
      </w:rPr>
    </w:lvl>
    <w:lvl w:ilvl="4">
      <w:start w:val="1"/>
      <w:numFmt w:val="decimal"/>
      <w:lvlText w:val="%1.%2.%3.%4.%5"/>
      <w:lvlJc w:val="left"/>
      <w:pPr>
        <w:tabs>
          <w:tab w:val="num" w:pos="2551"/>
        </w:tabs>
        <w:ind w:left="2551" w:hanging="850"/>
      </w:pPr>
      <w:rPr>
        <w:rFonts w:ascii="Times New Roman" w:hAnsi="Times New Roman" w:cs="Times New Roman" w:hint="default"/>
      </w:rPr>
    </w:lvl>
    <w:lvl w:ilvl="5">
      <w:start w:val="1"/>
      <w:numFmt w:val="decimal"/>
      <w:lvlText w:val="%1.%2.%3.%4.%5.%6"/>
      <w:lvlJc w:val="left"/>
      <w:pPr>
        <w:tabs>
          <w:tab w:val="num" w:pos="3260"/>
        </w:tabs>
        <w:ind w:left="3260" w:hanging="1134"/>
      </w:pPr>
      <w:rPr>
        <w:rFonts w:ascii="Times New Roman" w:hAnsi="Times New Roman" w:cs="Times New Roman" w:hint="default"/>
      </w:rPr>
    </w:lvl>
    <w:lvl w:ilvl="6">
      <w:start w:val="1"/>
      <w:numFmt w:val="decimal"/>
      <w:lvlText w:val="%1.%2.%3.%4.%5.%6.%7"/>
      <w:lvlJc w:val="left"/>
      <w:pPr>
        <w:tabs>
          <w:tab w:val="num" w:pos="3827"/>
        </w:tabs>
        <w:ind w:left="3827" w:hanging="1276"/>
      </w:pPr>
      <w:rPr>
        <w:rFonts w:ascii="Times New Roman" w:hAnsi="Times New Roman" w:cs="Times New Roman" w:hint="default"/>
      </w:rPr>
    </w:lvl>
    <w:lvl w:ilvl="7">
      <w:start w:val="1"/>
      <w:numFmt w:val="decimal"/>
      <w:lvlText w:val="%1.%2.%3.%4.%5.%6.%7.%8"/>
      <w:lvlJc w:val="left"/>
      <w:pPr>
        <w:tabs>
          <w:tab w:val="num" w:pos="4394"/>
        </w:tabs>
        <w:ind w:left="4394" w:hanging="1418"/>
      </w:pPr>
      <w:rPr>
        <w:rFonts w:ascii="Times New Roman" w:hAnsi="Times New Roman" w:cs="Times New Roman" w:hint="default"/>
      </w:rPr>
    </w:lvl>
    <w:lvl w:ilvl="8">
      <w:start w:val="1"/>
      <w:numFmt w:val="decimal"/>
      <w:lvlText w:val="%1.%2.%3.%4.%5.%6.%7.%8.%9"/>
      <w:lvlJc w:val="left"/>
      <w:pPr>
        <w:tabs>
          <w:tab w:val="num" w:pos="5102"/>
        </w:tabs>
        <w:ind w:left="5102" w:hanging="1700"/>
      </w:pPr>
      <w:rPr>
        <w:rFonts w:ascii="Times New Roman" w:hAnsi="Times New Roman" w:cs="Times New Roman" w:hint="default"/>
      </w:rPr>
    </w:lvl>
  </w:abstractNum>
  <w:abstractNum w:abstractNumId="17" w15:restartNumberingAfterBreak="0">
    <w:nsid w:val="44C50F90"/>
    <w:multiLevelType w:val="multilevel"/>
    <w:tmpl w:val="C5D62106"/>
    <w:lvl w:ilvl="0">
      <w:start w:val="1"/>
      <w:numFmt w:val="lowerLetter"/>
      <w:pStyle w:val="af5"/>
      <w:lvlText w:val="%1)"/>
      <w:lvlJc w:val="left"/>
      <w:pPr>
        <w:tabs>
          <w:tab w:val="num" w:pos="851"/>
        </w:tabs>
        <w:ind w:left="851" w:hanging="426"/>
      </w:pPr>
      <w:rPr>
        <w:rFonts w:ascii="宋体" w:eastAsia="宋体" w:hAnsi="Times New Roman" w:hint="eastAsia"/>
        <w:sz w:val="21"/>
      </w:rPr>
    </w:lvl>
    <w:lvl w:ilvl="1">
      <w:start w:val="1"/>
      <w:numFmt w:val="decimal"/>
      <w:pStyle w:val="af6"/>
      <w:lvlText w:val="%2)"/>
      <w:lvlJc w:val="left"/>
      <w:pPr>
        <w:tabs>
          <w:tab w:val="num"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8" w15:restartNumberingAfterBreak="0">
    <w:nsid w:val="48802D1C"/>
    <w:multiLevelType w:val="multilevel"/>
    <w:tmpl w:val="FF46E0AA"/>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9" w15:restartNumberingAfterBreak="0">
    <w:nsid w:val="4B733A5F"/>
    <w:multiLevelType w:val="multilevel"/>
    <w:tmpl w:val="A688470E"/>
    <w:lvl w:ilvl="0">
      <w:start w:val="1"/>
      <w:numFmt w:val="decimal"/>
      <w:lvlRestart w:val="0"/>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20" w15:restartNumberingAfterBreak="0">
    <w:nsid w:val="4E5D0534"/>
    <w:multiLevelType w:val="multilevel"/>
    <w:tmpl w:val="4DA4F3AE"/>
    <w:lvl w:ilvl="0">
      <w:start w:val="1"/>
      <w:numFmt w:val="decimal"/>
      <w:lvlRestart w:val="0"/>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21" w15:restartNumberingAfterBreak="0">
    <w:nsid w:val="54632751"/>
    <w:multiLevelType w:val="multilevel"/>
    <w:tmpl w:val="ACF81318"/>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num" w:pos="5982"/>
        </w:tabs>
        <w:ind w:left="5982" w:hanging="1418"/>
      </w:pPr>
    </w:lvl>
    <w:lvl w:ilvl="8">
      <w:start w:val="1"/>
      <w:numFmt w:val="decimal"/>
      <w:lvlText w:val="%1.%2.%3.%4.%5.%6.%7.%8.%9"/>
      <w:lvlJc w:val="left"/>
      <w:pPr>
        <w:tabs>
          <w:tab w:val="num" w:pos="6690"/>
        </w:tabs>
        <w:ind w:left="6690" w:hanging="1700"/>
      </w:pPr>
    </w:lvl>
  </w:abstractNum>
  <w:abstractNum w:abstractNumId="22" w15:restartNumberingAfterBreak="0">
    <w:nsid w:val="557C2AF5"/>
    <w:multiLevelType w:val="multilevel"/>
    <w:tmpl w:val="97425156"/>
    <w:lvl w:ilvl="0">
      <w:start w:val="1"/>
      <w:numFmt w:val="decimal"/>
      <w:lvlRestart w:val="0"/>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23" w15:restartNumberingAfterBreak="0">
    <w:nsid w:val="5603797C"/>
    <w:multiLevelType w:val="multilevel"/>
    <w:tmpl w:val="C3483E82"/>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4" w15:restartNumberingAfterBreak="0">
    <w:nsid w:val="564D2089"/>
    <w:multiLevelType w:val="hybridMultilevel"/>
    <w:tmpl w:val="8E2A6724"/>
    <w:lvl w:ilvl="0" w:tplc="9878D09C">
      <w:start w:val="1"/>
      <w:numFmt w:val="none"/>
      <w:lvlRestart w:val="0"/>
      <w:pStyle w:val="aff0"/>
      <w:lvlText w:val="%1注"/>
      <w:lvlJc w:val="left"/>
      <w:pPr>
        <w:tabs>
          <w:tab w:val="num" w:pos="760"/>
        </w:tabs>
        <w:ind w:left="760" w:hanging="284"/>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15:restartNumberingAfterBreak="0">
    <w:nsid w:val="644622F9"/>
    <w:multiLevelType w:val="multilevel"/>
    <w:tmpl w:val="958ED3D8"/>
    <w:lvl w:ilvl="0">
      <w:start w:val="1"/>
      <w:numFmt w:val="upperRoman"/>
      <w:pStyle w:val="aff1"/>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310"/>
        </w:tabs>
        <w:ind w:left="1310" w:hanging="420"/>
      </w:pPr>
      <w:rPr>
        <w:rFonts w:hint="eastAsia"/>
      </w:rPr>
    </w:lvl>
    <w:lvl w:ilvl="2">
      <w:start w:val="1"/>
      <w:numFmt w:val="lowerRoman"/>
      <w:lvlText w:val="%3."/>
      <w:lvlJc w:val="right"/>
      <w:pPr>
        <w:tabs>
          <w:tab w:val="num" w:pos="1730"/>
        </w:tabs>
        <w:ind w:left="1730" w:hanging="420"/>
      </w:pPr>
      <w:rPr>
        <w:rFonts w:hint="eastAsia"/>
      </w:rPr>
    </w:lvl>
    <w:lvl w:ilvl="3">
      <w:start w:val="1"/>
      <w:numFmt w:val="decimal"/>
      <w:lvlText w:val="%4."/>
      <w:lvlJc w:val="left"/>
      <w:pPr>
        <w:tabs>
          <w:tab w:val="num" w:pos="2150"/>
        </w:tabs>
        <w:ind w:left="2150" w:hanging="420"/>
      </w:pPr>
      <w:rPr>
        <w:rFonts w:hint="eastAsia"/>
      </w:rPr>
    </w:lvl>
    <w:lvl w:ilvl="4">
      <w:start w:val="1"/>
      <w:numFmt w:val="lowerLetter"/>
      <w:lvlText w:val="%5)"/>
      <w:lvlJc w:val="left"/>
      <w:pPr>
        <w:tabs>
          <w:tab w:val="num" w:pos="2570"/>
        </w:tabs>
        <w:ind w:left="2570" w:hanging="420"/>
      </w:pPr>
      <w:rPr>
        <w:rFonts w:hint="eastAsia"/>
      </w:rPr>
    </w:lvl>
    <w:lvl w:ilvl="5">
      <w:start w:val="1"/>
      <w:numFmt w:val="lowerRoman"/>
      <w:lvlText w:val="%6."/>
      <w:lvlJc w:val="right"/>
      <w:pPr>
        <w:tabs>
          <w:tab w:val="num" w:pos="2990"/>
        </w:tabs>
        <w:ind w:left="2990" w:hanging="420"/>
      </w:pPr>
      <w:rPr>
        <w:rFonts w:hint="eastAsia"/>
      </w:rPr>
    </w:lvl>
    <w:lvl w:ilvl="6">
      <w:start w:val="1"/>
      <w:numFmt w:val="decimal"/>
      <w:lvlText w:val="%7."/>
      <w:lvlJc w:val="left"/>
      <w:pPr>
        <w:tabs>
          <w:tab w:val="num" w:pos="3410"/>
        </w:tabs>
        <w:ind w:left="3410" w:hanging="420"/>
      </w:pPr>
      <w:rPr>
        <w:rFonts w:hint="eastAsia"/>
      </w:rPr>
    </w:lvl>
    <w:lvl w:ilvl="7">
      <w:start w:val="1"/>
      <w:numFmt w:val="lowerLetter"/>
      <w:lvlText w:val="%8)"/>
      <w:lvlJc w:val="left"/>
      <w:pPr>
        <w:tabs>
          <w:tab w:val="num" w:pos="3830"/>
        </w:tabs>
        <w:ind w:left="3830" w:hanging="420"/>
      </w:pPr>
      <w:rPr>
        <w:rFonts w:hint="eastAsia"/>
      </w:rPr>
    </w:lvl>
    <w:lvl w:ilvl="8">
      <w:start w:val="1"/>
      <w:numFmt w:val="lowerRoman"/>
      <w:lvlText w:val="%9."/>
      <w:lvlJc w:val="right"/>
      <w:pPr>
        <w:tabs>
          <w:tab w:val="num" w:pos="4250"/>
        </w:tabs>
        <w:ind w:left="4250" w:hanging="420"/>
      </w:pPr>
      <w:rPr>
        <w:rFonts w:hint="eastAsia"/>
      </w:rPr>
    </w:lvl>
  </w:abstractNum>
  <w:abstractNum w:abstractNumId="26" w15:restartNumberingAfterBreak="0">
    <w:nsid w:val="646260FA"/>
    <w:multiLevelType w:val="multilevel"/>
    <w:tmpl w:val="307C51EE"/>
    <w:lvl w:ilvl="0">
      <w:start w:val="1"/>
      <w:numFmt w:val="decimal"/>
      <w:lvlRestart w:val="0"/>
      <w:pStyle w:val="aff2"/>
      <w:suff w:val="nothing"/>
      <w:lvlText w:val="表%1　"/>
      <w:lvlJc w:val="left"/>
      <w:pPr>
        <w:ind w:left="0" w:firstLine="0"/>
      </w:p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7" w15:restartNumberingAfterBreak="0">
    <w:nsid w:val="654A26C9"/>
    <w:multiLevelType w:val="multilevel"/>
    <w:tmpl w:val="D9C4B782"/>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8" w15:restartNumberingAfterBreak="0">
    <w:nsid w:val="657D3FBC"/>
    <w:multiLevelType w:val="multilevel"/>
    <w:tmpl w:val="D78CB1D2"/>
    <w:lvl w:ilvl="0">
      <w:start w:val="1"/>
      <w:numFmt w:val="upperLetter"/>
      <w:lvlRestart w:val="0"/>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9" w15:restartNumberingAfterBreak="0">
    <w:nsid w:val="69506ABF"/>
    <w:multiLevelType w:val="multilevel"/>
    <w:tmpl w:val="6E96CAAC"/>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30" w15:restartNumberingAfterBreak="0">
    <w:nsid w:val="6CA41985"/>
    <w:multiLevelType w:val="hybridMultilevel"/>
    <w:tmpl w:val="13589896"/>
    <w:lvl w:ilvl="0" w:tplc="621C3562">
      <w:start w:val="1"/>
      <w:numFmt w:val="decimal"/>
      <w:pStyle w:val="aff9"/>
      <w:lvlText w:val="%1)"/>
      <w:lvlJc w:val="left"/>
      <w:pPr>
        <w:tabs>
          <w:tab w:val="num" w:pos="823"/>
        </w:tabs>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1" w15:restartNumberingAfterBreak="0">
    <w:nsid w:val="6CE42AC1"/>
    <w:multiLevelType w:val="hybridMultilevel"/>
    <w:tmpl w:val="BB3CA4BE"/>
    <w:lvl w:ilvl="0" w:tplc="C0B8CA6E">
      <w:start w:val="1"/>
      <w:numFmt w:val="lowerLetter"/>
      <w:pStyle w:val="affa"/>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6CEA2025"/>
    <w:multiLevelType w:val="multilevel"/>
    <w:tmpl w:val="975AFAA4"/>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33" w15:restartNumberingAfterBreak="0">
    <w:nsid w:val="6DBF04F4"/>
    <w:multiLevelType w:val="multilevel"/>
    <w:tmpl w:val="1258F946"/>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34" w15:restartNumberingAfterBreak="0">
    <w:nsid w:val="6DF35F19"/>
    <w:multiLevelType w:val="multilevel"/>
    <w:tmpl w:val="DA9E83D6"/>
    <w:lvl w:ilvl="0">
      <w:start w:val="1"/>
      <w:numFmt w:val="decimal"/>
      <w:lvlRestart w:val="0"/>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35" w15:restartNumberingAfterBreak="0">
    <w:nsid w:val="76933334"/>
    <w:multiLevelType w:val="hybridMultilevel"/>
    <w:tmpl w:val="2ECA7228"/>
    <w:lvl w:ilvl="0" w:tplc="11600844">
      <w:start w:val="1"/>
      <w:numFmt w:val="none"/>
      <w:lvlRestart w:val="0"/>
      <w:pStyle w:val="afff4"/>
      <w:lvlText w:val="%1——"/>
      <w:lvlJc w:val="left"/>
      <w:pPr>
        <w:tabs>
          <w:tab w:val="num" w:pos="330"/>
        </w:tabs>
        <w:ind w:left="948" w:hanging="420"/>
      </w:pPr>
    </w:lvl>
    <w:lvl w:ilvl="1" w:tplc="4F444476" w:tentative="1">
      <w:start w:val="1"/>
      <w:numFmt w:val="lowerLetter"/>
      <w:lvlText w:val="%2)"/>
      <w:lvlJc w:val="left"/>
      <w:pPr>
        <w:tabs>
          <w:tab w:val="num" w:pos="840"/>
        </w:tabs>
        <w:ind w:left="840" w:hanging="420"/>
      </w:pPr>
    </w:lvl>
    <w:lvl w:ilvl="2" w:tplc="D6C24CA6" w:tentative="1">
      <w:start w:val="1"/>
      <w:numFmt w:val="lowerRoman"/>
      <w:lvlText w:val="%3."/>
      <w:lvlJc w:val="right"/>
      <w:pPr>
        <w:tabs>
          <w:tab w:val="num" w:pos="1260"/>
        </w:tabs>
        <w:ind w:left="1260" w:hanging="420"/>
      </w:pPr>
    </w:lvl>
    <w:lvl w:ilvl="3" w:tplc="F6A6C12C" w:tentative="1">
      <w:start w:val="1"/>
      <w:numFmt w:val="decimal"/>
      <w:lvlText w:val="%4."/>
      <w:lvlJc w:val="left"/>
      <w:pPr>
        <w:tabs>
          <w:tab w:val="num" w:pos="1680"/>
        </w:tabs>
        <w:ind w:left="1680" w:hanging="420"/>
      </w:pPr>
    </w:lvl>
    <w:lvl w:ilvl="4" w:tplc="29C01676" w:tentative="1">
      <w:start w:val="1"/>
      <w:numFmt w:val="lowerLetter"/>
      <w:lvlText w:val="%5)"/>
      <w:lvlJc w:val="left"/>
      <w:pPr>
        <w:tabs>
          <w:tab w:val="num" w:pos="2100"/>
        </w:tabs>
        <w:ind w:left="2100" w:hanging="420"/>
      </w:pPr>
    </w:lvl>
    <w:lvl w:ilvl="5" w:tplc="F230A71E" w:tentative="1">
      <w:start w:val="1"/>
      <w:numFmt w:val="lowerRoman"/>
      <w:lvlText w:val="%6."/>
      <w:lvlJc w:val="right"/>
      <w:pPr>
        <w:tabs>
          <w:tab w:val="num" w:pos="2520"/>
        </w:tabs>
        <w:ind w:left="2520" w:hanging="420"/>
      </w:pPr>
    </w:lvl>
    <w:lvl w:ilvl="6" w:tplc="BBF66B4A" w:tentative="1">
      <w:start w:val="1"/>
      <w:numFmt w:val="decimal"/>
      <w:lvlText w:val="%7."/>
      <w:lvlJc w:val="left"/>
      <w:pPr>
        <w:tabs>
          <w:tab w:val="num" w:pos="2940"/>
        </w:tabs>
        <w:ind w:left="2940" w:hanging="420"/>
      </w:pPr>
    </w:lvl>
    <w:lvl w:ilvl="7" w:tplc="7D9A10D8" w:tentative="1">
      <w:start w:val="1"/>
      <w:numFmt w:val="lowerLetter"/>
      <w:lvlText w:val="%8)"/>
      <w:lvlJc w:val="left"/>
      <w:pPr>
        <w:tabs>
          <w:tab w:val="num" w:pos="3360"/>
        </w:tabs>
        <w:ind w:left="3360" w:hanging="420"/>
      </w:pPr>
    </w:lvl>
    <w:lvl w:ilvl="8" w:tplc="7A08F11C" w:tentative="1">
      <w:start w:val="1"/>
      <w:numFmt w:val="lowerRoman"/>
      <w:lvlText w:val="%9."/>
      <w:lvlJc w:val="right"/>
      <w:pPr>
        <w:tabs>
          <w:tab w:val="num" w:pos="3780"/>
        </w:tabs>
        <w:ind w:left="3780" w:hanging="420"/>
      </w:pPr>
    </w:lvl>
  </w:abstractNum>
  <w:num w:numId="1">
    <w:abstractNumId w:val="0"/>
  </w:num>
  <w:num w:numId="2">
    <w:abstractNumId w:val="25"/>
  </w:num>
  <w:num w:numId="3">
    <w:abstractNumId w:val="6"/>
  </w:num>
  <w:num w:numId="4">
    <w:abstractNumId w:val="23"/>
  </w:num>
  <w:num w:numId="5">
    <w:abstractNumId w:val="18"/>
  </w:num>
  <w:num w:numId="6">
    <w:abstractNumId w:val="28"/>
  </w:num>
  <w:num w:numId="7">
    <w:abstractNumId w:val="9"/>
  </w:num>
  <w:num w:numId="8">
    <w:abstractNumId w:val="10"/>
  </w:num>
  <w:num w:numId="9">
    <w:abstractNumId w:val="21"/>
  </w:num>
  <w:num w:numId="10">
    <w:abstractNumId w:val="29"/>
  </w:num>
  <w:num w:numId="11">
    <w:abstractNumId w:val="5"/>
  </w:num>
  <w:num w:numId="12">
    <w:abstractNumId w:val="19"/>
  </w:num>
  <w:num w:numId="13">
    <w:abstractNumId w:val="30"/>
  </w:num>
  <w:num w:numId="14">
    <w:abstractNumId w:val="14"/>
  </w:num>
  <w:num w:numId="15">
    <w:abstractNumId w:val="7"/>
  </w:num>
  <w:num w:numId="16">
    <w:abstractNumId w:val="11"/>
  </w:num>
  <w:num w:numId="17">
    <w:abstractNumId w:val="27"/>
  </w:num>
  <w:num w:numId="18">
    <w:abstractNumId w:val="3"/>
  </w:num>
  <w:num w:numId="19">
    <w:abstractNumId w:val="8"/>
  </w:num>
  <w:num w:numId="20">
    <w:abstractNumId w:val="24"/>
  </w:num>
  <w:num w:numId="21">
    <w:abstractNumId w:val="26"/>
  </w:num>
  <w:num w:numId="22">
    <w:abstractNumId w:val="22"/>
  </w:num>
  <w:num w:numId="23">
    <w:abstractNumId w:val="34"/>
  </w:num>
  <w:num w:numId="24">
    <w:abstractNumId w:val="20"/>
  </w:num>
  <w:num w:numId="25">
    <w:abstractNumId w:val="33"/>
  </w:num>
  <w:num w:numId="26">
    <w:abstractNumId w:val="2"/>
  </w:num>
  <w:num w:numId="27">
    <w:abstractNumId w:val="17"/>
  </w:num>
  <w:num w:numId="28">
    <w:abstractNumId w:val="35"/>
  </w:num>
  <w:num w:numId="29">
    <w:abstractNumId w:val="32"/>
  </w:num>
  <w:num w:numId="30">
    <w:abstractNumId w:val="31"/>
  </w:num>
  <w:num w:numId="31">
    <w:abstractNumId w:val="1"/>
  </w:num>
  <w:num w:numId="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2"/>
  </w:num>
  <w:num w:numId="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attachedTemplate r:id="rId1"/>
  <w:stylePaneSortMethod w:val="0000"/>
  <w:documentProtection w:edit="forms" w:enforcement="1" w:cryptProviderType="rsaAES" w:cryptAlgorithmClass="hash" w:cryptAlgorithmType="typeAny" w:cryptAlgorithmSid="14" w:cryptSpinCount="100000" w:hash="HBgSv5uGbpuX8xU36WQfjOP/dX+6pNmZqj5w/3jMgueDtEYha93YyvqTpSHv+ROyofojNKx+W/RVH+2hkpAQEg==" w:salt="OS2gMJHWDK8p0p9naCCIog=="/>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77F7"/>
    <w:rsid w:val="0000040A"/>
    <w:rsid w:val="0000081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0EF5"/>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23850"/>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0218"/>
    <w:rsid w:val="00481C44"/>
    <w:rsid w:val="00484936"/>
    <w:rsid w:val="00485C89"/>
    <w:rsid w:val="00486BE3"/>
    <w:rsid w:val="004905E4"/>
    <w:rsid w:val="00490A89"/>
    <w:rsid w:val="00490AB4"/>
    <w:rsid w:val="0049269A"/>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608"/>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E46E2"/>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186"/>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1C9"/>
    <w:rsid w:val="008A769A"/>
    <w:rsid w:val="008A77F7"/>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338"/>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04E4"/>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3364"/>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534B"/>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0B79"/>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16ABC8"/>
  <w15:docId w15:val="{26EDA1E5-C614-47BF-9D5D-B07C9CC1D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fff5">
    <w:name w:val="Normal"/>
    <w:qFormat/>
    <w:rsid w:val="00F32780"/>
    <w:pPr>
      <w:widowControl w:val="0"/>
      <w:adjustRightInd w:val="0"/>
      <w:spacing w:line="400" w:lineRule="exact"/>
      <w:jc w:val="both"/>
    </w:pPr>
    <w:rPr>
      <w:kern w:val="2"/>
      <w:sz w:val="21"/>
      <w:szCs w:val="21"/>
    </w:rPr>
  </w:style>
  <w:style w:type="paragraph" w:styleId="1">
    <w:name w:val="heading 1"/>
    <w:basedOn w:val="afff5"/>
    <w:next w:val="afff5"/>
    <w:link w:val="10"/>
    <w:qFormat/>
    <w:rsid w:val="00F32780"/>
    <w:pPr>
      <w:keepNext/>
      <w:keepLines/>
      <w:spacing w:before="340" w:after="330" w:line="578" w:lineRule="auto"/>
      <w:outlineLvl w:val="0"/>
    </w:pPr>
    <w:rPr>
      <w:b/>
      <w:bCs/>
      <w:kern w:val="44"/>
      <w:sz w:val="44"/>
      <w:szCs w:val="44"/>
    </w:rPr>
  </w:style>
  <w:style w:type="paragraph" w:styleId="22">
    <w:name w:val="heading 2"/>
    <w:basedOn w:val="afff5"/>
    <w:next w:val="afff5"/>
    <w:link w:val="23"/>
    <w:qFormat/>
    <w:rsid w:val="00F32780"/>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rsid w:val="00F32780"/>
    <w:pPr>
      <w:keepNext/>
      <w:keepLines/>
      <w:spacing w:before="260" w:after="260" w:line="416" w:lineRule="auto"/>
      <w:outlineLvl w:val="2"/>
    </w:pPr>
    <w:rPr>
      <w:b/>
      <w:bCs/>
      <w:sz w:val="32"/>
      <w:szCs w:val="32"/>
    </w:rPr>
  </w:style>
  <w:style w:type="paragraph" w:styleId="4">
    <w:name w:val="heading 4"/>
    <w:basedOn w:val="afff5"/>
    <w:next w:val="afff5"/>
    <w:link w:val="40"/>
    <w:qFormat/>
    <w:rsid w:val="00F32780"/>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rsid w:val="00F32780"/>
    <w:pPr>
      <w:keepNext/>
      <w:keepLines/>
      <w:adjustRightInd/>
      <w:spacing w:before="280" w:after="290" w:line="376" w:lineRule="auto"/>
      <w:outlineLvl w:val="4"/>
    </w:pPr>
    <w:rPr>
      <w:b/>
      <w:bCs/>
      <w:sz w:val="28"/>
      <w:szCs w:val="28"/>
    </w:rPr>
  </w:style>
  <w:style w:type="paragraph" w:styleId="6">
    <w:name w:val="heading 6"/>
    <w:basedOn w:val="afff5"/>
    <w:next w:val="afff5"/>
    <w:link w:val="60"/>
    <w:qFormat/>
    <w:rsid w:val="00F32780"/>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rsid w:val="00F32780"/>
    <w:pPr>
      <w:keepNext/>
      <w:keepLines/>
      <w:adjustRightInd/>
      <w:spacing w:before="240" w:after="64" w:line="320" w:lineRule="auto"/>
      <w:outlineLvl w:val="6"/>
    </w:pPr>
    <w:rPr>
      <w:b/>
      <w:bCs/>
      <w:sz w:val="24"/>
      <w:szCs w:val="24"/>
    </w:rPr>
  </w:style>
  <w:style w:type="paragraph" w:styleId="8">
    <w:name w:val="heading 8"/>
    <w:basedOn w:val="afff5"/>
    <w:next w:val="afff5"/>
    <w:link w:val="80"/>
    <w:qFormat/>
    <w:rsid w:val="00F32780"/>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rsid w:val="00F32780"/>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character" w:customStyle="1" w:styleId="10">
    <w:name w:val="标题 1 字符"/>
    <w:link w:val="1"/>
    <w:rsid w:val="00F32780"/>
    <w:rPr>
      <w:b/>
      <w:bCs/>
      <w:kern w:val="44"/>
      <w:sz w:val="44"/>
      <w:szCs w:val="44"/>
    </w:rPr>
  </w:style>
  <w:style w:type="character" w:customStyle="1" w:styleId="23">
    <w:name w:val="标题 2 字符"/>
    <w:link w:val="22"/>
    <w:rsid w:val="00F32780"/>
    <w:rPr>
      <w:rFonts w:ascii="Arial" w:eastAsia="黑体" w:hAnsi="Arial"/>
      <w:b/>
      <w:bCs/>
      <w:kern w:val="2"/>
      <w:sz w:val="32"/>
      <w:szCs w:val="32"/>
    </w:rPr>
  </w:style>
  <w:style w:type="character" w:customStyle="1" w:styleId="30">
    <w:name w:val="标题 3 字符"/>
    <w:link w:val="3"/>
    <w:rsid w:val="00F32780"/>
    <w:rPr>
      <w:b/>
      <w:bCs/>
      <w:kern w:val="2"/>
      <w:sz w:val="32"/>
      <w:szCs w:val="32"/>
    </w:rPr>
  </w:style>
  <w:style w:type="character" w:customStyle="1" w:styleId="40">
    <w:name w:val="标题 4 字符"/>
    <w:link w:val="4"/>
    <w:rsid w:val="00F32780"/>
    <w:rPr>
      <w:rFonts w:ascii="Arial" w:eastAsia="黑体" w:hAnsi="Arial"/>
      <w:b/>
      <w:bCs/>
      <w:kern w:val="2"/>
      <w:sz w:val="28"/>
      <w:szCs w:val="28"/>
    </w:rPr>
  </w:style>
  <w:style w:type="character" w:customStyle="1" w:styleId="50">
    <w:name w:val="标题 5 字符"/>
    <w:link w:val="5"/>
    <w:rsid w:val="00F32780"/>
    <w:rPr>
      <w:b/>
      <w:bCs/>
      <w:kern w:val="2"/>
      <w:sz w:val="28"/>
      <w:szCs w:val="28"/>
    </w:rPr>
  </w:style>
  <w:style w:type="character" w:customStyle="1" w:styleId="60">
    <w:name w:val="标题 6 字符"/>
    <w:link w:val="6"/>
    <w:rsid w:val="00F32780"/>
    <w:rPr>
      <w:rFonts w:ascii="Arial" w:eastAsia="黑体" w:hAnsi="Arial"/>
      <w:b/>
      <w:bCs/>
      <w:kern w:val="2"/>
      <w:sz w:val="24"/>
      <w:szCs w:val="24"/>
    </w:rPr>
  </w:style>
  <w:style w:type="character" w:customStyle="1" w:styleId="70">
    <w:name w:val="标题 7 字符"/>
    <w:link w:val="7"/>
    <w:rsid w:val="00F32780"/>
    <w:rPr>
      <w:b/>
      <w:bCs/>
      <w:kern w:val="2"/>
      <w:sz w:val="24"/>
      <w:szCs w:val="24"/>
    </w:rPr>
  </w:style>
  <w:style w:type="character" w:customStyle="1" w:styleId="80">
    <w:name w:val="标题 8 字符"/>
    <w:link w:val="8"/>
    <w:rsid w:val="00F32780"/>
    <w:rPr>
      <w:rFonts w:ascii="Arial" w:eastAsia="黑体" w:hAnsi="Arial"/>
      <w:kern w:val="2"/>
      <w:sz w:val="24"/>
      <w:szCs w:val="24"/>
    </w:rPr>
  </w:style>
  <w:style w:type="character" w:customStyle="1" w:styleId="90">
    <w:name w:val="标题 9 字符"/>
    <w:link w:val="9"/>
    <w:rsid w:val="00F32780"/>
    <w:rPr>
      <w:rFonts w:ascii="Arial" w:eastAsia="黑体" w:hAnsi="Arial"/>
      <w:kern w:val="2"/>
      <w:sz w:val="21"/>
      <w:szCs w:val="21"/>
    </w:rPr>
  </w:style>
  <w:style w:type="paragraph" w:styleId="afff9">
    <w:name w:val="header"/>
    <w:basedOn w:val="afff5"/>
    <w:link w:val="afffa"/>
    <w:uiPriority w:val="99"/>
    <w:rsid w:val="00F32780"/>
    <w:pPr>
      <w:tabs>
        <w:tab w:val="center" w:pos="4153"/>
        <w:tab w:val="right" w:pos="8306"/>
      </w:tabs>
      <w:adjustRightInd/>
      <w:snapToGrid w:val="0"/>
      <w:jc w:val="center"/>
    </w:pPr>
    <w:rPr>
      <w:sz w:val="18"/>
      <w:szCs w:val="18"/>
    </w:rPr>
  </w:style>
  <w:style w:type="character" w:customStyle="1" w:styleId="afffa">
    <w:name w:val="页眉 字符"/>
    <w:link w:val="afff9"/>
    <w:uiPriority w:val="99"/>
    <w:rsid w:val="00F32780"/>
    <w:rPr>
      <w:kern w:val="2"/>
      <w:sz w:val="18"/>
      <w:szCs w:val="18"/>
    </w:rPr>
  </w:style>
  <w:style w:type="paragraph" w:styleId="afffb">
    <w:name w:val="footer"/>
    <w:basedOn w:val="afff5"/>
    <w:link w:val="afffc"/>
    <w:uiPriority w:val="99"/>
    <w:rsid w:val="00F32780"/>
    <w:pPr>
      <w:tabs>
        <w:tab w:val="center" w:pos="4153"/>
        <w:tab w:val="right" w:pos="8306"/>
      </w:tabs>
      <w:adjustRightInd/>
      <w:snapToGrid w:val="0"/>
      <w:spacing w:line="240" w:lineRule="auto"/>
      <w:jc w:val="right"/>
    </w:pPr>
    <w:rPr>
      <w:rFonts w:ascii="宋体"/>
      <w:sz w:val="18"/>
      <w:szCs w:val="18"/>
    </w:rPr>
  </w:style>
  <w:style w:type="character" w:customStyle="1" w:styleId="afffc">
    <w:name w:val="页脚 字符"/>
    <w:link w:val="afffb"/>
    <w:uiPriority w:val="99"/>
    <w:rsid w:val="00F32780"/>
    <w:rPr>
      <w:rFonts w:ascii="宋体"/>
      <w:kern w:val="2"/>
      <w:sz w:val="18"/>
      <w:szCs w:val="18"/>
    </w:rPr>
  </w:style>
  <w:style w:type="paragraph" w:styleId="afffd">
    <w:name w:val="Balloon Text"/>
    <w:basedOn w:val="afff5"/>
    <w:link w:val="afffe"/>
    <w:uiPriority w:val="99"/>
    <w:semiHidden/>
    <w:unhideWhenUsed/>
    <w:rsid w:val="00F32780"/>
    <w:rPr>
      <w:sz w:val="18"/>
      <w:szCs w:val="18"/>
    </w:rPr>
  </w:style>
  <w:style w:type="character" w:customStyle="1" w:styleId="afffe">
    <w:name w:val="批注框文本 字符"/>
    <w:link w:val="afffd"/>
    <w:uiPriority w:val="99"/>
    <w:semiHidden/>
    <w:rsid w:val="00F32780"/>
    <w:rPr>
      <w:kern w:val="2"/>
      <w:sz w:val="18"/>
      <w:szCs w:val="18"/>
    </w:rPr>
  </w:style>
  <w:style w:type="paragraph" w:styleId="affff">
    <w:name w:val="Quote"/>
    <w:basedOn w:val="afff5"/>
    <w:next w:val="afff5"/>
    <w:link w:val="affff0"/>
    <w:uiPriority w:val="29"/>
    <w:qFormat/>
    <w:rsid w:val="00F32780"/>
    <w:rPr>
      <w:i/>
      <w:iCs/>
      <w:color w:val="000000"/>
    </w:rPr>
  </w:style>
  <w:style w:type="character" w:customStyle="1" w:styleId="affff0">
    <w:name w:val="引用 字符"/>
    <w:link w:val="affff"/>
    <w:uiPriority w:val="29"/>
    <w:rsid w:val="00F32780"/>
    <w:rPr>
      <w:i/>
      <w:iCs/>
      <w:color w:val="000000"/>
      <w:kern w:val="2"/>
      <w:sz w:val="21"/>
      <w:szCs w:val="21"/>
    </w:rPr>
  </w:style>
  <w:style w:type="character" w:styleId="affff1">
    <w:name w:val="Strong"/>
    <w:uiPriority w:val="22"/>
    <w:qFormat/>
    <w:rsid w:val="00F32780"/>
    <w:rPr>
      <w:b/>
      <w:bCs/>
    </w:rPr>
  </w:style>
  <w:style w:type="character" w:styleId="affff2">
    <w:name w:val="Emphasis"/>
    <w:uiPriority w:val="20"/>
    <w:qFormat/>
    <w:rsid w:val="00F32780"/>
    <w:rPr>
      <w:i/>
      <w:iCs/>
    </w:rPr>
  </w:style>
  <w:style w:type="paragraph" w:styleId="affff3">
    <w:name w:val="Title"/>
    <w:basedOn w:val="afff5"/>
    <w:link w:val="affff4"/>
    <w:qFormat/>
    <w:rsid w:val="00F32780"/>
    <w:pPr>
      <w:spacing w:before="240" w:after="60"/>
      <w:jc w:val="center"/>
      <w:outlineLvl w:val="0"/>
    </w:pPr>
    <w:rPr>
      <w:rFonts w:ascii="Arial" w:hAnsi="Arial" w:cs="Arial"/>
      <w:b/>
      <w:bCs/>
      <w:sz w:val="32"/>
      <w:szCs w:val="32"/>
    </w:rPr>
  </w:style>
  <w:style w:type="character" w:customStyle="1" w:styleId="affff4">
    <w:name w:val="标题 字符"/>
    <w:link w:val="affff3"/>
    <w:rsid w:val="00F32780"/>
    <w:rPr>
      <w:rFonts w:ascii="Arial" w:hAnsi="Arial" w:cs="Arial"/>
      <w:b/>
      <w:bCs/>
      <w:kern w:val="2"/>
      <w:sz w:val="32"/>
      <w:szCs w:val="32"/>
    </w:rPr>
  </w:style>
  <w:style w:type="paragraph" w:customStyle="1" w:styleId="affff5">
    <w:name w:val="标准标志"/>
    <w:next w:val="afff5"/>
    <w:rsid w:val="00F32780"/>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6">
    <w:name w:val="标准称谓"/>
    <w:next w:val="afff5"/>
    <w:rsid w:val="00F3278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7">
    <w:name w:val="标准文件_页脚偶数页"/>
    <w:rsid w:val="00F32780"/>
    <w:pPr>
      <w:ind w:left="198"/>
    </w:pPr>
    <w:rPr>
      <w:rFonts w:ascii="宋体" w:hAnsi="Times New Roman"/>
      <w:sz w:val="18"/>
    </w:rPr>
  </w:style>
  <w:style w:type="paragraph" w:customStyle="1" w:styleId="affff8">
    <w:name w:val="标准文件_页脚奇数页"/>
    <w:rsid w:val="00F32780"/>
    <w:pPr>
      <w:ind w:right="227"/>
      <w:jc w:val="right"/>
    </w:pPr>
    <w:rPr>
      <w:rFonts w:ascii="宋体" w:hAnsi="Times New Roman"/>
      <w:sz w:val="18"/>
    </w:rPr>
  </w:style>
  <w:style w:type="paragraph" w:customStyle="1" w:styleId="affff9">
    <w:name w:val="标准书眉一"/>
    <w:rsid w:val="00F32780"/>
    <w:pPr>
      <w:jc w:val="both"/>
    </w:pPr>
    <w:rPr>
      <w:rFonts w:ascii="Times New Roman" w:hAnsi="Times New Roman"/>
    </w:rPr>
  </w:style>
  <w:style w:type="paragraph" w:customStyle="1" w:styleId="ICS">
    <w:name w:val="标准文件_ICS"/>
    <w:basedOn w:val="afff5"/>
    <w:rsid w:val="00F32780"/>
    <w:pPr>
      <w:spacing w:line="0" w:lineRule="atLeast"/>
    </w:pPr>
    <w:rPr>
      <w:rFonts w:ascii="黑体" w:eastAsia="黑体" w:hAnsi="宋体"/>
    </w:rPr>
  </w:style>
  <w:style w:type="paragraph" w:customStyle="1" w:styleId="affffa">
    <w:name w:val="标准文件_标准正文"/>
    <w:basedOn w:val="afff5"/>
    <w:next w:val="affffb"/>
    <w:rsid w:val="00F32780"/>
    <w:pPr>
      <w:snapToGrid w:val="0"/>
      <w:ind w:firstLineChars="200" w:firstLine="200"/>
    </w:pPr>
    <w:rPr>
      <w:kern w:val="0"/>
    </w:rPr>
  </w:style>
  <w:style w:type="paragraph" w:customStyle="1" w:styleId="affffc">
    <w:name w:val="标准文件_版本"/>
    <w:basedOn w:val="affffa"/>
    <w:rsid w:val="00F32780"/>
    <w:pPr>
      <w:adjustRightInd/>
      <w:snapToGrid/>
      <w:ind w:firstLineChars="0" w:firstLine="0"/>
    </w:pPr>
    <w:rPr>
      <w:rFonts w:ascii="宋体" w:hAnsi="宋体"/>
      <w:kern w:val="2"/>
    </w:rPr>
  </w:style>
  <w:style w:type="paragraph" w:customStyle="1" w:styleId="affffd">
    <w:name w:val="标准文件_标准部门"/>
    <w:basedOn w:val="afff5"/>
    <w:rsid w:val="00F32780"/>
    <w:pPr>
      <w:jc w:val="center"/>
    </w:pPr>
    <w:rPr>
      <w:rFonts w:ascii="黑体" w:eastAsia="黑体"/>
      <w:kern w:val="0"/>
      <w:sz w:val="44"/>
    </w:rPr>
  </w:style>
  <w:style w:type="paragraph" w:customStyle="1" w:styleId="affffe">
    <w:name w:val="标准文件_标准代替"/>
    <w:basedOn w:val="afff5"/>
    <w:next w:val="afff5"/>
    <w:rsid w:val="00F32780"/>
    <w:pPr>
      <w:spacing w:line="310" w:lineRule="exact"/>
      <w:jc w:val="right"/>
    </w:pPr>
    <w:rPr>
      <w:rFonts w:ascii="宋体" w:hAnsi="宋体"/>
      <w:kern w:val="0"/>
    </w:rPr>
  </w:style>
  <w:style w:type="paragraph" w:customStyle="1" w:styleId="afffff">
    <w:name w:val="标准文件_标准名称标题"/>
    <w:basedOn w:val="afff5"/>
    <w:next w:val="afff5"/>
    <w:rsid w:val="00F32780"/>
    <w:pPr>
      <w:widowControl/>
      <w:shd w:val="clear" w:color="FFFFFF" w:fill="FFFFFF"/>
      <w:adjustRightInd/>
      <w:spacing w:before="640" w:after="100"/>
      <w:jc w:val="center"/>
    </w:pPr>
    <w:rPr>
      <w:rFonts w:ascii="黑体" w:eastAsia="黑体"/>
      <w:kern w:val="0"/>
      <w:sz w:val="32"/>
    </w:rPr>
  </w:style>
  <w:style w:type="paragraph" w:customStyle="1" w:styleId="afffff0">
    <w:name w:val="标准文件_页眉奇数页"/>
    <w:next w:val="afff5"/>
    <w:rsid w:val="00F32780"/>
    <w:pPr>
      <w:tabs>
        <w:tab w:val="center" w:pos="4154"/>
        <w:tab w:val="right" w:pos="8306"/>
      </w:tabs>
      <w:spacing w:after="120"/>
      <w:jc w:val="right"/>
    </w:pPr>
    <w:rPr>
      <w:rFonts w:ascii="黑体" w:eastAsia="黑体" w:hAnsi="宋体"/>
      <w:noProof/>
      <w:sz w:val="21"/>
    </w:rPr>
  </w:style>
  <w:style w:type="paragraph" w:customStyle="1" w:styleId="afffff1">
    <w:name w:val="标准文件_页眉偶数页"/>
    <w:basedOn w:val="afffff0"/>
    <w:next w:val="afff5"/>
    <w:rsid w:val="00F32780"/>
    <w:pPr>
      <w:jc w:val="left"/>
    </w:pPr>
  </w:style>
  <w:style w:type="paragraph" w:customStyle="1" w:styleId="afffff2">
    <w:name w:val="标准文件_参考文献标题"/>
    <w:basedOn w:val="afff5"/>
    <w:next w:val="afff5"/>
    <w:rsid w:val="00F32780"/>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rsid w:val="00F32780"/>
    <w:pPr>
      <w:numPr>
        <w:numId w:val="1"/>
      </w:numPr>
    </w:pPr>
    <w:rPr>
      <w:rFonts w:ascii="宋体" w:hAnsi="Times New Roman"/>
    </w:rPr>
  </w:style>
  <w:style w:type="paragraph" w:customStyle="1" w:styleId="affffb">
    <w:name w:val="标准文件_段"/>
    <w:link w:val="Char"/>
    <w:rsid w:val="00F32780"/>
    <w:pPr>
      <w:autoSpaceDE w:val="0"/>
      <w:autoSpaceDN w:val="0"/>
      <w:ind w:firstLineChars="200" w:firstLine="200"/>
      <w:jc w:val="both"/>
    </w:pPr>
    <w:rPr>
      <w:rFonts w:ascii="宋体" w:hAnsi="Times New Roman"/>
      <w:noProof/>
      <w:sz w:val="21"/>
    </w:rPr>
  </w:style>
  <w:style w:type="paragraph" w:customStyle="1" w:styleId="affe">
    <w:name w:val="标准文件_二级条标题"/>
    <w:next w:val="affffb"/>
    <w:rsid w:val="00F32780"/>
    <w:pPr>
      <w:widowControl w:val="0"/>
      <w:numPr>
        <w:ilvl w:val="3"/>
        <w:numId w:val="29"/>
      </w:numPr>
      <w:spacing w:beforeLines="50" w:before="50" w:afterLines="50" w:after="50"/>
      <w:jc w:val="both"/>
      <w:outlineLvl w:val="2"/>
    </w:pPr>
    <w:rPr>
      <w:rFonts w:ascii="黑体" w:eastAsia="黑体" w:hAnsi="Times New Roman"/>
      <w:sz w:val="21"/>
    </w:rPr>
  </w:style>
  <w:style w:type="character" w:customStyle="1" w:styleId="afffff3">
    <w:name w:val="标准文件_发布"/>
    <w:rsid w:val="00F32780"/>
    <w:rPr>
      <w:rFonts w:ascii="黑体" w:eastAsia="黑体"/>
      <w:spacing w:val="0"/>
      <w:w w:val="100"/>
      <w:position w:val="3"/>
      <w:sz w:val="28"/>
    </w:rPr>
  </w:style>
  <w:style w:type="paragraph" w:customStyle="1" w:styleId="ad">
    <w:name w:val="标准文件_方框数字列项"/>
    <w:basedOn w:val="affffb"/>
    <w:rsid w:val="00F32780"/>
    <w:pPr>
      <w:numPr>
        <w:numId w:val="3"/>
      </w:numPr>
      <w:ind w:firstLineChars="0" w:firstLine="0"/>
    </w:pPr>
  </w:style>
  <w:style w:type="paragraph" w:customStyle="1" w:styleId="afffff4">
    <w:name w:val="标准文件_封面标准编号"/>
    <w:basedOn w:val="afff5"/>
    <w:next w:val="affffe"/>
    <w:rsid w:val="00F32780"/>
    <w:pPr>
      <w:spacing w:line="310" w:lineRule="exact"/>
      <w:jc w:val="right"/>
    </w:pPr>
    <w:rPr>
      <w:rFonts w:ascii="黑体" w:eastAsia="黑体"/>
      <w:kern w:val="0"/>
      <w:sz w:val="28"/>
    </w:rPr>
  </w:style>
  <w:style w:type="paragraph" w:customStyle="1" w:styleId="afffff5">
    <w:name w:val="标准文件_封面标准分类号"/>
    <w:basedOn w:val="afff5"/>
    <w:rsid w:val="00F32780"/>
    <w:rPr>
      <w:rFonts w:ascii="黑体" w:eastAsia="黑体"/>
      <w:b/>
      <w:kern w:val="0"/>
      <w:sz w:val="28"/>
    </w:rPr>
  </w:style>
  <w:style w:type="paragraph" w:customStyle="1" w:styleId="afffff6">
    <w:name w:val="标准文件_封面标准名称"/>
    <w:basedOn w:val="afff5"/>
    <w:rsid w:val="00F32780"/>
    <w:pPr>
      <w:spacing w:line="240" w:lineRule="auto"/>
      <w:jc w:val="center"/>
    </w:pPr>
    <w:rPr>
      <w:rFonts w:ascii="黑体" w:eastAsia="黑体"/>
      <w:kern w:val="0"/>
      <w:sz w:val="52"/>
    </w:rPr>
  </w:style>
  <w:style w:type="paragraph" w:customStyle="1" w:styleId="afffff7">
    <w:name w:val="标准文件_封面标准英文名称"/>
    <w:basedOn w:val="afff5"/>
    <w:rsid w:val="00F32780"/>
    <w:pPr>
      <w:spacing w:line="240" w:lineRule="auto"/>
      <w:jc w:val="center"/>
    </w:pPr>
    <w:rPr>
      <w:rFonts w:ascii="黑体" w:eastAsia="黑体"/>
      <w:b/>
      <w:sz w:val="28"/>
    </w:rPr>
  </w:style>
  <w:style w:type="paragraph" w:customStyle="1" w:styleId="afffff8">
    <w:name w:val="标准文件_封面发布日期"/>
    <w:basedOn w:val="afff5"/>
    <w:rsid w:val="00F32780"/>
    <w:pPr>
      <w:spacing w:line="310" w:lineRule="exact"/>
    </w:pPr>
    <w:rPr>
      <w:rFonts w:ascii="黑体" w:eastAsia="黑体"/>
      <w:kern w:val="0"/>
      <w:sz w:val="28"/>
    </w:rPr>
  </w:style>
  <w:style w:type="paragraph" w:customStyle="1" w:styleId="afffff9">
    <w:name w:val="标准文件_封面密级"/>
    <w:basedOn w:val="afff5"/>
    <w:rsid w:val="00F32780"/>
    <w:rPr>
      <w:rFonts w:eastAsia="黑体"/>
      <w:sz w:val="32"/>
    </w:rPr>
  </w:style>
  <w:style w:type="paragraph" w:customStyle="1" w:styleId="afffffa">
    <w:name w:val="标准文件_封面实施日期"/>
    <w:basedOn w:val="afff5"/>
    <w:rsid w:val="00F32780"/>
    <w:pPr>
      <w:spacing w:line="310" w:lineRule="exact"/>
      <w:jc w:val="right"/>
    </w:pPr>
    <w:rPr>
      <w:rFonts w:ascii="黑体" w:eastAsia="黑体"/>
      <w:sz w:val="28"/>
    </w:rPr>
  </w:style>
  <w:style w:type="paragraph" w:customStyle="1" w:styleId="afffffb">
    <w:name w:val="标准文件_封面抬头"/>
    <w:basedOn w:val="affffb"/>
    <w:rsid w:val="00F32780"/>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b"/>
    <w:rsid w:val="00F32780"/>
    <w:pPr>
      <w:numPr>
        <w:numId w:val="6"/>
      </w:numPr>
      <w:shd w:val="clear" w:color="FFFFFF" w:fill="FFFFFF"/>
      <w:tabs>
        <w:tab w:val="left" w:pos="6406"/>
      </w:tabs>
      <w:spacing w:before="560" w:afterLines="50" w:after="50"/>
      <w:jc w:val="center"/>
      <w:outlineLvl w:val="0"/>
    </w:pPr>
    <w:rPr>
      <w:rFonts w:ascii="黑体" w:eastAsia="黑体" w:hAnsi="Times New Roman"/>
      <w:noProof/>
      <w:sz w:val="21"/>
    </w:rPr>
  </w:style>
  <w:style w:type="paragraph" w:customStyle="1" w:styleId="aff">
    <w:name w:val="标准文件_附录表标题"/>
    <w:next w:val="affffb"/>
    <w:rsid w:val="00F32780"/>
    <w:pPr>
      <w:numPr>
        <w:ilvl w:val="1"/>
        <w:numId w:val="4"/>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b"/>
    <w:rsid w:val="00F32780"/>
    <w:pPr>
      <w:widowControl w:val="0"/>
      <w:numPr>
        <w:ilvl w:val="1"/>
        <w:numId w:val="6"/>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b"/>
    <w:rsid w:val="00F32780"/>
    <w:pPr>
      <w:widowControl/>
      <w:numPr>
        <w:ilvl w:val="2"/>
      </w:numPr>
      <w:wordWrap w:val="0"/>
      <w:overflowPunct w:val="0"/>
      <w:autoSpaceDE w:val="0"/>
      <w:autoSpaceDN w:val="0"/>
      <w:textAlignment w:val="baseline"/>
      <w:outlineLvl w:val="3"/>
    </w:pPr>
  </w:style>
  <w:style w:type="paragraph" w:customStyle="1" w:styleId="afffffc">
    <w:name w:val="标准文件_附录公式"/>
    <w:basedOn w:val="affffa"/>
    <w:next w:val="affffa"/>
    <w:rsid w:val="00F32780"/>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b"/>
    <w:rsid w:val="00F32780"/>
    <w:pPr>
      <w:widowControl w:val="0"/>
      <w:numPr>
        <w:ilvl w:val="3"/>
        <w:numId w:val="6"/>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b"/>
    <w:rsid w:val="00F32780"/>
    <w:pPr>
      <w:widowControl w:val="0"/>
      <w:numPr>
        <w:ilvl w:val="4"/>
        <w:numId w:val="6"/>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b"/>
    <w:rsid w:val="00F32780"/>
    <w:pPr>
      <w:numPr>
        <w:ilvl w:val="1"/>
        <w:numId w:val="5"/>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b"/>
    <w:rsid w:val="00F32780"/>
    <w:pPr>
      <w:widowControl w:val="0"/>
      <w:numPr>
        <w:ilvl w:val="5"/>
        <w:numId w:val="6"/>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ffd"/>
    <w:rsid w:val="00F32780"/>
    <w:pPr>
      <w:numPr>
        <w:numId w:val="7"/>
      </w:numPr>
      <w:tabs>
        <w:tab w:val="left" w:pos="6406"/>
      </w:tabs>
      <w:spacing w:before="220" w:after="320"/>
      <w:jc w:val="center"/>
      <w:outlineLvl w:val="0"/>
    </w:pPr>
    <w:rPr>
      <w:rFonts w:ascii="黑体" w:eastAsia="黑体" w:hAnsi="Times New Roman"/>
      <w:sz w:val="21"/>
    </w:rPr>
  </w:style>
  <w:style w:type="paragraph" w:styleId="afffffd">
    <w:name w:val="Body Text"/>
    <w:basedOn w:val="afff5"/>
    <w:link w:val="afffffe"/>
    <w:rsid w:val="00F32780"/>
    <w:pPr>
      <w:spacing w:after="120"/>
    </w:pPr>
  </w:style>
  <w:style w:type="character" w:customStyle="1" w:styleId="afffffe">
    <w:name w:val="正文文本 字符"/>
    <w:link w:val="afffffd"/>
    <w:rsid w:val="00F32780"/>
    <w:rPr>
      <w:kern w:val="2"/>
      <w:sz w:val="21"/>
      <w:szCs w:val="21"/>
    </w:rPr>
  </w:style>
  <w:style w:type="paragraph" w:customStyle="1" w:styleId="affffff">
    <w:name w:val="标准文件_附录章标题"/>
    <w:next w:val="affffb"/>
    <w:rsid w:val="00F32780"/>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0">
    <w:name w:val="标准文件_公式后的破折号"/>
    <w:basedOn w:val="affffb"/>
    <w:next w:val="affffb"/>
    <w:rsid w:val="00F32780"/>
    <w:pPr>
      <w:ind w:leftChars="200" w:left="488" w:hangingChars="290" w:hanging="289"/>
    </w:pPr>
  </w:style>
  <w:style w:type="paragraph" w:customStyle="1" w:styleId="a6">
    <w:name w:val="标准文件_前言、引言标题"/>
    <w:next w:val="afff5"/>
    <w:rsid w:val="00A33C67"/>
    <w:pPr>
      <w:numPr>
        <w:numId w:val="18"/>
      </w:numPr>
      <w:shd w:val="clear" w:color="FFFFFF" w:fill="FFFFFF"/>
      <w:spacing w:before="480" w:afterLines="150" w:after="150"/>
      <w:jc w:val="center"/>
      <w:outlineLvl w:val="0"/>
    </w:pPr>
    <w:rPr>
      <w:rFonts w:ascii="黑体" w:eastAsia="黑体" w:hAnsi="Times New Roman"/>
      <w:sz w:val="32"/>
    </w:rPr>
  </w:style>
  <w:style w:type="paragraph" w:customStyle="1" w:styleId="affffff1">
    <w:name w:val="标准文件_目次、标准名称标题"/>
    <w:basedOn w:val="a6"/>
    <w:next w:val="affffb"/>
    <w:rsid w:val="00F32780"/>
    <w:pPr>
      <w:spacing w:line="460" w:lineRule="exact"/>
      <w:ind w:left="0" w:firstLine="0"/>
    </w:pPr>
  </w:style>
  <w:style w:type="paragraph" w:customStyle="1" w:styleId="affffff2">
    <w:name w:val="标准文件_目录标题"/>
    <w:basedOn w:val="afff5"/>
    <w:rsid w:val="003E019F"/>
    <w:pPr>
      <w:spacing w:before="480" w:afterLines="150" w:after="150" w:line="240" w:lineRule="auto"/>
      <w:jc w:val="center"/>
    </w:pPr>
    <w:rPr>
      <w:rFonts w:ascii="黑体" w:eastAsia="黑体"/>
      <w:sz w:val="32"/>
    </w:rPr>
  </w:style>
  <w:style w:type="paragraph" w:customStyle="1" w:styleId="af1">
    <w:name w:val="标准文件_破折号列项"/>
    <w:rsid w:val="00F32780"/>
    <w:pPr>
      <w:numPr>
        <w:numId w:val="8"/>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rsid w:val="00F32780"/>
    <w:pPr>
      <w:numPr>
        <w:numId w:val="9"/>
      </w:numPr>
    </w:pPr>
  </w:style>
  <w:style w:type="paragraph" w:customStyle="1" w:styleId="afff">
    <w:name w:val="标准文件_三级条标题"/>
    <w:basedOn w:val="affe"/>
    <w:next w:val="affffb"/>
    <w:rsid w:val="00F32780"/>
    <w:pPr>
      <w:widowControl/>
      <w:numPr>
        <w:ilvl w:val="4"/>
      </w:numPr>
      <w:outlineLvl w:val="3"/>
    </w:pPr>
  </w:style>
  <w:style w:type="character" w:styleId="affffff3">
    <w:name w:val="Subtle Reference"/>
    <w:uiPriority w:val="31"/>
    <w:qFormat/>
    <w:rsid w:val="00F32780"/>
    <w:rPr>
      <w:smallCaps/>
      <w:color w:val="C0504D"/>
      <w:u w:val="single"/>
    </w:rPr>
  </w:style>
  <w:style w:type="paragraph" w:customStyle="1" w:styleId="affffff4">
    <w:name w:val="标准文件_示例后续"/>
    <w:basedOn w:val="afff5"/>
    <w:rsid w:val="00F32780"/>
    <w:pPr>
      <w:adjustRightInd/>
      <w:spacing w:line="240" w:lineRule="auto"/>
      <w:ind w:firstLineChars="200" w:firstLine="200"/>
    </w:pPr>
    <w:rPr>
      <w:sz w:val="18"/>
      <w:szCs w:val="24"/>
    </w:rPr>
  </w:style>
  <w:style w:type="paragraph" w:customStyle="1" w:styleId="aff9">
    <w:name w:val="标准文件_数字编号列项"/>
    <w:rsid w:val="00F32780"/>
    <w:pPr>
      <w:numPr>
        <w:numId w:val="13"/>
      </w:numPr>
      <w:jc w:val="both"/>
    </w:pPr>
    <w:rPr>
      <w:rFonts w:ascii="宋体" w:hAnsi="宋体"/>
      <w:sz w:val="21"/>
    </w:rPr>
  </w:style>
  <w:style w:type="paragraph" w:customStyle="1" w:styleId="afff0">
    <w:name w:val="标准文件_四级条标题"/>
    <w:next w:val="affffb"/>
    <w:rsid w:val="00F32780"/>
    <w:pPr>
      <w:widowControl w:val="0"/>
      <w:numPr>
        <w:ilvl w:val="5"/>
        <w:numId w:val="29"/>
      </w:numPr>
      <w:spacing w:beforeLines="50" w:before="50" w:afterLines="50" w:after="50"/>
      <w:jc w:val="both"/>
      <w:outlineLvl w:val="4"/>
    </w:pPr>
    <w:rPr>
      <w:rFonts w:ascii="黑体" w:eastAsia="黑体" w:hAnsi="Times New Roman"/>
      <w:sz w:val="21"/>
    </w:rPr>
  </w:style>
  <w:style w:type="paragraph" w:styleId="affffff5">
    <w:name w:val="footnote text"/>
    <w:basedOn w:val="afff5"/>
    <w:next w:val="afff5"/>
    <w:link w:val="affffff6"/>
    <w:semiHidden/>
    <w:rsid w:val="00F32780"/>
    <w:pPr>
      <w:adjustRightInd/>
      <w:snapToGrid w:val="0"/>
      <w:spacing w:line="300" w:lineRule="exact"/>
      <w:ind w:leftChars="200" w:left="400" w:hangingChars="200" w:hanging="200"/>
      <w:jc w:val="left"/>
    </w:pPr>
    <w:rPr>
      <w:rFonts w:ascii="宋体"/>
      <w:sz w:val="18"/>
      <w:szCs w:val="18"/>
    </w:rPr>
  </w:style>
  <w:style w:type="character" w:customStyle="1" w:styleId="affffff6">
    <w:name w:val="脚注文本 字符"/>
    <w:link w:val="affffff5"/>
    <w:semiHidden/>
    <w:rsid w:val="00F32780"/>
    <w:rPr>
      <w:rFonts w:ascii="宋体"/>
      <w:kern w:val="2"/>
      <w:sz w:val="18"/>
      <w:szCs w:val="18"/>
    </w:rPr>
  </w:style>
  <w:style w:type="paragraph" w:customStyle="1" w:styleId="affffff7">
    <w:name w:val="标准文件_条文脚注"/>
    <w:basedOn w:val="affffff5"/>
    <w:rsid w:val="00F32780"/>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b"/>
    <w:rsid w:val="00F32780"/>
    <w:pPr>
      <w:numPr>
        <w:numId w:val="14"/>
      </w:numPr>
      <w:spacing w:line="240" w:lineRule="auto"/>
      <w:jc w:val="left"/>
    </w:pPr>
    <w:rPr>
      <w:rFonts w:ascii="宋体" w:hAnsi="宋体"/>
      <w:sz w:val="18"/>
    </w:rPr>
  </w:style>
  <w:style w:type="character" w:styleId="affffff8">
    <w:name w:val="footnote reference"/>
    <w:aliases w:val="标准文件_脚注引用"/>
    <w:semiHidden/>
    <w:rsid w:val="00F32780"/>
    <w:rPr>
      <w:rFonts w:ascii="宋体" w:eastAsia="宋体" w:hAnsi="宋体" w:cs="Times New Roman"/>
      <w:spacing w:val="0"/>
      <w:sz w:val="18"/>
      <w:vertAlign w:val="superscript"/>
    </w:rPr>
  </w:style>
  <w:style w:type="character" w:customStyle="1" w:styleId="affffff9">
    <w:name w:val="标准文件_图表脚注内容"/>
    <w:rsid w:val="00F32780"/>
    <w:rPr>
      <w:rFonts w:ascii="宋体" w:eastAsia="宋体" w:hAnsi="宋体" w:cs="Times New Roman"/>
      <w:spacing w:val="0"/>
      <w:sz w:val="18"/>
      <w:vertAlign w:val="superscript"/>
    </w:rPr>
  </w:style>
  <w:style w:type="paragraph" w:customStyle="1" w:styleId="afff1">
    <w:name w:val="标准文件_五级条标题"/>
    <w:next w:val="affffb"/>
    <w:rsid w:val="00F32780"/>
    <w:pPr>
      <w:widowControl w:val="0"/>
      <w:numPr>
        <w:ilvl w:val="6"/>
        <w:numId w:val="29"/>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b"/>
    <w:rsid w:val="00F32780"/>
    <w:pPr>
      <w:numPr>
        <w:ilvl w:val="1"/>
        <w:numId w:val="29"/>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b"/>
    <w:rsid w:val="00F32780"/>
    <w:pPr>
      <w:numPr>
        <w:ilvl w:val="2"/>
      </w:numPr>
      <w:spacing w:beforeLines="50" w:before="50" w:afterLines="50" w:after="50"/>
      <w:outlineLvl w:val="1"/>
    </w:pPr>
  </w:style>
  <w:style w:type="paragraph" w:customStyle="1" w:styleId="affffffa">
    <w:name w:val="标准文件_一致程度"/>
    <w:basedOn w:val="afff5"/>
    <w:rsid w:val="00F32780"/>
    <w:pPr>
      <w:spacing w:line="440" w:lineRule="exact"/>
      <w:jc w:val="center"/>
    </w:pPr>
    <w:rPr>
      <w:sz w:val="28"/>
    </w:rPr>
  </w:style>
  <w:style w:type="paragraph" w:customStyle="1" w:styleId="affffffb">
    <w:name w:val="标准文件_引言标题"/>
    <w:next w:val="afff5"/>
    <w:rsid w:val="00F32780"/>
    <w:pPr>
      <w:shd w:val="clear" w:color="FFFFFF" w:fill="FFFFFF"/>
      <w:spacing w:before="540" w:after="600"/>
      <w:jc w:val="center"/>
      <w:outlineLvl w:val="0"/>
    </w:pPr>
    <w:rPr>
      <w:rFonts w:ascii="黑体" w:eastAsia="黑体" w:hAnsi="Times New Roman"/>
      <w:sz w:val="32"/>
    </w:rPr>
  </w:style>
  <w:style w:type="paragraph" w:customStyle="1" w:styleId="affffffc">
    <w:name w:val="标准文件_英文图表脚注"/>
    <w:basedOn w:val="affffa"/>
    <w:rsid w:val="00F32780"/>
    <w:pPr>
      <w:widowControl/>
      <w:adjustRightInd/>
      <w:snapToGrid/>
      <w:spacing w:line="240" w:lineRule="auto"/>
      <w:ind w:left="79" w:hangingChars="80" w:hanging="79"/>
    </w:pPr>
    <w:rPr>
      <w:rFonts w:ascii="宋体" w:hAnsi="宋体"/>
    </w:rPr>
  </w:style>
  <w:style w:type="paragraph" w:customStyle="1" w:styleId="af6">
    <w:name w:val="标准文件_数字编号列项（二级）"/>
    <w:rsid w:val="00F32780"/>
    <w:pPr>
      <w:numPr>
        <w:ilvl w:val="1"/>
        <w:numId w:val="27"/>
      </w:numPr>
      <w:jc w:val="both"/>
    </w:pPr>
    <w:rPr>
      <w:rFonts w:ascii="宋体" w:hAnsi="Times New Roman"/>
      <w:sz w:val="21"/>
    </w:rPr>
  </w:style>
  <w:style w:type="paragraph" w:customStyle="1" w:styleId="af">
    <w:name w:val="标准文件_英文注："/>
    <w:basedOn w:val="afff5"/>
    <w:next w:val="affffb"/>
    <w:rsid w:val="00F32780"/>
    <w:pPr>
      <w:numPr>
        <w:numId w:val="19"/>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rsid w:val="00F32780"/>
    <w:pPr>
      <w:numPr>
        <w:numId w:val="20"/>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b"/>
    <w:rsid w:val="00F32780"/>
    <w:pPr>
      <w:numPr>
        <w:numId w:val="21"/>
      </w:numPr>
      <w:tabs>
        <w:tab w:val="left" w:pos="0"/>
      </w:tabs>
      <w:spacing w:beforeLines="50" w:before="50" w:afterLines="50" w:after="50"/>
      <w:jc w:val="center"/>
    </w:pPr>
    <w:rPr>
      <w:rFonts w:ascii="黑体" w:eastAsia="黑体" w:hAnsi="Times New Roman"/>
      <w:sz w:val="21"/>
    </w:rPr>
  </w:style>
  <w:style w:type="paragraph" w:customStyle="1" w:styleId="affffffd">
    <w:name w:val="标准文件_正文公式"/>
    <w:basedOn w:val="afff5"/>
    <w:next w:val="affffa"/>
    <w:rsid w:val="00F32780"/>
    <w:pPr>
      <w:tabs>
        <w:tab w:val="center" w:pos="4678"/>
        <w:tab w:val="right" w:leader="middleDot" w:pos="9356"/>
      </w:tabs>
      <w:spacing w:line="240" w:lineRule="auto"/>
    </w:pPr>
    <w:rPr>
      <w:rFonts w:ascii="宋体" w:hAnsi="宋体"/>
    </w:rPr>
  </w:style>
  <w:style w:type="paragraph" w:customStyle="1" w:styleId="afd">
    <w:name w:val="标准文件_正文图标题"/>
    <w:next w:val="affffb"/>
    <w:rsid w:val="00F32780"/>
    <w:pPr>
      <w:numPr>
        <w:numId w:val="22"/>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b"/>
    <w:rsid w:val="00F32780"/>
    <w:pPr>
      <w:numPr>
        <w:numId w:val="23"/>
      </w:numPr>
      <w:jc w:val="center"/>
    </w:pPr>
    <w:rPr>
      <w:rFonts w:ascii="黑体" w:eastAsia="黑体" w:hAnsi="Times New Roman"/>
      <w:sz w:val="21"/>
    </w:rPr>
  </w:style>
  <w:style w:type="paragraph" w:customStyle="1" w:styleId="afb">
    <w:name w:val="标准文件_正文英文图标题"/>
    <w:next w:val="affffb"/>
    <w:rsid w:val="00F32780"/>
    <w:pPr>
      <w:numPr>
        <w:numId w:val="24"/>
      </w:numPr>
      <w:jc w:val="center"/>
    </w:pPr>
    <w:rPr>
      <w:rFonts w:ascii="黑体" w:eastAsia="黑体" w:hAnsi="Times New Roman"/>
      <w:sz w:val="21"/>
    </w:rPr>
  </w:style>
  <w:style w:type="paragraph" w:customStyle="1" w:styleId="af7">
    <w:name w:val="标准文件_编号列项（三级）"/>
    <w:rsid w:val="00F32780"/>
    <w:pPr>
      <w:numPr>
        <w:ilvl w:val="2"/>
        <w:numId w:val="27"/>
      </w:numPr>
    </w:pPr>
    <w:rPr>
      <w:rFonts w:ascii="宋体" w:hAnsi="Times New Roman"/>
      <w:sz w:val="21"/>
    </w:rPr>
  </w:style>
  <w:style w:type="character" w:styleId="affffffe">
    <w:name w:val="Hyperlink"/>
    <w:uiPriority w:val="99"/>
    <w:rsid w:val="00F32780"/>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5"/>
    <w:rsid w:val="00F32780"/>
    <w:pPr>
      <w:numPr>
        <w:ilvl w:val="3"/>
        <w:numId w:val="31"/>
      </w:numPr>
      <w:adjustRightInd/>
      <w:spacing w:line="240" w:lineRule="auto"/>
    </w:pPr>
    <w:rPr>
      <w:rFonts w:ascii="宋体" w:hAnsi="宋体"/>
      <w:szCs w:val="24"/>
    </w:rPr>
  </w:style>
  <w:style w:type="paragraph" w:customStyle="1" w:styleId="afffffff">
    <w:name w:val="发布部门"/>
    <w:next w:val="affffb"/>
    <w:rsid w:val="00F32780"/>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0">
    <w:name w:val="发布日期"/>
    <w:rsid w:val="00F32780"/>
    <w:pPr>
      <w:framePr w:w="4000" w:h="473" w:hRule="exact" w:hSpace="180" w:vSpace="180" w:wrap="around" w:hAnchor="margin" w:y="13511" w:anchorLock="1"/>
    </w:pPr>
    <w:rPr>
      <w:rFonts w:ascii="Times New Roman" w:eastAsia="黑体" w:hAnsi="Times New Roman"/>
      <w:sz w:val="28"/>
    </w:rPr>
  </w:style>
  <w:style w:type="paragraph" w:customStyle="1" w:styleId="afffffff1">
    <w:name w:val="封面标准代替信息"/>
    <w:basedOn w:val="afff5"/>
    <w:rsid w:val="00F3278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2">
    <w:name w:val="封面标准名称"/>
    <w:rsid w:val="00F32780"/>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3">
    <w:name w:val="封面标准文稿编辑信息"/>
    <w:rsid w:val="00F32780"/>
    <w:pPr>
      <w:spacing w:before="180" w:line="180" w:lineRule="exact"/>
      <w:jc w:val="center"/>
    </w:pPr>
    <w:rPr>
      <w:rFonts w:ascii="宋体" w:hAnsi="Times New Roman"/>
      <w:sz w:val="21"/>
    </w:rPr>
  </w:style>
  <w:style w:type="paragraph" w:customStyle="1" w:styleId="afffffff4">
    <w:name w:val="封面标准文稿类别"/>
    <w:rsid w:val="00F32780"/>
    <w:pPr>
      <w:spacing w:before="440" w:line="400" w:lineRule="exact"/>
      <w:jc w:val="center"/>
    </w:pPr>
    <w:rPr>
      <w:rFonts w:ascii="宋体" w:hAnsi="Times New Roman"/>
      <w:sz w:val="24"/>
    </w:rPr>
  </w:style>
  <w:style w:type="paragraph" w:customStyle="1" w:styleId="afffffff5">
    <w:name w:val="封面标准英文名称"/>
    <w:rsid w:val="00F32780"/>
    <w:pPr>
      <w:widowControl w:val="0"/>
      <w:spacing w:line="360" w:lineRule="exact"/>
      <w:jc w:val="center"/>
    </w:pPr>
    <w:rPr>
      <w:rFonts w:ascii="Times New Roman" w:hAnsi="Times New Roman"/>
      <w:sz w:val="28"/>
    </w:rPr>
  </w:style>
  <w:style w:type="paragraph" w:customStyle="1" w:styleId="afffffff6">
    <w:name w:val="封面一致性程度标识"/>
    <w:rsid w:val="00F32780"/>
    <w:pPr>
      <w:spacing w:before="440" w:line="440" w:lineRule="exact"/>
      <w:jc w:val="center"/>
    </w:pPr>
    <w:rPr>
      <w:rFonts w:ascii="Times New Roman" w:hAnsi="Times New Roman"/>
      <w:sz w:val="28"/>
    </w:rPr>
  </w:style>
  <w:style w:type="paragraph" w:customStyle="1" w:styleId="afffffff7">
    <w:name w:val="封面正文"/>
    <w:rsid w:val="00F32780"/>
    <w:pPr>
      <w:jc w:val="both"/>
    </w:pPr>
    <w:rPr>
      <w:rFonts w:ascii="Times New Roman" w:hAnsi="Times New Roman"/>
    </w:rPr>
  </w:style>
  <w:style w:type="paragraph" w:customStyle="1" w:styleId="afffffff8">
    <w:name w:val="附录二级无标题条"/>
    <w:basedOn w:val="afff5"/>
    <w:next w:val="affffb"/>
    <w:rsid w:val="00F3278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9">
    <w:name w:val="附录三级无标题条"/>
    <w:basedOn w:val="afffffff8"/>
    <w:next w:val="affffb"/>
    <w:rsid w:val="00F32780"/>
    <w:pPr>
      <w:outlineLvl w:val="4"/>
    </w:pPr>
  </w:style>
  <w:style w:type="paragraph" w:customStyle="1" w:styleId="afffffffa">
    <w:name w:val="附录四级无标题条"/>
    <w:basedOn w:val="afffffff9"/>
    <w:next w:val="affffb"/>
    <w:rsid w:val="00F32780"/>
    <w:pPr>
      <w:outlineLvl w:val="5"/>
    </w:pPr>
  </w:style>
  <w:style w:type="paragraph" w:customStyle="1" w:styleId="afffffffb">
    <w:name w:val="附录图"/>
    <w:next w:val="affffb"/>
    <w:rsid w:val="00F32780"/>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rsid w:val="00F32780"/>
    <w:pPr>
      <w:numPr>
        <w:numId w:val="16"/>
      </w:numPr>
    </w:pPr>
    <w:rPr>
      <w:rFonts w:ascii="宋体" w:hAnsi="Times New Roman"/>
      <w:sz w:val="21"/>
    </w:rPr>
  </w:style>
  <w:style w:type="paragraph" w:customStyle="1" w:styleId="afffffffc">
    <w:name w:val="附录五级无标题条"/>
    <w:basedOn w:val="afffffffa"/>
    <w:next w:val="affffb"/>
    <w:rsid w:val="00F32780"/>
    <w:pPr>
      <w:outlineLvl w:val="6"/>
    </w:pPr>
  </w:style>
  <w:style w:type="paragraph" w:customStyle="1" w:styleId="afffffffd">
    <w:name w:val="附录性质"/>
    <w:basedOn w:val="afff5"/>
    <w:rsid w:val="00F32780"/>
    <w:pPr>
      <w:widowControl/>
      <w:adjustRightInd/>
      <w:jc w:val="center"/>
    </w:pPr>
    <w:rPr>
      <w:rFonts w:ascii="黑体" w:eastAsia="黑体"/>
    </w:rPr>
  </w:style>
  <w:style w:type="paragraph" w:customStyle="1" w:styleId="afffffffe">
    <w:name w:val="附录一级无标题条"/>
    <w:basedOn w:val="affffff"/>
    <w:next w:val="affffb"/>
    <w:rsid w:val="00F32780"/>
    <w:pPr>
      <w:autoSpaceDN w:val="0"/>
      <w:outlineLvl w:val="2"/>
    </w:pPr>
    <w:rPr>
      <w:rFonts w:ascii="宋体" w:eastAsia="宋体" w:hAnsi="宋体"/>
    </w:rPr>
  </w:style>
  <w:style w:type="character" w:customStyle="1" w:styleId="affffffff">
    <w:name w:val="个人答复风格"/>
    <w:rsid w:val="00F32780"/>
    <w:rPr>
      <w:rFonts w:ascii="Arial" w:eastAsia="宋体" w:hAnsi="Arial" w:cs="Arial"/>
      <w:color w:val="auto"/>
      <w:spacing w:val="0"/>
      <w:sz w:val="20"/>
    </w:rPr>
  </w:style>
  <w:style w:type="character" w:customStyle="1" w:styleId="affffffff0">
    <w:name w:val="个人撰写风格"/>
    <w:rsid w:val="00F32780"/>
    <w:rPr>
      <w:rFonts w:ascii="Arial" w:eastAsia="宋体" w:hAnsi="Arial" w:cs="Arial"/>
      <w:color w:val="auto"/>
      <w:spacing w:val="0"/>
      <w:sz w:val="20"/>
    </w:rPr>
  </w:style>
  <w:style w:type="paragraph" w:customStyle="1" w:styleId="affffffff1">
    <w:name w:val="脚注后续"/>
    <w:rsid w:val="00F32780"/>
    <w:pPr>
      <w:ind w:leftChars="350" w:left="350"/>
      <w:jc w:val="both"/>
    </w:pPr>
    <w:rPr>
      <w:rFonts w:ascii="宋体" w:hAnsi="Times New Roman"/>
      <w:sz w:val="18"/>
    </w:rPr>
  </w:style>
  <w:style w:type="paragraph" w:customStyle="1" w:styleId="afff4">
    <w:name w:val="列项——"/>
    <w:rsid w:val="00F32780"/>
    <w:pPr>
      <w:widowControl w:val="0"/>
      <w:numPr>
        <w:numId w:val="28"/>
      </w:numPr>
      <w:jc w:val="both"/>
    </w:pPr>
    <w:rPr>
      <w:rFonts w:ascii="宋体" w:hAnsi="宋体"/>
      <w:sz w:val="21"/>
    </w:rPr>
  </w:style>
  <w:style w:type="paragraph" w:customStyle="1" w:styleId="affffffff2">
    <w:name w:val="列项·"/>
    <w:basedOn w:val="affffb"/>
    <w:rsid w:val="00F32780"/>
    <w:pPr>
      <w:tabs>
        <w:tab w:val="left" w:pos="840"/>
      </w:tabs>
    </w:pPr>
  </w:style>
  <w:style w:type="paragraph" w:customStyle="1" w:styleId="affffffff3">
    <w:name w:val="目次、索引正文"/>
    <w:rsid w:val="00F32780"/>
    <w:pPr>
      <w:spacing w:line="320" w:lineRule="exact"/>
      <w:jc w:val="both"/>
    </w:pPr>
    <w:rPr>
      <w:rFonts w:ascii="宋体" w:hAnsi="Times New Roman"/>
      <w:sz w:val="21"/>
    </w:rPr>
  </w:style>
  <w:style w:type="paragraph" w:customStyle="1" w:styleId="210">
    <w:name w:val="目录 21"/>
    <w:basedOn w:val="afff5"/>
    <w:next w:val="afff5"/>
    <w:autoRedefine/>
    <w:semiHidden/>
    <w:rsid w:val="00F32780"/>
    <w:pPr>
      <w:adjustRightInd/>
      <w:spacing w:line="240" w:lineRule="auto"/>
      <w:jc w:val="left"/>
    </w:pPr>
    <w:rPr>
      <w:bCs/>
      <w:iCs/>
    </w:rPr>
  </w:style>
  <w:style w:type="paragraph" w:customStyle="1" w:styleId="31">
    <w:name w:val="目录 31"/>
    <w:basedOn w:val="afff5"/>
    <w:next w:val="afff5"/>
    <w:autoRedefine/>
    <w:semiHidden/>
    <w:rsid w:val="00F32780"/>
    <w:pPr>
      <w:spacing w:line="240" w:lineRule="auto"/>
    </w:pPr>
    <w:rPr>
      <w:rFonts w:ascii="宋体" w:hAnsi="宋体"/>
      <w:iCs/>
    </w:rPr>
  </w:style>
  <w:style w:type="paragraph" w:customStyle="1" w:styleId="41">
    <w:name w:val="目录 41"/>
    <w:basedOn w:val="afff5"/>
    <w:next w:val="afff5"/>
    <w:autoRedefine/>
    <w:semiHidden/>
    <w:rsid w:val="00F32780"/>
    <w:pPr>
      <w:adjustRightInd/>
      <w:spacing w:line="240" w:lineRule="auto"/>
      <w:jc w:val="left"/>
    </w:pPr>
  </w:style>
  <w:style w:type="paragraph" w:customStyle="1" w:styleId="51">
    <w:name w:val="目录 51"/>
    <w:basedOn w:val="afff5"/>
    <w:next w:val="afff5"/>
    <w:autoRedefine/>
    <w:semiHidden/>
    <w:rsid w:val="00F32780"/>
    <w:pPr>
      <w:spacing w:line="240" w:lineRule="auto"/>
    </w:pPr>
    <w:rPr>
      <w:rFonts w:ascii="宋体" w:hAnsi="宋体"/>
    </w:rPr>
  </w:style>
  <w:style w:type="paragraph" w:customStyle="1" w:styleId="61">
    <w:name w:val="目录 61"/>
    <w:basedOn w:val="afff5"/>
    <w:next w:val="afff5"/>
    <w:autoRedefine/>
    <w:semiHidden/>
    <w:rsid w:val="00F32780"/>
    <w:pPr>
      <w:adjustRightInd/>
      <w:spacing w:line="240" w:lineRule="auto"/>
      <w:jc w:val="left"/>
    </w:pPr>
  </w:style>
  <w:style w:type="paragraph" w:customStyle="1" w:styleId="71">
    <w:name w:val="目录 71"/>
    <w:basedOn w:val="61"/>
    <w:autoRedefine/>
    <w:semiHidden/>
    <w:rsid w:val="00F32780"/>
    <w:pPr>
      <w:ind w:left="1260"/>
    </w:pPr>
  </w:style>
  <w:style w:type="paragraph" w:customStyle="1" w:styleId="81">
    <w:name w:val="目录 81"/>
    <w:basedOn w:val="71"/>
    <w:autoRedefine/>
    <w:semiHidden/>
    <w:rsid w:val="00F32780"/>
    <w:pPr>
      <w:ind w:left="1470"/>
    </w:pPr>
  </w:style>
  <w:style w:type="paragraph" w:customStyle="1" w:styleId="91">
    <w:name w:val="目录 91"/>
    <w:basedOn w:val="81"/>
    <w:autoRedefine/>
    <w:semiHidden/>
    <w:rsid w:val="00F32780"/>
    <w:pPr>
      <w:ind w:left="1680"/>
    </w:pPr>
  </w:style>
  <w:style w:type="paragraph" w:customStyle="1" w:styleId="affffffff4">
    <w:name w:val="其他标准称谓"/>
    <w:rsid w:val="00F32780"/>
    <w:pPr>
      <w:spacing w:line="0" w:lineRule="atLeast"/>
      <w:jc w:val="distribute"/>
    </w:pPr>
    <w:rPr>
      <w:rFonts w:ascii="黑体" w:eastAsia="黑体" w:hAnsi="宋体"/>
      <w:sz w:val="52"/>
    </w:rPr>
  </w:style>
  <w:style w:type="paragraph" w:customStyle="1" w:styleId="affffffff5">
    <w:name w:val="其他发布部门"/>
    <w:basedOn w:val="afffffff"/>
    <w:rsid w:val="00F32780"/>
    <w:pPr>
      <w:framePr w:wrap="around"/>
      <w:spacing w:line="0" w:lineRule="atLeast"/>
    </w:pPr>
    <w:rPr>
      <w:rFonts w:ascii="黑体" w:eastAsia="黑体"/>
      <w:b w:val="0"/>
    </w:rPr>
  </w:style>
  <w:style w:type="paragraph" w:customStyle="1" w:styleId="affb">
    <w:name w:val="前言标题"/>
    <w:next w:val="afff5"/>
    <w:rsid w:val="00F32780"/>
    <w:pPr>
      <w:numPr>
        <w:numId w:val="29"/>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rsid w:val="00F32780"/>
    <w:pPr>
      <w:numPr>
        <w:ilvl w:val="4"/>
        <w:numId w:val="31"/>
      </w:numPr>
      <w:adjustRightInd/>
      <w:spacing w:line="240" w:lineRule="auto"/>
    </w:pPr>
    <w:rPr>
      <w:rFonts w:ascii="宋体" w:hAnsi="宋体"/>
      <w:szCs w:val="24"/>
    </w:rPr>
  </w:style>
  <w:style w:type="paragraph" w:customStyle="1" w:styleId="affffffff6">
    <w:name w:val="实施日期"/>
    <w:basedOn w:val="afffffff0"/>
    <w:rsid w:val="00F32780"/>
    <w:pPr>
      <w:framePr w:hSpace="0" w:wrap="around" w:xAlign="right"/>
      <w:jc w:val="right"/>
    </w:pPr>
  </w:style>
  <w:style w:type="paragraph" w:customStyle="1" w:styleId="a3">
    <w:name w:val="四级无标题条"/>
    <w:basedOn w:val="afff5"/>
    <w:rsid w:val="00F32780"/>
    <w:pPr>
      <w:numPr>
        <w:ilvl w:val="5"/>
        <w:numId w:val="31"/>
      </w:numPr>
      <w:adjustRightInd/>
      <w:spacing w:line="240" w:lineRule="auto"/>
    </w:pPr>
    <w:rPr>
      <w:rFonts w:ascii="宋体" w:hAnsi="宋体"/>
      <w:szCs w:val="24"/>
    </w:rPr>
  </w:style>
  <w:style w:type="paragraph" w:styleId="affffffff7">
    <w:name w:val="table of figures"/>
    <w:basedOn w:val="afff5"/>
    <w:next w:val="afff5"/>
    <w:semiHidden/>
    <w:rsid w:val="00F32780"/>
    <w:pPr>
      <w:adjustRightInd/>
      <w:spacing w:line="240" w:lineRule="auto"/>
      <w:jc w:val="left"/>
    </w:pPr>
    <w:rPr>
      <w:szCs w:val="24"/>
    </w:rPr>
  </w:style>
  <w:style w:type="paragraph" w:customStyle="1" w:styleId="affffffff8">
    <w:name w:val="文献分类号"/>
    <w:rsid w:val="00F32780"/>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9">
    <w:name w:val="无标题条"/>
    <w:next w:val="affffb"/>
    <w:rsid w:val="00F32780"/>
    <w:pPr>
      <w:jc w:val="both"/>
    </w:pPr>
    <w:rPr>
      <w:rFonts w:ascii="宋体" w:hAnsi="宋体"/>
      <w:sz w:val="21"/>
    </w:rPr>
  </w:style>
  <w:style w:type="paragraph" w:customStyle="1" w:styleId="a4">
    <w:name w:val="五级无标题条"/>
    <w:basedOn w:val="afff5"/>
    <w:rsid w:val="00F32780"/>
    <w:pPr>
      <w:numPr>
        <w:ilvl w:val="6"/>
        <w:numId w:val="31"/>
      </w:numPr>
      <w:adjustRightInd/>
    </w:pPr>
    <w:rPr>
      <w:szCs w:val="24"/>
    </w:rPr>
  </w:style>
  <w:style w:type="character" w:styleId="affffffffa">
    <w:name w:val="page number"/>
    <w:rsid w:val="00F32780"/>
    <w:rPr>
      <w:rFonts w:ascii="宋体" w:eastAsia="宋体" w:hAnsi="Times New Roman"/>
      <w:sz w:val="18"/>
    </w:rPr>
  </w:style>
  <w:style w:type="paragraph" w:customStyle="1" w:styleId="a0">
    <w:name w:val="一级无标题条"/>
    <w:basedOn w:val="afff5"/>
    <w:rsid w:val="00F32780"/>
    <w:pPr>
      <w:numPr>
        <w:ilvl w:val="2"/>
        <w:numId w:val="31"/>
      </w:numPr>
      <w:adjustRightInd/>
      <w:spacing w:before="10" w:after="10" w:line="240" w:lineRule="auto"/>
    </w:pPr>
    <w:rPr>
      <w:rFonts w:ascii="宋体" w:hAnsi="宋体"/>
      <w:szCs w:val="24"/>
    </w:rPr>
  </w:style>
  <w:style w:type="paragraph" w:styleId="affffffffb">
    <w:name w:val="Normal Indent"/>
    <w:basedOn w:val="afff5"/>
    <w:rsid w:val="00F32780"/>
    <w:pPr>
      <w:ind w:firstLine="420"/>
    </w:pPr>
  </w:style>
  <w:style w:type="paragraph" w:customStyle="1" w:styleId="affffffffc">
    <w:name w:val="注:后续"/>
    <w:rsid w:val="00F32780"/>
    <w:pPr>
      <w:spacing w:line="300" w:lineRule="exact"/>
      <w:ind w:leftChars="400" w:left="600" w:hangingChars="200" w:hanging="200"/>
      <w:jc w:val="both"/>
    </w:pPr>
    <w:rPr>
      <w:rFonts w:ascii="宋体" w:hAnsi="Times New Roman"/>
      <w:sz w:val="18"/>
    </w:rPr>
  </w:style>
  <w:style w:type="paragraph" w:customStyle="1" w:styleId="affffffffd">
    <w:name w:val="注×:后续"/>
    <w:basedOn w:val="affffffffc"/>
    <w:rsid w:val="00F32780"/>
    <w:pPr>
      <w:ind w:leftChars="0" w:left="1406" w:firstLineChars="0" w:hanging="499"/>
    </w:pPr>
  </w:style>
  <w:style w:type="paragraph" w:customStyle="1" w:styleId="affffffffe">
    <w:name w:val="标准文件_一级无标题"/>
    <w:basedOn w:val="affd"/>
    <w:qFormat/>
    <w:rsid w:val="00F32780"/>
    <w:pPr>
      <w:spacing w:beforeLines="0" w:before="0" w:afterLines="0" w:after="0"/>
      <w:outlineLvl w:val="9"/>
    </w:pPr>
    <w:rPr>
      <w:rFonts w:ascii="宋体" w:eastAsia="宋体"/>
    </w:rPr>
  </w:style>
  <w:style w:type="paragraph" w:customStyle="1" w:styleId="afffffffff">
    <w:name w:val="标准文件_五级无标题"/>
    <w:basedOn w:val="afff1"/>
    <w:qFormat/>
    <w:rsid w:val="00F32780"/>
    <w:pPr>
      <w:spacing w:beforeLines="0" w:before="0" w:afterLines="0" w:after="0"/>
      <w:outlineLvl w:val="9"/>
    </w:pPr>
    <w:rPr>
      <w:rFonts w:ascii="宋体" w:eastAsia="宋体"/>
    </w:rPr>
  </w:style>
  <w:style w:type="paragraph" w:customStyle="1" w:styleId="afffffffff0">
    <w:name w:val="标准文件_三级无标题"/>
    <w:basedOn w:val="afff"/>
    <w:qFormat/>
    <w:rsid w:val="00F32780"/>
    <w:pPr>
      <w:spacing w:beforeLines="0" w:before="0" w:afterLines="0" w:after="0"/>
      <w:outlineLvl w:val="9"/>
    </w:pPr>
    <w:rPr>
      <w:rFonts w:ascii="宋体" w:eastAsia="宋体"/>
    </w:rPr>
  </w:style>
  <w:style w:type="paragraph" w:customStyle="1" w:styleId="afffffffff1">
    <w:name w:val="标准文件_二级无标题"/>
    <w:basedOn w:val="affe"/>
    <w:qFormat/>
    <w:rsid w:val="00F32780"/>
    <w:pPr>
      <w:spacing w:beforeLines="0" w:before="0" w:afterLines="0" w:after="0"/>
      <w:outlineLvl w:val="9"/>
    </w:pPr>
    <w:rPr>
      <w:rFonts w:ascii="宋体" w:eastAsia="宋体"/>
    </w:rPr>
  </w:style>
  <w:style w:type="paragraph" w:customStyle="1" w:styleId="afffffffff2">
    <w:name w:val="标准_四级无标题"/>
    <w:basedOn w:val="afff0"/>
    <w:next w:val="affffb"/>
    <w:qFormat/>
    <w:rsid w:val="00F32780"/>
    <w:rPr>
      <w:rFonts w:eastAsia="宋体"/>
    </w:rPr>
  </w:style>
  <w:style w:type="paragraph" w:customStyle="1" w:styleId="afffffffff3">
    <w:name w:val="标准文件_四级无标题"/>
    <w:basedOn w:val="afff0"/>
    <w:qFormat/>
    <w:rsid w:val="00F32780"/>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b"/>
    <w:rsid w:val="00F32780"/>
    <w:pPr>
      <w:numPr>
        <w:numId w:val="2"/>
      </w:numPr>
      <w:ind w:firstLineChars="0" w:firstLine="0"/>
    </w:pPr>
    <w:rPr>
      <w:rFonts w:ascii="Times New Roman" w:cs="Arial"/>
      <w:szCs w:val="28"/>
    </w:rPr>
  </w:style>
  <w:style w:type="paragraph" w:customStyle="1" w:styleId="ae">
    <w:name w:val="标准文件_小写罗马数字编号列项"/>
    <w:basedOn w:val="affffb"/>
    <w:rsid w:val="00F32780"/>
    <w:pPr>
      <w:numPr>
        <w:numId w:val="15"/>
      </w:numPr>
      <w:ind w:firstLineChars="0" w:firstLine="0"/>
    </w:pPr>
    <w:rPr>
      <w:rFonts w:cs="Arial"/>
      <w:szCs w:val="28"/>
    </w:rPr>
  </w:style>
  <w:style w:type="paragraph" w:customStyle="1" w:styleId="afffffffff4">
    <w:name w:val="标准文件_附录标题"/>
    <w:basedOn w:val="aff3"/>
    <w:qFormat/>
    <w:rsid w:val="00F32780"/>
    <w:pPr>
      <w:numPr>
        <w:numId w:val="0"/>
      </w:numPr>
      <w:spacing w:after="280"/>
      <w:outlineLvl w:val="9"/>
    </w:pPr>
  </w:style>
  <w:style w:type="paragraph" w:customStyle="1" w:styleId="afffffffff5">
    <w:name w:val="标准文件_二级项"/>
    <w:rsid w:val="00F32780"/>
    <w:rPr>
      <w:rFonts w:ascii="宋体" w:hAnsi="Times New Roman"/>
      <w:sz w:val="21"/>
    </w:rPr>
  </w:style>
  <w:style w:type="paragraph" w:customStyle="1" w:styleId="af3">
    <w:name w:val="标准文件_三级项"/>
    <w:basedOn w:val="afff5"/>
    <w:rsid w:val="00F32780"/>
    <w:pPr>
      <w:numPr>
        <w:ilvl w:val="2"/>
        <w:numId w:val="16"/>
      </w:numPr>
      <w:spacing w:line="-300" w:lineRule="auto"/>
    </w:pPr>
    <w:rPr>
      <w:rFonts w:ascii="Times New Roman" w:hAnsi="Times New Roman"/>
    </w:rPr>
  </w:style>
  <w:style w:type="paragraph" w:customStyle="1" w:styleId="affa">
    <w:name w:val="图表脚注说明"/>
    <w:basedOn w:val="afff5"/>
    <w:next w:val="affffb"/>
    <w:rsid w:val="00F32780"/>
    <w:pPr>
      <w:numPr>
        <w:numId w:val="30"/>
      </w:numPr>
      <w:adjustRightInd/>
      <w:spacing w:line="240" w:lineRule="auto"/>
    </w:pPr>
    <w:rPr>
      <w:rFonts w:ascii="宋体" w:hAnsi="Times New Roman"/>
      <w:sz w:val="18"/>
      <w:szCs w:val="18"/>
    </w:rPr>
  </w:style>
  <w:style w:type="paragraph" w:customStyle="1" w:styleId="af5">
    <w:name w:val="标准文件_字母编号列项（一级）"/>
    <w:rsid w:val="00F32780"/>
    <w:pPr>
      <w:numPr>
        <w:numId w:val="27"/>
      </w:numPr>
      <w:jc w:val="both"/>
    </w:pPr>
    <w:rPr>
      <w:rFonts w:ascii="宋体" w:hAnsi="Times New Roman"/>
      <w:sz w:val="21"/>
    </w:rPr>
  </w:style>
  <w:style w:type="paragraph" w:customStyle="1" w:styleId="afffffffff6">
    <w:name w:val="标准文件_索引字母"/>
    <w:next w:val="affffb"/>
    <w:qFormat/>
    <w:rsid w:val="00F32780"/>
    <w:pPr>
      <w:jc w:val="center"/>
    </w:pPr>
    <w:rPr>
      <w:rFonts w:ascii="宋体" w:eastAsia="Times New Roman" w:hAnsi="宋体"/>
      <w:b/>
      <w:kern w:val="2"/>
      <w:sz w:val="21"/>
    </w:rPr>
  </w:style>
  <w:style w:type="paragraph" w:customStyle="1" w:styleId="afffffffff7">
    <w:name w:val="标准文件_附录前"/>
    <w:next w:val="affffb"/>
    <w:qFormat/>
    <w:rsid w:val="00F32780"/>
    <w:pPr>
      <w:spacing w:line="20" w:lineRule="atLeast"/>
      <w:ind w:firstLine="200"/>
    </w:pPr>
    <w:rPr>
      <w:rFonts w:ascii="宋体" w:hAnsi="宋体"/>
      <w:kern w:val="2"/>
      <w:sz w:val="10"/>
    </w:rPr>
  </w:style>
  <w:style w:type="paragraph" w:customStyle="1" w:styleId="afffffffff8">
    <w:name w:val="标准文件_正文标准名称"/>
    <w:qFormat/>
    <w:rsid w:val="00F32780"/>
    <w:pPr>
      <w:spacing w:before="560" w:after="640" w:line="400" w:lineRule="exact"/>
      <w:jc w:val="center"/>
    </w:pPr>
    <w:rPr>
      <w:rFonts w:ascii="黑体" w:eastAsia="黑体" w:hAnsi="黑体"/>
      <w:kern w:val="2"/>
      <w:sz w:val="32"/>
      <w:szCs w:val="32"/>
    </w:rPr>
  </w:style>
  <w:style w:type="paragraph" w:customStyle="1" w:styleId="afffffffff9">
    <w:name w:val="标准文件_表格"/>
    <w:basedOn w:val="affffb"/>
    <w:qFormat/>
    <w:rsid w:val="00F32780"/>
    <w:pPr>
      <w:ind w:firstLineChars="0" w:firstLine="0"/>
      <w:jc w:val="center"/>
    </w:pPr>
    <w:rPr>
      <w:sz w:val="18"/>
    </w:rPr>
  </w:style>
  <w:style w:type="paragraph" w:customStyle="1" w:styleId="afff2">
    <w:name w:val="标准文件_注："/>
    <w:next w:val="affffb"/>
    <w:rsid w:val="00F32780"/>
    <w:pPr>
      <w:widowControl w:val="0"/>
      <w:numPr>
        <w:numId w:val="25"/>
      </w:numPr>
      <w:autoSpaceDE w:val="0"/>
      <w:autoSpaceDN w:val="0"/>
      <w:jc w:val="both"/>
    </w:pPr>
    <w:rPr>
      <w:rFonts w:ascii="宋体" w:hAnsi="Times New Roman"/>
      <w:sz w:val="18"/>
      <w:szCs w:val="18"/>
    </w:rPr>
  </w:style>
  <w:style w:type="paragraph" w:customStyle="1" w:styleId="a5">
    <w:name w:val="标准文件_注×："/>
    <w:rsid w:val="00F32780"/>
    <w:pPr>
      <w:widowControl w:val="0"/>
      <w:numPr>
        <w:numId w:val="26"/>
      </w:numPr>
      <w:autoSpaceDE w:val="0"/>
      <w:autoSpaceDN w:val="0"/>
      <w:jc w:val="both"/>
    </w:pPr>
    <w:rPr>
      <w:rFonts w:ascii="宋体" w:hAnsi="Times New Roman"/>
      <w:sz w:val="18"/>
      <w:szCs w:val="18"/>
    </w:rPr>
  </w:style>
  <w:style w:type="paragraph" w:customStyle="1" w:styleId="ac">
    <w:name w:val="标准文件_示例："/>
    <w:next w:val="afffffffffa"/>
    <w:rsid w:val="00F32780"/>
    <w:pPr>
      <w:widowControl w:val="0"/>
      <w:numPr>
        <w:numId w:val="11"/>
      </w:numPr>
      <w:jc w:val="both"/>
    </w:pPr>
    <w:rPr>
      <w:rFonts w:ascii="宋体" w:hAnsi="Times New Roman"/>
      <w:sz w:val="18"/>
      <w:szCs w:val="18"/>
    </w:rPr>
  </w:style>
  <w:style w:type="paragraph" w:customStyle="1" w:styleId="afa">
    <w:name w:val="标准文件_示例×："/>
    <w:basedOn w:val="afff5"/>
    <w:next w:val="afffffffffa"/>
    <w:qFormat/>
    <w:rsid w:val="00F32780"/>
    <w:pPr>
      <w:widowControl/>
      <w:numPr>
        <w:numId w:val="12"/>
      </w:numPr>
      <w:adjustRightInd/>
      <w:spacing w:line="240" w:lineRule="auto"/>
    </w:pPr>
    <w:rPr>
      <w:rFonts w:ascii="宋体" w:hAnsi="Times New Roman"/>
      <w:kern w:val="0"/>
      <w:sz w:val="18"/>
      <w:szCs w:val="18"/>
    </w:rPr>
  </w:style>
  <w:style w:type="character" w:customStyle="1" w:styleId="Char">
    <w:name w:val="标准文件_段 Char"/>
    <w:link w:val="affffb"/>
    <w:rsid w:val="00F32780"/>
    <w:rPr>
      <w:rFonts w:ascii="宋体" w:hAnsi="Times New Roman"/>
      <w:noProof/>
      <w:sz w:val="21"/>
    </w:rPr>
  </w:style>
  <w:style w:type="paragraph" w:customStyle="1" w:styleId="afffffffffb">
    <w:name w:val="标准文件_表格续"/>
    <w:basedOn w:val="affffb"/>
    <w:next w:val="affffb"/>
    <w:qFormat/>
    <w:rsid w:val="00F32780"/>
    <w:pPr>
      <w:jc w:val="center"/>
    </w:pPr>
    <w:rPr>
      <w:rFonts w:ascii="黑体" w:eastAsia="黑体" w:hAnsi="黑体"/>
    </w:rPr>
  </w:style>
  <w:style w:type="paragraph" w:styleId="11">
    <w:name w:val="toc 1"/>
    <w:basedOn w:val="afff5"/>
    <w:next w:val="afff5"/>
    <w:autoRedefine/>
    <w:uiPriority w:val="39"/>
    <w:unhideWhenUsed/>
    <w:rsid w:val="00F32780"/>
    <w:rPr>
      <w:rFonts w:ascii="宋体"/>
    </w:rPr>
  </w:style>
  <w:style w:type="table" w:styleId="afffffffffc">
    <w:name w:val="Table Grid"/>
    <w:basedOn w:val="afff7"/>
    <w:uiPriority w:val="39"/>
    <w:rsid w:val="00F327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d">
    <w:name w:val="Placeholder Text"/>
    <w:basedOn w:val="afff6"/>
    <w:uiPriority w:val="99"/>
    <w:semiHidden/>
    <w:rsid w:val="00F32780"/>
    <w:rPr>
      <w:color w:val="808080"/>
    </w:rPr>
  </w:style>
  <w:style w:type="paragraph" w:customStyle="1" w:styleId="2">
    <w:name w:val="标准文件_二级项2"/>
    <w:basedOn w:val="affffb"/>
    <w:qFormat/>
    <w:rsid w:val="00F32780"/>
    <w:pPr>
      <w:numPr>
        <w:ilvl w:val="1"/>
        <w:numId w:val="16"/>
      </w:numPr>
      <w:ind w:firstLineChars="0" w:firstLine="0"/>
    </w:pPr>
  </w:style>
  <w:style w:type="paragraph" w:customStyle="1" w:styleId="21">
    <w:name w:val="标准文件_三级项2"/>
    <w:basedOn w:val="affffb"/>
    <w:qFormat/>
    <w:rsid w:val="00F32780"/>
    <w:pPr>
      <w:numPr>
        <w:numId w:val="10"/>
      </w:numPr>
      <w:spacing w:line="300" w:lineRule="exact"/>
      <w:ind w:firstLineChars="0"/>
    </w:pPr>
    <w:rPr>
      <w:rFonts w:ascii="Times New Roman"/>
    </w:rPr>
  </w:style>
  <w:style w:type="paragraph" w:customStyle="1" w:styleId="20">
    <w:name w:val="标准文件_一级项2"/>
    <w:basedOn w:val="affffb"/>
    <w:qFormat/>
    <w:rsid w:val="00F32780"/>
    <w:pPr>
      <w:numPr>
        <w:numId w:val="17"/>
      </w:numPr>
      <w:spacing w:line="300" w:lineRule="exact"/>
      <w:ind w:firstLineChars="0"/>
    </w:pPr>
    <w:rPr>
      <w:rFonts w:ascii="Times New Roman"/>
    </w:rPr>
  </w:style>
  <w:style w:type="paragraph" w:customStyle="1" w:styleId="afffffffffe">
    <w:name w:val="标准文件_提示"/>
    <w:basedOn w:val="affffb"/>
    <w:next w:val="affffb"/>
    <w:qFormat/>
    <w:rsid w:val="00F32780"/>
    <w:pPr>
      <w:ind w:firstLine="420"/>
    </w:pPr>
    <w:rPr>
      <w:rFonts w:ascii="黑体" w:eastAsia="黑体"/>
    </w:rPr>
  </w:style>
  <w:style w:type="character" w:customStyle="1" w:styleId="affffffffff">
    <w:name w:val="标准文件_来源"/>
    <w:basedOn w:val="afff6"/>
    <w:uiPriority w:val="1"/>
    <w:qFormat/>
    <w:rsid w:val="00F32780"/>
    <w:rPr>
      <w:rFonts w:eastAsia="宋体"/>
      <w:sz w:val="21"/>
    </w:rPr>
  </w:style>
  <w:style w:type="paragraph" w:customStyle="1" w:styleId="affffffffff0">
    <w:name w:val="标准文件_图表说明"/>
    <w:qFormat/>
    <w:rsid w:val="00F32780"/>
    <w:pPr>
      <w:spacing w:line="276" w:lineRule="auto"/>
      <w:ind w:firstLine="420"/>
    </w:pPr>
    <w:rPr>
      <w:rFonts w:ascii="宋体" w:hAnsi="宋体"/>
      <w:kern w:val="2"/>
      <w:sz w:val="18"/>
    </w:rPr>
  </w:style>
  <w:style w:type="paragraph" w:customStyle="1" w:styleId="affffffffff1">
    <w:name w:val="其他发布日期"/>
    <w:basedOn w:val="afffffff0"/>
    <w:rsid w:val="00F32780"/>
    <w:pPr>
      <w:framePr w:w="3997" w:h="471" w:hRule="exact" w:hSpace="0" w:vSpace="181" w:wrap="around" w:vAnchor="page" w:hAnchor="page" w:x="1419" w:y="14097"/>
    </w:pPr>
  </w:style>
  <w:style w:type="paragraph" w:customStyle="1" w:styleId="affffffffff2">
    <w:name w:val="其他实施日期"/>
    <w:basedOn w:val="affffffff6"/>
    <w:rsid w:val="00F32780"/>
    <w:pPr>
      <w:framePr w:w="3997" w:h="471" w:hRule="exact" w:vSpace="181" w:wrap="around" w:vAnchor="page" w:hAnchor="page" w:x="7089" w:y="14097"/>
    </w:pPr>
  </w:style>
  <w:style w:type="paragraph" w:customStyle="1" w:styleId="affffffffff3">
    <w:name w:val="标准文件_文件编号"/>
    <w:basedOn w:val="affffb"/>
    <w:qFormat/>
    <w:rsid w:val="00F32780"/>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4">
    <w:name w:val="标准文件_替换文件编号"/>
    <w:basedOn w:val="affffffffff3"/>
    <w:qFormat/>
    <w:rsid w:val="00F32780"/>
    <w:pPr>
      <w:framePr w:wrap="auto"/>
      <w:spacing w:before="57"/>
    </w:pPr>
    <w:rPr>
      <w:sz w:val="21"/>
    </w:rPr>
  </w:style>
  <w:style w:type="paragraph" w:customStyle="1" w:styleId="affffffffff5">
    <w:name w:val="标准文件_文件名称"/>
    <w:basedOn w:val="affffb"/>
    <w:next w:val="affffb"/>
    <w:qFormat/>
    <w:rsid w:val="00F32780"/>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32">
    <w:name w:val="toc 3"/>
    <w:basedOn w:val="afff5"/>
    <w:next w:val="afff5"/>
    <w:autoRedefine/>
    <w:uiPriority w:val="39"/>
    <w:unhideWhenUsed/>
    <w:rsid w:val="00F32780"/>
    <w:pPr>
      <w:spacing w:line="300" w:lineRule="exact"/>
      <w:ind w:left="420"/>
    </w:pPr>
    <w:rPr>
      <w:rFonts w:ascii="宋体"/>
    </w:rPr>
  </w:style>
  <w:style w:type="paragraph" w:styleId="42">
    <w:name w:val="toc 4"/>
    <w:basedOn w:val="afff5"/>
    <w:next w:val="afff5"/>
    <w:autoRedefine/>
    <w:uiPriority w:val="39"/>
    <w:unhideWhenUsed/>
    <w:rsid w:val="00F32780"/>
    <w:pPr>
      <w:tabs>
        <w:tab w:val="right" w:leader="dot" w:pos="9344"/>
      </w:tabs>
      <w:spacing w:line="300" w:lineRule="exact"/>
      <w:ind w:left="629"/>
    </w:pPr>
    <w:rPr>
      <w:rFonts w:ascii="宋体"/>
    </w:rPr>
  </w:style>
  <w:style w:type="paragraph" w:styleId="52">
    <w:name w:val="toc 5"/>
    <w:basedOn w:val="afff5"/>
    <w:next w:val="afff5"/>
    <w:autoRedefine/>
    <w:uiPriority w:val="39"/>
    <w:unhideWhenUsed/>
    <w:rsid w:val="00F32780"/>
    <w:pPr>
      <w:ind w:left="839"/>
    </w:pPr>
    <w:rPr>
      <w:rFonts w:ascii="宋体"/>
    </w:rPr>
  </w:style>
  <w:style w:type="paragraph" w:styleId="62">
    <w:name w:val="toc 6"/>
    <w:basedOn w:val="afff5"/>
    <w:next w:val="afff5"/>
    <w:autoRedefine/>
    <w:uiPriority w:val="39"/>
    <w:unhideWhenUsed/>
    <w:rsid w:val="00F32780"/>
    <w:pPr>
      <w:spacing w:line="300" w:lineRule="exact"/>
      <w:ind w:left="1049"/>
    </w:pPr>
    <w:rPr>
      <w:rFonts w:ascii="宋体"/>
    </w:rPr>
  </w:style>
  <w:style w:type="paragraph" w:styleId="72">
    <w:name w:val="toc 7"/>
    <w:basedOn w:val="afff5"/>
    <w:next w:val="afff5"/>
    <w:autoRedefine/>
    <w:uiPriority w:val="39"/>
    <w:unhideWhenUsed/>
    <w:rsid w:val="00F32780"/>
    <w:pPr>
      <w:tabs>
        <w:tab w:val="right" w:leader="dot" w:pos="9344"/>
      </w:tabs>
      <w:spacing w:line="300" w:lineRule="exact"/>
      <w:ind w:left="1259"/>
    </w:pPr>
    <w:rPr>
      <w:rFonts w:ascii="宋体"/>
    </w:rPr>
  </w:style>
  <w:style w:type="paragraph" w:customStyle="1" w:styleId="af8">
    <w:name w:val="标准文件_附录图标号"/>
    <w:basedOn w:val="affffb"/>
    <w:next w:val="affffb"/>
    <w:qFormat/>
    <w:rsid w:val="00F32780"/>
    <w:pPr>
      <w:numPr>
        <w:numId w:val="5"/>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b"/>
    <w:next w:val="affffb"/>
    <w:qFormat/>
    <w:rsid w:val="00F32780"/>
    <w:pPr>
      <w:numPr>
        <w:numId w:val="4"/>
      </w:numPr>
      <w:spacing w:line="14" w:lineRule="exact"/>
      <w:ind w:firstLineChars="0" w:firstLine="0"/>
      <w:jc w:val="center"/>
    </w:pPr>
    <w:rPr>
      <w:rFonts w:eastAsia="黑体"/>
      <w:vanish/>
      <w:sz w:val="2"/>
    </w:rPr>
  </w:style>
  <w:style w:type="paragraph" w:styleId="24">
    <w:name w:val="toc 2"/>
    <w:basedOn w:val="afff5"/>
    <w:next w:val="afff5"/>
    <w:autoRedefine/>
    <w:uiPriority w:val="39"/>
    <w:unhideWhenUsed/>
    <w:rsid w:val="00F32780"/>
    <w:pPr>
      <w:tabs>
        <w:tab w:val="right" w:leader="dot" w:pos="9344"/>
      </w:tabs>
      <w:spacing w:line="300" w:lineRule="exact"/>
      <w:ind w:left="210"/>
    </w:pPr>
    <w:rPr>
      <w:rFonts w:ascii="宋体"/>
    </w:rPr>
  </w:style>
  <w:style w:type="paragraph" w:customStyle="1" w:styleId="a7">
    <w:name w:val="标准文件_引言一级条标题"/>
    <w:basedOn w:val="affffb"/>
    <w:next w:val="affffb"/>
    <w:qFormat/>
    <w:rsid w:val="00F32780"/>
    <w:pPr>
      <w:numPr>
        <w:ilvl w:val="1"/>
        <w:numId w:val="18"/>
      </w:numPr>
      <w:spacing w:beforeLines="50" w:before="50" w:afterLines="50" w:after="50"/>
      <w:ind w:firstLineChars="0"/>
    </w:pPr>
    <w:rPr>
      <w:rFonts w:ascii="黑体" w:eastAsia="黑体"/>
    </w:rPr>
  </w:style>
  <w:style w:type="paragraph" w:customStyle="1" w:styleId="a8">
    <w:name w:val="标准文件_引言二级条标题"/>
    <w:basedOn w:val="affffb"/>
    <w:next w:val="affffb"/>
    <w:qFormat/>
    <w:rsid w:val="00F32780"/>
    <w:pPr>
      <w:numPr>
        <w:ilvl w:val="2"/>
        <w:numId w:val="18"/>
      </w:numPr>
      <w:spacing w:beforeLines="50" w:before="50" w:afterLines="50" w:after="50"/>
      <w:ind w:firstLineChars="0"/>
    </w:pPr>
    <w:rPr>
      <w:rFonts w:ascii="黑体" w:eastAsia="黑体"/>
    </w:rPr>
  </w:style>
  <w:style w:type="paragraph" w:customStyle="1" w:styleId="a9">
    <w:name w:val="标准文件_引言三级条标题"/>
    <w:basedOn w:val="affffb"/>
    <w:next w:val="affffb"/>
    <w:qFormat/>
    <w:rsid w:val="00F32780"/>
    <w:pPr>
      <w:numPr>
        <w:ilvl w:val="3"/>
        <w:numId w:val="18"/>
      </w:numPr>
      <w:spacing w:beforeLines="50" w:before="50" w:afterLines="50" w:after="50"/>
      <w:ind w:firstLineChars="0"/>
    </w:pPr>
    <w:rPr>
      <w:rFonts w:ascii="黑体" w:eastAsia="黑体"/>
    </w:rPr>
  </w:style>
  <w:style w:type="paragraph" w:customStyle="1" w:styleId="aa">
    <w:name w:val="标准文件_引言四级条标题"/>
    <w:basedOn w:val="affffb"/>
    <w:next w:val="affffb"/>
    <w:qFormat/>
    <w:rsid w:val="00F32780"/>
    <w:pPr>
      <w:numPr>
        <w:ilvl w:val="4"/>
        <w:numId w:val="18"/>
      </w:numPr>
      <w:spacing w:beforeLines="50" w:before="50" w:afterLines="50" w:after="50"/>
      <w:ind w:firstLineChars="0"/>
    </w:pPr>
    <w:rPr>
      <w:rFonts w:ascii="黑体" w:eastAsia="黑体"/>
    </w:rPr>
  </w:style>
  <w:style w:type="paragraph" w:customStyle="1" w:styleId="ab">
    <w:name w:val="标准文件_引言五级条标题"/>
    <w:basedOn w:val="affffb"/>
    <w:next w:val="affffb"/>
    <w:qFormat/>
    <w:rsid w:val="00F32780"/>
    <w:pPr>
      <w:numPr>
        <w:ilvl w:val="5"/>
        <w:numId w:val="18"/>
      </w:numPr>
      <w:spacing w:beforeLines="50" w:before="50" w:afterLines="50" w:after="50"/>
      <w:ind w:firstLineChars="0"/>
    </w:pPr>
    <w:rPr>
      <w:rFonts w:ascii="黑体" w:eastAsia="黑体"/>
    </w:rPr>
  </w:style>
  <w:style w:type="paragraph" w:customStyle="1" w:styleId="affffffffff6">
    <w:name w:val="标准文件_注后"/>
    <w:basedOn w:val="affffb"/>
    <w:qFormat/>
    <w:rsid w:val="00F32780"/>
    <w:pPr>
      <w:ind w:left="811" w:firstLineChars="0" w:firstLine="0"/>
    </w:pPr>
    <w:rPr>
      <w:sz w:val="18"/>
    </w:rPr>
  </w:style>
  <w:style w:type="paragraph" w:customStyle="1" w:styleId="X">
    <w:name w:val="标准文件_注X后"/>
    <w:basedOn w:val="affffb"/>
    <w:qFormat/>
    <w:rsid w:val="00F32780"/>
    <w:pPr>
      <w:ind w:left="811" w:firstLineChars="0" w:firstLine="0"/>
    </w:pPr>
    <w:rPr>
      <w:sz w:val="18"/>
    </w:rPr>
  </w:style>
  <w:style w:type="paragraph" w:customStyle="1" w:styleId="affffffffff7">
    <w:name w:val="标准文件_示例后"/>
    <w:basedOn w:val="affffb"/>
    <w:qFormat/>
    <w:rsid w:val="00F32780"/>
    <w:pPr>
      <w:ind w:left="964" w:firstLineChars="0" w:firstLine="0"/>
    </w:pPr>
    <w:rPr>
      <w:sz w:val="18"/>
    </w:rPr>
  </w:style>
  <w:style w:type="paragraph" w:customStyle="1" w:styleId="X0">
    <w:name w:val="标准文件_示例X后"/>
    <w:basedOn w:val="affffb"/>
    <w:link w:val="X1"/>
    <w:qFormat/>
    <w:rsid w:val="00F32780"/>
    <w:pPr>
      <w:ind w:left="1049" w:firstLineChars="0" w:firstLine="0"/>
    </w:pPr>
    <w:rPr>
      <w:sz w:val="18"/>
    </w:rPr>
  </w:style>
  <w:style w:type="character" w:customStyle="1" w:styleId="X1">
    <w:name w:val="标准文件_示例X后 字符"/>
    <w:basedOn w:val="Char"/>
    <w:link w:val="X0"/>
    <w:rsid w:val="00F32780"/>
    <w:rPr>
      <w:rFonts w:ascii="宋体" w:hAnsi="Times New Roman"/>
      <w:noProof/>
      <w:sz w:val="18"/>
    </w:rPr>
  </w:style>
  <w:style w:type="paragraph" w:customStyle="1" w:styleId="affffffffff8">
    <w:name w:val="标准文件_索引项"/>
    <w:basedOn w:val="affffb"/>
    <w:next w:val="affffb"/>
    <w:qFormat/>
    <w:rsid w:val="00F32780"/>
    <w:pPr>
      <w:tabs>
        <w:tab w:val="right" w:leader="dot" w:pos="9356"/>
      </w:tabs>
      <w:ind w:left="210" w:firstLineChars="0" w:hanging="210"/>
      <w:jc w:val="left"/>
    </w:pPr>
  </w:style>
  <w:style w:type="paragraph" w:customStyle="1" w:styleId="affffffffff9">
    <w:name w:val="标准文件_附录一级无标题"/>
    <w:basedOn w:val="aff4"/>
    <w:qFormat/>
    <w:rsid w:val="00F32780"/>
    <w:pPr>
      <w:spacing w:beforeLines="0" w:before="0" w:afterLines="0" w:after="0" w:line="276" w:lineRule="auto"/>
      <w:outlineLvl w:val="9"/>
    </w:pPr>
    <w:rPr>
      <w:rFonts w:ascii="宋体" w:eastAsia="宋体"/>
    </w:rPr>
  </w:style>
  <w:style w:type="paragraph" w:customStyle="1" w:styleId="affffffffffa">
    <w:name w:val="标准文件_附录二级无标题"/>
    <w:basedOn w:val="aff5"/>
    <w:rsid w:val="00F32780"/>
    <w:pPr>
      <w:spacing w:beforeLines="0" w:before="0" w:afterLines="0" w:after="0" w:line="276" w:lineRule="auto"/>
      <w:outlineLvl w:val="9"/>
    </w:pPr>
    <w:rPr>
      <w:rFonts w:ascii="宋体" w:eastAsia="宋体"/>
    </w:rPr>
  </w:style>
  <w:style w:type="paragraph" w:customStyle="1" w:styleId="affffffffffb">
    <w:name w:val="标准文件_附录三级无标题"/>
    <w:basedOn w:val="aff6"/>
    <w:qFormat/>
    <w:rsid w:val="00F32780"/>
    <w:pPr>
      <w:spacing w:beforeLines="0" w:before="0" w:afterLines="0" w:after="0" w:line="276" w:lineRule="auto"/>
      <w:outlineLvl w:val="9"/>
    </w:pPr>
    <w:rPr>
      <w:rFonts w:ascii="宋体" w:eastAsia="宋体"/>
    </w:rPr>
  </w:style>
  <w:style w:type="paragraph" w:customStyle="1" w:styleId="affffffffffc">
    <w:name w:val="标准文件_附录四级无标题"/>
    <w:basedOn w:val="aff7"/>
    <w:qFormat/>
    <w:rsid w:val="00F32780"/>
    <w:pPr>
      <w:spacing w:beforeLines="0" w:before="0" w:afterLines="0" w:after="0" w:line="276" w:lineRule="auto"/>
      <w:outlineLvl w:val="9"/>
    </w:pPr>
    <w:rPr>
      <w:rFonts w:ascii="宋体" w:eastAsia="宋体"/>
    </w:rPr>
  </w:style>
  <w:style w:type="paragraph" w:customStyle="1" w:styleId="affffffffffd">
    <w:name w:val="标准文件_附录五级无标题"/>
    <w:basedOn w:val="aff8"/>
    <w:qFormat/>
    <w:rsid w:val="00F32780"/>
    <w:pPr>
      <w:spacing w:beforeLines="0" w:before="0" w:afterLines="0" w:after="0" w:line="276" w:lineRule="auto"/>
      <w:outlineLvl w:val="9"/>
    </w:pPr>
    <w:rPr>
      <w:rFonts w:ascii="宋体" w:eastAsia="宋体"/>
    </w:rPr>
  </w:style>
  <w:style w:type="paragraph" w:customStyle="1" w:styleId="afffffffffa">
    <w:name w:val="标准文件_示例内容"/>
    <w:basedOn w:val="affffb"/>
    <w:qFormat/>
    <w:rsid w:val="00F32780"/>
    <w:pPr>
      <w:ind w:firstLine="420"/>
    </w:pPr>
    <w:rPr>
      <w:sz w:val="18"/>
    </w:rPr>
  </w:style>
  <w:style w:type="paragraph" w:customStyle="1" w:styleId="affffffffffe">
    <w:name w:val="标准文件_引言一级无标题"/>
    <w:basedOn w:val="a7"/>
    <w:next w:val="affffb"/>
    <w:qFormat/>
    <w:rsid w:val="00F32780"/>
    <w:pPr>
      <w:spacing w:beforeLines="0" w:before="0" w:afterLines="0" w:after="0" w:line="276" w:lineRule="auto"/>
    </w:pPr>
    <w:rPr>
      <w:rFonts w:ascii="宋体" w:eastAsia="宋体"/>
    </w:rPr>
  </w:style>
  <w:style w:type="paragraph" w:customStyle="1" w:styleId="afffffffffff">
    <w:name w:val="标准文件_引言二级无标题"/>
    <w:basedOn w:val="a8"/>
    <w:next w:val="affffb"/>
    <w:qFormat/>
    <w:rsid w:val="00F32780"/>
    <w:pPr>
      <w:spacing w:beforeLines="0" w:before="0" w:afterLines="0" w:after="0" w:line="276" w:lineRule="auto"/>
    </w:pPr>
    <w:rPr>
      <w:rFonts w:ascii="宋体" w:eastAsia="宋体"/>
    </w:rPr>
  </w:style>
  <w:style w:type="paragraph" w:customStyle="1" w:styleId="afffffffffff0">
    <w:name w:val="标准文件_引言三级无标题"/>
    <w:basedOn w:val="a9"/>
    <w:qFormat/>
    <w:rsid w:val="00F32780"/>
    <w:pPr>
      <w:spacing w:beforeLines="0" w:before="0" w:afterLines="0" w:after="0" w:line="276" w:lineRule="auto"/>
    </w:pPr>
    <w:rPr>
      <w:rFonts w:ascii="宋体" w:eastAsia="宋体"/>
    </w:rPr>
  </w:style>
  <w:style w:type="paragraph" w:customStyle="1" w:styleId="afffffffffff1">
    <w:name w:val="标准文件_引言四级无标题"/>
    <w:basedOn w:val="aa"/>
    <w:next w:val="affffb"/>
    <w:qFormat/>
    <w:rsid w:val="00F32780"/>
    <w:pPr>
      <w:spacing w:beforeLines="0" w:before="0" w:afterLines="0" w:after="0" w:line="276" w:lineRule="auto"/>
    </w:pPr>
    <w:rPr>
      <w:rFonts w:ascii="宋体" w:eastAsia="宋体"/>
    </w:rPr>
  </w:style>
  <w:style w:type="paragraph" w:customStyle="1" w:styleId="afffffffffff2">
    <w:name w:val="标准文件_引言五级无标题"/>
    <w:basedOn w:val="ab"/>
    <w:next w:val="affffb"/>
    <w:qFormat/>
    <w:rsid w:val="00F32780"/>
    <w:pPr>
      <w:spacing w:beforeLines="0" w:before="0" w:afterLines="0" w:after="0" w:line="276" w:lineRule="auto"/>
    </w:pPr>
    <w:rPr>
      <w:rFonts w:ascii="宋体" w:eastAsia="宋体"/>
    </w:rPr>
  </w:style>
  <w:style w:type="paragraph" w:customStyle="1" w:styleId="afffffffffff3">
    <w:name w:val="标准文件_索引标题"/>
    <w:basedOn w:val="afffff2"/>
    <w:next w:val="affffb"/>
    <w:qFormat/>
    <w:rsid w:val="00A33C67"/>
    <w:rPr>
      <w:rFonts w:hAnsi="黑体"/>
    </w:rPr>
  </w:style>
  <w:style w:type="paragraph" w:customStyle="1" w:styleId="afffffffffff4">
    <w:name w:val="标准文件_脚注内容"/>
    <w:basedOn w:val="affffb"/>
    <w:qFormat/>
    <w:rsid w:val="00F32780"/>
    <w:pPr>
      <w:ind w:leftChars="200" w:left="400" w:hangingChars="200" w:hanging="200"/>
    </w:pPr>
    <w:rPr>
      <w:sz w:val="15"/>
    </w:rPr>
  </w:style>
  <w:style w:type="paragraph" w:customStyle="1" w:styleId="afffffffffff5">
    <w:name w:val="标准文件_术语条一"/>
    <w:basedOn w:val="affffffffe"/>
    <w:next w:val="affffb"/>
    <w:qFormat/>
    <w:rsid w:val="00F32780"/>
  </w:style>
  <w:style w:type="paragraph" w:customStyle="1" w:styleId="afffffffffff6">
    <w:name w:val="标准文件_术语条二"/>
    <w:basedOn w:val="afffffffff1"/>
    <w:next w:val="affffb"/>
    <w:qFormat/>
    <w:rsid w:val="00F32780"/>
  </w:style>
  <w:style w:type="paragraph" w:customStyle="1" w:styleId="afffffffffff7">
    <w:name w:val="标准文件_术语条三"/>
    <w:basedOn w:val="afffffffff0"/>
    <w:next w:val="affffb"/>
    <w:qFormat/>
    <w:rsid w:val="00F32780"/>
  </w:style>
  <w:style w:type="paragraph" w:customStyle="1" w:styleId="afffffffffff8">
    <w:name w:val="标准文件_术语条四"/>
    <w:basedOn w:val="afffffffff3"/>
    <w:next w:val="affffb"/>
    <w:qFormat/>
    <w:rsid w:val="00F32780"/>
  </w:style>
  <w:style w:type="paragraph" w:customStyle="1" w:styleId="afffffffffff9">
    <w:name w:val="标准文件_术语条五"/>
    <w:basedOn w:val="afffffffff"/>
    <w:next w:val="affffb"/>
    <w:qFormat/>
    <w:rsid w:val="00F32780"/>
  </w:style>
  <w:style w:type="paragraph" w:customStyle="1" w:styleId="Default">
    <w:name w:val="Default"/>
    <w:rsid w:val="00F32780"/>
    <w:pPr>
      <w:widowControl w:val="0"/>
      <w:autoSpaceDE w:val="0"/>
      <w:autoSpaceDN w:val="0"/>
      <w:adjustRightInd w:val="0"/>
    </w:pPr>
    <w:rPr>
      <w:rFonts w:ascii="宋体" w:cs="宋体"/>
      <w:color w:val="000000"/>
      <w:sz w:val="24"/>
      <w:szCs w:val="24"/>
    </w:rPr>
  </w:style>
  <w:style w:type="character" w:customStyle="1" w:styleId="afffffffffffa">
    <w:name w:val="发布"/>
    <w:basedOn w:val="afff6"/>
    <w:rsid w:val="007B7453"/>
    <w:rPr>
      <w:rFonts w:ascii="黑体" w:eastAsia="黑体"/>
      <w:spacing w:val="85"/>
      <w:w w:val="100"/>
      <w:position w:val="3"/>
      <w:sz w:val="28"/>
      <w:szCs w:val="28"/>
    </w:rPr>
  </w:style>
  <w:style w:type="paragraph" w:customStyle="1" w:styleId="afffffffffffb">
    <w:name w:val="段"/>
    <w:basedOn w:val="afff5"/>
    <w:rsid w:val="008A77F7"/>
    <w:pPr>
      <w:widowControl/>
      <w:autoSpaceDE w:val="0"/>
      <w:autoSpaceDN w:val="0"/>
      <w:adjustRightInd/>
      <w:spacing w:line="240" w:lineRule="auto"/>
      <w:ind w:firstLineChars="200" w:firstLine="420"/>
    </w:pPr>
    <w:rPr>
      <w:rFonts w:ascii="宋体" w:hAnsi="Times New Roman"/>
      <w:kern w:val="0"/>
    </w:rPr>
  </w:style>
  <w:style w:type="paragraph" w:customStyle="1" w:styleId="afffffffffffc">
    <w:name w:val="一级条标题"/>
    <w:basedOn w:val="afff5"/>
    <w:next w:val="afff5"/>
    <w:rsid w:val="008A77F7"/>
    <w:pPr>
      <w:widowControl/>
      <w:adjustRightInd/>
      <w:spacing w:beforeLines="50" w:afterLines="50" w:line="240" w:lineRule="auto"/>
      <w:jc w:val="left"/>
      <w:outlineLvl w:val="2"/>
    </w:pPr>
    <w:rPr>
      <w:rFonts w:ascii="黑体" w:eastAsia="黑体" w:hAnsi="Times New Roman"/>
      <w:kern w:val="0"/>
    </w:rPr>
  </w:style>
  <w:style w:type="paragraph" w:customStyle="1" w:styleId="afffffffffffd">
    <w:name w:val="正文表标题"/>
    <w:basedOn w:val="afff5"/>
    <w:next w:val="afffffffffffb"/>
    <w:rsid w:val="008A77F7"/>
    <w:pPr>
      <w:widowControl/>
      <w:adjustRightInd/>
      <w:spacing w:beforeLines="50" w:afterLines="50" w:line="240" w:lineRule="auto"/>
      <w:jc w:val="center"/>
    </w:pPr>
    <w:rPr>
      <w:rFonts w:ascii="黑体" w:eastAsia="黑体" w:hAnsi="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89696">
      <w:bodyDiv w:val="1"/>
      <w:marLeft w:val="0"/>
      <w:marRight w:val="0"/>
      <w:marTop w:val="0"/>
      <w:marBottom w:val="0"/>
      <w:divBdr>
        <w:top w:val="none" w:sz="0" w:space="0" w:color="auto"/>
        <w:left w:val="none" w:sz="0" w:space="0" w:color="auto"/>
        <w:bottom w:val="none" w:sz="0" w:space="0" w:color="auto"/>
        <w:right w:val="none" w:sz="0" w:space="0" w:color="auto"/>
      </w:divBdr>
    </w:div>
    <w:div w:id="260650102">
      <w:bodyDiv w:val="1"/>
      <w:marLeft w:val="0"/>
      <w:marRight w:val="0"/>
      <w:marTop w:val="0"/>
      <w:marBottom w:val="0"/>
      <w:divBdr>
        <w:top w:val="none" w:sz="0" w:space="0" w:color="auto"/>
        <w:left w:val="none" w:sz="0" w:space="0" w:color="auto"/>
        <w:bottom w:val="none" w:sz="0" w:space="0" w:color="auto"/>
        <w:right w:val="none" w:sz="0" w:space="0" w:color="auto"/>
      </w:divBdr>
    </w:div>
    <w:div w:id="322245380">
      <w:bodyDiv w:val="1"/>
      <w:marLeft w:val="0"/>
      <w:marRight w:val="0"/>
      <w:marTop w:val="0"/>
      <w:marBottom w:val="0"/>
      <w:divBdr>
        <w:top w:val="none" w:sz="0" w:space="0" w:color="auto"/>
        <w:left w:val="none" w:sz="0" w:space="0" w:color="auto"/>
        <w:bottom w:val="none" w:sz="0" w:space="0" w:color="auto"/>
        <w:right w:val="none" w:sz="0" w:space="0" w:color="auto"/>
      </w:divBdr>
    </w:div>
    <w:div w:id="398065891">
      <w:bodyDiv w:val="1"/>
      <w:marLeft w:val="0"/>
      <w:marRight w:val="0"/>
      <w:marTop w:val="0"/>
      <w:marBottom w:val="0"/>
      <w:divBdr>
        <w:top w:val="none" w:sz="0" w:space="0" w:color="auto"/>
        <w:left w:val="none" w:sz="0" w:space="0" w:color="auto"/>
        <w:bottom w:val="none" w:sz="0" w:space="0" w:color="auto"/>
        <w:right w:val="none" w:sz="0" w:space="0" w:color="auto"/>
      </w:divBdr>
    </w:div>
    <w:div w:id="471140476">
      <w:bodyDiv w:val="1"/>
      <w:marLeft w:val="0"/>
      <w:marRight w:val="0"/>
      <w:marTop w:val="0"/>
      <w:marBottom w:val="0"/>
      <w:divBdr>
        <w:top w:val="none" w:sz="0" w:space="0" w:color="auto"/>
        <w:left w:val="none" w:sz="0" w:space="0" w:color="auto"/>
        <w:bottom w:val="none" w:sz="0" w:space="0" w:color="auto"/>
        <w:right w:val="none" w:sz="0" w:space="0" w:color="auto"/>
      </w:divBdr>
    </w:div>
    <w:div w:id="1012340377">
      <w:bodyDiv w:val="1"/>
      <w:marLeft w:val="0"/>
      <w:marRight w:val="0"/>
      <w:marTop w:val="0"/>
      <w:marBottom w:val="0"/>
      <w:divBdr>
        <w:top w:val="none" w:sz="0" w:space="0" w:color="auto"/>
        <w:left w:val="none" w:sz="0" w:space="0" w:color="auto"/>
        <w:bottom w:val="none" w:sz="0" w:space="0" w:color="auto"/>
        <w:right w:val="none" w:sz="0" w:space="0" w:color="auto"/>
      </w:divBdr>
    </w:div>
    <w:div w:id="1502353865">
      <w:bodyDiv w:val="1"/>
      <w:marLeft w:val="0"/>
      <w:marRight w:val="0"/>
      <w:marTop w:val="0"/>
      <w:marBottom w:val="0"/>
      <w:divBdr>
        <w:top w:val="none" w:sz="0" w:space="0" w:color="auto"/>
        <w:left w:val="none" w:sz="0" w:space="0" w:color="auto"/>
        <w:bottom w:val="none" w:sz="0" w:space="0" w:color="auto"/>
        <w:right w:val="none" w:sz="0" w:space="0" w:color="auto"/>
      </w:divBdr>
      <w:divsChild>
        <w:div w:id="448595803">
          <w:marLeft w:val="0"/>
          <w:marRight w:val="0"/>
          <w:marTop w:val="0"/>
          <w:marBottom w:val="0"/>
          <w:divBdr>
            <w:top w:val="none" w:sz="0" w:space="0" w:color="auto"/>
            <w:left w:val="none" w:sz="0" w:space="0" w:color="auto"/>
            <w:bottom w:val="none" w:sz="0" w:space="0" w:color="auto"/>
            <w:right w:val="none" w:sz="0" w:space="0" w:color="auto"/>
          </w:divBdr>
        </w:div>
      </w:divsChild>
    </w:div>
    <w:div w:id="1622103127">
      <w:bodyDiv w:val="1"/>
      <w:marLeft w:val="0"/>
      <w:marRight w:val="0"/>
      <w:marTop w:val="0"/>
      <w:marBottom w:val="0"/>
      <w:divBdr>
        <w:top w:val="none" w:sz="0" w:space="0" w:color="auto"/>
        <w:left w:val="none" w:sz="0" w:space="0" w:color="auto"/>
        <w:bottom w:val="none" w:sz="0" w:space="0" w:color="auto"/>
        <w:right w:val="none" w:sz="0" w:space="0" w:color="auto"/>
      </w:divBdr>
    </w:div>
    <w:div w:id="1652099812">
      <w:bodyDiv w:val="1"/>
      <w:marLeft w:val="0"/>
      <w:marRight w:val="0"/>
      <w:marTop w:val="0"/>
      <w:marBottom w:val="0"/>
      <w:divBdr>
        <w:top w:val="none" w:sz="0" w:space="0" w:color="auto"/>
        <w:left w:val="none" w:sz="0" w:space="0" w:color="auto"/>
        <w:bottom w:val="none" w:sz="0" w:space="0" w:color="auto"/>
        <w:right w:val="none" w:sz="0" w:space="0" w:color="auto"/>
      </w:divBdr>
      <w:divsChild>
        <w:div w:id="479809968">
          <w:marLeft w:val="0"/>
          <w:marRight w:val="0"/>
          <w:marTop w:val="0"/>
          <w:marBottom w:val="0"/>
          <w:divBdr>
            <w:top w:val="none" w:sz="0" w:space="0" w:color="auto"/>
            <w:left w:val="none" w:sz="0" w:space="0" w:color="auto"/>
            <w:bottom w:val="none" w:sz="0" w:space="0" w:color="auto"/>
            <w:right w:val="none" w:sz="0" w:space="0" w:color="auto"/>
          </w:divBdr>
        </w:div>
      </w:divsChild>
    </w:div>
    <w:div w:id="1671592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image" Target="media/image4.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79FE909FCBD434AA252614E6314E85A"/>
        <w:category>
          <w:name w:val="常规"/>
          <w:gallery w:val="placeholder"/>
        </w:category>
        <w:types>
          <w:type w:val="bbPlcHdr"/>
        </w:types>
        <w:behaviors>
          <w:behavior w:val="content"/>
        </w:behaviors>
        <w:guid w:val="{A933F94B-AFEA-4503-B070-9879837328C7}"/>
      </w:docPartPr>
      <w:docPartBody>
        <w:p w:rsidR="0038106C" w:rsidRDefault="0057253E">
          <w:pPr>
            <w:pStyle w:val="F79FE909FCBD434AA252614E6314E85A"/>
          </w:pPr>
          <w:r w:rsidRPr="00751A05">
            <w:rPr>
              <w:rStyle w:val="a3"/>
              <w:rFonts w:hint="eastAsia"/>
            </w:rPr>
            <w:t>单击或点击此处输入文字。</w:t>
          </w:r>
        </w:p>
      </w:docPartBody>
    </w:docPart>
    <w:docPart>
      <w:docPartPr>
        <w:name w:val="8D2858282F3848F58E8EAEE8181B14A8"/>
        <w:category>
          <w:name w:val="常规"/>
          <w:gallery w:val="placeholder"/>
        </w:category>
        <w:types>
          <w:type w:val="bbPlcHdr"/>
        </w:types>
        <w:behaviors>
          <w:behavior w:val="content"/>
        </w:behaviors>
        <w:guid w:val="{22E81C38-DCEA-4A67-ABB6-C73892AD7FBC}"/>
      </w:docPartPr>
      <w:docPartBody>
        <w:p w:rsidR="0038106C" w:rsidRDefault="0057253E">
          <w:pPr>
            <w:pStyle w:val="8D2858282F3848F58E8EAEE8181B14A8"/>
          </w:pPr>
          <w:r w:rsidRPr="00FB6243">
            <w:rPr>
              <w:rStyle w:val="a3"/>
              <w:rFonts w:hint="eastAsia"/>
            </w:rPr>
            <w:t>选择一项。</w:t>
          </w:r>
        </w:p>
      </w:docPartBody>
    </w:docPart>
    <w:docPart>
      <w:docPartPr>
        <w:name w:val="451DCBEE146748E19549B0EC08EC2235"/>
        <w:category>
          <w:name w:val="常规"/>
          <w:gallery w:val="placeholder"/>
        </w:category>
        <w:types>
          <w:type w:val="bbPlcHdr"/>
        </w:types>
        <w:behaviors>
          <w:behavior w:val="content"/>
        </w:behaviors>
        <w:guid w:val="{ABE47980-26C9-49B6-B9FF-C31F6125D901}"/>
      </w:docPartPr>
      <w:docPartBody>
        <w:p w:rsidR="0038106C" w:rsidRDefault="0057253E">
          <w:pPr>
            <w:pStyle w:val="451DCBEE146748E19549B0EC08EC2235"/>
          </w:pPr>
          <w:r w:rsidRPr="00FB6243">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SimSun-Identity-H">
    <w:altName w:val="Times New Roman"/>
    <w:panose1 w:val="00000000000000000000"/>
    <w:charset w:val="00"/>
    <w:family w:val="roman"/>
    <w:notTrueType/>
    <w:pitch w:val="default"/>
  </w:font>
  <w:font w:name="TimesNewRomanPSMT-Identity-H">
    <w:altName w:val="Times New Roman"/>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253E"/>
    <w:rsid w:val="001200B0"/>
    <w:rsid w:val="002067FC"/>
    <w:rsid w:val="0038106C"/>
    <w:rsid w:val="003911AA"/>
    <w:rsid w:val="00404872"/>
    <w:rsid w:val="0057253E"/>
    <w:rsid w:val="00E44F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F79FE909FCBD434AA252614E6314E85A">
    <w:name w:val="F79FE909FCBD434AA252614E6314E85A"/>
    <w:pPr>
      <w:widowControl w:val="0"/>
      <w:jc w:val="both"/>
    </w:pPr>
  </w:style>
  <w:style w:type="paragraph" w:customStyle="1" w:styleId="8D2858282F3848F58E8EAEE8181B14A8">
    <w:name w:val="8D2858282F3848F58E8EAEE8181B14A8"/>
    <w:pPr>
      <w:widowControl w:val="0"/>
      <w:jc w:val="both"/>
    </w:pPr>
  </w:style>
  <w:style w:type="paragraph" w:customStyle="1" w:styleId="451DCBEE146748E19549B0EC08EC2235">
    <w:name w:val="451DCBEE146748E19549B0EC08EC2235"/>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headEnd/>
          <a:tailEnd/>
        </a:ln>
        <a:extLst>
          <a:ext uri="{909E8E84-426E-40DD-AFC4-6F175D3DCCD1}">
            <a14:hiddenFill xmlns:a14="http://schemas.microsoft.com/office/drawing/2010/main">
              <a:noFill/>
            </a14:hiddenFill>
          </a:ext>
        </a:extLst>
      </a:spPr>
      <a:bodyPr/>
      <a:lst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4BD898-6587-48F9-B9B5-3F6BDCAAE1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Template>
  <TotalTime>227</TotalTime>
  <Pages>6</Pages>
  <Words>432</Words>
  <Characters>2465</Characters>
  <Application>Microsoft Office Word</Application>
  <DocSecurity>0</DocSecurity>
  <Lines>20</Lines>
  <Paragraphs>5</Paragraphs>
  <ScaleCrop>false</ScaleCrop>
  <Company>PCMI</Company>
  <LinksUpToDate>false</LinksUpToDate>
  <CharactersWithSpaces>2892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subject/>
  <dc:creator>Administrator</dc:creator>
  <cp:keywords/>
  <dc:description>&lt;config cover="true" show_menu="true" version="1.0.0" doctype="SDKXY"&gt;_x000d_
&lt;/config&gt;</dc:description>
  <cp:lastModifiedBy>Administrator</cp:lastModifiedBy>
  <cp:revision>7</cp:revision>
  <cp:lastPrinted>2021-02-02T08:22:00Z</cp:lastPrinted>
  <dcterms:created xsi:type="dcterms:W3CDTF">2024-11-06T05:40:00Z</dcterms:created>
  <dcterms:modified xsi:type="dcterms:W3CDTF">2025-05-22T06:05:00Z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ies>
</file>