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88EC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65398EB">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01E617E">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val="en-US" w:eastAsia="zh-CN"/>
              </w:rPr>
              <w:t>65.020.01</w:t>
            </w:r>
            <w:r>
              <w:rPr>
                <w:rFonts w:ascii="黑体" w:hAnsi="黑体" w:eastAsia="黑体"/>
                <w:sz w:val="21"/>
                <w:szCs w:val="21"/>
              </w:rPr>
              <w:fldChar w:fldCharType="end"/>
            </w:r>
            <w:bookmarkEnd w:id="0"/>
          </w:p>
        </w:tc>
      </w:tr>
      <w:tr w14:paraId="6337A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813CAB9">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234798B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7A54D3A0">
                  <w:pPr>
                    <w:pStyle w:val="50"/>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IMAS</w:t>
                  </w:r>
                  <w:r>
                    <w:fldChar w:fldCharType="end"/>
                  </w:r>
                  <w:bookmarkEnd w:id="1"/>
                </w:p>
              </w:tc>
            </w:tr>
          </w:tbl>
          <w:p w14:paraId="0CBA5410">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val="en-US" w:eastAsia="zh-CN"/>
              </w:rPr>
              <w:t>B15</w:t>
            </w:r>
            <w:r>
              <w:rPr>
                <w:rFonts w:ascii="黑体" w:hAnsi="黑体" w:eastAsia="黑体"/>
                <w:sz w:val="21"/>
                <w:szCs w:val="21"/>
              </w:rPr>
              <w:fldChar w:fldCharType="end"/>
            </w:r>
            <w:bookmarkEnd w:id="2"/>
          </w:p>
        </w:tc>
      </w:tr>
    </w:tbl>
    <w:p w14:paraId="6990FAEC">
      <w:pPr>
        <w:pStyle w:val="51"/>
        <w:framePr w:w="9639" w:h="624" w:hRule="exact" w:hSpace="181" w:vSpace="181" w:wrap="around" w:hAnchor="page" w:x="1305" w:y="2269"/>
        <w:rPr>
          <w:rFonts w:ascii="黑体" w:hAnsi="黑体" w:eastAsia="黑体"/>
          <w:b w:val="0"/>
          <w:bCs w:val="0"/>
          <w:w w:val="100"/>
          <w:sz w:val="48"/>
          <w:szCs w:val="48"/>
        </w:rPr>
      </w:pPr>
      <w:bookmarkStart w:id="3"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9F710D7">
      <w:pPr>
        <w:pStyle w:val="196"/>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t>XXX</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14:paraId="164DF188">
      <w:pPr>
        <w:pStyle w:val="197"/>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p>
    <w:p w14:paraId="4737B7C3">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F918703">
      <w:pPr>
        <w:pStyle w:val="51"/>
        <w:framePr w:w="9639" w:h="6976" w:hRule="exact" w:hSpace="0" w:vSpace="0" w:wrap="around" w:hAnchor="page" w:y="6408"/>
        <w:jc w:val="center"/>
        <w:rPr>
          <w:rFonts w:ascii="黑体" w:hAnsi="黑体" w:eastAsia="黑体"/>
          <w:b w:val="0"/>
          <w:bCs w:val="0"/>
          <w:w w:val="100"/>
        </w:rPr>
      </w:pPr>
    </w:p>
    <w:p w14:paraId="4CF54964">
      <w:pPr>
        <w:pStyle w:val="198"/>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rPr>
        <w:t>羊草种子田杂草防</w:t>
      </w:r>
      <w:r>
        <w:rPr>
          <w:rFonts w:hint="eastAsia"/>
          <w:lang w:eastAsia="zh-CN"/>
        </w:rPr>
        <w:t>除</w:t>
      </w:r>
      <w:r>
        <w:rPr>
          <w:rFonts w:hint="eastAsia"/>
        </w:rPr>
        <w:t>技术规程</w:t>
      </w:r>
      <w:r>
        <w:fldChar w:fldCharType="end"/>
      </w:r>
      <w:bookmarkEnd w:id="8"/>
    </w:p>
    <w:p w14:paraId="790D7038">
      <w:pPr>
        <w:framePr w:w="9639" w:h="6974" w:hRule="exact" w:wrap="around" w:vAnchor="page" w:hAnchor="page" w:x="1419" w:y="6408" w:anchorLock="1"/>
        <w:ind w:left="-1418"/>
      </w:pPr>
    </w:p>
    <w:p w14:paraId="13970DF5">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fldChar w:fldCharType="separate"/>
      </w:r>
      <w:r>
        <w:rPr>
          <w:rFonts w:hint="eastAsia" w:eastAsia="黑体"/>
          <w:szCs w:val="28"/>
        </w:rPr>
        <w:t>Technical Regulations for Weed Control in Seed Fields</w:t>
      </w:r>
      <w:r>
        <w:rPr>
          <w:rFonts w:hint="eastAsia" w:eastAsia="黑体"/>
          <w:szCs w:val="28"/>
          <w:lang w:val="en-US" w:eastAsia="zh-CN"/>
        </w:rPr>
        <w:t xml:space="preserve"> of Leymus Chinensis</w:t>
      </w:r>
      <w:r>
        <w:rPr>
          <w:rFonts w:eastAsia="黑体"/>
          <w:szCs w:val="28"/>
        </w:rPr>
        <w:fldChar w:fldCharType="end"/>
      </w:r>
      <w:bookmarkEnd w:id="9"/>
    </w:p>
    <w:p w14:paraId="24FF1BFD">
      <w:pPr>
        <w:framePr w:w="9639" w:h="6974" w:hRule="exact" w:wrap="around" w:vAnchor="page" w:hAnchor="page" w:x="1419" w:y="6408" w:anchorLock="1"/>
        <w:spacing w:line="760" w:lineRule="exact"/>
        <w:ind w:left="-1418"/>
      </w:pPr>
    </w:p>
    <w:p w14:paraId="69E18449">
      <w:pPr>
        <w:pStyle w:val="126"/>
        <w:framePr w:w="9639" w:h="6974" w:hRule="exact" w:wrap="around" w:vAnchor="page" w:hAnchor="page" w:x="1419" w:y="6408" w:anchorLock="1"/>
        <w:textAlignment w:val="bottom"/>
        <w:rPr>
          <w:rFonts w:eastAsia="黑体"/>
          <w:szCs w:val="28"/>
        </w:rPr>
      </w:pPr>
    </w:p>
    <w:p w14:paraId="0B9CDA63">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14:paraId="1B72B0BA">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1"/>
    </w:p>
    <w:p w14:paraId="19F2A238">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14:paraId="0C45FF3C">
      <w:pPr>
        <w:pStyle w:val="194"/>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14:paraId="745D5FCF">
      <w:pPr>
        <w:pStyle w:val="195"/>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14:paraId="3D317F30">
      <w:pPr>
        <w:pStyle w:val="152"/>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fldChar w:fldCharType="separate"/>
      </w:r>
      <w:r>
        <w:rPr>
          <w:rFonts w:hint="eastAsia" w:hAnsi="黑体"/>
          <w:w w:val="100"/>
          <w:sz w:val="28"/>
        </w:rPr>
        <w:t>内蒙古标准化协会</w:t>
      </w:r>
      <w:r>
        <w:rPr>
          <w:rFonts w:hAnsi="黑体"/>
          <w:w w:val="100"/>
          <w:sz w:val="28"/>
        </w:rPr>
        <w:fldChar w:fldCharType="end"/>
      </w:r>
      <w:bookmarkEnd w:id="19"/>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2EE91900">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CCAF4E2">
      <w:pPr>
        <w:pStyle w:val="90"/>
        <w:spacing w:after="360"/>
      </w:pPr>
      <w:bookmarkStart w:id="20" w:name="BookMark2"/>
      <w:r>
        <w:rPr>
          <w:spacing w:val="320"/>
        </w:rPr>
        <w:t>前</w:t>
      </w:r>
      <w:r>
        <w:t>言</w:t>
      </w:r>
    </w:p>
    <w:p w14:paraId="6E950354">
      <w:pPr>
        <w:pStyle w:val="57"/>
        <w:ind w:firstLine="420"/>
        <w:rPr>
          <w:rFonts w:hint="eastAsia"/>
        </w:rPr>
      </w:pPr>
      <w:r>
        <w:rPr>
          <w:rFonts w:hint="eastAsia"/>
        </w:rPr>
        <w:t>本文件按照GB/T 1.1—2020《标准化工作导则  第1部分：标准化文件的结构和起草规则》的规定起草。</w:t>
      </w:r>
    </w:p>
    <w:p w14:paraId="53139BD5">
      <w:pPr>
        <w:pStyle w:val="57"/>
        <w:ind w:firstLine="420"/>
      </w:pPr>
    </w:p>
    <w:p w14:paraId="7BD172D4">
      <w:pPr>
        <w:pStyle w:val="57"/>
        <w:ind w:firstLine="420"/>
      </w:pPr>
    </w:p>
    <w:p w14:paraId="02FA4E23">
      <w:pPr>
        <w:pStyle w:val="57"/>
        <w:ind w:firstLine="420"/>
      </w:pPr>
    </w:p>
    <w:p w14:paraId="6D96FD80">
      <w:pPr>
        <w:pStyle w:val="57"/>
        <w:ind w:firstLine="420"/>
        <w:rPr>
          <w:rFonts w:hint="eastAsia"/>
        </w:rPr>
      </w:pPr>
      <w:r>
        <w:rPr>
          <w:rFonts w:hint="eastAsia"/>
        </w:rPr>
        <w:t>本文件由蒙草生态环境（集团）股份有限公司提出。</w:t>
      </w:r>
    </w:p>
    <w:p w14:paraId="01954213">
      <w:pPr>
        <w:pStyle w:val="57"/>
        <w:ind w:firstLine="420"/>
        <w:rPr>
          <w:rFonts w:hint="eastAsia"/>
        </w:rPr>
      </w:pPr>
      <w:r>
        <w:rPr>
          <w:rFonts w:hint="eastAsia"/>
        </w:rPr>
        <w:t>本文件由</w:t>
      </w:r>
      <w:r>
        <w:rPr>
          <w:rFonts w:hint="eastAsia"/>
          <w:lang w:val="en-US" w:eastAsia="zh-CN"/>
        </w:rPr>
        <w:t>内蒙古标准化协会</w:t>
      </w:r>
      <w:r>
        <w:rPr>
          <w:rFonts w:hint="eastAsia"/>
        </w:rPr>
        <w:t>归口。</w:t>
      </w:r>
    </w:p>
    <w:p w14:paraId="6E991035">
      <w:pPr>
        <w:pStyle w:val="57"/>
        <w:ind w:firstLine="420"/>
        <w:rPr>
          <w:rFonts w:hint="eastAsia" w:eastAsia="宋体"/>
          <w:lang w:eastAsia="zh-CN"/>
        </w:rPr>
      </w:pPr>
      <w:r>
        <w:rPr>
          <w:rFonts w:hint="eastAsia"/>
        </w:rPr>
        <w:t>本文件起草单位：蒙草</w:t>
      </w:r>
      <w:r>
        <w:rPr>
          <w:rFonts w:hint="eastAsia"/>
          <w:lang w:val="en-US" w:eastAsia="zh-CN"/>
        </w:rPr>
        <w:t>生</w:t>
      </w:r>
      <w:r>
        <w:rPr>
          <w:rFonts w:hint="eastAsia"/>
        </w:rPr>
        <w:t>态环境（集团）股份有限公司</w:t>
      </w:r>
      <w:r>
        <w:rPr>
          <w:rFonts w:hint="eastAsia"/>
          <w:lang w:eastAsia="zh-CN"/>
        </w:rPr>
        <w:t>、</w:t>
      </w:r>
      <w:r>
        <w:rPr>
          <w:rFonts w:hint="eastAsia"/>
          <w:lang w:val="en-US" w:eastAsia="zh-CN"/>
        </w:rPr>
        <w:t>内蒙古草业技术创新中心有限公司、内蒙古蒙草草种业有限公司。</w:t>
      </w:r>
    </w:p>
    <w:p w14:paraId="234E8AED">
      <w:pPr>
        <w:pStyle w:val="57"/>
        <w:ind w:firstLine="420"/>
        <w:rPr>
          <w:rFonts w:hint="default"/>
          <w:lang w:val="en-US"/>
        </w:rPr>
        <w:sectPr>
          <w:headerReference r:id="rId11" w:type="default"/>
          <w:footerReference r:id="rId13" w:type="default"/>
          <w:headerReference r:id="rId12" w:type="even"/>
          <w:footerReference r:id="rId14" w:type="even"/>
          <w:pgSz w:w="11906" w:h="16838"/>
          <w:pgMar w:top="2410" w:right="1134" w:bottom="1134" w:left="1134" w:header="1418" w:footer="1134" w:gutter="284"/>
          <w:pgNumType w:fmt="upperRoman" w:start="1"/>
          <w:cols w:space="425" w:num="1"/>
          <w:formProt w:val="0"/>
          <w:docGrid w:linePitch="312" w:charSpace="0"/>
        </w:sectPr>
      </w:pPr>
      <w:r>
        <w:rPr>
          <w:rFonts w:hint="eastAsia"/>
        </w:rPr>
        <w:t>本文件主要起草人：</w:t>
      </w:r>
      <w:r>
        <w:rPr>
          <w:rFonts w:hint="eastAsia"/>
          <w:lang w:val="en-US" w:eastAsia="zh-CN"/>
        </w:rPr>
        <w:t>赵韦、王召明、孙轶萱、丁雪琴、刘思泱、张建丽、闫皓冉、田志来、郑丽娜、陈翔、崔海鹏、董文利、王晓影、张英、周赓、张文彪、白明宇、李靖。</w:t>
      </w:r>
    </w:p>
    <w:bookmarkEnd w:id="20"/>
    <w:p w14:paraId="3F70D032">
      <w:pPr>
        <w:spacing w:line="20" w:lineRule="exact"/>
        <w:jc w:val="center"/>
        <w:rPr>
          <w:rFonts w:ascii="黑体" w:hAnsi="黑体" w:eastAsia="黑体"/>
          <w:sz w:val="32"/>
          <w:szCs w:val="32"/>
        </w:rPr>
      </w:pPr>
      <w:bookmarkStart w:id="21" w:name="BookMark4"/>
    </w:p>
    <w:p w14:paraId="65EFD4AB">
      <w:pPr>
        <w:spacing w:line="20" w:lineRule="exact"/>
        <w:jc w:val="center"/>
        <w:rPr>
          <w:rFonts w:ascii="黑体" w:hAnsi="黑体" w:eastAsia="黑体"/>
          <w:sz w:val="32"/>
          <w:szCs w:val="32"/>
        </w:rPr>
      </w:pPr>
    </w:p>
    <w:sdt>
      <w:sdtPr>
        <w:tag w:val="NEW_STAND_NAME"/>
        <w:id w:val="595910757"/>
        <w:lock w:val="sdtLocked"/>
        <w:placeholder>
          <w:docPart w:val="3E93A250C450470D8497FBCB6F471CAF"/>
        </w:placeholder>
      </w:sdtPr>
      <w:sdtContent>
        <w:p w14:paraId="3CBEA167">
          <w:pPr>
            <w:pStyle w:val="178"/>
            <w:spacing w:after="528" w:afterLines="220"/>
          </w:pPr>
          <w:bookmarkStart w:id="22" w:name="NEW_STAND_NAME"/>
          <w:r>
            <w:rPr>
              <w:rFonts w:hint="eastAsia"/>
            </w:rPr>
            <w:t>羊草种子田杂草</w:t>
          </w:r>
          <w:r>
            <w:rPr>
              <w:rFonts w:hint="eastAsia"/>
              <w:lang w:val="en-US" w:eastAsia="zh-CN"/>
            </w:rPr>
            <w:t>防除</w:t>
          </w:r>
          <w:r>
            <w:rPr>
              <w:rFonts w:hint="eastAsia"/>
            </w:rPr>
            <w:t>技术规程</w:t>
          </w:r>
        </w:p>
      </w:sdtContent>
    </w:sdt>
    <w:bookmarkEnd w:id="22"/>
    <w:p w14:paraId="7842BADD">
      <w:pPr>
        <w:pStyle w:val="105"/>
        <w:spacing w:before="240" w:after="240"/>
      </w:pPr>
      <w:bookmarkStart w:id="23" w:name="_Toc26718930"/>
      <w:bookmarkStart w:id="24" w:name="_Toc17233325"/>
      <w:bookmarkStart w:id="25" w:name="_Toc26648465"/>
      <w:bookmarkStart w:id="26" w:name="_Toc17233333"/>
      <w:bookmarkStart w:id="27" w:name="_Toc24884211"/>
      <w:bookmarkStart w:id="28" w:name="_Toc26986771"/>
      <w:bookmarkStart w:id="29" w:name="_Toc24884218"/>
      <w:bookmarkStart w:id="30" w:name="_Toc26986530"/>
      <w:r>
        <w:rPr>
          <w:rFonts w:hint="eastAsia"/>
        </w:rPr>
        <w:t>范围</w:t>
      </w:r>
      <w:bookmarkEnd w:id="23"/>
      <w:bookmarkEnd w:id="24"/>
      <w:bookmarkEnd w:id="25"/>
      <w:bookmarkEnd w:id="26"/>
      <w:bookmarkEnd w:id="27"/>
      <w:bookmarkEnd w:id="28"/>
      <w:bookmarkEnd w:id="29"/>
      <w:bookmarkEnd w:id="30"/>
    </w:p>
    <w:p w14:paraId="27B3AAEB">
      <w:pPr>
        <w:pStyle w:val="57"/>
        <w:ind w:firstLine="420"/>
        <w:rPr>
          <w:rFonts w:hint="eastAsia"/>
        </w:rPr>
      </w:pPr>
      <w:bookmarkStart w:id="31" w:name="_Toc24884219"/>
      <w:bookmarkStart w:id="32" w:name="_Toc24884212"/>
      <w:bookmarkStart w:id="33" w:name="_Toc17233326"/>
      <w:bookmarkStart w:id="34" w:name="_Toc26648466"/>
      <w:bookmarkStart w:id="35" w:name="_Toc17233334"/>
      <w:r>
        <w:rPr>
          <w:rFonts w:hint="eastAsia"/>
        </w:rPr>
        <w:t>本文件规定了</w:t>
      </w:r>
      <w:r>
        <w:rPr>
          <w:rFonts w:hint="eastAsia"/>
          <w:lang w:val="en-US" w:eastAsia="zh-CN"/>
        </w:rPr>
        <w:t>羊草种子</w:t>
      </w:r>
      <w:r>
        <w:rPr>
          <w:rFonts w:hint="eastAsia"/>
        </w:rPr>
        <w:t>田杂草防</w:t>
      </w:r>
      <w:r>
        <w:rPr>
          <w:rFonts w:hint="eastAsia"/>
          <w:lang w:val="en-US" w:eastAsia="zh-CN"/>
        </w:rPr>
        <w:t>除</w:t>
      </w:r>
      <w:r>
        <w:rPr>
          <w:rFonts w:hint="eastAsia"/>
        </w:rPr>
        <w:t xml:space="preserve">技术措施。 </w:t>
      </w:r>
    </w:p>
    <w:p w14:paraId="3307B74F">
      <w:pPr>
        <w:pStyle w:val="57"/>
        <w:ind w:firstLine="420"/>
      </w:pPr>
      <w:r>
        <w:rPr>
          <w:rFonts w:hint="eastAsia"/>
        </w:rPr>
        <w:t>本文件适用于内蒙古半干旱地区的</w:t>
      </w:r>
      <w:r>
        <w:rPr>
          <w:rFonts w:hint="eastAsia"/>
          <w:lang w:val="en-US" w:eastAsia="zh-CN"/>
        </w:rPr>
        <w:t>羊草种子</w:t>
      </w:r>
      <w:r>
        <w:rPr>
          <w:rFonts w:hint="eastAsia"/>
        </w:rPr>
        <w:t>田。</w:t>
      </w:r>
    </w:p>
    <w:p w14:paraId="4A101177">
      <w:pPr>
        <w:pStyle w:val="105"/>
        <w:spacing w:before="240" w:after="240"/>
      </w:pPr>
      <w:bookmarkStart w:id="36" w:name="_Toc26986772"/>
      <w:bookmarkStart w:id="37" w:name="_Toc26986531"/>
      <w:bookmarkStart w:id="38" w:name="_Toc26718931"/>
      <w:r>
        <w:rPr>
          <w:rFonts w:hint="eastAsia"/>
        </w:rPr>
        <w:t>规范性引用文件</w:t>
      </w:r>
      <w:bookmarkEnd w:id="31"/>
      <w:bookmarkEnd w:id="32"/>
      <w:bookmarkEnd w:id="33"/>
      <w:bookmarkEnd w:id="34"/>
      <w:bookmarkEnd w:id="35"/>
      <w:bookmarkEnd w:id="36"/>
      <w:bookmarkEnd w:id="37"/>
      <w:bookmarkEnd w:id="38"/>
    </w:p>
    <w:sdt>
      <w:sdtPr>
        <w:rPr>
          <w:rFonts w:hint="eastAsia"/>
        </w:rPr>
        <w:id w:val="715848253"/>
        <w:placeholder>
          <w:docPart w:val="5A4611728F664FBB9E1EEA88C0D6747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57ACBCF">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5A59BEC">
      <w:pPr>
        <w:pStyle w:val="57"/>
        <w:ind w:firstLine="420"/>
        <w:rPr>
          <w:rFonts w:hint="eastAsia"/>
        </w:rPr>
      </w:pPr>
      <w:r>
        <w:rPr>
          <w:rFonts w:hint="eastAsia"/>
        </w:rPr>
        <w:t>GB 6142  禾本科草种子质量分级</w:t>
      </w:r>
    </w:p>
    <w:p w14:paraId="49D03FFE">
      <w:pPr>
        <w:pStyle w:val="57"/>
        <w:ind w:firstLine="420"/>
        <w:rPr>
          <w:rFonts w:hint="eastAsia"/>
        </w:rPr>
      </w:pPr>
      <w:r>
        <w:rPr>
          <w:rFonts w:hint="eastAsia"/>
        </w:rPr>
        <w:t>NY/T 1276  农药安全使用规范</w:t>
      </w:r>
      <w:r>
        <w:rPr>
          <w:rFonts w:hint="eastAsia"/>
          <w:lang w:val="en-US" w:eastAsia="zh-CN"/>
        </w:rPr>
        <w:t xml:space="preserve"> </w:t>
      </w:r>
      <w:r>
        <w:rPr>
          <w:rFonts w:hint="eastAsia"/>
        </w:rPr>
        <w:t>总则</w:t>
      </w:r>
    </w:p>
    <w:p w14:paraId="32E9AC47">
      <w:pPr>
        <w:pStyle w:val="57"/>
        <w:ind w:firstLine="420"/>
      </w:pPr>
      <w:r>
        <w:rPr>
          <w:rFonts w:hint="eastAsia"/>
        </w:rPr>
        <w:t>NY/T 1997  除草剂安全使用技术规范</w:t>
      </w:r>
      <w:r>
        <w:rPr>
          <w:rFonts w:hint="eastAsia"/>
          <w:lang w:val="en-US" w:eastAsia="zh-CN"/>
        </w:rPr>
        <w:t xml:space="preserve"> </w:t>
      </w:r>
      <w:r>
        <w:rPr>
          <w:rFonts w:hint="eastAsia"/>
        </w:rPr>
        <w:t>通则</w:t>
      </w:r>
    </w:p>
    <w:p w14:paraId="4982DEBC">
      <w:pPr>
        <w:pStyle w:val="105"/>
        <w:spacing w:before="240" w:after="240"/>
      </w:pPr>
      <w:r>
        <w:rPr>
          <w:rFonts w:hint="eastAsia"/>
          <w:szCs w:val="21"/>
        </w:rPr>
        <w:t>术语和定义</w:t>
      </w:r>
    </w:p>
    <w:sdt>
      <w:sdtPr>
        <w:id w:val="-1909835108"/>
        <w:placeholder>
          <w:docPart w:val="FBD7C51515844F0A8E9251A7ABBAC97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CA79BF4">
          <w:pPr>
            <w:pStyle w:val="57"/>
            <w:ind w:firstLine="420"/>
          </w:pPr>
          <w:bookmarkStart w:id="39" w:name="_Toc26986532"/>
          <w:bookmarkEnd w:id="39"/>
          <w:r>
            <w:rPr>
              <w:rFonts w:ascii="宋体" w:hAnsi="Times New Roman" w:eastAsia="宋体" w:cs="Times New Roman"/>
              <w:sz w:val="21"/>
              <w:lang w:val="en-US" w:eastAsia="zh-CN" w:bidi="ar-SA"/>
            </w:rPr>
            <w:t>下列术语和定义适用于本文件。</w:t>
          </w:r>
        </w:p>
      </w:sdtContent>
    </w:sdt>
    <w:p w14:paraId="0516A853">
      <w:pPr>
        <w:pStyle w:val="224"/>
        <w:ind w:left="420" w:hanging="420" w:hangingChars="200"/>
        <w:rPr>
          <w:rFonts w:ascii="黑体" w:hAnsi="黑体" w:eastAsia="黑体"/>
        </w:rPr>
      </w:pPr>
      <w:r>
        <w:rPr>
          <w:rFonts w:ascii="黑体" w:hAnsi="黑体" w:eastAsia="黑体"/>
        </w:rPr>
        <w:br w:type="textWrapping"/>
      </w:r>
      <w:r>
        <w:rPr>
          <w:rFonts w:hint="eastAsia" w:ascii="黑体" w:hAnsi="黑体" w:eastAsia="黑体"/>
        </w:rPr>
        <w:t>农业防除</w:t>
      </w:r>
      <w:r>
        <w:rPr>
          <w:rFonts w:hint="eastAsia" w:ascii="黑体" w:hAnsi="黑体" w:eastAsia="黑体"/>
          <w:lang w:val="en-US" w:eastAsia="zh-CN"/>
        </w:rPr>
        <w:t xml:space="preserve">  </w:t>
      </w:r>
      <w:r>
        <w:rPr>
          <w:rFonts w:hint="eastAsia" w:ascii="黑体" w:hAnsi="黑体" w:eastAsia="黑体"/>
        </w:rPr>
        <w:t>agricultural control</w:t>
      </w:r>
    </w:p>
    <w:p w14:paraId="514432F8">
      <w:pPr>
        <w:pStyle w:val="57"/>
        <w:ind w:firstLine="420"/>
      </w:pPr>
      <w:r>
        <w:rPr>
          <w:rFonts w:hint="eastAsia"/>
        </w:rPr>
        <w:t>利用农田耕作、栽培技术和田间管理措施等控制和减少农田土壤中杂草种子的基数，抑制杂草的</w:t>
      </w:r>
      <w:r>
        <w:rPr>
          <w:rFonts w:hint="eastAsia"/>
          <w:lang w:val="en-US" w:eastAsia="zh-CN"/>
        </w:rPr>
        <w:t>成</w:t>
      </w:r>
      <w:r>
        <w:rPr>
          <w:rFonts w:hint="eastAsia"/>
        </w:rPr>
        <w:t>苗和生长、减轻草害，减少草产品产量损失和质量下降的防除方法。</w:t>
      </w:r>
    </w:p>
    <w:p w14:paraId="7F877675">
      <w:pPr>
        <w:pStyle w:val="224"/>
        <w:ind w:left="420" w:hanging="420" w:hangingChars="200"/>
        <w:rPr>
          <w:rFonts w:ascii="黑体" w:hAnsi="黑体" w:eastAsia="黑体"/>
        </w:rPr>
      </w:pPr>
      <w:r>
        <w:rPr>
          <w:rFonts w:ascii="黑体" w:hAnsi="黑体" w:eastAsia="黑体"/>
        </w:rPr>
        <w:br w:type="textWrapping"/>
      </w:r>
      <w:r>
        <w:rPr>
          <w:rFonts w:hint="eastAsia" w:ascii="黑体" w:hAnsi="黑体" w:eastAsia="黑体"/>
        </w:rPr>
        <w:t>化学除草  chemical weed control</w:t>
      </w:r>
    </w:p>
    <w:p w14:paraId="00B46B7E">
      <w:pPr>
        <w:pStyle w:val="57"/>
        <w:ind w:firstLine="420"/>
        <w:rPr>
          <w:rFonts w:hint="eastAsia"/>
        </w:rPr>
      </w:pPr>
      <w:r>
        <w:rPr>
          <w:rFonts w:hint="eastAsia"/>
        </w:rPr>
        <w:t>利用化学除草剂有效防治杂草的方法。</w:t>
      </w:r>
    </w:p>
    <w:p w14:paraId="6A27465F">
      <w:pPr>
        <w:pStyle w:val="224"/>
        <w:ind w:left="420" w:hanging="420" w:hangingChars="200"/>
        <w:rPr>
          <w:rFonts w:hint="eastAsia"/>
        </w:rPr>
      </w:pPr>
    </w:p>
    <w:p w14:paraId="0007C85D">
      <w:pPr>
        <w:pStyle w:val="57"/>
        <w:rPr>
          <w:rFonts w:hint="eastAsia" w:ascii="黑体" w:hAnsi="黑体" w:eastAsia="黑体" w:cs="黑体"/>
          <w:lang w:val="en-US" w:eastAsia="zh-CN"/>
        </w:rPr>
      </w:pPr>
      <w:r>
        <w:rPr>
          <w:rFonts w:hint="eastAsia" w:ascii="黑体" w:hAnsi="黑体" w:eastAsia="黑体" w:cs="黑体"/>
          <w:lang w:val="en-US" w:eastAsia="zh-CN"/>
        </w:rPr>
        <w:t>中耕除草  mid-tillage weeding</w:t>
      </w:r>
    </w:p>
    <w:p w14:paraId="332E3B90">
      <w:pPr>
        <w:pStyle w:val="57"/>
        <w:rPr>
          <w:rFonts w:hint="eastAsia" w:ascii="黑体" w:hAnsi="黑体" w:eastAsia="黑体" w:cs="黑体"/>
          <w:lang w:val="en-US" w:eastAsia="zh-CN"/>
        </w:rPr>
      </w:pPr>
      <w:r>
        <w:rPr>
          <w:rFonts w:hint="eastAsia"/>
          <w:lang w:val="en-US" w:eastAsia="zh-CN"/>
        </w:rPr>
        <w:t>在作物播种至成熟期间，通过人工或机械方式对土壤进行浅层耕作（中耕），同时清除田间杂草的农事操作。</w:t>
      </w:r>
    </w:p>
    <w:p w14:paraId="252ECEA3">
      <w:pPr>
        <w:pStyle w:val="224"/>
        <w:ind w:left="420" w:hanging="420" w:hangingChars="200"/>
        <w:rPr>
          <w:rFonts w:hint="eastAsia"/>
          <w:lang w:val="en-US" w:eastAsia="zh-CN"/>
        </w:rPr>
      </w:pPr>
    </w:p>
    <w:p w14:paraId="484C46FD">
      <w:pPr>
        <w:pStyle w:val="57"/>
        <w:rPr>
          <w:rFonts w:hint="eastAsia" w:ascii="黑体" w:hAnsi="黑体" w:eastAsia="黑体" w:cs="黑体"/>
          <w:lang w:val="en-US" w:eastAsia="zh-CN"/>
        </w:rPr>
      </w:pPr>
      <w:r>
        <w:rPr>
          <w:rFonts w:hint="eastAsia" w:ascii="黑体" w:hAnsi="黑体" w:eastAsia="黑体" w:cs="黑体"/>
          <w:lang w:val="en-US" w:eastAsia="zh-CN"/>
        </w:rPr>
        <w:t>人工除草  manual weeding</w:t>
      </w:r>
    </w:p>
    <w:p w14:paraId="50A33A83">
      <w:pPr>
        <w:pStyle w:val="57"/>
        <w:ind w:firstLine="420"/>
        <w:rPr>
          <w:rFonts w:hint="default"/>
          <w:lang w:val="en-US" w:eastAsia="zh-CN"/>
        </w:rPr>
      </w:pPr>
      <w:r>
        <w:rPr>
          <w:rFonts w:hint="default"/>
          <w:lang w:val="en-US" w:eastAsia="zh-CN"/>
        </w:rPr>
        <w:t>利用人力拔除或用手工工具铲除农田杂草的生产活动过程。</w:t>
      </w:r>
    </w:p>
    <w:p w14:paraId="5C4494F2">
      <w:pPr>
        <w:pStyle w:val="105"/>
        <w:spacing w:before="240" w:after="240"/>
      </w:pPr>
      <w:r>
        <w:rPr>
          <w:rFonts w:hint="eastAsia"/>
          <w:lang w:val="en-US" w:eastAsia="zh-CN"/>
        </w:rPr>
        <w:t>羊草种子田</w:t>
      </w:r>
      <w:r>
        <w:rPr>
          <w:rFonts w:hint="eastAsia"/>
        </w:rPr>
        <w:t>主要杂草</w:t>
      </w:r>
    </w:p>
    <w:p w14:paraId="01F2900A">
      <w:pPr>
        <w:pStyle w:val="224"/>
        <w:ind w:left="420" w:hanging="420" w:hangingChars="200"/>
        <w:rPr>
          <w:rFonts w:hint="default" w:ascii="黑体" w:hAnsi="黑体" w:eastAsia="黑体" w:cs="Times New Roman"/>
          <w:lang w:val="en-US" w:eastAsia="zh-CN"/>
        </w:rPr>
      </w:pPr>
      <w:r>
        <w:rPr>
          <w:rFonts w:hint="eastAsia" w:ascii="黑体" w:hAnsi="黑体" w:eastAsia="黑体" w:cs="Times New Roman"/>
          <w:lang w:val="en-US" w:eastAsia="zh-CN"/>
        </w:rPr>
        <w:t>单子叶杂草</w:t>
      </w:r>
    </w:p>
    <w:p w14:paraId="264FFA38">
      <w:pPr>
        <w:pStyle w:val="57"/>
        <w:bidi w:val="0"/>
        <w:rPr>
          <w:rFonts w:hint="eastAsia"/>
          <w:lang w:eastAsia="zh-CN"/>
        </w:rPr>
      </w:pPr>
      <w:r>
        <w:rPr>
          <w:rFonts w:hint="eastAsia"/>
        </w:rPr>
        <w:t>内蒙古地区</w:t>
      </w:r>
      <w:r>
        <w:rPr>
          <w:rFonts w:hint="eastAsia"/>
          <w:lang w:val="en-US" w:eastAsia="zh-CN"/>
        </w:rPr>
        <w:t>羊草种子田</w:t>
      </w:r>
      <w:r>
        <w:rPr>
          <w:rFonts w:hint="eastAsia"/>
        </w:rPr>
        <w:t>单子叶杂草主要种类包括：狗尾草、</w:t>
      </w:r>
      <w:r>
        <w:rPr>
          <w:rFonts w:hint="eastAsia"/>
          <w:lang w:val="en-US" w:eastAsia="zh-CN"/>
        </w:rPr>
        <w:t>虎尾草、</w:t>
      </w:r>
      <w:r>
        <w:rPr>
          <w:rFonts w:hint="eastAsia"/>
        </w:rPr>
        <w:t>稷、稗、</w:t>
      </w:r>
      <w:r>
        <w:rPr>
          <w:rFonts w:hint="eastAsia"/>
          <w:lang w:val="en-US" w:eastAsia="zh-CN"/>
        </w:rPr>
        <w:t>马唐</w:t>
      </w:r>
      <w:r>
        <w:rPr>
          <w:rFonts w:hint="eastAsia"/>
        </w:rPr>
        <w:t>等（参见附录A）</w:t>
      </w:r>
      <w:r>
        <w:rPr>
          <w:rFonts w:hint="eastAsia"/>
          <w:lang w:eastAsia="zh-CN"/>
        </w:rPr>
        <w:t>。</w:t>
      </w:r>
    </w:p>
    <w:p w14:paraId="619AD501">
      <w:pPr>
        <w:pStyle w:val="224"/>
        <w:ind w:left="420" w:hanging="420" w:hangingChars="200"/>
        <w:rPr>
          <w:rFonts w:hint="default" w:ascii="黑体" w:hAnsi="黑体" w:eastAsia="黑体" w:cs="Times New Roman"/>
          <w:lang w:val="en-US" w:eastAsia="zh-CN"/>
        </w:rPr>
      </w:pPr>
      <w:r>
        <w:rPr>
          <w:rFonts w:hint="eastAsia" w:ascii="黑体" w:hAnsi="黑体" w:eastAsia="黑体" w:cs="Times New Roman"/>
          <w:lang w:val="en-US" w:eastAsia="zh-CN"/>
        </w:rPr>
        <w:t>双子叶杂草</w:t>
      </w:r>
    </w:p>
    <w:p w14:paraId="4467BEAB">
      <w:pPr>
        <w:pStyle w:val="57"/>
        <w:bidi w:val="0"/>
        <w:rPr>
          <w:rFonts w:hint="default"/>
          <w:lang w:val="en-US" w:eastAsia="zh-CN"/>
        </w:rPr>
      </w:pPr>
      <w:r>
        <w:rPr>
          <w:rFonts w:hint="eastAsia"/>
        </w:rPr>
        <w:t>内蒙古地区</w:t>
      </w:r>
      <w:r>
        <w:rPr>
          <w:rFonts w:hint="eastAsia"/>
          <w:lang w:val="en-US" w:eastAsia="zh-CN"/>
        </w:rPr>
        <w:t>羊草种子田</w:t>
      </w:r>
      <w:r>
        <w:rPr>
          <w:rFonts w:hint="eastAsia"/>
        </w:rPr>
        <w:t>双子叶杂草主要种类包括：反枝苋、</w:t>
      </w:r>
      <w:r>
        <w:rPr>
          <w:rFonts w:hint="eastAsia"/>
          <w:lang w:val="en-US" w:eastAsia="zh-CN"/>
        </w:rPr>
        <w:t>马齿苋、藜、</w:t>
      </w:r>
      <w:r>
        <w:rPr>
          <w:rFonts w:hint="eastAsia"/>
        </w:rPr>
        <w:t>灰绿藜、</w:t>
      </w:r>
      <w:r>
        <w:rPr>
          <w:rFonts w:hint="eastAsia"/>
          <w:lang w:val="en-US" w:eastAsia="zh-CN"/>
        </w:rPr>
        <w:t>刺藜、</w:t>
      </w:r>
      <w:r>
        <w:rPr>
          <w:rFonts w:hint="eastAsia"/>
        </w:rPr>
        <w:t>蒺藜</w:t>
      </w:r>
      <w:r>
        <w:rPr>
          <w:rFonts w:hint="eastAsia"/>
          <w:lang w:eastAsia="zh-CN"/>
        </w:rPr>
        <w:t>、</w:t>
      </w:r>
      <w:r>
        <w:rPr>
          <w:rFonts w:hint="eastAsia"/>
        </w:rPr>
        <w:t>黄花蒿、</w:t>
      </w:r>
      <w:r>
        <w:rPr>
          <w:rFonts w:hint="eastAsia"/>
          <w:lang w:val="en-US" w:eastAsia="zh-CN"/>
        </w:rPr>
        <w:t>茵陈蒿、冷蒿、</w:t>
      </w:r>
      <w:r>
        <w:rPr>
          <w:rFonts w:hint="eastAsia"/>
        </w:rPr>
        <w:t>打碗花、田旋花、艾草</w:t>
      </w:r>
      <w:r>
        <w:rPr>
          <w:rFonts w:hint="eastAsia"/>
          <w:lang w:eastAsia="zh-CN"/>
        </w:rPr>
        <w:t>、</w:t>
      </w:r>
      <w:r>
        <w:rPr>
          <w:rFonts w:hint="eastAsia"/>
        </w:rPr>
        <w:t>刺儿菜、猪毛菜</w:t>
      </w:r>
      <w:r>
        <w:rPr>
          <w:rFonts w:hint="eastAsia"/>
          <w:lang w:eastAsia="zh-CN"/>
        </w:rPr>
        <w:t>、</w:t>
      </w:r>
      <w:r>
        <w:rPr>
          <w:rFonts w:hint="eastAsia"/>
          <w:lang w:val="en-US" w:eastAsia="zh-CN"/>
        </w:rPr>
        <w:t>驴食豆、地肤、草地风毛菊、飞廉</w:t>
      </w:r>
      <w:r>
        <w:rPr>
          <w:rFonts w:hint="eastAsia"/>
        </w:rPr>
        <w:t>等（参见附录A）。</w:t>
      </w:r>
    </w:p>
    <w:bookmarkEnd w:id="21"/>
    <w:p w14:paraId="1A4D5B82">
      <w:pPr>
        <w:pStyle w:val="105"/>
        <w:spacing w:before="240" w:after="240"/>
        <w:rPr>
          <w:rFonts w:hint="default"/>
          <w:lang w:val="en-US" w:eastAsia="zh-CN"/>
        </w:rPr>
      </w:pPr>
      <w:r>
        <w:rPr>
          <w:rFonts w:hint="eastAsia"/>
          <w:lang w:val="en-US" w:eastAsia="zh-CN"/>
        </w:rPr>
        <w:t>杂草防除技术</w:t>
      </w:r>
    </w:p>
    <w:p w14:paraId="105F5F0F">
      <w:pPr>
        <w:pStyle w:val="224"/>
        <w:ind w:left="420" w:hanging="420" w:hangingChars="200"/>
        <w:rPr>
          <w:rFonts w:hint="eastAsia"/>
        </w:rPr>
      </w:pPr>
      <w:r>
        <w:rPr>
          <w:rFonts w:hint="eastAsia" w:ascii="黑体" w:hAnsi="黑体" w:eastAsia="黑体" w:cs="Times New Roman"/>
          <w:lang w:val="en-US" w:eastAsia="zh-CN"/>
        </w:rPr>
        <w:t>农业防除</w:t>
      </w:r>
    </w:p>
    <w:p w14:paraId="0AD18121">
      <w:pPr>
        <w:pStyle w:val="66"/>
        <w:bidi w:val="0"/>
        <w:rPr>
          <w:rFonts w:hint="eastAsia"/>
          <w:lang w:val="en-US" w:eastAsia="zh-CN"/>
        </w:rPr>
      </w:pPr>
      <w:r>
        <w:rPr>
          <w:rFonts w:hint="eastAsia"/>
          <w:lang w:val="en-US" w:eastAsia="zh-CN"/>
        </w:rPr>
        <w:t>精选种子</w:t>
      </w:r>
    </w:p>
    <w:p w14:paraId="4E435793">
      <w:pPr>
        <w:pStyle w:val="57"/>
        <w:rPr>
          <w:rFonts w:hint="eastAsia"/>
          <w:lang w:val="en-US" w:eastAsia="zh-CN"/>
        </w:rPr>
      </w:pPr>
      <w:r>
        <w:rPr>
          <w:rFonts w:hint="eastAsia"/>
          <w:lang w:val="en-US" w:eastAsia="zh-CN"/>
        </w:rPr>
        <w:t>羊草种子质量应符合GB 6142规定的三级以上要求。</w:t>
      </w:r>
    </w:p>
    <w:p w14:paraId="25232A6D">
      <w:pPr>
        <w:pStyle w:val="66"/>
        <w:bidi w:val="0"/>
        <w:rPr>
          <w:rFonts w:hint="eastAsia"/>
          <w:lang w:val="en-US" w:eastAsia="zh-CN"/>
        </w:rPr>
      </w:pPr>
      <w:r>
        <w:rPr>
          <w:rFonts w:hint="eastAsia"/>
          <w:lang w:val="en-US" w:eastAsia="zh-CN"/>
        </w:rPr>
        <w:t>选地、整地</w:t>
      </w:r>
    </w:p>
    <w:p w14:paraId="58D3C0BD">
      <w:pPr>
        <w:pStyle w:val="57"/>
        <w:bidi w:val="0"/>
        <w:rPr>
          <w:rFonts w:hint="eastAsia"/>
          <w:lang w:val="en-US" w:eastAsia="zh-CN"/>
        </w:rPr>
      </w:pPr>
      <w:r>
        <w:rPr>
          <w:rFonts w:hint="eastAsia"/>
          <w:lang w:val="en-US" w:eastAsia="zh-CN"/>
        </w:rPr>
        <w:t>选择3年内未种植禾本科作物的地块，深耕30cm～35cm，耙平、耱细、压实。</w:t>
      </w:r>
    </w:p>
    <w:p w14:paraId="7EEB201F">
      <w:pPr>
        <w:pStyle w:val="66"/>
        <w:bidi w:val="0"/>
        <w:rPr>
          <w:rFonts w:hint="eastAsia"/>
          <w:lang w:val="en-US" w:eastAsia="zh-CN"/>
        </w:rPr>
      </w:pPr>
      <w:r>
        <w:rPr>
          <w:rFonts w:hint="eastAsia"/>
          <w:lang w:val="en-US" w:eastAsia="zh-CN"/>
        </w:rPr>
        <w:t>播种前管理</w:t>
      </w:r>
    </w:p>
    <w:p w14:paraId="3AAED9B1">
      <w:pPr>
        <w:pStyle w:val="57"/>
        <w:rPr>
          <w:rFonts w:hint="eastAsia"/>
          <w:lang w:val="en-US" w:eastAsia="zh-CN"/>
        </w:rPr>
      </w:pPr>
      <w:r>
        <w:rPr>
          <w:rFonts w:hint="eastAsia"/>
          <w:lang w:val="en-US" w:eastAsia="zh-CN"/>
        </w:rPr>
        <w:t>播种前待土壤表层杂草种子萌发或出苗进行浅耕或耙耱，随后及时播种。</w:t>
      </w:r>
    </w:p>
    <w:p w14:paraId="219D5D7C">
      <w:pPr>
        <w:pStyle w:val="66"/>
        <w:bidi w:val="0"/>
        <w:rPr>
          <w:rFonts w:hint="eastAsia"/>
          <w:lang w:val="en-US" w:eastAsia="zh-CN"/>
        </w:rPr>
      </w:pPr>
      <w:r>
        <w:rPr>
          <w:rFonts w:hint="eastAsia"/>
          <w:lang w:val="en-US" w:eastAsia="zh-CN"/>
        </w:rPr>
        <w:t>播种</w:t>
      </w:r>
    </w:p>
    <w:p w14:paraId="2B462988">
      <w:pPr>
        <w:pStyle w:val="57"/>
        <w:rPr>
          <w:rFonts w:hint="eastAsia"/>
          <w:lang w:val="en-US" w:eastAsia="zh-CN"/>
        </w:rPr>
      </w:pPr>
      <w:r>
        <w:rPr>
          <w:rFonts w:hint="eastAsia"/>
          <w:lang w:val="en-US" w:eastAsia="zh-CN"/>
        </w:rPr>
        <w:t>春、秋季均可播种，早春土壤解冻10cm左右时进行春播，或早霜来临前一个月进行秋播。条播，行距20cm～30cm ；播种量2kg/667㎡～3kg/667㎡，覆土1.5cm～2cm，耙压1～2次。</w:t>
      </w:r>
    </w:p>
    <w:p w14:paraId="25396D96">
      <w:pPr>
        <w:pStyle w:val="224"/>
        <w:ind w:left="420" w:hanging="420" w:hangingChars="200"/>
        <w:rPr>
          <w:rFonts w:hint="eastAsia" w:ascii="黑体" w:hAnsi="黑体" w:eastAsia="黑体" w:cs="Times New Roman"/>
          <w:lang w:val="en-US" w:eastAsia="zh-CN"/>
        </w:rPr>
      </w:pPr>
      <w:r>
        <w:rPr>
          <w:rFonts w:hint="eastAsia" w:ascii="黑体" w:hAnsi="黑体" w:eastAsia="黑体" w:cs="Times New Roman"/>
          <w:lang w:val="en-US" w:eastAsia="zh-CN"/>
        </w:rPr>
        <w:t>化学除草</w:t>
      </w:r>
    </w:p>
    <w:p w14:paraId="53EE2873">
      <w:pPr>
        <w:pStyle w:val="66"/>
        <w:bidi w:val="0"/>
        <w:rPr>
          <w:rFonts w:hint="eastAsia"/>
          <w:lang w:val="en-US" w:eastAsia="zh-CN"/>
        </w:rPr>
      </w:pPr>
      <w:r>
        <w:rPr>
          <w:rFonts w:hint="eastAsia"/>
          <w:lang w:val="en-US" w:eastAsia="zh-CN"/>
        </w:rPr>
        <w:t>基本要求</w:t>
      </w:r>
    </w:p>
    <w:p w14:paraId="09C2F653">
      <w:pPr>
        <w:pStyle w:val="57"/>
        <w:rPr>
          <w:rFonts w:hint="eastAsia"/>
          <w:lang w:val="en-US" w:eastAsia="zh-CN"/>
        </w:rPr>
      </w:pPr>
      <w:r>
        <w:rPr>
          <w:rFonts w:hint="eastAsia"/>
          <w:lang w:val="en-US" w:eastAsia="zh-CN"/>
        </w:rPr>
        <w:t>除草剂的使用应符合NY/T 1276和NY/T 1997等要求施用。</w:t>
      </w:r>
    </w:p>
    <w:p w14:paraId="797624B8">
      <w:pPr>
        <w:pStyle w:val="66"/>
        <w:bidi w:val="0"/>
        <w:rPr>
          <w:rFonts w:hint="eastAsia"/>
          <w:lang w:val="en-US" w:eastAsia="zh-CN"/>
        </w:rPr>
      </w:pPr>
      <w:r>
        <w:rPr>
          <w:rFonts w:hint="eastAsia"/>
          <w:lang w:val="en-US" w:eastAsia="zh-CN"/>
        </w:rPr>
        <w:t>播前除草</w:t>
      </w:r>
    </w:p>
    <w:p w14:paraId="7FF8F061">
      <w:pPr>
        <w:pStyle w:val="57"/>
        <w:rPr>
          <w:rFonts w:hint="eastAsia"/>
          <w:highlight w:val="none"/>
          <w:u w:val="none"/>
          <w:lang w:val="en-US" w:eastAsia="zh-CN"/>
        </w:rPr>
      </w:pPr>
      <w:r>
        <w:rPr>
          <w:rFonts w:hint="eastAsia"/>
          <w:highlight w:val="none"/>
          <w:u w:val="none"/>
          <w:lang w:val="en-US" w:eastAsia="zh-CN"/>
        </w:rPr>
        <w:t>播前已有大量杂草的田块，可在播种前10d～15d进行杂草防除。可选用200g/L草铵膦水剂70ml/667㎡～140ml/667㎡，混合有机硅助剂，兑水30kg/667㎡～50kg/667㎡，可防除一年生和多年生杂草。</w:t>
      </w:r>
    </w:p>
    <w:p w14:paraId="78698F2D">
      <w:pPr>
        <w:pStyle w:val="66"/>
        <w:bidi w:val="0"/>
        <w:rPr>
          <w:rFonts w:hint="eastAsia"/>
          <w:highlight w:val="none"/>
          <w:u w:val="none"/>
          <w:lang w:val="en-US" w:eastAsia="zh-CN"/>
        </w:rPr>
      </w:pPr>
      <w:r>
        <w:rPr>
          <w:rFonts w:hint="eastAsia"/>
          <w:highlight w:val="none"/>
          <w:u w:val="none"/>
          <w:lang w:val="en-US" w:eastAsia="zh-CN"/>
        </w:rPr>
        <w:t>播后苗前除草</w:t>
      </w:r>
    </w:p>
    <w:p w14:paraId="34971D8A">
      <w:pPr>
        <w:pStyle w:val="57"/>
        <w:rPr>
          <w:rFonts w:hint="eastAsia"/>
          <w:highlight w:val="none"/>
          <w:u w:val="none"/>
          <w:lang w:val="en-US" w:eastAsia="zh-CN"/>
        </w:rPr>
      </w:pPr>
      <w:r>
        <w:rPr>
          <w:rFonts w:hint="eastAsia"/>
          <w:highlight w:val="none"/>
          <w:u w:val="none"/>
          <w:lang w:val="en-US" w:eastAsia="zh-CN"/>
        </w:rPr>
        <w:t>播后苗前进行土壤封闭处理，播种后1d～2d表土喷雾，可选用二甲戊灵乳油100ml/667㎡～150ml/667㎡，可防除双子叶杂草和大部分单子叶杂草。</w:t>
      </w:r>
    </w:p>
    <w:p w14:paraId="68EBF22B">
      <w:pPr>
        <w:pStyle w:val="66"/>
        <w:bidi w:val="0"/>
        <w:rPr>
          <w:rFonts w:hint="default"/>
          <w:highlight w:val="none"/>
          <w:u w:val="none"/>
          <w:lang w:val="en-US" w:eastAsia="zh-CN"/>
        </w:rPr>
      </w:pPr>
      <w:r>
        <w:rPr>
          <w:rFonts w:hint="eastAsia"/>
          <w:highlight w:val="none"/>
          <w:u w:val="none"/>
          <w:lang w:val="en-US" w:eastAsia="zh-CN"/>
        </w:rPr>
        <w:t>苗期除草</w:t>
      </w:r>
    </w:p>
    <w:p w14:paraId="128B2606">
      <w:pPr>
        <w:pStyle w:val="57"/>
        <w:rPr>
          <w:rFonts w:hint="default"/>
          <w:highlight w:val="none"/>
          <w:u w:val="none"/>
          <w:lang w:val="en-US" w:eastAsia="zh-CN"/>
        </w:rPr>
      </w:pPr>
      <w:r>
        <w:rPr>
          <w:rFonts w:hint="eastAsia"/>
          <w:highlight w:val="none"/>
          <w:u w:val="none"/>
          <w:lang w:val="en-US" w:eastAsia="zh-CN"/>
        </w:rPr>
        <w:t>羊草出苗后到分蘖期前，当杂草分布较均匀但未占据主导时</w:t>
      </w:r>
      <w:r>
        <w:rPr>
          <w:rFonts w:hint="default"/>
          <w:highlight w:val="none"/>
          <w:u w:val="none"/>
          <w:lang w:val="en-US" w:eastAsia="zh-CN"/>
        </w:rPr>
        <w:t>，</w:t>
      </w:r>
      <w:r>
        <w:rPr>
          <w:rFonts w:hint="eastAsia"/>
          <w:highlight w:val="none"/>
          <w:u w:val="none"/>
          <w:lang w:val="en-US" w:eastAsia="zh-CN"/>
        </w:rPr>
        <w:t>在</w:t>
      </w:r>
      <w:r>
        <w:rPr>
          <w:rFonts w:hint="default"/>
          <w:highlight w:val="none"/>
          <w:u w:val="none"/>
          <w:lang w:val="en-US" w:eastAsia="zh-CN"/>
        </w:rPr>
        <w:t>杂草2</w:t>
      </w:r>
      <w:r>
        <w:rPr>
          <w:rFonts w:hint="eastAsia"/>
          <w:highlight w:val="none"/>
          <w:u w:val="none"/>
          <w:lang w:val="en-US" w:eastAsia="zh-CN"/>
        </w:rPr>
        <w:t>～4</w:t>
      </w:r>
      <w:r>
        <w:rPr>
          <w:rFonts w:hint="default"/>
          <w:highlight w:val="none"/>
          <w:u w:val="none"/>
          <w:lang w:val="en-US" w:eastAsia="zh-CN"/>
        </w:rPr>
        <w:t>叶期</w:t>
      </w:r>
      <w:r>
        <w:rPr>
          <w:rFonts w:hint="eastAsia"/>
          <w:highlight w:val="none"/>
          <w:u w:val="none"/>
          <w:lang w:val="en-US" w:eastAsia="zh-CN"/>
        </w:rPr>
        <w:t>可选用</w:t>
      </w:r>
      <w:r>
        <w:rPr>
          <w:rFonts w:hint="eastAsia"/>
          <w:strike w:val="0"/>
          <w:dstrike w:val="0"/>
          <w:highlight w:val="none"/>
          <w:u w:val="none"/>
          <w:lang w:val="en-US" w:eastAsia="zh-CN"/>
        </w:rPr>
        <w:t>85%2,4-滴钠盐40g/667㎡～80g/667㎡</w:t>
      </w:r>
      <w:r>
        <w:rPr>
          <w:rFonts w:hint="eastAsia"/>
          <w:highlight w:val="none"/>
          <w:u w:val="none"/>
          <w:lang w:val="en-US" w:eastAsia="zh-CN"/>
        </w:rPr>
        <w:t>，可防除一年生双子叶杂草。</w:t>
      </w:r>
    </w:p>
    <w:p w14:paraId="2D37748D">
      <w:pPr>
        <w:pStyle w:val="224"/>
        <w:ind w:left="420" w:hanging="420" w:hangingChars="200"/>
        <w:rPr>
          <w:rFonts w:hint="default" w:ascii="黑体" w:hAnsi="黑体" w:eastAsia="黑体" w:cs="Times New Roman"/>
          <w:lang w:val="en-US" w:eastAsia="zh-CN"/>
        </w:rPr>
      </w:pPr>
      <w:r>
        <w:rPr>
          <w:rFonts w:hint="default" w:ascii="黑体" w:hAnsi="黑体" w:eastAsia="黑体" w:cs="Times New Roman"/>
          <w:lang w:val="en-US" w:eastAsia="zh-CN"/>
        </w:rPr>
        <w:t>中耕</w:t>
      </w:r>
      <w:r>
        <w:rPr>
          <w:rFonts w:hint="eastAsia" w:ascii="黑体" w:hAnsi="黑体" w:eastAsia="黑体" w:cs="Times New Roman"/>
          <w:lang w:val="en-US" w:eastAsia="zh-CN"/>
        </w:rPr>
        <w:t>除草</w:t>
      </w:r>
    </w:p>
    <w:p w14:paraId="3925A333">
      <w:pPr>
        <w:pStyle w:val="57"/>
        <w:rPr>
          <w:rFonts w:hint="default"/>
          <w:lang w:val="en-US" w:eastAsia="zh-CN"/>
        </w:rPr>
      </w:pPr>
      <w:r>
        <w:rPr>
          <w:rFonts w:hint="eastAsia"/>
          <w:lang w:val="en-US" w:eastAsia="zh-CN"/>
        </w:rPr>
        <w:t>羊草播种前，可进行1</w:t>
      </w:r>
      <w:r>
        <w:rPr>
          <w:rFonts w:hint="default"/>
          <w:u w:val="none"/>
          <w:lang w:val="en-US" w:eastAsia="zh-CN"/>
        </w:rPr>
        <w:t>～</w:t>
      </w:r>
      <w:r>
        <w:rPr>
          <w:rFonts w:hint="eastAsia"/>
          <w:u w:val="none"/>
          <w:lang w:val="en-US" w:eastAsia="zh-CN"/>
        </w:rPr>
        <w:t>2次中耕除草。</w:t>
      </w:r>
      <w:r>
        <w:rPr>
          <w:rFonts w:hint="eastAsia"/>
          <w:lang w:val="en-US" w:eastAsia="zh-CN"/>
        </w:rPr>
        <w:t>羊草苗期长到2</w:t>
      </w:r>
      <w:r>
        <w:rPr>
          <w:rFonts w:hint="default"/>
          <w:u w:val="none"/>
          <w:lang w:val="en-US" w:eastAsia="zh-CN"/>
        </w:rPr>
        <w:t>～</w:t>
      </w:r>
      <w:r>
        <w:rPr>
          <w:rFonts w:hint="eastAsia"/>
          <w:lang w:val="en-US" w:eastAsia="zh-CN"/>
        </w:rPr>
        <w:t>3片叶时，可</w:t>
      </w:r>
      <w:r>
        <w:rPr>
          <w:rFonts w:hint="default"/>
          <w:lang w:val="en-US" w:eastAsia="zh-CN"/>
        </w:rPr>
        <w:t>浅耙</w:t>
      </w:r>
      <w:r>
        <w:rPr>
          <w:rFonts w:hint="eastAsia"/>
          <w:lang w:val="en-US" w:eastAsia="zh-CN"/>
        </w:rPr>
        <w:t>除草。羊草</w:t>
      </w:r>
      <w:r>
        <w:rPr>
          <w:rFonts w:hint="default"/>
          <w:lang w:val="en-US" w:eastAsia="zh-CN"/>
        </w:rPr>
        <w:t>返青前，沿条播方向浅耙一次。</w:t>
      </w:r>
      <w:r>
        <w:rPr>
          <w:rFonts w:hint="eastAsia"/>
          <w:lang w:val="en-US" w:eastAsia="zh-CN"/>
        </w:rPr>
        <w:t>羊草</w:t>
      </w:r>
      <w:r>
        <w:rPr>
          <w:rFonts w:hint="default"/>
          <w:lang w:val="en-US" w:eastAsia="zh-CN"/>
        </w:rPr>
        <w:t>刈割后，通过机械或人工灭除浅根系杂草，松土保墒。</w:t>
      </w:r>
    </w:p>
    <w:p w14:paraId="33E38129">
      <w:pPr>
        <w:pStyle w:val="224"/>
        <w:ind w:left="420" w:hanging="420" w:hangingChars="200"/>
        <w:rPr>
          <w:rFonts w:hint="default" w:ascii="黑体" w:hAnsi="黑体" w:eastAsia="黑体" w:cs="Times New Roman"/>
          <w:lang w:val="en-US" w:eastAsia="zh-CN"/>
        </w:rPr>
      </w:pPr>
      <w:r>
        <w:rPr>
          <w:rFonts w:hint="eastAsia" w:ascii="黑体" w:hAnsi="黑体" w:eastAsia="黑体" w:cs="Times New Roman"/>
          <w:lang w:val="en-US" w:eastAsia="zh-CN"/>
        </w:rPr>
        <w:t>人工除草</w:t>
      </w:r>
    </w:p>
    <w:p w14:paraId="7BFBB97D">
      <w:pPr>
        <w:pStyle w:val="57"/>
        <w:rPr>
          <w:rFonts w:hint="default"/>
          <w:lang w:val="en-US" w:eastAsia="zh-CN"/>
        </w:rPr>
      </w:pPr>
      <w:r>
        <w:rPr>
          <w:rFonts w:hint="default"/>
          <w:lang w:val="en-US" w:eastAsia="zh-CN"/>
        </w:rPr>
        <w:t>对于田间残存的个别杂草及时人工拔除。</w:t>
      </w:r>
    </w:p>
    <w:p w14:paraId="77738000">
      <w:pPr>
        <w:pStyle w:val="57"/>
        <w:rPr>
          <w:rFonts w:hint="default"/>
          <w:lang w:val="en-US" w:eastAsia="zh-CN"/>
        </w:rPr>
      </w:pPr>
    </w:p>
    <w:p w14:paraId="01C21394">
      <w:pPr>
        <w:pStyle w:val="57"/>
        <w:rPr>
          <w:rFonts w:hint="eastAsia"/>
          <w:lang w:val="en-US" w:eastAsia="zh-CN"/>
        </w:rPr>
      </w:pPr>
    </w:p>
    <w:p w14:paraId="28ADE6AA">
      <w:pPr>
        <w:pStyle w:val="57"/>
        <w:rPr>
          <w:rFonts w:ascii="宋体" w:hAnsi="宋体" w:eastAsia="宋体" w:cs="宋体"/>
          <w:sz w:val="24"/>
          <w:szCs w:val="24"/>
        </w:rPr>
        <w:sectPr>
          <w:headerReference r:id="rId15" w:type="default"/>
          <w:footerReference r:id="rId17" w:type="default"/>
          <w:headerReference r:id="rId16" w:type="even"/>
          <w:footerReference r:id="rId18" w:type="even"/>
          <w:pgSz w:w="11906" w:h="16838"/>
          <w:pgMar w:top="2410" w:right="1134" w:bottom="1134" w:left="1134" w:header="1418" w:footer="1134" w:gutter="284"/>
          <w:pgNumType w:start="1"/>
          <w:cols w:space="425" w:num="1"/>
          <w:formProt w:val="0"/>
          <w:docGrid w:linePitch="312" w:charSpace="0"/>
        </w:sectPr>
      </w:pPr>
    </w:p>
    <w:p w14:paraId="0D87C366">
      <w:pPr>
        <w:pStyle w:val="77"/>
        <w:bidi w:val="0"/>
      </w:pPr>
    </w:p>
    <w:p w14:paraId="16EF6303">
      <w:pPr>
        <w:pStyle w:val="77"/>
        <w:numPr>
          <w:ilvl w:val="0"/>
          <w:numId w:val="0"/>
        </w:numPr>
        <w:bidi w:val="0"/>
        <w:ind w:leftChars="0"/>
        <w:jc w:val="center"/>
      </w:pPr>
      <w:r>
        <w:rPr>
          <w:rFonts w:hint="eastAsia"/>
          <w:lang w:val="en-US" w:eastAsia="zh-CN"/>
        </w:rPr>
        <w:t>羊草种子田</w:t>
      </w:r>
      <w:r>
        <w:t>主要杂草种类</w:t>
      </w:r>
    </w:p>
    <w:p w14:paraId="6294AFCC">
      <w:pPr>
        <w:pStyle w:val="57"/>
        <w:bidi w:val="0"/>
      </w:pPr>
      <w:r>
        <w:t>内蒙古地区</w:t>
      </w:r>
      <w:r>
        <w:rPr>
          <w:rFonts w:hint="eastAsia"/>
          <w:lang w:val="en-US" w:eastAsia="zh-CN"/>
        </w:rPr>
        <w:t>羊草种子田</w:t>
      </w:r>
      <w:r>
        <w:t xml:space="preserve">主要杂草种类见表A.1。 </w:t>
      </w:r>
    </w:p>
    <w:p w14:paraId="12CADA10">
      <w:pPr>
        <w:pStyle w:val="78"/>
        <w:bidi w:val="0"/>
        <w:rPr>
          <w:rFonts w:hint="eastAsia"/>
          <w:lang w:val="en-US" w:eastAsia="zh-CN"/>
        </w:rPr>
      </w:pPr>
      <w:r>
        <w:t>内蒙古</w:t>
      </w:r>
      <w:r>
        <w:rPr>
          <w:rFonts w:hint="eastAsia"/>
          <w:lang w:val="en-US" w:eastAsia="zh-CN"/>
        </w:rPr>
        <w:t>半干旱</w:t>
      </w:r>
      <w:r>
        <w:t>地区</w:t>
      </w:r>
      <w:r>
        <w:rPr>
          <w:rFonts w:hint="eastAsia"/>
          <w:lang w:val="en-US" w:eastAsia="zh-CN"/>
        </w:rPr>
        <w:t>羊草种子田</w:t>
      </w:r>
      <w:r>
        <w:t>主要杂草种类</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1"/>
        <w:gridCol w:w="4640"/>
        <w:gridCol w:w="1631"/>
        <w:gridCol w:w="1648"/>
      </w:tblGrid>
      <w:tr w14:paraId="071E5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pct"/>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0221B952">
            <w:pPr>
              <w:pStyle w:val="57"/>
              <w:ind w:left="0" w:leftChars="0" w:firstLine="0" w:firstLineChars="0"/>
              <w:jc w:val="center"/>
              <w:rPr>
                <w:rFonts w:hint="default"/>
                <w:b w:val="0"/>
                <w:color w:val="000000"/>
                <w:vertAlign w:val="baseline"/>
                <w:lang w:val="en-US" w:eastAsia="zh-CN"/>
              </w:rPr>
            </w:pPr>
            <w:r>
              <w:rPr>
                <w:rFonts w:hint="eastAsia"/>
                <w:b w:val="0"/>
                <w:color w:val="000000"/>
                <w:vertAlign w:val="baseline"/>
                <w:lang w:val="en-US" w:eastAsia="zh-CN"/>
              </w:rPr>
              <w:t>类别</w:t>
            </w:r>
          </w:p>
        </w:tc>
        <w:tc>
          <w:tcPr>
            <w:tcW w:w="24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D305B1">
            <w:pPr>
              <w:pStyle w:val="57"/>
              <w:ind w:left="0" w:leftChars="0" w:firstLine="0" w:firstLineChars="0"/>
              <w:jc w:val="center"/>
              <w:rPr>
                <w:rFonts w:hint="default"/>
                <w:b w:val="0"/>
                <w:color w:val="000000"/>
                <w:vertAlign w:val="baseline"/>
                <w:lang w:val="en-US" w:eastAsia="zh-CN"/>
              </w:rPr>
            </w:pPr>
            <w:r>
              <w:rPr>
                <w:rFonts w:hint="eastAsia"/>
                <w:b w:val="0"/>
                <w:color w:val="000000"/>
                <w:vertAlign w:val="baseline"/>
                <w:lang w:val="en-US" w:eastAsia="zh-CN"/>
              </w:rPr>
              <w:t>种名</w:t>
            </w:r>
          </w:p>
        </w:tc>
        <w:tc>
          <w:tcPr>
            <w:tcW w:w="8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E13B60">
            <w:pPr>
              <w:pStyle w:val="57"/>
              <w:ind w:left="0" w:leftChars="0" w:firstLine="0" w:firstLineChars="0"/>
              <w:jc w:val="center"/>
              <w:rPr>
                <w:rFonts w:hint="default"/>
                <w:b w:val="0"/>
                <w:color w:val="000000"/>
                <w:vertAlign w:val="baseline"/>
                <w:lang w:val="en-US" w:eastAsia="zh-CN"/>
              </w:rPr>
            </w:pPr>
            <w:r>
              <w:rPr>
                <w:rFonts w:hint="eastAsia"/>
                <w:b w:val="0"/>
                <w:color w:val="000000"/>
                <w:vertAlign w:val="baseline"/>
                <w:lang w:val="en-US" w:eastAsia="zh-CN"/>
              </w:rPr>
              <w:t>生长年限</w:t>
            </w:r>
          </w:p>
        </w:tc>
        <w:tc>
          <w:tcPr>
            <w:tcW w:w="8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E5CC20">
            <w:pPr>
              <w:pStyle w:val="57"/>
              <w:ind w:left="0" w:leftChars="0" w:firstLine="0" w:firstLineChars="0"/>
              <w:jc w:val="center"/>
              <w:rPr>
                <w:rFonts w:hint="default"/>
                <w:b w:val="0"/>
                <w:color w:val="000000"/>
                <w:vertAlign w:val="baseline"/>
                <w:lang w:val="en-US" w:eastAsia="zh-CN"/>
              </w:rPr>
            </w:pPr>
            <w:r>
              <w:rPr>
                <w:rFonts w:hint="eastAsia"/>
                <w:b w:val="0"/>
                <w:color w:val="000000"/>
                <w:vertAlign w:val="baseline"/>
                <w:lang w:val="en-US" w:eastAsia="zh-CN"/>
              </w:rPr>
              <w:t>危害程度</w:t>
            </w:r>
          </w:p>
        </w:tc>
      </w:tr>
      <w:tr w14:paraId="08E07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pct"/>
            <w:vMerge w:val="restart"/>
            <w:tcBorders>
              <w:top w:val="single" w:color="000000" w:sz="4" w:space="0"/>
              <w:left w:val="single" w:color="000000" w:sz="4" w:space="0"/>
              <w:right w:val="single" w:color="000000" w:sz="4" w:space="0"/>
            </w:tcBorders>
            <w:shd w:val="clear" w:color="auto" w:fill="FFFFFF"/>
            <w:vAlign w:val="center"/>
          </w:tcPr>
          <w:p w14:paraId="3D423818">
            <w:pPr>
              <w:pStyle w:val="57"/>
              <w:ind w:left="0" w:leftChars="0" w:firstLine="0" w:firstLineChars="0"/>
              <w:jc w:val="center"/>
              <w:rPr>
                <w:rFonts w:hint="default"/>
                <w:b w:val="0"/>
                <w:color w:val="000000"/>
                <w:vertAlign w:val="baseline"/>
                <w:lang w:val="en-US" w:eastAsia="zh-CN"/>
              </w:rPr>
            </w:pPr>
            <w:r>
              <w:rPr>
                <w:rFonts w:hint="eastAsia"/>
                <w:b w:val="0"/>
                <w:color w:val="000000"/>
                <w:vertAlign w:val="baseline"/>
                <w:lang w:val="en-US" w:eastAsia="zh-CN"/>
              </w:rPr>
              <w:t>单子叶杂草</w:t>
            </w:r>
          </w:p>
        </w:tc>
        <w:tc>
          <w:tcPr>
            <w:tcW w:w="24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F16E04">
            <w:pPr>
              <w:pStyle w:val="57"/>
              <w:ind w:left="0" w:leftChars="0" w:firstLine="0" w:firstLineChars="0"/>
              <w:jc w:val="both"/>
              <w:rPr>
                <w:rFonts w:hint="eastAsia"/>
                <w:b w:val="0"/>
                <w:color w:val="000000"/>
                <w:vertAlign w:val="baseline"/>
                <w:lang w:val="en-US" w:eastAsia="zh-CN"/>
              </w:rPr>
            </w:pPr>
            <w:r>
              <w:rPr>
                <w:rFonts w:hint="eastAsia"/>
                <w:b w:val="0"/>
                <w:color w:val="000000"/>
                <w:vertAlign w:val="baseline"/>
                <w:lang w:val="en-US" w:eastAsia="zh-CN"/>
              </w:rPr>
              <w:t>狗尾草</w:t>
            </w:r>
            <w:r>
              <w:rPr>
                <w:rFonts w:hint="eastAsia"/>
                <w:b w:val="0"/>
                <w:i/>
                <w:iCs/>
                <w:color w:val="000000"/>
                <w:vertAlign w:val="baseline"/>
                <w:lang w:val="en-US" w:eastAsia="zh-CN"/>
              </w:rPr>
              <w:t>Setaria viridis</w:t>
            </w:r>
            <w:r>
              <w:rPr>
                <w:rFonts w:hint="eastAsia"/>
                <w:b w:val="0"/>
                <w:color w:val="000000"/>
                <w:vertAlign w:val="baseline"/>
                <w:lang w:val="en-US" w:eastAsia="zh-CN"/>
              </w:rPr>
              <w:t xml:space="preserve"> (L.) P. Beauv.</w:t>
            </w:r>
          </w:p>
        </w:tc>
        <w:tc>
          <w:tcPr>
            <w:tcW w:w="8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97FFE0">
            <w:pPr>
              <w:pStyle w:val="57"/>
              <w:ind w:left="0" w:leftChars="0" w:firstLine="0" w:firstLineChars="0"/>
              <w:jc w:val="center"/>
              <w:rPr>
                <w:rFonts w:hint="eastAsia"/>
                <w:b w:val="0"/>
                <w:color w:val="000000"/>
                <w:vertAlign w:val="baseline"/>
                <w:lang w:val="en-US" w:eastAsia="zh-CN"/>
              </w:rPr>
            </w:pPr>
            <w:r>
              <w:rPr>
                <w:rFonts w:hint="eastAsia"/>
                <w:b w:val="0"/>
                <w:color w:val="000000"/>
                <w:vertAlign w:val="baseline"/>
                <w:lang w:val="en-US" w:eastAsia="zh-CN"/>
              </w:rPr>
              <w:t>一年生</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745E7">
            <w:pPr>
              <w:pStyle w:val="57"/>
              <w:ind w:left="0" w:leftChars="0" w:firstLine="0" w:firstLineChars="0"/>
              <w:jc w:val="center"/>
              <w:rPr>
                <w:rFonts w:hint="eastAsia"/>
                <w:b w:val="0"/>
                <w:color w:val="000000"/>
                <w:vertAlign w:val="baseline"/>
                <w:lang w:val="en-US" w:eastAsia="zh-CN"/>
              </w:rPr>
            </w:pPr>
            <w:r>
              <w:rPr>
                <w:rFonts w:hint="eastAsia"/>
                <w:b w:val="0"/>
                <w:color w:val="000000"/>
                <w:vertAlign w:val="baseline"/>
                <w:lang w:val="en-US" w:eastAsia="zh-CN"/>
              </w:rPr>
              <w:t>++</w:t>
            </w:r>
          </w:p>
        </w:tc>
      </w:tr>
      <w:tr w14:paraId="7F663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pct"/>
            <w:vMerge w:val="continue"/>
            <w:tcBorders>
              <w:left w:val="single" w:color="000000" w:sz="4" w:space="0"/>
              <w:right w:val="single" w:color="000000" w:sz="4" w:space="0"/>
            </w:tcBorders>
            <w:shd w:val="clear" w:color="auto" w:fill="FFFFFF"/>
            <w:vAlign w:val="center"/>
          </w:tcPr>
          <w:p w14:paraId="7553F801">
            <w:pPr>
              <w:pStyle w:val="57"/>
              <w:jc w:val="center"/>
              <w:rPr>
                <w:rFonts w:hint="eastAsia"/>
                <w:b w:val="0"/>
                <w:color w:val="000000"/>
                <w:vertAlign w:val="baseline"/>
                <w:lang w:val="en-US" w:eastAsia="zh-CN"/>
              </w:rPr>
            </w:pPr>
          </w:p>
        </w:tc>
        <w:tc>
          <w:tcPr>
            <w:tcW w:w="24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24A94F">
            <w:pPr>
              <w:pStyle w:val="57"/>
              <w:ind w:left="0" w:leftChars="0" w:firstLine="0" w:firstLineChars="0"/>
              <w:jc w:val="both"/>
              <w:rPr>
                <w:rFonts w:hint="eastAsia"/>
                <w:b w:val="0"/>
                <w:color w:val="000000"/>
                <w:vertAlign w:val="baseline"/>
                <w:lang w:val="en-US" w:eastAsia="zh-CN"/>
              </w:rPr>
            </w:pPr>
            <w:r>
              <w:rPr>
                <w:rFonts w:hint="eastAsia"/>
                <w:b w:val="0"/>
                <w:color w:val="000000"/>
                <w:lang w:val="en-US" w:eastAsia="zh-CN"/>
              </w:rPr>
              <w:t>虎尾草</w:t>
            </w:r>
            <w:r>
              <w:rPr>
                <w:rFonts w:hint="eastAsia"/>
                <w:b w:val="0"/>
                <w:i/>
                <w:iCs/>
                <w:color w:val="000000"/>
                <w:lang w:val="en-US" w:eastAsia="zh-CN"/>
              </w:rPr>
              <w:t>Chloris virgata</w:t>
            </w:r>
            <w:r>
              <w:rPr>
                <w:rFonts w:hint="eastAsia"/>
                <w:b w:val="0"/>
                <w:color w:val="000000"/>
                <w:lang w:val="en-US" w:eastAsia="zh-CN"/>
              </w:rPr>
              <w:t xml:space="preserve"> Sw.</w:t>
            </w:r>
          </w:p>
        </w:tc>
        <w:tc>
          <w:tcPr>
            <w:tcW w:w="8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D84CAF">
            <w:pPr>
              <w:pStyle w:val="57"/>
              <w:ind w:left="0" w:leftChars="0" w:firstLine="0" w:firstLineChars="0"/>
              <w:jc w:val="center"/>
              <w:rPr>
                <w:rFonts w:hint="eastAsia"/>
                <w:b w:val="0"/>
                <w:color w:val="000000"/>
                <w:vertAlign w:val="baseline"/>
                <w:lang w:val="en-US" w:eastAsia="zh-CN"/>
              </w:rPr>
            </w:pPr>
            <w:r>
              <w:rPr>
                <w:rFonts w:hint="eastAsia"/>
                <w:b w:val="0"/>
                <w:color w:val="000000"/>
                <w:vertAlign w:val="baseline"/>
                <w:lang w:val="en-US" w:eastAsia="zh-CN"/>
              </w:rPr>
              <w:t>一年生</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20092">
            <w:pPr>
              <w:pStyle w:val="57"/>
              <w:ind w:left="0" w:leftChars="0" w:firstLine="0" w:firstLineChars="0"/>
              <w:jc w:val="center"/>
              <w:rPr>
                <w:rFonts w:hint="eastAsia"/>
                <w:b w:val="0"/>
                <w:color w:val="000000"/>
                <w:vertAlign w:val="baseline"/>
                <w:lang w:val="en-US" w:eastAsia="zh-CN"/>
              </w:rPr>
            </w:pPr>
            <w:r>
              <w:rPr>
                <w:rFonts w:hint="eastAsia"/>
                <w:b w:val="0"/>
                <w:color w:val="000000"/>
                <w:vertAlign w:val="baseline"/>
                <w:lang w:val="en-US" w:eastAsia="zh-CN"/>
              </w:rPr>
              <w:t>++</w:t>
            </w:r>
          </w:p>
        </w:tc>
      </w:tr>
      <w:tr w14:paraId="7B7B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pct"/>
            <w:vMerge w:val="continue"/>
            <w:tcBorders>
              <w:left w:val="single" w:color="000000" w:sz="4" w:space="0"/>
              <w:right w:val="single" w:color="000000" w:sz="4" w:space="0"/>
            </w:tcBorders>
            <w:shd w:val="clear" w:color="auto" w:fill="FFFFFF"/>
            <w:vAlign w:val="center"/>
          </w:tcPr>
          <w:p w14:paraId="1F6A3C20">
            <w:pPr>
              <w:pStyle w:val="57"/>
              <w:jc w:val="center"/>
              <w:rPr>
                <w:rFonts w:hint="eastAsia"/>
                <w:b w:val="0"/>
                <w:color w:val="000000"/>
                <w:vertAlign w:val="baseline"/>
                <w:lang w:val="en-US" w:eastAsia="zh-CN"/>
              </w:rPr>
            </w:pPr>
          </w:p>
        </w:tc>
        <w:tc>
          <w:tcPr>
            <w:tcW w:w="24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417635">
            <w:pPr>
              <w:pStyle w:val="57"/>
              <w:ind w:left="0" w:leftChars="0" w:firstLine="0" w:firstLineChars="0"/>
              <w:jc w:val="both"/>
              <w:rPr>
                <w:rFonts w:hint="eastAsia"/>
                <w:b w:val="0"/>
                <w:color w:val="000000"/>
                <w:vertAlign w:val="baseline"/>
                <w:lang w:val="en-US" w:eastAsia="zh-CN"/>
              </w:rPr>
            </w:pPr>
            <w:r>
              <w:rPr>
                <w:rFonts w:hint="eastAsia"/>
                <w:b w:val="0"/>
                <w:color w:val="000000"/>
              </w:rPr>
              <w:t>稷</w:t>
            </w:r>
            <w:r>
              <w:rPr>
                <w:rFonts w:hint="eastAsia"/>
                <w:b w:val="0"/>
                <w:i/>
                <w:iCs/>
                <w:color w:val="000000"/>
              </w:rPr>
              <w:t xml:space="preserve">Panicum miliaceum </w:t>
            </w:r>
            <w:r>
              <w:rPr>
                <w:rFonts w:hint="eastAsia"/>
                <w:b w:val="0"/>
                <w:i w:val="0"/>
                <w:iCs w:val="0"/>
                <w:color w:val="000000"/>
              </w:rPr>
              <w:t>L.</w:t>
            </w:r>
          </w:p>
        </w:tc>
        <w:tc>
          <w:tcPr>
            <w:tcW w:w="8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CF1A47">
            <w:pPr>
              <w:pStyle w:val="57"/>
              <w:ind w:left="0" w:leftChars="0" w:firstLine="0" w:firstLineChars="0"/>
              <w:jc w:val="center"/>
              <w:rPr>
                <w:rFonts w:hint="eastAsia"/>
                <w:b w:val="0"/>
                <w:color w:val="000000"/>
                <w:vertAlign w:val="baseline"/>
                <w:lang w:val="en-US" w:eastAsia="zh-CN"/>
              </w:rPr>
            </w:pPr>
            <w:r>
              <w:rPr>
                <w:rFonts w:hint="eastAsia"/>
                <w:b w:val="0"/>
                <w:color w:val="000000"/>
                <w:vertAlign w:val="baseline"/>
                <w:lang w:val="en-US" w:eastAsia="zh-CN"/>
              </w:rPr>
              <w:t>一年生</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43E03">
            <w:pPr>
              <w:pStyle w:val="57"/>
              <w:ind w:left="0" w:leftChars="0" w:firstLine="0" w:firstLineChars="0"/>
              <w:jc w:val="center"/>
              <w:rPr>
                <w:rFonts w:hint="eastAsia"/>
                <w:b w:val="0"/>
                <w:color w:val="000000"/>
                <w:vertAlign w:val="baseline"/>
                <w:lang w:val="en-US" w:eastAsia="zh-CN"/>
              </w:rPr>
            </w:pPr>
            <w:r>
              <w:rPr>
                <w:rFonts w:hint="eastAsia"/>
                <w:b w:val="0"/>
                <w:color w:val="000000"/>
                <w:vertAlign w:val="baseline"/>
                <w:lang w:val="en-US" w:eastAsia="zh-CN"/>
              </w:rPr>
              <w:t>++</w:t>
            </w:r>
          </w:p>
        </w:tc>
      </w:tr>
      <w:tr w14:paraId="5095C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pct"/>
            <w:vMerge w:val="continue"/>
            <w:tcBorders>
              <w:left w:val="single" w:color="000000" w:sz="4" w:space="0"/>
              <w:right w:val="single" w:color="000000" w:sz="4" w:space="0"/>
            </w:tcBorders>
            <w:shd w:val="clear" w:color="auto" w:fill="FFFFFF"/>
            <w:vAlign w:val="center"/>
          </w:tcPr>
          <w:p w14:paraId="1CFF91D6">
            <w:pPr>
              <w:pStyle w:val="57"/>
              <w:jc w:val="center"/>
              <w:rPr>
                <w:rFonts w:hint="eastAsia"/>
                <w:b w:val="0"/>
                <w:color w:val="000000"/>
                <w:vertAlign w:val="baseline"/>
                <w:lang w:val="en-US" w:eastAsia="zh-CN"/>
              </w:rPr>
            </w:pPr>
          </w:p>
        </w:tc>
        <w:tc>
          <w:tcPr>
            <w:tcW w:w="24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89DBBC">
            <w:pPr>
              <w:pStyle w:val="57"/>
              <w:ind w:left="0" w:leftChars="0" w:firstLine="0" w:firstLineChars="0"/>
              <w:jc w:val="both"/>
              <w:rPr>
                <w:rFonts w:hint="eastAsia"/>
                <w:b w:val="0"/>
                <w:color w:val="000000"/>
                <w:vertAlign w:val="baseline"/>
                <w:lang w:val="en-US" w:eastAsia="zh-CN"/>
              </w:rPr>
            </w:pPr>
            <w:r>
              <w:rPr>
                <w:rFonts w:hint="eastAsia"/>
                <w:b w:val="0"/>
                <w:color w:val="000000"/>
              </w:rPr>
              <w:t>稗</w:t>
            </w:r>
            <w:r>
              <w:rPr>
                <w:rFonts w:hint="eastAsia"/>
                <w:b w:val="0"/>
                <w:i/>
                <w:iCs/>
                <w:color w:val="000000"/>
              </w:rPr>
              <w:t xml:space="preserve">Echinochloa crus-galli </w:t>
            </w:r>
            <w:r>
              <w:rPr>
                <w:rFonts w:hint="eastAsia"/>
                <w:b w:val="0"/>
                <w:i w:val="0"/>
                <w:iCs w:val="0"/>
                <w:color w:val="000000"/>
              </w:rPr>
              <w:t>(L.) P. Beauv.</w:t>
            </w:r>
          </w:p>
        </w:tc>
        <w:tc>
          <w:tcPr>
            <w:tcW w:w="8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5D9631">
            <w:pPr>
              <w:pStyle w:val="57"/>
              <w:ind w:left="0" w:leftChars="0" w:firstLine="0" w:firstLineChars="0"/>
              <w:jc w:val="center"/>
              <w:rPr>
                <w:rFonts w:hint="eastAsia"/>
                <w:b w:val="0"/>
                <w:color w:val="000000"/>
                <w:vertAlign w:val="baseline"/>
                <w:lang w:val="en-US" w:eastAsia="zh-CN"/>
              </w:rPr>
            </w:pPr>
            <w:r>
              <w:rPr>
                <w:rFonts w:hint="eastAsia"/>
                <w:b w:val="0"/>
                <w:color w:val="000000"/>
                <w:vertAlign w:val="baseline"/>
                <w:lang w:val="en-US" w:eastAsia="zh-CN"/>
              </w:rPr>
              <w:t>一年生</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E65C5">
            <w:pPr>
              <w:pStyle w:val="57"/>
              <w:ind w:left="0" w:leftChars="0" w:firstLine="0" w:firstLineChars="0"/>
              <w:jc w:val="center"/>
              <w:rPr>
                <w:rFonts w:hint="eastAsia"/>
                <w:b w:val="0"/>
                <w:color w:val="000000"/>
                <w:vertAlign w:val="baseline"/>
                <w:lang w:val="en-US" w:eastAsia="zh-CN"/>
              </w:rPr>
            </w:pPr>
            <w:r>
              <w:rPr>
                <w:rFonts w:hint="eastAsia"/>
                <w:b w:val="0"/>
                <w:color w:val="000000"/>
                <w:vertAlign w:val="baseline"/>
                <w:lang w:val="en-US" w:eastAsia="zh-CN"/>
              </w:rPr>
              <w:t>++</w:t>
            </w:r>
          </w:p>
        </w:tc>
      </w:tr>
      <w:tr w14:paraId="55A67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pct"/>
            <w:vMerge w:val="continue"/>
            <w:tcBorders>
              <w:left w:val="single" w:color="000000" w:sz="4" w:space="0"/>
              <w:bottom w:val="single" w:color="000000" w:sz="4" w:space="0"/>
              <w:right w:val="single" w:color="000000" w:sz="4" w:space="0"/>
            </w:tcBorders>
            <w:shd w:val="clear" w:color="auto" w:fill="FFFFFF"/>
            <w:vAlign w:val="center"/>
          </w:tcPr>
          <w:p w14:paraId="7218A65E">
            <w:pPr>
              <w:pStyle w:val="57"/>
              <w:jc w:val="center"/>
              <w:rPr>
                <w:rFonts w:hint="eastAsia"/>
                <w:b w:val="0"/>
                <w:color w:val="000000"/>
                <w:vertAlign w:val="baseline"/>
                <w:lang w:val="en-US" w:eastAsia="zh-CN"/>
              </w:rPr>
            </w:pPr>
          </w:p>
        </w:tc>
        <w:tc>
          <w:tcPr>
            <w:tcW w:w="24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A8FC05">
            <w:pPr>
              <w:pStyle w:val="57"/>
              <w:ind w:left="0" w:leftChars="0" w:firstLine="0" w:firstLineChars="0"/>
              <w:jc w:val="both"/>
              <w:rPr>
                <w:rFonts w:hint="eastAsia"/>
                <w:b w:val="0"/>
                <w:color w:val="000000"/>
                <w:lang w:val="en-US" w:eastAsia="zh-CN"/>
              </w:rPr>
            </w:pPr>
            <w:r>
              <w:rPr>
                <w:rFonts w:hint="eastAsia"/>
                <w:b w:val="0"/>
                <w:color w:val="000000"/>
                <w:lang w:val="en-US" w:eastAsia="zh-CN"/>
              </w:rPr>
              <w:t>马唐</w:t>
            </w:r>
            <w:r>
              <w:rPr>
                <w:rFonts w:hint="eastAsia"/>
                <w:b w:val="0"/>
                <w:i/>
                <w:iCs/>
                <w:color w:val="000000"/>
                <w:lang w:val="en-US" w:eastAsia="zh-CN"/>
              </w:rPr>
              <w:t xml:space="preserve">Digitaria sanguinalis </w:t>
            </w:r>
            <w:r>
              <w:rPr>
                <w:rFonts w:hint="eastAsia"/>
                <w:b w:val="0"/>
                <w:i w:val="0"/>
                <w:iCs w:val="0"/>
                <w:color w:val="000000"/>
                <w:lang w:val="en-US" w:eastAsia="zh-CN"/>
              </w:rPr>
              <w:t>(L.) Scop.</w:t>
            </w:r>
          </w:p>
        </w:tc>
        <w:tc>
          <w:tcPr>
            <w:tcW w:w="8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F742A2">
            <w:pPr>
              <w:pStyle w:val="57"/>
              <w:ind w:left="0" w:leftChars="0" w:firstLine="0" w:firstLineChars="0"/>
              <w:jc w:val="center"/>
              <w:rPr>
                <w:rFonts w:hint="eastAsia"/>
                <w:b w:val="0"/>
                <w:color w:val="000000"/>
                <w:vertAlign w:val="baseline"/>
                <w:lang w:val="en-US" w:eastAsia="zh-CN"/>
              </w:rPr>
            </w:pPr>
            <w:r>
              <w:rPr>
                <w:rFonts w:hint="eastAsia"/>
                <w:b w:val="0"/>
                <w:color w:val="000000"/>
                <w:vertAlign w:val="baseline"/>
                <w:lang w:val="en-US" w:eastAsia="zh-CN"/>
              </w:rPr>
              <w:t>一年生</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A97E4">
            <w:pPr>
              <w:pStyle w:val="57"/>
              <w:ind w:left="0" w:leftChars="0" w:firstLine="0" w:firstLineChars="0"/>
              <w:jc w:val="center"/>
              <w:rPr>
                <w:rFonts w:hint="eastAsia"/>
                <w:b w:val="0"/>
                <w:color w:val="000000"/>
                <w:vertAlign w:val="baseline"/>
                <w:lang w:val="en-US" w:eastAsia="zh-CN"/>
              </w:rPr>
            </w:pPr>
            <w:r>
              <w:rPr>
                <w:rFonts w:hint="eastAsia"/>
                <w:b w:val="0"/>
                <w:color w:val="000000"/>
                <w:vertAlign w:val="baseline"/>
                <w:lang w:val="en-US" w:eastAsia="zh-CN"/>
              </w:rPr>
              <w:t>++</w:t>
            </w:r>
          </w:p>
        </w:tc>
      </w:tr>
      <w:tr w14:paraId="333C3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pct"/>
            <w:vMerge w:val="restart"/>
            <w:tcBorders>
              <w:top w:val="single" w:color="000000" w:sz="4" w:space="0"/>
              <w:left w:val="single" w:color="000000" w:sz="4" w:space="0"/>
              <w:right w:val="single" w:color="000000" w:sz="4" w:space="0"/>
            </w:tcBorders>
            <w:shd w:val="clear" w:color="auto" w:fill="FFFFFF"/>
            <w:vAlign w:val="center"/>
          </w:tcPr>
          <w:p w14:paraId="2F582011">
            <w:pPr>
              <w:pStyle w:val="57"/>
              <w:ind w:left="0" w:leftChars="0" w:firstLine="0" w:firstLineChars="0"/>
              <w:jc w:val="center"/>
              <w:rPr>
                <w:rFonts w:hint="default"/>
                <w:b w:val="0"/>
                <w:color w:val="000000"/>
                <w:vertAlign w:val="baseline"/>
                <w:lang w:val="en-US" w:eastAsia="zh-CN"/>
              </w:rPr>
            </w:pPr>
            <w:r>
              <w:rPr>
                <w:rFonts w:hint="eastAsia"/>
                <w:b w:val="0"/>
                <w:color w:val="000000"/>
                <w:vertAlign w:val="baseline"/>
                <w:lang w:val="en-US" w:eastAsia="zh-CN"/>
              </w:rPr>
              <w:t>双子叶杂草</w:t>
            </w:r>
          </w:p>
        </w:tc>
        <w:tc>
          <w:tcPr>
            <w:tcW w:w="24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A11AF">
            <w:pPr>
              <w:pStyle w:val="57"/>
              <w:ind w:left="0" w:leftChars="0" w:firstLine="0" w:firstLineChars="0"/>
              <w:jc w:val="both"/>
              <w:rPr>
                <w:rFonts w:hint="eastAsia"/>
                <w:b w:val="0"/>
                <w:color w:val="000000"/>
                <w:vertAlign w:val="baseline"/>
                <w:lang w:val="en-US" w:eastAsia="zh-CN"/>
              </w:rPr>
            </w:pPr>
            <w:r>
              <w:rPr>
                <w:rFonts w:hint="eastAsia"/>
              </w:rPr>
              <w:t>反枝苋</w:t>
            </w:r>
            <w:r>
              <w:rPr>
                <w:rFonts w:hint="eastAsia"/>
                <w:i/>
                <w:iCs/>
              </w:rPr>
              <w:t>Amaranthus retroflexus</w:t>
            </w:r>
            <w:r>
              <w:rPr>
                <w:rFonts w:hint="eastAsia"/>
              </w:rPr>
              <w:t xml:space="preserve"> L.</w:t>
            </w:r>
          </w:p>
        </w:tc>
        <w:tc>
          <w:tcPr>
            <w:tcW w:w="8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93A2B8">
            <w:pPr>
              <w:pStyle w:val="57"/>
              <w:ind w:left="0" w:leftChars="0" w:firstLine="0" w:firstLineChars="0"/>
              <w:jc w:val="center"/>
              <w:rPr>
                <w:rFonts w:hint="eastAsia"/>
                <w:b w:val="0"/>
                <w:color w:val="000000"/>
                <w:vertAlign w:val="baseline"/>
                <w:lang w:val="en-US" w:eastAsia="zh-CN"/>
              </w:rPr>
            </w:pPr>
            <w:r>
              <w:rPr>
                <w:rFonts w:hint="eastAsia"/>
                <w:b w:val="0"/>
                <w:color w:val="000000"/>
                <w:vertAlign w:val="baseline"/>
                <w:lang w:val="en-US" w:eastAsia="zh-CN"/>
              </w:rPr>
              <w:t>一年生</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84174">
            <w:pPr>
              <w:pStyle w:val="57"/>
              <w:ind w:left="0" w:leftChars="0" w:firstLine="0" w:firstLineChars="0"/>
              <w:jc w:val="center"/>
              <w:rPr>
                <w:rFonts w:hint="eastAsia"/>
                <w:b w:val="0"/>
                <w:color w:val="000000"/>
                <w:vertAlign w:val="baseline"/>
                <w:lang w:val="en-US" w:eastAsia="zh-CN"/>
              </w:rPr>
            </w:pPr>
            <w:r>
              <w:rPr>
                <w:rFonts w:hint="eastAsia"/>
                <w:b w:val="0"/>
                <w:color w:val="000000"/>
                <w:vertAlign w:val="baseline"/>
                <w:lang w:val="en-US" w:eastAsia="zh-CN"/>
              </w:rPr>
              <w:t>++</w:t>
            </w:r>
          </w:p>
        </w:tc>
      </w:tr>
      <w:tr w14:paraId="1BAB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pct"/>
            <w:vMerge w:val="continue"/>
            <w:tcBorders>
              <w:left w:val="single" w:color="000000" w:sz="4" w:space="0"/>
              <w:right w:val="single" w:color="000000" w:sz="4" w:space="0"/>
            </w:tcBorders>
            <w:shd w:val="clear" w:color="auto" w:fill="FFFFFF"/>
            <w:vAlign w:val="center"/>
          </w:tcPr>
          <w:p w14:paraId="5E7A908E">
            <w:pPr>
              <w:pStyle w:val="57"/>
              <w:ind w:left="0" w:leftChars="0" w:firstLine="0" w:firstLineChars="0"/>
              <w:jc w:val="center"/>
              <w:rPr>
                <w:rFonts w:hint="eastAsia"/>
                <w:b w:val="0"/>
                <w:color w:val="000000"/>
                <w:vertAlign w:val="baseline"/>
                <w:lang w:val="en-US" w:eastAsia="zh-CN"/>
              </w:rPr>
            </w:pPr>
          </w:p>
        </w:tc>
        <w:tc>
          <w:tcPr>
            <w:tcW w:w="24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4757FC">
            <w:pPr>
              <w:pStyle w:val="57"/>
              <w:ind w:left="0" w:leftChars="0" w:firstLine="0" w:firstLineChars="0"/>
              <w:jc w:val="both"/>
              <w:rPr>
                <w:rFonts w:hint="eastAsia"/>
                <w:b w:val="0"/>
                <w:color w:val="000000"/>
                <w:vertAlign w:val="baseline"/>
                <w:lang w:val="en-US" w:eastAsia="zh-CN"/>
              </w:rPr>
            </w:pPr>
            <w:r>
              <w:rPr>
                <w:rFonts w:hint="eastAsia"/>
                <w:lang w:val="en-US" w:eastAsia="zh-CN"/>
              </w:rPr>
              <w:t>马齿苋</w:t>
            </w:r>
            <w:r>
              <w:rPr>
                <w:rFonts w:hint="eastAsia"/>
                <w:i/>
                <w:iCs/>
                <w:lang w:val="en-US" w:eastAsia="zh-CN"/>
              </w:rPr>
              <w:t>Portulaca oleracea</w:t>
            </w:r>
            <w:r>
              <w:rPr>
                <w:rFonts w:hint="eastAsia"/>
                <w:lang w:val="en-US" w:eastAsia="zh-CN"/>
              </w:rPr>
              <w:t xml:space="preserve"> L.</w:t>
            </w:r>
          </w:p>
        </w:tc>
        <w:tc>
          <w:tcPr>
            <w:tcW w:w="8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825E21">
            <w:pPr>
              <w:pStyle w:val="57"/>
              <w:ind w:left="0" w:leftChars="0" w:firstLine="0" w:firstLineChars="0"/>
              <w:jc w:val="center"/>
              <w:rPr>
                <w:rFonts w:hint="eastAsia"/>
                <w:b w:val="0"/>
                <w:color w:val="000000"/>
                <w:vertAlign w:val="baseline"/>
                <w:lang w:val="en-US" w:eastAsia="zh-CN"/>
              </w:rPr>
            </w:pPr>
            <w:r>
              <w:rPr>
                <w:rFonts w:hint="eastAsia"/>
                <w:b w:val="0"/>
                <w:color w:val="000000"/>
                <w:vertAlign w:val="baseline"/>
                <w:lang w:val="en-US" w:eastAsia="zh-CN"/>
              </w:rPr>
              <w:t>一年生</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EA21C">
            <w:pPr>
              <w:pStyle w:val="57"/>
              <w:ind w:left="0" w:leftChars="0" w:firstLine="0" w:firstLineChars="0"/>
              <w:jc w:val="center"/>
              <w:rPr>
                <w:rFonts w:hint="eastAsia"/>
                <w:b w:val="0"/>
                <w:color w:val="000000"/>
                <w:vertAlign w:val="baseline"/>
                <w:lang w:val="en-US" w:eastAsia="zh-CN"/>
              </w:rPr>
            </w:pPr>
            <w:r>
              <w:rPr>
                <w:rFonts w:hint="eastAsia"/>
                <w:b w:val="0"/>
                <w:color w:val="000000"/>
                <w:vertAlign w:val="baseline"/>
                <w:lang w:val="en-US" w:eastAsia="zh-CN"/>
              </w:rPr>
              <w:t>++</w:t>
            </w:r>
          </w:p>
        </w:tc>
      </w:tr>
      <w:tr w14:paraId="33C1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pct"/>
            <w:vMerge w:val="continue"/>
            <w:tcBorders>
              <w:left w:val="single" w:color="000000" w:sz="4" w:space="0"/>
              <w:right w:val="single" w:color="000000" w:sz="4" w:space="0"/>
            </w:tcBorders>
            <w:shd w:val="clear" w:color="auto" w:fill="FFFFFF"/>
            <w:vAlign w:val="center"/>
          </w:tcPr>
          <w:p w14:paraId="2EC89DB6">
            <w:pPr>
              <w:pStyle w:val="57"/>
              <w:ind w:left="0" w:leftChars="0" w:firstLine="0" w:firstLineChars="0"/>
              <w:jc w:val="center"/>
              <w:rPr>
                <w:rFonts w:hint="eastAsia"/>
                <w:b w:val="0"/>
                <w:color w:val="000000"/>
                <w:vertAlign w:val="baseline"/>
                <w:lang w:val="en-US" w:eastAsia="zh-CN"/>
              </w:rPr>
            </w:pPr>
          </w:p>
        </w:tc>
        <w:tc>
          <w:tcPr>
            <w:tcW w:w="24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9C4F1A">
            <w:pPr>
              <w:pStyle w:val="57"/>
              <w:ind w:left="0" w:leftChars="0" w:firstLine="0" w:firstLineChars="0"/>
              <w:jc w:val="both"/>
              <w:rPr>
                <w:rFonts w:hint="eastAsia"/>
                <w:b w:val="0"/>
                <w:color w:val="000000"/>
                <w:vertAlign w:val="baseline"/>
                <w:lang w:val="en-US" w:eastAsia="zh-CN"/>
              </w:rPr>
            </w:pPr>
            <w:r>
              <w:rPr>
                <w:rFonts w:hint="eastAsia"/>
                <w:lang w:val="en-US" w:eastAsia="zh-CN"/>
              </w:rPr>
              <w:t>藜</w:t>
            </w:r>
            <w:r>
              <w:rPr>
                <w:rFonts w:hint="eastAsia"/>
                <w:i/>
                <w:iCs/>
                <w:lang w:val="en-US" w:eastAsia="zh-CN"/>
              </w:rPr>
              <w:t>Chenopodium album</w:t>
            </w:r>
            <w:r>
              <w:rPr>
                <w:rFonts w:hint="eastAsia"/>
                <w:lang w:val="en-US" w:eastAsia="zh-CN"/>
              </w:rPr>
              <w:t xml:space="preserve"> L.</w:t>
            </w:r>
          </w:p>
        </w:tc>
        <w:tc>
          <w:tcPr>
            <w:tcW w:w="8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02F22A">
            <w:pPr>
              <w:pStyle w:val="57"/>
              <w:ind w:left="0" w:leftChars="0" w:firstLine="0" w:firstLineChars="0"/>
              <w:jc w:val="center"/>
              <w:rPr>
                <w:rFonts w:hint="eastAsia"/>
                <w:b w:val="0"/>
                <w:color w:val="000000"/>
                <w:vertAlign w:val="baseline"/>
                <w:lang w:val="en-US" w:eastAsia="zh-CN"/>
              </w:rPr>
            </w:pPr>
            <w:r>
              <w:rPr>
                <w:rFonts w:hint="eastAsia"/>
                <w:b w:val="0"/>
                <w:color w:val="000000"/>
                <w:vertAlign w:val="baseline"/>
                <w:lang w:val="en-US" w:eastAsia="zh-CN"/>
              </w:rPr>
              <w:t>一年生</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6FC21">
            <w:pPr>
              <w:pStyle w:val="57"/>
              <w:ind w:left="0" w:leftChars="0" w:firstLine="0" w:firstLineChars="0"/>
              <w:jc w:val="center"/>
              <w:rPr>
                <w:rFonts w:hint="eastAsia"/>
                <w:b w:val="0"/>
                <w:color w:val="000000"/>
                <w:vertAlign w:val="baseline"/>
                <w:lang w:val="en-US" w:eastAsia="zh-CN"/>
              </w:rPr>
            </w:pPr>
            <w:r>
              <w:rPr>
                <w:rFonts w:hint="eastAsia"/>
                <w:b w:val="0"/>
                <w:color w:val="000000"/>
                <w:vertAlign w:val="baseline"/>
                <w:lang w:val="en-US" w:eastAsia="zh-CN"/>
              </w:rPr>
              <w:t>++</w:t>
            </w:r>
          </w:p>
        </w:tc>
      </w:tr>
      <w:tr w14:paraId="55AFB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pct"/>
            <w:vMerge w:val="continue"/>
            <w:tcBorders>
              <w:left w:val="single" w:color="000000" w:sz="4" w:space="0"/>
              <w:right w:val="single" w:color="000000" w:sz="4" w:space="0"/>
            </w:tcBorders>
            <w:shd w:val="clear" w:color="auto" w:fill="FFFFFF"/>
            <w:vAlign w:val="center"/>
          </w:tcPr>
          <w:p w14:paraId="47D0D238">
            <w:pPr>
              <w:pStyle w:val="57"/>
              <w:ind w:left="0" w:leftChars="0" w:firstLine="0" w:firstLineChars="0"/>
              <w:jc w:val="center"/>
              <w:rPr>
                <w:rFonts w:hint="eastAsia"/>
                <w:b w:val="0"/>
                <w:color w:val="000000"/>
                <w:vertAlign w:val="baseline"/>
                <w:lang w:val="en-US" w:eastAsia="zh-CN"/>
              </w:rPr>
            </w:pPr>
          </w:p>
        </w:tc>
        <w:tc>
          <w:tcPr>
            <w:tcW w:w="24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02680C">
            <w:pPr>
              <w:pStyle w:val="57"/>
              <w:ind w:left="0" w:leftChars="0" w:firstLine="0" w:firstLineChars="0"/>
              <w:jc w:val="both"/>
              <w:rPr>
                <w:rFonts w:hint="eastAsia"/>
                <w:b w:val="0"/>
                <w:color w:val="000000"/>
                <w:vertAlign w:val="baseline"/>
                <w:lang w:val="en-US" w:eastAsia="zh-CN"/>
              </w:rPr>
            </w:pPr>
            <w:r>
              <w:rPr>
                <w:rFonts w:hint="eastAsia"/>
              </w:rPr>
              <w:t>灰绿藜</w:t>
            </w:r>
            <w:r>
              <w:rPr>
                <w:rFonts w:hint="eastAsia"/>
                <w:i/>
                <w:iCs/>
              </w:rPr>
              <w:t>Oxybasis glauca</w:t>
            </w:r>
            <w:r>
              <w:rPr>
                <w:rFonts w:hint="eastAsia"/>
              </w:rPr>
              <w:t xml:space="preserve"> (L.) S. Fuentes, Uotila &amp; Borsch</w:t>
            </w:r>
          </w:p>
        </w:tc>
        <w:tc>
          <w:tcPr>
            <w:tcW w:w="8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520043">
            <w:pPr>
              <w:pStyle w:val="57"/>
              <w:ind w:left="0" w:leftChars="0" w:firstLine="0" w:firstLineChars="0"/>
              <w:jc w:val="center"/>
              <w:rPr>
                <w:rFonts w:hint="eastAsia"/>
                <w:b w:val="0"/>
                <w:color w:val="000000"/>
                <w:vertAlign w:val="baseline"/>
                <w:lang w:val="en-US" w:eastAsia="zh-CN"/>
              </w:rPr>
            </w:pPr>
            <w:r>
              <w:rPr>
                <w:rFonts w:hint="eastAsia"/>
                <w:b w:val="0"/>
                <w:color w:val="000000"/>
                <w:vertAlign w:val="baseline"/>
                <w:lang w:val="en-US" w:eastAsia="zh-CN"/>
              </w:rPr>
              <w:t>一年生</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FFD16">
            <w:pPr>
              <w:pStyle w:val="57"/>
              <w:ind w:left="0" w:leftChars="0" w:firstLine="0" w:firstLineChars="0"/>
              <w:jc w:val="center"/>
              <w:rPr>
                <w:rFonts w:hint="eastAsia"/>
                <w:b w:val="0"/>
                <w:color w:val="000000"/>
                <w:vertAlign w:val="baseline"/>
                <w:lang w:val="en-US" w:eastAsia="zh-CN"/>
              </w:rPr>
            </w:pPr>
            <w:r>
              <w:rPr>
                <w:rFonts w:hint="eastAsia"/>
                <w:b w:val="0"/>
                <w:color w:val="000000"/>
                <w:vertAlign w:val="baseline"/>
                <w:lang w:val="en-US" w:eastAsia="zh-CN"/>
              </w:rPr>
              <w:t>++</w:t>
            </w:r>
            <w:bookmarkStart w:id="40" w:name="_GoBack"/>
            <w:bookmarkEnd w:id="40"/>
          </w:p>
        </w:tc>
      </w:tr>
      <w:tr w14:paraId="3791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pct"/>
            <w:vMerge w:val="continue"/>
            <w:tcBorders>
              <w:left w:val="single" w:color="000000" w:sz="4" w:space="0"/>
              <w:right w:val="single" w:color="000000" w:sz="4" w:space="0"/>
            </w:tcBorders>
            <w:shd w:val="clear" w:color="auto" w:fill="FFFFFF"/>
            <w:vAlign w:val="center"/>
          </w:tcPr>
          <w:p w14:paraId="5A0E5DDB">
            <w:pPr>
              <w:pStyle w:val="57"/>
              <w:ind w:left="0" w:leftChars="0" w:firstLine="0" w:firstLineChars="0"/>
              <w:jc w:val="center"/>
              <w:rPr>
                <w:rFonts w:hint="eastAsia"/>
                <w:b w:val="0"/>
                <w:color w:val="000000"/>
                <w:vertAlign w:val="baseline"/>
                <w:lang w:val="en-US" w:eastAsia="zh-CN"/>
              </w:rPr>
            </w:pPr>
          </w:p>
        </w:tc>
        <w:tc>
          <w:tcPr>
            <w:tcW w:w="24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FA534F">
            <w:pPr>
              <w:pStyle w:val="57"/>
              <w:ind w:left="0" w:leftChars="0" w:firstLine="0" w:firstLineChars="0"/>
              <w:jc w:val="both"/>
              <w:rPr>
                <w:rFonts w:hint="eastAsia"/>
                <w:b w:val="0"/>
                <w:color w:val="000000"/>
                <w:vertAlign w:val="baseline"/>
                <w:lang w:val="en-US" w:eastAsia="zh-CN"/>
              </w:rPr>
            </w:pPr>
            <w:r>
              <w:rPr>
                <w:rFonts w:hint="eastAsia"/>
                <w:lang w:val="en-US" w:eastAsia="zh-CN"/>
              </w:rPr>
              <w:t>刺藜</w:t>
            </w:r>
            <w:r>
              <w:rPr>
                <w:rFonts w:hint="eastAsia"/>
                <w:i/>
                <w:iCs/>
                <w:lang w:val="en-US" w:eastAsia="zh-CN"/>
              </w:rPr>
              <w:t>Teloxys aristata</w:t>
            </w:r>
            <w:r>
              <w:rPr>
                <w:rFonts w:hint="eastAsia"/>
                <w:lang w:val="en-US" w:eastAsia="zh-CN"/>
              </w:rPr>
              <w:t xml:space="preserve"> (L.) Moq.</w:t>
            </w:r>
          </w:p>
        </w:tc>
        <w:tc>
          <w:tcPr>
            <w:tcW w:w="8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0894BD">
            <w:pPr>
              <w:pStyle w:val="57"/>
              <w:ind w:left="0" w:leftChars="0" w:firstLine="0" w:firstLineChars="0"/>
              <w:jc w:val="center"/>
              <w:rPr>
                <w:rFonts w:hint="eastAsia"/>
                <w:b w:val="0"/>
                <w:color w:val="000000"/>
                <w:vertAlign w:val="baseline"/>
                <w:lang w:val="en-US" w:eastAsia="zh-CN"/>
              </w:rPr>
            </w:pPr>
            <w:r>
              <w:rPr>
                <w:rFonts w:hint="eastAsia"/>
                <w:b w:val="0"/>
                <w:color w:val="000000"/>
                <w:vertAlign w:val="baseline"/>
                <w:lang w:val="en-US" w:eastAsia="zh-CN"/>
              </w:rPr>
              <w:t>一年生</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6511F">
            <w:pPr>
              <w:pStyle w:val="57"/>
              <w:ind w:left="0" w:leftChars="0" w:firstLine="0" w:firstLineChars="0"/>
              <w:jc w:val="center"/>
              <w:rPr>
                <w:rFonts w:hint="eastAsia"/>
                <w:b w:val="0"/>
                <w:color w:val="000000"/>
                <w:vertAlign w:val="baseline"/>
                <w:lang w:val="en-US" w:eastAsia="zh-CN"/>
              </w:rPr>
            </w:pPr>
            <w:r>
              <w:rPr>
                <w:rFonts w:hint="eastAsia"/>
                <w:b w:val="0"/>
                <w:color w:val="000000"/>
                <w:vertAlign w:val="baseline"/>
                <w:lang w:val="en-US" w:eastAsia="zh-CN"/>
              </w:rPr>
              <w:t>++</w:t>
            </w:r>
          </w:p>
        </w:tc>
      </w:tr>
      <w:tr w14:paraId="5248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pct"/>
            <w:vMerge w:val="continue"/>
            <w:tcBorders>
              <w:left w:val="single" w:color="000000" w:sz="4" w:space="0"/>
              <w:right w:val="single" w:color="000000" w:sz="4" w:space="0"/>
            </w:tcBorders>
            <w:shd w:val="clear" w:color="auto" w:fill="FFFFFF"/>
            <w:vAlign w:val="center"/>
          </w:tcPr>
          <w:p w14:paraId="6F098356">
            <w:pPr>
              <w:pStyle w:val="57"/>
              <w:ind w:left="0" w:leftChars="0" w:firstLine="0" w:firstLineChars="0"/>
              <w:jc w:val="center"/>
              <w:rPr>
                <w:rFonts w:hint="eastAsia"/>
                <w:b w:val="0"/>
                <w:color w:val="000000"/>
                <w:vertAlign w:val="baseline"/>
                <w:lang w:val="en-US" w:eastAsia="zh-CN"/>
              </w:rPr>
            </w:pPr>
          </w:p>
        </w:tc>
        <w:tc>
          <w:tcPr>
            <w:tcW w:w="24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A81D29">
            <w:pPr>
              <w:pStyle w:val="57"/>
              <w:ind w:left="0" w:leftChars="0" w:firstLine="0" w:firstLineChars="0"/>
              <w:jc w:val="both"/>
              <w:rPr>
                <w:rFonts w:hint="eastAsia"/>
                <w:b w:val="0"/>
                <w:color w:val="000000"/>
                <w:vertAlign w:val="baseline"/>
                <w:lang w:val="en-US" w:eastAsia="zh-CN"/>
              </w:rPr>
            </w:pPr>
            <w:r>
              <w:rPr>
                <w:rFonts w:hint="eastAsia"/>
              </w:rPr>
              <w:t>蒺藜</w:t>
            </w:r>
            <w:r>
              <w:rPr>
                <w:rFonts w:hint="eastAsia"/>
                <w:i/>
                <w:iCs/>
              </w:rPr>
              <w:t>Ｔribulus terester</w:t>
            </w:r>
            <w:r>
              <w:rPr>
                <w:rFonts w:hint="eastAsia"/>
              </w:rPr>
              <w:t xml:space="preserve"> L.</w:t>
            </w:r>
          </w:p>
        </w:tc>
        <w:tc>
          <w:tcPr>
            <w:tcW w:w="8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DE9B27">
            <w:pPr>
              <w:pStyle w:val="57"/>
              <w:ind w:left="0" w:leftChars="0" w:firstLine="0" w:firstLineChars="0"/>
              <w:jc w:val="center"/>
              <w:rPr>
                <w:rFonts w:hint="eastAsia"/>
                <w:b w:val="0"/>
                <w:color w:val="000000"/>
                <w:vertAlign w:val="baseline"/>
                <w:lang w:val="en-US" w:eastAsia="zh-CN"/>
              </w:rPr>
            </w:pPr>
            <w:r>
              <w:rPr>
                <w:rFonts w:hint="eastAsia"/>
                <w:b w:val="0"/>
                <w:color w:val="000000"/>
                <w:vertAlign w:val="baseline"/>
                <w:lang w:val="en-US" w:eastAsia="zh-CN"/>
              </w:rPr>
              <w:t>一年生</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96563">
            <w:pPr>
              <w:pStyle w:val="57"/>
              <w:ind w:left="0" w:leftChars="0" w:firstLine="0" w:firstLineChars="0"/>
              <w:jc w:val="center"/>
              <w:rPr>
                <w:rFonts w:hint="eastAsia"/>
                <w:b w:val="0"/>
                <w:color w:val="000000"/>
                <w:vertAlign w:val="baseline"/>
                <w:lang w:val="en-US" w:eastAsia="zh-CN"/>
              </w:rPr>
            </w:pPr>
            <w:r>
              <w:rPr>
                <w:rFonts w:hint="eastAsia"/>
                <w:b w:val="0"/>
                <w:color w:val="000000"/>
                <w:vertAlign w:val="baseline"/>
                <w:lang w:val="en-US" w:eastAsia="zh-CN"/>
              </w:rPr>
              <w:t>++</w:t>
            </w:r>
          </w:p>
        </w:tc>
      </w:tr>
      <w:tr w14:paraId="78D29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pct"/>
            <w:vMerge w:val="continue"/>
            <w:tcBorders>
              <w:left w:val="single" w:color="000000" w:sz="4" w:space="0"/>
              <w:right w:val="single" w:color="000000" w:sz="4" w:space="0"/>
            </w:tcBorders>
            <w:shd w:val="clear" w:color="auto" w:fill="FFFFFF"/>
            <w:vAlign w:val="center"/>
          </w:tcPr>
          <w:p w14:paraId="2C406B36">
            <w:pPr>
              <w:pStyle w:val="57"/>
              <w:ind w:left="0" w:leftChars="0" w:firstLine="0" w:firstLineChars="0"/>
              <w:jc w:val="center"/>
              <w:rPr>
                <w:rFonts w:hint="eastAsia"/>
                <w:b w:val="0"/>
                <w:color w:val="000000"/>
                <w:vertAlign w:val="baseline"/>
                <w:lang w:val="en-US" w:eastAsia="zh-CN"/>
              </w:rPr>
            </w:pPr>
          </w:p>
        </w:tc>
        <w:tc>
          <w:tcPr>
            <w:tcW w:w="24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A4A62C">
            <w:pPr>
              <w:pStyle w:val="57"/>
              <w:ind w:left="0" w:leftChars="0" w:firstLine="0" w:firstLineChars="0"/>
              <w:jc w:val="both"/>
              <w:rPr>
                <w:rFonts w:hint="eastAsia"/>
                <w:b w:val="0"/>
                <w:color w:val="000000"/>
                <w:vertAlign w:val="baseline"/>
                <w:lang w:val="en-US" w:eastAsia="zh-CN"/>
              </w:rPr>
            </w:pPr>
            <w:r>
              <w:rPr>
                <w:rFonts w:hint="eastAsia"/>
              </w:rPr>
              <w:t>黄花蒿</w:t>
            </w:r>
            <w:r>
              <w:rPr>
                <w:rFonts w:hint="eastAsia"/>
                <w:i/>
                <w:iCs/>
              </w:rPr>
              <w:t>Artemisia annua</w:t>
            </w:r>
            <w:r>
              <w:rPr>
                <w:rFonts w:hint="eastAsia"/>
              </w:rPr>
              <w:t xml:space="preserve"> L.</w:t>
            </w:r>
          </w:p>
        </w:tc>
        <w:tc>
          <w:tcPr>
            <w:tcW w:w="8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AA5AF9">
            <w:pPr>
              <w:pStyle w:val="57"/>
              <w:ind w:left="0" w:leftChars="0" w:firstLine="0" w:firstLineChars="0"/>
              <w:jc w:val="center"/>
              <w:rPr>
                <w:rFonts w:hint="eastAsia"/>
                <w:b w:val="0"/>
                <w:color w:val="000000"/>
                <w:vertAlign w:val="baseline"/>
                <w:lang w:val="en-US" w:eastAsia="zh-CN"/>
              </w:rPr>
            </w:pPr>
            <w:r>
              <w:rPr>
                <w:rFonts w:hint="eastAsia"/>
                <w:b w:val="0"/>
                <w:color w:val="000000"/>
                <w:vertAlign w:val="baseline"/>
                <w:lang w:val="en-US" w:eastAsia="zh-CN"/>
              </w:rPr>
              <w:t>多年生</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808CC">
            <w:pPr>
              <w:pStyle w:val="57"/>
              <w:ind w:left="0" w:leftChars="0" w:firstLine="0" w:firstLineChars="0"/>
              <w:jc w:val="center"/>
              <w:rPr>
                <w:rFonts w:hint="eastAsia"/>
                <w:b w:val="0"/>
                <w:color w:val="000000"/>
                <w:vertAlign w:val="baseline"/>
                <w:lang w:val="en-US" w:eastAsia="zh-CN"/>
              </w:rPr>
            </w:pPr>
            <w:r>
              <w:rPr>
                <w:rFonts w:hint="eastAsia"/>
                <w:b w:val="0"/>
                <w:color w:val="000000"/>
                <w:vertAlign w:val="baseline"/>
                <w:lang w:val="en-US" w:eastAsia="zh-CN"/>
              </w:rPr>
              <w:t>++++</w:t>
            </w:r>
          </w:p>
        </w:tc>
      </w:tr>
      <w:tr w14:paraId="5B10C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pct"/>
            <w:vMerge w:val="continue"/>
            <w:tcBorders>
              <w:left w:val="single" w:color="000000" w:sz="4" w:space="0"/>
              <w:right w:val="single" w:color="000000" w:sz="4" w:space="0"/>
            </w:tcBorders>
            <w:shd w:val="clear" w:color="auto" w:fill="FFFFFF"/>
            <w:vAlign w:val="center"/>
          </w:tcPr>
          <w:p w14:paraId="2FD66EA0">
            <w:pPr>
              <w:pStyle w:val="57"/>
              <w:ind w:left="0" w:leftChars="0" w:firstLine="0" w:firstLineChars="0"/>
              <w:jc w:val="center"/>
              <w:rPr>
                <w:rFonts w:hint="eastAsia"/>
                <w:b w:val="0"/>
                <w:color w:val="000000"/>
                <w:vertAlign w:val="baseline"/>
                <w:lang w:val="en-US" w:eastAsia="zh-CN"/>
              </w:rPr>
            </w:pPr>
          </w:p>
        </w:tc>
        <w:tc>
          <w:tcPr>
            <w:tcW w:w="24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EAED7A">
            <w:pPr>
              <w:pStyle w:val="57"/>
              <w:ind w:left="0" w:leftChars="0" w:firstLine="0" w:firstLineChars="0"/>
              <w:jc w:val="both"/>
              <w:rPr>
                <w:rFonts w:hint="eastAsia" w:eastAsia="宋体"/>
                <w:lang w:val="en-US" w:eastAsia="zh-CN"/>
              </w:rPr>
            </w:pPr>
            <w:r>
              <w:rPr>
                <w:rFonts w:hint="eastAsia"/>
                <w:lang w:val="en-US" w:eastAsia="zh-CN"/>
              </w:rPr>
              <w:t>茵陈蒿</w:t>
            </w:r>
            <w:r>
              <w:rPr>
                <w:rFonts w:hint="eastAsia"/>
                <w:i/>
                <w:iCs/>
              </w:rPr>
              <w:t>Artemisia capillaris</w:t>
            </w:r>
            <w:r>
              <w:rPr>
                <w:rFonts w:hint="default"/>
                <w:i/>
                <w:iCs/>
              </w:rPr>
              <w:t> </w:t>
            </w:r>
            <w:r>
              <w:rPr>
                <w:rFonts w:hint="default"/>
                <w:i w:val="0"/>
                <w:iCs w:val="0"/>
              </w:rPr>
              <w:t>Thunb.</w:t>
            </w:r>
          </w:p>
        </w:tc>
        <w:tc>
          <w:tcPr>
            <w:tcW w:w="8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82AC4B">
            <w:pPr>
              <w:pStyle w:val="57"/>
              <w:ind w:left="0" w:leftChars="0" w:firstLine="0" w:firstLineChars="0"/>
              <w:jc w:val="center"/>
              <w:rPr>
                <w:rFonts w:hint="eastAsia"/>
                <w:b w:val="0"/>
                <w:color w:val="000000"/>
                <w:vertAlign w:val="baseline"/>
                <w:lang w:val="en-US" w:eastAsia="zh-CN"/>
              </w:rPr>
            </w:pPr>
            <w:r>
              <w:rPr>
                <w:rFonts w:hint="eastAsia"/>
                <w:b w:val="0"/>
                <w:color w:val="000000"/>
                <w:vertAlign w:val="baseline"/>
                <w:lang w:val="en-US" w:eastAsia="zh-CN"/>
              </w:rPr>
              <w:t>多年生</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4CDAE">
            <w:pPr>
              <w:pStyle w:val="57"/>
              <w:ind w:left="0" w:leftChars="0" w:firstLine="0" w:firstLineChars="0"/>
              <w:jc w:val="center"/>
              <w:rPr>
                <w:rFonts w:hint="eastAsia"/>
                <w:b w:val="0"/>
                <w:color w:val="000000"/>
                <w:vertAlign w:val="baseline"/>
                <w:lang w:val="en-US" w:eastAsia="zh-CN"/>
              </w:rPr>
            </w:pPr>
            <w:r>
              <w:rPr>
                <w:rFonts w:hint="eastAsia"/>
                <w:b w:val="0"/>
                <w:color w:val="000000"/>
                <w:vertAlign w:val="baseline"/>
                <w:lang w:val="en-US" w:eastAsia="zh-CN"/>
              </w:rPr>
              <w:t>+++</w:t>
            </w:r>
          </w:p>
        </w:tc>
      </w:tr>
      <w:tr w14:paraId="54206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pct"/>
            <w:vMerge w:val="continue"/>
            <w:tcBorders>
              <w:left w:val="single" w:color="000000" w:sz="4" w:space="0"/>
              <w:right w:val="single" w:color="000000" w:sz="4" w:space="0"/>
            </w:tcBorders>
            <w:shd w:val="clear" w:color="auto" w:fill="FFFFFF"/>
            <w:vAlign w:val="center"/>
          </w:tcPr>
          <w:p w14:paraId="7BC9B882">
            <w:pPr>
              <w:pStyle w:val="57"/>
              <w:ind w:left="0" w:leftChars="0" w:firstLine="0" w:firstLineChars="0"/>
              <w:jc w:val="center"/>
              <w:rPr>
                <w:rFonts w:hint="eastAsia"/>
                <w:b w:val="0"/>
                <w:color w:val="000000"/>
                <w:vertAlign w:val="baseline"/>
                <w:lang w:val="en-US" w:eastAsia="zh-CN"/>
              </w:rPr>
            </w:pPr>
          </w:p>
        </w:tc>
        <w:tc>
          <w:tcPr>
            <w:tcW w:w="24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CBD156">
            <w:pPr>
              <w:pStyle w:val="57"/>
              <w:ind w:left="0" w:leftChars="0" w:firstLine="0" w:firstLineChars="0"/>
              <w:jc w:val="both"/>
              <w:rPr>
                <w:rFonts w:hint="eastAsia" w:eastAsia="宋体"/>
                <w:lang w:val="en-US" w:eastAsia="zh-CN"/>
              </w:rPr>
            </w:pPr>
            <w:r>
              <w:rPr>
                <w:rFonts w:hint="eastAsia"/>
                <w:lang w:val="en-US" w:eastAsia="zh-CN"/>
              </w:rPr>
              <w:t>冷蒿</w:t>
            </w:r>
            <w:r>
              <w:rPr>
                <w:rFonts w:hint="eastAsia"/>
                <w:i/>
                <w:iCs/>
              </w:rPr>
              <w:t>Artemisia frigida</w:t>
            </w:r>
            <w:r>
              <w:rPr>
                <w:rFonts w:hint="default"/>
                <w:i/>
                <w:iCs/>
              </w:rPr>
              <w:t> </w:t>
            </w:r>
            <w:r>
              <w:rPr>
                <w:rFonts w:hint="default"/>
                <w:i w:val="0"/>
                <w:iCs w:val="0"/>
              </w:rPr>
              <w:t>Willd.</w:t>
            </w:r>
          </w:p>
        </w:tc>
        <w:tc>
          <w:tcPr>
            <w:tcW w:w="8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E18987">
            <w:pPr>
              <w:pStyle w:val="57"/>
              <w:ind w:left="0" w:leftChars="0" w:firstLine="0" w:firstLineChars="0"/>
              <w:jc w:val="center"/>
              <w:rPr>
                <w:rFonts w:hint="eastAsia"/>
                <w:b w:val="0"/>
                <w:color w:val="000000"/>
                <w:vertAlign w:val="baseline"/>
                <w:lang w:val="en-US" w:eastAsia="zh-CN"/>
              </w:rPr>
            </w:pPr>
            <w:r>
              <w:rPr>
                <w:rFonts w:hint="eastAsia"/>
                <w:b w:val="0"/>
                <w:color w:val="000000"/>
                <w:vertAlign w:val="baseline"/>
                <w:lang w:val="en-US" w:eastAsia="zh-CN"/>
              </w:rPr>
              <w:t>多年生</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8C792">
            <w:pPr>
              <w:pStyle w:val="57"/>
              <w:ind w:left="0" w:leftChars="0" w:firstLine="0" w:firstLineChars="0"/>
              <w:jc w:val="center"/>
              <w:rPr>
                <w:rFonts w:hint="eastAsia"/>
                <w:b w:val="0"/>
                <w:color w:val="000000"/>
                <w:vertAlign w:val="baseline"/>
                <w:lang w:val="en-US" w:eastAsia="zh-CN"/>
              </w:rPr>
            </w:pPr>
            <w:r>
              <w:rPr>
                <w:rFonts w:hint="eastAsia"/>
                <w:b w:val="0"/>
                <w:color w:val="000000"/>
                <w:vertAlign w:val="baseline"/>
                <w:lang w:val="en-US" w:eastAsia="zh-CN"/>
              </w:rPr>
              <w:t>+++</w:t>
            </w:r>
          </w:p>
        </w:tc>
      </w:tr>
      <w:tr w14:paraId="17DF0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pct"/>
            <w:vMerge w:val="continue"/>
            <w:tcBorders>
              <w:left w:val="single" w:color="000000" w:sz="4" w:space="0"/>
              <w:right w:val="single" w:color="000000" w:sz="4" w:space="0"/>
            </w:tcBorders>
            <w:shd w:val="clear" w:color="auto" w:fill="FFFFFF"/>
            <w:vAlign w:val="center"/>
          </w:tcPr>
          <w:p w14:paraId="47630362">
            <w:pPr>
              <w:pStyle w:val="57"/>
              <w:ind w:left="0" w:leftChars="0" w:firstLine="0" w:firstLineChars="0"/>
              <w:jc w:val="center"/>
              <w:rPr>
                <w:rFonts w:hint="eastAsia"/>
                <w:b w:val="0"/>
                <w:color w:val="000000"/>
                <w:vertAlign w:val="baseline"/>
                <w:lang w:val="en-US" w:eastAsia="zh-CN"/>
              </w:rPr>
            </w:pPr>
          </w:p>
        </w:tc>
        <w:tc>
          <w:tcPr>
            <w:tcW w:w="24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2E0ECA">
            <w:pPr>
              <w:pStyle w:val="57"/>
              <w:ind w:left="0" w:leftChars="0" w:firstLine="0" w:firstLineChars="0"/>
              <w:jc w:val="both"/>
              <w:rPr>
                <w:rFonts w:hint="eastAsia"/>
                <w:b w:val="0"/>
                <w:color w:val="000000"/>
                <w:vertAlign w:val="baseline"/>
                <w:lang w:val="en-US" w:eastAsia="zh-CN"/>
              </w:rPr>
            </w:pPr>
            <w:r>
              <w:rPr>
                <w:rFonts w:hint="eastAsia"/>
              </w:rPr>
              <w:t>艾草</w:t>
            </w:r>
            <w:r>
              <w:rPr>
                <w:rFonts w:hint="eastAsia"/>
                <w:i/>
                <w:iCs/>
              </w:rPr>
              <w:t>Artemisia argyi</w:t>
            </w:r>
            <w:r>
              <w:rPr>
                <w:rFonts w:hint="eastAsia"/>
              </w:rPr>
              <w:t xml:space="preserve"> H. Lév. &amp;amp; Vaniot</w:t>
            </w:r>
          </w:p>
        </w:tc>
        <w:tc>
          <w:tcPr>
            <w:tcW w:w="8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93F745">
            <w:pPr>
              <w:pStyle w:val="57"/>
              <w:ind w:left="0" w:leftChars="0" w:firstLine="0" w:firstLineChars="0"/>
              <w:jc w:val="center"/>
              <w:rPr>
                <w:rFonts w:hint="default"/>
                <w:b w:val="0"/>
                <w:color w:val="000000"/>
                <w:vertAlign w:val="baseline"/>
                <w:lang w:val="en-US" w:eastAsia="zh-CN"/>
              </w:rPr>
            </w:pPr>
            <w:r>
              <w:rPr>
                <w:rFonts w:hint="eastAsia"/>
                <w:b w:val="0"/>
                <w:color w:val="000000"/>
                <w:vertAlign w:val="baseline"/>
                <w:lang w:val="en-US" w:eastAsia="zh-CN"/>
              </w:rPr>
              <w:t>多年生</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3EB38">
            <w:pPr>
              <w:pStyle w:val="57"/>
              <w:ind w:left="0" w:leftChars="0" w:firstLine="0" w:firstLineChars="0"/>
              <w:jc w:val="center"/>
              <w:rPr>
                <w:rFonts w:hint="eastAsia"/>
                <w:b w:val="0"/>
                <w:color w:val="000000"/>
                <w:vertAlign w:val="baseline"/>
                <w:lang w:val="en-US" w:eastAsia="zh-CN"/>
              </w:rPr>
            </w:pPr>
            <w:r>
              <w:rPr>
                <w:rFonts w:hint="eastAsia"/>
                <w:b w:val="0"/>
                <w:color w:val="000000"/>
                <w:vertAlign w:val="baseline"/>
                <w:lang w:val="en-US" w:eastAsia="zh-CN"/>
              </w:rPr>
              <w:t>++</w:t>
            </w:r>
          </w:p>
        </w:tc>
      </w:tr>
      <w:tr w14:paraId="729D3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pct"/>
            <w:vMerge w:val="continue"/>
            <w:tcBorders>
              <w:left w:val="single" w:color="000000" w:sz="4" w:space="0"/>
              <w:right w:val="single" w:color="000000" w:sz="4" w:space="0"/>
            </w:tcBorders>
            <w:shd w:val="clear" w:color="auto" w:fill="FFFFFF"/>
            <w:vAlign w:val="center"/>
          </w:tcPr>
          <w:p w14:paraId="42377DC2">
            <w:pPr>
              <w:pStyle w:val="57"/>
              <w:ind w:left="0" w:leftChars="0" w:firstLine="0" w:firstLineChars="0"/>
              <w:jc w:val="center"/>
              <w:rPr>
                <w:rFonts w:hint="eastAsia"/>
                <w:b w:val="0"/>
                <w:color w:val="000000"/>
                <w:vertAlign w:val="baseline"/>
                <w:lang w:val="en-US" w:eastAsia="zh-CN"/>
              </w:rPr>
            </w:pPr>
          </w:p>
        </w:tc>
        <w:tc>
          <w:tcPr>
            <w:tcW w:w="24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BDA9B7">
            <w:pPr>
              <w:pStyle w:val="57"/>
              <w:ind w:left="0" w:leftChars="0" w:firstLine="0" w:firstLineChars="0"/>
              <w:jc w:val="both"/>
              <w:rPr>
                <w:rFonts w:hint="eastAsia"/>
                <w:b w:val="0"/>
                <w:color w:val="000000"/>
                <w:vertAlign w:val="baseline"/>
                <w:lang w:val="en-US" w:eastAsia="zh-CN"/>
              </w:rPr>
            </w:pPr>
            <w:r>
              <w:rPr>
                <w:rFonts w:hint="eastAsia"/>
              </w:rPr>
              <w:t>刺儿菜</w:t>
            </w:r>
            <w:r>
              <w:rPr>
                <w:rFonts w:hint="eastAsia"/>
                <w:i/>
                <w:iCs/>
              </w:rPr>
              <w:t>Cirsium arvense var. integrifolium</w:t>
            </w:r>
            <w:r>
              <w:rPr>
                <w:rFonts w:hint="eastAsia"/>
              </w:rPr>
              <w:t xml:space="preserve"> Wimm. &amp; Grab.</w:t>
            </w:r>
          </w:p>
        </w:tc>
        <w:tc>
          <w:tcPr>
            <w:tcW w:w="8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9A44C7">
            <w:pPr>
              <w:pStyle w:val="57"/>
              <w:ind w:left="0" w:leftChars="0" w:firstLine="0" w:firstLineChars="0"/>
              <w:jc w:val="center"/>
              <w:rPr>
                <w:rFonts w:hint="eastAsia"/>
                <w:b w:val="0"/>
                <w:color w:val="000000"/>
                <w:vertAlign w:val="baseline"/>
                <w:lang w:val="en-US" w:eastAsia="zh-CN"/>
              </w:rPr>
            </w:pPr>
            <w:r>
              <w:rPr>
                <w:rFonts w:hint="eastAsia"/>
                <w:b w:val="0"/>
                <w:color w:val="000000"/>
                <w:vertAlign w:val="baseline"/>
                <w:lang w:val="en-US" w:eastAsia="zh-CN"/>
              </w:rPr>
              <w:t>一年生</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E44D0">
            <w:pPr>
              <w:pStyle w:val="57"/>
              <w:ind w:left="0" w:leftChars="0" w:firstLine="0" w:firstLineChars="0"/>
              <w:jc w:val="center"/>
              <w:rPr>
                <w:rFonts w:hint="eastAsia"/>
                <w:b w:val="0"/>
                <w:color w:val="000000"/>
                <w:vertAlign w:val="baseline"/>
                <w:lang w:val="en-US" w:eastAsia="zh-CN"/>
              </w:rPr>
            </w:pPr>
            <w:r>
              <w:rPr>
                <w:rFonts w:hint="eastAsia"/>
                <w:b w:val="0"/>
                <w:color w:val="000000"/>
                <w:vertAlign w:val="baseline"/>
                <w:lang w:val="en-US" w:eastAsia="zh-CN"/>
              </w:rPr>
              <w:t>++</w:t>
            </w:r>
          </w:p>
        </w:tc>
      </w:tr>
      <w:tr w14:paraId="7031A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pct"/>
            <w:vMerge w:val="continue"/>
            <w:tcBorders>
              <w:left w:val="single" w:color="000000" w:sz="4" w:space="0"/>
              <w:right w:val="single" w:color="000000" w:sz="4" w:space="0"/>
            </w:tcBorders>
            <w:shd w:val="clear" w:color="auto" w:fill="FFFFFF"/>
            <w:vAlign w:val="center"/>
          </w:tcPr>
          <w:p w14:paraId="576E79CB">
            <w:pPr>
              <w:pStyle w:val="57"/>
              <w:ind w:left="0" w:leftChars="0" w:firstLine="0" w:firstLineChars="0"/>
              <w:jc w:val="center"/>
              <w:rPr>
                <w:rFonts w:hint="eastAsia"/>
                <w:b w:val="0"/>
                <w:color w:val="000000"/>
                <w:vertAlign w:val="baseline"/>
                <w:lang w:val="en-US" w:eastAsia="zh-CN"/>
              </w:rPr>
            </w:pPr>
          </w:p>
        </w:tc>
        <w:tc>
          <w:tcPr>
            <w:tcW w:w="24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5C996B">
            <w:pPr>
              <w:pStyle w:val="57"/>
              <w:ind w:left="0" w:leftChars="0" w:firstLine="0" w:firstLineChars="0"/>
              <w:jc w:val="both"/>
              <w:rPr>
                <w:rFonts w:hint="eastAsia"/>
                <w:b w:val="0"/>
                <w:color w:val="000000"/>
                <w:vertAlign w:val="baseline"/>
                <w:lang w:val="en-US" w:eastAsia="zh-CN"/>
              </w:rPr>
            </w:pPr>
            <w:r>
              <w:rPr>
                <w:rFonts w:hint="eastAsia"/>
              </w:rPr>
              <w:t>打碗花</w:t>
            </w:r>
            <w:r>
              <w:rPr>
                <w:rFonts w:hint="eastAsia"/>
                <w:i/>
                <w:iCs/>
              </w:rPr>
              <w:t>Calystegia hederacea</w:t>
            </w:r>
            <w:r>
              <w:rPr>
                <w:rFonts w:hint="eastAsia"/>
              </w:rPr>
              <w:t xml:space="preserve"> Wall. in Roxb.</w:t>
            </w:r>
          </w:p>
        </w:tc>
        <w:tc>
          <w:tcPr>
            <w:tcW w:w="8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10D78D">
            <w:pPr>
              <w:pStyle w:val="57"/>
              <w:ind w:left="0" w:leftChars="0" w:firstLine="0" w:firstLineChars="0"/>
              <w:jc w:val="center"/>
              <w:rPr>
                <w:rFonts w:hint="eastAsia"/>
                <w:b w:val="0"/>
                <w:color w:val="000000"/>
                <w:vertAlign w:val="baseline"/>
                <w:lang w:val="en-US" w:eastAsia="zh-CN"/>
              </w:rPr>
            </w:pPr>
            <w:r>
              <w:rPr>
                <w:rFonts w:hint="eastAsia"/>
                <w:b w:val="0"/>
                <w:color w:val="000000"/>
                <w:vertAlign w:val="baseline"/>
                <w:lang w:val="en-US" w:eastAsia="zh-CN"/>
              </w:rPr>
              <w:t>多年生</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11A36">
            <w:pPr>
              <w:pStyle w:val="57"/>
              <w:ind w:left="0" w:leftChars="0" w:firstLine="0" w:firstLineChars="0"/>
              <w:jc w:val="center"/>
              <w:rPr>
                <w:rFonts w:hint="eastAsia"/>
                <w:b w:val="0"/>
                <w:color w:val="000000"/>
                <w:vertAlign w:val="baseline"/>
                <w:lang w:val="en-US" w:eastAsia="zh-CN"/>
              </w:rPr>
            </w:pPr>
            <w:r>
              <w:rPr>
                <w:rFonts w:hint="eastAsia"/>
                <w:b w:val="0"/>
                <w:color w:val="000000"/>
                <w:vertAlign w:val="baseline"/>
                <w:lang w:val="en-US" w:eastAsia="zh-CN"/>
              </w:rPr>
              <w:t>++++</w:t>
            </w:r>
          </w:p>
        </w:tc>
      </w:tr>
      <w:tr w14:paraId="7EF5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pct"/>
            <w:vMerge w:val="continue"/>
            <w:tcBorders>
              <w:left w:val="single" w:color="000000" w:sz="4" w:space="0"/>
              <w:right w:val="single" w:color="000000" w:sz="4" w:space="0"/>
            </w:tcBorders>
            <w:shd w:val="clear" w:color="auto" w:fill="FFFFFF"/>
            <w:vAlign w:val="center"/>
          </w:tcPr>
          <w:p w14:paraId="7046C526">
            <w:pPr>
              <w:pStyle w:val="57"/>
              <w:ind w:left="0" w:leftChars="0" w:firstLine="0" w:firstLineChars="0"/>
              <w:jc w:val="center"/>
              <w:rPr>
                <w:rFonts w:hint="eastAsia"/>
                <w:b w:val="0"/>
                <w:color w:val="000000"/>
                <w:vertAlign w:val="baseline"/>
                <w:lang w:val="en-US" w:eastAsia="zh-CN"/>
              </w:rPr>
            </w:pPr>
          </w:p>
        </w:tc>
        <w:tc>
          <w:tcPr>
            <w:tcW w:w="24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3A74C9">
            <w:pPr>
              <w:pStyle w:val="57"/>
              <w:ind w:left="0" w:leftChars="0" w:firstLine="0" w:firstLineChars="0"/>
              <w:jc w:val="both"/>
              <w:rPr>
                <w:rFonts w:hint="eastAsia"/>
                <w:b w:val="0"/>
                <w:color w:val="000000"/>
                <w:vertAlign w:val="baseline"/>
                <w:lang w:val="en-US" w:eastAsia="zh-CN"/>
              </w:rPr>
            </w:pPr>
            <w:r>
              <w:rPr>
                <w:rFonts w:hint="eastAsia"/>
              </w:rPr>
              <w:t>田旋花</w:t>
            </w:r>
            <w:r>
              <w:rPr>
                <w:rFonts w:hint="eastAsia"/>
                <w:i/>
                <w:iCs/>
              </w:rPr>
              <w:t>Convolvulus arvensis</w:t>
            </w:r>
            <w:r>
              <w:rPr>
                <w:rFonts w:hint="eastAsia"/>
              </w:rPr>
              <w:t xml:space="preserve"> L.</w:t>
            </w:r>
          </w:p>
        </w:tc>
        <w:tc>
          <w:tcPr>
            <w:tcW w:w="8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3EF1F5">
            <w:pPr>
              <w:pStyle w:val="57"/>
              <w:ind w:left="0" w:leftChars="0" w:firstLine="0" w:firstLineChars="0"/>
              <w:jc w:val="center"/>
              <w:rPr>
                <w:rFonts w:hint="default"/>
                <w:b w:val="0"/>
                <w:color w:val="000000"/>
                <w:vertAlign w:val="baseline"/>
                <w:lang w:val="en-US" w:eastAsia="zh-CN"/>
              </w:rPr>
            </w:pPr>
            <w:r>
              <w:rPr>
                <w:rFonts w:hint="eastAsia"/>
                <w:b w:val="0"/>
                <w:color w:val="000000"/>
                <w:vertAlign w:val="baseline"/>
                <w:lang w:val="en-US" w:eastAsia="zh-CN"/>
              </w:rPr>
              <w:t>多年生</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45394">
            <w:pPr>
              <w:pStyle w:val="57"/>
              <w:ind w:left="0" w:leftChars="0" w:firstLine="0" w:firstLineChars="0"/>
              <w:jc w:val="center"/>
              <w:rPr>
                <w:rFonts w:hint="eastAsia"/>
                <w:b w:val="0"/>
                <w:color w:val="000000"/>
                <w:vertAlign w:val="baseline"/>
                <w:lang w:val="en-US" w:eastAsia="zh-CN"/>
              </w:rPr>
            </w:pPr>
            <w:r>
              <w:rPr>
                <w:rFonts w:hint="eastAsia"/>
                <w:b w:val="0"/>
                <w:color w:val="000000"/>
                <w:vertAlign w:val="baseline"/>
                <w:lang w:val="en-US" w:eastAsia="zh-CN"/>
              </w:rPr>
              <w:t>+++</w:t>
            </w:r>
          </w:p>
        </w:tc>
      </w:tr>
      <w:tr w14:paraId="623BD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pct"/>
            <w:vMerge w:val="continue"/>
            <w:tcBorders>
              <w:left w:val="single" w:color="000000" w:sz="4" w:space="0"/>
              <w:right w:val="single" w:color="000000" w:sz="4" w:space="0"/>
            </w:tcBorders>
            <w:shd w:val="clear" w:color="auto" w:fill="FFFFFF"/>
            <w:vAlign w:val="center"/>
          </w:tcPr>
          <w:p w14:paraId="40C18372">
            <w:pPr>
              <w:pStyle w:val="57"/>
              <w:ind w:left="0" w:leftChars="0" w:firstLine="0" w:firstLineChars="0"/>
              <w:jc w:val="center"/>
              <w:rPr>
                <w:rFonts w:hint="eastAsia"/>
                <w:b w:val="0"/>
                <w:color w:val="000000"/>
                <w:vertAlign w:val="baseline"/>
                <w:lang w:val="en-US" w:eastAsia="zh-CN"/>
              </w:rPr>
            </w:pPr>
          </w:p>
        </w:tc>
        <w:tc>
          <w:tcPr>
            <w:tcW w:w="24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08DE93">
            <w:pPr>
              <w:pStyle w:val="57"/>
              <w:ind w:left="0" w:leftChars="0" w:firstLine="0" w:firstLineChars="0"/>
              <w:jc w:val="both"/>
              <w:rPr>
                <w:rFonts w:hint="eastAsia"/>
                <w:b w:val="0"/>
                <w:color w:val="000000"/>
                <w:vertAlign w:val="baseline"/>
                <w:lang w:val="en-US" w:eastAsia="zh-CN"/>
              </w:rPr>
            </w:pPr>
            <w:r>
              <w:rPr>
                <w:rFonts w:hint="eastAsia"/>
              </w:rPr>
              <w:t>猪毛菜</w:t>
            </w:r>
            <w:r>
              <w:rPr>
                <w:rFonts w:hint="eastAsia"/>
                <w:i/>
                <w:iCs/>
              </w:rPr>
              <w:t xml:space="preserve">Kali collinum </w:t>
            </w:r>
            <w:r>
              <w:rPr>
                <w:rFonts w:hint="eastAsia"/>
              </w:rPr>
              <w:t>(Pall.) Akhani &amp; Roalson</w:t>
            </w:r>
          </w:p>
        </w:tc>
        <w:tc>
          <w:tcPr>
            <w:tcW w:w="8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E01A67">
            <w:pPr>
              <w:pStyle w:val="57"/>
              <w:ind w:left="0" w:leftChars="0" w:firstLine="0" w:firstLineChars="0"/>
              <w:jc w:val="center"/>
              <w:rPr>
                <w:rFonts w:hint="eastAsia"/>
                <w:b w:val="0"/>
                <w:color w:val="000000"/>
                <w:vertAlign w:val="baseline"/>
                <w:lang w:val="en-US" w:eastAsia="zh-CN"/>
              </w:rPr>
            </w:pPr>
            <w:r>
              <w:rPr>
                <w:rFonts w:hint="eastAsia"/>
                <w:b w:val="0"/>
                <w:color w:val="000000"/>
                <w:vertAlign w:val="baseline"/>
                <w:lang w:val="en-US" w:eastAsia="zh-CN"/>
              </w:rPr>
              <w:t>一年生</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79B0E">
            <w:pPr>
              <w:pStyle w:val="57"/>
              <w:ind w:left="0" w:leftChars="0" w:firstLine="0" w:firstLineChars="0"/>
              <w:jc w:val="center"/>
              <w:rPr>
                <w:rFonts w:hint="eastAsia"/>
                <w:b w:val="0"/>
                <w:color w:val="000000"/>
                <w:vertAlign w:val="baseline"/>
                <w:lang w:val="en-US" w:eastAsia="zh-CN"/>
              </w:rPr>
            </w:pPr>
            <w:r>
              <w:rPr>
                <w:rFonts w:hint="eastAsia"/>
                <w:b w:val="0"/>
                <w:color w:val="000000"/>
                <w:vertAlign w:val="baseline"/>
                <w:lang w:val="en-US" w:eastAsia="zh-CN"/>
              </w:rPr>
              <w:t>+</w:t>
            </w:r>
          </w:p>
        </w:tc>
      </w:tr>
      <w:tr w14:paraId="10CDD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pct"/>
            <w:vMerge w:val="continue"/>
            <w:tcBorders>
              <w:left w:val="single" w:color="000000" w:sz="4" w:space="0"/>
              <w:right w:val="single" w:color="000000" w:sz="4" w:space="0"/>
            </w:tcBorders>
            <w:shd w:val="clear" w:color="auto" w:fill="FFFFFF"/>
            <w:vAlign w:val="center"/>
          </w:tcPr>
          <w:p w14:paraId="0D8E0AB2">
            <w:pPr>
              <w:pStyle w:val="57"/>
              <w:ind w:left="0" w:leftChars="0" w:firstLine="0" w:firstLineChars="0"/>
              <w:jc w:val="center"/>
              <w:rPr>
                <w:rFonts w:hint="eastAsia"/>
                <w:b w:val="0"/>
                <w:color w:val="000000"/>
                <w:vertAlign w:val="baseline"/>
                <w:lang w:val="en-US" w:eastAsia="zh-CN"/>
              </w:rPr>
            </w:pPr>
          </w:p>
        </w:tc>
        <w:tc>
          <w:tcPr>
            <w:tcW w:w="24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7AF8D5">
            <w:pPr>
              <w:pStyle w:val="57"/>
              <w:ind w:left="0" w:leftChars="0" w:firstLine="0" w:firstLineChars="0"/>
              <w:jc w:val="both"/>
              <w:rPr>
                <w:rFonts w:hint="eastAsia"/>
                <w:b w:val="0"/>
                <w:color w:val="000000"/>
                <w:vertAlign w:val="baseline"/>
                <w:lang w:val="en-US" w:eastAsia="zh-CN"/>
              </w:rPr>
            </w:pPr>
            <w:r>
              <w:rPr>
                <w:rFonts w:hint="eastAsia"/>
                <w:lang w:val="en-US" w:eastAsia="zh-CN"/>
              </w:rPr>
              <w:t>驴食豆</w:t>
            </w:r>
            <w:r>
              <w:rPr>
                <w:rFonts w:hint="eastAsia"/>
                <w:i/>
                <w:iCs/>
                <w:lang w:val="en-US" w:eastAsia="zh-CN"/>
              </w:rPr>
              <w:t>Onobrychis viciifolia</w:t>
            </w:r>
            <w:r>
              <w:rPr>
                <w:rFonts w:hint="eastAsia"/>
                <w:lang w:val="en-US" w:eastAsia="zh-CN"/>
              </w:rPr>
              <w:t xml:space="preserve"> Scop.</w:t>
            </w:r>
          </w:p>
        </w:tc>
        <w:tc>
          <w:tcPr>
            <w:tcW w:w="8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EDD60B">
            <w:pPr>
              <w:pStyle w:val="57"/>
              <w:ind w:left="0" w:leftChars="0" w:firstLine="0" w:firstLineChars="0"/>
              <w:jc w:val="center"/>
              <w:rPr>
                <w:rFonts w:hint="default"/>
                <w:b w:val="0"/>
                <w:color w:val="000000"/>
                <w:vertAlign w:val="baseline"/>
                <w:lang w:val="en-US" w:eastAsia="zh-CN"/>
              </w:rPr>
            </w:pPr>
            <w:r>
              <w:rPr>
                <w:rFonts w:hint="eastAsia"/>
                <w:b w:val="0"/>
                <w:color w:val="000000"/>
                <w:vertAlign w:val="baseline"/>
                <w:lang w:val="en-US" w:eastAsia="zh-CN"/>
              </w:rPr>
              <w:t>多年生</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A5574">
            <w:pPr>
              <w:pStyle w:val="57"/>
              <w:ind w:left="0" w:leftChars="0" w:firstLine="0" w:firstLineChars="0"/>
              <w:jc w:val="center"/>
              <w:rPr>
                <w:rFonts w:hint="eastAsia"/>
                <w:b w:val="0"/>
                <w:color w:val="000000"/>
                <w:vertAlign w:val="baseline"/>
                <w:lang w:val="en-US" w:eastAsia="zh-CN"/>
              </w:rPr>
            </w:pPr>
            <w:r>
              <w:rPr>
                <w:rFonts w:hint="eastAsia"/>
                <w:b w:val="0"/>
                <w:color w:val="000000"/>
                <w:vertAlign w:val="baseline"/>
                <w:lang w:val="en-US" w:eastAsia="zh-CN"/>
              </w:rPr>
              <w:t>+</w:t>
            </w:r>
          </w:p>
        </w:tc>
      </w:tr>
      <w:tr w14:paraId="05B75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pct"/>
            <w:vMerge w:val="continue"/>
            <w:tcBorders>
              <w:left w:val="single" w:color="000000" w:sz="4" w:space="0"/>
              <w:right w:val="single" w:color="000000" w:sz="4" w:space="0"/>
            </w:tcBorders>
            <w:shd w:val="clear" w:color="auto" w:fill="FFFFFF"/>
            <w:vAlign w:val="center"/>
          </w:tcPr>
          <w:p w14:paraId="0F32F4E1">
            <w:pPr>
              <w:pStyle w:val="57"/>
              <w:ind w:left="0" w:leftChars="0" w:firstLine="0" w:firstLineChars="0"/>
              <w:jc w:val="center"/>
              <w:rPr>
                <w:rFonts w:hint="eastAsia"/>
                <w:b w:val="0"/>
                <w:color w:val="000000"/>
                <w:vertAlign w:val="baseline"/>
                <w:lang w:val="en-US" w:eastAsia="zh-CN"/>
              </w:rPr>
            </w:pPr>
          </w:p>
        </w:tc>
        <w:tc>
          <w:tcPr>
            <w:tcW w:w="24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A1643F">
            <w:pPr>
              <w:pStyle w:val="57"/>
              <w:ind w:left="0" w:leftChars="0" w:firstLine="0" w:firstLineChars="0"/>
              <w:jc w:val="both"/>
              <w:rPr>
                <w:rFonts w:hint="eastAsia"/>
                <w:b w:val="0"/>
                <w:color w:val="000000"/>
                <w:vertAlign w:val="baseline"/>
                <w:lang w:val="en-US" w:eastAsia="zh-CN"/>
              </w:rPr>
            </w:pPr>
            <w:r>
              <w:rPr>
                <w:rFonts w:hint="eastAsia"/>
                <w:lang w:val="en-US" w:eastAsia="zh-CN"/>
              </w:rPr>
              <w:t>地肤</w:t>
            </w:r>
            <w:r>
              <w:rPr>
                <w:rFonts w:hint="eastAsia"/>
                <w:i/>
                <w:iCs/>
                <w:lang w:val="en-US" w:eastAsia="zh-CN"/>
              </w:rPr>
              <w:t>Bassia scoparia</w:t>
            </w:r>
            <w:r>
              <w:rPr>
                <w:rFonts w:hint="eastAsia"/>
                <w:lang w:val="en-US" w:eastAsia="zh-CN"/>
              </w:rPr>
              <w:t xml:space="preserve"> (L.) A. J. Scott</w:t>
            </w:r>
          </w:p>
        </w:tc>
        <w:tc>
          <w:tcPr>
            <w:tcW w:w="8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1273D0">
            <w:pPr>
              <w:pStyle w:val="57"/>
              <w:ind w:left="0" w:leftChars="0" w:firstLine="0" w:firstLineChars="0"/>
              <w:jc w:val="center"/>
              <w:rPr>
                <w:rFonts w:hint="default"/>
                <w:b w:val="0"/>
                <w:color w:val="000000"/>
                <w:vertAlign w:val="baseline"/>
                <w:lang w:val="en-US" w:eastAsia="zh-CN"/>
              </w:rPr>
            </w:pPr>
            <w:r>
              <w:rPr>
                <w:rFonts w:hint="eastAsia"/>
                <w:b w:val="0"/>
                <w:color w:val="000000"/>
                <w:vertAlign w:val="baseline"/>
                <w:lang w:val="en-US" w:eastAsia="zh-CN"/>
              </w:rPr>
              <w:t>一年生</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2B8A0">
            <w:pPr>
              <w:pStyle w:val="57"/>
              <w:ind w:left="0" w:leftChars="0" w:firstLine="0" w:firstLineChars="0"/>
              <w:jc w:val="center"/>
              <w:rPr>
                <w:rFonts w:hint="eastAsia"/>
                <w:b w:val="0"/>
                <w:color w:val="000000"/>
                <w:vertAlign w:val="baseline"/>
                <w:lang w:val="en-US" w:eastAsia="zh-CN"/>
              </w:rPr>
            </w:pPr>
            <w:r>
              <w:rPr>
                <w:rFonts w:hint="eastAsia"/>
                <w:b w:val="0"/>
                <w:color w:val="000000"/>
                <w:vertAlign w:val="baseline"/>
                <w:lang w:val="en-US" w:eastAsia="zh-CN"/>
              </w:rPr>
              <w:t>+</w:t>
            </w:r>
          </w:p>
        </w:tc>
      </w:tr>
      <w:tr w14:paraId="0BD46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pct"/>
            <w:vMerge w:val="continue"/>
            <w:tcBorders>
              <w:left w:val="single" w:color="000000" w:sz="4" w:space="0"/>
              <w:right w:val="single" w:color="000000" w:sz="4" w:space="0"/>
            </w:tcBorders>
            <w:shd w:val="clear" w:color="auto" w:fill="FFFFFF"/>
            <w:vAlign w:val="center"/>
          </w:tcPr>
          <w:p w14:paraId="568630D5">
            <w:pPr>
              <w:pStyle w:val="57"/>
              <w:ind w:left="0" w:leftChars="0" w:firstLine="0" w:firstLineChars="0"/>
              <w:jc w:val="center"/>
              <w:rPr>
                <w:rFonts w:hint="eastAsia"/>
                <w:b w:val="0"/>
                <w:color w:val="000000"/>
                <w:vertAlign w:val="baseline"/>
                <w:lang w:val="en-US" w:eastAsia="zh-CN"/>
              </w:rPr>
            </w:pPr>
          </w:p>
        </w:tc>
        <w:tc>
          <w:tcPr>
            <w:tcW w:w="24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50EDFB">
            <w:pPr>
              <w:pStyle w:val="57"/>
              <w:ind w:left="0" w:leftChars="0" w:firstLine="0" w:firstLineChars="0"/>
              <w:jc w:val="both"/>
              <w:rPr>
                <w:rFonts w:hint="eastAsia"/>
                <w:b w:val="0"/>
                <w:color w:val="000000"/>
                <w:vertAlign w:val="baseline"/>
                <w:lang w:val="en-US" w:eastAsia="zh-CN"/>
              </w:rPr>
            </w:pPr>
            <w:r>
              <w:rPr>
                <w:rFonts w:hint="eastAsia"/>
                <w:lang w:val="en-US" w:eastAsia="zh-CN"/>
              </w:rPr>
              <w:t>草地风毛菊</w:t>
            </w:r>
            <w:r>
              <w:rPr>
                <w:rFonts w:hint="eastAsia"/>
                <w:i/>
                <w:iCs/>
                <w:lang w:val="en-US" w:eastAsia="zh-CN"/>
              </w:rPr>
              <w:t>Saussurea amara</w:t>
            </w:r>
            <w:r>
              <w:rPr>
                <w:rFonts w:hint="eastAsia"/>
                <w:lang w:val="en-US" w:eastAsia="zh-CN"/>
              </w:rPr>
              <w:t xml:space="preserve"> (L.) DC.</w:t>
            </w:r>
          </w:p>
        </w:tc>
        <w:tc>
          <w:tcPr>
            <w:tcW w:w="8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21DCF6">
            <w:pPr>
              <w:pStyle w:val="57"/>
              <w:ind w:left="0" w:leftChars="0" w:firstLine="0" w:firstLineChars="0"/>
              <w:jc w:val="center"/>
              <w:rPr>
                <w:rFonts w:hint="default"/>
                <w:b w:val="0"/>
                <w:color w:val="000000"/>
                <w:vertAlign w:val="baseline"/>
                <w:lang w:val="en-US" w:eastAsia="zh-CN"/>
              </w:rPr>
            </w:pPr>
            <w:r>
              <w:rPr>
                <w:rFonts w:hint="eastAsia"/>
                <w:b w:val="0"/>
                <w:color w:val="000000"/>
                <w:vertAlign w:val="baseline"/>
                <w:lang w:val="en-US" w:eastAsia="zh-CN"/>
              </w:rPr>
              <w:t>多年生</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9B7B0">
            <w:pPr>
              <w:pStyle w:val="57"/>
              <w:ind w:left="0" w:leftChars="0" w:firstLine="0" w:firstLineChars="0"/>
              <w:jc w:val="center"/>
              <w:rPr>
                <w:rFonts w:hint="eastAsia"/>
                <w:b w:val="0"/>
                <w:color w:val="000000"/>
                <w:vertAlign w:val="baseline"/>
                <w:lang w:val="en-US" w:eastAsia="zh-CN"/>
              </w:rPr>
            </w:pPr>
            <w:r>
              <w:rPr>
                <w:rFonts w:hint="eastAsia"/>
                <w:b w:val="0"/>
                <w:color w:val="000000"/>
                <w:vertAlign w:val="baseline"/>
                <w:lang w:val="en-US" w:eastAsia="zh-CN"/>
              </w:rPr>
              <w:t>++</w:t>
            </w:r>
          </w:p>
        </w:tc>
      </w:tr>
      <w:tr w14:paraId="42DA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pct"/>
            <w:tcBorders>
              <w:left w:val="single" w:color="000000" w:sz="4" w:space="0"/>
              <w:right w:val="single" w:color="000000" w:sz="4" w:space="0"/>
            </w:tcBorders>
            <w:shd w:val="clear" w:color="auto" w:fill="FFFFFF"/>
            <w:vAlign w:val="center"/>
          </w:tcPr>
          <w:p w14:paraId="4FB2CEC8">
            <w:pPr>
              <w:pStyle w:val="57"/>
              <w:ind w:left="0" w:leftChars="0" w:firstLine="0" w:firstLineChars="0"/>
              <w:jc w:val="center"/>
              <w:rPr>
                <w:rFonts w:hint="eastAsia"/>
                <w:b w:val="0"/>
                <w:color w:val="000000"/>
                <w:vertAlign w:val="baseline"/>
                <w:lang w:val="en-US" w:eastAsia="zh-CN"/>
              </w:rPr>
            </w:pPr>
          </w:p>
        </w:tc>
        <w:tc>
          <w:tcPr>
            <w:tcW w:w="24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EE5BDC">
            <w:pPr>
              <w:pStyle w:val="57"/>
              <w:ind w:left="0" w:leftChars="0" w:firstLine="0" w:firstLineChars="0"/>
              <w:jc w:val="both"/>
              <w:rPr>
                <w:rFonts w:hint="default"/>
                <w:lang w:val="en-US" w:eastAsia="zh-CN"/>
              </w:rPr>
            </w:pPr>
            <w:r>
              <w:rPr>
                <w:rFonts w:hint="eastAsia"/>
                <w:lang w:val="en-US" w:eastAsia="zh-CN"/>
              </w:rPr>
              <w:t>飞廉</w:t>
            </w:r>
            <w:r>
              <w:rPr>
                <w:rFonts w:hint="eastAsia"/>
                <w:i/>
                <w:iCs/>
                <w:lang w:val="en-US" w:eastAsia="zh-CN"/>
              </w:rPr>
              <w:t>Carduus nutans</w:t>
            </w:r>
            <w:r>
              <w:rPr>
                <w:rFonts w:hint="default"/>
                <w:i/>
                <w:iCs/>
                <w:lang w:val="en-US" w:eastAsia="zh-CN"/>
              </w:rPr>
              <w:t> </w:t>
            </w:r>
            <w:r>
              <w:rPr>
                <w:rFonts w:hint="default"/>
                <w:i w:val="0"/>
                <w:iCs w:val="0"/>
                <w:lang w:val="en-US" w:eastAsia="zh-CN"/>
              </w:rPr>
              <w:t>L.</w:t>
            </w:r>
          </w:p>
        </w:tc>
        <w:tc>
          <w:tcPr>
            <w:tcW w:w="8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9AF819">
            <w:pPr>
              <w:pStyle w:val="57"/>
              <w:ind w:left="0" w:leftChars="0" w:firstLine="0" w:firstLineChars="0"/>
              <w:jc w:val="center"/>
              <w:rPr>
                <w:rFonts w:hint="default"/>
                <w:b w:val="0"/>
                <w:color w:val="000000"/>
                <w:vertAlign w:val="baseline"/>
                <w:lang w:val="en-US" w:eastAsia="zh-CN"/>
              </w:rPr>
            </w:pPr>
            <w:r>
              <w:rPr>
                <w:rFonts w:hint="eastAsia"/>
                <w:b w:val="0"/>
                <w:color w:val="000000"/>
                <w:vertAlign w:val="baseline"/>
                <w:lang w:val="en-US" w:eastAsia="zh-CN"/>
              </w:rPr>
              <w:t>多年生</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17D70">
            <w:pPr>
              <w:pStyle w:val="57"/>
              <w:ind w:left="0" w:leftChars="0" w:firstLine="0" w:firstLineChars="0"/>
              <w:jc w:val="center"/>
              <w:rPr>
                <w:rFonts w:hint="eastAsia"/>
                <w:b w:val="0"/>
                <w:color w:val="000000"/>
                <w:vertAlign w:val="baseline"/>
                <w:lang w:val="en-US" w:eastAsia="zh-CN"/>
              </w:rPr>
            </w:pPr>
            <w:r>
              <w:rPr>
                <w:rFonts w:hint="eastAsia"/>
                <w:b w:val="0"/>
                <w:color w:val="000000"/>
                <w:vertAlign w:val="baseline"/>
                <w:lang w:val="en-US" w:eastAsia="zh-CN"/>
              </w:rPr>
              <w:t>+++</w:t>
            </w:r>
          </w:p>
        </w:tc>
      </w:tr>
      <w:tr w14:paraId="29540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left w:val="single" w:color="000000" w:sz="4" w:space="0"/>
              <w:bottom w:val="single" w:color="000000" w:sz="4" w:space="0"/>
              <w:right w:val="single" w:color="000000" w:sz="4" w:space="0"/>
            </w:tcBorders>
            <w:shd w:val="clear" w:color="auto" w:fill="FFFFFF"/>
            <w:vAlign w:val="center"/>
          </w:tcPr>
          <w:p w14:paraId="34C53771">
            <w:pPr>
              <w:pStyle w:val="57"/>
              <w:ind w:left="0" w:leftChars="0" w:firstLine="0" w:firstLineChars="0"/>
              <w:jc w:val="center"/>
              <w:rPr>
                <w:rFonts w:hint="eastAsia"/>
                <w:b w:val="0"/>
                <w:color w:val="000000"/>
                <w:vertAlign w:val="baseline"/>
                <w:lang w:val="en-US" w:eastAsia="zh-CN"/>
              </w:rPr>
            </w:pPr>
            <w:r>
              <w:rPr>
                <w:rFonts w:hint="eastAsia"/>
                <w:b w:val="0"/>
                <w:color w:val="000000"/>
                <w:vertAlign w:val="baseline"/>
                <w:lang w:val="en-US" w:eastAsia="zh-CN"/>
              </w:rPr>
              <w:t>注：“+”零星发生；“++”轻度发生；“+++”中度发生；“++++”严重发生。</w:t>
            </w:r>
          </w:p>
        </w:tc>
      </w:tr>
    </w:tbl>
    <w:p w14:paraId="687EB32F">
      <w:pPr>
        <w:pStyle w:val="57"/>
        <w:rPr>
          <w:rFonts w:hint="eastAsia"/>
          <w:lang w:val="en-US" w:eastAsia="zh-CN"/>
        </w:rPr>
      </w:pPr>
    </w:p>
    <w:sectPr>
      <w:pgSz w:w="11906" w:h="16838"/>
      <w:pgMar w:top="2410"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647B9">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7BA93">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657F5">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D7DCC">
    <w:pPr>
      <w:pStyle w:val="53"/>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29F29">
    <w:pPr>
      <w:pStyle w:val="52"/>
    </w:pPr>
    <w:r>
      <w:fldChar w:fldCharType="begin"/>
    </w:r>
    <w:r>
      <w:instrText xml:space="preserve"> PAGE   \* MERGEFORMAT \* MERGEFORMAT </w:instrText>
    </w:r>
    <w:r>
      <w:fldChar w:fldCharType="separate"/>
    </w:r>
    <w: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9913B">
    <w:pPr>
      <w:pStyle w:val="53"/>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45395">
    <w:pPr>
      <w:pStyle w:val="52"/>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A615E">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800E7">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6D495">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CD98D">
    <w:pPr>
      <w:pStyle w:val="62"/>
    </w:pPr>
    <w:r>
      <w:fldChar w:fldCharType="begin"/>
    </w:r>
    <w:r>
      <w:instrText xml:space="preserve"> STYLEREF  标准文件_文件编号  \* MERGEFORMAT </w:instrText>
    </w:r>
    <w:r>
      <w:fldChar w:fldCharType="separate"/>
    </w:r>
    <w:r>
      <w:t>T/XXX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2CBFA">
    <w:pPr>
      <w:pStyle w:val="63"/>
    </w:pPr>
    <w:r>
      <w:fldChar w:fldCharType="begin"/>
    </w:r>
    <w:r>
      <w:instrText xml:space="preserve"> STYLEREF  标准文件_文件编号 \* MERGEFORMAT </w:instrText>
    </w:r>
    <w:r>
      <w:fldChar w:fldCharType="separate"/>
    </w:r>
    <w:r>
      <w:t>T/XXX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352E2">
    <w:pPr>
      <w:pStyle w:val="62"/>
    </w:pPr>
    <w:r>
      <w:fldChar w:fldCharType="begin"/>
    </w:r>
    <w:r>
      <w:instrText xml:space="preserve"> STYLEREF  标准文件_文件编号  \* MERGEFORMAT </w:instrText>
    </w:r>
    <w:r>
      <w:fldChar w:fldCharType="separate"/>
    </w:r>
    <w:r>
      <w:t>T/XXX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218E6">
    <w:pPr>
      <w:pStyle w:val="63"/>
    </w:pPr>
    <w:r>
      <w:fldChar w:fldCharType="begin"/>
    </w:r>
    <w:r>
      <w:instrText xml:space="preserve"> STYLEREF  标准文件_文件编号 \* MERGEFORMAT </w:instrText>
    </w:r>
    <w:r>
      <w:fldChar w:fldCharType="separate"/>
    </w:r>
    <w:r>
      <w:t>T/XXX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dit="forms" w:enforcement="1" w:cryptProviderType="rsaAES" w:cryptAlgorithmClass="hash" w:cryptAlgorithmType="typeAny" w:cryptAlgorithmSid="14" w:cryptSpinCount="100000" w:hash="pCOLMzyn8wnpn0yzWnaYL1g6BVNA/iz1+Hpl9Z+2VZh1/MeIWwh6ANb9hlVYdEGKecbobMPoLEI48+psCa34PQ==" w:salt="eNKDhl8j8VXhcXBy2x4hJg=="/>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AC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17AC1"/>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089"/>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2F3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36DBF"/>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351803"/>
    <w:rsid w:val="0227136C"/>
    <w:rsid w:val="03323EA9"/>
    <w:rsid w:val="039849B2"/>
    <w:rsid w:val="03BC03E5"/>
    <w:rsid w:val="04096F7B"/>
    <w:rsid w:val="04F05D62"/>
    <w:rsid w:val="05046E23"/>
    <w:rsid w:val="060E76BD"/>
    <w:rsid w:val="065525C9"/>
    <w:rsid w:val="067F49DD"/>
    <w:rsid w:val="06D711EC"/>
    <w:rsid w:val="07035F04"/>
    <w:rsid w:val="07074BBB"/>
    <w:rsid w:val="077C14E1"/>
    <w:rsid w:val="07922BFD"/>
    <w:rsid w:val="07F7358F"/>
    <w:rsid w:val="083C3D2C"/>
    <w:rsid w:val="09406767"/>
    <w:rsid w:val="09694C1E"/>
    <w:rsid w:val="09774E16"/>
    <w:rsid w:val="099A6D39"/>
    <w:rsid w:val="09C47F2E"/>
    <w:rsid w:val="0AD054CA"/>
    <w:rsid w:val="0B0A2510"/>
    <w:rsid w:val="0B6461A9"/>
    <w:rsid w:val="0BC76130"/>
    <w:rsid w:val="0C99751F"/>
    <w:rsid w:val="0D315ACA"/>
    <w:rsid w:val="0D415DA1"/>
    <w:rsid w:val="0D555241"/>
    <w:rsid w:val="0D6F3A66"/>
    <w:rsid w:val="0D940452"/>
    <w:rsid w:val="0DDF6F9F"/>
    <w:rsid w:val="0E512A6E"/>
    <w:rsid w:val="0E604793"/>
    <w:rsid w:val="0FB3423F"/>
    <w:rsid w:val="115B76E8"/>
    <w:rsid w:val="12963A80"/>
    <w:rsid w:val="12C60FED"/>
    <w:rsid w:val="13394A5B"/>
    <w:rsid w:val="13A72413"/>
    <w:rsid w:val="13C46A1B"/>
    <w:rsid w:val="15037617"/>
    <w:rsid w:val="15E05662"/>
    <w:rsid w:val="166149F5"/>
    <w:rsid w:val="16CB6A2E"/>
    <w:rsid w:val="16FA09A5"/>
    <w:rsid w:val="186715DB"/>
    <w:rsid w:val="186F4074"/>
    <w:rsid w:val="18D23F9F"/>
    <w:rsid w:val="18F03E0E"/>
    <w:rsid w:val="1936112E"/>
    <w:rsid w:val="193B50D8"/>
    <w:rsid w:val="19A277FE"/>
    <w:rsid w:val="1A0F5AD0"/>
    <w:rsid w:val="1A356796"/>
    <w:rsid w:val="1A7B3450"/>
    <w:rsid w:val="1BB54A3F"/>
    <w:rsid w:val="1C057BD0"/>
    <w:rsid w:val="1CF1314F"/>
    <w:rsid w:val="1D9C6F88"/>
    <w:rsid w:val="1E220F0E"/>
    <w:rsid w:val="1E376FDF"/>
    <w:rsid w:val="1F4660F2"/>
    <w:rsid w:val="1FAE657C"/>
    <w:rsid w:val="20CB6CB7"/>
    <w:rsid w:val="2157300B"/>
    <w:rsid w:val="2172314E"/>
    <w:rsid w:val="21AB43EC"/>
    <w:rsid w:val="21B52761"/>
    <w:rsid w:val="22CA72A8"/>
    <w:rsid w:val="234D2E95"/>
    <w:rsid w:val="23D31107"/>
    <w:rsid w:val="253C04B7"/>
    <w:rsid w:val="25451805"/>
    <w:rsid w:val="256C3DC1"/>
    <w:rsid w:val="258C4EBE"/>
    <w:rsid w:val="26437EAA"/>
    <w:rsid w:val="26BC17D3"/>
    <w:rsid w:val="26E4757F"/>
    <w:rsid w:val="272254DC"/>
    <w:rsid w:val="2778158C"/>
    <w:rsid w:val="285B1F7A"/>
    <w:rsid w:val="285D31FA"/>
    <w:rsid w:val="28AF723F"/>
    <w:rsid w:val="28EF1739"/>
    <w:rsid w:val="29655843"/>
    <w:rsid w:val="29E9025C"/>
    <w:rsid w:val="2A44045E"/>
    <w:rsid w:val="2A6E5B6C"/>
    <w:rsid w:val="2AF82FCF"/>
    <w:rsid w:val="2B3109E2"/>
    <w:rsid w:val="2BD80E27"/>
    <w:rsid w:val="2C1F6A8C"/>
    <w:rsid w:val="2C5B070C"/>
    <w:rsid w:val="2C9B631A"/>
    <w:rsid w:val="2D0839C4"/>
    <w:rsid w:val="2D142303"/>
    <w:rsid w:val="2D273E1A"/>
    <w:rsid w:val="2E2306FF"/>
    <w:rsid w:val="2E374561"/>
    <w:rsid w:val="2EA8260F"/>
    <w:rsid w:val="2ECE5E9F"/>
    <w:rsid w:val="2F745341"/>
    <w:rsid w:val="2F9D5E95"/>
    <w:rsid w:val="2FB90FCC"/>
    <w:rsid w:val="303135DC"/>
    <w:rsid w:val="320A0172"/>
    <w:rsid w:val="320F1351"/>
    <w:rsid w:val="329F4D04"/>
    <w:rsid w:val="32C1089D"/>
    <w:rsid w:val="32C75571"/>
    <w:rsid w:val="32D305D1"/>
    <w:rsid w:val="334548C5"/>
    <w:rsid w:val="335075FA"/>
    <w:rsid w:val="33756876"/>
    <w:rsid w:val="34013646"/>
    <w:rsid w:val="341C35CE"/>
    <w:rsid w:val="34453574"/>
    <w:rsid w:val="34504E1F"/>
    <w:rsid w:val="34763909"/>
    <w:rsid w:val="356D5162"/>
    <w:rsid w:val="35904944"/>
    <w:rsid w:val="36FF10EC"/>
    <w:rsid w:val="38561A9C"/>
    <w:rsid w:val="388F6D48"/>
    <w:rsid w:val="390B0999"/>
    <w:rsid w:val="39810D86"/>
    <w:rsid w:val="3A775CE5"/>
    <w:rsid w:val="3A9B514C"/>
    <w:rsid w:val="3CF655E7"/>
    <w:rsid w:val="3D0811B6"/>
    <w:rsid w:val="3D60619A"/>
    <w:rsid w:val="3D987CF2"/>
    <w:rsid w:val="3DF77869"/>
    <w:rsid w:val="3E7F160D"/>
    <w:rsid w:val="3F93711E"/>
    <w:rsid w:val="3FF121C2"/>
    <w:rsid w:val="40632F94"/>
    <w:rsid w:val="413E0127"/>
    <w:rsid w:val="414C6A7B"/>
    <w:rsid w:val="41D22B69"/>
    <w:rsid w:val="429C278D"/>
    <w:rsid w:val="42A81132"/>
    <w:rsid w:val="42D47B66"/>
    <w:rsid w:val="434D3A87"/>
    <w:rsid w:val="43821FA0"/>
    <w:rsid w:val="43B555C8"/>
    <w:rsid w:val="44406040"/>
    <w:rsid w:val="44562F2D"/>
    <w:rsid w:val="44FB5CD4"/>
    <w:rsid w:val="453942C3"/>
    <w:rsid w:val="45611A6C"/>
    <w:rsid w:val="466F3B42"/>
    <w:rsid w:val="467E15C7"/>
    <w:rsid w:val="468A4E4A"/>
    <w:rsid w:val="46B502C1"/>
    <w:rsid w:val="46BF588E"/>
    <w:rsid w:val="47B132DD"/>
    <w:rsid w:val="48367040"/>
    <w:rsid w:val="48F74BC1"/>
    <w:rsid w:val="49A72822"/>
    <w:rsid w:val="49ED38CE"/>
    <w:rsid w:val="4A7F1EB2"/>
    <w:rsid w:val="4A9741FE"/>
    <w:rsid w:val="4ACE1952"/>
    <w:rsid w:val="4B7818BD"/>
    <w:rsid w:val="4BA83F51"/>
    <w:rsid w:val="4BD03C59"/>
    <w:rsid w:val="4C0C2773"/>
    <w:rsid w:val="4C123772"/>
    <w:rsid w:val="4D1675E0"/>
    <w:rsid w:val="4D6F5842"/>
    <w:rsid w:val="4D722E8F"/>
    <w:rsid w:val="4D9C7AE5"/>
    <w:rsid w:val="4E4F242B"/>
    <w:rsid w:val="4E6879C7"/>
    <w:rsid w:val="4E810FA4"/>
    <w:rsid w:val="4EA66BE5"/>
    <w:rsid w:val="50950266"/>
    <w:rsid w:val="50AE2430"/>
    <w:rsid w:val="50B17C1D"/>
    <w:rsid w:val="50F25C6E"/>
    <w:rsid w:val="51DE23EB"/>
    <w:rsid w:val="51DF7DD2"/>
    <w:rsid w:val="52BC7548"/>
    <w:rsid w:val="5364037A"/>
    <w:rsid w:val="538D38D0"/>
    <w:rsid w:val="53C16B47"/>
    <w:rsid w:val="53ED4843"/>
    <w:rsid w:val="546D1A44"/>
    <w:rsid w:val="54B04C0E"/>
    <w:rsid w:val="54FB73C2"/>
    <w:rsid w:val="5547140C"/>
    <w:rsid w:val="556006B9"/>
    <w:rsid w:val="55B9656D"/>
    <w:rsid w:val="56310ACE"/>
    <w:rsid w:val="564106E9"/>
    <w:rsid w:val="567A1514"/>
    <w:rsid w:val="570A2391"/>
    <w:rsid w:val="57BC3A1E"/>
    <w:rsid w:val="584119B5"/>
    <w:rsid w:val="5A1629CD"/>
    <w:rsid w:val="5A5647D5"/>
    <w:rsid w:val="5B0B351B"/>
    <w:rsid w:val="5B136F0D"/>
    <w:rsid w:val="5B962018"/>
    <w:rsid w:val="5C595307"/>
    <w:rsid w:val="5D7418B5"/>
    <w:rsid w:val="5D953B1E"/>
    <w:rsid w:val="5E4E4E2C"/>
    <w:rsid w:val="5ED02CEA"/>
    <w:rsid w:val="5EFF58AC"/>
    <w:rsid w:val="5F1F7DD8"/>
    <w:rsid w:val="5F6F5F85"/>
    <w:rsid w:val="5F9F25D4"/>
    <w:rsid w:val="5FEB5D7F"/>
    <w:rsid w:val="607939C1"/>
    <w:rsid w:val="609B1504"/>
    <w:rsid w:val="60BF604F"/>
    <w:rsid w:val="62121E42"/>
    <w:rsid w:val="622F1701"/>
    <w:rsid w:val="626F1110"/>
    <w:rsid w:val="628726BA"/>
    <w:rsid w:val="62FC3808"/>
    <w:rsid w:val="64A77044"/>
    <w:rsid w:val="65B71508"/>
    <w:rsid w:val="65F06B8E"/>
    <w:rsid w:val="66611D55"/>
    <w:rsid w:val="666A7039"/>
    <w:rsid w:val="67F3390B"/>
    <w:rsid w:val="67F87BB6"/>
    <w:rsid w:val="680E2F36"/>
    <w:rsid w:val="68332D0A"/>
    <w:rsid w:val="689B09AB"/>
    <w:rsid w:val="68A8338A"/>
    <w:rsid w:val="68D844B1"/>
    <w:rsid w:val="699A580D"/>
    <w:rsid w:val="69A23013"/>
    <w:rsid w:val="69E06B54"/>
    <w:rsid w:val="69EF5074"/>
    <w:rsid w:val="6A1D31C9"/>
    <w:rsid w:val="6A2C1D99"/>
    <w:rsid w:val="6A5D2190"/>
    <w:rsid w:val="6AE23394"/>
    <w:rsid w:val="6C2369C6"/>
    <w:rsid w:val="6C3A1DC5"/>
    <w:rsid w:val="6C534479"/>
    <w:rsid w:val="6CB43A23"/>
    <w:rsid w:val="6D147240"/>
    <w:rsid w:val="6D15459A"/>
    <w:rsid w:val="6D8766AE"/>
    <w:rsid w:val="6E790D93"/>
    <w:rsid w:val="6E7E40EA"/>
    <w:rsid w:val="6F4162E7"/>
    <w:rsid w:val="70081F5A"/>
    <w:rsid w:val="711E1DB1"/>
    <w:rsid w:val="713F13F2"/>
    <w:rsid w:val="718434FA"/>
    <w:rsid w:val="71AC3EEB"/>
    <w:rsid w:val="71C911DE"/>
    <w:rsid w:val="72BF5C0B"/>
    <w:rsid w:val="72CD7343"/>
    <w:rsid w:val="73552361"/>
    <w:rsid w:val="739E7864"/>
    <w:rsid w:val="743F175E"/>
    <w:rsid w:val="7513373A"/>
    <w:rsid w:val="75E63744"/>
    <w:rsid w:val="763A7B0B"/>
    <w:rsid w:val="76EF1EFB"/>
    <w:rsid w:val="771B2074"/>
    <w:rsid w:val="774422E4"/>
    <w:rsid w:val="78236589"/>
    <w:rsid w:val="78F9378E"/>
    <w:rsid w:val="79473C47"/>
    <w:rsid w:val="797B5721"/>
    <w:rsid w:val="79E311E8"/>
    <w:rsid w:val="7AC7707D"/>
    <w:rsid w:val="7B423D20"/>
    <w:rsid w:val="7B670E83"/>
    <w:rsid w:val="7B8C0B02"/>
    <w:rsid w:val="7C06069C"/>
    <w:rsid w:val="7DCA0A2A"/>
    <w:rsid w:val="7DD92145"/>
    <w:rsid w:val="7EFB200E"/>
    <w:rsid w:val="7F08297D"/>
    <w:rsid w:val="7F8B5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caption"/>
    <w:basedOn w:val="1"/>
    <w:next w:val="1"/>
    <w:qFormat/>
    <w:uiPriority w:val="35"/>
    <w:pPr>
      <w:ind w:firstLine="0" w:firstLineChars="0"/>
      <w:jc w:val="center"/>
    </w:pPr>
    <w:rPr>
      <w:rFonts w:eastAsia="黑体"/>
    </w:rPr>
  </w:style>
  <w:style w:type="paragraph" w:styleId="14">
    <w:name w:val="Body Text"/>
    <w:basedOn w:val="1"/>
    <w:link w:val="87"/>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6"/>
    <w:semiHidden/>
    <w:unhideWhenUsed/>
    <w:qFormat/>
    <w:uiPriority w:val="99"/>
    <w:rPr>
      <w:sz w:val="18"/>
      <w:szCs w:val="18"/>
    </w:rPr>
  </w:style>
  <w:style w:type="paragraph" w:styleId="18">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rFonts w:ascii="Times New Roman" w:hAnsi="Times New Roman" w:eastAsia="宋体" w:cs="Times New Roman"/>
      <w:b/>
      <w:bCs/>
      <w:kern w:val="44"/>
      <w:sz w:val="44"/>
      <w:szCs w:val="44"/>
    </w:rPr>
  </w:style>
  <w:style w:type="character" w:customStyle="1" w:styleId="36">
    <w:name w:val="标题 2 字符"/>
    <w:link w:val="3"/>
    <w:qFormat/>
    <w:uiPriority w:val="0"/>
    <w:rPr>
      <w:rFonts w:ascii="Arial" w:hAnsi="Arial" w:eastAsia="黑体" w:cs="Times New Roman"/>
      <w:b/>
      <w:bCs/>
      <w:sz w:val="32"/>
      <w:szCs w:val="32"/>
    </w:rPr>
  </w:style>
  <w:style w:type="character" w:customStyle="1" w:styleId="37">
    <w:name w:val="标题 3 字符"/>
    <w:link w:val="4"/>
    <w:qFormat/>
    <w:uiPriority w:val="0"/>
    <w:rPr>
      <w:rFonts w:ascii="Times New Roman" w:hAnsi="Times New Roman" w:eastAsia="宋体" w:cs="Times New Roman"/>
      <w:b/>
      <w:bCs/>
      <w:sz w:val="32"/>
      <w:szCs w:val="32"/>
    </w:rPr>
  </w:style>
  <w:style w:type="character" w:customStyle="1" w:styleId="38">
    <w:name w:val="标题 4 字符"/>
    <w:link w:val="5"/>
    <w:qFormat/>
    <w:uiPriority w:val="0"/>
    <w:rPr>
      <w:rFonts w:ascii="Arial" w:hAnsi="Arial" w:eastAsia="黑体" w:cs="Times New Roman"/>
      <w:b/>
      <w:bCs/>
      <w:sz w:val="28"/>
      <w:szCs w:val="28"/>
    </w:rPr>
  </w:style>
  <w:style w:type="character" w:customStyle="1" w:styleId="39">
    <w:name w:val="标题 5 字符"/>
    <w:link w:val="6"/>
    <w:qFormat/>
    <w:uiPriority w:val="0"/>
    <w:rPr>
      <w:rFonts w:ascii="Times New Roman" w:hAnsi="Times New Roman" w:eastAsia="宋体" w:cs="Times New Roman"/>
      <w:b/>
      <w:bCs/>
      <w:sz w:val="28"/>
      <w:szCs w:val="28"/>
    </w:rPr>
  </w:style>
  <w:style w:type="character" w:customStyle="1" w:styleId="40">
    <w:name w:val="标题 6 字符"/>
    <w:link w:val="7"/>
    <w:qFormat/>
    <w:uiPriority w:val="0"/>
    <w:rPr>
      <w:rFonts w:ascii="Arial" w:hAnsi="Arial" w:eastAsia="黑体" w:cs="Times New Roman"/>
      <w:b/>
      <w:bCs/>
      <w:sz w:val="24"/>
      <w:szCs w:val="24"/>
    </w:rPr>
  </w:style>
  <w:style w:type="character" w:customStyle="1" w:styleId="41">
    <w:name w:val="标题 7 字符"/>
    <w:link w:val="8"/>
    <w:qFormat/>
    <w:uiPriority w:val="0"/>
    <w:rPr>
      <w:rFonts w:ascii="Times New Roman" w:hAnsi="Times New Roman" w:eastAsia="宋体" w:cs="Times New Roman"/>
      <w:b/>
      <w:bCs/>
      <w:sz w:val="24"/>
      <w:szCs w:val="24"/>
    </w:rPr>
  </w:style>
  <w:style w:type="character" w:customStyle="1" w:styleId="42">
    <w:name w:val="标题 8 字符"/>
    <w:link w:val="9"/>
    <w:qFormat/>
    <w:uiPriority w:val="0"/>
    <w:rPr>
      <w:rFonts w:ascii="Arial" w:hAnsi="Arial" w:eastAsia="黑体" w:cs="Times New Roman"/>
      <w:sz w:val="24"/>
      <w:szCs w:val="24"/>
    </w:rPr>
  </w:style>
  <w:style w:type="character" w:customStyle="1" w:styleId="43">
    <w:name w:val="标题 9 字符"/>
    <w:link w:val="10"/>
    <w:qFormat/>
    <w:uiPriority w:val="0"/>
    <w:rPr>
      <w:rFonts w:ascii="Arial" w:hAnsi="Arial" w:eastAsia="黑体" w:cs="Times New Roman"/>
      <w:szCs w:val="21"/>
    </w:rPr>
  </w:style>
  <w:style w:type="character" w:customStyle="1" w:styleId="44">
    <w:name w:val="页眉 字符"/>
    <w:link w:val="19"/>
    <w:qFormat/>
    <w:uiPriority w:val="99"/>
    <w:rPr>
      <w:rFonts w:ascii="Times New Roman" w:hAnsi="Times New Roman" w:eastAsia="宋体" w:cs="Times New Roman"/>
      <w:sz w:val="18"/>
      <w:szCs w:val="18"/>
    </w:rPr>
  </w:style>
  <w:style w:type="character" w:customStyle="1" w:styleId="45">
    <w:name w:val="页脚 字符"/>
    <w:link w:val="18"/>
    <w:qFormat/>
    <w:uiPriority w:val="99"/>
    <w:rPr>
      <w:rFonts w:ascii="宋体" w:hAnsi="Times New Roman" w:eastAsia="宋体" w:cs="Times New Roman"/>
      <w:sz w:val="18"/>
      <w:szCs w:val="18"/>
    </w:rPr>
  </w:style>
  <w:style w:type="character" w:customStyle="1" w:styleId="46">
    <w:name w:val="批注框文本 字符"/>
    <w:link w:val="17"/>
    <w:semiHidden/>
    <w:qFormat/>
    <w:uiPriority w:val="99"/>
    <w:rPr>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rPr>
  </w:style>
  <w:style w:type="character" w:customStyle="1" w:styleId="49">
    <w:name w:val="标题 字符"/>
    <w:link w:val="26"/>
    <w:qFormat/>
    <w:uiPriority w:val="0"/>
    <w:rPr>
      <w:rFonts w:ascii="Arial" w:hAnsi="Arial" w:eastAsia="宋体" w:cs="Arial"/>
      <w:b/>
      <w:bCs/>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4"/>
    <w:qFormat/>
    <w:uiPriority w:val="0"/>
    <w:rPr>
      <w:rFonts w:ascii="Times New Roman" w:hAnsi="Times New Roman" w:eastAsia="宋体" w:cs="Times New Roman"/>
      <w:szCs w:val="20"/>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pPr>
  </w:style>
  <w:style w:type="paragraph" w:customStyle="1" w:styleId="92">
    <w:name w:val="标准文件_目录标题"/>
    <w:basedOn w:val="1"/>
    <w:qFormat/>
    <w:uiPriority w:val="0"/>
    <w:pPr>
      <w:spacing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ind w:left="0" w:firstLine="200"/>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Subtle Reference"/>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2"/>
    <w:semiHidden/>
    <w:qFormat/>
    <w:uiPriority w:val="0"/>
    <w:rPr>
      <w:rFonts w:ascii="宋体" w:hAnsi="Times New Roman" w:eastAsia="宋体" w:cs="Times New Roman"/>
      <w:sz w:val="18"/>
      <w:szCs w:val="18"/>
    </w:rPr>
  </w:style>
  <w:style w:type="paragraph" w:customStyle="1" w:styleId="101">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left="1271" w:hanging="420" w:firstLineChars="0"/>
    </w:pPr>
  </w:style>
  <w:style w:type="paragraph" w:customStyle="1" w:styleId="189">
    <w:name w:val="标准文件_三级项2"/>
    <w:basedOn w:val="57"/>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next w:val="57"/>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glossaryDocument" Target="glossary/document.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E93A250C450470D8497FBCB6F471CAF"/>
        <w:style w:val=""/>
        <w:category>
          <w:name w:val="常规"/>
          <w:gallery w:val="placeholder"/>
        </w:category>
        <w:types>
          <w:type w:val="bbPlcHdr"/>
        </w:types>
        <w:behaviors>
          <w:behavior w:val="content"/>
        </w:behaviors>
        <w:description w:val=""/>
        <w:guid w:val="{B8BFF4EE-9A49-4E88-B6F1-33859E511305}"/>
      </w:docPartPr>
      <w:docPartBody>
        <w:p w14:paraId="67E9C4FB">
          <w:pPr>
            <w:pStyle w:val="5"/>
          </w:pPr>
          <w:r>
            <w:rPr>
              <w:rStyle w:val="4"/>
              <w:rFonts w:hint="eastAsia"/>
            </w:rPr>
            <w:t>单击或点击此处输入文字。</w:t>
          </w:r>
        </w:p>
      </w:docPartBody>
    </w:docPart>
    <w:docPart>
      <w:docPartPr>
        <w:name w:val="5A4611728F664FBB9E1EEA88C0D6747A"/>
        <w:style w:val=""/>
        <w:category>
          <w:name w:val="常规"/>
          <w:gallery w:val="placeholder"/>
        </w:category>
        <w:types>
          <w:type w:val="bbPlcHdr"/>
        </w:types>
        <w:behaviors>
          <w:behavior w:val="content"/>
        </w:behaviors>
        <w:description w:val=""/>
        <w:guid w:val="{CB77BF76-4D64-4A11-906A-ED5E423F77D2}"/>
      </w:docPartPr>
      <w:docPartBody>
        <w:p w14:paraId="1526DE96">
          <w:pPr>
            <w:pStyle w:val="6"/>
          </w:pPr>
          <w:r>
            <w:rPr>
              <w:rStyle w:val="4"/>
              <w:rFonts w:hint="eastAsia"/>
            </w:rPr>
            <w:t>选择一项。</w:t>
          </w:r>
        </w:p>
      </w:docPartBody>
    </w:docPart>
    <w:docPart>
      <w:docPartPr>
        <w:name w:val="FBD7C51515844F0A8E9251A7ABBAC97A"/>
        <w:style w:val=""/>
        <w:category>
          <w:name w:val="常规"/>
          <w:gallery w:val="placeholder"/>
        </w:category>
        <w:types>
          <w:type w:val="bbPlcHdr"/>
        </w:types>
        <w:behaviors>
          <w:behavior w:val="content"/>
        </w:behaviors>
        <w:description w:val=""/>
        <w:guid w:val="{2C4417BA-CC28-409D-8B8C-C3332AC80019}"/>
      </w:docPartPr>
      <w:docPartBody>
        <w:p w14:paraId="2AD12C00">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A53"/>
    <w:rsid w:val="00190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3E93A250C450470D8497FBCB6F471CAF"/>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5A4611728F664FBB9E1EEA88C0D6747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FBD7C51515844F0A8E9251A7ABBAC97A"/>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9CF907-54C7-453B-8712-3C64AF8AB54B}">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7</Pages>
  <Words>1501</Words>
  <Characters>2252</Characters>
  <Lines>67</Lines>
  <Paragraphs>60</Paragraphs>
  <TotalTime>0</TotalTime>
  <ScaleCrop>false</ScaleCrop>
  <LinksUpToDate>false</LinksUpToDate>
  <CharactersWithSpaces>2367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2024-04-24T02:29:00Z</dcterms:created>
  <dc:creator>Administrator</dc:creator>
  <dc:description>&lt;config cover="true" show_menu="true" version="1.0.0" doctype="SDKXY"&gt;_x000d_
&lt;/config&gt;</dc:description>
  <cp:lastModifiedBy>xuan</cp:lastModifiedBy>
  <cp:lastPrinted>2025-04-17T09:18:00Z</cp:lastPrinted>
  <dcterms:modified xsi:type="dcterms:W3CDTF">2025-05-13T08:33:01Z</dcterms:modified>
  <dc:title>团体标准</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eyJoZGlkIjoiZWI1YjhhNDA0NjAyMWJmNTA2YjdlMzUyOTk2YmE3NzAiLCJ1c2VySWQiOiIzMjU1NDEyNDYifQ==</vt:lpwstr>
  </property>
  <property fmtid="{D5CDD505-2E9C-101B-9397-08002B2CF9AE}" pid="16" name="KSOProductBuildVer">
    <vt:lpwstr>2052-12.1.0.20784</vt:lpwstr>
  </property>
  <property fmtid="{D5CDD505-2E9C-101B-9397-08002B2CF9AE}" pid="17" name="ICV">
    <vt:lpwstr>094387F153A34783BECB8BFA8DD4648E_13</vt:lpwstr>
  </property>
</Properties>
</file>