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1947105E" w14:textId="77777777" w:rsidR="00505FBC" w:rsidRPr="00C10E62" w:rsidRDefault="00000000">
      <w:pPr>
        <w:adjustRightInd w:val="0"/>
        <w:snapToGrid w:val="0"/>
        <w:spacing w:line="360" w:lineRule="auto"/>
        <w:jc w:val="center"/>
        <w:rPr>
          <w:rFonts w:ascii="Times New Roman" w:eastAsia="黑体" w:hAnsi="Times New Roman" w:cs="Times New Roman"/>
          <w:b/>
          <w:sz w:val="48"/>
          <w:szCs w:val="48"/>
        </w:rPr>
      </w:pPr>
      <w:r w:rsidRPr="00C10E62">
        <w:rPr>
          <w:rFonts w:ascii="Times New Roman" w:eastAsia="黑体" w:hAnsi="Times New Roman" w:cs="Times New Roman"/>
          <w:b/>
          <w:sz w:val="48"/>
          <w:szCs w:val="48"/>
        </w:rPr>
        <w:t>团</w:t>
      </w:r>
      <w:r w:rsidRPr="00C10E62">
        <w:rPr>
          <w:rFonts w:ascii="Times New Roman" w:eastAsia="黑体" w:hAnsi="Times New Roman" w:cs="Times New Roman"/>
          <w:b/>
          <w:sz w:val="48"/>
          <w:szCs w:val="48"/>
        </w:rPr>
        <w:t xml:space="preserve"> </w:t>
      </w:r>
      <w:r w:rsidRPr="00C10E62">
        <w:rPr>
          <w:rFonts w:ascii="Times New Roman" w:eastAsia="黑体" w:hAnsi="Times New Roman" w:cs="Times New Roman"/>
          <w:b/>
          <w:sz w:val="48"/>
          <w:szCs w:val="48"/>
        </w:rPr>
        <w:t>体</w:t>
      </w:r>
      <w:r w:rsidRPr="00C10E62">
        <w:rPr>
          <w:rFonts w:ascii="Times New Roman" w:eastAsia="黑体" w:hAnsi="Times New Roman" w:cs="Times New Roman"/>
          <w:b/>
          <w:sz w:val="48"/>
          <w:szCs w:val="48"/>
        </w:rPr>
        <w:t xml:space="preserve"> </w:t>
      </w:r>
      <w:r w:rsidRPr="00C10E62">
        <w:rPr>
          <w:rFonts w:ascii="Times New Roman" w:eastAsia="黑体" w:hAnsi="Times New Roman" w:cs="Times New Roman"/>
          <w:b/>
          <w:sz w:val="48"/>
          <w:szCs w:val="48"/>
        </w:rPr>
        <w:t>标</w:t>
      </w:r>
      <w:r w:rsidRPr="00C10E62">
        <w:rPr>
          <w:rFonts w:ascii="Times New Roman" w:eastAsia="黑体" w:hAnsi="Times New Roman" w:cs="Times New Roman"/>
          <w:b/>
          <w:sz w:val="48"/>
          <w:szCs w:val="48"/>
        </w:rPr>
        <w:t xml:space="preserve"> </w:t>
      </w:r>
      <w:r w:rsidRPr="00C10E62">
        <w:rPr>
          <w:rFonts w:ascii="Times New Roman" w:eastAsia="黑体" w:hAnsi="Times New Roman" w:cs="Times New Roman"/>
          <w:b/>
          <w:sz w:val="48"/>
          <w:szCs w:val="48"/>
        </w:rPr>
        <w:t>准</w:t>
      </w:r>
    </w:p>
    <w:p w14:paraId="564BAE4E" w14:textId="77777777" w:rsidR="00505FBC" w:rsidRPr="00C10E62" w:rsidRDefault="00505FBC">
      <w:pPr>
        <w:adjustRightInd w:val="0"/>
        <w:snapToGrid w:val="0"/>
        <w:spacing w:line="360" w:lineRule="auto"/>
        <w:jc w:val="center"/>
        <w:rPr>
          <w:rFonts w:ascii="Times New Roman" w:eastAsia="黑体" w:hAnsi="Times New Roman" w:cs="Times New Roman"/>
          <w:b/>
          <w:sz w:val="48"/>
          <w:szCs w:val="48"/>
        </w:rPr>
      </w:pPr>
    </w:p>
    <w:p w14:paraId="09E57553" w14:textId="77E986CB" w:rsidR="00505FBC" w:rsidRPr="00C10E62" w:rsidRDefault="00ED0B55">
      <w:pPr>
        <w:adjustRightInd w:val="0"/>
        <w:snapToGrid w:val="0"/>
        <w:spacing w:line="360" w:lineRule="auto"/>
        <w:jc w:val="center"/>
        <w:rPr>
          <w:rFonts w:ascii="Times New Roman" w:eastAsia="黑体" w:hAnsi="Times New Roman" w:cs="Times New Roman"/>
          <w:b/>
          <w:sz w:val="52"/>
          <w:szCs w:val="52"/>
        </w:rPr>
      </w:pPr>
      <w:r w:rsidRPr="00C10E62">
        <w:rPr>
          <w:rFonts w:ascii="Times New Roman" w:eastAsia="黑体" w:hAnsi="Times New Roman" w:cs="Times New Roman"/>
          <w:b/>
          <w:sz w:val="52"/>
          <w:szCs w:val="52"/>
        </w:rPr>
        <w:t>建设工程施工</w:t>
      </w:r>
      <w:r w:rsidRPr="00C10E62">
        <w:rPr>
          <w:rFonts w:ascii="Times New Roman" w:eastAsia="黑体" w:hAnsi="Times New Roman" w:cs="Times New Roman"/>
          <w:b/>
          <w:sz w:val="52"/>
          <w:szCs w:val="52"/>
        </w:rPr>
        <w:t xml:space="preserve"> </w:t>
      </w:r>
      <w:r w:rsidRPr="00C10E62">
        <w:rPr>
          <w:rFonts w:ascii="Times New Roman" w:eastAsia="黑体" w:hAnsi="Times New Roman" w:cs="Times New Roman"/>
          <w:b/>
          <w:sz w:val="52"/>
          <w:szCs w:val="52"/>
        </w:rPr>
        <w:t>外围护</w:t>
      </w:r>
      <w:proofErr w:type="gramStart"/>
      <w:r w:rsidRPr="00C10E62">
        <w:rPr>
          <w:rFonts w:ascii="Times New Roman" w:eastAsia="黑体" w:hAnsi="Times New Roman" w:cs="Times New Roman"/>
          <w:b/>
          <w:sz w:val="52"/>
          <w:szCs w:val="52"/>
        </w:rPr>
        <w:t>架规范</w:t>
      </w:r>
      <w:proofErr w:type="gramEnd"/>
      <w:r w:rsidRPr="00C10E62">
        <w:rPr>
          <w:rFonts w:ascii="Times New Roman" w:eastAsia="黑体" w:hAnsi="Times New Roman" w:cs="Times New Roman"/>
          <w:b/>
          <w:sz w:val="52"/>
          <w:szCs w:val="52"/>
        </w:rPr>
        <w:t>作业技术规范</w:t>
      </w:r>
    </w:p>
    <w:p w14:paraId="42D2B3B0" w14:textId="77777777" w:rsidR="00505FBC" w:rsidRPr="00C10E62" w:rsidRDefault="00000000">
      <w:pPr>
        <w:spacing w:line="480" w:lineRule="auto"/>
        <w:jc w:val="center"/>
        <w:rPr>
          <w:rFonts w:ascii="Times New Roman" w:eastAsia="黑体" w:hAnsi="Times New Roman" w:cs="Times New Roman"/>
          <w:b/>
          <w:sz w:val="52"/>
          <w:szCs w:val="52"/>
        </w:rPr>
      </w:pPr>
      <w:r w:rsidRPr="00C10E62">
        <w:rPr>
          <w:rFonts w:ascii="Times New Roman" w:eastAsia="黑体" w:hAnsi="Times New Roman" w:cs="Times New Roman"/>
          <w:b/>
          <w:sz w:val="52"/>
          <w:szCs w:val="52"/>
        </w:rPr>
        <w:t>编</w:t>
      </w:r>
      <w:r w:rsidRPr="00C10E62">
        <w:rPr>
          <w:rFonts w:ascii="Times New Roman" w:eastAsia="黑体" w:hAnsi="Times New Roman" w:cs="Times New Roman"/>
          <w:b/>
          <w:sz w:val="52"/>
          <w:szCs w:val="52"/>
        </w:rPr>
        <w:t xml:space="preserve"> </w:t>
      </w:r>
      <w:r w:rsidRPr="00C10E62">
        <w:rPr>
          <w:rFonts w:ascii="Times New Roman" w:eastAsia="黑体" w:hAnsi="Times New Roman" w:cs="Times New Roman"/>
          <w:b/>
          <w:sz w:val="52"/>
          <w:szCs w:val="52"/>
        </w:rPr>
        <w:t>制</w:t>
      </w:r>
      <w:r w:rsidRPr="00C10E62">
        <w:rPr>
          <w:rFonts w:ascii="Times New Roman" w:eastAsia="黑体" w:hAnsi="Times New Roman" w:cs="Times New Roman"/>
          <w:b/>
          <w:sz w:val="52"/>
          <w:szCs w:val="52"/>
        </w:rPr>
        <w:t xml:space="preserve"> </w:t>
      </w:r>
      <w:r w:rsidRPr="00C10E62">
        <w:rPr>
          <w:rFonts w:ascii="Times New Roman" w:eastAsia="黑体" w:hAnsi="Times New Roman" w:cs="Times New Roman"/>
          <w:b/>
          <w:sz w:val="52"/>
          <w:szCs w:val="52"/>
        </w:rPr>
        <w:t>说</w:t>
      </w:r>
      <w:r w:rsidRPr="00C10E62">
        <w:rPr>
          <w:rFonts w:ascii="Times New Roman" w:eastAsia="黑体" w:hAnsi="Times New Roman" w:cs="Times New Roman"/>
          <w:b/>
          <w:sz w:val="52"/>
          <w:szCs w:val="52"/>
        </w:rPr>
        <w:t xml:space="preserve"> </w:t>
      </w:r>
      <w:r w:rsidRPr="00C10E62">
        <w:rPr>
          <w:rFonts w:ascii="Times New Roman" w:eastAsia="黑体" w:hAnsi="Times New Roman" w:cs="Times New Roman"/>
          <w:b/>
          <w:sz w:val="52"/>
          <w:szCs w:val="52"/>
        </w:rPr>
        <w:t>明</w:t>
      </w:r>
    </w:p>
    <w:p w14:paraId="28444C2B" w14:textId="77777777" w:rsidR="00505FBC" w:rsidRPr="00C10E62" w:rsidRDefault="00505FBC">
      <w:pPr>
        <w:adjustRightInd w:val="0"/>
        <w:snapToGrid w:val="0"/>
        <w:spacing w:line="360" w:lineRule="auto"/>
        <w:rPr>
          <w:rFonts w:ascii="Times New Roman" w:eastAsia="仿宋" w:hAnsi="Times New Roman" w:cs="Times New Roman"/>
          <w:b/>
          <w:sz w:val="24"/>
          <w:szCs w:val="24"/>
        </w:rPr>
      </w:pPr>
    </w:p>
    <w:p w14:paraId="5F2AD04E" w14:textId="77777777" w:rsidR="00505FBC" w:rsidRPr="00C10E62" w:rsidRDefault="00505FBC">
      <w:pPr>
        <w:adjustRightInd w:val="0"/>
        <w:snapToGrid w:val="0"/>
        <w:spacing w:line="360" w:lineRule="auto"/>
        <w:rPr>
          <w:rFonts w:ascii="Times New Roman" w:eastAsia="仿宋" w:hAnsi="Times New Roman" w:cs="Times New Roman"/>
          <w:b/>
          <w:sz w:val="24"/>
          <w:szCs w:val="24"/>
        </w:rPr>
      </w:pPr>
    </w:p>
    <w:p w14:paraId="08863381" w14:textId="77777777" w:rsidR="00505FBC" w:rsidRPr="00C10E62" w:rsidRDefault="00505FBC">
      <w:pPr>
        <w:adjustRightInd w:val="0"/>
        <w:snapToGrid w:val="0"/>
        <w:spacing w:line="360" w:lineRule="auto"/>
        <w:rPr>
          <w:rFonts w:ascii="Times New Roman" w:eastAsia="仿宋" w:hAnsi="Times New Roman" w:cs="Times New Roman"/>
          <w:b/>
          <w:sz w:val="24"/>
          <w:szCs w:val="24"/>
        </w:rPr>
      </w:pPr>
    </w:p>
    <w:p w14:paraId="1F72964F" w14:textId="77777777" w:rsidR="00505FBC" w:rsidRPr="00C10E62" w:rsidRDefault="00505FBC">
      <w:pPr>
        <w:adjustRightInd w:val="0"/>
        <w:snapToGrid w:val="0"/>
        <w:spacing w:line="360" w:lineRule="auto"/>
        <w:rPr>
          <w:rFonts w:ascii="Times New Roman" w:eastAsia="仿宋" w:hAnsi="Times New Roman" w:cs="Times New Roman"/>
          <w:b/>
          <w:sz w:val="24"/>
          <w:szCs w:val="24"/>
        </w:rPr>
      </w:pPr>
    </w:p>
    <w:p w14:paraId="09FD2241" w14:textId="77777777" w:rsidR="00505FBC" w:rsidRPr="00C10E62" w:rsidRDefault="00505FBC">
      <w:pPr>
        <w:adjustRightInd w:val="0"/>
        <w:snapToGrid w:val="0"/>
        <w:spacing w:line="360" w:lineRule="auto"/>
        <w:rPr>
          <w:rFonts w:ascii="Times New Roman" w:eastAsia="仿宋" w:hAnsi="Times New Roman" w:cs="Times New Roman"/>
          <w:b/>
          <w:sz w:val="24"/>
          <w:szCs w:val="24"/>
        </w:rPr>
      </w:pPr>
    </w:p>
    <w:p w14:paraId="4F17CB03" w14:textId="77777777" w:rsidR="00505FBC" w:rsidRPr="00C10E62"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Pr="00C10E62" w:rsidRDefault="00505FBC">
      <w:pPr>
        <w:adjustRightInd w:val="0"/>
        <w:snapToGrid w:val="0"/>
        <w:spacing w:line="360" w:lineRule="auto"/>
        <w:rPr>
          <w:rFonts w:ascii="Times New Roman" w:eastAsia="仿宋" w:hAnsi="Times New Roman" w:cs="Times New Roman"/>
          <w:b/>
          <w:sz w:val="24"/>
          <w:szCs w:val="24"/>
        </w:rPr>
      </w:pPr>
    </w:p>
    <w:p w14:paraId="0B55930C" w14:textId="77777777" w:rsidR="00505FBC" w:rsidRPr="00C10E62" w:rsidRDefault="00505FBC">
      <w:pPr>
        <w:adjustRightInd w:val="0"/>
        <w:snapToGrid w:val="0"/>
        <w:spacing w:line="360" w:lineRule="auto"/>
        <w:rPr>
          <w:rFonts w:ascii="Times New Roman" w:eastAsia="仿宋" w:hAnsi="Times New Roman" w:cs="Times New Roman"/>
          <w:b/>
          <w:sz w:val="24"/>
          <w:szCs w:val="24"/>
        </w:rPr>
      </w:pPr>
    </w:p>
    <w:p w14:paraId="6CF6DAD8" w14:textId="77777777" w:rsidR="00505FBC" w:rsidRPr="00C10E62" w:rsidRDefault="00505FBC">
      <w:pPr>
        <w:adjustRightInd w:val="0"/>
        <w:snapToGrid w:val="0"/>
        <w:spacing w:line="360" w:lineRule="auto"/>
        <w:rPr>
          <w:rFonts w:ascii="Times New Roman" w:eastAsia="仿宋" w:hAnsi="Times New Roman" w:cs="Times New Roman"/>
          <w:b/>
          <w:sz w:val="24"/>
          <w:szCs w:val="24"/>
        </w:rPr>
      </w:pPr>
    </w:p>
    <w:p w14:paraId="5536861B" w14:textId="77777777" w:rsidR="00505FBC" w:rsidRPr="00C10E62"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Pr="00C10E62"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Pr="00C10E62" w:rsidRDefault="00505FBC">
      <w:pPr>
        <w:adjustRightInd w:val="0"/>
        <w:snapToGrid w:val="0"/>
        <w:spacing w:line="360" w:lineRule="auto"/>
        <w:rPr>
          <w:rFonts w:ascii="Times New Roman" w:eastAsia="仿宋" w:hAnsi="Times New Roman" w:cs="Times New Roman"/>
          <w:b/>
          <w:sz w:val="24"/>
          <w:szCs w:val="24"/>
        </w:rPr>
      </w:pPr>
    </w:p>
    <w:p w14:paraId="7A8D1626" w14:textId="312EBF72" w:rsidR="00505FBC" w:rsidRDefault="00000000">
      <w:pPr>
        <w:spacing w:line="480" w:lineRule="auto"/>
        <w:jc w:val="center"/>
        <w:rPr>
          <w:rFonts w:ascii="Times New Roman" w:eastAsia="楷体_GB2312" w:hAnsi="Times New Roman" w:cs="Times New Roman"/>
          <w:b/>
          <w:sz w:val="36"/>
          <w:szCs w:val="36"/>
        </w:rPr>
      </w:pPr>
      <w:r w:rsidRPr="00C10E62">
        <w:rPr>
          <w:rFonts w:ascii="Times New Roman" w:eastAsia="楷体_GB2312" w:hAnsi="Times New Roman" w:cs="Times New Roman"/>
          <w:b/>
          <w:sz w:val="36"/>
          <w:szCs w:val="36"/>
        </w:rPr>
        <w:t>《</w:t>
      </w:r>
      <w:r w:rsidR="00ED0B55" w:rsidRPr="00C10E62">
        <w:rPr>
          <w:rFonts w:ascii="Times New Roman" w:eastAsia="楷体_GB2312" w:hAnsi="Times New Roman" w:cs="Times New Roman"/>
          <w:b/>
          <w:sz w:val="36"/>
          <w:szCs w:val="36"/>
        </w:rPr>
        <w:t>建设工程施工</w:t>
      </w:r>
      <w:r w:rsidR="00ED0B55" w:rsidRPr="00C10E62">
        <w:rPr>
          <w:rFonts w:ascii="Times New Roman" w:eastAsia="楷体_GB2312" w:hAnsi="Times New Roman" w:cs="Times New Roman"/>
          <w:b/>
          <w:sz w:val="36"/>
          <w:szCs w:val="36"/>
        </w:rPr>
        <w:t xml:space="preserve"> </w:t>
      </w:r>
      <w:r w:rsidR="00ED0B55" w:rsidRPr="00C10E62">
        <w:rPr>
          <w:rFonts w:ascii="Times New Roman" w:eastAsia="楷体_GB2312" w:hAnsi="Times New Roman" w:cs="Times New Roman"/>
          <w:b/>
          <w:sz w:val="36"/>
          <w:szCs w:val="36"/>
        </w:rPr>
        <w:t>外围护架规范作业技术规范</w:t>
      </w:r>
      <w:r w:rsidRPr="00C10E62">
        <w:rPr>
          <w:rFonts w:ascii="Times New Roman" w:eastAsia="楷体_GB2312" w:hAnsi="Times New Roman" w:cs="Times New Roman"/>
          <w:b/>
          <w:sz w:val="36"/>
          <w:szCs w:val="36"/>
        </w:rPr>
        <w:t>》小组</w:t>
      </w:r>
    </w:p>
    <w:p w14:paraId="1197A080" w14:textId="55A32A0B" w:rsidR="00505FBC" w:rsidRDefault="00000000">
      <w:pPr>
        <w:spacing w:line="36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二</w:t>
      </w:r>
      <w:r>
        <w:rPr>
          <w:rFonts w:ascii="Times New Roman" w:eastAsia="楷体_GB2312" w:hAnsi="Times New Roman" w:cs="Times New Roman" w:hint="eastAsia"/>
          <w:b/>
          <w:sz w:val="36"/>
          <w:szCs w:val="36"/>
        </w:rPr>
        <w:t>〇</w:t>
      </w:r>
      <w:r>
        <w:rPr>
          <w:rFonts w:ascii="Times New Roman" w:eastAsia="楷体_GB2312" w:hAnsi="Times New Roman" w:cs="Times New Roman"/>
          <w:b/>
          <w:sz w:val="36"/>
          <w:szCs w:val="36"/>
        </w:rPr>
        <w:t>二</w:t>
      </w:r>
      <w:r w:rsidR="00870FA5">
        <w:rPr>
          <w:rFonts w:ascii="Times New Roman" w:eastAsia="楷体_GB2312" w:hAnsi="Times New Roman" w:cs="Times New Roman" w:hint="eastAsia"/>
          <w:b/>
          <w:sz w:val="36"/>
          <w:szCs w:val="36"/>
        </w:rPr>
        <w:t>五</w:t>
      </w:r>
      <w:r>
        <w:rPr>
          <w:rFonts w:ascii="Times New Roman" w:eastAsia="楷体_GB2312" w:hAnsi="Times New Roman" w:cs="Times New Roman"/>
          <w:b/>
          <w:sz w:val="36"/>
          <w:szCs w:val="36"/>
        </w:rPr>
        <w:t>年</w:t>
      </w:r>
      <w:r w:rsidR="0022590F">
        <w:rPr>
          <w:rFonts w:ascii="Times New Roman" w:eastAsia="楷体_GB2312" w:hAnsi="Times New Roman" w:cs="Times New Roman" w:hint="eastAsia"/>
          <w:b/>
          <w:sz w:val="36"/>
          <w:szCs w:val="36"/>
        </w:rPr>
        <w:t>四</w:t>
      </w:r>
      <w:r>
        <w:rPr>
          <w:rFonts w:ascii="Times New Roman" w:eastAsia="楷体_GB2312" w:hAnsi="Times New Roman" w:cs="Times New Roman"/>
          <w:b/>
          <w:sz w:val="36"/>
          <w:szCs w:val="36"/>
        </w:rPr>
        <w:t>月</w:t>
      </w:r>
    </w:p>
    <w:p w14:paraId="00F5092C" w14:textId="77777777" w:rsidR="00505FBC" w:rsidRDefault="00505FBC">
      <w:pPr>
        <w:spacing w:line="360" w:lineRule="auto"/>
        <w:jc w:val="center"/>
        <w:rPr>
          <w:rFonts w:ascii="Times New Roman" w:eastAsia="楷体_GB2312" w:hAnsi="Times New Roman" w:cs="Times New Roman"/>
          <w:b/>
          <w:sz w:val="36"/>
          <w:szCs w:val="36"/>
        </w:rPr>
      </w:pPr>
    </w:p>
    <w:p w14:paraId="536D9913" w14:textId="77777777" w:rsidR="00505FBC" w:rsidRDefault="00505FBC">
      <w:pPr>
        <w:spacing w:line="360" w:lineRule="auto"/>
        <w:jc w:val="center"/>
        <w:rPr>
          <w:rFonts w:ascii="Times New Roman" w:eastAsia="黑体" w:hAnsi="Times New Roman" w:cs="Times New Roman"/>
          <w:sz w:val="36"/>
          <w:szCs w:val="36"/>
        </w:rPr>
        <w:sectPr w:rsidR="00505FBC"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6BA96A4E" w:rsidR="00505FBC" w:rsidRDefault="00505FBC">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738A1">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07B915C4"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738A1">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2C425DCC"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738A1">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34A15783" w14:textId="4C35EFC1"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738A1">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2CA70CFD" w14:textId="30E2442F"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738A1">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1FAA1BEE" w14:textId="0C1A299C"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738A1">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5BFE4104" w14:textId="1443821F"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738A1">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44112233" w14:textId="685439BB"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738A1">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6059E002" w14:textId="78FBD57E"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738A1">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72F392A0" w14:textId="37F58F5A"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738A1">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054D0588" w14:textId="7DC802A5" w:rsidR="00505FBC" w:rsidRDefault="00505FBC">
          <w:pPr>
            <w:pStyle w:val="TOC1"/>
            <w:tabs>
              <w:tab w:val="right" w:leader="dot" w:pos="8691"/>
            </w:tabs>
            <w:spacing w:line="480" w:lineRule="auto"/>
            <w:rPr>
              <w:rFonts w:ascii="Times New Roman" w:eastAsia="黑体" w:hAnsi="Times New Roman" w:cs="Times New Roman"/>
              <w:sz w:val="36"/>
              <w:szCs w:val="36"/>
            </w:rPr>
            <w:sectPr w:rsidR="00505FBC" w:rsidSect="00B05A42">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738A1">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4B18D918" w:rsidR="00505FBC" w:rsidRDefault="00000000">
      <w:pPr>
        <w:spacing w:line="360" w:lineRule="auto"/>
        <w:jc w:val="center"/>
        <w:outlineLvl w:val="1"/>
        <w:rPr>
          <w:rFonts w:ascii="Times New Roman" w:eastAsia="黑体" w:hAnsi="Times New Roman" w:cs="Times New Roman"/>
          <w:b/>
          <w:sz w:val="36"/>
          <w:szCs w:val="36"/>
        </w:rPr>
      </w:pPr>
      <w:r w:rsidRPr="003F2D89">
        <w:rPr>
          <w:rFonts w:ascii="Times New Roman" w:eastAsia="黑体" w:hAnsi="Times New Roman" w:cs="Times New Roman"/>
          <w:b/>
          <w:sz w:val="36"/>
          <w:szCs w:val="36"/>
        </w:rPr>
        <w:lastRenderedPageBreak/>
        <w:t>《</w:t>
      </w:r>
      <w:r w:rsidR="00ED0B55" w:rsidRPr="003F2D89">
        <w:rPr>
          <w:rFonts w:ascii="Times New Roman" w:eastAsia="黑体" w:hAnsi="Times New Roman" w:cs="Times New Roman"/>
          <w:b/>
          <w:sz w:val="36"/>
          <w:szCs w:val="36"/>
        </w:rPr>
        <w:t>建设工程施工</w:t>
      </w:r>
      <w:r w:rsidR="00ED0B55" w:rsidRPr="003F2D89">
        <w:rPr>
          <w:rFonts w:ascii="Times New Roman" w:eastAsia="黑体" w:hAnsi="Times New Roman" w:cs="Times New Roman"/>
          <w:b/>
          <w:sz w:val="36"/>
          <w:szCs w:val="36"/>
        </w:rPr>
        <w:t xml:space="preserve"> </w:t>
      </w:r>
      <w:r w:rsidR="00ED0B55" w:rsidRPr="003F2D89">
        <w:rPr>
          <w:rFonts w:ascii="Times New Roman" w:eastAsia="黑体" w:hAnsi="Times New Roman" w:cs="Times New Roman"/>
          <w:b/>
          <w:sz w:val="36"/>
          <w:szCs w:val="36"/>
        </w:rPr>
        <w:t>外围护架规范作业技术规范</w:t>
      </w:r>
      <w:r w:rsidRPr="003F2D89">
        <w:rPr>
          <w:rFonts w:ascii="Times New Roman" w:eastAsia="黑体" w:hAnsi="Times New Roman" w:cs="Times New Roman"/>
          <w:b/>
          <w:sz w:val="36"/>
          <w:szCs w:val="36"/>
        </w:rPr>
        <w:t>》团体标准</w:t>
      </w:r>
    </w:p>
    <w:p w14:paraId="1E9474F3" w14:textId="77777777"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505FBC"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72D2291F"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171DAFB2" w14:textId="77777777" w:rsidR="00ED0B55" w:rsidRPr="00ED0B55" w:rsidRDefault="00ED0B55" w:rsidP="00ED0B55">
      <w:pPr>
        <w:snapToGrid w:val="0"/>
        <w:spacing w:line="360" w:lineRule="auto"/>
        <w:ind w:firstLineChars="200" w:firstLine="560"/>
        <w:rPr>
          <w:rFonts w:ascii="Times New Roman" w:hAnsi="Times New Roman" w:cs="Times New Roman"/>
          <w:kern w:val="0"/>
          <w:sz w:val="28"/>
          <w:szCs w:val="28"/>
        </w:rPr>
      </w:pPr>
      <w:r w:rsidRPr="00ED0B55">
        <w:rPr>
          <w:rFonts w:ascii="Times New Roman" w:hAnsi="Times New Roman" w:cs="Times New Roman" w:hint="eastAsia"/>
          <w:kern w:val="0"/>
          <w:sz w:val="28"/>
          <w:szCs w:val="28"/>
        </w:rPr>
        <w:t>随着建筑行业的快速发展，外围护</w:t>
      </w:r>
      <w:proofErr w:type="gramStart"/>
      <w:r w:rsidRPr="00ED0B55">
        <w:rPr>
          <w:rFonts w:ascii="Times New Roman" w:hAnsi="Times New Roman" w:cs="Times New Roman" w:hint="eastAsia"/>
          <w:kern w:val="0"/>
          <w:sz w:val="28"/>
          <w:szCs w:val="28"/>
        </w:rPr>
        <w:t>架作为</w:t>
      </w:r>
      <w:proofErr w:type="gramEnd"/>
      <w:r w:rsidRPr="00ED0B55">
        <w:rPr>
          <w:rFonts w:ascii="Times New Roman" w:hAnsi="Times New Roman" w:cs="Times New Roman" w:hint="eastAsia"/>
          <w:kern w:val="0"/>
          <w:sz w:val="28"/>
          <w:szCs w:val="28"/>
        </w:rPr>
        <w:t>施工过程中的重要设施，其规范性直接关系到整个工程的安全稳定。然而，当前市场上外围护架作业的安全技术标准参差不齐，缺乏统一规范，导致施工安全事故频发。因此，制定一套科学、合理、可行的安全技术规范，对于提高外围护架作业的规范性、保障工程质量具有重要意义。同时，该规范的制定也有助于推动建筑行业的标准化、规范化发展，提升整个行业的安全管理水平。</w:t>
      </w:r>
    </w:p>
    <w:p w14:paraId="68E9EFC2" w14:textId="77777777" w:rsidR="00ED0B55" w:rsidRPr="00ED0B55" w:rsidRDefault="00ED0B55" w:rsidP="00ED0B55">
      <w:pPr>
        <w:snapToGrid w:val="0"/>
        <w:spacing w:line="360" w:lineRule="auto"/>
        <w:ind w:firstLineChars="200" w:firstLine="560"/>
        <w:rPr>
          <w:rFonts w:ascii="Times New Roman" w:hAnsi="Times New Roman" w:cs="Times New Roman"/>
          <w:kern w:val="0"/>
          <w:sz w:val="28"/>
          <w:szCs w:val="28"/>
        </w:rPr>
      </w:pPr>
      <w:r w:rsidRPr="00ED0B55">
        <w:rPr>
          <w:rFonts w:ascii="Times New Roman" w:hAnsi="Times New Roman" w:cs="Times New Roman" w:hint="eastAsia"/>
          <w:kern w:val="0"/>
          <w:sz w:val="28"/>
          <w:szCs w:val="28"/>
        </w:rPr>
        <w:t>《建设工程施工</w:t>
      </w:r>
      <w:r w:rsidRPr="00ED0B55">
        <w:rPr>
          <w:rFonts w:ascii="Times New Roman" w:hAnsi="Times New Roman" w:cs="Times New Roman" w:hint="eastAsia"/>
          <w:kern w:val="0"/>
          <w:sz w:val="28"/>
          <w:szCs w:val="28"/>
        </w:rPr>
        <w:t xml:space="preserve"> </w:t>
      </w:r>
      <w:r w:rsidRPr="00ED0B55">
        <w:rPr>
          <w:rFonts w:ascii="Times New Roman" w:hAnsi="Times New Roman" w:cs="Times New Roman" w:hint="eastAsia"/>
          <w:kern w:val="0"/>
          <w:sz w:val="28"/>
          <w:szCs w:val="28"/>
        </w:rPr>
        <w:t>外围护架规范作业技术规范》团体标准的制定，旨在以明确外围护架作业的安全技术要求，规范施工行为，减少施工过程中的安全隐患，保障施工人员的生命安全，确保建筑工程的顺利进行。在充分调研国内外相关技术标准和施工经验的基础上，结合我国建筑行业的实际情况，制定了详细的安全技术规范。该规范涵盖了外围护架的设计、安装、使用、维护等各个环节，具有可操作性和实用性。同时，项目团队具备丰富的专业知识和实践经验，能够确保规范的制定质量和实施效果。</w:t>
      </w:r>
    </w:p>
    <w:p w14:paraId="73CB9A4E" w14:textId="719FC798" w:rsidR="00505FBC" w:rsidRDefault="00ED0B55" w:rsidP="00ED0B55">
      <w:pPr>
        <w:snapToGrid w:val="0"/>
        <w:spacing w:line="360" w:lineRule="auto"/>
        <w:ind w:firstLineChars="200" w:firstLine="560"/>
        <w:rPr>
          <w:rFonts w:ascii="Times New Roman" w:hAnsi="Times New Roman" w:cs="Times New Roman"/>
          <w:kern w:val="0"/>
          <w:sz w:val="28"/>
          <w:szCs w:val="28"/>
          <w:highlight w:val="yellow"/>
        </w:rPr>
      </w:pPr>
      <w:r w:rsidRPr="00ED0B55">
        <w:rPr>
          <w:rFonts w:ascii="Times New Roman" w:hAnsi="Times New Roman" w:cs="Times New Roman" w:hint="eastAsia"/>
          <w:kern w:val="0"/>
          <w:sz w:val="28"/>
          <w:szCs w:val="28"/>
        </w:rPr>
        <w:t>该安全技术规范的实施，将广泛应用于各类建筑工程的外围护架作业中，有助于减少施工安全事故的发生，降低施工成本，提高施工效率。同时，该规范还将促进建筑行业的可持续发展，提升企业的核心竞争力。长远来看，该规范的制定和推广将带来显著的社会效益和经济效益，为建筑行业的健康发展提供有力保障。</w:t>
      </w:r>
    </w:p>
    <w:p w14:paraId="64EB91D4" w14:textId="77777777" w:rsidR="00505FBC" w:rsidRPr="00DF246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w:t>
      </w:r>
      <w:r w:rsidRPr="00DF246C">
        <w:rPr>
          <w:rFonts w:ascii="Times New Roman" w:hAnsi="Times New Roman" w:cs="Times New Roman"/>
          <w:b/>
          <w:color w:val="000000" w:themeColor="text1"/>
          <w:sz w:val="28"/>
          <w:szCs w:val="28"/>
        </w:rPr>
        <w:t>程</w:t>
      </w:r>
    </w:p>
    <w:p w14:paraId="3C4656A5" w14:textId="0A585028" w:rsidR="00505FBC" w:rsidRPr="00DF246C" w:rsidRDefault="00000000">
      <w:pPr>
        <w:snapToGrid w:val="0"/>
        <w:spacing w:line="360" w:lineRule="auto"/>
        <w:ind w:firstLineChars="200" w:firstLine="560"/>
        <w:rPr>
          <w:rFonts w:ascii="Times New Roman" w:hAnsi="Times New Roman" w:cs="Times New Roman"/>
          <w:kern w:val="0"/>
          <w:sz w:val="28"/>
          <w:szCs w:val="28"/>
        </w:rPr>
      </w:pPr>
      <w:r w:rsidRPr="00DF246C">
        <w:rPr>
          <w:rFonts w:ascii="Times New Roman" w:hAnsi="Times New Roman" w:cs="Times New Roman"/>
          <w:kern w:val="0"/>
          <w:sz w:val="28"/>
          <w:szCs w:val="28"/>
        </w:rPr>
        <w:t>为使本标准在</w:t>
      </w:r>
      <w:r w:rsidR="00ED0B55" w:rsidRPr="00DF246C">
        <w:rPr>
          <w:rFonts w:ascii="Times New Roman" w:hAnsi="Times New Roman" w:cs="Times New Roman"/>
          <w:kern w:val="0"/>
          <w:sz w:val="28"/>
          <w:szCs w:val="28"/>
        </w:rPr>
        <w:t>建设工程外围护</w:t>
      </w:r>
      <w:proofErr w:type="gramStart"/>
      <w:r w:rsidR="00ED0B55" w:rsidRPr="00DF246C">
        <w:rPr>
          <w:rFonts w:ascii="Times New Roman" w:hAnsi="Times New Roman" w:cs="Times New Roman"/>
          <w:kern w:val="0"/>
          <w:sz w:val="28"/>
          <w:szCs w:val="28"/>
        </w:rPr>
        <w:t>架规范</w:t>
      </w:r>
      <w:proofErr w:type="gramEnd"/>
      <w:r w:rsidR="00ED0B55" w:rsidRPr="00DF246C">
        <w:rPr>
          <w:rFonts w:ascii="Times New Roman" w:hAnsi="Times New Roman" w:cs="Times New Roman"/>
          <w:kern w:val="0"/>
          <w:sz w:val="28"/>
          <w:szCs w:val="28"/>
        </w:rPr>
        <w:t>作业</w:t>
      </w:r>
      <w:r w:rsidRPr="00DF246C">
        <w:rPr>
          <w:rFonts w:ascii="Times New Roman" w:hAnsi="Times New Roman" w:cs="Times New Roman"/>
          <w:kern w:val="0"/>
          <w:sz w:val="28"/>
          <w:szCs w:val="28"/>
        </w:rPr>
        <w:t>管理工作中起到规范信息化管</w:t>
      </w:r>
      <w:r w:rsidRPr="00DF246C">
        <w:rPr>
          <w:rFonts w:ascii="Times New Roman" w:hAnsi="Times New Roman" w:cs="Times New Roman"/>
          <w:kern w:val="0"/>
          <w:sz w:val="28"/>
          <w:szCs w:val="28"/>
        </w:rPr>
        <w:lastRenderedPageBreak/>
        <w:t>理作用，标准起草工作组力求科学性、可操作性，以科学、谨慎的态度，在对我国现有</w:t>
      </w:r>
      <w:r w:rsidR="00ED0B55" w:rsidRPr="00DF246C">
        <w:rPr>
          <w:rFonts w:ascii="Times New Roman" w:hAnsi="Times New Roman" w:cs="Times New Roman"/>
          <w:kern w:val="0"/>
          <w:sz w:val="28"/>
          <w:szCs w:val="28"/>
        </w:rPr>
        <w:t>建设工程外围护</w:t>
      </w:r>
      <w:proofErr w:type="gramStart"/>
      <w:r w:rsidR="00ED0B55" w:rsidRPr="00DF246C">
        <w:rPr>
          <w:rFonts w:ascii="Times New Roman" w:hAnsi="Times New Roman" w:cs="Times New Roman"/>
          <w:kern w:val="0"/>
          <w:sz w:val="28"/>
          <w:szCs w:val="28"/>
        </w:rPr>
        <w:t>架规范</w:t>
      </w:r>
      <w:proofErr w:type="gramEnd"/>
      <w:r w:rsidR="00ED0B55" w:rsidRPr="00DF246C">
        <w:rPr>
          <w:rFonts w:ascii="Times New Roman" w:hAnsi="Times New Roman" w:cs="Times New Roman"/>
          <w:kern w:val="0"/>
          <w:sz w:val="28"/>
          <w:szCs w:val="28"/>
        </w:rPr>
        <w:t>作业</w:t>
      </w:r>
      <w:r w:rsidRPr="00DF246C">
        <w:rPr>
          <w:rFonts w:ascii="Times New Roman" w:hAnsi="Times New Roman" w:cs="Times New Roman"/>
          <w:kern w:val="0"/>
          <w:sz w:val="28"/>
          <w:szCs w:val="28"/>
        </w:rPr>
        <w:t>相关管理服务体系文件、模式基础上，经过综合分析、充分验证资料、反复讨论研究和修改，最终确定了本标准的主要内容。</w:t>
      </w:r>
    </w:p>
    <w:p w14:paraId="7176CF9B" w14:textId="77777777" w:rsidR="00505FBC" w:rsidRPr="00DF246C" w:rsidRDefault="00000000">
      <w:pPr>
        <w:snapToGrid w:val="0"/>
        <w:spacing w:line="360" w:lineRule="auto"/>
        <w:ind w:firstLineChars="200" w:firstLine="560"/>
        <w:rPr>
          <w:rFonts w:ascii="Times New Roman" w:hAnsi="Times New Roman" w:cs="Times New Roman"/>
          <w:kern w:val="0"/>
          <w:sz w:val="28"/>
          <w:szCs w:val="28"/>
        </w:rPr>
      </w:pPr>
      <w:r w:rsidRPr="00DF246C">
        <w:rPr>
          <w:rFonts w:ascii="Times New Roman" w:hAnsi="Times New Roman" w:cs="Times New Roman"/>
          <w:kern w:val="0"/>
          <w:sz w:val="28"/>
          <w:szCs w:val="28"/>
        </w:rPr>
        <w:t>标准起草工作组在标准起草期间主要开展工作情况如下</w:t>
      </w:r>
      <w:r w:rsidRPr="00DF246C">
        <w:rPr>
          <w:rFonts w:ascii="Times New Roman" w:hAnsi="Times New Roman" w:cs="Times New Roman" w:hint="eastAsia"/>
          <w:kern w:val="0"/>
          <w:sz w:val="28"/>
          <w:szCs w:val="28"/>
        </w:rPr>
        <w:t>：</w:t>
      </w:r>
    </w:p>
    <w:p w14:paraId="76075B13" w14:textId="77777777" w:rsidR="00505FBC" w:rsidRPr="00DF246C" w:rsidRDefault="00000000">
      <w:pPr>
        <w:snapToGrid w:val="0"/>
        <w:spacing w:line="360" w:lineRule="auto"/>
        <w:rPr>
          <w:rFonts w:ascii="Times New Roman" w:hAnsi="Times New Roman" w:cs="Times New Roman"/>
          <w:b/>
          <w:bCs/>
          <w:kern w:val="0"/>
          <w:sz w:val="28"/>
          <w:szCs w:val="28"/>
        </w:rPr>
      </w:pPr>
      <w:r w:rsidRPr="00DF246C">
        <w:rPr>
          <w:rFonts w:ascii="Times New Roman" w:hAnsi="Times New Roman" w:cs="Times New Roman"/>
          <w:b/>
          <w:bCs/>
          <w:kern w:val="0"/>
          <w:sz w:val="28"/>
          <w:szCs w:val="28"/>
        </w:rPr>
        <w:t>1</w:t>
      </w:r>
      <w:r w:rsidRPr="00DF246C">
        <w:rPr>
          <w:rFonts w:ascii="Times New Roman" w:hAnsi="Times New Roman" w:cs="Times New Roman"/>
          <w:b/>
          <w:bCs/>
          <w:kern w:val="0"/>
          <w:sz w:val="28"/>
          <w:szCs w:val="28"/>
        </w:rPr>
        <w:t>、项目立项及理论研究阶段</w:t>
      </w:r>
    </w:p>
    <w:p w14:paraId="133DEC27" w14:textId="39E9F4B8" w:rsidR="00505FBC" w:rsidRPr="00DF246C" w:rsidRDefault="00000000">
      <w:pPr>
        <w:snapToGrid w:val="0"/>
        <w:spacing w:line="360" w:lineRule="auto"/>
        <w:ind w:firstLineChars="200" w:firstLine="560"/>
        <w:rPr>
          <w:rFonts w:ascii="Times New Roman" w:hAnsi="Times New Roman" w:cs="Times New Roman"/>
          <w:kern w:val="0"/>
          <w:sz w:val="28"/>
          <w:szCs w:val="28"/>
        </w:rPr>
      </w:pPr>
      <w:r w:rsidRPr="00DF246C">
        <w:rPr>
          <w:rFonts w:ascii="Times New Roman" w:hAnsi="Times New Roman" w:cs="Times New Roman"/>
          <w:kern w:val="0"/>
          <w:sz w:val="28"/>
          <w:szCs w:val="28"/>
        </w:rPr>
        <w:t>标准起草组成立伊始就对国内外</w:t>
      </w:r>
      <w:r w:rsidR="00ED0B55" w:rsidRPr="00DF246C">
        <w:rPr>
          <w:rFonts w:ascii="Times New Roman" w:hAnsi="Times New Roman" w:cs="Times New Roman"/>
          <w:kern w:val="0"/>
          <w:sz w:val="28"/>
          <w:szCs w:val="28"/>
        </w:rPr>
        <w:t>建设工程外围护</w:t>
      </w:r>
      <w:proofErr w:type="gramStart"/>
      <w:r w:rsidR="00ED0B55" w:rsidRPr="00DF246C">
        <w:rPr>
          <w:rFonts w:ascii="Times New Roman" w:hAnsi="Times New Roman" w:cs="Times New Roman"/>
          <w:kern w:val="0"/>
          <w:sz w:val="28"/>
          <w:szCs w:val="28"/>
        </w:rPr>
        <w:t>架规范</w:t>
      </w:r>
      <w:proofErr w:type="gramEnd"/>
      <w:r w:rsidR="00ED0B55" w:rsidRPr="00DF246C">
        <w:rPr>
          <w:rFonts w:ascii="Times New Roman" w:hAnsi="Times New Roman" w:cs="Times New Roman"/>
          <w:kern w:val="0"/>
          <w:sz w:val="28"/>
          <w:szCs w:val="28"/>
        </w:rPr>
        <w:t>作业</w:t>
      </w:r>
      <w:r w:rsidRPr="00DF246C">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sidR="00ED0B55" w:rsidRPr="00DF246C">
        <w:rPr>
          <w:rFonts w:ascii="Times New Roman" w:hAnsi="Times New Roman" w:cs="Times New Roman"/>
          <w:kern w:val="0"/>
          <w:sz w:val="28"/>
          <w:szCs w:val="28"/>
        </w:rPr>
        <w:t>建设工程外围护</w:t>
      </w:r>
      <w:proofErr w:type="gramStart"/>
      <w:r w:rsidR="00ED0B55" w:rsidRPr="00DF246C">
        <w:rPr>
          <w:rFonts w:ascii="Times New Roman" w:hAnsi="Times New Roman" w:cs="Times New Roman"/>
          <w:kern w:val="0"/>
          <w:sz w:val="28"/>
          <w:szCs w:val="28"/>
        </w:rPr>
        <w:t>架规范</w:t>
      </w:r>
      <w:proofErr w:type="gramEnd"/>
      <w:r w:rsidR="00ED0B55" w:rsidRPr="00DF246C">
        <w:rPr>
          <w:rFonts w:ascii="Times New Roman" w:hAnsi="Times New Roman" w:cs="Times New Roman"/>
          <w:kern w:val="0"/>
          <w:sz w:val="28"/>
          <w:szCs w:val="28"/>
        </w:rPr>
        <w:t>作业</w:t>
      </w:r>
      <w:r w:rsidRPr="00DF246C">
        <w:rPr>
          <w:rFonts w:ascii="Times New Roman" w:hAnsi="Times New Roman" w:cs="Times New Roman"/>
          <w:kern w:val="0"/>
          <w:sz w:val="28"/>
          <w:szCs w:val="28"/>
        </w:rPr>
        <w:t>标准化管理中现存问题，结合现有产品实际应用经验，为标准起草奠定了基础。</w:t>
      </w:r>
    </w:p>
    <w:p w14:paraId="49995E92" w14:textId="34A1F30B" w:rsidR="00505FBC" w:rsidRPr="00DF246C" w:rsidRDefault="00000000">
      <w:pPr>
        <w:snapToGrid w:val="0"/>
        <w:spacing w:line="360" w:lineRule="auto"/>
        <w:ind w:firstLineChars="200" w:firstLine="560"/>
        <w:rPr>
          <w:rFonts w:ascii="Times New Roman" w:hAnsi="Times New Roman" w:cs="Times New Roman"/>
          <w:kern w:val="0"/>
          <w:sz w:val="28"/>
          <w:szCs w:val="28"/>
        </w:rPr>
      </w:pPr>
      <w:r w:rsidRPr="00DF246C">
        <w:rPr>
          <w:rFonts w:ascii="Times New Roman" w:hAnsi="Times New Roman" w:cs="Times New Roman"/>
          <w:kern w:val="0"/>
          <w:sz w:val="28"/>
          <w:szCs w:val="28"/>
        </w:rPr>
        <w:t>标准起草组进一步研究了</w:t>
      </w:r>
      <w:r w:rsidR="00ED0B55" w:rsidRPr="00DF246C">
        <w:rPr>
          <w:rFonts w:ascii="Times New Roman" w:hAnsi="Times New Roman" w:cs="Times New Roman"/>
          <w:kern w:val="0"/>
          <w:sz w:val="28"/>
          <w:szCs w:val="28"/>
        </w:rPr>
        <w:t>建设工程外围护</w:t>
      </w:r>
      <w:proofErr w:type="gramStart"/>
      <w:r w:rsidR="00ED0B55" w:rsidRPr="00DF246C">
        <w:rPr>
          <w:rFonts w:ascii="Times New Roman" w:hAnsi="Times New Roman" w:cs="Times New Roman"/>
          <w:kern w:val="0"/>
          <w:sz w:val="28"/>
          <w:szCs w:val="28"/>
        </w:rPr>
        <w:t>架规范</w:t>
      </w:r>
      <w:proofErr w:type="gramEnd"/>
      <w:r w:rsidR="00ED0B55" w:rsidRPr="00DF246C">
        <w:rPr>
          <w:rFonts w:ascii="Times New Roman" w:hAnsi="Times New Roman" w:cs="Times New Roman"/>
          <w:kern w:val="0"/>
          <w:sz w:val="28"/>
          <w:szCs w:val="28"/>
        </w:rPr>
        <w:t>作业</w:t>
      </w:r>
      <w:r w:rsidRPr="00DF246C">
        <w:rPr>
          <w:rFonts w:ascii="Times New Roman" w:hAnsi="Times New Roman" w:cs="Times New Roman"/>
          <w:kern w:val="0"/>
          <w:sz w:val="28"/>
          <w:szCs w:val="28"/>
        </w:rPr>
        <w:t>需要具备的特殊条件，明确了技术要求和指标，为标准的具体起草指明了方向。</w:t>
      </w:r>
    </w:p>
    <w:p w14:paraId="1BCDEF0B" w14:textId="77777777" w:rsidR="00505FBC" w:rsidRPr="00DF246C" w:rsidRDefault="00000000">
      <w:pPr>
        <w:snapToGrid w:val="0"/>
        <w:spacing w:line="360" w:lineRule="auto"/>
        <w:rPr>
          <w:rFonts w:ascii="Times New Roman" w:hAnsi="Times New Roman" w:cs="Times New Roman"/>
          <w:b/>
          <w:bCs/>
          <w:kern w:val="0"/>
          <w:sz w:val="28"/>
          <w:szCs w:val="28"/>
        </w:rPr>
      </w:pPr>
      <w:r w:rsidRPr="00DF246C">
        <w:rPr>
          <w:rFonts w:ascii="Times New Roman" w:hAnsi="Times New Roman" w:cs="Times New Roman"/>
          <w:b/>
          <w:bCs/>
          <w:kern w:val="0"/>
          <w:sz w:val="28"/>
          <w:szCs w:val="28"/>
        </w:rPr>
        <w:t>2</w:t>
      </w:r>
      <w:r w:rsidRPr="00DF246C">
        <w:rPr>
          <w:rFonts w:ascii="Times New Roman" w:hAnsi="Times New Roman" w:cs="Times New Roman"/>
          <w:b/>
          <w:bCs/>
          <w:kern w:val="0"/>
          <w:sz w:val="28"/>
          <w:szCs w:val="28"/>
        </w:rPr>
        <w:t>、标准起草阶段</w:t>
      </w:r>
    </w:p>
    <w:p w14:paraId="465830F8" w14:textId="19A1C963" w:rsidR="00505FBC" w:rsidRPr="00DF246C" w:rsidRDefault="00000000">
      <w:pPr>
        <w:snapToGrid w:val="0"/>
        <w:spacing w:line="360" w:lineRule="auto"/>
        <w:ind w:firstLineChars="200" w:firstLine="560"/>
        <w:rPr>
          <w:rFonts w:ascii="Times New Roman" w:hAnsi="Times New Roman" w:cs="Times New Roman"/>
          <w:kern w:val="0"/>
          <w:sz w:val="28"/>
          <w:szCs w:val="28"/>
        </w:rPr>
      </w:pPr>
      <w:r w:rsidRPr="00DF246C">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00ED0B55" w:rsidRPr="00DF246C">
        <w:rPr>
          <w:rFonts w:ascii="Times New Roman" w:hAnsi="Times New Roman" w:cs="Times New Roman"/>
          <w:kern w:val="0"/>
          <w:sz w:val="28"/>
          <w:szCs w:val="28"/>
        </w:rPr>
        <w:t>建设工程施工</w:t>
      </w:r>
      <w:r w:rsidR="00ED0B55" w:rsidRPr="00DF246C">
        <w:rPr>
          <w:rFonts w:ascii="Times New Roman" w:hAnsi="Times New Roman" w:cs="Times New Roman"/>
          <w:kern w:val="0"/>
          <w:sz w:val="28"/>
          <w:szCs w:val="28"/>
        </w:rPr>
        <w:t xml:space="preserve"> </w:t>
      </w:r>
      <w:r w:rsidR="00ED0B55" w:rsidRPr="00DF246C">
        <w:rPr>
          <w:rFonts w:ascii="Times New Roman" w:hAnsi="Times New Roman" w:cs="Times New Roman"/>
          <w:kern w:val="0"/>
          <w:sz w:val="28"/>
          <w:szCs w:val="28"/>
        </w:rPr>
        <w:t>外围护架规范作业技术规范</w:t>
      </w:r>
      <w:r w:rsidRPr="00DF246C">
        <w:rPr>
          <w:rFonts w:ascii="Times New Roman" w:hAnsi="Times New Roman" w:cs="Times New Roman"/>
          <w:kern w:val="0"/>
          <w:sz w:val="28"/>
          <w:szCs w:val="28"/>
        </w:rPr>
        <w:t>》标准草案。</w:t>
      </w:r>
    </w:p>
    <w:p w14:paraId="405B67DF" w14:textId="77777777" w:rsidR="00505FBC" w:rsidRPr="00DF246C" w:rsidRDefault="00000000">
      <w:pPr>
        <w:snapToGrid w:val="0"/>
        <w:spacing w:line="360" w:lineRule="auto"/>
        <w:rPr>
          <w:rFonts w:ascii="Times New Roman" w:hAnsi="Times New Roman" w:cs="Times New Roman"/>
          <w:b/>
          <w:bCs/>
          <w:kern w:val="0"/>
          <w:sz w:val="28"/>
          <w:szCs w:val="28"/>
        </w:rPr>
      </w:pPr>
      <w:r w:rsidRPr="00DF246C">
        <w:rPr>
          <w:rFonts w:ascii="Times New Roman" w:hAnsi="Times New Roman" w:cs="Times New Roman"/>
          <w:b/>
          <w:bCs/>
          <w:kern w:val="0"/>
          <w:sz w:val="28"/>
          <w:szCs w:val="28"/>
        </w:rPr>
        <w:t>3</w:t>
      </w:r>
      <w:r w:rsidRPr="00DF246C">
        <w:rPr>
          <w:rFonts w:ascii="Times New Roman" w:hAnsi="Times New Roman" w:cs="Times New Roman"/>
          <w:b/>
          <w:bCs/>
          <w:kern w:val="0"/>
          <w:sz w:val="28"/>
          <w:szCs w:val="28"/>
        </w:rPr>
        <w:t>、标准征求意见阶段</w:t>
      </w:r>
    </w:p>
    <w:p w14:paraId="0DAC9E52" w14:textId="1510DD82" w:rsidR="00505FBC" w:rsidRPr="00DF246C" w:rsidRDefault="00000000">
      <w:pPr>
        <w:snapToGrid w:val="0"/>
        <w:spacing w:line="360" w:lineRule="auto"/>
        <w:ind w:firstLineChars="200" w:firstLine="560"/>
        <w:rPr>
          <w:rFonts w:ascii="Times New Roman" w:hAnsi="Times New Roman" w:cs="Times New Roman"/>
          <w:kern w:val="0"/>
          <w:sz w:val="28"/>
          <w:szCs w:val="28"/>
        </w:rPr>
      </w:pPr>
      <w:r w:rsidRPr="00DF246C">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ED0B55" w:rsidRPr="00DF246C">
        <w:rPr>
          <w:rFonts w:ascii="Times New Roman" w:hAnsi="Times New Roman" w:cs="Times New Roman"/>
          <w:kern w:val="0"/>
          <w:sz w:val="28"/>
          <w:szCs w:val="28"/>
        </w:rPr>
        <w:t>建设工程施工</w:t>
      </w:r>
      <w:r w:rsidR="00ED0B55" w:rsidRPr="00DF246C">
        <w:rPr>
          <w:rFonts w:ascii="Times New Roman" w:hAnsi="Times New Roman" w:cs="Times New Roman"/>
          <w:kern w:val="0"/>
          <w:sz w:val="28"/>
          <w:szCs w:val="28"/>
        </w:rPr>
        <w:t xml:space="preserve"> </w:t>
      </w:r>
      <w:r w:rsidR="00ED0B55" w:rsidRPr="00DF246C">
        <w:rPr>
          <w:rFonts w:ascii="Times New Roman" w:hAnsi="Times New Roman" w:cs="Times New Roman"/>
          <w:kern w:val="0"/>
          <w:sz w:val="28"/>
          <w:szCs w:val="28"/>
        </w:rPr>
        <w:t>外围护架规范作业技术规范</w:t>
      </w:r>
      <w:r w:rsidRPr="00DF246C">
        <w:rPr>
          <w:rFonts w:ascii="Times New Roman" w:hAnsi="Times New Roman" w:cs="Times New Roman"/>
          <w:kern w:val="0"/>
          <w:sz w:val="28"/>
          <w:szCs w:val="28"/>
        </w:rPr>
        <w:t>》（征求意见稿）。</w:t>
      </w:r>
    </w:p>
    <w:p w14:paraId="32426E21" w14:textId="77777777" w:rsidR="00505FBC" w:rsidRPr="00DF246C" w:rsidRDefault="00000000">
      <w:pPr>
        <w:spacing w:line="360" w:lineRule="auto"/>
        <w:outlineLvl w:val="2"/>
        <w:rPr>
          <w:rFonts w:ascii="Times New Roman" w:hAnsi="Times New Roman" w:cs="Times New Roman"/>
          <w:b/>
          <w:sz w:val="28"/>
          <w:szCs w:val="28"/>
        </w:rPr>
      </w:pPr>
      <w:r w:rsidRPr="00DF246C">
        <w:rPr>
          <w:rFonts w:ascii="Times New Roman" w:hAnsi="Times New Roman" w:cs="Times New Roman"/>
          <w:b/>
          <w:sz w:val="28"/>
          <w:szCs w:val="28"/>
        </w:rPr>
        <w:t>（三）主要起草单位及起草人所做的工作</w:t>
      </w:r>
    </w:p>
    <w:p w14:paraId="3987C6A0" w14:textId="77777777" w:rsidR="00505FBC" w:rsidRPr="00DF246C" w:rsidRDefault="00000000">
      <w:pPr>
        <w:spacing w:line="360" w:lineRule="auto"/>
        <w:rPr>
          <w:rFonts w:ascii="Times New Roman" w:hAnsi="Times New Roman" w:cs="Times New Roman"/>
          <w:b/>
          <w:bCs/>
          <w:kern w:val="0"/>
          <w:sz w:val="28"/>
          <w:szCs w:val="28"/>
        </w:rPr>
      </w:pPr>
      <w:r w:rsidRPr="00DF246C">
        <w:rPr>
          <w:rFonts w:ascii="Times New Roman" w:hAnsi="Times New Roman" w:cs="Times New Roman"/>
          <w:b/>
          <w:bCs/>
          <w:kern w:val="0"/>
          <w:sz w:val="28"/>
          <w:szCs w:val="28"/>
        </w:rPr>
        <w:t>1</w:t>
      </w:r>
      <w:r w:rsidRPr="00DF246C">
        <w:rPr>
          <w:rFonts w:ascii="Times New Roman" w:hAnsi="Times New Roman" w:cs="Times New Roman"/>
          <w:b/>
          <w:bCs/>
          <w:kern w:val="0"/>
          <w:sz w:val="28"/>
          <w:szCs w:val="28"/>
        </w:rPr>
        <w:t>、主要起草单位</w:t>
      </w:r>
    </w:p>
    <w:p w14:paraId="28DBAB6A" w14:textId="0A719358" w:rsidR="00505FBC" w:rsidRPr="00DF246C" w:rsidRDefault="00533CB0">
      <w:pPr>
        <w:spacing w:line="360" w:lineRule="auto"/>
        <w:ind w:firstLineChars="200" w:firstLine="560"/>
        <w:rPr>
          <w:rFonts w:ascii="Times New Roman" w:hAnsi="Times New Roman" w:cs="Times New Roman"/>
          <w:kern w:val="0"/>
          <w:sz w:val="28"/>
          <w:szCs w:val="28"/>
        </w:rPr>
      </w:pPr>
      <w:r>
        <w:rPr>
          <w:rFonts w:ascii="Times New Roman" w:hAnsi="Times New Roman" w:cs="Times New Roman" w:hint="eastAsia"/>
          <w:kern w:val="0"/>
          <w:sz w:val="28"/>
          <w:szCs w:val="28"/>
        </w:rPr>
        <w:t>中国中小企业</w:t>
      </w:r>
      <w:r w:rsidR="00000000" w:rsidRPr="00DF246C">
        <w:rPr>
          <w:rFonts w:ascii="Times New Roman" w:hAnsi="Times New Roman" w:cs="Times New Roman"/>
          <w:kern w:val="0"/>
          <w:sz w:val="28"/>
          <w:szCs w:val="28"/>
        </w:rPr>
        <w:t>协会</w:t>
      </w:r>
      <w:r w:rsidR="00000000" w:rsidRPr="00DF246C">
        <w:rPr>
          <w:rFonts w:ascii="Times New Roman" w:hAnsi="Times New Roman" w:cs="Times New Roman" w:hint="eastAsia"/>
          <w:kern w:val="0"/>
          <w:sz w:val="28"/>
          <w:szCs w:val="28"/>
        </w:rPr>
        <w:t>、</w:t>
      </w:r>
      <w:r w:rsidR="0030053C" w:rsidRPr="0030053C">
        <w:rPr>
          <w:rFonts w:ascii="Times New Roman" w:hAnsi="Times New Roman" w:cs="Times New Roman" w:hint="eastAsia"/>
          <w:kern w:val="0"/>
          <w:sz w:val="28"/>
          <w:szCs w:val="28"/>
        </w:rPr>
        <w:t>辽宁睿工建设有限公司</w:t>
      </w:r>
      <w:r w:rsidR="00000000" w:rsidRPr="00DF246C">
        <w:rPr>
          <w:rFonts w:ascii="Times New Roman" w:hAnsi="Times New Roman" w:cs="Times New Roman"/>
          <w:kern w:val="0"/>
          <w:sz w:val="28"/>
          <w:szCs w:val="28"/>
        </w:rPr>
        <w:t>等多家单位的专家成立了规范起草小组，开展标准的编制工作。</w:t>
      </w:r>
      <w:r w:rsidR="0030053C" w:rsidRPr="0030053C">
        <w:rPr>
          <w:rFonts w:ascii="Times New Roman" w:hAnsi="Times New Roman" w:cs="Times New Roman"/>
          <w:kern w:val="0"/>
          <w:sz w:val="28"/>
          <w:szCs w:val="28"/>
        </w:rPr>
        <w:t>辽宁睿工建设有限公司是辽宁省建筑行</w:t>
      </w:r>
      <w:r w:rsidR="0030053C" w:rsidRPr="0030053C">
        <w:rPr>
          <w:rFonts w:ascii="Times New Roman" w:hAnsi="Times New Roman" w:cs="Times New Roman"/>
          <w:kern w:val="0"/>
          <w:sz w:val="28"/>
          <w:szCs w:val="28"/>
        </w:rPr>
        <w:lastRenderedPageBreak/>
        <w:t>业骨干企业，具备建筑工程施工总承包一级资质。公司专注高空作业安全技术研发与标准化应用，曾参编多项行业技术规范，在智能施工装备与外围护体系领域拥有</w:t>
      </w:r>
      <w:r w:rsidR="0030053C" w:rsidRPr="0030053C">
        <w:rPr>
          <w:rFonts w:ascii="Times New Roman" w:hAnsi="Times New Roman" w:cs="Times New Roman"/>
          <w:kern w:val="0"/>
          <w:sz w:val="28"/>
          <w:szCs w:val="28"/>
        </w:rPr>
        <w:t>20</w:t>
      </w:r>
      <w:r w:rsidR="0030053C" w:rsidRPr="0030053C">
        <w:rPr>
          <w:rFonts w:ascii="Times New Roman" w:hAnsi="Times New Roman" w:cs="Times New Roman"/>
          <w:kern w:val="0"/>
          <w:sz w:val="28"/>
          <w:szCs w:val="28"/>
        </w:rPr>
        <w:t>余项专利，在东北地区超高层建设中广泛应用。</w:t>
      </w:r>
    </w:p>
    <w:p w14:paraId="0E4BB955" w14:textId="1FADFD50" w:rsidR="00505FBC" w:rsidRPr="00DF246C" w:rsidRDefault="00000000">
      <w:pPr>
        <w:spacing w:line="360" w:lineRule="auto"/>
        <w:ind w:firstLineChars="200" w:firstLine="560"/>
        <w:rPr>
          <w:rFonts w:ascii="Times New Roman" w:hAnsi="Times New Roman" w:cs="Times New Roman"/>
          <w:kern w:val="0"/>
          <w:sz w:val="28"/>
          <w:szCs w:val="28"/>
        </w:rPr>
      </w:pPr>
      <w:r w:rsidRPr="00DF246C">
        <w:rPr>
          <w:rFonts w:ascii="Times New Roman" w:hAnsi="Times New Roman" w:cs="Times New Roman"/>
          <w:kern w:val="0"/>
          <w:sz w:val="28"/>
          <w:szCs w:val="28"/>
        </w:rPr>
        <w:t>经工作组的不懈努力，在</w:t>
      </w:r>
      <w:r w:rsidRPr="00DF246C">
        <w:rPr>
          <w:rFonts w:ascii="Times New Roman" w:hAnsi="Times New Roman" w:cs="Times New Roman"/>
          <w:kern w:val="0"/>
          <w:sz w:val="28"/>
          <w:szCs w:val="28"/>
        </w:rPr>
        <w:t>202</w:t>
      </w:r>
      <w:r w:rsidR="00870FA5" w:rsidRPr="00DF246C">
        <w:rPr>
          <w:rFonts w:ascii="Times New Roman" w:hAnsi="Times New Roman" w:cs="Times New Roman" w:hint="eastAsia"/>
          <w:kern w:val="0"/>
          <w:sz w:val="28"/>
          <w:szCs w:val="28"/>
        </w:rPr>
        <w:t>5</w:t>
      </w:r>
      <w:r w:rsidRPr="00DF246C">
        <w:rPr>
          <w:rFonts w:ascii="Times New Roman" w:hAnsi="Times New Roman" w:cs="Times New Roman"/>
          <w:kern w:val="0"/>
          <w:sz w:val="28"/>
          <w:szCs w:val="28"/>
        </w:rPr>
        <w:t>年</w:t>
      </w:r>
      <w:r w:rsidR="0022590F" w:rsidRPr="00DF246C">
        <w:rPr>
          <w:rFonts w:ascii="Times New Roman" w:hAnsi="Times New Roman" w:cs="Times New Roman" w:hint="eastAsia"/>
          <w:kern w:val="0"/>
          <w:sz w:val="28"/>
          <w:szCs w:val="28"/>
        </w:rPr>
        <w:t>4</w:t>
      </w:r>
      <w:r w:rsidRPr="00DF246C">
        <w:rPr>
          <w:rFonts w:ascii="Times New Roman" w:hAnsi="Times New Roman" w:cs="Times New Roman"/>
          <w:kern w:val="0"/>
          <w:sz w:val="28"/>
          <w:szCs w:val="28"/>
        </w:rPr>
        <w:t>月，完成了标准征求意见稿的编写工作。</w:t>
      </w:r>
    </w:p>
    <w:p w14:paraId="0A11B1B9" w14:textId="77777777" w:rsidR="00505FBC" w:rsidRPr="00DF246C" w:rsidRDefault="00000000">
      <w:pPr>
        <w:spacing w:line="360" w:lineRule="auto"/>
        <w:rPr>
          <w:rFonts w:ascii="Times New Roman" w:hAnsi="Times New Roman" w:cs="Times New Roman"/>
          <w:b/>
          <w:bCs/>
          <w:kern w:val="0"/>
          <w:sz w:val="28"/>
          <w:szCs w:val="28"/>
        </w:rPr>
      </w:pPr>
      <w:r w:rsidRPr="00DF246C">
        <w:rPr>
          <w:rFonts w:ascii="Times New Roman" w:hAnsi="Times New Roman" w:cs="Times New Roman"/>
          <w:b/>
          <w:bCs/>
          <w:kern w:val="0"/>
          <w:sz w:val="28"/>
          <w:szCs w:val="28"/>
        </w:rPr>
        <w:t>2</w:t>
      </w:r>
      <w:r w:rsidRPr="00DF246C">
        <w:rPr>
          <w:rFonts w:ascii="Times New Roman" w:hAnsi="Times New Roman" w:cs="Times New Roman"/>
          <w:b/>
          <w:bCs/>
          <w:kern w:val="0"/>
          <w:sz w:val="28"/>
          <w:szCs w:val="28"/>
        </w:rPr>
        <w:t>、起草人所做工作</w:t>
      </w:r>
    </w:p>
    <w:p w14:paraId="63DBB064" w14:textId="77777777" w:rsidR="00505FBC" w:rsidRPr="00DF246C" w:rsidRDefault="00000000">
      <w:pPr>
        <w:spacing w:line="360" w:lineRule="auto"/>
        <w:ind w:firstLineChars="200" w:firstLine="560"/>
        <w:rPr>
          <w:rFonts w:ascii="Times New Roman" w:hAnsi="Times New Roman" w:cs="Times New Roman"/>
          <w:kern w:val="0"/>
          <w:sz w:val="28"/>
          <w:szCs w:val="28"/>
        </w:rPr>
      </w:pPr>
      <w:r w:rsidRPr="00DF246C">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505FBC" w:rsidRPr="00DF246C" w:rsidRDefault="00000000">
      <w:pPr>
        <w:spacing w:line="360" w:lineRule="auto"/>
        <w:outlineLvl w:val="0"/>
        <w:rPr>
          <w:rFonts w:ascii="Times New Roman" w:eastAsia="黑体" w:hAnsi="Times New Roman" w:cs="Times New Roman"/>
          <w:b/>
          <w:sz w:val="30"/>
          <w:szCs w:val="30"/>
        </w:rPr>
      </w:pPr>
      <w:bookmarkStart w:id="1" w:name="_Toc16067"/>
      <w:r w:rsidRPr="00DF246C">
        <w:rPr>
          <w:rFonts w:ascii="Times New Roman" w:eastAsia="黑体" w:hAnsi="Times New Roman" w:cs="Times New Roman"/>
          <w:b/>
          <w:sz w:val="30"/>
          <w:szCs w:val="30"/>
        </w:rPr>
        <w:t>二、标准编制原则和主要内容</w:t>
      </w:r>
      <w:bookmarkEnd w:id="1"/>
    </w:p>
    <w:p w14:paraId="7FE53FD5" w14:textId="77777777" w:rsidR="00505FBC" w:rsidRPr="00DF246C" w:rsidRDefault="00000000">
      <w:pPr>
        <w:spacing w:line="360" w:lineRule="auto"/>
        <w:outlineLvl w:val="2"/>
        <w:rPr>
          <w:rFonts w:ascii="Times New Roman" w:hAnsi="Times New Roman" w:cs="Times New Roman"/>
          <w:b/>
          <w:sz w:val="28"/>
          <w:szCs w:val="28"/>
        </w:rPr>
      </w:pPr>
      <w:r w:rsidRPr="00DF246C">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sidRPr="00DF246C">
        <w:rPr>
          <w:rFonts w:ascii="Times New Roman" w:hAnsi="Times New Roman" w:cs="Times New Roman"/>
          <w:kern w:val="0"/>
          <w:sz w:val="28"/>
          <w:szCs w:val="28"/>
        </w:rPr>
        <w:t>本标准依据相关行业标准，标准编制遵循</w:t>
      </w:r>
      <w:r w:rsidRPr="00DF246C">
        <w:rPr>
          <w:rFonts w:ascii="Times New Roman" w:hAnsi="Times New Roman" w:cs="Times New Roman"/>
          <w:kern w:val="0"/>
          <w:sz w:val="28"/>
          <w:szCs w:val="28"/>
        </w:rPr>
        <w:t>“</w:t>
      </w:r>
      <w:r w:rsidRPr="00DF246C">
        <w:rPr>
          <w:rFonts w:ascii="Times New Roman" w:hAnsi="Times New Roman" w:cs="Times New Roman"/>
          <w:kern w:val="0"/>
          <w:sz w:val="28"/>
          <w:szCs w:val="28"/>
        </w:rPr>
        <w:t>前</w:t>
      </w:r>
      <w:r>
        <w:rPr>
          <w:rFonts w:ascii="Times New Roman" w:hAnsi="Times New Roman" w:cs="Times New Roman"/>
          <w:kern w:val="0"/>
          <w:sz w:val="28"/>
          <w:szCs w:val="28"/>
        </w:rPr>
        <w:t>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77777777" w:rsidR="00505FBC"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w:t>
      </w:r>
      <w:proofErr w:type="gramStart"/>
      <w:r>
        <w:rPr>
          <w:rFonts w:ascii="Times New Roman" w:hAnsi="Times New Roman" w:cs="Times New Roman"/>
          <w:sz w:val="28"/>
          <w:szCs w:val="28"/>
        </w:rPr>
        <w:t>稿包括</w:t>
      </w:r>
      <w:proofErr w:type="gramEnd"/>
      <w:r w:rsidRPr="00F97704">
        <w:rPr>
          <w:rFonts w:ascii="Times New Roman" w:hAnsi="Times New Roman" w:cs="Times New Roman"/>
          <w:sz w:val="28"/>
          <w:szCs w:val="28"/>
        </w:rPr>
        <w:t>8</w:t>
      </w:r>
      <w:r w:rsidRPr="00F97704">
        <w:rPr>
          <w:rFonts w:ascii="Times New Roman" w:hAnsi="Times New Roman" w:cs="Times New Roman"/>
          <w:sz w:val="28"/>
          <w:szCs w:val="28"/>
        </w:rPr>
        <w:t>个</w:t>
      </w:r>
      <w:r>
        <w:rPr>
          <w:rFonts w:ascii="Times New Roman" w:hAnsi="Times New Roman" w:cs="Times New Roman"/>
          <w:sz w:val="28"/>
          <w:szCs w:val="28"/>
        </w:rPr>
        <w:t>部分，主要内容如下：</w:t>
      </w:r>
    </w:p>
    <w:p w14:paraId="59043FCE" w14:textId="77777777" w:rsidR="0076357E" w:rsidRPr="0076357E" w:rsidRDefault="0076357E" w:rsidP="0076357E">
      <w:pPr>
        <w:pStyle w:val="afff"/>
        <w:spacing w:beforeLines="0" w:before="0" w:afterLines="0" w:after="0" w:line="360" w:lineRule="auto"/>
        <w:rPr>
          <w:rFonts w:ascii="Times New Roman" w:eastAsia="宋体"/>
          <w:sz w:val="28"/>
          <w:szCs w:val="24"/>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97192964"/>
      <w:r w:rsidRPr="0076357E">
        <w:rPr>
          <w:rFonts w:ascii="Times New Roman" w:eastAsia="宋体" w:hint="eastAsia"/>
          <w:sz w:val="28"/>
          <w:szCs w:val="24"/>
        </w:rPr>
        <w:t>范围</w:t>
      </w:r>
      <w:bookmarkEnd w:id="2"/>
      <w:bookmarkEnd w:id="3"/>
      <w:bookmarkEnd w:id="4"/>
      <w:bookmarkEnd w:id="5"/>
      <w:bookmarkEnd w:id="6"/>
      <w:bookmarkEnd w:id="7"/>
      <w:bookmarkEnd w:id="8"/>
      <w:bookmarkEnd w:id="9"/>
      <w:bookmarkEnd w:id="10"/>
    </w:p>
    <w:p w14:paraId="1310B9E0" w14:textId="457463CD" w:rsidR="0076357E" w:rsidRPr="003D52FE" w:rsidRDefault="0076357E" w:rsidP="0076357E">
      <w:pPr>
        <w:pStyle w:val="afffffb"/>
        <w:spacing w:line="360" w:lineRule="auto"/>
        <w:ind w:firstLine="560"/>
        <w:rPr>
          <w:rFonts w:ascii="Times New Roman"/>
          <w:sz w:val="28"/>
          <w:szCs w:val="24"/>
        </w:rPr>
      </w:pPr>
      <w:bookmarkStart w:id="11" w:name="_Toc17233326"/>
      <w:bookmarkStart w:id="12" w:name="_Toc17233334"/>
      <w:bookmarkStart w:id="13" w:name="_Toc24884212"/>
      <w:bookmarkStart w:id="14" w:name="_Toc24884219"/>
      <w:bookmarkStart w:id="15" w:name="_Toc26648466"/>
      <w:r w:rsidRPr="0076357E">
        <w:rPr>
          <w:rFonts w:ascii="Times New Roman" w:hint="eastAsia"/>
          <w:sz w:val="28"/>
          <w:szCs w:val="24"/>
        </w:rPr>
        <w:t>本文件规定了建设工程外围护架规范作业的术语和定义、</w:t>
      </w:r>
      <w:r w:rsidR="003D52FE" w:rsidRPr="003D52FE">
        <w:rPr>
          <w:rFonts w:ascii="Times New Roman" w:hint="eastAsia"/>
          <w:sz w:val="28"/>
          <w:szCs w:val="24"/>
        </w:rPr>
        <w:t>基本规定、构造要求、施工、验收、规范管理。</w:t>
      </w:r>
    </w:p>
    <w:p w14:paraId="03B77968" w14:textId="77777777" w:rsidR="0076357E" w:rsidRPr="0076357E" w:rsidRDefault="0076357E" w:rsidP="0076357E">
      <w:pPr>
        <w:pStyle w:val="afffffb"/>
        <w:spacing w:line="360" w:lineRule="auto"/>
        <w:ind w:firstLine="560"/>
        <w:rPr>
          <w:rFonts w:ascii="Times New Roman"/>
          <w:sz w:val="28"/>
          <w:szCs w:val="24"/>
        </w:rPr>
      </w:pPr>
      <w:r w:rsidRPr="0076357E">
        <w:rPr>
          <w:rFonts w:ascii="Times New Roman" w:hint="eastAsia"/>
          <w:sz w:val="28"/>
          <w:szCs w:val="24"/>
        </w:rPr>
        <w:t>本文件适用于建设工程施工外围护架规范作业管理。</w:t>
      </w:r>
    </w:p>
    <w:p w14:paraId="30B932A5" w14:textId="77777777" w:rsidR="0076357E" w:rsidRPr="0076357E" w:rsidRDefault="0076357E" w:rsidP="0076357E">
      <w:pPr>
        <w:pStyle w:val="afff"/>
        <w:spacing w:beforeLines="0" w:before="0" w:afterLines="0" w:after="0" w:line="360" w:lineRule="auto"/>
        <w:rPr>
          <w:rFonts w:ascii="Times New Roman" w:eastAsia="宋体"/>
          <w:sz w:val="28"/>
          <w:szCs w:val="24"/>
        </w:rPr>
      </w:pPr>
      <w:bookmarkStart w:id="16" w:name="_Toc26718931"/>
      <w:bookmarkStart w:id="17" w:name="_Toc26986531"/>
      <w:bookmarkStart w:id="18" w:name="_Toc26986772"/>
      <w:bookmarkStart w:id="19" w:name="_Toc97192965"/>
      <w:r w:rsidRPr="0076357E">
        <w:rPr>
          <w:rFonts w:ascii="Times New Roman" w:eastAsia="宋体" w:hint="eastAsia"/>
          <w:sz w:val="28"/>
          <w:szCs w:val="24"/>
        </w:rPr>
        <w:t>规范性引用文件</w:t>
      </w:r>
      <w:bookmarkEnd w:id="11"/>
      <w:bookmarkEnd w:id="12"/>
      <w:bookmarkEnd w:id="13"/>
      <w:bookmarkEnd w:id="14"/>
      <w:bookmarkEnd w:id="15"/>
      <w:bookmarkEnd w:id="16"/>
      <w:bookmarkEnd w:id="17"/>
      <w:bookmarkEnd w:id="18"/>
      <w:bookmarkEnd w:id="19"/>
    </w:p>
    <w:sdt>
      <w:sdtPr>
        <w:rPr>
          <w:rFonts w:ascii="Times New Roman" w:hint="eastAsia"/>
          <w:sz w:val="28"/>
          <w:szCs w:val="24"/>
        </w:rPr>
        <w:id w:val="715848253"/>
        <w:placeholder>
          <w:docPart w:val="A2316F64F6F343D5A31A1B42C9C40BA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BD8AFB2" w14:textId="77777777" w:rsidR="0076357E" w:rsidRPr="0076357E" w:rsidRDefault="0076357E" w:rsidP="0076357E">
          <w:pPr>
            <w:pStyle w:val="afffffb"/>
            <w:spacing w:line="360" w:lineRule="auto"/>
            <w:ind w:firstLine="560"/>
            <w:rPr>
              <w:rFonts w:ascii="Times New Roman"/>
              <w:sz w:val="28"/>
              <w:szCs w:val="24"/>
            </w:rPr>
          </w:pPr>
          <w:r w:rsidRPr="0076357E">
            <w:rPr>
              <w:rFonts w:ascii="Times New Roman" w:hint="eastAsia"/>
              <w:sz w:val="28"/>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2D90BA4" w14:textId="77777777" w:rsidR="0076357E" w:rsidRPr="0076357E" w:rsidRDefault="0076357E" w:rsidP="0076357E">
      <w:pPr>
        <w:pStyle w:val="afffffb"/>
        <w:spacing w:line="360" w:lineRule="auto"/>
        <w:ind w:firstLine="560"/>
        <w:rPr>
          <w:rFonts w:ascii="Times New Roman"/>
          <w:sz w:val="28"/>
          <w:szCs w:val="24"/>
        </w:rPr>
      </w:pPr>
      <w:r w:rsidRPr="0076357E">
        <w:rPr>
          <w:rFonts w:ascii="Times New Roman"/>
          <w:sz w:val="28"/>
          <w:szCs w:val="24"/>
        </w:rPr>
        <w:lastRenderedPageBreak/>
        <w:t>GB/T 8918</w:t>
      </w:r>
      <w:r w:rsidRPr="0076357E">
        <w:rPr>
          <w:rFonts w:ascii="Times New Roman" w:hint="eastAsia"/>
          <w:sz w:val="28"/>
          <w:szCs w:val="24"/>
        </w:rPr>
        <w:t xml:space="preserve"> </w:t>
      </w:r>
      <w:r w:rsidRPr="0076357E">
        <w:rPr>
          <w:rFonts w:ascii="Times New Roman" w:hint="eastAsia"/>
          <w:sz w:val="28"/>
          <w:szCs w:val="24"/>
        </w:rPr>
        <w:t>重要用途钢丝绳</w:t>
      </w:r>
    </w:p>
    <w:p w14:paraId="6BA07375" w14:textId="77777777" w:rsidR="0076357E" w:rsidRPr="0076357E" w:rsidRDefault="0076357E" w:rsidP="0076357E">
      <w:pPr>
        <w:pStyle w:val="afffffb"/>
        <w:spacing w:line="360" w:lineRule="auto"/>
        <w:ind w:firstLine="560"/>
        <w:rPr>
          <w:rFonts w:ascii="Times New Roman"/>
          <w:sz w:val="28"/>
          <w:szCs w:val="24"/>
        </w:rPr>
      </w:pPr>
      <w:r w:rsidRPr="0076357E">
        <w:rPr>
          <w:rFonts w:ascii="Times New Roman"/>
          <w:sz w:val="28"/>
          <w:szCs w:val="24"/>
        </w:rPr>
        <w:t>JGJ</w:t>
      </w:r>
      <w:r w:rsidRPr="0076357E">
        <w:rPr>
          <w:rFonts w:ascii="Times New Roman" w:hint="eastAsia"/>
          <w:sz w:val="28"/>
          <w:szCs w:val="24"/>
        </w:rPr>
        <w:t>/T</w:t>
      </w:r>
      <w:r w:rsidRPr="0076357E">
        <w:rPr>
          <w:rFonts w:ascii="Times New Roman"/>
          <w:sz w:val="28"/>
          <w:szCs w:val="24"/>
        </w:rPr>
        <w:t xml:space="preserve"> 46</w:t>
      </w:r>
      <w:r w:rsidRPr="0076357E">
        <w:rPr>
          <w:rFonts w:ascii="Times New Roman" w:hint="eastAsia"/>
          <w:sz w:val="28"/>
          <w:szCs w:val="24"/>
        </w:rPr>
        <w:t xml:space="preserve"> </w:t>
      </w:r>
      <w:r w:rsidRPr="0076357E">
        <w:rPr>
          <w:rFonts w:ascii="Times New Roman" w:hint="eastAsia"/>
          <w:sz w:val="28"/>
          <w:szCs w:val="24"/>
        </w:rPr>
        <w:t>建筑与市政工程施工现场临时用电安全技术标准</w:t>
      </w:r>
    </w:p>
    <w:p w14:paraId="057A4A64" w14:textId="77777777" w:rsidR="0076357E" w:rsidRPr="0076357E" w:rsidRDefault="0076357E" w:rsidP="0076357E">
      <w:pPr>
        <w:pStyle w:val="afffffb"/>
        <w:spacing w:line="360" w:lineRule="auto"/>
        <w:ind w:firstLine="560"/>
        <w:rPr>
          <w:rFonts w:ascii="Times New Roman"/>
          <w:sz w:val="28"/>
          <w:szCs w:val="24"/>
        </w:rPr>
      </w:pPr>
      <w:r w:rsidRPr="0076357E">
        <w:rPr>
          <w:rFonts w:ascii="Times New Roman"/>
          <w:sz w:val="28"/>
          <w:szCs w:val="24"/>
        </w:rPr>
        <w:t>JGJ 130</w:t>
      </w:r>
      <w:r w:rsidRPr="0076357E">
        <w:rPr>
          <w:rFonts w:ascii="Times New Roman" w:hint="eastAsia"/>
          <w:sz w:val="28"/>
          <w:szCs w:val="24"/>
        </w:rPr>
        <w:t xml:space="preserve"> </w:t>
      </w:r>
      <w:r w:rsidRPr="0076357E">
        <w:rPr>
          <w:rFonts w:ascii="Times New Roman" w:hint="eastAsia"/>
          <w:sz w:val="28"/>
          <w:szCs w:val="24"/>
        </w:rPr>
        <w:t>建筑施工扣件式钢管脚手架安全技术规范</w:t>
      </w:r>
    </w:p>
    <w:p w14:paraId="3F848D9C" w14:textId="77777777" w:rsidR="0076357E" w:rsidRPr="0076357E" w:rsidRDefault="0076357E" w:rsidP="0076357E">
      <w:pPr>
        <w:pStyle w:val="afffffb"/>
        <w:spacing w:line="360" w:lineRule="auto"/>
        <w:ind w:firstLine="560"/>
        <w:rPr>
          <w:rFonts w:ascii="Times New Roman"/>
          <w:sz w:val="28"/>
          <w:szCs w:val="24"/>
        </w:rPr>
      </w:pPr>
      <w:r w:rsidRPr="0076357E">
        <w:rPr>
          <w:rFonts w:ascii="Times New Roman"/>
          <w:sz w:val="28"/>
          <w:szCs w:val="24"/>
        </w:rPr>
        <w:t>JGJ 202</w:t>
      </w:r>
      <w:r w:rsidRPr="0076357E">
        <w:rPr>
          <w:rFonts w:ascii="Times New Roman" w:hint="eastAsia"/>
          <w:sz w:val="28"/>
          <w:szCs w:val="24"/>
        </w:rPr>
        <w:t xml:space="preserve"> </w:t>
      </w:r>
      <w:r w:rsidRPr="0076357E">
        <w:rPr>
          <w:rFonts w:ascii="Times New Roman" w:hint="eastAsia"/>
          <w:sz w:val="28"/>
          <w:szCs w:val="24"/>
        </w:rPr>
        <w:t>建筑施工工具式脚手架安全技术规范</w:t>
      </w:r>
    </w:p>
    <w:p w14:paraId="5B3964C0" w14:textId="77777777" w:rsidR="0076357E" w:rsidRPr="0076357E" w:rsidRDefault="0076357E" w:rsidP="0076357E">
      <w:pPr>
        <w:pStyle w:val="afff"/>
        <w:spacing w:beforeLines="0" w:before="0" w:afterLines="0" w:after="0" w:line="360" w:lineRule="auto"/>
        <w:rPr>
          <w:rFonts w:ascii="Times New Roman" w:eastAsia="宋体"/>
          <w:sz w:val="28"/>
          <w:szCs w:val="24"/>
        </w:rPr>
      </w:pPr>
      <w:bookmarkStart w:id="20" w:name="_Toc97192966"/>
      <w:r w:rsidRPr="0076357E">
        <w:rPr>
          <w:rFonts w:ascii="Times New Roman" w:eastAsia="宋体" w:hint="eastAsia"/>
          <w:sz w:val="28"/>
          <w:szCs w:val="28"/>
        </w:rPr>
        <w:t>术语和定义</w:t>
      </w:r>
      <w:bookmarkEnd w:id="20"/>
    </w:p>
    <w:bookmarkStart w:id="21" w:name="_Toc26986532" w:displacedByCustomXml="next"/>
    <w:bookmarkEnd w:id="21" w:displacedByCustomXml="next"/>
    <w:sdt>
      <w:sdtPr>
        <w:rPr>
          <w:rFonts w:ascii="Times New Roman"/>
          <w:sz w:val="28"/>
          <w:szCs w:val="24"/>
        </w:rPr>
        <w:id w:val="-1909835108"/>
        <w:placeholder>
          <w:docPart w:val="0D3A136814424F5E8D18852C0263538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3DAF3BD" w14:textId="77777777" w:rsidR="0076357E" w:rsidRPr="0076357E" w:rsidRDefault="0076357E" w:rsidP="0076357E">
          <w:pPr>
            <w:pStyle w:val="afffffb"/>
            <w:spacing w:line="360" w:lineRule="auto"/>
            <w:ind w:firstLine="560"/>
            <w:rPr>
              <w:rFonts w:ascii="Times New Roman"/>
              <w:sz w:val="28"/>
              <w:szCs w:val="24"/>
            </w:rPr>
          </w:pPr>
          <w:r w:rsidRPr="0076357E">
            <w:rPr>
              <w:rFonts w:ascii="Times New Roman"/>
              <w:sz w:val="28"/>
              <w:szCs w:val="24"/>
            </w:rPr>
            <w:t>下列术语和定义适用于本文件。</w:t>
          </w:r>
        </w:p>
      </w:sdtContent>
    </w:sdt>
    <w:p w14:paraId="41C57945" w14:textId="77777777" w:rsidR="0076357E" w:rsidRPr="0076357E" w:rsidRDefault="0076357E" w:rsidP="0076357E">
      <w:pPr>
        <w:pStyle w:val="affffffffffff3"/>
        <w:spacing w:line="360" w:lineRule="auto"/>
        <w:ind w:left="560" w:hangingChars="200" w:hanging="560"/>
        <w:rPr>
          <w:rFonts w:ascii="Times New Roman"/>
          <w:sz w:val="28"/>
          <w:szCs w:val="24"/>
        </w:rPr>
      </w:pPr>
      <w:r w:rsidRPr="0076357E">
        <w:rPr>
          <w:rFonts w:ascii="Times New Roman"/>
          <w:sz w:val="28"/>
          <w:szCs w:val="24"/>
        </w:rPr>
        <w:br/>
      </w:r>
      <w:r w:rsidRPr="0076357E">
        <w:rPr>
          <w:rFonts w:ascii="Times New Roman" w:hint="eastAsia"/>
          <w:sz w:val="28"/>
          <w:szCs w:val="24"/>
        </w:rPr>
        <w:t>普通型外围防护架</w:t>
      </w:r>
      <w:r w:rsidRPr="0076357E">
        <w:rPr>
          <w:rFonts w:ascii="Times New Roman" w:hint="eastAsia"/>
          <w:sz w:val="28"/>
          <w:szCs w:val="24"/>
        </w:rPr>
        <w:t xml:space="preserve"> </w:t>
      </w:r>
      <w:r w:rsidRPr="0076357E">
        <w:rPr>
          <w:rFonts w:ascii="Times New Roman"/>
          <w:sz w:val="28"/>
          <w:szCs w:val="24"/>
        </w:rPr>
        <w:t xml:space="preserve">ordinary hoisted </w:t>
      </w:r>
      <w:proofErr w:type="spellStart"/>
      <w:r w:rsidRPr="0076357E">
        <w:rPr>
          <w:rFonts w:ascii="Times New Roman"/>
          <w:sz w:val="28"/>
          <w:szCs w:val="24"/>
        </w:rPr>
        <w:t>typc</w:t>
      </w:r>
      <w:proofErr w:type="spellEnd"/>
      <w:r w:rsidRPr="0076357E">
        <w:rPr>
          <w:rFonts w:ascii="Times New Roman"/>
          <w:sz w:val="28"/>
          <w:szCs w:val="24"/>
        </w:rPr>
        <w:t xml:space="preserve"> external</w:t>
      </w:r>
      <w:r w:rsidRPr="0076357E">
        <w:rPr>
          <w:rFonts w:ascii="Times New Roman" w:hint="eastAsia"/>
          <w:sz w:val="28"/>
          <w:szCs w:val="24"/>
        </w:rPr>
        <w:t xml:space="preserve"> </w:t>
      </w:r>
      <w:proofErr w:type="spellStart"/>
      <w:r w:rsidRPr="0076357E">
        <w:rPr>
          <w:rFonts w:ascii="Times New Roman"/>
          <w:sz w:val="28"/>
          <w:szCs w:val="24"/>
        </w:rPr>
        <w:t>protcctivc</w:t>
      </w:r>
      <w:proofErr w:type="spellEnd"/>
      <w:r w:rsidRPr="0076357E">
        <w:rPr>
          <w:rFonts w:ascii="Times New Roman"/>
          <w:sz w:val="28"/>
          <w:szCs w:val="24"/>
        </w:rPr>
        <w:t xml:space="preserve"> scaffold</w:t>
      </w:r>
    </w:p>
    <w:p w14:paraId="4FCA1D37" w14:textId="77777777" w:rsidR="0076357E" w:rsidRPr="0076357E" w:rsidRDefault="0076357E" w:rsidP="0076357E">
      <w:pPr>
        <w:pStyle w:val="afffffb"/>
        <w:spacing w:line="360" w:lineRule="auto"/>
        <w:ind w:firstLine="560"/>
        <w:rPr>
          <w:rFonts w:ascii="Times New Roman"/>
          <w:sz w:val="28"/>
          <w:szCs w:val="24"/>
        </w:rPr>
      </w:pPr>
      <w:r w:rsidRPr="0076357E">
        <w:rPr>
          <w:rFonts w:ascii="Times New Roman" w:hint="eastAsia"/>
          <w:sz w:val="28"/>
          <w:szCs w:val="24"/>
        </w:rPr>
        <w:t>由扣件式钢管脚手架形式的架体构架、竖向主框架、三角臂式附着支承装置、防倾装置组成的防护架。</w:t>
      </w:r>
    </w:p>
    <w:p w14:paraId="17CF95F5" w14:textId="77777777" w:rsidR="0076357E" w:rsidRPr="0076357E" w:rsidRDefault="0076357E" w:rsidP="0076357E">
      <w:pPr>
        <w:pStyle w:val="affffffffffff3"/>
        <w:spacing w:line="360" w:lineRule="auto"/>
        <w:ind w:left="560" w:hangingChars="200" w:hanging="560"/>
        <w:rPr>
          <w:rFonts w:ascii="Times New Roman"/>
          <w:sz w:val="28"/>
          <w:szCs w:val="24"/>
        </w:rPr>
      </w:pPr>
      <w:r w:rsidRPr="0076357E">
        <w:rPr>
          <w:rFonts w:ascii="Times New Roman"/>
          <w:sz w:val="28"/>
          <w:szCs w:val="24"/>
        </w:rPr>
        <w:br/>
      </w:r>
      <w:r w:rsidRPr="0076357E">
        <w:rPr>
          <w:rFonts w:ascii="Times New Roman" w:hint="eastAsia"/>
          <w:sz w:val="28"/>
          <w:szCs w:val="24"/>
        </w:rPr>
        <w:t>装配型外围防护架</w:t>
      </w:r>
      <w:r w:rsidRPr="0076357E">
        <w:rPr>
          <w:rFonts w:ascii="Times New Roman" w:hint="eastAsia"/>
          <w:sz w:val="28"/>
          <w:szCs w:val="24"/>
        </w:rPr>
        <w:t xml:space="preserve"> </w:t>
      </w:r>
      <w:proofErr w:type="spellStart"/>
      <w:r w:rsidRPr="0076357E">
        <w:rPr>
          <w:rFonts w:ascii="Times New Roman"/>
          <w:sz w:val="28"/>
          <w:szCs w:val="24"/>
        </w:rPr>
        <w:t>asscmbled</w:t>
      </w:r>
      <w:proofErr w:type="spellEnd"/>
      <w:r w:rsidRPr="0076357E">
        <w:rPr>
          <w:rFonts w:ascii="Times New Roman"/>
          <w:sz w:val="28"/>
          <w:szCs w:val="24"/>
        </w:rPr>
        <w:t xml:space="preserve"> hoisted </w:t>
      </w:r>
      <w:proofErr w:type="spellStart"/>
      <w:r w:rsidRPr="0076357E">
        <w:rPr>
          <w:rFonts w:ascii="Times New Roman"/>
          <w:sz w:val="28"/>
          <w:szCs w:val="24"/>
        </w:rPr>
        <w:t>typc</w:t>
      </w:r>
      <w:proofErr w:type="spellEnd"/>
      <w:r w:rsidRPr="0076357E">
        <w:rPr>
          <w:rFonts w:ascii="Times New Roman"/>
          <w:sz w:val="28"/>
          <w:szCs w:val="24"/>
        </w:rPr>
        <w:t xml:space="preserve"> </w:t>
      </w:r>
      <w:proofErr w:type="spellStart"/>
      <w:r w:rsidRPr="0076357E">
        <w:rPr>
          <w:rFonts w:ascii="Times New Roman"/>
          <w:sz w:val="28"/>
          <w:szCs w:val="24"/>
        </w:rPr>
        <w:t>cxternal</w:t>
      </w:r>
      <w:proofErr w:type="spellEnd"/>
      <w:r w:rsidRPr="0076357E">
        <w:rPr>
          <w:rFonts w:ascii="Times New Roman"/>
          <w:sz w:val="28"/>
          <w:szCs w:val="24"/>
        </w:rPr>
        <w:t xml:space="preserve"> </w:t>
      </w:r>
      <w:proofErr w:type="spellStart"/>
      <w:r w:rsidRPr="0076357E">
        <w:rPr>
          <w:rFonts w:ascii="Times New Roman"/>
          <w:sz w:val="28"/>
          <w:szCs w:val="24"/>
        </w:rPr>
        <w:t>protectivc</w:t>
      </w:r>
      <w:proofErr w:type="spellEnd"/>
      <w:r w:rsidRPr="0076357E">
        <w:rPr>
          <w:rFonts w:ascii="Times New Roman"/>
          <w:sz w:val="28"/>
          <w:szCs w:val="24"/>
        </w:rPr>
        <w:t xml:space="preserve"> scaffold</w:t>
      </w:r>
    </w:p>
    <w:p w14:paraId="11B89CB7" w14:textId="77777777" w:rsidR="0076357E" w:rsidRPr="0076357E" w:rsidRDefault="0076357E" w:rsidP="0076357E">
      <w:pPr>
        <w:pStyle w:val="afffffb"/>
        <w:spacing w:line="360" w:lineRule="auto"/>
        <w:ind w:firstLine="560"/>
        <w:rPr>
          <w:rFonts w:ascii="Times New Roman"/>
          <w:sz w:val="28"/>
          <w:szCs w:val="24"/>
        </w:rPr>
      </w:pPr>
      <w:r w:rsidRPr="0076357E">
        <w:rPr>
          <w:rFonts w:ascii="Times New Roman" w:hint="eastAsia"/>
          <w:sz w:val="28"/>
          <w:szCs w:val="24"/>
        </w:rPr>
        <w:t>由型钢或铝质型材构成的架体结构及构架、竖向主框架、附墙支座式附着支承装置、防倾装置、防坠装置组成的防护架。</w:t>
      </w:r>
    </w:p>
    <w:p w14:paraId="7260E19C" w14:textId="77777777" w:rsidR="0076357E" w:rsidRPr="0076357E" w:rsidRDefault="0076357E" w:rsidP="0076357E">
      <w:pPr>
        <w:pStyle w:val="affffffffffff3"/>
        <w:spacing w:line="360" w:lineRule="auto"/>
        <w:ind w:left="560" w:hangingChars="200" w:hanging="560"/>
        <w:rPr>
          <w:rFonts w:ascii="Times New Roman"/>
          <w:sz w:val="28"/>
          <w:szCs w:val="24"/>
        </w:rPr>
      </w:pPr>
      <w:r w:rsidRPr="0076357E">
        <w:rPr>
          <w:rFonts w:ascii="Times New Roman"/>
          <w:sz w:val="28"/>
          <w:szCs w:val="24"/>
        </w:rPr>
        <w:br/>
      </w:r>
      <w:r w:rsidRPr="0076357E">
        <w:rPr>
          <w:rFonts w:ascii="Times New Roman" w:hint="eastAsia"/>
          <w:sz w:val="28"/>
          <w:szCs w:val="24"/>
        </w:rPr>
        <w:t>架体构架</w:t>
      </w:r>
      <w:proofErr w:type="spellStart"/>
      <w:r w:rsidRPr="0076357E">
        <w:rPr>
          <w:rFonts w:ascii="Times New Roman" w:hint="eastAsia"/>
          <w:sz w:val="28"/>
          <w:szCs w:val="24"/>
        </w:rPr>
        <w:t>structurc</w:t>
      </w:r>
      <w:proofErr w:type="spellEnd"/>
      <w:r w:rsidRPr="0076357E">
        <w:rPr>
          <w:rFonts w:ascii="Times New Roman" w:hint="eastAsia"/>
          <w:sz w:val="28"/>
          <w:szCs w:val="24"/>
        </w:rPr>
        <w:t xml:space="preserve"> of scaffold body</w:t>
      </w:r>
    </w:p>
    <w:p w14:paraId="09BC024E" w14:textId="77777777" w:rsidR="0076357E" w:rsidRPr="0076357E" w:rsidRDefault="0076357E" w:rsidP="0076357E">
      <w:pPr>
        <w:pStyle w:val="afffffb"/>
        <w:spacing w:line="360" w:lineRule="auto"/>
        <w:ind w:firstLine="560"/>
        <w:rPr>
          <w:rFonts w:ascii="Times New Roman"/>
          <w:sz w:val="28"/>
          <w:szCs w:val="24"/>
        </w:rPr>
      </w:pPr>
      <w:r w:rsidRPr="0076357E">
        <w:rPr>
          <w:rFonts w:ascii="Times New Roman" w:hint="eastAsia"/>
          <w:sz w:val="28"/>
          <w:szCs w:val="24"/>
        </w:rPr>
        <w:t>采用钢管或型材搭设</w:t>
      </w:r>
      <w:r w:rsidRPr="0076357E">
        <w:rPr>
          <w:rFonts w:ascii="Times New Roman" w:hint="eastAsia"/>
          <w:sz w:val="28"/>
          <w:szCs w:val="24"/>
        </w:rPr>
        <w:t>,</w:t>
      </w:r>
      <w:r w:rsidRPr="0076357E">
        <w:rPr>
          <w:rFonts w:ascii="Times New Roman" w:hint="eastAsia"/>
          <w:sz w:val="28"/>
          <w:szCs w:val="24"/>
        </w:rPr>
        <w:t>与竖向主框架可靠连接的防护架基本架体结构。</w:t>
      </w:r>
    </w:p>
    <w:p w14:paraId="0CB11BB8" w14:textId="77777777" w:rsidR="0076357E" w:rsidRPr="0076357E" w:rsidRDefault="0076357E" w:rsidP="0076357E">
      <w:pPr>
        <w:pStyle w:val="affffffffffff3"/>
        <w:spacing w:line="360" w:lineRule="auto"/>
        <w:ind w:left="560" w:hangingChars="200" w:hanging="560"/>
        <w:rPr>
          <w:rFonts w:ascii="Times New Roman"/>
          <w:sz w:val="28"/>
          <w:szCs w:val="24"/>
        </w:rPr>
      </w:pPr>
      <w:r w:rsidRPr="0076357E">
        <w:rPr>
          <w:rFonts w:ascii="Times New Roman"/>
          <w:sz w:val="28"/>
          <w:szCs w:val="24"/>
        </w:rPr>
        <w:br/>
      </w:r>
      <w:r w:rsidRPr="0076357E">
        <w:rPr>
          <w:rFonts w:ascii="Times New Roman" w:hint="eastAsia"/>
          <w:sz w:val="28"/>
          <w:szCs w:val="24"/>
        </w:rPr>
        <w:t>竖向主框架</w:t>
      </w:r>
      <w:r w:rsidRPr="0076357E">
        <w:rPr>
          <w:rFonts w:ascii="Times New Roman" w:hint="eastAsia"/>
          <w:sz w:val="28"/>
          <w:szCs w:val="24"/>
        </w:rPr>
        <w:t>vertical main frame</w:t>
      </w:r>
    </w:p>
    <w:p w14:paraId="018109DC" w14:textId="77777777" w:rsidR="0076357E" w:rsidRPr="0076357E" w:rsidRDefault="0076357E" w:rsidP="0076357E">
      <w:pPr>
        <w:pStyle w:val="afffffb"/>
        <w:spacing w:line="360" w:lineRule="auto"/>
        <w:ind w:firstLine="560"/>
        <w:rPr>
          <w:rFonts w:ascii="Times New Roman"/>
          <w:sz w:val="28"/>
          <w:szCs w:val="24"/>
        </w:rPr>
      </w:pPr>
      <w:r w:rsidRPr="0076357E">
        <w:rPr>
          <w:rFonts w:ascii="Times New Roman" w:hint="eastAsia"/>
          <w:sz w:val="28"/>
          <w:szCs w:val="24"/>
        </w:rPr>
        <w:t>沿建筑结构外立面垂直设置</w:t>
      </w:r>
      <w:r w:rsidRPr="0076357E">
        <w:rPr>
          <w:rFonts w:ascii="Times New Roman" w:hint="eastAsia"/>
          <w:sz w:val="28"/>
          <w:szCs w:val="24"/>
        </w:rPr>
        <w:t>,</w:t>
      </w:r>
      <w:r w:rsidRPr="0076357E">
        <w:rPr>
          <w:rFonts w:ascii="Times New Roman" w:hint="eastAsia"/>
          <w:sz w:val="28"/>
          <w:szCs w:val="24"/>
        </w:rPr>
        <w:t>其上设有导轨</w:t>
      </w:r>
      <w:r w:rsidRPr="0076357E">
        <w:rPr>
          <w:rFonts w:ascii="Times New Roman" w:hint="eastAsia"/>
          <w:sz w:val="28"/>
          <w:szCs w:val="24"/>
        </w:rPr>
        <w:t>,</w:t>
      </w:r>
      <w:r w:rsidRPr="0076357E">
        <w:rPr>
          <w:rFonts w:ascii="Times New Roman" w:hint="eastAsia"/>
          <w:sz w:val="28"/>
          <w:szCs w:val="24"/>
        </w:rPr>
        <w:t>与附着支承装置连接</w:t>
      </w:r>
      <w:r w:rsidRPr="0076357E">
        <w:rPr>
          <w:rFonts w:ascii="Times New Roman" w:hint="eastAsia"/>
          <w:sz w:val="28"/>
          <w:szCs w:val="24"/>
        </w:rPr>
        <w:t>,</w:t>
      </w:r>
      <w:r w:rsidRPr="0076357E">
        <w:rPr>
          <w:rFonts w:ascii="Times New Roman" w:hint="eastAsia"/>
          <w:sz w:val="28"/>
          <w:szCs w:val="24"/>
        </w:rPr>
        <w:t>承受架体构架的自身荷载和施工荷载并通过附着支承装置传至建筑结构的竖向框架或桁架结构。</w:t>
      </w:r>
    </w:p>
    <w:p w14:paraId="2854D2A5" w14:textId="77777777" w:rsidR="0076357E" w:rsidRPr="0076357E" w:rsidRDefault="0076357E" w:rsidP="0076357E">
      <w:pPr>
        <w:pStyle w:val="afff"/>
        <w:spacing w:beforeLines="0" w:before="0" w:afterLines="0" w:after="0" w:line="360" w:lineRule="auto"/>
        <w:rPr>
          <w:rFonts w:ascii="Times New Roman" w:eastAsia="宋体"/>
          <w:sz w:val="28"/>
          <w:szCs w:val="24"/>
        </w:rPr>
      </w:pPr>
      <w:r w:rsidRPr="0076357E">
        <w:rPr>
          <w:rFonts w:ascii="Times New Roman" w:eastAsia="宋体" w:hint="eastAsia"/>
          <w:sz w:val="28"/>
          <w:szCs w:val="24"/>
        </w:rPr>
        <w:t>基本规定</w:t>
      </w:r>
    </w:p>
    <w:p w14:paraId="5921C966" w14:textId="77777777" w:rsidR="0076357E" w:rsidRPr="0076357E" w:rsidRDefault="0076357E" w:rsidP="0076357E">
      <w:pPr>
        <w:pStyle w:val="afffffffffd"/>
        <w:spacing w:line="360" w:lineRule="auto"/>
        <w:rPr>
          <w:rFonts w:ascii="Times New Roman"/>
          <w:sz w:val="28"/>
          <w:szCs w:val="24"/>
        </w:rPr>
      </w:pPr>
      <w:r w:rsidRPr="0076357E">
        <w:rPr>
          <w:rFonts w:ascii="Times New Roman" w:hint="eastAsia"/>
          <w:sz w:val="28"/>
          <w:szCs w:val="24"/>
        </w:rPr>
        <w:t>为规范建设工程施工外围护架的施工、检查与验收及规范管理，确保施工人员安全，做到安全适用、技术先进、经济合理、管理规范，制定本文件。</w:t>
      </w:r>
    </w:p>
    <w:p w14:paraId="00383682" w14:textId="77777777" w:rsidR="0076357E" w:rsidRPr="0076357E" w:rsidRDefault="0076357E" w:rsidP="0076357E">
      <w:pPr>
        <w:pStyle w:val="afffffffffd"/>
        <w:spacing w:line="360" w:lineRule="auto"/>
        <w:rPr>
          <w:rFonts w:ascii="Times New Roman"/>
          <w:sz w:val="28"/>
          <w:szCs w:val="24"/>
        </w:rPr>
      </w:pPr>
      <w:r w:rsidRPr="0076357E">
        <w:rPr>
          <w:rFonts w:ascii="Times New Roman" w:hint="eastAsia"/>
          <w:sz w:val="28"/>
          <w:szCs w:val="24"/>
        </w:rPr>
        <w:lastRenderedPageBreak/>
        <w:t>本文件适用于高层建筑主体结构施工、高耸结构施工起升式外围护架的设计、施工、检查与验收及安全管理。</w:t>
      </w:r>
    </w:p>
    <w:p w14:paraId="078FD4A6" w14:textId="77777777" w:rsidR="0076357E" w:rsidRPr="0076357E" w:rsidRDefault="0076357E" w:rsidP="0076357E">
      <w:pPr>
        <w:pStyle w:val="afffffffffd"/>
        <w:spacing w:line="360" w:lineRule="auto"/>
        <w:rPr>
          <w:rFonts w:ascii="Times New Roman"/>
          <w:sz w:val="28"/>
          <w:szCs w:val="24"/>
        </w:rPr>
      </w:pPr>
      <w:r w:rsidRPr="0076357E">
        <w:rPr>
          <w:rFonts w:ascii="Times New Roman" w:hint="eastAsia"/>
          <w:sz w:val="28"/>
          <w:szCs w:val="24"/>
        </w:rPr>
        <w:t>建设工程施工外围护架的设计、施工、检查与验收及安全管理，除应符合本文件的规定外，尚应符合国家现行有关标准的规定。</w:t>
      </w:r>
    </w:p>
    <w:p w14:paraId="33DD995B" w14:textId="77777777" w:rsidR="0076357E" w:rsidRPr="0076357E" w:rsidRDefault="0076357E" w:rsidP="0076357E">
      <w:pPr>
        <w:pStyle w:val="afff"/>
        <w:spacing w:beforeLines="0" w:before="0" w:afterLines="0" w:after="0" w:line="360" w:lineRule="auto"/>
        <w:rPr>
          <w:rFonts w:ascii="Times New Roman" w:eastAsia="宋体"/>
          <w:sz w:val="28"/>
          <w:szCs w:val="24"/>
        </w:rPr>
      </w:pPr>
      <w:r w:rsidRPr="0076357E">
        <w:rPr>
          <w:rFonts w:ascii="Times New Roman" w:eastAsia="宋体" w:hint="eastAsia"/>
          <w:sz w:val="28"/>
          <w:szCs w:val="24"/>
        </w:rPr>
        <w:t>构造要求</w:t>
      </w:r>
    </w:p>
    <w:p w14:paraId="575110FD" w14:textId="77777777" w:rsidR="0076357E" w:rsidRPr="0076357E" w:rsidRDefault="0076357E" w:rsidP="0076357E">
      <w:pPr>
        <w:pStyle w:val="afff0"/>
        <w:spacing w:beforeLines="0" w:before="0" w:afterLines="0" w:after="0" w:line="360" w:lineRule="auto"/>
        <w:rPr>
          <w:rFonts w:ascii="Times New Roman" w:eastAsia="宋体"/>
          <w:sz w:val="28"/>
          <w:szCs w:val="24"/>
        </w:rPr>
      </w:pPr>
      <w:r w:rsidRPr="0076357E">
        <w:rPr>
          <w:rFonts w:ascii="Times New Roman" w:eastAsia="宋体" w:hint="eastAsia"/>
          <w:sz w:val="28"/>
          <w:szCs w:val="24"/>
        </w:rPr>
        <w:t>基本参数</w:t>
      </w:r>
    </w:p>
    <w:p w14:paraId="5C059BCD"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普通型外围护架构造的基本参数应符合表</w:t>
      </w:r>
      <w:r w:rsidRPr="0076357E">
        <w:rPr>
          <w:rFonts w:ascii="Times New Roman" w:hint="eastAsia"/>
          <w:sz w:val="28"/>
          <w:szCs w:val="24"/>
        </w:rPr>
        <w:t>1</w:t>
      </w:r>
      <w:r w:rsidRPr="0076357E">
        <w:rPr>
          <w:rFonts w:ascii="Times New Roman" w:hint="eastAsia"/>
          <w:sz w:val="28"/>
          <w:szCs w:val="24"/>
        </w:rPr>
        <w:t>的规定。</w:t>
      </w:r>
    </w:p>
    <w:p w14:paraId="5E37008E" w14:textId="77777777" w:rsidR="0076357E" w:rsidRPr="0076357E" w:rsidRDefault="0076357E" w:rsidP="0076357E">
      <w:pPr>
        <w:pStyle w:val="aff5"/>
        <w:spacing w:beforeLines="0" w:before="0" w:afterLines="0" w:after="0" w:line="360" w:lineRule="auto"/>
        <w:rPr>
          <w:rFonts w:ascii="Times New Roman" w:eastAsia="宋体"/>
          <w:sz w:val="28"/>
          <w:szCs w:val="24"/>
        </w:rPr>
      </w:pPr>
      <w:r w:rsidRPr="0076357E">
        <w:rPr>
          <w:rFonts w:ascii="Times New Roman" w:eastAsia="宋体" w:hint="eastAsia"/>
          <w:sz w:val="28"/>
          <w:szCs w:val="24"/>
        </w:rPr>
        <w:t>普通型外围护架构造的基本参数</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3259"/>
        <w:gridCol w:w="1419"/>
        <w:gridCol w:w="3248"/>
      </w:tblGrid>
      <w:tr w:rsidR="0076357E" w:rsidRPr="0076357E" w14:paraId="23211BD6" w14:textId="77777777" w:rsidTr="009B7849">
        <w:trPr>
          <w:tblHeader/>
          <w:jc w:val="center"/>
        </w:trPr>
        <w:tc>
          <w:tcPr>
            <w:tcW w:w="1408" w:type="dxa"/>
            <w:tcBorders>
              <w:top w:val="single" w:sz="8" w:space="0" w:color="auto"/>
              <w:bottom w:val="single" w:sz="8" w:space="0" w:color="auto"/>
            </w:tcBorders>
            <w:shd w:val="clear" w:color="auto" w:fill="auto"/>
            <w:vAlign w:val="center"/>
          </w:tcPr>
          <w:p w14:paraId="7F1D35CD"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序号</w:t>
            </w:r>
          </w:p>
        </w:tc>
        <w:tc>
          <w:tcPr>
            <w:tcW w:w="3259" w:type="dxa"/>
            <w:tcBorders>
              <w:top w:val="single" w:sz="8" w:space="0" w:color="auto"/>
              <w:bottom w:val="single" w:sz="8" w:space="0" w:color="auto"/>
            </w:tcBorders>
            <w:shd w:val="clear" w:color="auto" w:fill="auto"/>
            <w:vAlign w:val="center"/>
          </w:tcPr>
          <w:p w14:paraId="1EA60118"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项目</w:t>
            </w:r>
          </w:p>
        </w:tc>
        <w:tc>
          <w:tcPr>
            <w:tcW w:w="1419" w:type="dxa"/>
            <w:tcBorders>
              <w:top w:val="single" w:sz="8" w:space="0" w:color="auto"/>
              <w:bottom w:val="single" w:sz="8" w:space="0" w:color="auto"/>
            </w:tcBorders>
            <w:shd w:val="clear" w:color="auto" w:fill="auto"/>
            <w:vAlign w:val="center"/>
          </w:tcPr>
          <w:p w14:paraId="6184C6DD"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单位</w:t>
            </w:r>
          </w:p>
        </w:tc>
        <w:tc>
          <w:tcPr>
            <w:tcW w:w="3248" w:type="dxa"/>
            <w:tcBorders>
              <w:top w:val="single" w:sz="8" w:space="0" w:color="auto"/>
              <w:bottom w:val="single" w:sz="8" w:space="0" w:color="auto"/>
            </w:tcBorders>
            <w:shd w:val="clear" w:color="auto" w:fill="auto"/>
            <w:vAlign w:val="center"/>
          </w:tcPr>
          <w:p w14:paraId="3DCE01A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技术指标</w:t>
            </w:r>
          </w:p>
        </w:tc>
      </w:tr>
      <w:tr w:rsidR="0076357E" w:rsidRPr="0076357E" w14:paraId="0147FA0F" w14:textId="77777777" w:rsidTr="009B7849">
        <w:trPr>
          <w:jc w:val="center"/>
        </w:trPr>
        <w:tc>
          <w:tcPr>
            <w:tcW w:w="1408" w:type="dxa"/>
            <w:tcBorders>
              <w:top w:val="single" w:sz="8" w:space="0" w:color="auto"/>
            </w:tcBorders>
            <w:shd w:val="clear" w:color="auto" w:fill="auto"/>
            <w:vAlign w:val="center"/>
          </w:tcPr>
          <w:p w14:paraId="4835A9D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w:t>
            </w:r>
          </w:p>
        </w:tc>
        <w:tc>
          <w:tcPr>
            <w:tcW w:w="3259" w:type="dxa"/>
            <w:tcBorders>
              <w:top w:val="single" w:sz="8" w:space="0" w:color="auto"/>
            </w:tcBorders>
            <w:shd w:val="clear" w:color="auto" w:fill="auto"/>
            <w:vAlign w:val="center"/>
          </w:tcPr>
          <w:p w14:paraId="4DC2B4A4"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架体高度</w:t>
            </w:r>
          </w:p>
        </w:tc>
        <w:tc>
          <w:tcPr>
            <w:tcW w:w="1419" w:type="dxa"/>
            <w:tcBorders>
              <w:top w:val="single" w:sz="8" w:space="0" w:color="auto"/>
            </w:tcBorders>
            <w:shd w:val="clear" w:color="auto" w:fill="auto"/>
            <w:vAlign w:val="center"/>
          </w:tcPr>
          <w:p w14:paraId="4198CF3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m</w:t>
            </w:r>
          </w:p>
        </w:tc>
        <w:tc>
          <w:tcPr>
            <w:tcW w:w="3248" w:type="dxa"/>
            <w:tcBorders>
              <w:top w:val="single" w:sz="8" w:space="0" w:color="auto"/>
            </w:tcBorders>
            <w:shd w:val="clear" w:color="auto" w:fill="auto"/>
            <w:vAlign w:val="center"/>
          </w:tcPr>
          <w:p w14:paraId="1E536B4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w:t>
            </w:r>
            <w:r w:rsidRPr="0076357E">
              <w:rPr>
                <w:rFonts w:ascii="Times New Roman" w:hint="eastAsia"/>
                <w:sz w:val="22"/>
                <w:szCs w:val="24"/>
              </w:rPr>
              <w:t>5</w:t>
            </w:r>
            <w:r w:rsidRPr="0076357E">
              <w:rPr>
                <w:rFonts w:ascii="Times New Roman" w:hint="eastAsia"/>
                <w:sz w:val="22"/>
                <w:szCs w:val="24"/>
              </w:rPr>
              <w:t>倍楼层高，且≤</w:t>
            </w:r>
            <w:r w:rsidRPr="0076357E">
              <w:rPr>
                <w:rFonts w:ascii="Times New Roman" w:hint="eastAsia"/>
                <w:sz w:val="22"/>
                <w:szCs w:val="24"/>
              </w:rPr>
              <w:t>20 m</w:t>
            </w:r>
          </w:p>
        </w:tc>
      </w:tr>
      <w:tr w:rsidR="0076357E" w:rsidRPr="0076357E" w14:paraId="23E812B0" w14:textId="77777777" w:rsidTr="009B7849">
        <w:trPr>
          <w:jc w:val="center"/>
        </w:trPr>
        <w:tc>
          <w:tcPr>
            <w:tcW w:w="1408" w:type="dxa"/>
            <w:shd w:val="clear" w:color="auto" w:fill="auto"/>
            <w:vAlign w:val="center"/>
          </w:tcPr>
          <w:p w14:paraId="4150D4C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w:t>
            </w:r>
          </w:p>
        </w:tc>
        <w:tc>
          <w:tcPr>
            <w:tcW w:w="3259" w:type="dxa"/>
            <w:shd w:val="clear" w:color="auto" w:fill="auto"/>
            <w:vAlign w:val="center"/>
          </w:tcPr>
          <w:p w14:paraId="5500EE5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防护架单元长度</w:t>
            </w:r>
          </w:p>
        </w:tc>
        <w:tc>
          <w:tcPr>
            <w:tcW w:w="1419" w:type="dxa"/>
            <w:shd w:val="clear" w:color="auto" w:fill="auto"/>
            <w:vAlign w:val="center"/>
          </w:tcPr>
          <w:p w14:paraId="1FC4E03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m</w:t>
            </w:r>
          </w:p>
        </w:tc>
        <w:tc>
          <w:tcPr>
            <w:tcW w:w="3248" w:type="dxa"/>
            <w:shd w:val="clear" w:color="auto" w:fill="auto"/>
            <w:vAlign w:val="center"/>
          </w:tcPr>
          <w:p w14:paraId="5EDB736D"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w:t>
            </w:r>
            <w:r w:rsidRPr="0076357E">
              <w:rPr>
                <w:rFonts w:ascii="Times New Roman" w:hint="eastAsia"/>
                <w:sz w:val="22"/>
                <w:szCs w:val="24"/>
              </w:rPr>
              <w:t>6</w:t>
            </w:r>
          </w:p>
        </w:tc>
      </w:tr>
      <w:tr w:rsidR="0076357E" w:rsidRPr="0076357E" w14:paraId="02CDE26D" w14:textId="77777777" w:rsidTr="009B7849">
        <w:trPr>
          <w:jc w:val="center"/>
        </w:trPr>
        <w:tc>
          <w:tcPr>
            <w:tcW w:w="1408" w:type="dxa"/>
            <w:shd w:val="clear" w:color="auto" w:fill="auto"/>
            <w:vAlign w:val="center"/>
          </w:tcPr>
          <w:p w14:paraId="1921A79B"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w:t>
            </w:r>
          </w:p>
        </w:tc>
        <w:tc>
          <w:tcPr>
            <w:tcW w:w="3259" w:type="dxa"/>
            <w:shd w:val="clear" w:color="auto" w:fill="auto"/>
            <w:vAlign w:val="center"/>
          </w:tcPr>
          <w:p w14:paraId="3B27AB98"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架体宽度</w:t>
            </w:r>
          </w:p>
        </w:tc>
        <w:tc>
          <w:tcPr>
            <w:tcW w:w="1419" w:type="dxa"/>
            <w:shd w:val="clear" w:color="auto" w:fill="auto"/>
            <w:vAlign w:val="center"/>
          </w:tcPr>
          <w:p w14:paraId="7BEEA83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m</w:t>
            </w:r>
          </w:p>
        </w:tc>
        <w:tc>
          <w:tcPr>
            <w:tcW w:w="3248" w:type="dxa"/>
            <w:shd w:val="clear" w:color="auto" w:fill="auto"/>
          </w:tcPr>
          <w:p w14:paraId="0DB8BA4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w:t>
            </w:r>
            <w:r w:rsidRPr="0076357E">
              <w:rPr>
                <w:rFonts w:ascii="Times New Roman" w:hint="eastAsia"/>
                <w:sz w:val="22"/>
                <w:szCs w:val="24"/>
              </w:rPr>
              <w:t>1.2</w:t>
            </w:r>
          </w:p>
        </w:tc>
      </w:tr>
      <w:tr w:rsidR="0076357E" w:rsidRPr="0076357E" w14:paraId="2142BE86" w14:textId="77777777" w:rsidTr="009B7849">
        <w:trPr>
          <w:jc w:val="center"/>
        </w:trPr>
        <w:tc>
          <w:tcPr>
            <w:tcW w:w="1408" w:type="dxa"/>
            <w:shd w:val="clear" w:color="auto" w:fill="auto"/>
            <w:vAlign w:val="center"/>
          </w:tcPr>
          <w:p w14:paraId="2F74136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4</w:t>
            </w:r>
          </w:p>
        </w:tc>
        <w:tc>
          <w:tcPr>
            <w:tcW w:w="3259" w:type="dxa"/>
            <w:shd w:val="clear" w:color="auto" w:fill="auto"/>
            <w:vAlign w:val="center"/>
          </w:tcPr>
          <w:p w14:paraId="13199C9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布距</w:t>
            </w:r>
          </w:p>
        </w:tc>
        <w:tc>
          <w:tcPr>
            <w:tcW w:w="1419" w:type="dxa"/>
            <w:shd w:val="clear" w:color="auto" w:fill="auto"/>
            <w:vAlign w:val="center"/>
          </w:tcPr>
          <w:p w14:paraId="5899C1A5"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m</w:t>
            </w:r>
          </w:p>
        </w:tc>
        <w:tc>
          <w:tcPr>
            <w:tcW w:w="3248" w:type="dxa"/>
            <w:shd w:val="clear" w:color="auto" w:fill="auto"/>
          </w:tcPr>
          <w:p w14:paraId="1DA6C0E4"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w:t>
            </w:r>
            <w:r w:rsidRPr="0076357E">
              <w:rPr>
                <w:rFonts w:ascii="Times New Roman" w:hint="eastAsia"/>
                <w:sz w:val="22"/>
                <w:szCs w:val="24"/>
              </w:rPr>
              <w:t>1.8</w:t>
            </w:r>
          </w:p>
        </w:tc>
      </w:tr>
      <w:tr w:rsidR="0076357E" w:rsidRPr="0076357E" w14:paraId="1717ECBB" w14:textId="77777777" w:rsidTr="009B7849">
        <w:trPr>
          <w:jc w:val="center"/>
        </w:trPr>
        <w:tc>
          <w:tcPr>
            <w:tcW w:w="1408" w:type="dxa"/>
            <w:shd w:val="clear" w:color="auto" w:fill="auto"/>
            <w:vAlign w:val="center"/>
          </w:tcPr>
          <w:p w14:paraId="1893F066"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5</w:t>
            </w:r>
          </w:p>
        </w:tc>
        <w:tc>
          <w:tcPr>
            <w:tcW w:w="3259" w:type="dxa"/>
            <w:shd w:val="clear" w:color="auto" w:fill="auto"/>
            <w:vAlign w:val="center"/>
          </w:tcPr>
          <w:p w14:paraId="7E7A4B19"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立杆纵距</w:t>
            </w:r>
          </w:p>
        </w:tc>
        <w:tc>
          <w:tcPr>
            <w:tcW w:w="1419" w:type="dxa"/>
            <w:shd w:val="clear" w:color="auto" w:fill="auto"/>
            <w:vAlign w:val="center"/>
          </w:tcPr>
          <w:p w14:paraId="349FFA5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m</w:t>
            </w:r>
          </w:p>
        </w:tc>
        <w:tc>
          <w:tcPr>
            <w:tcW w:w="3248" w:type="dxa"/>
            <w:shd w:val="clear" w:color="auto" w:fill="auto"/>
            <w:vAlign w:val="center"/>
          </w:tcPr>
          <w:p w14:paraId="7852AF3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w:t>
            </w:r>
            <w:r w:rsidRPr="0076357E">
              <w:rPr>
                <w:rFonts w:ascii="Times New Roman" w:hint="eastAsia"/>
                <w:sz w:val="22"/>
                <w:szCs w:val="24"/>
              </w:rPr>
              <w:t>1.8</w:t>
            </w:r>
          </w:p>
        </w:tc>
      </w:tr>
      <w:tr w:rsidR="0076357E" w:rsidRPr="0076357E" w14:paraId="5934F284" w14:textId="77777777" w:rsidTr="009B7849">
        <w:trPr>
          <w:jc w:val="center"/>
        </w:trPr>
        <w:tc>
          <w:tcPr>
            <w:tcW w:w="1408" w:type="dxa"/>
            <w:shd w:val="clear" w:color="auto" w:fill="auto"/>
            <w:vAlign w:val="center"/>
          </w:tcPr>
          <w:p w14:paraId="0BE1743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6</w:t>
            </w:r>
          </w:p>
        </w:tc>
        <w:tc>
          <w:tcPr>
            <w:tcW w:w="3259" w:type="dxa"/>
            <w:shd w:val="clear" w:color="auto" w:fill="auto"/>
            <w:vAlign w:val="center"/>
          </w:tcPr>
          <w:p w14:paraId="633410E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每个防护架单元竖向主框架数量</w:t>
            </w:r>
          </w:p>
        </w:tc>
        <w:tc>
          <w:tcPr>
            <w:tcW w:w="1419" w:type="dxa"/>
            <w:shd w:val="clear" w:color="auto" w:fill="auto"/>
            <w:vAlign w:val="center"/>
          </w:tcPr>
          <w:p w14:paraId="5F78A31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榀</w:t>
            </w:r>
          </w:p>
        </w:tc>
        <w:tc>
          <w:tcPr>
            <w:tcW w:w="3248" w:type="dxa"/>
            <w:shd w:val="clear" w:color="auto" w:fill="auto"/>
            <w:vAlign w:val="center"/>
          </w:tcPr>
          <w:p w14:paraId="32148B68"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w:t>
            </w:r>
          </w:p>
        </w:tc>
      </w:tr>
    </w:tbl>
    <w:p w14:paraId="5F4894B5" w14:textId="77777777" w:rsidR="0076357E" w:rsidRPr="0076357E" w:rsidRDefault="0076357E" w:rsidP="0076357E">
      <w:pPr>
        <w:pStyle w:val="afffffb"/>
        <w:spacing w:line="360" w:lineRule="auto"/>
        <w:ind w:firstLine="560"/>
        <w:rPr>
          <w:rFonts w:ascii="Times New Roman"/>
          <w:sz w:val="28"/>
          <w:szCs w:val="24"/>
        </w:rPr>
      </w:pPr>
    </w:p>
    <w:p w14:paraId="7E7DCD06"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装配型外围护架构造的基本参数应符合表</w:t>
      </w:r>
      <w:r w:rsidRPr="0076357E">
        <w:rPr>
          <w:rFonts w:ascii="Times New Roman" w:hint="eastAsia"/>
          <w:sz w:val="28"/>
          <w:szCs w:val="24"/>
        </w:rPr>
        <w:t>2</w:t>
      </w:r>
      <w:r w:rsidRPr="0076357E">
        <w:rPr>
          <w:rFonts w:ascii="Times New Roman" w:hint="eastAsia"/>
          <w:sz w:val="28"/>
          <w:szCs w:val="24"/>
        </w:rPr>
        <w:t>的规定。</w:t>
      </w:r>
    </w:p>
    <w:p w14:paraId="3B2F6740" w14:textId="77777777" w:rsidR="0076357E" w:rsidRPr="0076357E" w:rsidRDefault="0076357E" w:rsidP="0076357E">
      <w:pPr>
        <w:pStyle w:val="aff5"/>
        <w:spacing w:beforeLines="0" w:before="0" w:afterLines="0" w:after="0" w:line="360" w:lineRule="auto"/>
        <w:rPr>
          <w:rFonts w:ascii="Times New Roman" w:eastAsia="宋体"/>
          <w:sz w:val="28"/>
          <w:szCs w:val="24"/>
        </w:rPr>
      </w:pPr>
      <w:r w:rsidRPr="0076357E">
        <w:rPr>
          <w:rFonts w:ascii="Times New Roman" w:eastAsia="宋体" w:hint="eastAsia"/>
          <w:sz w:val="28"/>
          <w:szCs w:val="24"/>
        </w:rPr>
        <w:t>装配型外围护架构造的基本参数</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3259"/>
        <w:gridCol w:w="1419"/>
        <w:gridCol w:w="3248"/>
      </w:tblGrid>
      <w:tr w:rsidR="0076357E" w:rsidRPr="0076357E" w14:paraId="5AD0ABE8" w14:textId="77777777" w:rsidTr="009B7849">
        <w:trPr>
          <w:tblHeader/>
          <w:jc w:val="center"/>
        </w:trPr>
        <w:tc>
          <w:tcPr>
            <w:tcW w:w="1408" w:type="dxa"/>
            <w:tcBorders>
              <w:top w:val="single" w:sz="8" w:space="0" w:color="auto"/>
              <w:bottom w:val="single" w:sz="8" w:space="0" w:color="auto"/>
            </w:tcBorders>
            <w:shd w:val="clear" w:color="auto" w:fill="auto"/>
            <w:vAlign w:val="center"/>
          </w:tcPr>
          <w:p w14:paraId="2498D6B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序号</w:t>
            </w:r>
          </w:p>
        </w:tc>
        <w:tc>
          <w:tcPr>
            <w:tcW w:w="3259" w:type="dxa"/>
            <w:tcBorders>
              <w:top w:val="single" w:sz="8" w:space="0" w:color="auto"/>
              <w:bottom w:val="single" w:sz="8" w:space="0" w:color="auto"/>
            </w:tcBorders>
            <w:shd w:val="clear" w:color="auto" w:fill="auto"/>
            <w:vAlign w:val="center"/>
          </w:tcPr>
          <w:p w14:paraId="1671395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项目</w:t>
            </w:r>
          </w:p>
        </w:tc>
        <w:tc>
          <w:tcPr>
            <w:tcW w:w="1419" w:type="dxa"/>
            <w:tcBorders>
              <w:top w:val="single" w:sz="8" w:space="0" w:color="auto"/>
              <w:bottom w:val="single" w:sz="8" w:space="0" w:color="auto"/>
            </w:tcBorders>
            <w:shd w:val="clear" w:color="auto" w:fill="auto"/>
            <w:vAlign w:val="center"/>
          </w:tcPr>
          <w:p w14:paraId="10B18DC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单位</w:t>
            </w:r>
          </w:p>
        </w:tc>
        <w:tc>
          <w:tcPr>
            <w:tcW w:w="3248" w:type="dxa"/>
            <w:tcBorders>
              <w:top w:val="single" w:sz="8" w:space="0" w:color="auto"/>
              <w:bottom w:val="single" w:sz="8" w:space="0" w:color="auto"/>
            </w:tcBorders>
            <w:shd w:val="clear" w:color="auto" w:fill="auto"/>
            <w:vAlign w:val="center"/>
          </w:tcPr>
          <w:p w14:paraId="0699F174"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技术指标</w:t>
            </w:r>
          </w:p>
        </w:tc>
      </w:tr>
      <w:tr w:rsidR="0076357E" w:rsidRPr="0076357E" w14:paraId="5EDAF1AD" w14:textId="77777777" w:rsidTr="009B7849">
        <w:trPr>
          <w:jc w:val="center"/>
        </w:trPr>
        <w:tc>
          <w:tcPr>
            <w:tcW w:w="1408" w:type="dxa"/>
            <w:tcBorders>
              <w:top w:val="single" w:sz="8" w:space="0" w:color="auto"/>
            </w:tcBorders>
            <w:shd w:val="clear" w:color="auto" w:fill="auto"/>
            <w:vAlign w:val="center"/>
          </w:tcPr>
          <w:p w14:paraId="125FC909"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w:t>
            </w:r>
          </w:p>
        </w:tc>
        <w:tc>
          <w:tcPr>
            <w:tcW w:w="3259" w:type="dxa"/>
            <w:tcBorders>
              <w:top w:val="single" w:sz="8" w:space="0" w:color="auto"/>
            </w:tcBorders>
            <w:shd w:val="clear" w:color="auto" w:fill="auto"/>
            <w:vAlign w:val="center"/>
          </w:tcPr>
          <w:p w14:paraId="7FB02B5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架体高度</w:t>
            </w:r>
          </w:p>
        </w:tc>
        <w:tc>
          <w:tcPr>
            <w:tcW w:w="1419" w:type="dxa"/>
            <w:tcBorders>
              <w:top w:val="single" w:sz="8" w:space="0" w:color="auto"/>
            </w:tcBorders>
            <w:shd w:val="clear" w:color="auto" w:fill="auto"/>
            <w:vAlign w:val="center"/>
          </w:tcPr>
          <w:p w14:paraId="247CB1D5"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m</w:t>
            </w:r>
          </w:p>
        </w:tc>
        <w:tc>
          <w:tcPr>
            <w:tcW w:w="3248" w:type="dxa"/>
            <w:tcBorders>
              <w:top w:val="single" w:sz="8" w:space="0" w:color="auto"/>
            </w:tcBorders>
            <w:shd w:val="clear" w:color="auto" w:fill="auto"/>
            <w:vAlign w:val="center"/>
          </w:tcPr>
          <w:p w14:paraId="5EBEF57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w:t>
            </w:r>
            <w:r w:rsidRPr="0076357E">
              <w:rPr>
                <w:rFonts w:ascii="Times New Roman" w:hint="eastAsia"/>
                <w:sz w:val="22"/>
                <w:szCs w:val="24"/>
              </w:rPr>
              <w:t>5</w:t>
            </w:r>
            <w:r w:rsidRPr="0076357E">
              <w:rPr>
                <w:rFonts w:ascii="Times New Roman" w:hint="eastAsia"/>
                <w:sz w:val="22"/>
                <w:szCs w:val="24"/>
              </w:rPr>
              <w:t>倍楼层高，且≤</w:t>
            </w:r>
            <w:r w:rsidRPr="0076357E">
              <w:rPr>
                <w:rFonts w:ascii="Times New Roman" w:hint="eastAsia"/>
                <w:sz w:val="22"/>
                <w:szCs w:val="24"/>
              </w:rPr>
              <w:t>20 m</w:t>
            </w:r>
          </w:p>
        </w:tc>
      </w:tr>
      <w:tr w:rsidR="0076357E" w:rsidRPr="0076357E" w14:paraId="23411468" w14:textId="77777777" w:rsidTr="009B7849">
        <w:trPr>
          <w:jc w:val="center"/>
        </w:trPr>
        <w:tc>
          <w:tcPr>
            <w:tcW w:w="1408" w:type="dxa"/>
            <w:shd w:val="clear" w:color="auto" w:fill="auto"/>
            <w:vAlign w:val="center"/>
          </w:tcPr>
          <w:p w14:paraId="10765CD5"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w:t>
            </w:r>
          </w:p>
        </w:tc>
        <w:tc>
          <w:tcPr>
            <w:tcW w:w="3259" w:type="dxa"/>
            <w:shd w:val="clear" w:color="auto" w:fill="auto"/>
            <w:vAlign w:val="center"/>
          </w:tcPr>
          <w:p w14:paraId="27D408D5"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防护架单元长度</w:t>
            </w:r>
          </w:p>
        </w:tc>
        <w:tc>
          <w:tcPr>
            <w:tcW w:w="1419" w:type="dxa"/>
            <w:shd w:val="clear" w:color="auto" w:fill="auto"/>
            <w:vAlign w:val="center"/>
          </w:tcPr>
          <w:p w14:paraId="0C63A8B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m</w:t>
            </w:r>
          </w:p>
        </w:tc>
        <w:tc>
          <w:tcPr>
            <w:tcW w:w="3248" w:type="dxa"/>
            <w:shd w:val="clear" w:color="auto" w:fill="auto"/>
            <w:vAlign w:val="center"/>
          </w:tcPr>
          <w:p w14:paraId="664C96C6"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w:t>
            </w:r>
            <w:r w:rsidRPr="0076357E">
              <w:rPr>
                <w:rFonts w:ascii="Times New Roman" w:hint="eastAsia"/>
                <w:sz w:val="22"/>
                <w:szCs w:val="24"/>
              </w:rPr>
              <w:t>6</w:t>
            </w:r>
          </w:p>
        </w:tc>
      </w:tr>
      <w:tr w:rsidR="0076357E" w:rsidRPr="0076357E" w14:paraId="1CE5239E" w14:textId="77777777" w:rsidTr="009B7849">
        <w:trPr>
          <w:jc w:val="center"/>
        </w:trPr>
        <w:tc>
          <w:tcPr>
            <w:tcW w:w="1408" w:type="dxa"/>
            <w:shd w:val="clear" w:color="auto" w:fill="auto"/>
            <w:vAlign w:val="center"/>
          </w:tcPr>
          <w:p w14:paraId="12B89188"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w:t>
            </w:r>
          </w:p>
        </w:tc>
        <w:tc>
          <w:tcPr>
            <w:tcW w:w="3259" w:type="dxa"/>
            <w:shd w:val="clear" w:color="auto" w:fill="auto"/>
            <w:vAlign w:val="center"/>
          </w:tcPr>
          <w:p w14:paraId="4DB3C74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架体宽度</w:t>
            </w:r>
          </w:p>
        </w:tc>
        <w:tc>
          <w:tcPr>
            <w:tcW w:w="1419" w:type="dxa"/>
            <w:shd w:val="clear" w:color="auto" w:fill="auto"/>
            <w:vAlign w:val="center"/>
          </w:tcPr>
          <w:p w14:paraId="04F0C37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m</w:t>
            </w:r>
          </w:p>
        </w:tc>
        <w:tc>
          <w:tcPr>
            <w:tcW w:w="3248" w:type="dxa"/>
            <w:shd w:val="clear" w:color="auto" w:fill="auto"/>
          </w:tcPr>
          <w:p w14:paraId="23876973"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w:t>
            </w:r>
            <w:r w:rsidRPr="0076357E">
              <w:rPr>
                <w:rFonts w:ascii="Times New Roman" w:hint="eastAsia"/>
                <w:sz w:val="22"/>
                <w:szCs w:val="24"/>
              </w:rPr>
              <w:t>1.2</w:t>
            </w:r>
          </w:p>
        </w:tc>
      </w:tr>
      <w:tr w:rsidR="0076357E" w:rsidRPr="0076357E" w14:paraId="17610501" w14:textId="77777777" w:rsidTr="009B7849">
        <w:trPr>
          <w:jc w:val="center"/>
        </w:trPr>
        <w:tc>
          <w:tcPr>
            <w:tcW w:w="1408" w:type="dxa"/>
            <w:shd w:val="clear" w:color="auto" w:fill="auto"/>
            <w:vAlign w:val="center"/>
          </w:tcPr>
          <w:p w14:paraId="1D9418C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4</w:t>
            </w:r>
          </w:p>
        </w:tc>
        <w:tc>
          <w:tcPr>
            <w:tcW w:w="3259" w:type="dxa"/>
            <w:shd w:val="clear" w:color="auto" w:fill="auto"/>
            <w:vAlign w:val="center"/>
          </w:tcPr>
          <w:p w14:paraId="55873C7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布距</w:t>
            </w:r>
          </w:p>
        </w:tc>
        <w:tc>
          <w:tcPr>
            <w:tcW w:w="1419" w:type="dxa"/>
            <w:shd w:val="clear" w:color="auto" w:fill="auto"/>
            <w:vAlign w:val="center"/>
          </w:tcPr>
          <w:p w14:paraId="4028A27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m</w:t>
            </w:r>
          </w:p>
        </w:tc>
        <w:tc>
          <w:tcPr>
            <w:tcW w:w="3248" w:type="dxa"/>
            <w:shd w:val="clear" w:color="auto" w:fill="auto"/>
          </w:tcPr>
          <w:p w14:paraId="71EC7568"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w:t>
            </w:r>
            <w:r w:rsidRPr="0076357E">
              <w:rPr>
                <w:rFonts w:ascii="Times New Roman" w:hint="eastAsia"/>
                <w:sz w:val="22"/>
                <w:szCs w:val="24"/>
              </w:rPr>
              <w:t>2</w:t>
            </w:r>
          </w:p>
        </w:tc>
      </w:tr>
      <w:tr w:rsidR="0076357E" w:rsidRPr="0076357E" w14:paraId="13354A8A" w14:textId="77777777" w:rsidTr="009B7849">
        <w:trPr>
          <w:jc w:val="center"/>
        </w:trPr>
        <w:tc>
          <w:tcPr>
            <w:tcW w:w="1408" w:type="dxa"/>
            <w:shd w:val="clear" w:color="auto" w:fill="auto"/>
            <w:vAlign w:val="center"/>
          </w:tcPr>
          <w:p w14:paraId="0009B256"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5</w:t>
            </w:r>
          </w:p>
        </w:tc>
        <w:tc>
          <w:tcPr>
            <w:tcW w:w="3259" w:type="dxa"/>
            <w:shd w:val="clear" w:color="auto" w:fill="auto"/>
            <w:vAlign w:val="center"/>
          </w:tcPr>
          <w:p w14:paraId="0F0B3ED9"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立杆纵距</w:t>
            </w:r>
          </w:p>
        </w:tc>
        <w:tc>
          <w:tcPr>
            <w:tcW w:w="1419" w:type="dxa"/>
            <w:shd w:val="clear" w:color="auto" w:fill="auto"/>
            <w:vAlign w:val="center"/>
          </w:tcPr>
          <w:p w14:paraId="3D76C7C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m</w:t>
            </w:r>
          </w:p>
        </w:tc>
        <w:tc>
          <w:tcPr>
            <w:tcW w:w="3248" w:type="dxa"/>
            <w:shd w:val="clear" w:color="auto" w:fill="auto"/>
            <w:vAlign w:val="center"/>
          </w:tcPr>
          <w:p w14:paraId="10D9EBB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w:t>
            </w:r>
            <w:r w:rsidRPr="0076357E">
              <w:rPr>
                <w:rFonts w:ascii="Times New Roman" w:hint="eastAsia"/>
                <w:sz w:val="22"/>
                <w:szCs w:val="24"/>
              </w:rPr>
              <w:t>2</w:t>
            </w:r>
          </w:p>
        </w:tc>
      </w:tr>
      <w:tr w:rsidR="0076357E" w:rsidRPr="0076357E" w14:paraId="73985666" w14:textId="77777777" w:rsidTr="009B7849">
        <w:trPr>
          <w:trHeight w:val="79"/>
          <w:jc w:val="center"/>
        </w:trPr>
        <w:tc>
          <w:tcPr>
            <w:tcW w:w="1408" w:type="dxa"/>
            <w:shd w:val="clear" w:color="auto" w:fill="auto"/>
            <w:vAlign w:val="center"/>
          </w:tcPr>
          <w:p w14:paraId="7E794F4B"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6</w:t>
            </w:r>
          </w:p>
        </w:tc>
        <w:tc>
          <w:tcPr>
            <w:tcW w:w="3259" w:type="dxa"/>
            <w:shd w:val="clear" w:color="auto" w:fill="auto"/>
            <w:vAlign w:val="center"/>
          </w:tcPr>
          <w:p w14:paraId="0EE3F52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每个防护架单元竖向主框架数量</w:t>
            </w:r>
          </w:p>
        </w:tc>
        <w:tc>
          <w:tcPr>
            <w:tcW w:w="1419" w:type="dxa"/>
            <w:shd w:val="clear" w:color="auto" w:fill="auto"/>
            <w:vAlign w:val="center"/>
          </w:tcPr>
          <w:p w14:paraId="5A415573"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榀</w:t>
            </w:r>
          </w:p>
        </w:tc>
        <w:tc>
          <w:tcPr>
            <w:tcW w:w="3248" w:type="dxa"/>
            <w:shd w:val="clear" w:color="auto" w:fill="auto"/>
            <w:vAlign w:val="center"/>
          </w:tcPr>
          <w:p w14:paraId="17780D06"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w:t>
            </w:r>
          </w:p>
        </w:tc>
      </w:tr>
      <w:tr w:rsidR="0076357E" w:rsidRPr="0076357E" w14:paraId="383CEBDC" w14:textId="77777777" w:rsidTr="009B7849">
        <w:trPr>
          <w:jc w:val="center"/>
        </w:trPr>
        <w:tc>
          <w:tcPr>
            <w:tcW w:w="1408" w:type="dxa"/>
            <w:shd w:val="clear" w:color="auto" w:fill="auto"/>
            <w:vAlign w:val="center"/>
          </w:tcPr>
          <w:p w14:paraId="3637823D"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7</w:t>
            </w:r>
          </w:p>
        </w:tc>
        <w:tc>
          <w:tcPr>
            <w:tcW w:w="3259" w:type="dxa"/>
            <w:shd w:val="clear" w:color="auto" w:fill="auto"/>
            <w:vAlign w:val="center"/>
          </w:tcPr>
          <w:p w14:paraId="0A8C295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防坠制动距离</w:t>
            </w:r>
          </w:p>
        </w:tc>
        <w:tc>
          <w:tcPr>
            <w:tcW w:w="1419" w:type="dxa"/>
            <w:shd w:val="clear" w:color="auto" w:fill="auto"/>
            <w:vAlign w:val="center"/>
          </w:tcPr>
          <w:p w14:paraId="3E19C305"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mm</w:t>
            </w:r>
          </w:p>
        </w:tc>
        <w:tc>
          <w:tcPr>
            <w:tcW w:w="3248" w:type="dxa"/>
            <w:shd w:val="clear" w:color="auto" w:fill="auto"/>
            <w:vAlign w:val="center"/>
          </w:tcPr>
          <w:p w14:paraId="7D5B724D"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w:t>
            </w:r>
            <w:r w:rsidRPr="0076357E">
              <w:rPr>
                <w:rFonts w:ascii="Times New Roman" w:hint="eastAsia"/>
                <w:sz w:val="22"/>
                <w:szCs w:val="24"/>
              </w:rPr>
              <w:t>150</w:t>
            </w:r>
          </w:p>
        </w:tc>
      </w:tr>
    </w:tbl>
    <w:p w14:paraId="14312261" w14:textId="77777777" w:rsidR="0076357E" w:rsidRPr="0076357E" w:rsidRDefault="0076357E" w:rsidP="0076357E">
      <w:pPr>
        <w:pStyle w:val="afffffb"/>
        <w:spacing w:line="360" w:lineRule="auto"/>
        <w:ind w:firstLine="560"/>
        <w:rPr>
          <w:rFonts w:ascii="Times New Roman"/>
          <w:sz w:val="28"/>
          <w:szCs w:val="24"/>
        </w:rPr>
      </w:pPr>
    </w:p>
    <w:p w14:paraId="3C009358" w14:textId="77777777" w:rsidR="0076357E" w:rsidRPr="0076357E" w:rsidRDefault="0076357E" w:rsidP="0076357E">
      <w:pPr>
        <w:pStyle w:val="afff0"/>
        <w:spacing w:beforeLines="0" w:before="0" w:afterLines="0" w:after="0" w:line="360" w:lineRule="auto"/>
        <w:rPr>
          <w:rFonts w:ascii="Times New Roman" w:eastAsia="宋体"/>
          <w:sz w:val="28"/>
          <w:szCs w:val="24"/>
        </w:rPr>
      </w:pPr>
      <w:r w:rsidRPr="0076357E">
        <w:rPr>
          <w:rFonts w:ascii="Times New Roman" w:eastAsia="宋体" w:hint="eastAsia"/>
          <w:sz w:val="28"/>
          <w:szCs w:val="24"/>
        </w:rPr>
        <w:t>构造要求</w:t>
      </w:r>
    </w:p>
    <w:p w14:paraId="7D2161F8"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lastRenderedPageBreak/>
        <w:t>一个防护架单元应包含</w:t>
      </w:r>
      <w:r w:rsidRPr="0076357E">
        <w:rPr>
          <w:rFonts w:ascii="Times New Roman" w:hint="eastAsia"/>
          <w:sz w:val="28"/>
          <w:szCs w:val="24"/>
        </w:rPr>
        <w:t>2</w:t>
      </w:r>
      <w:proofErr w:type="gramStart"/>
      <w:r w:rsidRPr="0076357E">
        <w:rPr>
          <w:rFonts w:ascii="Times New Roman" w:hint="eastAsia"/>
          <w:sz w:val="28"/>
          <w:szCs w:val="24"/>
        </w:rPr>
        <w:t>榀</w:t>
      </w:r>
      <w:proofErr w:type="gramEnd"/>
      <w:r w:rsidRPr="0076357E">
        <w:rPr>
          <w:rFonts w:ascii="Times New Roman" w:hint="eastAsia"/>
          <w:sz w:val="28"/>
          <w:szCs w:val="24"/>
        </w:rPr>
        <w:t>竖向主框架，应能独立提升并固定。使用工况下，相邻防护架单元架体构架之间应设置不少于</w:t>
      </w:r>
      <w:r w:rsidRPr="0076357E">
        <w:rPr>
          <w:rFonts w:ascii="Times New Roman" w:hint="eastAsia"/>
          <w:sz w:val="28"/>
          <w:szCs w:val="24"/>
        </w:rPr>
        <w:t>5</w:t>
      </w:r>
      <w:r w:rsidRPr="0076357E">
        <w:rPr>
          <w:rFonts w:ascii="Times New Roman" w:hint="eastAsia"/>
          <w:sz w:val="28"/>
          <w:szCs w:val="24"/>
        </w:rPr>
        <w:t>道可靠连接。</w:t>
      </w:r>
    </w:p>
    <w:p w14:paraId="04B8607B"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普通型外</w:t>
      </w:r>
      <w:proofErr w:type="gramStart"/>
      <w:r w:rsidRPr="0076357E">
        <w:rPr>
          <w:rFonts w:ascii="Times New Roman" w:hint="eastAsia"/>
          <w:sz w:val="28"/>
          <w:szCs w:val="24"/>
        </w:rPr>
        <w:t>围护架各构件</w:t>
      </w:r>
      <w:proofErr w:type="gramEnd"/>
      <w:r w:rsidRPr="0076357E">
        <w:rPr>
          <w:rFonts w:ascii="Times New Roman" w:hint="eastAsia"/>
          <w:sz w:val="28"/>
          <w:szCs w:val="24"/>
        </w:rPr>
        <w:t>之间应采用扣件、螺栓或销轴等可靠连接。</w:t>
      </w:r>
    </w:p>
    <w:p w14:paraId="305A0C0D"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装配型外</w:t>
      </w:r>
      <w:proofErr w:type="gramStart"/>
      <w:r w:rsidRPr="0076357E">
        <w:rPr>
          <w:rFonts w:ascii="Times New Roman" w:hint="eastAsia"/>
          <w:sz w:val="28"/>
          <w:szCs w:val="24"/>
        </w:rPr>
        <w:t>围护架各构件</w:t>
      </w:r>
      <w:proofErr w:type="gramEnd"/>
      <w:r w:rsidRPr="0076357E">
        <w:rPr>
          <w:rFonts w:ascii="Times New Roman" w:hint="eastAsia"/>
          <w:sz w:val="28"/>
          <w:szCs w:val="24"/>
        </w:rPr>
        <w:t>之间应采用螺栓或销轴等可靠连接。</w:t>
      </w:r>
    </w:p>
    <w:p w14:paraId="098D1F80"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使用工况下，防护架的悬臂高度不应大于架体高度的</w:t>
      </w:r>
      <w:r w:rsidRPr="0076357E">
        <w:rPr>
          <w:rFonts w:ascii="Times New Roman" w:hint="eastAsia"/>
          <w:sz w:val="28"/>
          <w:szCs w:val="24"/>
        </w:rPr>
        <w:t>2/5</w:t>
      </w:r>
      <w:r w:rsidRPr="0076357E">
        <w:rPr>
          <w:rFonts w:ascii="Times New Roman" w:hint="eastAsia"/>
          <w:sz w:val="28"/>
          <w:szCs w:val="24"/>
        </w:rPr>
        <w:t>，且不大于</w:t>
      </w:r>
      <w:r w:rsidRPr="0076357E">
        <w:rPr>
          <w:rFonts w:ascii="Times New Roman" w:hint="eastAsia"/>
          <w:sz w:val="28"/>
          <w:szCs w:val="24"/>
        </w:rPr>
        <w:t>6 m</w:t>
      </w:r>
      <w:r w:rsidRPr="0076357E">
        <w:rPr>
          <w:rFonts w:ascii="Times New Roman" w:hint="eastAsia"/>
          <w:sz w:val="28"/>
          <w:szCs w:val="24"/>
        </w:rPr>
        <w:t>；附着支承的竖向间距，不应小于竖向主框架长度的</w:t>
      </w:r>
      <w:r w:rsidRPr="0076357E">
        <w:rPr>
          <w:rFonts w:ascii="Times New Roman" w:hint="eastAsia"/>
          <w:sz w:val="28"/>
          <w:szCs w:val="24"/>
        </w:rPr>
        <w:t>1/4</w:t>
      </w:r>
      <w:r w:rsidRPr="0076357E">
        <w:rPr>
          <w:rFonts w:ascii="Times New Roman" w:hint="eastAsia"/>
          <w:sz w:val="28"/>
          <w:szCs w:val="24"/>
        </w:rPr>
        <w:t>。</w:t>
      </w:r>
    </w:p>
    <w:p w14:paraId="05FE1DA3"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每个防护架单元的竖向主框架之间的距离不宜小于防护架单元长度的</w:t>
      </w:r>
      <w:r w:rsidRPr="0076357E">
        <w:rPr>
          <w:rFonts w:ascii="Times New Roman" w:hint="eastAsia"/>
          <w:sz w:val="28"/>
          <w:szCs w:val="24"/>
        </w:rPr>
        <w:t>50%</w:t>
      </w:r>
      <w:r w:rsidRPr="0076357E">
        <w:rPr>
          <w:rFonts w:ascii="Times New Roman" w:hint="eastAsia"/>
          <w:sz w:val="28"/>
          <w:szCs w:val="24"/>
        </w:rPr>
        <w:t>，且宜对称布置。</w:t>
      </w:r>
    </w:p>
    <w:p w14:paraId="00C3A92C"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附着支承应符合下列规定：</w:t>
      </w:r>
    </w:p>
    <w:p w14:paraId="6D3D9DE0"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固定工况下，每</w:t>
      </w:r>
      <w:proofErr w:type="gramStart"/>
      <w:r w:rsidRPr="0076357E">
        <w:rPr>
          <w:rFonts w:ascii="Times New Roman" w:hint="eastAsia"/>
          <w:sz w:val="28"/>
          <w:szCs w:val="24"/>
        </w:rPr>
        <w:t>榀</w:t>
      </w:r>
      <w:proofErr w:type="gramEnd"/>
      <w:r w:rsidRPr="0076357E">
        <w:rPr>
          <w:rFonts w:ascii="Times New Roman" w:hint="eastAsia"/>
          <w:sz w:val="28"/>
          <w:szCs w:val="24"/>
        </w:rPr>
        <w:t>竖向主框架上附着支承的数量不应少于</w:t>
      </w:r>
      <w:r w:rsidRPr="0076357E">
        <w:rPr>
          <w:rFonts w:ascii="Times New Roman" w:hint="eastAsia"/>
          <w:sz w:val="28"/>
          <w:szCs w:val="24"/>
        </w:rPr>
        <w:t>3</w:t>
      </w:r>
      <w:r w:rsidRPr="0076357E">
        <w:rPr>
          <w:rFonts w:ascii="Times New Roman" w:hint="eastAsia"/>
          <w:sz w:val="28"/>
          <w:szCs w:val="24"/>
        </w:rPr>
        <w:t>个；提升工况下，每</w:t>
      </w:r>
      <w:proofErr w:type="gramStart"/>
      <w:r w:rsidRPr="0076357E">
        <w:rPr>
          <w:rFonts w:ascii="Times New Roman" w:hint="eastAsia"/>
          <w:sz w:val="28"/>
          <w:szCs w:val="24"/>
        </w:rPr>
        <w:t>榀</w:t>
      </w:r>
      <w:proofErr w:type="gramEnd"/>
      <w:r w:rsidRPr="0076357E">
        <w:rPr>
          <w:rFonts w:ascii="Times New Roman" w:hint="eastAsia"/>
          <w:sz w:val="28"/>
          <w:szCs w:val="24"/>
        </w:rPr>
        <w:t>竖向主框架上附着支承的数量不应少于</w:t>
      </w:r>
      <w:r w:rsidRPr="0076357E">
        <w:rPr>
          <w:rFonts w:ascii="Times New Roman" w:hint="eastAsia"/>
          <w:sz w:val="28"/>
          <w:szCs w:val="24"/>
        </w:rPr>
        <w:t>2</w:t>
      </w:r>
      <w:r w:rsidRPr="0076357E">
        <w:rPr>
          <w:rFonts w:ascii="Times New Roman" w:hint="eastAsia"/>
          <w:sz w:val="28"/>
          <w:szCs w:val="24"/>
        </w:rPr>
        <w:t>个；</w:t>
      </w:r>
    </w:p>
    <w:p w14:paraId="6FDE909C"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附着支承应能够承受竖向主框架传递的全部荷载，并具有防止架体外倾的功能；</w:t>
      </w:r>
    </w:p>
    <w:p w14:paraId="485EAE2D"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附着支承与竖向主框架的连接方式应能保证提升工况时，架体能沿导轨垂直上升；</w:t>
      </w:r>
    </w:p>
    <w:p w14:paraId="734CD7C6"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装配型外</w:t>
      </w:r>
      <w:proofErr w:type="gramStart"/>
      <w:r w:rsidRPr="0076357E">
        <w:rPr>
          <w:rFonts w:ascii="Times New Roman" w:hint="eastAsia"/>
          <w:sz w:val="28"/>
          <w:szCs w:val="24"/>
        </w:rPr>
        <w:t>围护架应采用</w:t>
      </w:r>
      <w:proofErr w:type="gramEnd"/>
      <w:r w:rsidRPr="0076357E">
        <w:rPr>
          <w:rFonts w:ascii="Times New Roman" w:hint="eastAsia"/>
          <w:sz w:val="28"/>
          <w:szCs w:val="24"/>
        </w:rPr>
        <w:t>双螺栓固定附着支承，垫板尺寸应由设计确定，且不得小于</w:t>
      </w:r>
      <w:r w:rsidRPr="0076357E">
        <w:rPr>
          <w:rFonts w:ascii="Times New Roman" w:hint="eastAsia"/>
          <w:sz w:val="28"/>
          <w:szCs w:val="24"/>
        </w:rPr>
        <w:t>80 mm</w:t>
      </w:r>
      <w:r w:rsidRPr="0076357E">
        <w:rPr>
          <w:rFonts w:ascii="Times New Roman" w:hint="eastAsia"/>
          <w:sz w:val="28"/>
          <w:szCs w:val="24"/>
        </w:rPr>
        <w:t>×</w:t>
      </w:r>
      <w:r w:rsidRPr="0076357E">
        <w:rPr>
          <w:rFonts w:ascii="Times New Roman" w:hint="eastAsia"/>
          <w:sz w:val="28"/>
          <w:szCs w:val="24"/>
        </w:rPr>
        <w:t>80 mm</w:t>
      </w:r>
      <w:r w:rsidRPr="0076357E">
        <w:rPr>
          <w:rFonts w:ascii="Times New Roman" w:hint="eastAsia"/>
          <w:sz w:val="28"/>
          <w:szCs w:val="24"/>
        </w:rPr>
        <w:t>×</w:t>
      </w:r>
      <w:r w:rsidRPr="0076357E">
        <w:rPr>
          <w:rFonts w:ascii="Times New Roman" w:hint="eastAsia"/>
          <w:sz w:val="28"/>
          <w:szCs w:val="24"/>
        </w:rPr>
        <w:t>10 mm</w:t>
      </w:r>
      <w:r w:rsidRPr="0076357E">
        <w:rPr>
          <w:rFonts w:ascii="Times New Roman" w:hint="eastAsia"/>
          <w:sz w:val="28"/>
          <w:szCs w:val="24"/>
        </w:rPr>
        <w:t>；</w:t>
      </w:r>
    </w:p>
    <w:p w14:paraId="65FEC88E"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普通型外</w:t>
      </w:r>
      <w:proofErr w:type="gramStart"/>
      <w:r w:rsidRPr="0076357E">
        <w:rPr>
          <w:rFonts w:ascii="Times New Roman" w:hint="eastAsia"/>
          <w:sz w:val="28"/>
          <w:szCs w:val="24"/>
        </w:rPr>
        <w:t>围护架应采用</w:t>
      </w:r>
      <w:proofErr w:type="gramEnd"/>
      <w:r w:rsidRPr="0076357E">
        <w:rPr>
          <w:rFonts w:ascii="Times New Roman" w:hint="eastAsia"/>
          <w:sz w:val="28"/>
          <w:szCs w:val="24"/>
        </w:rPr>
        <w:t>圆钢制作的预埋件固定附着支承，预埋件应与建筑主体结构锚固可靠。</w:t>
      </w:r>
    </w:p>
    <w:p w14:paraId="7A60D2B6"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竖向主框架应符合下列规定：</w:t>
      </w:r>
    </w:p>
    <w:p w14:paraId="6F809C3B"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竖向主框架可采用整体结构或多段刚接结构：</w:t>
      </w:r>
    </w:p>
    <w:p w14:paraId="33F6770D"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竖向主框架各节点应采用焊接或螺栓连接；</w:t>
      </w:r>
    </w:p>
    <w:p w14:paraId="1141EBB1"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竖向主框架应沿架体高度方向通长设置，不得间断；</w:t>
      </w:r>
    </w:p>
    <w:p w14:paraId="28FBA118"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竖向主框架内侧应设有导轨；</w:t>
      </w:r>
    </w:p>
    <w:p w14:paraId="585FED9C"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lastRenderedPageBreak/>
        <w:t>普通型外围护架竖向主框架安装位置与</w:t>
      </w:r>
      <w:proofErr w:type="gramStart"/>
      <w:r w:rsidRPr="0076357E">
        <w:rPr>
          <w:rFonts w:ascii="Times New Roman" w:hint="eastAsia"/>
          <w:sz w:val="28"/>
          <w:szCs w:val="24"/>
        </w:rPr>
        <w:t>架体主节点</w:t>
      </w:r>
      <w:proofErr w:type="gramEnd"/>
      <w:r w:rsidRPr="0076357E">
        <w:rPr>
          <w:rFonts w:ascii="Times New Roman" w:hint="eastAsia"/>
          <w:sz w:val="28"/>
          <w:szCs w:val="24"/>
        </w:rPr>
        <w:t>距离不应大于</w:t>
      </w:r>
      <w:r w:rsidRPr="0076357E">
        <w:rPr>
          <w:rFonts w:ascii="Times New Roman" w:hint="eastAsia"/>
          <w:sz w:val="28"/>
          <w:szCs w:val="24"/>
        </w:rPr>
        <w:t>300 mm</w:t>
      </w:r>
      <w:r w:rsidRPr="0076357E">
        <w:rPr>
          <w:rFonts w:ascii="Times New Roman" w:hint="eastAsia"/>
          <w:sz w:val="28"/>
          <w:szCs w:val="24"/>
        </w:rPr>
        <w:t>。</w:t>
      </w:r>
    </w:p>
    <w:p w14:paraId="732B55FB" w14:textId="77777777" w:rsidR="0076357E" w:rsidRPr="0076357E" w:rsidRDefault="0076357E" w:rsidP="0076357E">
      <w:pPr>
        <w:pStyle w:val="affffffffff0"/>
        <w:spacing w:line="360" w:lineRule="auto"/>
        <w:rPr>
          <w:rFonts w:ascii="Times New Roman"/>
          <w:sz w:val="28"/>
          <w:szCs w:val="24"/>
        </w:rPr>
      </w:pPr>
      <w:proofErr w:type="gramStart"/>
      <w:r w:rsidRPr="0076357E">
        <w:rPr>
          <w:rFonts w:ascii="Times New Roman" w:hint="eastAsia"/>
          <w:sz w:val="28"/>
          <w:szCs w:val="24"/>
        </w:rPr>
        <w:t>防倾装置</w:t>
      </w:r>
      <w:proofErr w:type="gramEnd"/>
      <w:r w:rsidRPr="0076357E">
        <w:rPr>
          <w:rFonts w:ascii="Times New Roman" w:hint="eastAsia"/>
          <w:sz w:val="28"/>
          <w:szCs w:val="24"/>
        </w:rPr>
        <w:t>应符合下列规定：</w:t>
      </w:r>
    </w:p>
    <w:p w14:paraId="608E75FE" w14:textId="77777777" w:rsidR="0076357E" w:rsidRPr="0076357E" w:rsidRDefault="0076357E" w:rsidP="0076357E">
      <w:pPr>
        <w:pStyle w:val="af5"/>
        <w:spacing w:line="360" w:lineRule="auto"/>
        <w:rPr>
          <w:rFonts w:ascii="Times New Roman"/>
          <w:sz w:val="28"/>
          <w:szCs w:val="24"/>
        </w:rPr>
      </w:pPr>
      <w:proofErr w:type="gramStart"/>
      <w:r w:rsidRPr="0076357E">
        <w:rPr>
          <w:rFonts w:ascii="Times New Roman" w:hint="eastAsia"/>
          <w:sz w:val="28"/>
          <w:szCs w:val="24"/>
        </w:rPr>
        <w:t>防倾装置</w:t>
      </w:r>
      <w:proofErr w:type="gramEnd"/>
      <w:r w:rsidRPr="0076357E">
        <w:rPr>
          <w:rFonts w:ascii="Times New Roman" w:hint="eastAsia"/>
          <w:sz w:val="28"/>
          <w:szCs w:val="24"/>
        </w:rPr>
        <w:t>应采用焊接、螺栓或销轴与附着支承连接；</w:t>
      </w:r>
    </w:p>
    <w:p w14:paraId="54517C32" w14:textId="77777777" w:rsidR="0076357E" w:rsidRPr="0076357E" w:rsidRDefault="0076357E" w:rsidP="0076357E">
      <w:pPr>
        <w:pStyle w:val="af5"/>
        <w:spacing w:line="360" w:lineRule="auto"/>
        <w:rPr>
          <w:rFonts w:ascii="Times New Roman"/>
          <w:sz w:val="28"/>
          <w:szCs w:val="24"/>
        </w:rPr>
      </w:pPr>
      <w:proofErr w:type="gramStart"/>
      <w:r w:rsidRPr="0076357E">
        <w:rPr>
          <w:rFonts w:ascii="Times New Roman" w:hint="eastAsia"/>
          <w:sz w:val="28"/>
          <w:szCs w:val="24"/>
        </w:rPr>
        <w:t>防倾装置</w:t>
      </w:r>
      <w:proofErr w:type="gramEnd"/>
      <w:r w:rsidRPr="0076357E">
        <w:rPr>
          <w:rFonts w:ascii="Times New Roman" w:hint="eastAsia"/>
          <w:sz w:val="28"/>
          <w:szCs w:val="24"/>
        </w:rPr>
        <w:t>应包括两个及以上与导轨连接的可滑动的导向件；</w:t>
      </w:r>
    </w:p>
    <w:p w14:paraId="55166BB8" w14:textId="77777777" w:rsidR="0076357E" w:rsidRPr="0076357E" w:rsidRDefault="0076357E" w:rsidP="0076357E">
      <w:pPr>
        <w:pStyle w:val="af5"/>
        <w:spacing w:line="360" w:lineRule="auto"/>
        <w:rPr>
          <w:rFonts w:ascii="Times New Roman"/>
          <w:sz w:val="28"/>
          <w:szCs w:val="24"/>
        </w:rPr>
      </w:pPr>
      <w:proofErr w:type="gramStart"/>
      <w:r w:rsidRPr="0076357E">
        <w:rPr>
          <w:rFonts w:ascii="Times New Roman" w:hint="eastAsia"/>
          <w:sz w:val="28"/>
          <w:szCs w:val="24"/>
        </w:rPr>
        <w:t>防倾装置</w:t>
      </w:r>
      <w:proofErr w:type="gramEnd"/>
      <w:r w:rsidRPr="0076357E">
        <w:rPr>
          <w:rFonts w:ascii="Times New Roman" w:hint="eastAsia"/>
          <w:sz w:val="28"/>
          <w:szCs w:val="24"/>
        </w:rPr>
        <w:t>与导轨的间隙不应大于</w:t>
      </w:r>
      <w:r w:rsidRPr="0076357E">
        <w:rPr>
          <w:rFonts w:ascii="Times New Roman" w:hint="eastAsia"/>
          <w:sz w:val="28"/>
          <w:szCs w:val="24"/>
        </w:rPr>
        <w:t>20 mm</w:t>
      </w:r>
      <w:r w:rsidRPr="0076357E">
        <w:rPr>
          <w:rFonts w:ascii="Times New Roman" w:hint="eastAsia"/>
          <w:sz w:val="28"/>
          <w:szCs w:val="24"/>
        </w:rPr>
        <w:t>；</w:t>
      </w:r>
    </w:p>
    <w:p w14:paraId="582F5EB7"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在提升工况下，最上和最</w:t>
      </w:r>
      <w:proofErr w:type="gramStart"/>
      <w:r w:rsidRPr="0076357E">
        <w:rPr>
          <w:rFonts w:ascii="Times New Roman" w:hint="eastAsia"/>
          <w:sz w:val="28"/>
          <w:szCs w:val="24"/>
        </w:rPr>
        <w:t>下防倾</w:t>
      </w:r>
      <w:proofErr w:type="gramEnd"/>
      <w:r w:rsidRPr="0076357E">
        <w:rPr>
          <w:rFonts w:ascii="Times New Roman" w:hint="eastAsia"/>
          <w:sz w:val="28"/>
          <w:szCs w:val="24"/>
        </w:rPr>
        <w:t>装置的竖向间距不得小于架体高度的</w:t>
      </w:r>
      <w:r w:rsidRPr="0076357E">
        <w:rPr>
          <w:rFonts w:ascii="Times New Roman" w:hint="eastAsia"/>
          <w:sz w:val="28"/>
          <w:szCs w:val="24"/>
        </w:rPr>
        <w:t>1/5</w:t>
      </w:r>
      <w:r w:rsidRPr="0076357E">
        <w:rPr>
          <w:rFonts w:ascii="Times New Roman" w:hint="eastAsia"/>
          <w:sz w:val="28"/>
          <w:szCs w:val="24"/>
        </w:rPr>
        <w:t>，且不小于</w:t>
      </w:r>
      <w:r w:rsidRPr="0076357E">
        <w:rPr>
          <w:rFonts w:ascii="Times New Roman" w:hint="eastAsia"/>
          <w:sz w:val="28"/>
          <w:szCs w:val="24"/>
        </w:rPr>
        <w:t>2.8 m</w:t>
      </w:r>
      <w:r w:rsidRPr="0076357E">
        <w:rPr>
          <w:rFonts w:ascii="Times New Roman" w:hint="eastAsia"/>
          <w:sz w:val="28"/>
          <w:szCs w:val="24"/>
        </w:rPr>
        <w:t>；</w:t>
      </w:r>
    </w:p>
    <w:p w14:paraId="2C516966"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在使用工况下，最上和最</w:t>
      </w:r>
      <w:proofErr w:type="gramStart"/>
      <w:r w:rsidRPr="0076357E">
        <w:rPr>
          <w:rFonts w:ascii="Times New Roman" w:hint="eastAsia"/>
          <w:sz w:val="28"/>
          <w:szCs w:val="24"/>
        </w:rPr>
        <w:t>下防倾</w:t>
      </w:r>
      <w:proofErr w:type="gramEnd"/>
      <w:r w:rsidRPr="0076357E">
        <w:rPr>
          <w:rFonts w:ascii="Times New Roman" w:hint="eastAsia"/>
          <w:sz w:val="28"/>
          <w:szCs w:val="24"/>
        </w:rPr>
        <w:t>装置的竖向间距不得小于架体高度的</w:t>
      </w:r>
      <w:r w:rsidRPr="0076357E">
        <w:rPr>
          <w:rFonts w:ascii="Times New Roman" w:hint="eastAsia"/>
          <w:sz w:val="28"/>
          <w:szCs w:val="24"/>
        </w:rPr>
        <w:t>2/5</w:t>
      </w:r>
      <w:r w:rsidRPr="0076357E">
        <w:rPr>
          <w:rFonts w:ascii="Times New Roman" w:hint="eastAsia"/>
          <w:sz w:val="28"/>
          <w:szCs w:val="24"/>
        </w:rPr>
        <w:t>，且不小于</w:t>
      </w:r>
      <w:r w:rsidRPr="0076357E">
        <w:rPr>
          <w:rFonts w:ascii="Times New Roman" w:hint="eastAsia"/>
          <w:sz w:val="28"/>
          <w:szCs w:val="24"/>
        </w:rPr>
        <w:t>5.6 m</w:t>
      </w:r>
      <w:r w:rsidRPr="0076357E">
        <w:rPr>
          <w:rFonts w:ascii="Times New Roman" w:hint="eastAsia"/>
          <w:sz w:val="28"/>
          <w:szCs w:val="24"/>
        </w:rPr>
        <w:t>。</w:t>
      </w:r>
    </w:p>
    <w:p w14:paraId="4A453C81"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装配型外围护架的防坠装置应符合下列规定：</w:t>
      </w:r>
    </w:p>
    <w:p w14:paraId="5D2F0185"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防坠装置应设置在竖向主框架上，每</w:t>
      </w:r>
      <w:proofErr w:type="gramStart"/>
      <w:r w:rsidRPr="0076357E">
        <w:rPr>
          <w:rFonts w:ascii="Times New Roman" w:hint="eastAsia"/>
          <w:sz w:val="28"/>
          <w:szCs w:val="24"/>
        </w:rPr>
        <w:t>榀</w:t>
      </w:r>
      <w:proofErr w:type="gramEnd"/>
      <w:r w:rsidRPr="0076357E">
        <w:rPr>
          <w:rFonts w:ascii="Times New Roman" w:hint="eastAsia"/>
          <w:sz w:val="28"/>
          <w:szCs w:val="24"/>
        </w:rPr>
        <w:t>竖向主框架处不应少于一个防坠装置；</w:t>
      </w:r>
    </w:p>
    <w:p w14:paraId="6F5A314B"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防坠装置在使用工况和提升工况下均应有效；</w:t>
      </w:r>
    </w:p>
    <w:p w14:paraId="7221EC40"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防坠装置必须采用机械式的全自动装置，严禁使用每次提升都需重组的手动装置；</w:t>
      </w:r>
    </w:p>
    <w:p w14:paraId="1A714392"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防坠装置应具有抗污染功能，并灵敏可靠。</w:t>
      </w:r>
    </w:p>
    <w:p w14:paraId="0639F64F"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普通型外围护</w:t>
      </w:r>
      <w:proofErr w:type="gramStart"/>
      <w:r w:rsidRPr="0076357E">
        <w:rPr>
          <w:rFonts w:ascii="Times New Roman" w:hint="eastAsia"/>
          <w:sz w:val="28"/>
          <w:szCs w:val="24"/>
        </w:rPr>
        <w:t>架每个</w:t>
      </w:r>
      <w:proofErr w:type="gramEnd"/>
      <w:r w:rsidRPr="0076357E">
        <w:rPr>
          <w:rFonts w:ascii="Times New Roman" w:hint="eastAsia"/>
          <w:sz w:val="28"/>
          <w:szCs w:val="24"/>
        </w:rPr>
        <w:t>单元外立面均应设置剪刀撑，剪刀</w:t>
      </w:r>
      <w:proofErr w:type="gramStart"/>
      <w:r w:rsidRPr="0076357E">
        <w:rPr>
          <w:rFonts w:ascii="Times New Roman" w:hint="eastAsia"/>
          <w:sz w:val="28"/>
          <w:szCs w:val="24"/>
        </w:rPr>
        <w:t>撑</w:t>
      </w:r>
      <w:proofErr w:type="gramEnd"/>
      <w:r w:rsidRPr="0076357E">
        <w:rPr>
          <w:rFonts w:ascii="Times New Roman" w:hint="eastAsia"/>
          <w:sz w:val="28"/>
          <w:szCs w:val="24"/>
        </w:rPr>
        <w:t>应用旋转扣件固定在与之相交的横向水平杆的伸出端或立杆上。</w:t>
      </w:r>
    </w:p>
    <w:p w14:paraId="78AAE600"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装配型外围护架的金属防护网应设有边框和斜杆并与架体主要受力构件可靠连接，当连接点距网片角部节点的距离不大于</w:t>
      </w:r>
      <w:r w:rsidRPr="0076357E">
        <w:rPr>
          <w:rFonts w:ascii="Times New Roman" w:hint="eastAsia"/>
          <w:sz w:val="28"/>
          <w:szCs w:val="24"/>
        </w:rPr>
        <w:t>200 mm</w:t>
      </w:r>
      <w:r w:rsidRPr="0076357E">
        <w:rPr>
          <w:rFonts w:ascii="Times New Roman" w:hint="eastAsia"/>
          <w:sz w:val="28"/>
          <w:szCs w:val="24"/>
        </w:rPr>
        <w:t>时，可兼作剪刀撑。</w:t>
      </w:r>
    </w:p>
    <w:p w14:paraId="4F467BC5"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架体顶层作业层上防护网的高度不应小于</w:t>
      </w:r>
      <w:r w:rsidRPr="0076357E">
        <w:rPr>
          <w:rFonts w:ascii="Times New Roman" w:hint="eastAsia"/>
          <w:sz w:val="28"/>
          <w:szCs w:val="24"/>
        </w:rPr>
        <w:t>1.8 m</w:t>
      </w:r>
      <w:r w:rsidRPr="0076357E">
        <w:rPr>
          <w:rFonts w:ascii="Times New Roman" w:hint="eastAsia"/>
          <w:sz w:val="28"/>
          <w:szCs w:val="24"/>
        </w:rPr>
        <w:t>。</w:t>
      </w:r>
    </w:p>
    <w:p w14:paraId="5E071273"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当防护架作业层外侧采用密目式安全网时，应设</w:t>
      </w:r>
      <w:r w:rsidRPr="0076357E">
        <w:rPr>
          <w:rFonts w:ascii="Times New Roman" w:hint="eastAsia"/>
          <w:sz w:val="28"/>
          <w:szCs w:val="24"/>
        </w:rPr>
        <w:t>1.2 m</w:t>
      </w:r>
      <w:r w:rsidRPr="0076357E">
        <w:rPr>
          <w:rFonts w:ascii="Times New Roman" w:hint="eastAsia"/>
          <w:sz w:val="28"/>
          <w:szCs w:val="24"/>
        </w:rPr>
        <w:t>高的防护拦杆和</w:t>
      </w:r>
      <w:r w:rsidRPr="0076357E">
        <w:rPr>
          <w:rFonts w:ascii="Times New Roman" w:hint="eastAsia"/>
          <w:sz w:val="28"/>
          <w:szCs w:val="24"/>
        </w:rPr>
        <w:t>180 mm</w:t>
      </w:r>
      <w:r w:rsidRPr="0076357E">
        <w:rPr>
          <w:rFonts w:ascii="Times New Roman" w:hint="eastAsia"/>
          <w:sz w:val="28"/>
          <w:szCs w:val="24"/>
        </w:rPr>
        <w:t>高的挡脚板。</w:t>
      </w:r>
    </w:p>
    <w:p w14:paraId="505BB678"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lastRenderedPageBreak/>
        <w:t>防护架底层除满铺脚手板外，应设置翻板将底层与建筑物之间全封闭。</w:t>
      </w:r>
    </w:p>
    <w:p w14:paraId="6973FAA0"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普通型外围护架架体构造应符合</w:t>
      </w:r>
      <w:r w:rsidRPr="0076357E">
        <w:rPr>
          <w:rFonts w:ascii="Times New Roman" w:hint="eastAsia"/>
          <w:sz w:val="28"/>
          <w:szCs w:val="24"/>
        </w:rPr>
        <w:t>JGJ 202</w:t>
      </w:r>
      <w:r w:rsidRPr="0076357E">
        <w:rPr>
          <w:rFonts w:ascii="Times New Roman" w:hint="eastAsia"/>
          <w:sz w:val="28"/>
          <w:szCs w:val="24"/>
        </w:rPr>
        <w:t>及</w:t>
      </w:r>
      <w:r w:rsidRPr="0076357E">
        <w:rPr>
          <w:rFonts w:ascii="Times New Roman" w:hint="eastAsia"/>
          <w:sz w:val="28"/>
          <w:szCs w:val="24"/>
        </w:rPr>
        <w:t>JGJ 130</w:t>
      </w:r>
      <w:r w:rsidRPr="0076357E">
        <w:rPr>
          <w:rFonts w:ascii="Times New Roman" w:hint="eastAsia"/>
          <w:sz w:val="28"/>
          <w:szCs w:val="24"/>
        </w:rPr>
        <w:t>的规定。</w:t>
      </w:r>
    </w:p>
    <w:p w14:paraId="2162AE95"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当遇到塔吊、施工升降机、物料平台等需断开或开洞时，断开处应设置栏杆和封闭措施，开口处应有可靠的防止人员及物料坠落的措施。</w:t>
      </w:r>
    </w:p>
    <w:p w14:paraId="61D05787"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当遇到塔吊、施工升降机、物料平台等需要开洞时，开洞处上方应有加强措施。</w:t>
      </w:r>
    </w:p>
    <w:p w14:paraId="10BAC83D"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施工升降机、物料平台等不得与防护架连接。</w:t>
      </w:r>
    </w:p>
    <w:p w14:paraId="68A078BE"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普通型外围护架的预埋件宜采用直径不小于</w:t>
      </w:r>
      <w:r w:rsidRPr="0076357E">
        <w:rPr>
          <w:rFonts w:ascii="Times New Roman" w:hint="eastAsia"/>
          <w:sz w:val="28"/>
          <w:szCs w:val="24"/>
        </w:rPr>
        <w:t>12 mm</w:t>
      </w:r>
      <w:r w:rsidRPr="0076357E">
        <w:rPr>
          <w:rFonts w:ascii="Times New Roman" w:hint="eastAsia"/>
          <w:sz w:val="28"/>
          <w:szCs w:val="24"/>
        </w:rPr>
        <w:t>的</w:t>
      </w:r>
      <w:r w:rsidRPr="0076357E">
        <w:rPr>
          <w:rFonts w:ascii="Times New Roman" w:hint="eastAsia"/>
          <w:sz w:val="28"/>
          <w:szCs w:val="24"/>
        </w:rPr>
        <w:t>HPB300</w:t>
      </w:r>
      <w:r w:rsidRPr="0076357E">
        <w:rPr>
          <w:rFonts w:ascii="Times New Roman" w:hint="eastAsia"/>
          <w:sz w:val="28"/>
          <w:szCs w:val="24"/>
        </w:rPr>
        <w:t>型圆钢制作，在建筑结构中的埋设长度不应小于其直径的</w:t>
      </w:r>
      <w:r w:rsidRPr="0076357E">
        <w:rPr>
          <w:rFonts w:ascii="Times New Roman" w:hint="eastAsia"/>
          <w:sz w:val="28"/>
          <w:szCs w:val="24"/>
        </w:rPr>
        <w:t>35</w:t>
      </w:r>
      <w:r w:rsidRPr="0076357E">
        <w:rPr>
          <w:rFonts w:ascii="Times New Roman" w:hint="eastAsia"/>
          <w:sz w:val="28"/>
          <w:szCs w:val="24"/>
        </w:rPr>
        <w:t>倍，其端头应采用</w:t>
      </w:r>
      <w:r w:rsidRPr="0076357E">
        <w:rPr>
          <w:rFonts w:ascii="Times New Roman" w:hint="eastAsia"/>
          <w:sz w:val="28"/>
          <w:szCs w:val="24"/>
        </w:rPr>
        <w:t>90</w:t>
      </w:r>
      <w:r w:rsidRPr="0076357E">
        <w:rPr>
          <w:rFonts w:ascii="Times New Roman" w:hint="eastAsia"/>
          <w:sz w:val="28"/>
          <w:szCs w:val="24"/>
        </w:rPr>
        <w:t>°弯折锚固，在弯折平面内包含弯弧段的水平投影长度不宜小于直径的</w:t>
      </w:r>
      <w:r w:rsidRPr="0076357E">
        <w:rPr>
          <w:rFonts w:ascii="Times New Roman" w:hint="eastAsia"/>
          <w:sz w:val="28"/>
          <w:szCs w:val="24"/>
        </w:rPr>
        <w:t>15</w:t>
      </w:r>
      <w:r w:rsidRPr="0076357E">
        <w:rPr>
          <w:rFonts w:ascii="Times New Roman" w:hint="eastAsia"/>
          <w:sz w:val="28"/>
          <w:szCs w:val="24"/>
        </w:rPr>
        <w:t>倍。</w:t>
      </w:r>
    </w:p>
    <w:p w14:paraId="6F44EDC8"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装配型外围护架的预埋件宜采用套筒螺母制作，螺母底部应设挡板，挡板尺寸不应小于（</w:t>
      </w:r>
      <w:r w:rsidRPr="0076357E">
        <w:rPr>
          <w:rFonts w:ascii="Times New Roman" w:hint="eastAsia"/>
          <w:sz w:val="28"/>
          <w:szCs w:val="24"/>
        </w:rPr>
        <w:t>100</w:t>
      </w:r>
      <w:r w:rsidRPr="0076357E">
        <w:rPr>
          <w:rFonts w:ascii="Times New Roman" w:hint="eastAsia"/>
          <w:sz w:val="28"/>
          <w:szCs w:val="24"/>
        </w:rPr>
        <w:t>×</w:t>
      </w:r>
      <w:r w:rsidRPr="0076357E">
        <w:rPr>
          <w:rFonts w:ascii="Times New Roman" w:hint="eastAsia"/>
          <w:sz w:val="28"/>
          <w:szCs w:val="24"/>
        </w:rPr>
        <w:t>50</w:t>
      </w:r>
      <w:r w:rsidRPr="0076357E">
        <w:rPr>
          <w:rFonts w:ascii="Times New Roman" w:hint="eastAsia"/>
          <w:sz w:val="28"/>
          <w:szCs w:val="24"/>
        </w:rPr>
        <w:t>×</w:t>
      </w:r>
      <w:r w:rsidRPr="0076357E">
        <w:rPr>
          <w:rFonts w:ascii="Times New Roman" w:hint="eastAsia"/>
          <w:sz w:val="28"/>
          <w:szCs w:val="24"/>
        </w:rPr>
        <w:t>6</w:t>
      </w:r>
      <w:r w:rsidRPr="0076357E">
        <w:rPr>
          <w:rFonts w:ascii="Times New Roman" w:hint="eastAsia"/>
          <w:sz w:val="28"/>
          <w:szCs w:val="24"/>
        </w:rPr>
        <w:t>）</w:t>
      </w:r>
      <w:r w:rsidRPr="0076357E">
        <w:rPr>
          <w:rFonts w:ascii="Times New Roman" w:hint="eastAsia"/>
          <w:sz w:val="28"/>
          <w:szCs w:val="24"/>
        </w:rPr>
        <w:t>mm</w:t>
      </w:r>
      <w:r w:rsidRPr="0076357E">
        <w:rPr>
          <w:rFonts w:ascii="Times New Roman" w:hint="eastAsia"/>
          <w:sz w:val="28"/>
          <w:szCs w:val="24"/>
        </w:rPr>
        <w:t>，在建筑结构中的预埋深度不应小于</w:t>
      </w:r>
      <w:r w:rsidRPr="0076357E">
        <w:rPr>
          <w:rFonts w:ascii="Times New Roman" w:hint="eastAsia"/>
          <w:sz w:val="28"/>
          <w:szCs w:val="24"/>
        </w:rPr>
        <w:t>150 mm</w:t>
      </w:r>
      <w:r w:rsidRPr="0076357E">
        <w:rPr>
          <w:rFonts w:ascii="Times New Roman" w:hint="eastAsia"/>
          <w:sz w:val="28"/>
          <w:szCs w:val="24"/>
        </w:rPr>
        <w:t>。</w:t>
      </w:r>
    </w:p>
    <w:p w14:paraId="42630CEA" w14:textId="77777777" w:rsidR="0076357E" w:rsidRPr="0076357E" w:rsidRDefault="0076357E" w:rsidP="0076357E">
      <w:pPr>
        <w:pStyle w:val="afff"/>
        <w:spacing w:beforeLines="0" w:before="0" w:afterLines="0" w:after="0" w:line="360" w:lineRule="auto"/>
        <w:rPr>
          <w:rFonts w:ascii="Times New Roman" w:eastAsia="宋体"/>
          <w:sz w:val="28"/>
          <w:szCs w:val="24"/>
        </w:rPr>
      </w:pPr>
      <w:r w:rsidRPr="0076357E">
        <w:rPr>
          <w:rFonts w:ascii="Times New Roman" w:eastAsia="宋体" w:hint="eastAsia"/>
          <w:sz w:val="28"/>
          <w:szCs w:val="24"/>
        </w:rPr>
        <w:t>施工</w:t>
      </w:r>
    </w:p>
    <w:p w14:paraId="6CF33F34" w14:textId="77777777" w:rsidR="0076357E" w:rsidRPr="0076357E" w:rsidRDefault="0076357E" w:rsidP="0076357E">
      <w:pPr>
        <w:pStyle w:val="afff0"/>
        <w:spacing w:beforeLines="0" w:before="0" w:afterLines="0" w:after="0" w:line="360" w:lineRule="auto"/>
        <w:rPr>
          <w:rFonts w:ascii="Times New Roman" w:eastAsia="宋体"/>
          <w:sz w:val="28"/>
          <w:szCs w:val="24"/>
        </w:rPr>
      </w:pPr>
      <w:r w:rsidRPr="0076357E">
        <w:rPr>
          <w:rFonts w:ascii="Times New Roman" w:eastAsia="宋体" w:hint="eastAsia"/>
          <w:sz w:val="28"/>
          <w:szCs w:val="24"/>
        </w:rPr>
        <w:t>施工准备</w:t>
      </w:r>
    </w:p>
    <w:p w14:paraId="4ACC91B2"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防护</w:t>
      </w:r>
      <w:proofErr w:type="gramStart"/>
      <w:r w:rsidRPr="0076357E">
        <w:rPr>
          <w:rFonts w:ascii="Times New Roman" w:hint="eastAsia"/>
          <w:sz w:val="28"/>
          <w:szCs w:val="24"/>
        </w:rPr>
        <w:t>架施工</w:t>
      </w:r>
      <w:proofErr w:type="gramEnd"/>
      <w:r w:rsidRPr="0076357E">
        <w:rPr>
          <w:rFonts w:ascii="Times New Roman" w:hint="eastAsia"/>
          <w:sz w:val="28"/>
          <w:szCs w:val="24"/>
        </w:rPr>
        <w:t>前应编制专项施工方案。</w:t>
      </w:r>
    </w:p>
    <w:p w14:paraId="24FE3168"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防护</w:t>
      </w:r>
      <w:proofErr w:type="gramStart"/>
      <w:r w:rsidRPr="0076357E">
        <w:rPr>
          <w:rFonts w:ascii="Times New Roman" w:hint="eastAsia"/>
          <w:sz w:val="28"/>
          <w:szCs w:val="24"/>
        </w:rPr>
        <w:t>架施工</w:t>
      </w:r>
      <w:proofErr w:type="gramEnd"/>
      <w:r w:rsidRPr="0076357E">
        <w:rPr>
          <w:rFonts w:ascii="Times New Roman" w:hint="eastAsia"/>
          <w:sz w:val="28"/>
          <w:szCs w:val="24"/>
        </w:rPr>
        <w:t>前，应提供具有资质的检测机构出具的型式检验报告。</w:t>
      </w:r>
    </w:p>
    <w:p w14:paraId="46BA3128"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进入施工现场的普通型外围护架构配件、脚手板、防护网等材料应按</w:t>
      </w:r>
      <w:r w:rsidRPr="0076357E">
        <w:rPr>
          <w:rFonts w:ascii="Times New Roman" w:hint="eastAsia"/>
          <w:sz w:val="28"/>
          <w:szCs w:val="24"/>
        </w:rPr>
        <w:t>JGJ 130</w:t>
      </w:r>
      <w:r w:rsidRPr="0076357E">
        <w:rPr>
          <w:rFonts w:ascii="Times New Roman" w:hint="eastAsia"/>
          <w:sz w:val="28"/>
          <w:szCs w:val="24"/>
        </w:rPr>
        <w:t>的要求进行查验，装配型外围护架构配件应提供出厂合格证，合格的材料应按品种、规格分类堆放整齐，堆放场地应排水通畅，不得有积水。</w:t>
      </w:r>
    </w:p>
    <w:p w14:paraId="6FFCA538"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应根据专项施工方案的要求，搭设防护架安装平台。</w:t>
      </w:r>
    </w:p>
    <w:p w14:paraId="4A5B3F71" w14:textId="77777777" w:rsidR="0076357E" w:rsidRPr="0076357E" w:rsidRDefault="0076357E" w:rsidP="0076357E">
      <w:pPr>
        <w:pStyle w:val="afff0"/>
        <w:spacing w:beforeLines="0" w:before="0" w:afterLines="0" w:after="0" w:line="360" w:lineRule="auto"/>
        <w:rPr>
          <w:rFonts w:ascii="Times New Roman" w:eastAsia="宋体"/>
          <w:sz w:val="28"/>
          <w:szCs w:val="24"/>
        </w:rPr>
      </w:pPr>
      <w:r w:rsidRPr="0076357E">
        <w:rPr>
          <w:rFonts w:ascii="Times New Roman" w:eastAsia="宋体" w:hint="eastAsia"/>
          <w:sz w:val="28"/>
          <w:szCs w:val="24"/>
        </w:rPr>
        <w:t>安装</w:t>
      </w:r>
    </w:p>
    <w:p w14:paraId="299DB3AF" w14:textId="77777777" w:rsidR="0076357E" w:rsidRPr="0076357E" w:rsidRDefault="0076357E" w:rsidP="0076357E">
      <w:pPr>
        <w:pStyle w:val="affffffffff0"/>
        <w:spacing w:line="360" w:lineRule="auto"/>
        <w:rPr>
          <w:rFonts w:ascii="Times New Roman"/>
          <w:sz w:val="28"/>
          <w:szCs w:val="24"/>
        </w:rPr>
      </w:pPr>
      <w:proofErr w:type="gramStart"/>
      <w:r w:rsidRPr="0076357E">
        <w:rPr>
          <w:rFonts w:ascii="Times New Roman" w:hint="eastAsia"/>
          <w:sz w:val="28"/>
          <w:szCs w:val="24"/>
        </w:rPr>
        <w:t>防护架应配合</w:t>
      </w:r>
      <w:proofErr w:type="gramEnd"/>
      <w:r w:rsidRPr="0076357E">
        <w:rPr>
          <w:rFonts w:ascii="Times New Roman" w:hint="eastAsia"/>
          <w:sz w:val="28"/>
          <w:szCs w:val="24"/>
        </w:rPr>
        <w:t>施工进度搭设，一次搭设的悬臂高度不应超过竖向相邻临时拉结点以上二个步距。</w:t>
      </w:r>
    </w:p>
    <w:p w14:paraId="22030E0D"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普通型外围护架架体构架采用扣件、钢管搭设，每完成</w:t>
      </w:r>
      <w:r w:rsidRPr="0076357E">
        <w:rPr>
          <w:rFonts w:ascii="Times New Roman" w:hint="eastAsia"/>
          <w:sz w:val="28"/>
          <w:szCs w:val="24"/>
        </w:rPr>
        <w:t>2</w:t>
      </w:r>
      <w:r w:rsidRPr="0076357E">
        <w:rPr>
          <w:rFonts w:ascii="Times New Roman" w:hint="eastAsia"/>
          <w:sz w:val="28"/>
          <w:szCs w:val="24"/>
        </w:rPr>
        <w:t>步架后，应校</w:t>
      </w:r>
      <w:r w:rsidRPr="0076357E">
        <w:rPr>
          <w:rFonts w:ascii="Times New Roman" w:hint="eastAsia"/>
          <w:sz w:val="28"/>
          <w:szCs w:val="24"/>
        </w:rPr>
        <w:lastRenderedPageBreak/>
        <w:t>正步距、纵距、横距及立杆的垂直度，确认合格后方可进行下道工序，其偏差应符合表</w:t>
      </w:r>
      <w:r w:rsidRPr="0076357E">
        <w:rPr>
          <w:rFonts w:ascii="Times New Roman" w:hint="eastAsia"/>
          <w:sz w:val="28"/>
          <w:szCs w:val="24"/>
        </w:rPr>
        <w:t>3</w:t>
      </w:r>
      <w:r w:rsidRPr="0076357E">
        <w:rPr>
          <w:rFonts w:ascii="Times New Roman" w:hint="eastAsia"/>
          <w:sz w:val="28"/>
          <w:szCs w:val="24"/>
        </w:rPr>
        <w:t>的规定。</w:t>
      </w:r>
    </w:p>
    <w:p w14:paraId="6A3EDB84" w14:textId="77777777" w:rsidR="0076357E" w:rsidRPr="0076357E" w:rsidRDefault="0076357E" w:rsidP="0076357E">
      <w:pPr>
        <w:pStyle w:val="aff5"/>
        <w:spacing w:beforeLines="0" w:before="0" w:afterLines="0" w:after="0" w:line="360" w:lineRule="auto"/>
        <w:rPr>
          <w:rFonts w:ascii="Times New Roman" w:eastAsia="宋体"/>
          <w:sz w:val="28"/>
          <w:szCs w:val="24"/>
        </w:rPr>
      </w:pPr>
      <w:r w:rsidRPr="0076357E">
        <w:rPr>
          <w:rFonts w:ascii="Times New Roman" w:eastAsia="宋体" w:hint="eastAsia"/>
          <w:sz w:val="28"/>
          <w:szCs w:val="24"/>
        </w:rPr>
        <w:t>各距离允许偏差</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4"/>
        <w:gridCol w:w="3115"/>
        <w:gridCol w:w="3115"/>
      </w:tblGrid>
      <w:tr w:rsidR="0076357E" w:rsidRPr="0076357E" w14:paraId="55C42193" w14:textId="77777777" w:rsidTr="009B7849">
        <w:trPr>
          <w:tblHeader/>
          <w:jc w:val="center"/>
        </w:trPr>
        <w:tc>
          <w:tcPr>
            <w:tcW w:w="3114" w:type="dxa"/>
            <w:tcBorders>
              <w:top w:val="single" w:sz="8" w:space="0" w:color="auto"/>
              <w:bottom w:val="single" w:sz="8" w:space="0" w:color="auto"/>
            </w:tcBorders>
            <w:shd w:val="clear" w:color="auto" w:fill="auto"/>
            <w:vAlign w:val="center"/>
          </w:tcPr>
          <w:p w14:paraId="08784C25"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序号</w:t>
            </w:r>
          </w:p>
        </w:tc>
        <w:tc>
          <w:tcPr>
            <w:tcW w:w="3115" w:type="dxa"/>
            <w:tcBorders>
              <w:top w:val="single" w:sz="8" w:space="0" w:color="auto"/>
              <w:bottom w:val="single" w:sz="8" w:space="0" w:color="auto"/>
            </w:tcBorders>
            <w:shd w:val="clear" w:color="auto" w:fill="auto"/>
            <w:vAlign w:val="center"/>
          </w:tcPr>
          <w:p w14:paraId="0A0DDE38"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类别</w:t>
            </w:r>
          </w:p>
        </w:tc>
        <w:tc>
          <w:tcPr>
            <w:tcW w:w="3115" w:type="dxa"/>
            <w:tcBorders>
              <w:top w:val="single" w:sz="8" w:space="0" w:color="auto"/>
              <w:bottom w:val="single" w:sz="8" w:space="0" w:color="auto"/>
            </w:tcBorders>
            <w:shd w:val="clear" w:color="auto" w:fill="auto"/>
            <w:vAlign w:val="center"/>
          </w:tcPr>
          <w:p w14:paraId="5112B55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允许偏差</w:t>
            </w:r>
            <w:r w:rsidRPr="0076357E">
              <w:rPr>
                <w:rFonts w:ascii="Times New Roman" w:hint="eastAsia"/>
                <w:sz w:val="22"/>
                <w:szCs w:val="24"/>
              </w:rPr>
              <w:t>mm</w:t>
            </w:r>
          </w:p>
        </w:tc>
      </w:tr>
      <w:tr w:rsidR="0076357E" w:rsidRPr="0076357E" w14:paraId="10B45FFE" w14:textId="77777777" w:rsidTr="009B7849">
        <w:trPr>
          <w:jc w:val="center"/>
        </w:trPr>
        <w:tc>
          <w:tcPr>
            <w:tcW w:w="3114" w:type="dxa"/>
            <w:tcBorders>
              <w:top w:val="single" w:sz="8" w:space="0" w:color="auto"/>
            </w:tcBorders>
            <w:shd w:val="clear" w:color="auto" w:fill="auto"/>
            <w:vAlign w:val="center"/>
          </w:tcPr>
          <w:p w14:paraId="6048E31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w:t>
            </w:r>
          </w:p>
        </w:tc>
        <w:tc>
          <w:tcPr>
            <w:tcW w:w="3115" w:type="dxa"/>
            <w:tcBorders>
              <w:top w:val="single" w:sz="8" w:space="0" w:color="auto"/>
            </w:tcBorders>
            <w:shd w:val="clear" w:color="auto" w:fill="auto"/>
            <w:vAlign w:val="center"/>
          </w:tcPr>
          <w:p w14:paraId="673D99C9"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布距</w:t>
            </w:r>
          </w:p>
        </w:tc>
        <w:tc>
          <w:tcPr>
            <w:tcW w:w="3115" w:type="dxa"/>
            <w:tcBorders>
              <w:top w:val="single" w:sz="8" w:space="0" w:color="auto"/>
            </w:tcBorders>
            <w:shd w:val="clear" w:color="auto" w:fill="auto"/>
            <w:vAlign w:val="center"/>
          </w:tcPr>
          <w:p w14:paraId="4141B47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w:t>
            </w:r>
            <w:r w:rsidRPr="0076357E">
              <w:rPr>
                <w:rFonts w:ascii="Times New Roman" w:hint="eastAsia"/>
                <w:sz w:val="22"/>
                <w:szCs w:val="24"/>
              </w:rPr>
              <w:t>20</w:t>
            </w:r>
          </w:p>
        </w:tc>
      </w:tr>
      <w:tr w:rsidR="0076357E" w:rsidRPr="0076357E" w14:paraId="587D525D" w14:textId="77777777" w:rsidTr="009B7849">
        <w:trPr>
          <w:jc w:val="center"/>
        </w:trPr>
        <w:tc>
          <w:tcPr>
            <w:tcW w:w="3114" w:type="dxa"/>
            <w:shd w:val="clear" w:color="auto" w:fill="auto"/>
            <w:vAlign w:val="center"/>
          </w:tcPr>
          <w:p w14:paraId="72D3604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w:t>
            </w:r>
          </w:p>
        </w:tc>
        <w:tc>
          <w:tcPr>
            <w:tcW w:w="3115" w:type="dxa"/>
            <w:shd w:val="clear" w:color="auto" w:fill="auto"/>
            <w:vAlign w:val="center"/>
          </w:tcPr>
          <w:p w14:paraId="32223953"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纵距</w:t>
            </w:r>
          </w:p>
        </w:tc>
        <w:tc>
          <w:tcPr>
            <w:tcW w:w="3115" w:type="dxa"/>
            <w:shd w:val="clear" w:color="auto" w:fill="auto"/>
            <w:vAlign w:val="center"/>
          </w:tcPr>
          <w:p w14:paraId="65FDE66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w:t>
            </w:r>
            <w:r w:rsidRPr="0076357E">
              <w:rPr>
                <w:rFonts w:ascii="Times New Roman" w:hint="eastAsia"/>
                <w:sz w:val="22"/>
                <w:szCs w:val="24"/>
              </w:rPr>
              <w:t>20</w:t>
            </w:r>
          </w:p>
        </w:tc>
      </w:tr>
      <w:tr w:rsidR="0076357E" w:rsidRPr="0076357E" w14:paraId="5C61D4D7" w14:textId="77777777" w:rsidTr="009B7849">
        <w:trPr>
          <w:jc w:val="center"/>
        </w:trPr>
        <w:tc>
          <w:tcPr>
            <w:tcW w:w="3114" w:type="dxa"/>
            <w:shd w:val="clear" w:color="auto" w:fill="auto"/>
            <w:vAlign w:val="center"/>
          </w:tcPr>
          <w:p w14:paraId="5ACD9C2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w:t>
            </w:r>
          </w:p>
        </w:tc>
        <w:tc>
          <w:tcPr>
            <w:tcW w:w="3115" w:type="dxa"/>
            <w:shd w:val="clear" w:color="auto" w:fill="auto"/>
            <w:vAlign w:val="center"/>
          </w:tcPr>
          <w:p w14:paraId="1CECE40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横距</w:t>
            </w:r>
          </w:p>
        </w:tc>
        <w:tc>
          <w:tcPr>
            <w:tcW w:w="3115" w:type="dxa"/>
            <w:shd w:val="clear" w:color="auto" w:fill="auto"/>
            <w:vAlign w:val="center"/>
          </w:tcPr>
          <w:p w14:paraId="46F5BD09"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w:t>
            </w:r>
            <w:r w:rsidRPr="0076357E">
              <w:rPr>
                <w:rFonts w:ascii="Times New Roman" w:hint="eastAsia"/>
                <w:sz w:val="22"/>
                <w:szCs w:val="24"/>
              </w:rPr>
              <w:t>20</w:t>
            </w:r>
          </w:p>
        </w:tc>
      </w:tr>
      <w:tr w:rsidR="0076357E" w:rsidRPr="0076357E" w14:paraId="1A56AAC4" w14:textId="77777777" w:rsidTr="009B7849">
        <w:trPr>
          <w:jc w:val="center"/>
        </w:trPr>
        <w:tc>
          <w:tcPr>
            <w:tcW w:w="3114" w:type="dxa"/>
            <w:shd w:val="clear" w:color="auto" w:fill="auto"/>
            <w:vAlign w:val="center"/>
          </w:tcPr>
          <w:p w14:paraId="302F1C64"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4</w:t>
            </w:r>
          </w:p>
        </w:tc>
        <w:tc>
          <w:tcPr>
            <w:tcW w:w="3115" w:type="dxa"/>
            <w:shd w:val="clear" w:color="auto" w:fill="auto"/>
            <w:vAlign w:val="center"/>
          </w:tcPr>
          <w:p w14:paraId="1A60EB7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立杆垂直度</w:t>
            </w:r>
          </w:p>
        </w:tc>
        <w:tc>
          <w:tcPr>
            <w:tcW w:w="3115" w:type="dxa"/>
            <w:shd w:val="clear" w:color="auto" w:fill="auto"/>
            <w:vAlign w:val="center"/>
          </w:tcPr>
          <w:p w14:paraId="1336047B"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w:t>
            </w:r>
            <w:r w:rsidRPr="0076357E">
              <w:rPr>
                <w:rFonts w:ascii="Times New Roman" w:hint="eastAsia"/>
                <w:sz w:val="22"/>
                <w:szCs w:val="24"/>
              </w:rPr>
              <w:t>60</w:t>
            </w:r>
          </w:p>
        </w:tc>
      </w:tr>
    </w:tbl>
    <w:p w14:paraId="09E1F101" w14:textId="77777777" w:rsidR="0076357E" w:rsidRPr="0076357E" w:rsidRDefault="0076357E" w:rsidP="0076357E">
      <w:pPr>
        <w:pStyle w:val="afffffb"/>
        <w:spacing w:line="360" w:lineRule="auto"/>
        <w:ind w:firstLine="560"/>
        <w:rPr>
          <w:rFonts w:ascii="Times New Roman"/>
          <w:sz w:val="28"/>
          <w:szCs w:val="24"/>
        </w:rPr>
      </w:pPr>
    </w:p>
    <w:p w14:paraId="3BE77800"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防护架竖向主框架的垂直度偏差不应大于</w:t>
      </w:r>
      <w:r w:rsidRPr="0076357E">
        <w:rPr>
          <w:rFonts w:ascii="Times New Roman" w:hint="eastAsia"/>
          <w:sz w:val="28"/>
          <w:szCs w:val="24"/>
        </w:rPr>
        <w:t>5%</w:t>
      </w:r>
      <w:r w:rsidRPr="0076357E">
        <w:rPr>
          <w:rFonts w:ascii="Times New Roman" w:hint="eastAsia"/>
          <w:sz w:val="28"/>
          <w:szCs w:val="24"/>
        </w:rPr>
        <w:t>，且不应大于</w:t>
      </w:r>
      <w:r w:rsidRPr="0076357E">
        <w:rPr>
          <w:rFonts w:ascii="Times New Roman" w:hint="eastAsia"/>
          <w:sz w:val="28"/>
          <w:szCs w:val="24"/>
        </w:rPr>
        <w:t>60 mm</w:t>
      </w:r>
      <w:r w:rsidRPr="0076357E">
        <w:rPr>
          <w:rFonts w:ascii="Times New Roman" w:hint="eastAsia"/>
          <w:sz w:val="28"/>
          <w:szCs w:val="24"/>
        </w:rPr>
        <w:t>。</w:t>
      </w:r>
    </w:p>
    <w:p w14:paraId="39F35A2A"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普通型外围护架单个防护架单元内的纵向水平</w:t>
      </w:r>
      <w:proofErr w:type="gramStart"/>
      <w:r w:rsidRPr="0076357E">
        <w:rPr>
          <w:rFonts w:ascii="Times New Roman" w:hint="eastAsia"/>
          <w:sz w:val="28"/>
          <w:szCs w:val="24"/>
        </w:rPr>
        <w:t>杆不得</w:t>
      </w:r>
      <w:proofErr w:type="gramEnd"/>
      <w:r w:rsidRPr="0076357E">
        <w:rPr>
          <w:rFonts w:ascii="Times New Roman" w:hint="eastAsia"/>
          <w:sz w:val="28"/>
          <w:szCs w:val="24"/>
        </w:rPr>
        <w:t>采用扣件对接或搭接，各杆件端头伸出扣件盖板边缘长度不应小于</w:t>
      </w:r>
      <w:r w:rsidRPr="0076357E">
        <w:rPr>
          <w:rFonts w:ascii="Times New Roman" w:hint="eastAsia"/>
          <w:sz w:val="28"/>
          <w:szCs w:val="24"/>
        </w:rPr>
        <w:t>100 mm</w:t>
      </w:r>
      <w:r w:rsidRPr="0076357E">
        <w:rPr>
          <w:rFonts w:ascii="Times New Roman" w:hint="eastAsia"/>
          <w:sz w:val="28"/>
          <w:szCs w:val="24"/>
        </w:rPr>
        <w:t>。</w:t>
      </w:r>
    </w:p>
    <w:p w14:paraId="47D6BFA5"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临时连</w:t>
      </w:r>
      <w:proofErr w:type="gramStart"/>
      <w:r w:rsidRPr="0076357E">
        <w:rPr>
          <w:rFonts w:ascii="Times New Roman" w:hint="eastAsia"/>
          <w:sz w:val="28"/>
          <w:szCs w:val="24"/>
        </w:rPr>
        <w:t>墙杆应</w:t>
      </w:r>
      <w:proofErr w:type="gramEnd"/>
      <w:r w:rsidRPr="0076357E">
        <w:rPr>
          <w:rFonts w:ascii="Times New Roman" w:hint="eastAsia"/>
          <w:sz w:val="28"/>
          <w:szCs w:val="24"/>
        </w:rPr>
        <w:t>靠近主节点设置，偏离主节点的距离不应大于</w:t>
      </w:r>
      <w:r w:rsidRPr="0076357E">
        <w:rPr>
          <w:rFonts w:ascii="Times New Roman" w:hint="eastAsia"/>
          <w:sz w:val="28"/>
          <w:szCs w:val="24"/>
        </w:rPr>
        <w:t>300 mm</w:t>
      </w:r>
      <w:r w:rsidRPr="0076357E">
        <w:rPr>
          <w:rFonts w:ascii="Times New Roman" w:hint="eastAsia"/>
          <w:sz w:val="28"/>
          <w:szCs w:val="24"/>
        </w:rPr>
        <w:t>。</w:t>
      </w:r>
    </w:p>
    <w:p w14:paraId="1482F43C"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防护架附着支承应在建筑主体结构外边模拆除后安装，安装处的混凝土抗压强度不应小于</w:t>
      </w:r>
      <w:r w:rsidRPr="0076357E">
        <w:rPr>
          <w:rFonts w:ascii="Times New Roman" w:hint="eastAsia"/>
          <w:sz w:val="28"/>
          <w:szCs w:val="24"/>
        </w:rPr>
        <w:t>5 MPa</w:t>
      </w:r>
      <w:r w:rsidRPr="0076357E">
        <w:rPr>
          <w:rFonts w:ascii="Times New Roman" w:hint="eastAsia"/>
          <w:sz w:val="28"/>
          <w:szCs w:val="24"/>
        </w:rPr>
        <w:t>。</w:t>
      </w:r>
    </w:p>
    <w:p w14:paraId="7EE06CB9"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附着支承装置的位置误差不应大于</w:t>
      </w:r>
      <w:r w:rsidRPr="0076357E">
        <w:rPr>
          <w:rFonts w:ascii="Times New Roman" w:hint="eastAsia"/>
          <w:sz w:val="28"/>
          <w:szCs w:val="24"/>
        </w:rPr>
        <w:t>15 mm</w:t>
      </w:r>
      <w:r w:rsidRPr="0076357E">
        <w:rPr>
          <w:rFonts w:ascii="Times New Roman" w:hint="eastAsia"/>
          <w:sz w:val="28"/>
          <w:szCs w:val="24"/>
        </w:rPr>
        <w:t>。</w:t>
      </w:r>
    </w:p>
    <w:p w14:paraId="02B7E7A0"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所有节点连接螺栓或扣件螺栓的扭力</w:t>
      </w:r>
      <w:proofErr w:type="gramStart"/>
      <w:r w:rsidRPr="0076357E">
        <w:rPr>
          <w:rFonts w:ascii="Times New Roman" w:hint="eastAsia"/>
          <w:sz w:val="28"/>
          <w:szCs w:val="24"/>
        </w:rPr>
        <w:t>矩</w:t>
      </w:r>
      <w:proofErr w:type="gramEnd"/>
      <w:r w:rsidRPr="0076357E">
        <w:rPr>
          <w:rFonts w:ascii="Times New Roman" w:hint="eastAsia"/>
          <w:sz w:val="28"/>
          <w:szCs w:val="24"/>
        </w:rPr>
        <w:t>不应小于</w:t>
      </w:r>
      <w:r w:rsidRPr="0076357E">
        <w:rPr>
          <w:rFonts w:ascii="Times New Roman" w:hint="eastAsia"/>
          <w:sz w:val="28"/>
          <w:szCs w:val="24"/>
        </w:rPr>
        <w:t>40 N</w:t>
      </w:r>
      <w:r w:rsidRPr="0076357E">
        <w:rPr>
          <w:rFonts w:ascii="Times New Roman" w:hint="eastAsia"/>
          <w:sz w:val="28"/>
          <w:szCs w:val="24"/>
        </w:rPr>
        <w:t>˙</w:t>
      </w:r>
      <w:r w:rsidRPr="0076357E">
        <w:rPr>
          <w:rFonts w:ascii="Times New Roman" w:hint="eastAsia"/>
          <w:sz w:val="28"/>
          <w:szCs w:val="24"/>
        </w:rPr>
        <w:t>m</w:t>
      </w:r>
      <w:r w:rsidRPr="0076357E">
        <w:rPr>
          <w:rFonts w:ascii="Times New Roman" w:hint="eastAsia"/>
          <w:sz w:val="28"/>
          <w:szCs w:val="24"/>
        </w:rPr>
        <w:t>，且不应大于</w:t>
      </w:r>
      <w:r w:rsidRPr="0076357E">
        <w:rPr>
          <w:rFonts w:ascii="Times New Roman" w:hint="eastAsia"/>
          <w:sz w:val="28"/>
          <w:szCs w:val="24"/>
        </w:rPr>
        <w:t>65 N</w:t>
      </w:r>
      <w:r w:rsidRPr="0076357E">
        <w:rPr>
          <w:rFonts w:ascii="Times New Roman" w:hint="eastAsia"/>
          <w:sz w:val="28"/>
          <w:szCs w:val="24"/>
        </w:rPr>
        <w:t>˙</w:t>
      </w:r>
      <w:r w:rsidRPr="0076357E">
        <w:rPr>
          <w:rFonts w:ascii="Times New Roman" w:hint="eastAsia"/>
          <w:sz w:val="28"/>
          <w:szCs w:val="24"/>
        </w:rPr>
        <w:t>m</w:t>
      </w:r>
      <w:r w:rsidRPr="0076357E">
        <w:rPr>
          <w:rFonts w:ascii="Times New Roman" w:hint="eastAsia"/>
          <w:sz w:val="28"/>
          <w:szCs w:val="24"/>
        </w:rPr>
        <w:t>，</w:t>
      </w:r>
    </w:p>
    <w:p w14:paraId="643DA6AF"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相邻防护架单元的间距不应大于</w:t>
      </w:r>
      <w:r w:rsidRPr="0076357E">
        <w:rPr>
          <w:rFonts w:ascii="Times New Roman" w:hint="eastAsia"/>
          <w:sz w:val="28"/>
          <w:szCs w:val="24"/>
        </w:rPr>
        <w:t>300 mm</w:t>
      </w:r>
      <w:r w:rsidRPr="0076357E">
        <w:rPr>
          <w:rFonts w:ascii="Times New Roman" w:hint="eastAsia"/>
          <w:sz w:val="28"/>
          <w:szCs w:val="24"/>
        </w:rPr>
        <w:t>，其间隙处应设置可防止人员及物料坠落的措施。</w:t>
      </w:r>
    </w:p>
    <w:p w14:paraId="2C30854F" w14:textId="77777777" w:rsidR="0076357E" w:rsidRPr="0076357E" w:rsidRDefault="0076357E" w:rsidP="0076357E">
      <w:pPr>
        <w:pStyle w:val="afff0"/>
        <w:spacing w:beforeLines="0" w:before="0" w:afterLines="0" w:after="0" w:line="360" w:lineRule="auto"/>
        <w:rPr>
          <w:rFonts w:ascii="Times New Roman" w:eastAsia="宋体"/>
          <w:sz w:val="28"/>
          <w:szCs w:val="24"/>
        </w:rPr>
      </w:pPr>
      <w:r w:rsidRPr="0076357E">
        <w:rPr>
          <w:rFonts w:ascii="Times New Roman" w:eastAsia="宋体" w:hint="eastAsia"/>
          <w:sz w:val="28"/>
          <w:szCs w:val="24"/>
        </w:rPr>
        <w:t>使用</w:t>
      </w:r>
    </w:p>
    <w:p w14:paraId="5C76EA3C"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防护</w:t>
      </w:r>
      <w:proofErr w:type="gramStart"/>
      <w:r w:rsidRPr="0076357E">
        <w:rPr>
          <w:rFonts w:ascii="Times New Roman" w:hint="eastAsia"/>
          <w:sz w:val="28"/>
          <w:szCs w:val="24"/>
        </w:rPr>
        <w:t>架使用</w:t>
      </w:r>
      <w:proofErr w:type="gramEnd"/>
      <w:r w:rsidRPr="0076357E">
        <w:rPr>
          <w:rFonts w:ascii="Times New Roman" w:hint="eastAsia"/>
          <w:sz w:val="28"/>
          <w:szCs w:val="24"/>
        </w:rPr>
        <w:t>期间，不得随意拆除架体构件、附着支承装置及其他构配件。</w:t>
      </w:r>
    </w:p>
    <w:p w14:paraId="5904E506"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不得超载使用，架体上的建筑垃圾应及时清理。</w:t>
      </w:r>
    </w:p>
    <w:p w14:paraId="2BD3003B"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使用工况下，除顶层附着支承外的其他附着支承安装处的混凝土抗压强度不应低于</w:t>
      </w:r>
      <w:r w:rsidRPr="0076357E">
        <w:rPr>
          <w:rFonts w:ascii="Times New Roman" w:hint="eastAsia"/>
          <w:sz w:val="28"/>
          <w:szCs w:val="24"/>
        </w:rPr>
        <w:t>15 MPa</w:t>
      </w:r>
      <w:r w:rsidRPr="0076357E">
        <w:rPr>
          <w:rFonts w:ascii="Times New Roman" w:hint="eastAsia"/>
          <w:sz w:val="28"/>
          <w:szCs w:val="24"/>
        </w:rPr>
        <w:t>。</w:t>
      </w:r>
    </w:p>
    <w:p w14:paraId="58BCA43C"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使用过程中，不得在架体上进行下列作业：</w:t>
      </w:r>
    </w:p>
    <w:p w14:paraId="57F5729A"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lastRenderedPageBreak/>
        <w:t>利用架体吊运物料；</w:t>
      </w:r>
    </w:p>
    <w:p w14:paraId="7E3A71DB"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拉结吊装缆绳或缆索；</w:t>
      </w:r>
    </w:p>
    <w:p w14:paraId="232EDEB0"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推车；</w:t>
      </w:r>
    </w:p>
    <w:p w14:paraId="5821D0CA"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拆除或移动架体上的安全防护设施；</w:t>
      </w:r>
    </w:p>
    <w:p w14:paraId="2453C0D5"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利用架体支撑模板；</w:t>
      </w:r>
    </w:p>
    <w:p w14:paraId="3C1970FD"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固定泵送混凝土和砂浆的输送管；</w:t>
      </w:r>
    </w:p>
    <w:p w14:paraId="371069EF"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设置与架体相连的物料平台；</w:t>
      </w:r>
    </w:p>
    <w:p w14:paraId="0BBCCF5E"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其他影响架</w:t>
      </w:r>
      <w:proofErr w:type="gramStart"/>
      <w:r w:rsidRPr="0076357E">
        <w:rPr>
          <w:rFonts w:ascii="Times New Roman" w:hint="eastAsia"/>
          <w:sz w:val="28"/>
          <w:szCs w:val="24"/>
        </w:rPr>
        <w:t>体安全</w:t>
      </w:r>
      <w:proofErr w:type="gramEnd"/>
      <w:r w:rsidRPr="0076357E">
        <w:rPr>
          <w:rFonts w:ascii="Times New Roman" w:hint="eastAsia"/>
          <w:sz w:val="28"/>
          <w:szCs w:val="24"/>
        </w:rPr>
        <w:t>的作业。</w:t>
      </w:r>
    </w:p>
    <w:p w14:paraId="656BFEF2"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使用过程中，应定期对防护架构配件进行维护保养。</w:t>
      </w:r>
    </w:p>
    <w:p w14:paraId="7B2073C9" w14:textId="77777777" w:rsidR="0076357E" w:rsidRPr="0076357E" w:rsidRDefault="0076357E" w:rsidP="0076357E">
      <w:pPr>
        <w:pStyle w:val="afff0"/>
        <w:spacing w:beforeLines="0" w:before="0" w:afterLines="0" w:after="0" w:line="360" w:lineRule="auto"/>
        <w:rPr>
          <w:rFonts w:ascii="Times New Roman" w:eastAsia="宋体"/>
          <w:sz w:val="28"/>
          <w:szCs w:val="24"/>
        </w:rPr>
      </w:pPr>
      <w:r w:rsidRPr="0076357E">
        <w:rPr>
          <w:rFonts w:ascii="Times New Roman" w:eastAsia="宋体" w:hint="eastAsia"/>
          <w:sz w:val="28"/>
          <w:szCs w:val="24"/>
        </w:rPr>
        <w:t>提升与拆除</w:t>
      </w:r>
    </w:p>
    <w:p w14:paraId="2706D91C"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防护架提升或拆除前，应进行下列准备工作：</w:t>
      </w:r>
    </w:p>
    <w:p w14:paraId="4CC3E103" w14:textId="77777777" w:rsidR="0076357E" w:rsidRPr="0076357E" w:rsidRDefault="0076357E" w:rsidP="0076357E">
      <w:pPr>
        <w:pStyle w:val="af8"/>
        <w:spacing w:line="360" w:lineRule="auto"/>
        <w:rPr>
          <w:rFonts w:ascii="Times New Roman"/>
          <w:sz w:val="28"/>
          <w:szCs w:val="24"/>
        </w:rPr>
      </w:pPr>
      <w:r w:rsidRPr="0076357E">
        <w:rPr>
          <w:rFonts w:ascii="Times New Roman" w:hint="eastAsia"/>
          <w:sz w:val="28"/>
          <w:szCs w:val="24"/>
        </w:rPr>
        <w:t>检查每个防护架单元结构是否完好，构件和连接是否有缺失、损坏，脚手板等附件是否固定牢固，发现问题应立即整改并重新检查；</w:t>
      </w:r>
    </w:p>
    <w:p w14:paraId="119C01C4" w14:textId="77777777" w:rsidR="0076357E" w:rsidRPr="0076357E" w:rsidRDefault="0076357E" w:rsidP="0076357E">
      <w:pPr>
        <w:pStyle w:val="af8"/>
        <w:spacing w:line="360" w:lineRule="auto"/>
        <w:rPr>
          <w:rFonts w:ascii="Times New Roman"/>
          <w:sz w:val="28"/>
          <w:szCs w:val="24"/>
        </w:rPr>
      </w:pPr>
      <w:r w:rsidRPr="0076357E">
        <w:rPr>
          <w:rFonts w:ascii="Times New Roman" w:hint="eastAsia"/>
          <w:sz w:val="28"/>
          <w:szCs w:val="24"/>
        </w:rPr>
        <w:t>检查导轨是否发生明显变形、润滑是否良好，发现异常，应立即整改；</w:t>
      </w:r>
    </w:p>
    <w:p w14:paraId="28FC6F3B" w14:textId="77777777" w:rsidR="0076357E" w:rsidRPr="0076357E" w:rsidRDefault="0076357E" w:rsidP="0076357E">
      <w:pPr>
        <w:pStyle w:val="af8"/>
        <w:spacing w:line="360" w:lineRule="auto"/>
        <w:rPr>
          <w:rFonts w:ascii="Times New Roman"/>
          <w:sz w:val="28"/>
          <w:szCs w:val="24"/>
        </w:rPr>
      </w:pPr>
      <w:r w:rsidRPr="0076357E">
        <w:rPr>
          <w:rFonts w:ascii="Times New Roman" w:hint="eastAsia"/>
          <w:sz w:val="28"/>
          <w:szCs w:val="24"/>
        </w:rPr>
        <w:t>清除架体上杂物及影响提升的障碍物；</w:t>
      </w:r>
    </w:p>
    <w:p w14:paraId="7743F8A8" w14:textId="77777777" w:rsidR="0076357E" w:rsidRPr="0076357E" w:rsidRDefault="0076357E" w:rsidP="0076357E">
      <w:pPr>
        <w:pStyle w:val="af8"/>
        <w:spacing w:line="360" w:lineRule="auto"/>
        <w:rPr>
          <w:rFonts w:ascii="Times New Roman"/>
          <w:sz w:val="28"/>
          <w:szCs w:val="24"/>
        </w:rPr>
      </w:pPr>
      <w:r w:rsidRPr="0076357E">
        <w:rPr>
          <w:rFonts w:ascii="Times New Roman" w:hint="eastAsia"/>
          <w:sz w:val="28"/>
          <w:szCs w:val="24"/>
        </w:rPr>
        <w:t>依次解除相邻架体之间的连接。</w:t>
      </w:r>
    </w:p>
    <w:p w14:paraId="05A73727"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防护架的提升或拆除吊运钢丝绳直径应根据计算确定，且符合</w:t>
      </w:r>
      <w:r w:rsidRPr="0076357E">
        <w:rPr>
          <w:rFonts w:ascii="Times New Roman" w:hint="eastAsia"/>
          <w:sz w:val="28"/>
          <w:szCs w:val="24"/>
        </w:rPr>
        <w:t>GB/T 8918</w:t>
      </w:r>
      <w:r w:rsidRPr="0076357E">
        <w:rPr>
          <w:rFonts w:ascii="Times New Roman" w:hint="eastAsia"/>
          <w:sz w:val="28"/>
          <w:szCs w:val="24"/>
        </w:rPr>
        <w:t>的规定。</w:t>
      </w:r>
    </w:p>
    <w:p w14:paraId="7AFB78DB"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提升或拆除吊运钢丝绳应与架体上部设计的提升点可靠连接，提升或拆除吊运时</w:t>
      </w:r>
      <w:proofErr w:type="gramStart"/>
      <w:r w:rsidRPr="0076357E">
        <w:rPr>
          <w:rFonts w:ascii="Times New Roman" w:hint="eastAsia"/>
          <w:sz w:val="28"/>
          <w:szCs w:val="24"/>
        </w:rPr>
        <w:t>严禁歪拉斜吊</w:t>
      </w:r>
      <w:proofErr w:type="gramEnd"/>
      <w:r w:rsidRPr="0076357E">
        <w:rPr>
          <w:rFonts w:ascii="Times New Roman" w:hint="eastAsia"/>
          <w:sz w:val="28"/>
          <w:szCs w:val="24"/>
        </w:rPr>
        <w:t>。</w:t>
      </w:r>
    </w:p>
    <w:p w14:paraId="1C585169"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提升或拆除吊运速度不宜大于</w:t>
      </w:r>
      <w:r w:rsidRPr="0076357E">
        <w:rPr>
          <w:rFonts w:ascii="Times New Roman" w:hint="eastAsia"/>
          <w:sz w:val="28"/>
          <w:szCs w:val="24"/>
        </w:rPr>
        <w:t>7 m/min</w:t>
      </w:r>
      <w:r w:rsidRPr="0076357E">
        <w:rPr>
          <w:rFonts w:ascii="Times New Roman" w:hint="eastAsia"/>
          <w:sz w:val="28"/>
          <w:szCs w:val="24"/>
        </w:rPr>
        <w:t>。</w:t>
      </w:r>
    </w:p>
    <w:p w14:paraId="0337F9B2"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防护架提升或拆除吊运时，架体上不得站人。</w:t>
      </w:r>
    </w:p>
    <w:p w14:paraId="1572DF42"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在防护架从准备提升到提升就位交付使用前或拆除吊运时，除防护架作业人员以外的其他人员</w:t>
      </w:r>
      <w:proofErr w:type="gramStart"/>
      <w:r w:rsidRPr="0076357E">
        <w:rPr>
          <w:rFonts w:ascii="Times New Roman" w:hint="eastAsia"/>
          <w:sz w:val="28"/>
          <w:szCs w:val="24"/>
        </w:rPr>
        <w:t>不</w:t>
      </w:r>
      <w:proofErr w:type="gramEnd"/>
      <w:r w:rsidRPr="0076357E">
        <w:rPr>
          <w:rFonts w:ascii="Times New Roman" w:hint="eastAsia"/>
          <w:sz w:val="28"/>
          <w:szCs w:val="24"/>
        </w:rPr>
        <w:t>应从事临边作业。</w:t>
      </w:r>
    </w:p>
    <w:p w14:paraId="72EBA64A"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起重设备的操作工、信号工应持证上岗，由专人指挥、协调一致，不应</w:t>
      </w:r>
      <w:r w:rsidRPr="0076357E">
        <w:rPr>
          <w:rFonts w:ascii="Times New Roman" w:hint="eastAsia"/>
          <w:sz w:val="28"/>
          <w:szCs w:val="24"/>
        </w:rPr>
        <w:lastRenderedPageBreak/>
        <w:t>缺岗。</w:t>
      </w:r>
    </w:p>
    <w:p w14:paraId="55576862"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提升过程中发现有任何可能阻碍提升的情况时，应立即停止提升，排除阻碍。</w:t>
      </w:r>
    </w:p>
    <w:p w14:paraId="154C490D"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提升时，防护架单元顶层作业层的纵向端头应有临时防护措施。</w:t>
      </w:r>
    </w:p>
    <w:p w14:paraId="2A9B3C35"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不得提前拆除防护架单元之间的连接、立面及底部封闭设施。</w:t>
      </w:r>
    </w:p>
    <w:p w14:paraId="206197D8" w14:textId="77777777" w:rsidR="0076357E" w:rsidRPr="0076357E" w:rsidRDefault="0076357E" w:rsidP="0076357E">
      <w:pPr>
        <w:pStyle w:val="affffffffff0"/>
        <w:spacing w:line="360" w:lineRule="auto"/>
        <w:rPr>
          <w:rFonts w:ascii="Times New Roman"/>
          <w:sz w:val="28"/>
          <w:szCs w:val="24"/>
        </w:rPr>
      </w:pPr>
      <w:proofErr w:type="gramStart"/>
      <w:r w:rsidRPr="0076357E">
        <w:rPr>
          <w:rFonts w:ascii="Times New Roman" w:hint="eastAsia"/>
          <w:sz w:val="28"/>
          <w:szCs w:val="24"/>
        </w:rPr>
        <w:t>防护架应分</w:t>
      </w:r>
      <w:proofErr w:type="gramEnd"/>
      <w:r w:rsidRPr="0076357E">
        <w:rPr>
          <w:rFonts w:ascii="Times New Roman" w:hint="eastAsia"/>
          <w:sz w:val="28"/>
          <w:szCs w:val="24"/>
        </w:rPr>
        <w:t>单元逐层提升，架体提升就后应立即固定并完善封闭。完成封闭前，防护架作业人员不得擅自停工或离岗。</w:t>
      </w:r>
    </w:p>
    <w:p w14:paraId="5B0B0419"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防护架每次提升就位后，应逐一检查主要受力节点处扣件的紧固程度。</w:t>
      </w:r>
    </w:p>
    <w:p w14:paraId="50A909A0" w14:textId="77777777" w:rsidR="0076357E" w:rsidRPr="0076357E" w:rsidRDefault="0076357E" w:rsidP="0076357E">
      <w:pPr>
        <w:pStyle w:val="affffffffff0"/>
        <w:spacing w:line="360" w:lineRule="auto"/>
        <w:rPr>
          <w:rFonts w:ascii="Times New Roman"/>
          <w:sz w:val="28"/>
          <w:szCs w:val="24"/>
        </w:rPr>
      </w:pPr>
      <w:proofErr w:type="gramStart"/>
      <w:r w:rsidRPr="0076357E">
        <w:rPr>
          <w:rFonts w:ascii="Times New Roman" w:hint="eastAsia"/>
          <w:sz w:val="28"/>
          <w:szCs w:val="24"/>
        </w:rPr>
        <w:t>防护架应分</w:t>
      </w:r>
      <w:proofErr w:type="gramEnd"/>
      <w:r w:rsidRPr="0076357E">
        <w:rPr>
          <w:rFonts w:ascii="Times New Roman" w:hint="eastAsia"/>
          <w:sz w:val="28"/>
          <w:szCs w:val="24"/>
        </w:rPr>
        <w:t>单元吊运至地面放平后拆解，不得在高空拆解。</w:t>
      </w:r>
    </w:p>
    <w:p w14:paraId="7FE31118" w14:textId="77777777" w:rsidR="0076357E" w:rsidRPr="0076357E" w:rsidRDefault="0076357E" w:rsidP="0076357E">
      <w:pPr>
        <w:pStyle w:val="affffffffff0"/>
        <w:spacing w:line="360" w:lineRule="auto"/>
        <w:rPr>
          <w:rFonts w:ascii="Times New Roman"/>
          <w:sz w:val="28"/>
          <w:szCs w:val="24"/>
        </w:rPr>
      </w:pPr>
      <w:r w:rsidRPr="0076357E">
        <w:rPr>
          <w:rFonts w:ascii="Times New Roman" w:hint="eastAsia"/>
          <w:sz w:val="28"/>
          <w:szCs w:val="24"/>
        </w:rPr>
        <w:t>防护架的拆解场地应平整，拆解时应保护构配件，拆除后的构配件应按品种、规格码放整齐。</w:t>
      </w:r>
    </w:p>
    <w:p w14:paraId="4513BAFB" w14:textId="77777777" w:rsidR="0076357E" w:rsidRPr="0076357E" w:rsidRDefault="0076357E" w:rsidP="0076357E">
      <w:pPr>
        <w:pStyle w:val="afff"/>
        <w:spacing w:beforeLines="0" w:before="0" w:afterLines="0" w:after="0" w:line="360" w:lineRule="auto"/>
        <w:rPr>
          <w:rFonts w:ascii="Times New Roman" w:eastAsia="宋体"/>
          <w:sz w:val="28"/>
          <w:szCs w:val="24"/>
        </w:rPr>
      </w:pPr>
      <w:r w:rsidRPr="0076357E">
        <w:rPr>
          <w:rFonts w:ascii="Times New Roman" w:eastAsia="宋体" w:hint="eastAsia"/>
          <w:sz w:val="28"/>
          <w:szCs w:val="24"/>
        </w:rPr>
        <w:t>验收</w:t>
      </w:r>
    </w:p>
    <w:p w14:paraId="20F9135D" w14:textId="77777777" w:rsidR="0076357E" w:rsidRPr="0076357E" w:rsidRDefault="0076357E" w:rsidP="0076357E">
      <w:pPr>
        <w:pStyle w:val="afffffffffd"/>
        <w:spacing w:line="360" w:lineRule="auto"/>
        <w:rPr>
          <w:rFonts w:ascii="Times New Roman"/>
          <w:sz w:val="28"/>
          <w:szCs w:val="24"/>
        </w:rPr>
      </w:pPr>
      <w:r w:rsidRPr="0076357E">
        <w:rPr>
          <w:rFonts w:ascii="Times New Roman" w:hint="eastAsia"/>
          <w:sz w:val="28"/>
          <w:szCs w:val="24"/>
        </w:rPr>
        <w:t>安装防护架的材料及构配件应按规定进行查验。</w:t>
      </w:r>
    </w:p>
    <w:p w14:paraId="0E68AB02" w14:textId="77777777" w:rsidR="0076357E" w:rsidRPr="0076357E" w:rsidRDefault="0076357E" w:rsidP="0076357E">
      <w:pPr>
        <w:pStyle w:val="afffffffffd"/>
        <w:spacing w:line="360" w:lineRule="auto"/>
        <w:rPr>
          <w:rFonts w:ascii="Times New Roman"/>
          <w:sz w:val="28"/>
          <w:szCs w:val="24"/>
        </w:rPr>
      </w:pPr>
      <w:proofErr w:type="gramStart"/>
      <w:r w:rsidRPr="0076357E">
        <w:rPr>
          <w:rFonts w:ascii="Times New Roman" w:hint="eastAsia"/>
          <w:sz w:val="28"/>
          <w:szCs w:val="24"/>
        </w:rPr>
        <w:t>防护架应在</w:t>
      </w:r>
      <w:proofErr w:type="gramEnd"/>
      <w:r w:rsidRPr="0076357E">
        <w:rPr>
          <w:rFonts w:ascii="Times New Roman" w:hint="eastAsia"/>
          <w:sz w:val="28"/>
          <w:szCs w:val="24"/>
        </w:rPr>
        <w:t>下列阶段进行检查与验收：</w:t>
      </w:r>
    </w:p>
    <w:p w14:paraId="6075257F"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首次安装完毕；</w:t>
      </w:r>
    </w:p>
    <w:p w14:paraId="092C54B4"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提升前、就位后投入使用前；</w:t>
      </w:r>
    </w:p>
    <w:p w14:paraId="04BA2F86"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停用超过</w:t>
      </w:r>
      <w:r w:rsidRPr="0076357E">
        <w:rPr>
          <w:rFonts w:ascii="Times New Roman" w:hint="eastAsia"/>
          <w:sz w:val="28"/>
          <w:szCs w:val="24"/>
        </w:rPr>
        <w:t>1</w:t>
      </w:r>
      <w:r w:rsidRPr="0076357E">
        <w:rPr>
          <w:rFonts w:ascii="Times New Roman" w:hint="eastAsia"/>
          <w:sz w:val="28"/>
          <w:szCs w:val="24"/>
        </w:rPr>
        <w:t>个月；</w:t>
      </w:r>
    </w:p>
    <w:p w14:paraId="75BDC8A5" w14:textId="77777777" w:rsidR="0076357E" w:rsidRPr="0076357E" w:rsidRDefault="0076357E" w:rsidP="0076357E">
      <w:pPr>
        <w:pStyle w:val="af5"/>
        <w:spacing w:line="360" w:lineRule="auto"/>
        <w:rPr>
          <w:rFonts w:ascii="Times New Roman"/>
          <w:sz w:val="28"/>
          <w:szCs w:val="24"/>
        </w:rPr>
      </w:pPr>
      <w:r w:rsidRPr="0076357E">
        <w:rPr>
          <w:rFonts w:ascii="Times New Roman" w:hint="eastAsia"/>
          <w:sz w:val="28"/>
          <w:szCs w:val="24"/>
        </w:rPr>
        <w:t>遇</w:t>
      </w:r>
      <w:r w:rsidRPr="0076357E">
        <w:rPr>
          <w:rFonts w:ascii="Times New Roman" w:hint="eastAsia"/>
          <w:sz w:val="28"/>
          <w:szCs w:val="24"/>
        </w:rPr>
        <w:t>6</w:t>
      </w:r>
      <w:r w:rsidRPr="0076357E">
        <w:rPr>
          <w:rFonts w:ascii="Times New Roman" w:hint="eastAsia"/>
          <w:sz w:val="28"/>
          <w:szCs w:val="24"/>
        </w:rPr>
        <w:t>级及以上大风、大雨、大雪后。</w:t>
      </w:r>
    </w:p>
    <w:p w14:paraId="0CC75F26" w14:textId="77777777" w:rsidR="0076357E" w:rsidRPr="0076357E" w:rsidRDefault="0076357E" w:rsidP="0076357E">
      <w:pPr>
        <w:pStyle w:val="afffffffffd"/>
        <w:spacing w:line="360" w:lineRule="auto"/>
        <w:rPr>
          <w:rFonts w:ascii="Times New Roman"/>
          <w:sz w:val="28"/>
          <w:szCs w:val="24"/>
        </w:rPr>
      </w:pPr>
      <w:r w:rsidRPr="0076357E">
        <w:rPr>
          <w:rFonts w:ascii="Times New Roman" w:hint="eastAsia"/>
          <w:sz w:val="28"/>
          <w:szCs w:val="24"/>
        </w:rPr>
        <w:t>防护</w:t>
      </w:r>
      <w:proofErr w:type="gramStart"/>
      <w:r w:rsidRPr="0076357E">
        <w:rPr>
          <w:rFonts w:ascii="Times New Roman" w:hint="eastAsia"/>
          <w:sz w:val="28"/>
          <w:szCs w:val="24"/>
        </w:rPr>
        <w:t>架首次</w:t>
      </w:r>
      <w:proofErr w:type="gramEnd"/>
      <w:r w:rsidRPr="0076357E">
        <w:rPr>
          <w:rFonts w:ascii="Times New Roman" w:hint="eastAsia"/>
          <w:sz w:val="28"/>
          <w:szCs w:val="24"/>
        </w:rPr>
        <w:t>安装完毕后应按本文件附录</w:t>
      </w:r>
      <w:r w:rsidRPr="0076357E">
        <w:rPr>
          <w:rFonts w:ascii="Times New Roman" w:hint="eastAsia"/>
          <w:sz w:val="28"/>
          <w:szCs w:val="24"/>
        </w:rPr>
        <w:t>A</w:t>
      </w:r>
      <w:r w:rsidRPr="0076357E">
        <w:rPr>
          <w:rFonts w:ascii="Times New Roman" w:hint="eastAsia"/>
          <w:sz w:val="28"/>
          <w:szCs w:val="24"/>
        </w:rPr>
        <w:t>规定检查验收，合格后方可使用。</w:t>
      </w:r>
    </w:p>
    <w:p w14:paraId="5799FC5C" w14:textId="77777777" w:rsidR="0076357E" w:rsidRPr="0076357E" w:rsidRDefault="0076357E" w:rsidP="0076357E">
      <w:pPr>
        <w:pStyle w:val="afffffffffd"/>
        <w:spacing w:line="360" w:lineRule="auto"/>
        <w:rPr>
          <w:rFonts w:ascii="Times New Roman"/>
          <w:sz w:val="28"/>
          <w:szCs w:val="24"/>
        </w:rPr>
      </w:pPr>
      <w:r w:rsidRPr="0076357E">
        <w:rPr>
          <w:rFonts w:ascii="Times New Roman" w:hint="eastAsia"/>
          <w:sz w:val="28"/>
          <w:szCs w:val="24"/>
        </w:rPr>
        <w:t>防护架提升前、就位后投入使用前应检查验收，合格后方可投入使用。</w:t>
      </w:r>
    </w:p>
    <w:p w14:paraId="4973412B" w14:textId="77777777" w:rsidR="0076357E" w:rsidRPr="0076357E" w:rsidRDefault="0076357E" w:rsidP="0076357E">
      <w:pPr>
        <w:pStyle w:val="afffffffffd"/>
        <w:spacing w:line="360" w:lineRule="auto"/>
        <w:rPr>
          <w:rFonts w:ascii="Times New Roman"/>
          <w:sz w:val="28"/>
          <w:szCs w:val="24"/>
        </w:rPr>
      </w:pPr>
      <w:r w:rsidRPr="0076357E">
        <w:rPr>
          <w:rFonts w:ascii="Times New Roman" w:hint="eastAsia"/>
          <w:sz w:val="28"/>
          <w:szCs w:val="24"/>
        </w:rPr>
        <w:t>防护架停用超过</w:t>
      </w:r>
      <w:r w:rsidRPr="0076357E">
        <w:rPr>
          <w:rFonts w:ascii="Times New Roman" w:hint="eastAsia"/>
          <w:sz w:val="28"/>
          <w:szCs w:val="24"/>
        </w:rPr>
        <w:t>1</w:t>
      </w:r>
      <w:r w:rsidRPr="0076357E">
        <w:rPr>
          <w:rFonts w:ascii="Times New Roman" w:hint="eastAsia"/>
          <w:sz w:val="28"/>
          <w:szCs w:val="24"/>
        </w:rPr>
        <w:t>个月、遇</w:t>
      </w:r>
      <w:r w:rsidRPr="0076357E">
        <w:rPr>
          <w:rFonts w:ascii="Times New Roman" w:hint="eastAsia"/>
          <w:sz w:val="28"/>
          <w:szCs w:val="24"/>
        </w:rPr>
        <w:t>6</w:t>
      </w:r>
      <w:r w:rsidRPr="0076357E">
        <w:rPr>
          <w:rFonts w:ascii="Times New Roman" w:hint="eastAsia"/>
          <w:sz w:val="28"/>
          <w:szCs w:val="24"/>
        </w:rPr>
        <w:t>级及以上大风以及大雨、大雪后，应检查验收，合格后方可投入使用。</w:t>
      </w:r>
    </w:p>
    <w:p w14:paraId="6597F01A" w14:textId="77777777" w:rsidR="0076357E" w:rsidRPr="0076357E" w:rsidRDefault="0076357E" w:rsidP="0076357E">
      <w:pPr>
        <w:pStyle w:val="afff"/>
        <w:spacing w:beforeLines="0" w:before="0" w:afterLines="0" w:after="0" w:line="360" w:lineRule="auto"/>
        <w:rPr>
          <w:rFonts w:ascii="Times New Roman" w:eastAsia="宋体"/>
          <w:sz w:val="28"/>
          <w:szCs w:val="24"/>
        </w:rPr>
      </w:pPr>
      <w:r w:rsidRPr="0076357E">
        <w:rPr>
          <w:rFonts w:ascii="Times New Roman" w:eastAsia="宋体" w:hint="eastAsia"/>
          <w:sz w:val="28"/>
          <w:szCs w:val="24"/>
        </w:rPr>
        <w:t>规范管理</w:t>
      </w:r>
    </w:p>
    <w:p w14:paraId="10E2FB5A" w14:textId="77777777" w:rsidR="0076357E" w:rsidRPr="0076357E" w:rsidRDefault="0076357E" w:rsidP="0076357E">
      <w:pPr>
        <w:pStyle w:val="afffffffffd"/>
        <w:spacing w:line="360" w:lineRule="auto"/>
        <w:rPr>
          <w:rFonts w:ascii="Times New Roman"/>
          <w:sz w:val="28"/>
          <w:szCs w:val="24"/>
        </w:rPr>
      </w:pPr>
      <w:r w:rsidRPr="0076357E">
        <w:rPr>
          <w:rFonts w:ascii="Times New Roman" w:hint="eastAsia"/>
          <w:sz w:val="28"/>
          <w:szCs w:val="24"/>
        </w:rPr>
        <w:lastRenderedPageBreak/>
        <w:t>防护架安装、使用单位应建立健全规范生产管理制度，制订规范作业操作规程。</w:t>
      </w:r>
    </w:p>
    <w:p w14:paraId="6ED1605E" w14:textId="77777777" w:rsidR="0076357E" w:rsidRPr="0076357E" w:rsidRDefault="0076357E" w:rsidP="0076357E">
      <w:pPr>
        <w:pStyle w:val="afffffffffd"/>
        <w:spacing w:line="360" w:lineRule="auto"/>
        <w:rPr>
          <w:rFonts w:ascii="Times New Roman"/>
          <w:sz w:val="28"/>
          <w:szCs w:val="24"/>
        </w:rPr>
      </w:pPr>
      <w:r w:rsidRPr="0076357E">
        <w:rPr>
          <w:rFonts w:ascii="Times New Roman" w:hint="eastAsia"/>
          <w:sz w:val="28"/>
          <w:szCs w:val="24"/>
        </w:rPr>
        <w:t>防护架安装单位应设置专业技术人员、安全管理人员及相应的特种作业人员。</w:t>
      </w:r>
    </w:p>
    <w:p w14:paraId="716AEA96" w14:textId="77777777" w:rsidR="0076357E" w:rsidRPr="0076357E" w:rsidRDefault="0076357E" w:rsidP="0076357E">
      <w:pPr>
        <w:pStyle w:val="afffffffffd"/>
        <w:spacing w:line="360" w:lineRule="auto"/>
        <w:rPr>
          <w:rFonts w:ascii="Times New Roman"/>
          <w:sz w:val="28"/>
          <w:szCs w:val="24"/>
        </w:rPr>
      </w:pPr>
      <w:r w:rsidRPr="0076357E">
        <w:rPr>
          <w:rFonts w:ascii="Times New Roman" w:hint="eastAsia"/>
          <w:sz w:val="28"/>
          <w:szCs w:val="24"/>
        </w:rPr>
        <w:t>防护架安装、提升、拆除人员必须是经考核合格的专业架子工，并持证上岗。</w:t>
      </w:r>
    </w:p>
    <w:p w14:paraId="2DB660D3" w14:textId="77777777" w:rsidR="0076357E" w:rsidRPr="0076357E" w:rsidRDefault="0076357E" w:rsidP="0076357E">
      <w:pPr>
        <w:pStyle w:val="afffffffffd"/>
        <w:spacing w:line="360" w:lineRule="auto"/>
        <w:rPr>
          <w:rFonts w:ascii="Times New Roman"/>
          <w:sz w:val="28"/>
          <w:szCs w:val="24"/>
        </w:rPr>
      </w:pPr>
      <w:r w:rsidRPr="0076357E">
        <w:rPr>
          <w:rFonts w:ascii="Times New Roman" w:hint="eastAsia"/>
          <w:sz w:val="28"/>
          <w:szCs w:val="24"/>
        </w:rPr>
        <w:t>防护架作业人员在施工过程中应戴安全帽、系安全带、穿防滑鞋，不得酒后上岗作业。</w:t>
      </w:r>
    </w:p>
    <w:p w14:paraId="48AD3A85" w14:textId="77777777" w:rsidR="0076357E" w:rsidRPr="0076357E" w:rsidRDefault="0076357E" w:rsidP="0076357E">
      <w:pPr>
        <w:pStyle w:val="afffffffffd"/>
        <w:spacing w:line="360" w:lineRule="auto"/>
        <w:rPr>
          <w:rFonts w:ascii="Times New Roman"/>
          <w:sz w:val="28"/>
          <w:szCs w:val="24"/>
        </w:rPr>
      </w:pPr>
      <w:r w:rsidRPr="0076357E">
        <w:rPr>
          <w:rFonts w:ascii="Times New Roman" w:hint="eastAsia"/>
          <w:sz w:val="28"/>
          <w:szCs w:val="24"/>
        </w:rPr>
        <w:t>防护</w:t>
      </w:r>
      <w:proofErr w:type="gramStart"/>
      <w:r w:rsidRPr="0076357E">
        <w:rPr>
          <w:rFonts w:ascii="Times New Roman" w:hint="eastAsia"/>
          <w:sz w:val="28"/>
          <w:szCs w:val="24"/>
        </w:rPr>
        <w:t>架施工</w:t>
      </w:r>
      <w:proofErr w:type="gramEnd"/>
      <w:r w:rsidRPr="0076357E">
        <w:rPr>
          <w:rFonts w:ascii="Times New Roman" w:hint="eastAsia"/>
          <w:sz w:val="28"/>
          <w:szCs w:val="24"/>
        </w:rPr>
        <w:t>前，应进行专项施工方案交底，并形成记录。</w:t>
      </w:r>
    </w:p>
    <w:p w14:paraId="38AADF2D" w14:textId="77777777" w:rsidR="0076357E" w:rsidRPr="0076357E" w:rsidRDefault="0076357E" w:rsidP="0076357E">
      <w:pPr>
        <w:pStyle w:val="afffffffffd"/>
        <w:spacing w:line="360" w:lineRule="auto"/>
        <w:rPr>
          <w:rFonts w:ascii="Times New Roman"/>
          <w:sz w:val="28"/>
          <w:szCs w:val="24"/>
        </w:rPr>
      </w:pPr>
      <w:r w:rsidRPr="0076357E">
        <w:rPr>
          <w:rFonts w:ascii="Times New Roman" w:hint="eastAsia"/>
          <w:sz w:val="28"/>
          <w:szCs w:val="24"/>
        </w:rPr>
        <w:t>安装、提升、使用和拆除前，应进行安全技术交底，并形成交底记录。</w:t>
      </w:r>
    </w:p>
    <w:p w14:paraId="0E40998B" w14:textId="77777777" w:rsidR="0076357E" w:rsidRPr="0076357E" w:rsidRDefault="0076357E" w:rsidP="0076357E">
      <w:pPr>
        <w:pStyle w:val="afffffffffd"/>
        <w:spacing w:line="360" w:lineRule="auto"/>
        <w:rPr>
          <w:rFonts w:ascii="Times New Roman"/>
          <w:sz w:val="28"/>
          <w:szCs w:val="24"/>
        </w:rPr>
      </w:pPr>
      <w:r w:rsidRPr="0076357E">
        <w:rPr>
          <w:rFonts w:ascii="Times New Roman" w:hint="eastAsia"/>
          <w:sz w:val="28"/>
          <w:szCs w:val="24"/>
        </w:rPr>
        <w:t>安装、提升、拆除时，应有防止物体打击的防护措施。架体下方应设有围栏或警戒标志，并应派专人看守，严禁人员入内。</w:t>
      </w:r>
    </w:p>
    <w:p w14:paraId="5F4F14F4" w14:textId="77777777" w:rsidR="0076357E" w:rsidRPr="0076357E" w:rsidRDefault="0076357E" w:rsidP="0076357E">
      <w:pPr>
        <w:pStyle w:val="afffffffffd"/>
        <w:spacing w:line="360" w:lineRule="auto"/>
        <w:rPr>
          <w:rFonts w:ascii="Times New Roman"/>
          <w:sz w:val="28"/>
          <w:szCs w:val="24"/>
        </w:rPr>
      </w:pPr>
      <w:proofErr w:type="gramStart"/>
      <w:r w:rsidRPr="0076357E">
        <w:rPr>
          <w:rFonts w:ascii="Times New Roman" w:hint="eastAsia"/>
          <w:sz w:val="28"/>
          <w:szCs w:val="24"/>
        </w:rPr>
        <w:t>防护架应在</w:t>
      </w:r>
      <w:proofErr w:type="gramEnd"/>
      <w:r w:rsidRPr="0076357E">
        <w:rPr>
          <w:rFonts w:ascii="Times New Roman" w:hint="eastAsia"/>
          <w:sz w:val="28"/>
          <w:szCs w:val="24"/>
        </w:rPr>
        <w:t>白天进行安装、提升或拆除作业，</w:t>
      </w:r>
      <w:proofErr w:type="gramStart"/>
      <w:r w:rsidRPr="0076357E">
        <w:rPr>
          <w:rFonts w:ascii="Times New Roman" w:hint="eastAsia"/>
          <w:sz w:val="28"/>
          <w:szCs w:val="24"/>
        </w:rPr>
        <w:t>当遇</w:t>
      </w:r>
      <w:r w:rsidRPr="0076357E">
        <w:rPr>
          <w:rFonts w:ascii="Times New Roman" w:hint="eastAsia"/>
          <w:sz w:val="28"/>
          <w:szCs w:val="24"/>
        </w:rPr>
        <w:t>5</w:t>
      </w:r>
      <w:r w:rsidRPr="0076357E">
        <w:rPr>
          <w:rFonts w:ascii="Times New Roman" w:hint="eastAsia"/>
          <w:sz w:val="28"/>
          <w:szCs w:val="24"/>
        </w:rPr>
        <w:t>级</w:t>
      </w:r>
      <w:proofErr w:type="gramEnd"/>
      <w:r w:rsidRPr="0076357E">
        <w:rPr>
          <w:rFonts w:ascii="Times New Roman" w:hint="eastAsia"/>
          <w:sz w:val="28"/>
          <w:szCs w:val="24"/>
        </w:rPr>
        <w:t>及以上大风或大雨、大雪、浓雾和雷雨等恶劣天气或其它影响正常施工的恶劣条件时，应停止作业。</w:t>
      </w:r>
    </w:p>
    <w:p w14:paraId="77E3BBF7" w14:textId="77777777" w:rsidR="0076357E" w:rsidRPr="0076357E" w:rsidRDefault="0076357E" w:rsidP="0076357E">
      <w:pPr>
        <w:pStyle w:val="afffffffffd"/>
        <w:spacing w:line="360" w:lineRule="auto"/>
        <w:rPr>
          <w:rFonts w:ascii="Times New Roman"/>
          <w:sz w:val="28"/>
          <w:szCs w:val="24"/>
        </w:rPr>
      </w:pPr>
      <w:r w:rsidRPr="0076357E">
        <w:rPr>
          <w:rFonts w:ascii="Times New Roman" w:hint="eastAsia"/>
          <w:sz w:val="28"/>
          <w:szCs w:val="24"/>
        </w:rPr>
        <w:t>当发现故障或存在安全隐患时，应停止作业，由专业人员排除故障或安全隐患，整改完毕经验收合格后方可继续使用。</w:t>
      </w:r>
    </w:p>
    <w:p w14:paraId="76AEDF13" w14:textId="77777777" w:rsidR="0076357E" w:rsidRPr="0076357E" w:rsidRDefault="0076357E" w:rsidP="0076357E">
      <w:pPr>
        <w:pStyle w:val="afffffffffd"/>
        <w:spacing w:line="360" w:lineRule="auto"/>
        <w:rPr>
          <w:rFonts w:ascii="Times New Roman"/>
          <w:sz w:val="28"/>
          <w:szCs w:val="24"/>
        </w:rPr>
      </w:pPr>
      <w:r w:rsidRPr="0076357E">
        <w:rPr>
          <w:rFonts w:ascii="Times New Roman" w:hint="eastAsia"/>
          <w:sz w:val="28"/>
          <w:szCs w:val="24"/>
        </w:rPr>
        <w:t>在防护架上进行焊接作业时，作业人员必须持有效证件，作业面应有防火措施和专人看守。</w:t>
      </w:r>
    </w:p>
    <w:p w14:paraId="2DB0CEEB" w14:textId="77777777" w:rsidR="0076357E" w:rsidRPr="0076357E" w:rsidRDefault="0076357E" w:rsidP="0076357E">
      <w:pPr>
        <w:pStyle w:val="afffffffffd"/>
        <w:spacing w:line="360" w:lineRule="auto"/>
        <w:rPr>
          <w:rFonts w:ascii="Times New Roman"/>
          <w:sz w:val="28"/>
          <w:szCs w:val="24"/>
        </w:rPr>
      </w:pPr>
      <w:r w:rsidRPr="0076357E">
        <w:rPr>
          <w:rFonts w:ascii="Times New Roman" w:hint="eastAsia"/>
          <w:sz w:val="28"/>
          <w:szCs w:val="24"/>
        </w:rPr>
        <w:t>施工现场临时用电线路在防护架上架设应按</w:t>
      </w:r>
      <w:r w:rsidRPr="0076357E">
        <w:rPr>
          <w:rFonts w:ascii="Times New Roman" w:hint="eastAsia"/>
          <w:sz w:val="28"/>
          <w:szCs w:val="24"/>
        </w:rPr>
        <w:t>JGJ 46</w:t>
      </w:r>
      <w:r w:rsidRPr="0076357E">
        <w:rPr>
          <w:rFonts w:ascii="Times New Roman" w:hint="eastAsia"/>
          <w:sz w:val="28"/>
          <w:szCs w:val="24"/>
        </w:rPr>
        <w:t>的有关规定执行。</w:t>
      </w:r>
    </w:p>
    <w:p w14:paraId="72FEE050" w14:textId="77777777" w:rsidR="0076357E" w:rsidRPr="0076357E" w:rsidRDefault="0076357E" w:rsidP="0076357E">
      <w:pPr>
        <w:pStyle w:val="afffffb"/>
        <w:spacing w:line="360" w:lineRule="auto"/>
        <w:ind w:firstLine="560"/>
        <w:rPr>
          <w:rFonts w:ascii="Times New Roman"/>
          <w:sz w:val="28"/>
          <w:szCs w:val="24"/>
        </w:rPr>
      </w:pPr>
    </w:p>
    <w:p w14:paraId="36F06030" w14:textId="77777777" w:rsidR="0076357E" w:rsidRPr="0076357E" w:rsidRDefault="0076357E" w:rsidP="0076357E">
      <w:pPr>
        <w:pStyle w:val="afffffb"/>
        <w:spacing w:line="360" w:lineRule="auto"/>
        <w:ind w:firstLine="560"/>
        <w:rPr>
          <w:rFonts w:ascii="Times New Roman"/>
          <w:sz w:val="28"/>
          <w:szCs w:val="24"/>
        </w:rPr>
        <w:sectPr w:rsidR="0076357E" w:rsidRPr="0076357E" w:rsidSect="0076357E">
          <w:pgSz w:w="11906" w:h="16838" w:code="9"/>
          <w:pgMar w:top="1928" w:right="1134" w:bottom="1134" w:left="1134" w:header="1418" w:footer="1134" w:gutter="284"/>
          <w:pgNumType w:start="1"/>
          <w:cols w:space="425"/>
          <w:formProt w:val="0"/>
          <w:docGrid w:linePitch="312"/>
        </w:sectPr>
      </w:pPr>
    </w:p>
    <w:p w14:paraId="1DF5399F" w14:textId="77777777" w:rsidR="0076357E" w:rsidRPr="0076357E" w:rsidRDefault="0076357E" w:rsidP="0076357E">
      <w:pPr>
        <w:pStyle w:val="aff6"/>
        <w:spacing w:before="0" w:afterLines="0" w:after="0" w:line="360" w:lineRule="auto"/>
        <w:rPr>
          <w:rFonts w:ascii="Times New Roman" w:eastAsia="宋体"/>
          <w:sz w:val="28"/>
          <w:szCs w:val="24"/>
        </w:rPr>
      </w:pPr>
      <w:bookmarkStart w:id="22" w:name="BookMark5"/>
      <w:r w:rsidRPr="0076357E">
        <w:rPr>
          <w:rFonts w:ascii="Times New Roman" w:eastAsia="宋体"/>
          <w:sz w:val="28"/>
          <w:szCs w:val="24"/>
        </w:rPr>
        <w:lastRenderedPageBreak/>
        <w:br/>
      </w:r>
      <w:r w:rsidRPr="0076357E">
        <w:rPr>
          <w:rFonts w:ascii="Times New Roman" w:eastAsia="宋体" w:hint="eastAsia"/>
          <w:sz w:val="28"/>
          <w:szCs w:val="24"/>
        </w:rPr>
        <w:t>（规范性）</w:t>
      </w:r>
      <w:r w:rsidRPr="0076357E">
        <w:rPr>
          <w:rFonts w:ascii="Times New Roman" w:eastAsia="宋体"/>
          <w:sz w:val="28"/>
          <w:szCs w:val="24"/>
        </w:rPr>
        <w:br/>
      </w:r>
      <w:r w:rsidRPr="0076357E">
        <w:rPr>
          <w:rFonts w:ascii="Times New Roman" w:eastAsia="宋体" w:hint="eastAsia"/>
          <w:sz w:val="28"/>
          <w:szCs w:val="24"/>
        </w:rPr>
        <w:t>外围护架检查验收</w:t>
      </w:r>
    </w:p>
    <w:p w14:paraId="63B03F02" w14:textId="77777777" w:rsidR="0076357E" w:rsidRPr="0076357E" w:rsidRDefault="0076357E" w:rsidP="0076357E">
      <w:pPr>
        <w:pStyle w:val="afffffffffff7"/>
        <w:spacing w:line="360" w:lineRule="auto"/>
        <w:rPr>
          <w:rFonts w:ascii="Times New Roman"/>
          <w:sz w:val="28"/>
          <w:szCs w:val="24"/>
        </w:rPr>
      </w:pPr>
      <w:r w:rsidRPr="0076357E">
        <w:rPr>
          <w:rFonts w:ascii="Times New Roman" w:hint="eastAsia"/>
          <w:sz w:val="28"/>
          <w:szCs w:val="24"/>
        </w:rPr>
        <w:t>外围护</w:t>
      </w:r>
      <w:proofErr w:type="gramStart"/>
      <w:r w:rsidRPr="0076357E">
        <w:rPr>
          <w:rFonts w:ascii="Times New Roman" w:hint="eastAsia"/>
          <w:sz w:val="28"/>
          <w:szCs w:val="24"/>
        </w:rPr>
        <w:t>架首次</w:t>
      </w:r>
      <w:proofErr w:type="gramEnd"/>
      <w:r w:rsidRPr="0076357E">
        <w:rPr>
          <w:rFonts w:ascii="Times New Roman" w:hint="eastAsia"/>
          <w:sz w:val="28"/>
          <w:szCs w:val="24"/>
        </w:rPr>
        <w:t>安装后检查验收应符合表</w:t>
      </w:r>
      <w:r w:rsidRPr="0076357E">
        <w:rPr>
          <w:rFonts w:ascii="Times New Roman" w:hint="eastAsia"/>
          <w:sz w:val="28"/>
          <w:szCs w:val="24"/>
        </w:rPr>
        <w:t>A.1</w:t>
      </w:r>
      <w:r w:rsidRPr="0076357E">
        <w:rPr>
          <w:rFonts w:ascii="Times New Roman" w:hint="eastAsia"/>
          <w:sz w:val="28"/>
          <w:szCs w:val="24"/>
        </w:rPr>
        <w:t>、表</w:t>
      </w:r>
      <w:r w:rsidRPr="0076357E">
        <w:rPr>
          <w:rFonts w:ascii="Times New Roman" w:hint="eastAsia"/>
          <w:sz w:val="28"/>
          <w:szCs w:val="24"/>
        </w:rPr>
        <w:t>A.2</w:t>
      </w:r>
      <w:r w:rsidRPr="0076357E">
        <w:rPr>
          <w:rFonts w:ascii="Times New Roman" w:hint="eastAsia"/>
          <w:sz w:val="28"/>
          <w:szCs w:val="24"/>
        </w:rPr>
        <w:t>的规定。</w:t>
      </w:r>
    </w:p>
    <w:p w14:paraId="7B6E1D0B" w14:textId="77777777" w:rsidR="0076357E" w:rsidRPr="0076357E" w:rsidRDefault="0076357E" w:rsidP="0076357E">
      <w:pPr>
        <w:pStyle w:val="aff2"/>
        <w:spacing w:beforeLines="0" w:before="0" w:afterLines="0" w:after="0" w:line="360" w:lineRule="auto"/>
        <w:rPr>
          <w:rFonts w:ascii="Times New Roman" w:eastAsia="宋体"/>
          <w:sz w:val="28"/>
          <w:szCs w:val="24"/>
        </w:rPr>
      </w:pPr>
      <w:r w:rsidRPr="0076357E">
        <w:rPr>
          <w:rFonts w:ascii="Times New Roman" w:eastAsia="宋体" w:hint="eastAsia"/>
          <w:sz w:val="28"/>
          <w:szCs w:val="24"/>
        </w:rPr>
        <w:t>普通型外围护架安装检查验收表</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80" w:firstRow="0" w:lastRow="0" w:firstColumn="1" w:lastColumn="0" w:noHBand="0" w:noVBand="1"/>
      </w:tblPr>
      <w:tblGrid>
        <w:gridCol w:w="792"/>
        <w:gridCol w:w="794"/>
        <w:gridCol w:w="1256"/>
        <w:gridCol w:w="520"/>
        <w:gridCol w:w="755"/>
        <w:gridCol w:w="1020"/>
        <w:gridCol w:w="237"/>
        <w:gridCol w:w="1536"/>
        <w:gridCol w:w="210"/>
        <w:gridCol w:w="795"/>
        <w:gridCol w:w="796"/>
      </w:tblGrid>
      <w:tr w:rsidR="0076357E" w:rsidRPr="0076357E" w14:paraId="5149A010" w14:textId="77777777" w:rsidTr="000832FD">
        <w:trPr>
          <w:trHeight w:val="369"/>
          <w:tblHeader/>
          <w:jc w:val="center"/>
        </w:trPr>
        <w:tc>
          <w:tcPr>
            <w:tcW w:w="1587" w:type="dxa"/>
            <w:gridSpan w:val="2"/>
            <w:tcBorders>
              <w:top w:val="single" w:sz="8" w:space="0" w:color="auto"/>
              <w:bottom w:val="single" w:sz="8" w:space="0" w:color="auto"/>
            </w:tcBorders>
            <w:shd w:val="clear" w:color="auto" w:fill="auto"/>
            <w:vAlign w:val="center"/>
          </w:tcPr>
          <w:p w14:paraId="4A5D2FB9"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工程名称</w:t>
            </w:r>
          </w:p>
        </w:tc>
        <w:tc>
          <w:tcPr>
            <w:tcW w:w="3790" w:type="dxa"/>
            <w:gridSpan w:val="5"/>
            <w:tcBorders>
              <w:top w:val="single" w:sz="8" w:space="0" w:color="auto"/>
              <w:bottom w:val="single" w:sz="8" w:space="0" w:color="auto"/>
            </w:tcBorders>
            <w:shd w:val="clear" w:color="auto" w:fill="auto"/>
            <w:vAlign w:val="center"/>
          </w:tcPr>
          <w:p w14:paraId="73FCA871" w14:textId="77777777" w:rsidR="0076357E" w:rsidRPr="0076357E" w:rsidRDefault="0076357E" w:rsidP="0076357E">
            <w:pPr>
              <w:pStyle w:val="affffffffff8"/>
              <w:spacing w:line="360" w:lineRule="auto"/>
              <w:rPr>
                <w:rFonts w:ascii="Times New Roman"/>
                <w:sz w:val="22"/>
                <w:szCs w:val="24"/>
              </w:rPr>
            </w:pPr>
          </w:p>
        </w:tc>
        <w:tc>
          <w:tcPr>
            <w:tcW w:w="1747" w:type="dxa"/>
            <w:gridSpan w:val="2"/>
            <w:tcBorders>
              <w:top w:val="single" w:sz="8" w:space="0" w:color="auto"/>
              <w:bottom w:val="single" w:sz="8" w:space="0" w:color="auto"/>
            </w:tcBorders>
            <w:shd w:val="clear" w:color="auto" w:fill="auto"/>
            <w:vAlign w:val="center"/>
          </w:tcPr>
          <w:p w14:paraId="3ED6E7E5"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建筑面积（</w:t>
            </w:r>
            <w:r w:rsidRPr="0076357E">
              <w:rPr>
                <w:rFonts w:ascii="Times New Roman" w:hint="eastAsia"/>
                <w:sz w:val="22"/>
                <w:szCs w:val="24"/>
              </w:rPr>
              <w:t>m</w:t>
            </w:r>
            <w:r w:rsidRPr="0076357E">
              <w:rPr>
                <w:rFonts w:ascii="Times New Roman" w:hint="eastAsia"/>
                <w:sz w:val="22"/>
                <w:szCs w:val="24"/>
                <w:vertAlign w:val="superscript"/>
              </w:rPr>
              <w:t>2</w:t>
            </w:r>
            <w:r w:rsidRPr="0076357E">
              <w:rPr>
                <w:rFonts w:ascii="Times New Roman" w:hint="eastAsia"/>
                <w:sz w:val="22"/>
                <w:szCs w:val="24"/>
              </w:rPr>
              <w:t>）</w:t>
            </w:r>
          </w:p>
        </w:tc>
        <w:tc>
          <w:tcPr>
            <w:tcW w:w="1587" w:type="dxa"/>
            <w:gridSpan w:val="2"/>
            <w:tcBorders>
              <w:top w:val="single" w:sz="8" w:space="0" w:color="auto"/>
              <w:bottom w:val="single" w:sz="8" w:space="0" w:color="auto"/>
            </w:tcBorders>
            <w:shd w:val="clear" w:color="auto" w:fill="auto"/>
            <w:vAlign w:val="center"/>
          </w:tcPr>
          <w:p w14:paraId="558B04F2" w14:textId="77777777" w:rsidR="0076357E" w:rsidRPr="0076357E" w:rsidRDefault="0076357E" w:rsidP="0076357E">
            <w:pPr>
              <w:pStyle w:val="affffffffff8"/>
              <w:spacing w:line="360" w:lineRule="auto"/>
              <w:rPr>
                <w:rFonts w:ascii="Times New Roman"/>
                <w:sz w:val="22"/>
                <w:szCs w:val="24"/>
              </w:rPr>
            </w:pPr>
          </w:p>
        </w:tc>
      </w:tr>
      <w:tr w:rsidR="0076357E" w:rsidRPr="0076357E" w14:paraId="0325B58E" w14:textId="77777777" w:rsidTr="000832FD">
        <w:trPr>
          <w:trHeight w:val="369"/>
          <w:jc w:val="center"/>
        </w:trPr>
        <w:tc>
          <w:tcPr>
            <w:tcW w:w="1587" w:type="dxa"/>
            <w:gridSpan w:val="2"/>
            <w:tcBorders>
              <w:top w:val="single" w:sz="8" w:space="0" w:color="auto"/>
            </w:tcBorders>
            <w:shd w:val="clear" w:color="auto" w:fill="auto"/>
            <w:vAlign w:val="center"/>
          </w:tcPr>
          <w:p w14:paraId="108E7216"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结构形式</w:t>
            </w:r>
          </w:p>
        </w:tc>
        <w:tc>
          <w:tcPr>
            <w:tcW w:w="1257" w:type="dxa"/>
            <w:tcBorders>
              <w:top w:val="single" w:sz="8" w:space="0" w:color="auto"/>
            </w:tcBorders>
            <w:shd w:val="clear" w:color="auto" w:fill="auto"/>
            <w:vAlign w:val="center"/>
          </w:tcPr>
          <w:p w14:paraId="43BB7B87" w14:textId="77777777" w:rsidR="0076357E" w:rsidRPr="0076357E" w:rsidRDefault="0076357E" w:rsidP="0076357E">
            <w:pPr>
              <w:pStyle w:val="affffffffff8"/>
              <w:spacing w:line="360" w:lineRule="auto"/>
              <w:rPr>
                <w:rFonts w:ascii="Times New Roman"/>
                <w:sz w:val="22"/>
                <w:szCs w:val="24"/>
              </w:rPr>
            </w:pPr>
          </w:p>
        </w:tc>
        <w:tc>
          <w:tcPr>
            <w:tcW w:w="1275" w:type="dxa"/>
            <w:gridSpan w:val="2"/>
            <w:tcBorders>
              <w:top w:val="single" w:sz="8" w:space="0" w:color="auto"/>
            </w:tcBorders>
            <w:shd w:val="clear" w:color="auto" w:fill="auto"/>
            <w:vAlign w:val="center"/>
          </w:tcPr>
          <w:p w14:paraId="0A7EB31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建筑层数</w:t>
            </w:r>
          </w:p>
        </w:tc>
        <w:tc>
          <w:tcPr>
            <w:tcW w:w="1258" w:type="dxa"/>
            <w:gridSpan w:val="2"/>
            <w:tcBorders>
              <w:top w:val="single" w:sz="8" w:space="0" w:color="auto"/>
            </w:tcBorders>
            <w:shd w:val="clear" w:color="auto" w:fill="auto"/>
            <w:vAlign w:val="center"/>
          </w:tcPr>
          <w:p w14:paraId="39A9A3BE" w14:textId="77777777" w:rsidR="0076357E" w:rsidRPr="0076357E" w:rsidRDefault="0076357E" w:rsidP="0076357E">
            <w:pPr>
              <w:pStyle w:val="affffffffff8"/>
              <w:spacing w:line="360" w:lineRule="auto"/>
              <w:rPr>
                <w:rFonts w:ascii="Times New Roman"/>
                <w:sz w:val="22"/>
                <w:szCs w:val="24"/>
              </w:rPr>
            </w:pPr>
          </w:p>
        </w:tc>
        <w:tc>
          <w:tcPr>
            <w:tcW w:w="1747" w:type="dxa"/>
            <w:gridSpan w:val="2"/>
            <w:tcBorders>
              <w:top w:val="single" w:sz="8" w:space="0" w:color="auto"/>
            </w:tcBorders>
            <w:shd w:val="clear" w:color="auto" w:fill="auto"/>
            <w:vAlign w:val="center"/>
          </w:tcPr>
          <w:p w14:paraId="3BFB8BD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最大层高（</w:t>
            </w:r>
            <w:r w:rsidRPr="0076357E">
              <w:rPr>
                <w:rFonts w:ascii="Times New Roman" w:hint="eastAsia"/>
                <w:sz w:val="22"/>
                <w:szCs w:val="24"/>
              </w:rPr>
              <w:t>m</w:t>
            </w:r>
            <w:r w:rsidRPr="0076357E">
              <w:rPr>
                <w:rFonts w:ascii="Times New Roman" w:hint="eastAsia"/>
                <w:sz w:val="22"/>
                <w:szCs w:val="24"/>
              </w:rPr>
              <w:t>）</w:t>
            </w:r>
          </w:p>
        </w:tc>
        <w:tc>
          <w:tcPr>
            <w:tcW w:w="1587" w:type="dxa"/>
            <w:gridSpan w:val="2"/>
            <w:tcBorders>
              <w:top w:val="single" w:sz="8" w:space="0" w:color="auto"/>
            </w:tcBorders>
            <w:shd w:val="clear" w:color="auto" w:fill="auto"/>
            <w:vAlign w:val="center"/>
          </w:tcPr>
          <w:p w14:paraId="3C2F7198" w14:textId="77777777" w:rsidR="0076357E" w:rsidRPr="0076357E" w:rsidRDefault="0076357E" w:rsidP="0076357E">
            <w:pPr>
              <w:pStyle w:val="affffffffff8"/>
              <w:spacing w:line="360" w:lineRule="auto"/>
              <w:rPr>
                <w:rFonts w:ascii="Times New Roman"/>
                <w:sz w:val="22"/>
                <w:szCs w:val="24"/>
              </w:rPr>
            </w:pPr>
          </w:p>
        </w:tc>
      </w:tr>
      <w:tr w:rsidR="0076357E" w:rsidRPr="0076357E" w14:paraId="16A63BF9" w14:textId="77777777" w:rsidTr="000832FD">
        <w:trPr>
          <w:trHeight w:val="369"/>
          <w:jc w:val="center"/>
        </w:trPr>
        <w:tc>
          <w:tcPr>
            <w:tcW w:w="1587" w:type="dxa"/>
            <w:gridSpan w:val="2"/>
            <w:shd w:val="clear" w:color="auto" w:fill="auto"/>
            <w:vAlign w:val="center"/>
          </w:tcPr>
          <w:p w14:paraId="58B2BA3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防护架类型</w:t>
            </w:r>
          </w:p>
        </w:tc>
        <w:tc>
          <w:tcPr>
            <w:tcW w:w="3790" w:type="dxa"/>
            <w:gridSpan w:val="5"/>
            <w:shd w:val="clear" w:color="auto" w:fill="auto"/>
            <w:vAlign w:val="center"/>
          </w:tcPr>
          <w:p w14:paraId="5B9DA6B8" w14:textId="77777777" w:rsidR="0076357E" w:rsidRPr="0076357E" w:rsidRDefault="0076357E" w:rsidP="0076357E">
            <w:pPr>
              <w:pStyle w:val="affffffffff8"/>
              <w:spacing w:line="360" w:lineRule="auto"/>
              <w:rPr>
                <w:rFonts w:ascii="Times New Roman"/>
                <w:sz w:val="22"/>
                <w:szCs w:val="24"/>
              </w:rPr>
            </w:pPr>
          </w:p>
        </w:tc>
        <w:tc>
          <w:tcPr>
            <w:tcW w:w="1747" w:type="dxa"/>
            <w:gridSpan w:val="2"/>
            <w:shd w:val="clear" w:color="auto" w:fill="auto"/>
            <w:vAlign w:val="center"/>
          </w:tcPr>
          <w:p w14:paraId="4A11C52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防护架单元数量</w:t>
            </w:r>
          </w:p>
        </w:tc>
        <w:tc>
          <w:tcPr>
            <w:tcW w:w="1587" w:type="dxa"/>
            <w:gridSpan w:val="2"/>
            <w:shd w:val="clear" w:color="auto" w:fill="auto"/>
            <w:vAlign w:val="center"/>
          </w:tcPr>
          <w:p w14:paraId="26C60B24" w14:textId="77777777" w:rsidR="0076357E" w:rsidRPr="0076357E" w:rsidRDefault="0076357E" w:rsidP="0076357E">
            <w:pPr>
              <w:pStyle w:val="affffffffff8"/>
              <w:spacing w:line="360" w:lineRule="auto"/>
              <w:rPr>
                <w:rFonts w:ascii="Times New Roman"/>
                <w:sz w:val="22"/>
                <w:szCs w:val="24"/>
              </w:rPr>
            </w:pPr>
          </w:p>
        </w:tc>
      </w:tr>
      <w:tr w:rsidR="0076357E" w:rsidRPr="0076357E" w14:paraId="5488682A" w14:textId="77777777" w:rsidTr="000832FD">
        <w:trPr>
          <w:trHeight w:val="369"/>
          <w:jc w:val="center"/>
        </w:trPr>
        <w:tc>
          <w:tcPr>
            <w:tcW w:w="1587" w:type="dxa"/>
            <w:gridSpan w:val="2"/>
            <w:shd w:val="clear" w:color="auto" w:fill="auto"/>
            <w:vAlign w:val="center"/>
          </w:tcPr>
          <w:p w14:paraId="02577569"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总包单位</w:t>
            </w:r>
          </w:p>
        </w:tc>
        <w:tc>
          <w:tcPr>
            <w:tcW w:w="3790" w:type="dxa"/>
            <w:gridSpan w:val="5"/>
            <w:shd w:val="clear" w:color="auto" w:fill="auto"/>
            <w:vAlign w:val="center"/>
          </w:tcPr>
          <w:p w14:paraId="703FE83A" w14:textId="77777777" w:rsidR="0076357E" w:rsidRPr="0076357E" w:rsidRDefault="0076357E" w:rsidP="0076357E">
            <w:pPr>
              <w:pStyle w:val="affffffffff8"/>
              <w:spacing w:line="360" w:lineRule="auto"/>
              <w:rPr>
                <w:rFonts w:ascii="Times New Roman"/>
                <w:sz w:val="22"/>
                <w:szCs w:val="24"/>
              </w:rPr>
            </w:pPr>
          </w:p>
        </w:tc>
        <w:tc>
          <w:tcPr>
            <w:tcW w:w="1747" w:type="dxa"/>
            <w:gridSpan w:val="2"/>
            <w:shd w:val="clear" w:color="auto" w:fill="auto"/>
            <w:vAlign w:val="center"/>
          </w:tcPr>
          <w:p w14:paraId="5EBCE3EB"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项目经理</w:t>
            </w:r>
          </w:p>
        </w:tc>
        <w:tc>
          <w:tcPr>
            <w:tcW w:w="1587" w:type="dxa"/>
            <w:gridSpan w:val="2"/>
            <w:shd w:val="clear" w:color="auto" w:fill="auto"/>
            <w:vAlign w:val="center"/>
          </w:tcPr>
          <w:p w14:paraId="0F80A00A" w14:textId="77777777" w:rsidR="0076357E" w:rsidRPr="0076357E" w:rsidRDefault="0076357E" w:rsidP="0076357E">
            <w:pPr>
              <w:pStyle w:val="affffffffff8"/>
              <w:spacing w:line="360" w:lineRule="auto"/>
              <w:rPr>
                <w:rFonts w:ascii="Times New Roman"/>
                <w:sz w:val="22"/>
                <w:szCs w:val="24"/>
              </w:rPr>
            </w:pPr>
          </w:p>
        </w:tc>
      </w:tr>
      <w:tr w:rsidR="0076357E" w:rsidRPr="0076357E" w14:paraId="4DE3C695" w14:textId="77777777" w:rsidTr="000832FD">
        <w:trPr>
          <w:trHeight w:val="369"/>
          <w:jc w:val="center"/>
        </w:trPr>
        <w:tc>
          <w:tcPr>
            <w:tcW w:w="1587" w:type="dxa"/>
            <w:gridSpan w:val="2"/>
            <w:shd w:val="clear" w:color="auto" w:fill="auto"/>
            <w:vAlign w:val="center"/>
          </w:tcPr>
          <w:p w14:paraId="1010E68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使用单位</w:t>
            </w:r>
          </w:p>
        </w:tc>
        <w:tc>
          <w:tcPr>
            <w:tcW w:w="3790" w:type="dxa"/>
            <w:gridSpan w:val="5"/>
            <w:shd w:val="clear" w:color="auto" w:fill="auto"/>
            <w:vAlign w:val="center"/>
          </w:tcPr>
          <w:p w14:paraId="7367B522" w14:textId="77777777" w:rsidR="0076357E" w:rsidRPr="0076357E" w:rsidRDefault="0076357E" w:rsidP="0076357E">
            <w:pPr>
              <w:pStyle w:val="affffffffff8"/>
              <w:spacing w:line="360" w:lineRule="auto"/>
              <w:rPr>
                <w:rFonts w:ascii="Times New Roman"/>
                <w:sz w:val="22"/>
                <w:szCs w:val="24"/>
              </w:rPr>
            </w:pPr>
          </w:p>
        </w:tc>
        <w:tc>
          <w:tcPr>
            <w:tcW w:w="1747" w:type="dxa"/>
            <w:gridSpan w:val="2"/>
            <w:shd w:val="clear" w:color="auto" w:fill="auto"/>
            <w:vAlign w:val="center"/>
          </w:tcPr>
          <w:p w14:paraId="6C9CC41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项目经理</w:t>
            </w:r>
          </w:p>
        </w:tc>
        <w:tc>
          <w:tcPr>
            <w:tcW w:w="1587" w:type="dxa"/>
            <w:gridSpan w:val="2"/>
            <w:shd w:val="clear" w:color="auto" w:fill="auto"/>
            <w:vAlign w:val="center"/>
          </w:tcPr>
          <w:p w14:paraId="551CD352" w14:textId="77777777" w:rsidR="0076357E" w:rsidRPr="0076357E" w:rsidRDefault="0076357E" w:rsidP="0076357E">
            <w:pPr>
              <w:pStyle w:val="affffffffff8"/>
              <w:spacing w:line="360" w:lineRule="auto"/>
              <w:rPr>
                <w:rFonts w:ascii="Times New Roman"/>
                <w:sz w:val="22"/>
                <w:szCs w:val="24"/>
              </w:rPr>
            </w:pPr>
          </w:p>
        </w:tc>
      </w:tr>
      <w:tr w:rsidR="0076357E" w:rsidRPr="0076357E" w14:paraId="16E8AB1C" w14:textId="77777777" w:rsidTr="000832FD">
        <w:trPr>
          <w:trHeight w:val="369"/>
          <w:jc w:val="center"/>
        </w:trPr>
        <w:tc>
          <w:tcPr>
            <w:tcW w:w="1587" w:type="dxa"/>
            <w:gridSpan w:val="2"/>
            <w:shd w:val="clear" w:color="auto" w:fill="auto"/>
            <w:vAlign w:val="center"/>
          </w:tcPr>
          <w:p w14:paraId="36461B25"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专项方案编制单位</w:t>
            </w:r>
          </w:p>
        </w:tc>
        <w:tc>
          <w:tcPr>
            <w:tcW w:w="3790" w:type="dxa"/>
            <w:gridSpan w:val="5"/>
            <w:shd w:val="clear" w:color="auto" w:fill="auto"/>
            <w:vAlign w:val="center"/>
          </w:tcPr>
          <w:p w14:paraId="3A8C2C30" w14:textId="77777777" w:rsidR="0076357E" w:rsidRPr="0076357E" w:rsidRDefault="0076357E" w:rsidP="0076357E">
            <w:pPr>
              <w:pStyle w:val="affffffffff8"/>
              <w:spacing w:line="360" w:lineRule="auto"/>
              <w:rPr>
                <w:rFonts w:ascii="Times New Roman"/>
                <w:sz w:val="22"/>
                <w:szCs w:val="24"/>
              </w:rPr>
            </w:pPr>
          </w:p>
        </w:tc>
        <w:tc>
          <w:tcPr>
            <w:tcW w:w="1747" w:type="dxa"/>
            <w:gridSpan w:val="2"/>
            <w:shd w:val="clear" w:color="auto" w:fill="auto"/>
            <w:vAlign w:val="center"/>
          </w:tcPr>
          <w:p w14:paraId="2E880DC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项目经理</w:t>
            </w:r>
          </w:p>
        </w:tc>
        <w:tc>
          <w:tcPr>
            <w:tcW w:w="1587" w:type="dxa"/>
            <w:gridSpan w:val="2"/>
            <w:shd w:val="clear" w:color="auto" w:fill="auto"/>
            <w:vAlign w:val="center"/>
          </w:tcPr>
          <w:p w14:paraId="34861537" w14:textId="77777777" w:rsidR="0076357E" w:rsidRPr="0076357E" w:rsidRDefault="0076357E" w:rsidP="0076357E">
            <w:pPr>
              <w:pStyle w:val="affffffffff8"/>
              <w:spacing w:line="360" w:lineRule="auto"/>
              <w:rPr>
                <w:rFonts w:ascii="Times New Roman"/>
                <w:sz w:val="22"/>
                <w:szCs w:val="24"/>
              </w:rPr>
            </w:pPr>
          </w:p>
        </w:tc>
      </w:tr>
      <w:tr w:rsidR="0076357E" w:rsidRPr="0076357E" w14:paraId="06B84753" w14:textId="77777777" w:rsidTr="000832FD">
        <w:trPr>
          <w:trHeight w:val="369"/>
          <w:jc w:val="center"/>
        </w:trPr>
        <w:tc>
          <w:tcPr>
            <w:tcW w:w="1587" w:type="dxa"/>
            <w:gridSpan w:val="2"/>
            <w:shd w:val="clear" w:color="auto" w:fill="auto"/>
            <w:vAlign w:val="center"/>
          </w:tcPr>
          <w:p w14:paraId="76F919A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安装单位</w:t>
            </w:r>
          </w:p>
        </w:tc>
        <w:tc>
          <w:tcPr>
            <w:tcW w:w="3790" w:type="dxa"/>
            <w:gridSpan w:val="5"/>
            <w:shd w:val="clear" w:color="auto" w:fill="auto"/>
            <w:vAlign w:val="center"/>
          </w:tcPr>
          <w:p w14:paraId="4D5901C4" w14:textId="77777777" w:rsidR="0076357E" w:rsidRPr="0076357E" w:rsidRDefault="0076357E" w:rsidP="0076357E">
            <w:pPr>
              <w:pStyle w:val="affffffffff8"/>
              <w:spacing w:line="360" w:lineRule="auto"/>
              <w:rPr>
                <w:rFonts w:ascii="Times New Roman"/>
                <w:sz w:val="22"/>
                <w:szCs w:val="24"/>
              </w:rPr>
            </w:pPr>
          </w:p>
        </w:tc>
        <w:tc>
          <w:tcPr>
            <w:tcW w:w="1747" w:type="dxa"/>
            <w:gridSpan w:val="2"/>
            <w:shd w:val="clear" w:color="auto" w:fill="auto"/>
            <w:vAlign w:val="center"/>
          </w:tcPr>
          <w:p w14:paraId="6AA592B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项目经理</w:t>
            </w:r>
          </w:p>
        </w:tc>
        <w:tc>
          <w:tcPr>
            <w:tcW w:w="1587" w:type="dxa"/>
            <w:gridSpan w:val="2"/>
            <w:shd w:val="clear" w:color="auto" w:fill="auto"/>
            <w:vAlign w:val="center"/>
          </w:tcPr>
          <w:p w14:paraId="6CFB7B5B" w14:textId="77777777" w:rsidR="0076357E" w:rsidRPr="0076357E" w:rsidRDefault="0076357E" w:rsidP="0076357E">
            <w:pPr>
              <w:pStyle w:val="affffffffff8"/>
              <w:spacing w:line="360" w:lineRule="auto"/>
              <w:rPr>
                <w:rFonts w:ascii="Times New Roman"/>
                <w:sz w:val="22"/>
                <w:szCs w:val="24"/>
              </w:rPr>
            </w:pPr>
          </w:p>
        </w:tc>
      </w:tr>
      <w:tr w:rsidR="0076357E" w:rsidRPr="0076357E" w14:paraId="3C5276E8" w14:textId="77777777" w:rsidTr="000832FD">
        <w:trPr>
          <w:trHeight w:val="369"/>
          <w:jc w:val="center"/>
        </w:trPr>
        <w:tc>
          <w:tcPr>
            <w:tcW w:w="793" w:type="dxa"/>
            <w:shd w:val="clear" w:color="auto" w:fill="auto"/>
            <w:vAlign w:val="center"/>
          </w:tcPr>
          <w:p w14:paraId="6694F8F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序号</w:t>
            </w:r>
          </w:p>
        </w:tc>
        <w:tc>
          <w:tcPr>
            <w:tcW w:w="794" w:type="dxa"/>
            <w:shd w:val="clear" w:color="auto" w:fill="auto"/>
            <w:vAlign w:val="center"/>
          </w:tcPr>
          <w:p w14:paraId="7C20164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检查项目</w:t>
            </w:r>
          </w:p>
        </w:tc>
        <w:tc>
          <w:tcPr>
            <w:tcW w:w="5537" w:type="dxa"/>
            <w:gridSpan w:val="7"/>
            <w:shd w:val="clear" w:color="auto" w:fill="auto"/>
            <w:vAlign w:val="center"/>
          </w:tcPr>
          <w:p w14:paraId="7604DB3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检查内容</w:t>
            </w:r>
          </w:p>
        </w:tc>
        <w:tc>
          <w:tcPr>
            <w:tcW w:w="793" w:type="dxa"/>
            <w:shd w:val="clear" w:color="auto" w:fill="auto"/>
            <w:vAlign w:val="center"/>
          </w:tcPr>
          <w:p w14:paraId="3359E8CD"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项目类别</w:t>
            </w:r>
          </w:p>
        </w:tc>
        <w:tc>
          <w:tcPr>
            <w:tcW w:w="794" w:type="dxa"/>
            <w:shd w:val="clear" w:color="auto" w:fill="auto"/>
            <w:vAlign w:val="center"/>
          </w:tcPr>
          <w:p w14:paraId="1B44E00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检查结果</w:t>
            </w:r>
          </w:p>
        </w:tc>
      </w:tr>
      <w:tr w:rsidR="0076357E" w:rsidRPr="0076357E" w14:paraId="169C2797" w14:textId="77777777" w:rsidTr="000832FD">
        <w:trPr>
          <w:trHeight w:val="369"/>
          <w:jc w:val="center"/>
        </w:trPr>
        <w:tc>
          <w:tcPr>
            <w:tcW w:w="793" w:type="dxa"/>
            <w:shd w:val="clear" w:color="auto" w:fill="auto"/>
            <w:vAlign w:val="center"/>
          </w:tcPr>
          <w:p w14:paraId="42A8756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w:t>
            </w:r>
          </w:p>
        </w:tc>
        <w:tc>
          <w:tcPr>
            <w:tcW w:w="794" w:type="dxa"/>
            <w:vMerge w:val="restart"/>
            <w:shd w:val="clear" w:color="auto" w:fill="auto"/>
            <w:vAlign w:val="center"/>
          </w:tcPr>
          <w:p w14:paraId="53ABCE9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技术资料</w:t>
            </w:r>
          </w:p>
        </w:tc>
        <w:tc>
          <w:tcPr>
            <w:tcW w:w="5537" w:type="dxa"/>
            <w:gridSpan w:val="7"/>
            <w:shd w:val="clear" w:color="auto" w:fill="auto"/>
            <w:vAlign w:val="center"/>
          </w:tcPr>
          <w:p w14:paraId="0120AA0F"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安全专项施工方案</w:t>
            </w:r>
          </w:p>
        </w:tc>
        <w:tc>
          <w:tcPr>
            <w:tcW w:w="793" w:type="dxa"/>
            <w:shd w:val="clear" w:color="auto" w:fill="auto"/>
            <w:vAlign w:val="center"/>
          </w:tcPr>
          <w:p w14:paraId="5D28ADF5"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7CA665CB" w14:textId="77777777" w:rsidR="0076357E" w:rsidRPr="0076357E" w:rsidRDefault="0076357E" w:rsidP="0076357E">
            <w:pPr>
              <w:pStyle w:val="affffffffff8"/>
              <w:spacing w:line="360" w:lineRule="auto"/>
              <w:rPr>
                <w:rFonts w:ascii="Times New Roman"/>
                <w:sz w:val="22"/>
                <w:szCs w:val="24"/>
              </w:rPr>
            </w:pPr>
          </w:p>
        </w:tc>
      </w:tr>
      <w:tr w:rsidR="0076357E" w:rsidRPr="0076357E" w14:paraId="74BF24E3" w14:textId="77777777" w:rsidTr="000832FD">
        <w:trPr>
          <w:trHeight w:val="369"/>
          <w:jc w:val="center"/>
        </w:trPr>
        <w:tc>
          <w:tcPr>
            <w:tcW w:w="793" w:type="dxa"/>
            <w:shd w:val="clear" w:color="auto" w:fill="auto"/>
            <w:vAlign w:val="center"/>
          </w:tcPr>
          <w:p w14:paraId="7FA795A8"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w:t>
            </w:r>
          </w:p>
        </w:tc>
        <w:tc>
          <w:tcPr>
            <w:tcW w:w="794" w:type="dxa"/>
            <w:vMerge/>
            <w:shd w:val="clear" w:color="auto" w:fill="auto"/>
            <w:vAlign w:val="center"/>
          </w:tcPr>
          <w:p w14:paraId="5B254B03"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40BB8B08"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主要构配件出厂合格证</w:t>
            </w:r>
          </w:p>
        </w:tc>
        <w:tc>
          <w:tcPr>
            <w:tcW w:w="793" w:type="dxa"/>
            <w:shd w:val="clear" w:color="auto" w:fill="auto"/>
            <w:vAlign w:val="center"/>
          </w:tcPr>
          <w:p w14:paraId="75D17CA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00A92A0F" w14:textId="77777777" w:rsidR="0076357E" w:rsidRPr="0076357E" w:rsidRDefault="0076357E" w:rsidP="0076357E">
            <w:pPr>
              <w:pStyle w:val="affffffffff8"/>
              <w:spacing w:line="360" w:lineRule="auto"/>
              <w:rPr>
                <w:rFonts w:ascii="Times New Roman"/>
                <w:sz w:val="22"/>
                <w:szCs w:val="24"/>
              </w:rPr>
            </w:pPr>
          </w:p>
        </w:tc>
      </w:tr>
      <w:tr w:rsidR="0076357E" w:rsidRPr="0076357E" w14:paraId="620C911B" w14:textId="77777777" w:rsidTr="000832FD">
        <w:trPr>
          <w:trHeight w:val="369"/>
          <w:jc w:val="center"/>
        </w:trPr>
        <w:tc>
          <w:tcPr>
            <w:tcW w:w="793" w:type="dxa"/>
            <w:shd w:val="clear" w:color="auto" w:fill="auto"/>
            <w:vAlign w:val="center"/>
          </w:tcPr>
          <w:p w14:paraId="63F7157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w:t>
            </w:r>
          </w:p>
        </w:tc>
        <w:tc>
          <w:tcPr>
            <w:tcW w:w="794" w:type="dxa"/>
            <w:vMerge/>
            <w:shd w:val="clear" w:color="auto" w:fill="auto"/>
            <w:vAlign w:val="center"/>
          </w:tcPr>
          <w:p w14:paraId="18FE9AE5"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7A890CEB"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安装技术交底记录</w:t>
            </w:r>
          </w:p>
        </w:tc>
        <w:tc>
          <w:tcPr>
            <w:tcW w:w="793" w:type="dxa"/>
            <w:shd w:val="clear" w:color="auto" w:fill="auto"/>
            <w:vAlign w:val="center"/>
          </w:tcPr>
          <w:p w14:paraId="76C1896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79C051BC" w14:textId="77777777" w:rsidR="0076357E" w:rsidRPr="0076357E" w:rsidRDefault="0076357E" w:rsidP="0076357E">
            <w:pPr>
              <w:pStyle w:val="affffffffff8"/>
              <w:spacing w:line="360" w:lineRule="auto"/>
              <w:rPr>
                <w:rFonts w:ascii="Times New Roman"/>
                <w:sz w:val="22"/>
                <w:szCs w:val="24"/>
              </w:rPr>
            </w:pPr>
          </w:p>
        </w:tc>
      </w:tr>
      <w:tr w:rsidR="0076357E" w:rsidRPr="0076357E" w14:paraId="2A98375B" w14:textId="77777777" w:rsidTr="000832FD">
        <w:trPr>
          <w:trHeight w:val="369"/>
          <w:jc w:val="center"/>
        </w:trPr>
        <w:tc>
          <w:tcPr>
            <w:tcW w:w="793" w:type="dxa"/>
            <w:shd w:val="clear" w:color="auto" w:fill="auto"/>
            <w:vAlign w:val="center"/>
          </w:tcPr>
          <w:p w14:paraId="1727A3B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4</w:t>
            </w:r>
          </w:p>
        </w:tc>
        <w:tc>
          <w:tcPr>
            <w:tcW w:w="794" w:type="dxa"/>
            <w:vMerge/>
            <w:shd w:val="clear" w:color="auto" w:fill="auto"/>
            <w:vAlign w:val="center"/>
          </w:tcPr>
          <w:p w14:paraId="66C11E7D"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19BB8E49"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操作规程及使用说明书</w:t>
            </w:r>
          </w:p>
        </w:tc>
        <w:tc>
          <w:tcPr>
            <w:tcW w:w="793" w:type="dxa"/>
            <w:shd w:val="clear" w:color="auto" w:fill="auto"/>
            <w:vAlign w:val="center"/>
          </w:tcPr>
          <w:p w14:paraId="4B4E3713"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12A3A25B" w14:textId="77777777" w:rsidR="0076357E" w:rsidRPr="0076357E" w:rsidRDefault="0076357E" w:rsidP="0076357E">
            <w:pPr>
              <w:pStyle w:val="affffffffff8"/>
              <w:spacing w:line="360" w:lineRule="auto"/>
              <w:rPr>
                <w:rFonts w:ascii="Times New Roman"/>
                <w:sz w:val="22"/>
                <w:szCs w:val="24"/>
              </w:rPr>
            </w:pPr>
          </w:p>
        </w:tc>
      </w:tr>
      <w:tr w:rsidR="0076357E" w:rsidRPr="0076357E" w14:paraId="1FAC63AF" w14:textId="77777777" w:rsidTr="000832FD">
        <w:trPr>
          <w:trHeight w:val="369"/>
          <w:jc w:val="center"/>
        </w:trPr>
        <w:tc>
          <w:tcPr>
            <w:tcW w:w="793" w:type="dxa"/>
            <w:shd w:val="clear" w:color="auto" w:fill="auto"/>
            <w:vAlign w:val="center"/>
          </w:tcPr>
          <w:p w14:paraId="2C905DAD"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5</w:t>
            </w:r>
          </w:p>
        </w:tc>
        <w:tc>
          <w:tcPr>
            <w:tcW w:w="794" w:type="dxa"/>
            <w:vMerge w:val="restart"/>
            <w:shd w:val="clear" w:color="auto" w:fill="auto"/>
            <w:vAlign w:val="center"/>
          </w:tcPr>
          <w:p w14:paraId="3966717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架体基本情况</w:t>
            </w:r>
          </w:p>
        </w:tc>
        <w:tc>
          <w:tcPr>
            <w:tcW w:w="5537" w:type="dxa"/>
            <w:gridSpan w:val="7"/>
            <w:shd w:val="clear" w:color="auto" w:fill="auto"/>
            <w:vAlign w:val="center"/>
          </w:tcPr>
          <w:p w14:paraId="2A1CB8BB"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架体高度≤</w:t>
            </w:r>
            <w:r w:rsidRPr="0076357E">
              <w:rPr>
                <w:rFonts w:ascii="Times New Roman" w:hint="eastAsia"/>
                <w:sz w:val="22"/>
                <w:szCs w:val="24"/>
              </w:rPr>
              <w:t>5</w:t>
            </w:r>
            <w:r w:rsidRPr="0076357E">
              <w:rPr>
                <w:rFonts w:ascii="Times New Roman" w:hint="eastAsia"/>
                <w:sz w:val="22"/>
                <w:szCs w:val="24"/>
              </w:rPr>
              <w:t>倍楼层高</w:t>
            </w:r>
          </w:p>
        </w:tc>
        <w:tc>
          <w:tcPr>
            <w:tcW w:w="793" w:type="dxa"/>
            <w:shd w:val="clear" w:color="auto" w:fill="auto"/>
            <w:vAlign w:val="center"/>
          </w:tcPr>
          <w:p w14:paraId="2AE79C2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125D4853" w14:textId="77777777" w:rsidR="0076357E" w:rsidRPr="0076357E" w:rsidRDefault="0076357E" w:rsidP="0076357E">
            <w:pPr>
              <w:pStyle w:val="affffffffff8"/>
              <w:spacing w:line="360" w:lineRule="auto"/>
              <w:rPr>
                <w:rFonts w:ascii="Times New Roman"/>
                <w:sz w:val="22"/>
                <w:szCs w:val="24"/>
              </w:rPr>
            </w:pPr>
          </w:p>
        </w:tc>
      </w:tr>
      <w:tr w:rsidR="0076357E" w:rsidRPr="0076357E" w14:paraId="2CC32CA0" w14:textId="77777777" w:rsidTr="000832FD">
        <w:trPr>
          <w:trHeight w:val="369"/>
          <w:jc w:val="center"/>
        </w:trPr>
        <w:tc>
          <w:tcPr>
            <w:tcW w:w="793" w:type="dxa"/>
            <w:shd w:val="clear" w:color="auto" w:fill="auto"/>
            <w:vAlign w:val="center"/>
          </w:tcPr>
          <w:p w14:paraId="3378E7A6"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6</w:t>
            </w:r>
          </w:p>
        </w:tc>
        <w:tc>
          <w:tcPr>
            <w:tcW w:w="794" w:type="dxa"/>
            <w:vMerge/>
            <w:shd w:val="clear" w:color="auto" w:fill="auto"/>
            <w:vAlign w:val="center"/>
          </w:tcPr>
          <w:p w14:paraId="405B9230"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14040ED6"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单元架体长度≤</w:t>
            </w:r>
            <w:r w:rsidRPr="0076357E">
              <w:rPr>
                <w:rFonts w:ascii="Times New Roman" w:hint="eastAsia"/>
                <w:sz w:val="22"/>
                <w:szCs w:val="24"/>
              </w:rPr>
              <w:t>6 m</w:t>
            </w:r>
          </w:p>
        </w:tc>
        <w:tc>
          <w:tcPr>
            <w:tcW w:w="793" w:type="dxa"/>
            <w:shd w:val="clear" w:color="auto" w:fill="auto"/>
            <w:vAlign w:val="center"/>
          </w:tcPr>
          <w:p w14:paraId="7AB9E195"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48101A06" w14:textId="77777777" w:rsidR="0076357E" w:rsidRPr="0076357E" w:rsidRDefault="0076357E" w:rsidP="0076357E">
            <w:pPr>
              <w:pStyle w:val="affffffffff8"/>
              <w:spacing w:line="360" w:lineRule="auto"/>
              <w:rPr>
                <w:rFonts w:ascii="Times New Roman"/>
                <w:sz w:val="22"/>
                <w:szCs w:val="24"/>
              </w:rPr>
            </w:pPr>
          </w:p>
        </w:tc>
      </w:tr>
      <w:tr w:rsidR="0076357E" w:rsidRPr="0076357E" w14:paraId="7E49EF9C" w14:textId="77777777" w:rsidTr="000832FD">
        <w:trPr>
          <w:trHeight w:val="340"/>
          <w:jc w:val="center"/>
        </w:trPr>
        <w:tc>
          <w:tcPr>
            <w:tcW w:w="793" w:type="dxa"/>
            <w:shd w:val="clear" w:color="auto" w:fill="auto"/>
            <w:vAlign w:val="center"/>
          </w:tcPr>
          <w:p w14:paraId="5693C4C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7</w:t>
            </w:r>
          </w:p>
        </w:tc>
        <w:tc>
          <w:tcPr>
            <w:tcW w:w="794" w:type="dxa"/>
            <w:vMerge/>
            <w:shd w:val="clear" w:color="auto" w:fill="auto"/>
            <w:vAlign w:val="center"/>
          </w:tcPr>
          <w:p w14:paraId="7DF1BBAB"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3DB98F19"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架体宽度≤</w:t>
            </w:r>
            <w:r w:rsidRPr="0076357E">
              <w:rPr>
                <w:rFonts w:ascii="Times New Roman" w:hint="eastAsia"/>
                <w:sz w:val="22"/>
                <w:szCs w:val="24"/>
              </w:rPr>
              <w:t>1.2 m</w:t>
            </w:r>
          </w:p>
        </w:tc>
        <w:tc>
          <w:tcPr>
            <w:tcW w:w="793" w:type="dxa"/>
            <w:shd w:val="clear" w:color="auto" w:fill="auto"/>
            <w:vAlign w:val="center"/>
          </w:tcPr>
          <w:p w14:paraId="12B3953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0E701E60" w14:textId="77777777" w:rsidR="0076357E" w:rsidRPr="0076357E" w:rsidRDefault="0076357E" w:rsidP="0076357E">
            <w:pPr>
              <w:pStyle w:val="affffffffff8"/>
              <w:spacing w:line="360" w:lineRule="auto"/>
              <w:rPr>
                <w:rFonts w:ascii="Times New Roman"/>
                <w:sz w:val="22"/>
                <w:szCs w:val="24"/>
              </w:rPr>
            </w:pPr>
          </w:p>
        </w:tc>
      </w:tr>
      <w:tr w:rsidR="0076357E" w:rsidRPr="0076357E" w14:paraId="26A2ECDF" w14:textId="77777777" w:rsidTr="000832FD">
        <w:trPr>
          <w:trHeight w:val="369"/>
          <w:jc w:val="center"/>
        </w:trPr>
        <w:tc>
          <w:tcPr>
            <w:tcW w:w="793" w:type="dxa"/>
            <w:shd w:val="clear" w:color="auto" w:fill="auto"/>
            <w:vAlign w:val="center"/>
          </w:tcPr>
          <w:p w14:paraId="757A305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8</w:t>
            </w:r>
          </w:p>
        </w:tc>
        <w:tc>
          <w:tcPr>
            <w:tcW w:w="794" w:type="dxa"/>
            <w:vMerge/>
            <w:shd w:val="clear" w:color="auto" w:fill="auto"/>
            <w:vAlign w:val="center"/>
          </w:tcPr>
          <w:p w14:paraId="6B9DD01F"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204636F7"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架体步距≤</w:t>
            </w:r>
            <w:r w:rsidRPr="0076357E">
              <w:rPr>
                <w:rFonts w:ascii="Times New Roman" w:hint="eastAsia"/>
                <w:sz w:val="22"/>
                <w:szCs w:val="24"/>
              </w:rPr>
              <w:t>2 m</w:t>
            </w:r>
          </w:p>
        </w:tc>
        <w:tc>
          <w:tcPr>
            <w:tcW w:w="793" w:type="dxa"/>
            <w:shd w:val="clear" w:color="auto" w:fill="auto"/>
            <w:vAlign w:val="center"/>
          </w:tcPr>
          <w:p w14:paraId="40B76564"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56B987FE" w14:textId="77777777" w:rsidR="0076357E" w:rsidRPr="0076357E" w:rsidRDefault="0076357E" w:rsidP="0076357E">
            <w:pPr>
              <w:pStyle w:val="affffffffff8"/>
              <w:spacing w:line="360" w:lineRule="auto"/>
              <w:rPr>
                <w:rFonts w:ascii="Times New Roman"/>
                <w:sz w:val="22"/>
                <w:szCs w:val="24"/>
              </w:rPr>
            </w:pPr>
          </w:p>
        </w:tc>
      </w:tr>
      <w:tr w:rsidR="0076357E" w:rsidRPr="0076357E" w14:paraId="6A0AF716" w14:textId="77777777" w:rsidTr="000832FD">
        <w:trPr>
          <w:trHeight w:val="340"/>
          <w:jc w:val="center"/>
        </w:trPr>
        <w:tc>
          <w:tcPr>
            <w:tcW w:w="793" w:type="dxa"/>
            <w:shd w:val="clear" w:color="auto" w:fill="auto"/>
            <w:vAlign w:val="center"/>
          </w:tcPr>
          <w:p w14:paraId="5365F96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9</w:t>
            </w:r>
          </w:p>
        </w:tc>
        <w:tc>
          <w:tcPr>
            <w:tcW w:w="794" w:type="dxa"/>
            <w:vMerge/>
            <w:shd w:val="clear" w:color="auto" w:fill="auto"/>
            <w:vAlign w:val="center"/>
          </w:tcPr>
          <w:p w14:paraId="0A1EE9AD"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5EF736DC"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单元架体水平悬挑长度≤</w:t>
            </w:r>
            <w:r w:rsidRPr="0076357E">
              <w:rPr>
                <w:rFonts w:ascii="Times New Roman" w:hint="eastAsia"/>
                <w:sz w:val="22"/>
                <w:szCs w:val="24"/>
              </w:rPr>
              <w:t>1.8 m</w:t>
            </w:r>
          </w:p>
        </w:tc>
        <w:tc>
          <w:tcPr>
            <w:tcW w:w="793" w:type="dxa"/>
            <w:shd w:val="clear" w:color="auto" w:fill="auto"/>
            <w:vAlign w:val="center"/>
          </w:tcPr>
          <w:p w14:paraId="4D008BC9"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28FF6D25" w14:textId="77777777" w:rsidR="0076357E" w:rsidRPr="0076357E" w:rsidRDefault="0076357E" w:rsidP="0076357E">
            <w:pPr>
              <w:pStyle w:val="affffffffff8"/>
              <w:spacing w:line="360" w:lineRule="auto"/>
              <w:rPr>
                <w:rFonts w:ascii="Times New Roman"/>
                <w:sz w:val="22"/>
                <w:szCs w:val="24"/>
              </w:rPr>
            </w:pPr>
          </w:p>
        </w:tc>
      </w:tr>
      <w:tr w:rsidR="0076357E" w:rsidRPr="0076357E" w14:paraId="49204E73" w14:textId="77777777" w:rsidTr="000832FD">
        <w:trPr>
          <w:trHeight w:val="369"/>
          <w:jc w:val="center"/>
        </w:trPr>
        <w:tc>
          <w:tcPr>
            <w:tcW w:w="793" w:type="dxa"/>
            <w:shd w:val="clear" w:color="auto" w:fill="auto"/>
            <w:vAlign w:val="center"/>
          </w:tcPr>
          <w:p w14:paraId="41B5EE3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10</w:t>
            </w:r>
          </w:p>
        </w:tc>
        <w:tc>
          <w:tcPr>
            <w:tcW w:w="794" w:type="dxa"/>
            <w:vMerge/>
            <w:shd w:val="clear" w:color="auto" w:fill="auto"/>
            <w:vAlign w:val="center"/>
          </w:tcPr>
          <w:p w14:paraId="7B81A5E6"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37C65F8B"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单元架体竖向主框架的间距≥单元架体长度的</w:t>
            </w:r>
            <w:r w:rsidRPr="0076357E">
              <w:rPr>
                <w:rFonts w:ascii="Times New Roman" w:hint="eastAsia"/>
                <w:sz w:val="22"/>
                <w:szCs w:val="24"/>
              </w:rPr>
              <w:t>50%</w:t>
            </w:r>
          </w:p>
        </w:tc>
        <w:tc>
          <w:tcPr>
            <w:tcW w:w="793" w:type="dxa"/>
            <w:shd w:val="clear" w:color="auto" w:fill="auto"/>
            <w:vAlign w:val="center"/>
          </w:tcPr>
          <w:p w14:paraId="504C1C0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12DD26A5" w14:textId="77777777" w:rsidR="0076357E" w:rsidRPr="0076357E" w:rsidRDefault="0076357E" w:rsidP="0076357E">
            <w:pPr>
              <w:pStyle w:val="affffffffff8"/>
              <w:spacing w:line="360" w:lineRule="auto"/>
              <w:rPr>
                <w:rFonts w:ascii="Times New Roman"/>
                <w:sz w:val="22"/>
                <w:szCs w:val="24"/>
              </w:rPr>
            </w:pPr>
          </w:p>
        </w:tc>
      </w:tr>
      <w:tr w:rsidR="0076357E" w:rsidRPr="0076357E" w14:paraId="44B9BD21" w14:textId="77777777" w:rsidTr="000832FD">
        <w:trPr>
          <w:trHeight w:val="369"/>
          <w:jc w:val="center"/>
        </w:trPr>
        <w:tc>
          <w:tcPr>
            <w:tcW w:w="793" w:type="dxa"/>
            <w:shd w:val="clear" w:color="auto" w:fill="auto"/>
            <w:vAlign w:val="center"/>
          </w:tcPr>
          <w:p w14:paraId="776E68B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11</w:t>
            </w:r>
          </w:p>
        </w:tc>
        <w:tc>
          <w:tcPr>
            <w:tcW w:w="794" w:type="dxa"/>
            <w:vMerge/>
            <w:shd w:val="clear" w:color="auto" w:fill="auto"/>
            <w:vAlign w:val="center"/>
          </w:tcPr>
          <w:p w14:paraId="61B3431D"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35229045"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銮向主框架沿架体高度方向通长布置</w:t>
            </w:r>
          </w:p>
        </w:tc>
        <w:tc>
          <w:tcPr>
            <w:tcW w:w="793" w:type="dxa"/>
            <w:shd w:val="clear" w:color="auto" w:fill="auto"/>
            <w:vAlign w:val="center"/>
          </w:tcPr>
          <w:p w14:paraId="0A056DA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0D4C5731" w14:textId="77777777" w:rsidR="0076357E" w:rsidRPr="0076357E" w:rsidRDefault="0076357E" w:rsidP="0076357E">
            <w:pPr>
              <w:pStyle w:val="affffffffff8"/>
              <w:spacing w:line="360" w:lineRule="auto"/>
              <w:rPr>
                <w:rFonts w:ascii="Times New Roman"/>
                <w:sz w:val="22"/>
                <w:szCs w:val="24"/>
              </w:rPr>
            </w:pPr>
          </w:p>
        </w:tc>
      </w:tr>
      <w:tr w:rsidR="0076357E" w:rsidRPr="0076357E" w14:paraId="53A9E44A" w14:textId="77777777" w:rsidTr="000832FD">
        <w:trPr>
          <w:trHeight w:val="340"/>
          <w:jc w:val="center"/>
        </w:trPr>
        <w:tc>
          <w:tcPr>
            <w:tcW w:w="793" w:type="dxa"/>
            <w:shd w:val="clear" w:color="auto" w:fill="auto"/>
            <w:vAlign w:val="center"/>
          </w:tcPr>
          <w:p w14:paraId="24997C06"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12</w:t>
            </w:r>
          </w:p>
        </w:tc>
        <w:tc>
          <w:tcPr>
            <w:tcW w:w="794" w:type="dxa"/>
            <w:vMerge/>
            <w:shd w:val="clear" w:color="auto" w:fill="auto"/>
            <w:vAlign w:val="center"/>
          </w:tcPr>
          <w:p w14:paraId="2F37AE46"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062580D6"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竖向主框架节点为焊接或螺栓连接</w:t>
            </w:r>
          </w:p>
        </w:tc>
        <w:tc>
          <w:tcPr>
            <w:tcW w:w="793" w:type="dxa"/>
            <w:shd w:val="clear" w:color="auto" w:fill="auto"/>
            <w:vAlign w:val="center"/>
          </w:tcPr>
          <w:p w14:paraId="67CC3734"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206EBF34" w14:textId="77777777" w:rsidR="0076357E" w:rsidRPr="0076357E" w:rsidRDefault="0076357E" w:rsidP="0076357E">
            <w:pPr>
              <w:pStyle w:val="affffffffff8"/>
              <w:spacing w:line="360" w:lineRule="auto"/>
              <w:rPr>
                <w:rFonts w:ascii="Times New Roman"/>
                <w:sz w:val="22"/>
                <w:szCs w:val="24"/>
              </w:rPr>
            </w:pPr>
          </w:p>
        </w:tc>
      </w:tr>
      <w:tr w:rsidR="0076357E" w:rsidRPr="0076357E" w14:paraId="1C85B087" w14:textId="77777777" w:rsidTr="000832FD">
        <w:trPr>
          <w:trHeight w:val="340"/>
          <w:jc w:val="center"/>
        </w:trPr>
        <w:tc>
          <w:tcPr>
            <w:tcW w:w="793" w:type="dxa"/>
            <w:shd w:val="clear" w:color="auto" w:fill="auto"/>
            <w:vAlign w:val="center"/>
          </w:tcPr>
          <w:p w14:paraId="37A7BFC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13</w:t>
            </w:r>
          </w:p>
        </w:tc>
        <w:tc>
          <w:tcPr>
            <w:tcW w:w="794" w:type="dxa"/>
            <w:vMerge/>
            <w:shd w:val="clear" w:color="auto" w:fill="auto"/>
            <w:vAlign w:val="center"/>
          </w:tcPr>
          <w:p w14:paraId="3975076A"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59AA4A58"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使用状态下</w:t>
            </w:r>
            <w:r w:rsidRPr="0076357E">
              <w:rPr>
                <w:rFonts w:ascii="Times New Roman" w:hint="eastAsia"/>
                <w:sz w:val="22"/>
                <w:szCs w:val="24"/>
              </w:rPr>
              <w:t>,</w:t>
            </w:r>
            <w:r w:rsidRPr="0076357E">
              <w:rPr>
                <w:rFonts w:ascii="Times New Roman" w:hint="eastAsia"/>
                <w:sz w:val="22"/>
                <w:szCs w:val="24"/>
              </w:rPr>
              <w:t>悬臂高度≤</w:t>
            </w:r>
            <w:r w:rsidRPr="0076357E">
              <w:rPr>
                <w:rFonts w:ascii="Times New Roman" w:hint="eastAsia"/>
                <w:sz w:val="22"/>
                <w:szCs w:val="24"/>
              </w:rPr>
              <w:t>2/5</w:t>
            </w:r>
            <w:r w:rsidRPr="0076357E">
              <w:rPr>
                <w:rFonts w:ascii="Times New Roman" w:hint="eastAsia"/>
                <w:sz w:val="22"/>
                <w:szCs w:val="24"/>
              </w:rPr>
              <w:t>架体高度</w:t>
            </w:r>
            <w:r w:rsidRPr="0076357E">
              <w:rPr>
                <w:rFonts w:ascii="Times New Roman" w:hint="eastAsia"/>
                <w:sz w:val="22"/>
                <w:szCs w:val="24"/>
              </w:rPr>
              <w:t>,</w:t>
            </w:r>
            <w:r w:rsidRPr="0076357E">
              <w:rPr>
                <w:rFonts w:ascii="Times New Roman" w:hint="eastAsia"/>
                <w:sz w:val="22"/>
                <w:szCs w:val="24"/>
              </w:rPr>
              <w:t>且≤</w:t>
            </w:r>
            <w:r w:rsidRPr="0076357E">
              <w:rPr>
                <w:rFonts w:ascii="Times New Roman" w:hint="eastAsia"/>
                <w:sz w:val="22"/>
                <w:szCs w:val="24"/>
              </w:rPr>
              <w:t xml:space="preserve">6 </w:t>
            </w:r>
            <w:r w:rsidRPr="0076357E">
              <w:rPr>
                <w:rFonts w:ascii="Times New Roman"/>
                <w:sz w:val="22"/>
                <w:szCs w:val="24"/>
              </w:rPr>
              <w:t>m</w:t>
            </w:r>
          </w:p>
        </w:tc>
        <w:tc>
          <w:tcPr>
            <w:tcW w:w="793" w:type="dxa"/>
            <w:shd w:val="clear" w:color="auto" w:fill="auto"/>
            <w:vAlign w:val="center"/>
          </w:tcPr>
          <w:p w14:paraId="74F2EDD4"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269AD262" w14:textId="77777777" w:rsidR="0076357E" w:rsidRPr="0076357E" w:rsidRDefault="0076357E" w:rsidP="0076357E">
            <w:pPr>
              <w:pStyle w:val="affffffffff8"/>
              <w:spacing w:line="360" w:lineRule="auto"/>
              <w:rPr>
                <w:rFonts w:ascii="Times New Roman"/>
                <w:sz w:val="22"/>
                <w:szCs w:val="24"/>
              </w:rPr>
            </w:pPr>
          </w:p>
        </w:tc>
      </w:tr>
      <w:tr w:rsidR="0076357E" w:rsidRPr="0076357E" w14:paraId="0A9FCD63" w14:textId="77777777" w:rsidTr="000832FD">
        <w:trPr>
          <w:trHeight w:val="340"/>
          <w:jc w:val="center"/>
        </w:trPr>
        <w:tc>
          <w:tcPr>
            <w:tcW w:w="793" w:type="dxa"/>
            <w:shd w:val="clear" w:color="auto" w:fill="auto"/>
            <w:vAlign w:val="center"/>
          </w:tcPr>
          <w:p w14:paraId="4FD1E3FD"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14</w:t>
            </w:r>
          </w:p>
        </w:tc>
        <w:tc>
          <w:tcPr>
            <w:tcW w:w="794" w:type="dxa"/>
            <w:vMerge/>
            <w:shd w:val="clear" w:color="auto" w:fill="auto"/>
            <w:vAlign w:val="center"/>
          </w:tcPr>
          <w:p w14:paraId="42243C8C"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0333A652"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全高设置剪刀撑</w:t>
            </w:r>
          </w:p>
        </w:tc>
        <w:tc>
          <w:tcPr>
            <w:tcW w:w="793" w:type="dxa"/>
            <w:shd w:val="clear" w:color="auto" w:fill="auto"/>
            <w:vAlign w:val="center"/>
          </w:tcPr>
          <w:p w14:paraId="6F805AF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2A2FE638" w14:textId="77777777" w:rsidR="0076357E" w:rsidRPr="0076357E" w:rsidRDefault="0076357E" w:rsidP="0076357E">
            <w:pPr>
              <w:pStyle w:val="affffffffff8"/>
              <w:spacing w:line="360" w:lineRule="auto"/>
              <w:rPr>
                <w:rFonts w:ascii="Times New Roman"/>
                <w:sz w:val="22"/>
                <w:szCs w:val="24"/>
              </w:rPr>
            </w:pPr>
          </w:p>
        </w:tc>
      </w:tr>
      <w:tr w:rsidR="0076357E" w:rsidRPr="0076357E" w14:paraId="450B2B4F" w14:textId="77777777" w:rsidTr="000832FD">
        <w:trPr>
          <w:trHeight w:val="340"/>
          <w:jc w:val="center"/>
        </w:trPr>
        <w:tc>
          <w:tcPr>
            <w:tcW w:w="793" w:type="dxa"/>
            <w:shd w:val="clear" w:color="auto" w:fill="auto"/>
            <w:vAlign w:val="center"/>
          </w:tcPr>
          <w:p w14:paraId="2F96F6A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lastRenderedPageBreak/>
              <w:t>15</w:t>
            </w:r>
          </w:p>
        </w:tc>
        <w:tc>
          <w:tcPr>
            <w:tcW w:w="794" w:type="dxa"/>
            <w:vMerge/>
            <w:shd w:val="clear" w:color="auto" w:fill="auto"/>
            <w:vAlign w:val="center"/>
          </w:tcPr>
          <w:p w14:paraId="4D822F07"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1652F3C4"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相邻防护架单元架体构架之间有不少于三道可靠连接</w:t>
            </w:r>
          </w:p>
        </w:tc>
        <w:tc>
          <w:tcPr>
            <w:tcW w:w="793" w:type="dxa"/>
            <w:shd w:val="clear" w:color="auto" w:fill="auto"/>
            <w:vAlign w:val="center"/>
          </w:tcPr>
          <w:p w14:paraId="075E5FF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4A94AF05" w14:textId="77777777" w:rsidR="0076357E" w:rsidRPr="0076357E" w:rsidRDefault="0076357E" w:rsidP="0076357E">
            <w:pPr>
              <w:pStyle w:val="affffffffff8"/>
              <w:spacing w:line="360" w:lineRule="auto"/>
              <w:rPr>
                <w:rFonts w:ascii="Times New Roman"/>
                <w:sz w:val="22"/>
                <w:szCs w:val="24"/>
              </w:rPr>
            </w:pPr>
          </w:p>
        </w:tc>
      </w:tr>
      <w:tr w:rsidR="0076357E" w:rsidRPr="0076357E" w14:paraId="6A0561DF" w14:textId="77777777" w:rsidTr="000832FD">
        <w:trPr>
          <w:trHeight w:val="369"/>
          <w:jc w:val="center"/>
        </w:trPr>
        <w:tc>
          <w:tcPr>
            <w:tcW w:w="793" w:type="dxa"/>
            <w:shd w:val="clear" w:color="auto" w:fill="auto"/>
            <w:vAlign w:val="center"/>
          </w:tcPr>
          <w:p w14:paraId="58893D08"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16</w:t>
            </w:r>
          </w:p>
        </w:tc>
        <w:tc>
          <w:tcPr>
            <w:tcW w:w="794" w:type="dxa"/>
            <w:vMerge w:val="restart"/>
            <w:shd w:val="clear" w:color="auto" w:fill="auto"/>
            <w:vAlign w:val="center"/>
          </w:tcPr>
          <w:p w14:paraId="23F732C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结构构件和连接</w:t>
            </w:r>
          </w:p>
        </w:tc>
        <w:tc>
          <w:tcPr>
            <w:tcW w:w="5537" w:type="dxa"/>
            <w:gridSpan w:val="7"/>
            <w:shd w:val="clear" w:color="auto" w:fill="auto"/>
            <w:vAlign w:val="center"/>
          </w:tcPr>
          <w:p w14:paraId="5D62B73B"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架体布置符合安全专项施工方案</w:t>
            </w:r>
            <w:r w:rsidRPr="0076357E">
              <w:rPr>
                <w:rFonts w:ascii="Times New Roman" w:hint="eastAsia"/>
                <w:sz w:val="22"/>
                <w:szCs w:val="24"/>
              </w:rPr>
              <w:t>,</w:t>
            </w:r>
            <w:r w:rsidRPr="0076357E">
              <w:rPr>
                <w:rFonts w:ascii="Times New Roman" w:hint="eastAsia"/>
                <w:sz w:val="22"/>
                <w:szCs w:val="24"/>
              </w:rPr>
              <w:t>构件无缺失</w:t>
            </w:r>
          </w:p>
        </w:tc>
        <w:tc>
          <w:tcPr>
            <w:tcW w:w="793" w:type="dxa"/>
            <w:shd w:val="clear" w:color="auto" w:fill="auto"/>
            <w:vAlign w:val="center"/>
          </w:tcPr>
          <w:p w14:paraId="2F1C373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687EF838" w14:textId="77777777" w:rsidR="0076357E" w:rsidRPr="0076357E" w:rsidRDefault="0076357E" w:rsidP="0076357E">
            <w:pPr>
              <w:pStyle w:val="affffffffff8"/>
              <w:spacing w:line="360" w:lineRule="auto"/>
              <w:rPr>
                <w:rFonts w:ascii="Times New Roman"/>
                <w:sz w:val="22"/>
                <w:szCs w:val="24"/>
              </w:rPr>
            </w:pPr>
          </w:p>
        </w:tc>
      </w:tr>
      <w:tr w:rsidR="0076357E" w:rsidRPr="0076357E" w14:paraId="09017507" w14:textId="77777777" w:rsidTr="000832FD">
        <w:trPr>
          <w:trHeight w:val="340"/>
          <w:jc w:val="center"/>
        </w:trPr>
        <w:tc>
          <w:tcPr>
            <w:tcW w:w="793" w:type="dxa"/>
            <w:shd w:val="clear" w:color="auto" w:fill="auto"/>
            <w:vAlign w:val="center"/>
          </w:tcPr>
          <w:p w14:paraId="6B88869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17</w:t>
            </w:r>
          </w:p>
        </w:tc>
        <w:tc>
          <w:tcPr>
            <w:tcW w:w="794" w:type="dxa"/>
            <w:vMerge/>
            <w:shd w:val="clear" w:color="auto" w:fill="auto"/>
            <w:vAlign w:val="center"/>
          </w:tcPr>
          <w:p w14:paraId="6F9F71B8"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52DA8239"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各构件的型号、规格符合安全专项施工方案、操作规程及使用说明书</w:t>
            </w:r>
          </w:p>
        </w:tc>
        <w:tc>
          <w:tcPr>
            <w:tcW w:w="793" w:type="dxa"/>
            <w:shd w:val="clear" w:color="auto" w:fill="auto"/>
            <w:vAlign w:val="center"/>
          </w:tcPr>
          <w:p w14:paraId="23C2B194"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7F2351AE" w14:textId="77777777" w:rsidR="0076357E" w:rsidRPr="0076357E" w:rsidRDefault="0076357E" w:rsidP="0076357E">
            <w:pPr>
              <w:pStyle w:val="affffffffff8"/>
              <w:spacing w:line="360" w:lineRule="auto"/>
              <w:rPr>
                <w:rFonts w:ascii="Times New Roman"/>
                <w:sz w:val="22"/>
                <w:szCs w:val="24"/>
              </w:rPr>
            </w:pPr>
          </w:p>
        </w:tc>
      </w:tr>
      <w:tr w:rsidR="0076357E" w:rsidRPr="0076357E" w14:paraId="16BE27CA" w14:textId="77777777" w:rsidTr="000832FD">
        <w:trPr>
          <w:trHeight w:val="340"/>
          <w:jc w:val="center"/>
        </w:trPr>
        <w:tc>
          <w:tcPr>
            <w:tcW w:w="793" w:type="dxa"/>
            <w:shd w:val="clear" w:color="auto" w:fill="auto"/>
            <w:vAlign w:val="center"/>
          </w:tcPr>
          <w:p w14:paraId="17F347E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18</w:t>
            </w:r>
          </w:p>
        </w:tc>
        <w:tc>
          <w:tcPr>
            <w:tcW w:w="794" w:type="dxa"/>
            <w:vMerge/>
            <w:shd w:val="clear" w:color="auto" w:fill="auto"/>
            <w:vAlign w:val="center"/>
          </w:tcPr>
          <w:p w14:paraId="6B1AA297"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77DC58BD"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构件无明显变形、锈蚀、裂纹等</w:t>
            </w:r>
          </w:p>
        </w:tc>
        <w:tc>
          <w:tcPr>
            <w:tcW w:w="793" w:type="dxa"/>
            <w:shd w:val="clear" w:color="auto" w:fill="auto"/>
            <w:vAlign w:val="center"/>
          </w:tcPr>
          <w:p w14:paraId="5B453B6D"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0A05ACAD" w14:textId="77777777" w:rsidR="0076357E" w:rsidRPr="0076357E" w:rsidRDefault="0076357E" w:rsidP="0076357E">
            <w:pPr>
              <w:pStyle w:val="affffffffff8"/>
              <w:spacing w:line="360" w:lineRule="auto"/>
              <w:rPr>
                <w:rFonts w:ascii="Times New Roman"/>
                <w:sz w:val="22"/>
                <w:szCs w:val="24"/>
              </w:rPr>
            </w:pPr>
          </w:p>
        </w:tc>
      </w:tr>
      <w:tr w:rsidR="0076357E" w:rsidRPr="0076357E" w14:paraId="45ED2AFC" w14:textId="77777777" w:rsidTr="000832FD">
        <w:trPr>
          <w:trHeight w:val="369"/>
          <w:jc w:val="center"/>
        </w:trPr>
        <w:tc>
          <w:tcPr>
            <w:tcW w:w="793" w:type="dxa"/>
            <w:shd w:val="clear" w:color="auto" w:fill="auto"/>
            <w:vAlign w:val="center"/>
          </w:tcPr>
          <w:p w14:paraId="18093A0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19</w:t>
            </w:r>
          </w:p>
        </w:tc>
        <w:tc>
          <w:tcPr>
            <w:tcW w:w="794" w:type="dxa"/>
            <w:vMerge/>
            <w:shd w:val="clear" w:color="auto" w:fill="auto"/>
            <w:vAlign w:val="center"/>
          </w:tcPr>
          <w:p w14:paraId="35045A50"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03099040"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焊缝无缺焊、漏焊、裂纹和其它焊接缺陷及严重锈蚀</w:t>
            </w:r>
          </w:p>
        </w:tc>
        <w:tc>
          <w:tcPr>
            <w:tcW w:w="793" w:type="dxa"/>
            <w:shd w:val="clear" w:color="auto" w:fill="auto"/>
            <w:vAlign w:val="center"/>
          </w:tcPr>
          <w:p w14:paraId="20EF8AEB"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20B11E89" w14:textId="77777777" w:rsidR="0076357E" w:rsidRPr="0076357E" w:rsidRDefault="0076357E" w:rsidP="0076357E">
            <w:pPr>
              <w:pStyle w:val="affffffffff8"/>
              <w:spacing w:line="360" w:lineRule="auto"/>
              <w:rPr>
                <w:rFonts w:ascii="Times New Roman"/>
                <w:sz w:val="22"/>
                <w:szCs w:val="24"/>
              </w:rPr>
            </w:pPr>
          </w:p>
        </w:tc>
      </w:tr>
      <w:tr w:rsidR="0076357E" w:rsidRPr="0076357E" w14:paraId="2545EB5A" w14:textId="77777777" w:rsidTr="000832FD">
        <w:trPr>
          <w:trHeight w:val="340"/>
          <w:jc w:val="center"/>
        </w:trPr>
        <w:tc>
          <w:tcPr>
            <w:tcW w:w="793" w:type="dxa"/>
            <w:shd w:val="clear" w:color="auto" w:fill="auto"/>
            <w:vAlign w:val="center"/>
          </w:tcPr>
          <w:p w14:paraId="3696EEB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20</w:t>
            </w:r>
          </w:p>
        </w:tc>
        <w:tc>
          <w:tcPr>
            <w:tcW w:w="794" w:type="dxa"/>
            <w:vMerge/>
            <w:shd w:val="clear" w:color="auto" w:fill="auto"/>
            <w:vAlign w:val="center"/>
          </w:tcPr>
          <w:p w14:paraId="5751F020"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7D75D430"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螺栓、垫片无缺失；螺栓种类、型号正确</w:t>
            </w:r>
            <w:r w:rsidRPr="0076357E">
              <w:rPr>
                <w:rFonts w:ascii="Times New Roman" w:hint="eastAsia"/>
                <w:sz w:val="22"/>
                <w:szCs w:val="24"/>
              </w:rPr>
              <w:t>,</w:t>
            </w:r>
            <w:r w:rsidRPr="0076357E">
              <w:rPr>
                <w:rFonts w:ascii="Times New Roman" w:hint="eastAsia"/>
                <w:sz w:val="22"/>
                <w:szCs w:val="24"/>
              </w:rPr>
              <w:t>长度符合要求</w:t>
            </w:r>
          </w:p>
        </w:tc>
        <w:tc>
          <w:tcPr>
            <w:tcW w:w="793" w:type="dxa"/>
            <w:shd w:val="clear" w:color="auto" w:fill="auto"/>
            <w:vAlign w:val="center"/>
          </w:tcPr>
          <w:p w14:paraId="2C5A2A1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1A0DFA3E" w14:textId="77777777" w:rsidR="0076357E" w:rsidRPr="0076357E" w:rsidRDefault="0076357E" w:rsidP="0076357E">
            <w:pPr>
              <w:pStyle w:val="affffffffff8"/>
              <w:spacing w:line="360" w:lineRule="auto"/>
              <w:rPr>
                <w:rFonts w:ascii="Times New Roman"/>
                <w:sz w:val="22"/>
                <w:szCs w:val="24"/>
              </w:rPr>
            </w:pPr>
          </w:p>
        </w:tc>
      </w:tr>
      <w:tr w:rsidR="0076357E" w:rsidRPr="0076357E" w14:paraId="153A50A0" w14:textId="77777777" w:rsidTr="000832FD">
        <w:trPr>
          <w:trHeight w:val="340"/>
          <w:jc w:val="center"/>
        </w:trPr>
        <w:tc>
          <w:tcPr>
            <w:tcW w:w="793" w:type="dxa"/>
            <w:shd w:val="clear" w:color="auto" w:fill="auto"/>
            <w:vAlign w:val="center"/>
          </w:tcPr>
          <w:p w14:paraId="06629279"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21</w:t>
            </w:r>
          </w:p>
        </w:tc>
        <w:tc>
          <w:tcPr>
            <w:tcW w:w="794" w:type="dxa"/>
            <w:vMerge/>
            <w:shd w:val="clear" w:color="auto" w:fill="auto"/>
            <w:vAlign w:val="center"/>
          </w:tcPr>
          <w:p w14:paraId="0E99D6F8"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3ED8A59C"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导轨的竖直偏差≤</w:t>
            </w:r>
            <w:r w:rsidRPr="0076357E">
              <w:rPr>
                <w:rFonts w:ascii="Times New Roman" w:hint="eastAsia"/>
                <w:sz w:val="22"/>
                <w:szCs w:val="24"/>
              </w:rPr>
              <w:t>5%</w:t>
            </w:r>
            <w:r w:rsidRPr="0076357E">
              <w:rPr>
                <w:rFonts w:ascii="Times New Roman" w:hint="eastAsia"/>
                <w:sz w:val="22"/>
                <w:szCs w:val="24"/>
              </w:rPr>
              <w:t>，且≤</w:t>
            </w:r>
            <w:r w:rsidRPr="0076357E">
              <w:rPr>
                <w:rFonts w:ascii="Times New Roman" w:hint="eastAsia"/>
                <w:sz w:val="22"/>
                <w:szCs w:val="24"/>
              </w:rPr>
              <w:t>60 mm</w:t>
            </w:r>
          </w:p>
        </w:tc>
        <w:tc>
          <w:tcPr>
            <w:tcW w:w="793" w:type="dxa"/>
            <w:shd w:val="clear" w:color="auto" w:fill="auto"/>
            <w:vAlign w:val="center"/>
          </w:tcPr>
          <w:p w14:paraId="1856306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3D8AE9DB" w14:textId="77777777" w:rsidR="0076357E" w:rsidRPr="0076357E" w:rsidRDefault="0076357E" w:rsidP="0076357E">
            <w:pPr>
              <w:pStyle w:val="affffffffff8"/>
              <w:spacing w:line="360" w:lineRule="auto"/>
              <w:rPr>
                <w:rFonts w:ascii="Times New Roman"/>
                <w:sz w:val="22"/>
                <w:szCs w:val="24"/>
              </w:rPr>
            </w:pPr>
          </w:p>
        </w:tc>
      </w:tr>
      <w:tr w:rsidR="0076357E" w:rsidRPr="0076357E" w14:paraId="151938AA" w14:textId="77777777" w:rsidTr="000832FD">
        <w:trPr>
          <w:trHeight w:val="340"/>
          <w:jc w:val="center"/>
        </w:trPr>
        <w:tc>
          <w:tcPr>
            <w:tcW w:w="793" w:type="dxa"/>
            <w:shd w:val="clear" w:color="auto" w:fill="auto"/>
            <w:vAlign w:val="center"/>
          </w:tcPr>
          <w:p w14:paraId="121A15F8"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22</w:t>
            </w:r>
          </w:p>
        </w:tc>
        <w:tc>
          <w:tcPr>
            <w:tcW w:w="794" w:type="dxa"/>
            <w:vMerge w:val="restart"/>
            <w:shd w:val="clear" w:color="auto" w:fill="auto"/>
            <w:vAlign w:val="center"/>
          </w:tcPr>
          <w:p w14:paraId="0DC98BE9"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附着支承</w:t>
            </w:r>
          </w:p>
        </w:tc>
        <w:tc>
          <w:tcPr>
            <w:tcW w:w="5533" w:type="dxa"/>
            <w:gridSpan w:val="7"/>
            <w:shd w:val="clear" w:color="auto" w:fill="auto"/>
            <w:vAlign w:val="center"/>
          </w:tcPr>
          <w:p w14:paraId="08092D32"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每榀竖向主框架上附着支承数量不少于</w:t>
            </w:r>
            <w:r w:rsidRPr="0076357E">
              <w:rPr>
                <w:rFonts w:ascii="Times New Roman" w:hint="eastAsia"/>
                <w:sz w:val="22"/>
                <w:szCs w:val="24"/>
              </w:rPr>
              <w:t>3</w:t>
            </w:r>
            <w:r w:rsidRPr="0076357E">
              <w:rPr>
                <w:rFonts w:ascii="Times New Roman" w:hint="eastAsia"/>
                <w:sz w:val="22"/>
                <w:szCs w:val="24"/>
              </w:rPr>
              <w:t>个</w:t>
            </w:r>
          </w:p>
        </w:tc>
        <w:tc>
          <w:tcPr>
            <w:tcW w:w="795" w:type="dxa"/>
            <w:shd w:val="clear" w:color="auto" w:fill="auto"/>
            <w:vAlign w:val="center"/>
          </w:tcPr>
          <w:p w14:paraId="6317943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6" w:type="dxa"/>
            <w:shd w:val="clear" w:color="auto" w:fill="auto"/>
            <w:vAlign w:val="center"/>
          </w:tcPr>
          <w:p w14:paraId="1A9D06C3" w14:textId="77777777" w:rsidR="0076357E" w:rsidRPr="0076357E" w:rsidRDefault="0076357E" w:rsidP="0076357E">
            <w:pPr>
              <w:pStyle w:val="affffffffff8"/>
              <w:spacing w:line="360" w:lineRule="auto"/>
              <w:rPr>
                <w:rFonts w:ascii="Times New Roman"/>
                <w:sz w:val="22"/>
                <w:szCs w:val="24"/>
              </w:rPr>
            </w:pPr>
          </w:p>
        </w:tc>
      </w:tr>
      <w:tr w:rsidR="0076357E" w:rsidRPr="0076357E" w14:paraId="109168CA" w14:textId="77777777" w:rsidTr="000832FD">
        <w:trPr>
          <w:trHeight w:val="340"/>
          <w:jc w:val="center"/>
        </w:trPr>
        <w:tc>
          <w:tcPr>
            <w:tcW w:w="793" w:type="dxa"/>
            <w:shd w:val="clear" w:color="auto" w:fill="auto"/>
            <w:vAlign w:val="center"/>
          </w:tcPr>
          <w:p w14:paraId="039F92B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23</w:t>
            </w:r>
          </w:p>
        </w:tc>
        <w:tc>
          <w:tcPr>
            <w:tcW w:w="794" w:type="dxa"/>
            <w:vMerge/>
            <w:shd w:val="clear" w:color="auto" w:fill="auto"/>
            <w:vAlign w:val="center"/>
          </w:tcPr>
          <w:p w14:paraId="1BCC8931" w14:textId="77777777" w:rsidR="0076357E" w:rsidRPr="0076357E" w:rsidRDefault="0076357E" w:rsidP="0076357E">
            <w:pPr>
              <w:pStyle w:val="affffffffff8"/>
              <w:spacing w:line="360" w:lineRule="auto"/>
              <w:rPr>
                <w:rFonts w:ascii="Times New Roman"/>
                <w:sz w:val="22"/>
                <w:szCs w:val="24"/>
              </w:rPr>
            </w:pPr>
          </w:p>
        </w:tc>
        <w:tc>
          <w:tcPr>
            <w:tcW w:w="5533" w:type="dxa"/>
            <w:gridSpan w:val="7"/>
            <w:shd w:val="clear" w:color="auto" w:fill="auto"/>
            <w:vAlign w:val="center"/>
          </w:tcPr>
          <w:p w14:paraId="10B7E94E"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附着支承装置与预埋件连接可靠</w:t>
            </w:r>
          </w:p>
        </w:tc>
        <w:tc>
          <w:tcPr>
            <w:tcW w:w="795" w:type="dxa"/>
            <w:shd w:val="clear" w:color="auto" w:fill="auto"/>
            <w:vAlign w:val="center"/>
          </w:tcPr>
          <w:p w14:paraId="7A7E1A44"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6" w:type="dxa"/>
            <w:shd w:val="clear" w:color="auto" w:fill="auto"/>
            <w:vAlign w:val="center"/>
          </w:tcPr>
          <w:p w14:paraId="52C2A71A" w14:textId="77777777" w:rsidR="0076357E" w:rsidRPr="0076357E" w:rsidRDefault="0076357E" w:rsidP="0076357E">
            <w:pPr>
              <w:pStyle w:val="affffffffff8"/>
              <w:spacing w:line="360" w:lineRule="auto"/>
              <w:rPr>
                <w:rFonts w:ascii="Times New Roman"/>
                <w:sz w:val="22"/>
                <w:szCs w:val="24"/>
              </w:rPr>
            </w:pPr>
          </w:p>
        </w:tc>
      </w:tr>
      <w:tr w:rsidR="0076357E" w:rsidRPr="0076357E" w14:paraId="36AFB649" w14:textId="77777777" w:rsidTr="000832FD">
        <w:trPr>
          <w:trHeight w:val="340"/>
          <w:jc w:val="center"/>
        </w:trPr>
        <w:tc>
          <w:tcPr>
            <w:tcW w:w="793" w:type="dxa"/>
            <w:shd w:val="clear" w:color="auto" w:fill="auto"/>
            <w:vAlign w:val="center"/>
          </w:tcPr>
          <w:p w14:paraId="356DC6C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24</w:t>
            </w:r>
          </w:p>
        </w:tc>
        <w:tc>
          <w:tcPr>
            <w:tcW w:w="794" w:type="dxa"/>
            <w:vMerge/>
            <w:shd w:val="clear" w:color="auto" w:fill="auto"/>
            <w:vAlign w:val="center"/>
          </w:tcPr>
          <w:p w14:paraId="4F6F9F60" w14:textId="77777777" w:rsidR="0076357E" w:rsidRPr="0076357E" w:rsidRDefault="0076357E" w:rsidP="0076357E">
            <w:pPr>
              <w:pStyle w:val="affffffffff8"/>
              <w:spacing w:line="360" w:lineRule="auto"/>
              <w:rPr>
                <w:rFonts w:ascii="Times New Roman"/>
                <w:sz w:val="22"/>
                <w:szCs w:val="24"/>
              </w:rPr>
            </w:pPr>
          </w:p>
        </w:tc>
        <w:tc>
          <w:tcPr>
            <w:tcW w:w="5533" w:type="dxa"/>
            <w:gridSpan w:val="7"/>
            <w:shd w:val="clear" w:color="auto" w:fill="auto"/>
            <w:vAlign w:val="center"/>
          </w:tcPr>
          <w:p w14:paraId="084212F9"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导向、防倾功能有效</w:t>
            </w:r>
          </w:p>
        </w:tc>
        <w:tc>
          <w:tcPr>
            <w:tcW w:w="795" w:type="dxa"/>
            <w:shd w:val="clear" w:color="auto" w:fill="auto"/>
            <w:vAlign w:val="center"/>
          </w:tcPr>
          <w:p w14:paraId="69DE9FE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6" w:type="dxa"/>
            <w:shd w:val="clear" w:color="auto" w:fill="auto"/>
            <w:vAlign w:val="center"/>
          </w:tcPr>
          <w:p w14:paraId="1CA9BC76" w14:textId="77777777" w:rsidR="0076357E" w:rsidRPr="0076357E" w:rsidRDefault="0076357E" w:rsidP="0076357E">
            <w:pPr>
              <w:pStyle w:val="affffffffff8"/>
              <w:spacing w:line="360" w:lineRule="auto"/>
              <w:rPr>
                <w:rFonts w:ascii="Times New Roman"/>
                <w:sz w:val="22"/>
                <w:szCs w:val="24"/>
              </w:rPr>
            </w:pPr>
          </w:p>
        </w:tc>
      </w:tr>
      <w:tr w:rsidR="0076357E" w:rsidRPr="0076357E" w14:paraId="477EF2FE" w14:textId="77777777" w:rsidTr="000832FD">
        <w:trPr>
          <w:trHeight w:val="340"/>
          <w:jc w:val="center"/>
        </w:trPr>
        <w:tc>
          <w:tcPr>
            <w:tcW w:w="793" w:type="dxa"/>
            <w:shd w:val="clear" w:color="auto" w:fill="auto"/>
            <w:vAlign w:val="center"/>
          </w:tcPr>
          <w:p w14:paraId="0DF0E9E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25</w:t>
            </w:r>
          </w:p>
        </w:tc>
        <w:tc>
          <w:tcPr>
            <w:tcW w:w="794" w:type="dxa"/>
            <w:vMerge/>
            <w:shd w:val="clear" w:color="auto" w:fill="auto"/>
            <w:vAlign w:val="center"/>
          </w:tcPr>
          <w:p w14:paraId="6E4B4060" w14:textId="77777777" w:rsidR="0076357E" w:rsidRPr="0076357E" w:rsidRDefault="0076357E" w:rsidP="0076357E">
            <w:pPr>
              <w:pStyle w:val="affffffffff8"/>
              <w:spacing w:line="360" w:lineRule="auto"/>
              <w:rPr>
                <w:rFonts w:ascii="Times New Roman"/>
                <w:sz w:val="22"/>
                <w:szCs w:val="24"/>
              </w:rPr>
            </w:pPr>
          </w:p>
        </w:tc>
        <w:tc>
          <w:tcPr>
            <w:tcW w:w="5533" w:type="dxa"/>
            <w:gridSpan w:val="7"/>
            <w:shd w:val="clear" w:color="auto" w:fill="auto"/>
            <w:vAlign w:val="center"/>
          </w:tcPr>
          <w:p w14:paraId="57F198D0"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架体和附着支承装置连接可靠</w:t>
            </w:r>
          </w:p>
        </w:tc>
        <w:tc>
          <w:tcPr>
            <w:tcW w:w="795" w:type="dxa"/>
            <w:shd w:val="clear" w:color="auto" w:fill="auto"/>
            <w:vAlign w:val="center"/>
          </w:tcPr>
          <w:p w14:paraId="6A8039CD"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6" w:type="dxa"/>
            <w:shd w:val="clear" w:color="auto" w:fill="auto"/>
            <w:vAlign w:val="center"/>
          </w:tcPr>
          <w:p w14:paraId="5436704C" w14:textId="77777777" w:rsidR="0076357E" w:rsidRPr="0076357E" w:rsidRDefault="0076357E" w:rsidP="0076357E">
            <w:pPr>
              <w:pStyle w:val="affffffffff8"/>
              <w:spacing w:line="360" w:lineRule="auto"/>
              <w:rPr>
                <w:rFonts w:ascii="Times New Roman"/>
                <w:sz w:val="22"/>
                <w:szCs w:val="24"/>
              </w:rPr>
            </w:pPr>
          </w:p>
        </w:tc>
      </w:tr>
      <w:tr w:rsidR="0076357E" w:rsidRPr="0076357E" w14:paraId="4E79CDDF" w14:textId="77777777" w:rsidTr="000832FD">
        <w:trPr>
          <w:trHeight w:val="340"/>
          <w:jc w:val="center"/>
        </w:trPr>
        <w:tc>
          <w:tcPr>
            <w:tcW w:w="793" w:type="dxa"/>
            <w:shd w:val="clear" w:color="auto" w:fill="auto"/>
            <w:vAlign w:val="center"/>
          </w:tcPr>
          <w:p w14:paraId="6C3CDCE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26</w:t>
            </w:r>
          </w:p>
        </w:tc>
        <w:tc>
          <w:tcPr>
            <w:tcW w:w="794" w:type="dxa"/>
            <w:vMerge w:val="restart"/>
            <w:shd w:val="clear" w:color="auto" w:fill="auto"/>
            <w:vAlign w:val="center"/>
          </w:tcPr>
          <w:p w14:paraId="75F27F13"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防倾装置</w:t>
            </w:r>
          </w:p>
        </w:tc>
        <w:tc>
          <w:tcPr>
            <w:tcW w:w="5533" w:type="dxa"/>
            <w:gridSpan w:val="7"/>
            <w:shd w:val="clear" w:color="auto" w:fill="auto"/>
            <w:vAlign w:val="center"/>
          </w:tcPr>
          <w:p w14:paraId="7301E5EC"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导轨与竖向主框架连接可靠</w:t>
            </w:r>
          </w:p>
        </w:tc>
        <w:tc>
          <w:tcPr>
            <w:tcW w:w="795" w:type="dxa"/>
            <w:shd w:val="clear" w:color="auto" w:fill="auto"/>
            <w:vAlign w:val="center"/>
          </w:tcPr>
          <w:p w14:paraId="2ADE8FD6"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6" w:type="dxa"/>
            <w:shd w:val="clear" w:color="auto" w:fill="auto"/>
            <w:vAlign w:val="center"/>
          </w:tcPr>
          <w:p w14:paraId="3740DD62" w14:textId="77777777" w:rsidR="0076357E" w:rsidRPr="0076357E" w:rsidRDefault="0076357E" w:rsidP="0076357E">
            <w:pPr>
              <w:pStyle w:val="affffffffff8"/>
              <w:spacing w:line="360" w:lineRule="auto"/>
              <w:rPr>
                <w:rFonts w:ascii="Times New Roman"/>
                <w:sz w:val="22"/>
                <w:szCs w:val="24"/>
              </w:rPr>
            </w:pPr>
          </w:p>
        </w:tc>
      </w:tr>
      <w:tr w:rsidR="0076357E" w:rsidRPr="0076357E" w14:paraId="5D77A752" w14:textId="77777777" w:rsidTr="000832FD">
        <w:trPr>
          <w:trHeight w:val="340"/>
          <w:jc w:val="center"/>
        </w:trPr>
        <w:tc>
          <w:tcPr>
            <w:tcW w:w="793" w:type="dxa"/>
            <w:shd w:val="clear" w:color="auto" w:fill="auto"/>
            <w:vAlign w:val="center"/>
          </w:tcPr>
          <w:p w14:paraId="31DBB29D"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27</w:t>
            </w:r>
          </w:p>
        </w:tc>
        <w:tc>
          <w:tcPr>
            <w:tcW w:w="794" w:type="dxa"/>
            <w:vMerge/>
            <w:shd w:val="clear" w:color="auto" w:fill="auto"/>
            <w:vAlign w:val="center"/>
          </w:tcPr>
          <w:p w14:paraId="545FF944" w14:textId="77777777" w:rsidR="0076357E" w:rsidRPr="0076357E" w:rsidRDefault="0076357E" w:rsidP="0076357E">
            <w:pPr>
              <w:pStyle w:val="affffffffff8"/>
              <w:spacing w:line="360" w:lineRule="auto"/>
              <w:rPr>
                <w:rFonts w:ascii="Times New Roman"/>
                <w:sz w:val="22"/>
                <w:szCs w:val="24"/>
              </w:rPr>
            </w:pPr>
          </w:p>
        </w:tc>
        <w:tc>
          <w:tcPr>
            <w:tcW w:w="5533" w:type="dxa"/>
            <w:gridSpan w:val="7"/>
            <w:shd w:val="clear" w:color="auto" w:fill="auto"/>
            <w:vAlign w:val="center"/>
          </w:tcPr>
          <w:p w14:paraId="00EA8371"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最上和最下防倾装置的间距≥</w:t>
            </w:r>
            <w:r w:rsidRPr="0076357E">
              <w:rPr>
                <w:rFonts w:ascii="Times New Roman"/>
                <w:sz w:val="22"/>
                <w:szCs w:val="24"/>
              </w:rPr>
              <w:t>5.6</w:t>
            </w:r>
            <w:r w:rsidRPr="0076357E">
              <w:rPr>
                <w:rFonts w:ascii="Times New Roman" w:hint="eastAsia"/>
                <w:sz w:val="22"/>
                <w:szCs w:val="24"/>
              </w:rPr>
              <w:t xml:space="preserve"> </w:t>
            </w:r>
            <w:r w:rsidRPr="0076357E">
              <w:rPr>
                <w:rFonts w:ascii="Times New Roman"/>
                <w:sz w:val="22"/>
                <w:szCs w:val="24"/>
              </w:rPr>
              <w:t>m</w:t>
            </w:r>
          </w:p>
        </w:tc>
        <w:tc>
          <w:tcPr>
            <w:tcW w:w="795" w:type="dxa"/>
            <w:shd w:val="clear" w:color="auto" w:fill="auto"/>
            <w:vAlign w:val="center"/>
          </w:tcPr>
          <w:p w14:paraId="3FC1427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6" w:type="dxa"/>
            <w:shd w:val="clear" w:color="auto" w:fill="auto"/>
            <w:vAlign w:val="center"/>
          </w:tcPr>
          <w:p w14:paraId="741ED253" w14:textId="77777777" w:rsidR="0076357E" w:rsidRPr="0076357E" w:rsidRDefault="0076357E" w:rsidP="0076357E">
            <w:pPr>
              <w:pStyle w:val="affffffffff8"/>
              <w:spacing w:line="360" w:lineRule="auto"/>
              <w:rPr>
                <w:rFonts w:ascii="Times New Roman"/>
                <w:sz w:val="22"/>
                <w:szCs w:val="24"/>
              </w:rPr>
            </w:pPr>
          </w:p>
        </w:tc>
      </w:tr>
      <w:tr w:rsidR="0076357E" w:rsidRPr="0076357E" w14:paraId="1304C6CF" w14:textId="77777777" w:rsidTr="000832FD">
        <w:trPr>
          <w:trHeight w:val="340"/>
          <w:jc w:val="center"/>
        </w:trPr>
        <w:tc>
          <w:tcPr>
            <w:tcW w:w="793" w:type="dxa"/>
            <w:shd w:val="clear" w:color="auto" w:fill="auto"/>
            <w:vAlign w:val="center"/>
          </w:tcPr>
          <w:p w14:paraId="525AE7A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28</w:t>
            </w:r>
          </w:p>
        </w:tc>
        <w:tc>
          <w:tcPr>
            <w:tcW w:w="794" w:type="dxa"/>
            <w:vMerge w:val="restart"/>
            <w:shd w:val="clear" w:color="auto" w:fill="auto"/>
            <w:vAlign w:val="center"/>
          </w:tcPr>
          <w:p w14:paraId="0475DCF8"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安全防护</w:t>
            </w:r>
          </w:p>
        </w:tc>
        <w:tc>
          <w:tcPr>
            <w:tcW w:w="5533" w:type="dxa"/>
            <w:gridSpan w:val="7"/>
            <w:shd w:val="clear" w:color="auto" w:fill="auto"/>
            <w:vAlign w:val="center"/>
          </w:tcPr>
          <w:p w14:paraId="38AACDC4"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相邻单元间距≤</w:t>
            </w:r>
            <w:r w:rsidRPr="0076357E">
              <w:rPr>
                <w:rFonts w:ascii="Times New Roman" w:hint="eastAsia"/>
                <w:sz w:val="22"/>
                <w:szCs w:val="24"/>
              </w:rPr>
              <w:t>300 mm</w:t>
            </w:r>
            <w:r w:rsidRPr="0076357E">
              <w:rPr>
                <w:rFonts w:ascii="Times New Roman" w:hint="eastAsia"/>
                <w:sz w:val="22"/>
                <w:szCs w:val="24"/>
              </w:rPr>
              <w:t>，单元之间有可靠防坠落和坠物的措施</w:t>
            </w:r>
          </w:p>
        </w:tc>
        <w:tc>
          <w:tcPr>
            <w:tcW w:w="795" w:type="dxa"/>
            <w:shd w:val="clear" w:color="auto" w:fill="auto"/>
            <w:vAlign w:val="center"/>
          </w:tcPr>
          <w:p w14:paraId="0BA4B079"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6" w:type="dxa"/>
            <w:shd w:val="clear" w:color="auto" w:fill="auto"/>
            <w:vAlign w:val="center"/>
          </w:tcPr>
          <w:p w14:paraId="4812C462" w14:textId="77777777" w:rsidR="0076357E" w:rsidRPr="0076357E" w:rsidRDefault="0076357E" w:rsidP="0076357E">
            <w:pPr>
              <w:pStyle w:val="affffffffff8"/>
              <w:spacing w:line="360" w:lineRule="auto"/>
              <w:rPr>
                <w:rFonts w:ascii="Times New Roman"/>
                <w:sz w:val="22"/>
                <w:szCs w:val="24"/>
              </w:rPr>
            </w:pPr>
          </w:p>
        </w:tc>
      </w:tr>
      <w:tr w:rsidR="0076357E" w:rsidRPr="0076357E" w14:paraId="720C2B96" w14:textId="77777777" w:rsidTr="000832FD">
        <w:trPr>
          <w:trHeight w:val="340"/>
          <w:jc w:val="center"/>
        </w:trPr>
        <w:tc>
          <w:tcPr>
            <w:tcW w:w="793" w:type="dxa"/>
            <w:shd w:val="clear" w:color="auto" w:fill="auto"/>
            <w:vAlign w:val="center"/>
          </w:tcPr>
          <w:p w14:paraId="394BB98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29</w:t>
            </w:r>
          </w:p>
        </w:tc>
        <w:tc>
          <w:tcPr>
            <w:tcW w:w="794" w:type="dxa"/>
            <w:vMerge/>
            <w:shd w:val="clear" w:color="auto" w:fill="auto"/>
            <w:vAlign w:val="center"/>
          </w:tcPr>
          <w:p w14:paraId="291A6BEE" w14:textId="77777777" w:rsidR="0076357E" w:rsidRPr="0076357E" w:rsidRDefault="0076357E" w:rsidP="0076357E">
            <w:pPr>
              <w:pStyle w:val="affffffffff8"/>
              <w:spacing w:line="360" w:lineRule="auto"/>
              <w:rPr>
                <w:rFonts w:ascii="Times New Roman"/>
                <w:sz w:val="22"/>
                <w:szCs w:val="24"/>
              </w:rPr>
            </w:pPr>
          </w:p>
        </w:tc>
        <w:tc>
          <w:tcPr>
            <w:tcW w:w="5533" w:type="dxa"/>
            <w:gridSpan w:val="7"/>
            <w:shd w:val="clear" w:color="auto" w:fill="auto"/>
            <w:vAlign w:val="center"/>
          </w:tcPr>
          <w:p w14:paraId="75AB6026"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架体底部与建筑物之间水平临边全封闭</w:t>
            </w:r>
          </w:p>
        </w:tc>
        <w:tc>
          <w:tcPr>
            <w:tcW w:w="795" w:type="dxa"/>
            <w:shd w:val="clear" w:color="auto" w:fill="auto"/>
            <w:vAlign w:val="center"/>
          </w:tcPr>
          <w:p w14:paraId="4A949813"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6" w:type="dxa"/>
            <w:shd w:val="clear" w:color="auto" w:fill="auto"/>
            <w:vAlign w:val="center"/>
          </w:tcPr>
          <w:p w14:paraId="419AFDEC" w14:textId="77777777" w:rsidR="0076357E" w:rsidRPr="0076357E" w:rsidRDefault="0076357E" w:rsidP="0076357E">
            <w:pPr>
              <w:pStyle w:val="affffffffff8"/>
              <w:spacing w:line="360" w:lineRule="auto"/>
              <w:rPr>
                <w:rFonts w:ascii="Times New Roman"/>
                <w:sz w:val="22"/>
                <w:szCs w:val="24"/>
              </w:rPr>
            </w:pPr>
          </w:p>
        </w:tc>
      </w:tr>
      <w:tr w:rsidR="0076357E" w:rsidRPr="0076357E" w14:paraId="6D63D4D3" w14:textId="77777777" w:rsidTr="000832FD">
        <w:trPr>
          <w:trHeight w:val="340"/>
          <w:jc w:val="center"/>
        </w:trPr>
        <w:tc>
          <w:tcPr>
            <w:tcW w:w="793" w:type="dxa"/>
            <w:shd w:val="clear" w:color="auto" w:fill="auto"/>
            <w:vAlign w:val="center"/>
          </w:tcPr>
          <w:p w14:paraId="57F1061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30</w:t>
            </w:r>
          </w:p>
        </w:tc>
        <w:tc>
          <w:tcPr>
            <w:tcW w:w="794" w:type="dxa"/>
            <w:vMerge/>
            <w:shd w:val="clear" w:color="auto" w:fill="auto"/>
            <w:vAlign w:val="center"/>
          </w:tcPr>
          <w:p w14:paraId="5482754B" w14:textId="77777777" w:rsidR="0076357E" w:rsidRPr="0076357E" w:rsidRDefault="0076357E" w:rsidP="0076357E">
            <w:pPr>
              <w:pStyle w:val="affffffffff8"/>
              <w:spacing w:line="360" w:lineRule="auto"/>
              <w:rPr>
                <w:rFonts w:ascii="Times New Roman"/>
                <w:sz w:val="22"/>
                <w:szCs w:val="24"/>
              </w:rPr>
            </w:pPr>
          </w:p>
        </w:tc>
        <w:tc>
          <w:tcPr>
            <w:tcW w:w="5533" w:type="dxa"/>
            <w:gridSpan w:val="7"/>
            <w:shd w:val="clear" w:color="auto" w:fill="auto"/>
            <w:vAlign w:val="center"/>
          </w:tcPr>
          <w:p w14:paraId="2BDAA426"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外立面采用密目式安全网或钢网片防护网封闭</w:t>
            </w:r>
          </w:p>
        </w:tc>
        <w:tc>
          <w:tcPr>
            <w:tcW w:w="795" w:type="dxa"/>
            <w:shd w:val="clear" w:color="auto" w:fill="auto"/>
            <w:vAlign w:val="center"/>
          </w:tcPr>
          <w:p w14:paraId="7DD820D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B</w:t>
            </w:r>
          </w:p>
        </w:tc>
        <w:tc>
          <w:tcPr>
            <w:tcW w:w="796" w:type="dxa"/>
            <w:shd w:val="clear" w:color="auto" w:fill="auto"/>
            <w:vAlign w:val="center"/>
          </w:tcPr>
          <w:p w14:paraId="6770CC8B" w14:textId="77777777" w:rsidR="0076357E" w:rsidRPr="0076357E" w:rsidRDefault="0076357E" w:rsidP="0076357E">
            <w:pPr>
              <w:pStyle w:val="affffffffff8"/>
              <w:spacing w:line="360" w:lineRule="auto"/>
              <w:rPr>
                <w:rFonts w:ascii="Times New Roman"/>
                <w:sz w:val="22"/>
                <w:szCs w:val="24"/>
              </w:rPr>
            </w:pPr>
          </w:p>
        </w:tc>
      </w:tr>
      <w:tr w:rsidR="0076357E" w:rsidRPr="0076357E" w14:paraId="72406F01" w14:textId="77777777" w:rsidTr="000832FD">
        <w:trPr>
          <w:trHeight w:val="340"/>
          <w:jc w:val="center"/>
        </w:trPr>
        <w:tc>
          <w:tcPr>
            <w:tcW w:w="793" w:type="dxa"/>
            <w:shd w:val="clear" w:color="auto" w:fill="auto"/>
            <w:vAlign w:val="center"/>
          </w:tcPr>
          <w:p w14:paraId="29E884C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31</w:t>
            </w:r>
          </w:p>
        </w:tc>
        <w:tc>
          <w:tcPr>
            <w:tcW w:w="794" w:type="dxa"/>
            <w:vMerge/>
            <w:shd w:val="clear" w:color="auto" w:fill="auto"/>
            <w:vAlign w:val="center"/>
          </w:tcPr>
          <w:p w14:paraId="583BD13D" w14:textId="77777777" w:rsidR="0076357E" w:rsidRPr="0076357E" w:rsidRDefault="0076357E" w:rsidP="0076357E">
            <w:pPr>
              <w:pStyle w:val="affffffffff8"/>
              <w:spacing w:line="360" w:lineRule="auto"/>
              <w:rPr>
                <w:rFonts w:ascii="Times New Roman"/>
                <w:sz w:val="22"/>
                <w:szCs w:val="24"/>
              </w:rPr>
            </w:pPr>
          </w:p>
        </w:tc>
        <w:tc>
          <w:tcPr>
            <w:tcW w:w="5533" w:type="dxa"/>
            <w:gridSpan w:val="7"/>
            <w:shd w:val="clear" w:color="auto" w:fill="auto"/>
            <w:vAlign w:val="center"/>
          </w:tcPr>
          <w:p w14:paraId="09D6FB69"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顶层作业层的防护高度≥</w:t>
            </w:r>
            <w:r w:rsidRPr="0076357E">
              <w:rPr>
                <w:rFonts w:ascii="Times New Roman" w:hint="eastAsia"/>
                <w:sz w:val="22"/>
                <w:szCs w:val="24"/>
              </w:rPr>
              <w:t>1.8 m</w:t>
            </w:r>
          </w:p>
        </w:tc>
        <w:tc>
          <w:tcPr>
            <w:tcW w:w="795" w:type="dxa"/>
            <w:shd w:val="clear" w:color="auto" w:fill="auto"/>
            <w:vAlign w:val="center"/>
          </w:tcPr>
          <w:p w14:paraId="1777B45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B</w:t>
            </w:r>
          </w:p>
        </w:tc>
        <w:tc>
          <w:tcPr>
            <w:tcW w:w="796" w:type="dxa"/>
            <w:shd w:val="clear" w:color="auto" w:fill="auto"/>
            <w:vAlign w:val="center"/>
          </w:tcPr>
          <w:p w14:paraId="664EA5ED" w14:textId="77777777" w:rsidR="0076357E" w:rsidRPr="0076357E" w:rsidRDefault="0076357E" w:rsidP="0076357E">
            <w:pPr>
              <w:pStyle w:val="affffffffff8"/>
              <w:spacing w:line="360" w:lineRule="auto"/>
              <w:rPr>
                <w:rFonts w:ascii="Times New Roman"/>
                <w:sz w:val="22"/>
                <w:szCs w:val="24"/>
              </w:rPr>
            </w:pPr>
          </w:p>
        </w:tc>
      </w:tr>
      <w:tr w:rsidR="0076357E" w:rsidRPr="0076357E" w14:paraId="076D8250" w14:textId="77777777" w:rsidTr="000832FD">
        <w:trPr>
          <w:trHeight w:val="340"/>
          <w:jc w:val="center"/>
        </w:trPr>
        <w:tc>
          <w:tcPr>
            <w:tcW w:w="793" w:type="dxa"/>
            <w:shd w:val="clear" w:color="auto" w:fill="auto"/>
            <w:vAlign w:val="center"/>
          </w:tcPr>
          <w:p w14:paraId="2CEF678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32</w:t>
            </w:r>
          </w:p>
        </w:tc>
        <w:tc>
          <w:tcPr>
            <w:tcW w:w="794" w:type="dxa"/>
            <w:vMerge/>
            <w:shd w:val="clear" w:color="auto" w:fill="auto"/>
            <w:vAlign w:val="center"/>
          </w:tcPr>
          <w:p w14:paraId="7762C0A9" w14:textId="77777777" w:rsidR="0076357E" w:rsidRPr="0076357E" w:rsidRDefault="0076357E" w:rsidP="0076357E">
            <w:pPr>
              <w:pStyle w:val="affffffffff8"/>
              <w:spacing w:line="360" w:lineRule="auto"/>
              <w:rPr>
                <w:rFonts w:ascii="Times New Roman"/>
                <w:sz w:val="22"/>
                <w:szCs w:val="24"/>
              </w:rPr>
            </w:pPr>
          </w:p>
        </w:tc>
        <w:tc>
          <w:tcPr>
            <w:tcW w:w="5533" w:type="dxa"/>
            <w:gridSpan w:val="7"/>
            <w:shd w:val="clear" w:color="auto" w:fill="auto"/>
            <w:vAlign w:val="center"/>
          </w:tcPr>
          <w:p w14:paraId="22861CD1"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采用密目式安全网时</w:t>
            </w:r>
            <w:r w:rsidRPr="0076357E">
              <w:rPr>
                <w:rFonts w:ascii="Times New Roman" w:hint="eastAsia"/>
                <w:sz w:val="22"/>
                <w:szCs w:val="24"/>
              </w:rPr>
              <w:t>,</w:t>
            </w:r>
            <w:r w:rsidRPr="0076357E">
              <w:rPr>
                <w:rFonts w:ascii="Times New Roman" w:hint="eastAsia"/>
                <w:sz w:val="22"/>
                <w:szCs w:val="24"/>
              </w:rPr>
              <w:t>作业层外侧设</w:t>
            </w:r>
            <w:r w:rsidRPr="0076357E">
              <w:rPr>
                <w:rFonts w:ascii="Times New Roman" w:hint="eastAsia"/>
                <w:sz w:val="22"/>
                <w:szCs w:val="24"/>
              </w:rPr>
              <w:t>1.2 m</w:t>
            </w:r>
            <w:r w:rsidRPr="0076357E">
              <w:rPr>
                <w:rFonts w:ascii="Times New Roman" w:hint="eastAsia"/>
                <w:sz w:val="22"/>
                <w:szCs w:val="24"/>
              </w:rPr>
              <w:t>高防护拦杆和</w:t>
            </w:r>
            <w:r w:rsidRPr="0076357E">
              <w:rPr>
                <w:rFonts w:ascii="Times New Roman" w:hint="eastAsia"/>
                <w:sz w:val="22"/>
                <w:szCs w:val="24"/>
              </w:rPr>
              <w:t>180 mm</w:t>
            </w:r>
            <w:r w:rsidRPr="0076357E">
              <w:rPr>
                <w:rFonts w:ascii="Times New Roman" w:hint="eastAsia"/>
                <w:sz w:val="22"/>
                <w:szCs w:val="24"/>
              </w:rPr>
              <w:t>高挡脚板</w:t>
            </w:r>
          </w:p>
        </w:tc>
        <w:tc>
          <w:tcPr>
            <w:tcW w:w="795" w:type="dxa"/>
            <w:shd w:val="clear" w:color="auto" w:fill="auto"/>
            <w:vAlign w:val="center"/>
          </w:tcPr>
          <w:p w14:paraId="0E0C368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B</w:t>
            </w:r>
          </w:p>
        </w:tc>
        <w:tc>
          <w:tcPr>
            <w:tcW w:w="796" w:type="dxa"/>
            <w:shd w:val="clear" w:color="auto" w:fill="auto"/>
            <w:vAlign w:val="center"/>
          </w:tcPr>
          <w:p w14:paraId="0593854D" w14:textId="77777777" w:rsidR="0076357E" w:rsidRPr="0076357E" w:rsidRDefault="0076357E" w:rsidP="0076357E">
            <w:pPr>
              <w:pStyle w:val="affffffffff8"/>
              <w:spacing w:line="360" w:lineRule="auto"/>
              <w:rPr>
                <w:rFonts w:ascii="Times New Roman"/>
                <w:sz w:val="22"/>
                <w:szCs w:val="24"/>
              </w:rPr>
            </w:pPr>
          </w:p>
        </w:tc>
      </w:tr>
      <w:tr w:rsidR="0076357E" w:rsidRPr="0076357E" w14:paraId="2BE0C875" w14:textId="77777777" w:rsidTr="000832FD">
        <w:trPr>
          <w:trHeight w:val="340"/>
          <w:jc w:val="center"/>
        </w:trPr>
        <w:tc>
          <w:tcPr>
            <w:tcW w:w="793" w:type="dxa"/>
            <w:shd w:val="clear" w:color="auto" w:fill="auto"/>
            <w:vAlign w:val="center"/>
          </w:tcPr>
          <w:p w14:paraId="0F2CF86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33</w:t>
            </w:r>
          </w:p>
        </w:tc>
        <w:tc>
          <w:tcPr>
            <w:tcW w:w="794" w:type="dxa"/>
            <w:vMerge w:val="restart"/>
            <w:shd w:val="clear" w:color="auto" w:fill="auto"/>
            <w:vAlign w:val="center"/>
          </w:tcPr>
          <w:p w14:paraId="4B4249E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其他</w:t>
            </w:r>
          </w:p>
        </w:tc>
        <w:tc>
          <w:tcPr>
            <w:tcW w:w="5533" w:type="dxa"/>
            <w:gridSpan w:val="7"/>
            <w:shd w:val="clear" w:color="auto" w:fill="auto"/>
            <w:vAlign w:val="center"/>
          </w:tcPr>
          <w:p w14:paraId="49191AFF"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安装人员有资格证书</w:t>
            </w:r>
          </w:p>
        </w:tc>
        <w:tc>
          <w:tcPr>
            <w:tcW w:w="795" w:type="dxa"/>
            <w:shd w:val="clear" w:color="auto" w:fill="auto"/>
            <w:vAlign w:val="center"/>
          </w:tcPr>
          <w:p w14:paraId="632D95C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6" w:type="dxa"/>
            <w:shd w:val="clear" w:color="auto" w:fill="auto"/>
            <w:vAlign w:val="center"/>
          </w:tcPr>
          <w:p w14:paraId="66D8F2A0" w14:textId="77777777" w:rsidR="0076357E" w:rsidRPr="0076357E" w:rsidRDefault="0076357E" w:rsidP="0076357E">
            <w:pPr>
              <w:pStyle w:val="affffffffff8"/>
              <w:spacing w:line="360" w:lineRule="auto"/>
              <w:rPr>
                <w:rFonts w:ascii="Times New Roman"/>
                <w:sz w:val="22"/>
                <w:szCs w:val="24"/>
              </w:rPr>
            </w:pPr>
          </w:p>
        </w:tc>
      </w:tr>
      <w:tr w:rsidR="0076357E" w:rsidRPr="0076357E" w14:paraId="63CA5AFD" w14:textId="77777777" w:rsidTr="000832FD">
        <w:trPr>
          <w:trHeight w:val="340"/>
          <w:jc w:val="center"/>
        </w:trPr>
        <w:tc>
          <w:tcPr>
            <w:tcW w:w="793" w:type="dxa"/>
            <w:shd w:val="clear" w:color="auto" w:fill="auto"/>
            <w:vAlign w:val="center"/>
          </w:tcPr>
          <w:p w14:paraId="6976EC4B"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34</w:t>
            </w:r>
          </w:p>
        </w:tc>
        <w:tc>
          <w:tcPr>
            <w:tcW w:w="794" w:type="dxa"/>
            <w:vMerge/>
            <w:shd w:val="clear" w:color="auto" w:fill="auto"/>
            <w:vAlign w:val="center"/>
          </w:tcPr>
          <w:p w14:paraId="1253F781" w14:textId="77777777" w:rsidR="0076357E" w:rsidRPr="0076357E" w:rsidRDefault="0076357E" w:rsidP="0076357E">
            <w:pPr>
              <w:pStyle w:val="affffffffff8"/>
              <w:spacing w:line="360" w:lineRule="auto"/>
              <w:rPr>
                <w:rFonts w:ascii="Times New Roman"/>
                <w:sz w:val="22"/>
                <w:szCs w:val="24"/>
              </w:rPr>
            </w:pPr>
          </w:p>
        </w:tc>
        <w:tc>
          <w:tcPr>
            <w:tcW w:w="5533" w:type="dxa"/>
            <w:gridSpan w:val="7"/>
            <w:shd w:val="clear" w:color="auto" w:fill="auto"/>
            <w:vAlign w:val="center"/>
          </w:tcPr>
          <w:p w14:paraId="3A4AC5D0"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有预埋件的验收记录</w:t>
            </w:r>
          </w:p>
        </w:tc>
        <w:tc>
          <w:tcPr>
            <w:tcW w:w="795" w:type="dxa"/>
            <w:shd w:val="clear" w:color="auto" w:fill="auto"/>
            <w:vAlign w:val="center"/>
          </w:tcPr>
          <w:p w14:paraId="61938E0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6" w:type="dxa"/>
            <w:shd w:val="clear" w:color="auto" w:fill="auto"/>
            <w:vAlign w:val="center"/>
          </w:tcPr>
          <w:p w14:paraId="74BBCD92" w14:textId="77777777" w:rsidR="0076357E" w:rsidRPr="0076357E" w:rsidRDefault="0076357E" w:rsidP="0076357E">
            <w:pPr>
              <w:pStyle w:val="affffffffff8"/>
              <w:spacing w:line="360" w:lineRule="auto"/>
              <w:rPr>
                <w:rFonts w:ascii="Times New Roman"/>
                <w:sz w:val="22"/>
                <w:szCs w:val="24"/>
              </w:rPr>
            </w:pPr>
          </w:p>
        </w:tc>
      </w:tr>
      <w:tr w:rsidR="0076357E" w:rsidRPr="0076357E" w14:paraId="239A66CB" w14:textId="77777777" w:rsidTr="000832FD">
        <w:trPr>
          <w:trHeight w:val="340"/>
          <w:jc w:val="center"/>
        </w:trPr>
        <w:tc>
          <w:tcPr>
            <w:tcW w:w="793" w:type="dxa"/>
            <w:shd w:val="clear" w:color="auto" w:fill="auto"/>
            <w:vAlign w:val="center"/>
          </w:tcPr>
          <w:p w14:paraId="65118CF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35</w:t>
            </w:r>
          </w:p>
        </w:tc>
        <w:tc>
          <w:tcPr>
            <w:tcW w:w="794" w:type="dxa"/>
            <w:vMerge/>
            <w:shd w:val="clear" w:color="auto" w:fill="auto"/>
            <w:vAlign w:val="center"/>
          </w:tcPr>
          <w:p w14:paraId="6D5A3054" w14:textId="77777777" w:rsidR="0076357E" w:rsidRPr="0076357E" w:rsidRDefault="0076357E" w:rsidP="0076357E">
            <w:pPr>
              <w:pStyle w:val="affffffffff8"/>
              <w:spacing w:line="360" w:lineRule="auto"/>
              <w:rPr>
                <w:rFonts w:ascii="Times New Roman"/>
                <w:sz w:val="22"/>
                <w:szCs w:val="24"/>
              </w:rPr>
            </w:pPr>
          </w:p>
        </w:tc>
        <w:tc>
          <w:tcPr>
            <w:tcW w:w="5533" w:type="dxa"/>
            <w:gridSpan w:val="7"/>
            <w:shd w:val="clear" w:color="auto" w:fill="auto"/>
            <w:vAlign w:val="center"/>
          </w:tcPr>
          <w:p w14:paraId="37FCFABB"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在显著位置挂设使用要求标牌</w:t>
            </w:r>
          </w:p>
        </w:tc>
        <w:tc>
          <w:tcPr>
            <w:tcW w:w="795" w:type="dxa"/>
            <w:shd w:val="clear" w:color="auto" w:fill="auto"/>
            <w:vAlign w:val="center"/>
          </w:tcPr>
          <w:p w14:paraId="7F2BA74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B</w:t>
            </w:r>
          </w:p>
        </w:tc>
        <w:tc>
          <w:tcPr>
            <w:tcW w:w="796" w:type="dxa"/>
            <w:shd w:val="clear" w:color="auto" w:fill="auto"/>
            <w:vAlign w:val="center"/>
          </w:tcPr>
          <w:p w14:paraId="48BD5CB5" w14:textId="77777777" w:rsidR="0076357E" w:rsidRPr="0076357E" w:rsidRDefault="0076357E" w:rsidP="0076357E">
            <w:pPr>
              <w:pStyle w:val="affffffffff8"/>
              <w:spacing w:line="360" w:lineRule="auto"/>
              <w:rPr>
                <w:rFonts w:ascii="Times New Roman"/>
                <w:sz w:val="22"/>
                <w:szCs w:val="24"/>
              </w:rPr>
            </w:pPr>
          </w:p>
        </w:tc>
      </w:tr>
      <w:tr w:rsidR="0076357E" w:rsidRPr="0076357E" w14:paraId="389CFAE4" w14:textId="77777777" w:rsidTr="000832FD">
        <w:trPr>
          <w:trHeight w:val="340"/>
          <w:jc w:val="center"/>
        </w:trPr>
        <w:tc>
          <w:tcPr>
            <w:tcW w:w="1587" w:type="dxa"/>
            <w:gridSpan w:val="2"/>
            <w:shd w:val="clear" w:color="auto" w:fill="auto"/>
            <w:vAlign w:val="center"/>
          </w:tcPr>
          <w:p w14:paraId="756647D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检查结论</w:t>
            </w:r>
          </w:p>
        </w:tc>
        <w:tc>
          <w:tcPr>
            <w:tcW w:w="7124" w:type="dxa"/>
            <w:gridSpan w:val="9"/>
            <w:shd w:val="clear" w:color="auto" w:fill="auto"/>
            <w:vAlign w:val="center"/>
          </w:tcPr>
          <w:p w14:paraId="6FDE277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合格（</w:t>
            </w:r>
            <w:r w:rsidRPr="0076357E">
              <w:rPr>
                <w:rFonts w:ascii="Times New Roman" w:hint="eastAsia"/>
                <w:sz w:val="22"/>
                <w:szCs w:val="24"/>
              </w:rPr>
              <w:t xml:space="preserve">         </w:t>
            </w:r>
            <w:r w:rsidRPr="0076357E">
              <w:rPr>
                <w:rFonts w:ascii="Times New Roman" w:hint="eastAsia"/>
                <w:sz w:val="22"/>
                <w:szCs w:val="24"/>
              </w:rPr>
              <w:t>）</w:t>
            </w:r>
            <w:r w:rsidRPr="0076357E">
              <w:rPr>
                <w:rFonts w:ascii="Times New Roman" w:hint="eastAsia"/>
                <w:sz w:val="22"/>
                <w:szCs w:val="24"/>
              </w:rPr>
              <w:t xml:space="preserve">                     </w:t>
            </w:r>
            <w:r w:rsidRPr="0076357E">
              <w:rPr>
                <w:rFonts w:ascii="Times New Roman" w:hint="eastAsia"/>
                <w:sz w:val="22"/>
                <w:szCs w:val="24"/>
              </w:rPr>
              <w:t>不合格（</w:t>
            </w:r>
            <w:r w:rsidRPr="0076357E">
              <w:rPr>
                <w:rFonts w:ascii="Times New Roman" w:hint="eastAsia"/>
                <w:sz w:val="22"/>
                <w:szCs w:val="24"/>
              </w:rPr>
              <w:t xml:space="preserve">          </w:t>
            </w:r>
            <w:r w:rsidRPr="0076357E">
              <w:rPr>
                <w:rFonts w:ascii="Times New Roman" w:hint="eastAsia"/>
                <w:sz w:val="22"/>
                <w:szCs w:val="24"/>
              </w:rPr>
              <w:t>）</w:t>
            </w:r>
          </w:p>
        </w:tc>
      </w:tr>
      <w:tr w:rsidR="0076357E" w:rsidRPr="0076357E" w14:paraId="2593FA90" w14:textId="77777777" w:rsidTr="000832FD">
        <w:trPr>
          <w:trHeight w:val="300"/>
          <w:jc w:val="center"/>
        </w:trPr>
        <w:tc>
          <w:tcPr>
            <w:tcW w:w="1587" w:type="dxa"/>
            <w:gridSpan w:val="2"/>
            <w:vMerge w:val="restart"/>
            <w:shd w:val="clear" w:color="auto" w:fill="auto"/>
            <w:vAlign w:val="center"/>
          </w:tcPr>
          <w:p w14:paraId="7951BDA3"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检查人签字</w:t>
            </w:r>
          </w:p>
        </w:tc>
        <w:tc>
          <w:tcPr>
            <w:tcW w:w="1777" w:type="dxa"/>
            <w:gridSpan w:val="2"/>
            <w:shd w:val="clear" w:color="auto" w:fill="auto"/>
            <w:vAlign w:val="center"/>
          </w:tcPr>
          <w:p w14:paraId="4FE51AFD"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总包单位</w:t>
            </w:r>
          </w:p>
        </w:tc>
        <w:tc>
          <w:tcPr>
            <w:tcW w:w="1776" w:type="dxa"/>
            <w:gridSpan w:val="2"/>
            <w:shd w:val="clear" w:color="auto" w:fill="auto"/>
            <w:vAlign w:val="center"/>
          </w:tcPr>
          <w:p w14:paraId="234930A8"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使用单位</w:t>
            </w:r>
          </w:p>
        </w:tc>
        <w:tc>
          <w:tcPr>
            <w:tcW w:w="1774" w:type="dxa"/>
            <w:gridSpan w:val="2"/>
            <w:shd w:val="clear" w:color="auto" w:fill="auto"/>
            <w:vAlign w:val="center"/>
          </w:tcPr>
          <w:p w14:paraId="49DC613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专项方案编制单位</w:t>
            </w:r>
          </w:p>
        </w:tc>
        <w:tc>
          <w:tcPr>
            <w:tcW w:w="1797" w:type="dxa"/>
            <w:gridSpan w:val="3"/>
            <w:shd w:val="clear" w:color="auto" w:fill="auto"/>
            <w:vAlign w:val="center"/>
          </w:tcPr>
          <w:p w14:paraId="268A601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安装单位</w:t>
            </w:r>
          </w:p>
        </w:tc>
      </w:tr>
      <w:tr w:rsidR="0076357E" w:rsidRPr="0076357E" w14:paraId="39A54319" w14:textId="77777777" w:rsidTr="000832FD">
        <w:trPr>
          <w:trHeight w:val="299"/>
          <w:jc w:val="center"/>
        </w:trPr>
        <w:tc>
          <w:tcPr>
            <w:tcW w:w="1587" w:type="dxa"/>
            <w:gridSpan w:val="2"/>
            <w:vMerge/>
            <w:shd w:val="clear" w:color="auto" w:fill="auto"/>
            <w:vAlign w:val="center"/>
          </w:tcPr>
          <w:p w14:paraId="39003B5B" w14:textId="77777777" w:rsidR="0076357E" w:rsidRPr="0076357E" w:rsidRDefault="0076357E" w:rsidP="0076357E">
            <w:pPr>
              <w:pStyle w:val="affffffffff8"/>
              <w:spacing w:line="360" w:lineRule="auto"/>
              <w:rPr>
                <w:rFonts w:ascii="Times New Roman"/>
                <w:sz w:val="22"/>
                <w:szCs w:val="24"/>
              </w:rPr>
            </w:pPr>
          </w:p>
        </w:tc>
        <w:tc>
          <w:tcPr>
            <w:tcW w:w="1777" w:type="dxa"/>
            <w:gridSpan w:val="2"/>
            <w:shd w:val="clear" w:color="auto" w:fill="auto"/>
            <w:vAlign w:val="center"/>
          </w:tcPr>
          <w:p w14:paraId="58F1F21E" w14:textId="77777777" w:rsidR="0076357E" w:rsidRPr="0076357E" w:rsidRDefault="0076357E" w:rsidP="0076357E">
            <w:pPr>
              <w:pStyle w:val="affffffffff8"/>
              <w:spacing w:line="360" w:lineRule="auto"/>
              <w:rPr>
                <w:rFonts w:ascii="Times New Roman"/>
                <w:sz w:val="22"/>
                <w:szCs w:val="24"/>
              </w:rPr>
            </w:pPr>
          </w:p>
        </w:tc>
        <w:tc>
          <w:tcPr>
            <w:tcW w:w="1776" w:type="dxa"/>
            <w:gridSpan w:val="2"/>
            <w:shd w:val="clear" w:color="auto" w:fill="auto"/>
            <w:vAlign w:val="center"/>
          </w:tcPr>
          <w:p w14:paraId="54E23D7E" w14:textId="77777777" w:rsidR="0076357E" w:rsidRPr="0076357E" w:rsidRDefault="0076357E" w:rsidP="0076357E">
            <w:pPr>
              <w:pStyle w:val="affffffffff8"/>
              <w:spacing w:line="360" w:lineRule="auto"/>
              <w:rPr>
                <w:rFonts w:ascii="Times New Roman"/>
                <w:sz w:val="22"/>
                <w:szCs w:val="24"/>
              </w:rPr>
            </w:pPr>
          </w:p>
        </w:tc>
        <w:tc>
          <w:tcPr>
            <w:tcW w:w="1774" w:type="dxa"/>
            <w:gridSpan w:val="2"/>
            <w:shd w:val="clear" w:color="auto" w:fill="auto"/>
            <w:vAlign w:val="center"/>
          </w:tcPr>
          <w:p w14:paraId="065DE763" w14:textId="77777777" w:rsidR="0076357E" w:rsidRPr="0076357E" w:rsidRDefault="0076357E" w:rsidP="0076357E">
            <w:pPr>
              <w:pStyle w:val="affffffffff8"/>
              <w:spacing w:line="360" w:lineRule="auto"/>
              <w:rPr>
                <w:rFonts w:ascii="Times New Roman"/>
                <w:sz w:val="22"/>
                <w:szCs w:val="24"/>
              </w:rPr>
            </w:pPr>
          </w:p>
        </w:tc>
        <w:tc>
          <w:tcPr>
            <w:tcW w:w="1797" w:type="dxa"/>
            <w:gridSpan w:val="3"/>
            <w:shd w:val="clear" w:color="auto" w:fill="auto"/>
            <w:vAlign w:val="center"/>
          </w:tcPr>
          <w:p w14:paraId="5B8287EC" w14:textId="77777777" w:rsidR="0076357E" w:rsidRPr="0076357E" w:rsidRDefault="0076357E" w:rsidP="0076357E">
            <w:pPr>
              <w:pStyle w:val="affffffffff8"/>
              <w:spacing w:line="360" w:lineRule="auto"/>
              <w:rPr>
                <w:rFonts w:ascii="Times New Roman"/>
                <w:sz w:val="22"/>
                <w:szCs w:val="24"/>
              </w:rPr>
            </w:pPr>
          </w:p>
        </w:tc>
      </w:tr>
      <w:tr w:rsidR="0076357E" w:rsidRPr="0076357E" w14:paraId="25F45F97" w14:textId="77777777" w:rsidTr="000832FD">
        <w:trPr>
          <w:trHeight w:val="1270"/>
          <w:jc w:val="center"/>
        </w:trPr>
        <w:tc>
          <w:tcPr>
            <w:tcW w:w="8711" w:type="dxa"/>
            <w:gridSpan w:val="11"/>
            <w:shd w:val="clear" w:color="auto" w:fill="auto"/>
            <w:vAlign w:val="center"/>
          </w:tcPr>
          <w:p w14:paraId="140BF22C" w14:textId="77777777" w:rsidR="0076357E" w:rsidRPr="0076357E" w:rsidRDefault="0076357E" w:rsidP="0076357E">
            <w:pPr>
              <w:pStyle w:val="affffffffff8"/>
              <w:spacing w:line="360" w:lineRule="auto"/>
              <w:ind w:firstLineChars="200" w:firstLine="440"/>
              <w:jc w:val="both"/>
              <w:rPr>
                <w:rFonts w:ascii="Times New Roman"/>
                <w:sz w:val="22"/>
                <w:szCs w:val="24"/>
              </w:rPr>
            </w:pPr>
            <w:r w:rsidRPr="0076357E">
              <w:rPr>
                <w:rFonts w:ascii="Times New Roman" w:hint="eastAsia"/>
                <w:sz w:val="22"/>
                <w:szCs w:val="24"/>
              </w:rPr>
              <w:lastRenderedPageBreak/>
              <w:t>验收结论</w:t>
            </w:r>
          </w:p>
          <w:p w14:paraId="29563E87" w14:textId="77777777" w:rsidR="0076357E" w:rsidRPr="0076357E" w:rsidRDefault="0076357E" w:rsidP="0076357E">
            <w:pPr>
              <w:pStyle w:val="affffffffff8"/>
              <w:spacing w:line="360" w:lineRule="auto"/>
              <w:jc w:val="both"/>
              <w:rPr>
                <w:rFonts w:ascii="Times New Roman"/>
                <w:sz w:val="22"/>
                <w:szCs w:val="24"/>
              </w:rPr>
            </w:pPr>
            <w:r w:rsidRPr="0076357E">
              <w:rPr>
                <w:rFonts w:ascii="Times New Roman" w:hint="eastAsia"/>
                <w:sz w:val="22"/>
                <w:szCs w:val="24"/>
              </w:rPr>
              <w:t xml:space="preserve">        </w:t>
            </w:r>
            <w:r w:rsidRPr="0076357E">
              <w:rPr>
                <w:rFonts w:ascii="Times New Roman" w:hint="eastAsia"/>
                <w:sz w:val="22"/>
                <w:szCs w:val="24"/>
              </w:rPr>
              <w:t>符合要求，同意使用</w:t>
            </w:r>
            <w:r w:rsidRPr="0076357E">
              <w:rPr>
                <w:rFonts w:ascii="Times New Roman" w:hint="eastAsia"/>
                <w:sz w:val="22"/>
                <w:szCs w:val="24"/>
              </w:rPr>
              <w:t xml:space="preserve">                    </w:t>
            </w:r>
            <w:r w:rsidRPr="0076357E">
              <w:rPr>
                <w:rFonts w:ascii="Times New Roman" w:hint="eastAsia"/>
                <w:sz w:val="22"/>
                <w:szCs w:val="24"/>
              </w:rPr>
              <w:t>（</w:t>
            </w:r>
            <w:r w:rsidRPr="0076357E">
              <w:rPr>
                <w:rFonts w:ascii="Times New Roman" w:hint="eastAsia"/>
                <w:sz w:val="22"/>
                <w:szCs w:val="24"/>
              </w:rPr>
              <w:t xml:space="preserve">         </w:t>
            </w:r>
            <w:r w:rsidRPr="0076357E">
              <w:rPr>
                <w:rFonts w:ascii="Times New Roman" w:hint="eastAsia"/>
                <w:sz w:val="22"/>
                <w:szCs w:val="24"/>
              </w:rPr>
              <w:t>）</w:t>
            </w:r>
          </w:p>
          <w:p w14:paraId="6CA991E3" w14:textId="77777777" w:rsidR="0076357E" w:rsidRPr="0076357E" w:rsidRDefault="0076357E" w:rsidP="0076357E">
            <w:pPr>
              <w:pStyle w:val="affffffffff8"/>
              <w:spacing w:line="360" w:lineRule="auto"/>
              <w:jc w:val="both"/>
              <w:rPr>
                <w:rFonts w:ascii="Times New Roman"/>
                <w:sz w:val="22"/>
                <w:szCs w:val="24"/>
              </w:rPr>
            </w:pPr>
            <w:r w:rsidRPr="0076357E">
              <w:rPr>
                <w:rFonts w:ascii="Times New Roman" w:hint="eastAsia"/>
                <w:sz w:val="22"/>
                <w:szCs w:val="24"/>
              </w:rPr>
              <w:t xml:space="preserve">        </w:t>
            </w:r>
            <w:r w:rsidRPr="0076357E">
              <w:rPr>
                <w:rFonts w:ascii="Times New Roman" w:hint="eastAsia"/>
                <w:sz w:val="22"/>
                <w:szCs w:val="24"/>
              </w:rPr>
              <w:t>不符合要求，不同意使用</w:t>
            </w:r>
            <w:r w:rsidRPr="0076357E">
              <w:rPr>
                <w:rFonts w:ascii="Times New Roman" w:hint="eastAsia"/>
                <w:sz w:val="22"/>
                <w:szCs w:val="24"/>
              </w:rPr>
              <w:t xml:space="preserve">                </w:t>
            </w:r>
            <w:r w:rsidRPr="0076357E">
              <w:rPr>
                <w:rFonts w:ascii="Times New Roman" w:hint="eastAsia"/>
                <w:sz w:val="22"/>
                <w:szCs w:val="24"/>
              </w:rPr>
              <w:t>（</w:t>
            </w:r>
            <w:r w:rsidRPr="0076357E">
              <w:rPr>
                <w:rFonts w:ascii="Times New Roman" w:hint="eastAsia"/>
                <w:sz w:val="22"/>
                <w:szCs w:val="24"/>
              </w:rPr>
              <w:t xml:space="preserve">         </w:t>
            </w:r>
            <w:r w:rsidRPr="0076357E">
              <w:rPr>
                <w:rFonts w:ascii="Times New Roman" w:hint="eastAsia"/>
                <w:sz w:val="22"/>
                <w:szCs w:val="24"/>
              </w:rPr>
              <w:t>）</w:t>
            </w:r>
          </w:p>
          <w:p w14:paraId="404EB14B" w14:textId="77777777" w:rsidR="0076357E" w:rsidRPr="0076357E" w:rsidRDefault="0076357E" w:rsidP="0076357E">
            <w:pPr>
              <w:pStyle w:val="affffffffff8"/>
              <w:spacing w:line="360" w:lineRule="auto"/>
              <w:jc w:val="both"/>
              <w:rPr>
                <w:rFonts w:ascii="Times New Roman"/>
                <w:sz w:val="22"/>
                <w:szCs w:val="24"/>
              </w:rPr>
            </w:pPr>
            <w:r w:rsidRPr="0076357E">
              <w:rPr>
                <w:rFonts w:ascii="Times New Roman" w:hint="eastAsia"/>
                <w:sz w:val="22"/>
                <w:szCs w:val="24"/>
              </w:rPr>
              <w:t xml:space="preserve">        </w:t>
            </w:r>
            <w:r w:rsidRPr="0076357E">
              <w:rPr>
                <w:rFonts w:ascii="Times New Roman" w:hint="eastAsia"/>
                <w:sz w:val="22"/>
                <w:szCs w:val="24"/>
              </w:rPr>
              <w:t>总监理工程师（签字）：</w:t>
            </w:r>
            <w:r w:rsidRPr="0076357E">
              <w:rPr>
                <w:rFonts w:ascii="Times New Roman" w:hint="eastAsia"/>
                <w:sz w:val="22"/>
                <w:szCs w:val="24"/>
              </w:rPr>
              <w:t xml:space="preserve">                                      </w:t>
            </w:r>
            <w:r w:rsidRPr="0076357E">
              <w:rPr>
                <w:rFonts w:ascii="Times New Roman" w:hint="eastAsia"/>
                <w:sz w:val="22"/>
                <w:szCs w:val="24"/>
              </w:rPr>
              <w:t>年</w:t>
            </w:r>
            <w:r w:rsidRPr="0076357E">
              <w:rPr>
                <w:rFonts w:ascii="Times New Roman" w:hint="eastAsia"/>
                <w:sz w:val="22"/>
                <w:szCs w:val="24"/>
              </w:rPr>
              <w:t xml:space="preserve">    </w:t>
            </w:r>
            <w:r w:rsidRPr="0076357E">
              <w:rPr>
                <w:rFonts w:ascii="Times New Roman" w:hint="eastAsia"/>
                <w:sz w:val="22"/>
                <w:szCs w:val="24"/>
              </w:rPr>
              <w:t>月</w:t>
            </w:r>
            <w:r w:rsidRPr="0076357E">
              <w:rPr>
                <w:rFonts w:ascii="Times New Roman" w:hint="eastAsia"/>
                <w:sz w:val="22"/>
                <w:szCs w:val="24"/>
              </w:rPr>
              <w:t xml:space="preserve">    </w:t>
            </w:r>
            <w:r w:rsidRPr="0076357E">
              <w:rPr>
                <w:rFonts w:ascii="Times New Roman" w:hint="eastAsia"/>
                <w:sz w:val="22"/>
                <w:szCs w:val="24"/>
              </w:rPr>
              <w:t>日</w:t>
            </w:r>
            <w:r w:rsidRPr="0076357E">
              <w:rPr>
                <w:rFonts w:ascii="Times New Roman" w:hint="eastAsia"/>
                <w:sz w:val="22"/>
                <w:szCs w:val="24"/>
              </w:rPr>
              <w:t xml:space="preserve">   </w:t>
            </w:r>
          </w:p>
        </w:tc>
      </w:tr>
    </w:tbl>
    <w:p w14:paraId="2B03F96D" w14:textId="77777777" w:rsidR="0076357E" w:rsidRPr="0076357E" w:rsidRDefault="0076357E" w:rsidP="0076357E">
      <w:pPr>
        <w:pStyle w:val="a8"/>
        <w:spacing w:line="360" w:lineRule="auto"/>
        <w:rPr>
          <w:rFonts w:ascii="Times New Roman"/>
          <w:sz w:val="22"/>
          <w:szCs w:val="22"/>
        </w:rPr>
      </w:pPr>
      <w:r w:rsidRPr="0076357E">
        <w:rPr>
          <w:rFonts w:ascii="Times New Roman" w:hint="eastAsia"/>
          <w:sz w:val="22"/>
          <w:szCs w:val="22"/>
        </w:rPr>
        <w:t>本表由安装单位填报</w:t>
      </w:r>
      <w:r w:rsidRPr="0076357E">
        <w:rPr>
          <w:rFonts w:ascii="Times New Roman" w:hint="eastAsia"/>
          <w:sz w:val="22"/>
          <w:szCs w:val="22"/>
        </w:rPr>
        <w:t>,</w:t>
      </w:r>
      <w:r w:rsidRPr="0076357E">
        <w:rPr>
          <w:rFonts w:ascii="Times New Roman" w:hint="eastAsia"/>
          <w:sz w:val="22"/>
          <w:szCs w:val="22"/>
        </w:rPr>
        <w:t>总包单位、监理单位、使用单位、专项方案编制单位、安装单位各存</w:t>
      </w:r>
      <w:r w:rsidRPr="0076357E">
        <w:rPr>
          <w:rFonts w:ascii="Times New Roman" w:hint="eastAsia"/>
          <w:sz w:val="22"/>
          <w:szCs w:val="22"/>
        </w:rPr>
        <w:t>1</w:t>
      </w:r>
      <w:r w:rsidRPr="0076357E">
        <w:rPr>
          <w:rFonts w:ascii="Times New Roman" w:hint="eastAsia"/>
          <w:sz w:val="22"/>
          <w:szCs w:val="22"/>
        </w:rPr>
        <w:t>份。</w:t>
      </w:r>
    </w:p>
    <w:p w14:paraId="52848EB5" w14:textId="77777777" w:rsidR="0076357E" w:rsidRPr="0076357E" w:rsidRDefault="0076357E" w:rsidP="0076357E">
      <w:pPr>
        <w:pStyle w:val="a8"/>
        <w:spacing w:line="360" w:lineRule="auto"/>
        <w:rPr>
          <w:rFonts w:ascii="Times New Roman"/>
          <w:sz w:val="22"/>
          <w:szCs w:val="22"/>
        </w:rPr>
      </w:pPr>
      <w:r w:rsidRPr="0076357E">
        <w:rPr>
          <w:rFonts w:ascii="Times New Roman" w:hint="eastAsia"/>
          <w:sz w:val="22"/>
          <w:szCs w:val="22"/>
        </w:rPr>
        <w:t>项目类别中</w:t>
      </w:r>
      <w:r w:rsidRPr="0076357E">
        <w:rPr>
          <w:rFonts w:ascii="Times New Roman" w:hint="eastAsia"/>
          <w:sz w:val="22"/>
          <w:szCs w:val="22"/>
        </w:rPr>
        <w:t>A</w:t>
      </w:r>
      <w:r w:rsidRPr="0076357E">
        <w:rPr>
          <w:rFonts w:ascii="Times New Roman" w:hint="eastAsia"/>
          <w:sz w:val="22"/>
          <w:szCs w:val="22"/>
        </w:rPr>
        <w:t>为保证项目</w:t>
      </w:r>
      <w:r w:rsidRPr="0076357E">
        <w:rPr>
          <w:rFonts w:ascii="Times New Roman" w:hint="eastAsia"/>
          <w:sz w:val="22"/>
          <w:szCs w:val="22"/>
        </w:rPr>
        <w:t>,B</w:t>
      </w:r>
      <w:r w:rsidRPr="0076357E">
        <w:rPr>
          <w:rFonts w:ascii="Times New Roman" w:hint="eastAsia"/>
          <w:sz w:val="22"/>
          <w:szCs w:val="22"/>
        </w:rPr>
        <w:t>为一般项目。</w:t>
      </w:r>
    </w:p>
    <w:p w14:paraId="426393DD" w14:textId="77777777" w:rsidR="0076357E" w:rsidRPr="0076357E" w:rsidRDefault="0076357E" w:rsidP="0076357E">
      <w:pPr>
        <w:pStyle w:val="afffffb"/>
        <w:spacing w:line="360" w:lineRule="auto"/>
        <w:ind w:firstLine="560"/>
        <w:rPr>
          <w:rFonts w:ascii="Times New Roman"/>
          <w:sz w:val="28"/>
          <w:szCs w:val="24"/>
        </w:rPr>
      </w:pPr>
      <w:r w:rsidRPr="0076357E">
        <w:rPr>
          <w:rFonts w:ascii="Times New Roman"/>
          <w:sz w:val="28"/>
          <w:szCs w:val="24"/>
        </w:rPr>
        <w:br w:type="page"/>
      </w:r>
    </w:p>
    <w:p w14:paraId="012C6486" w14:textId="77777777" w:rsidR="0076357E" w:rsidRPr="0076357E" w:rsidRDefault="0076357E" w:rsidP="0076357E">
      <w:pPr>
        <w:pStyle w:val="aff2"/>
        <w:spacing w:beforeLines="0" w:before="0" w:afterLines="0" w:after="0" w:line="360" w:lineRule="auto"/>
        <w:rPr>
          <w:rFonts w:ascii="Times New Roman" w:eastAsia="宋体"/>
          <w:sz w:val="28"/>
          <w:szCs w:val="24"/>
        </w:rPr>
      </w:pPr>
      <w:r w:rsidRPr="0076357E">
        <w:rPr>
          <w:rFonts w:ascii="Times New Roman" w:eastAsia="宋体" w:hint="eastAsia"/>
          <w:sz w:val="28"/>
          <w:szCs w:val="24"/>
        </w:rPr>
        <w:lastRenderedPageBreak/>
        <w:t>装配式外围护架安装检查验收表</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80" w:firstRow="0" w:lastRow="0" w:firstColumn="1" w:lastColumn="0" w:noHBand="0" w:noVBand="1"/>
      </w:tblPr>
      <w:tblGrid>
        <w:gridCol w:w="792"/>
        <w:gridCol w:w="794"/>
        <w:gridCol w:w="1256"/>
        <w:gridCol w:w="520"/>
        <w:gridCol w:w="755"/>
        <w:gridCol w:w="1020"/>
        <w:gridCol w:w="237"/>
        <w:gridCol w:w="1536"/>
        <w:gridCol w:w="210"/>
        <w:gridCol w:w="795"/>
        <w:gridCol w:w="796"/>
      </w:tblGrid>
      <w:tr w:rsidR="0076357E" w:rsidRPr="0076357E" w14:paraId="4D06D526" w14:textId="77777777" w:rsidTr="00036C8A">
        <w:trPr>
          <w:trHeight w:val="369"/>
          <w:tblHeader/>
          <w:jc w:val="center"/>
        </w:trPr>
        <w:tc>
          <w:tcPr>
            <w:tcW w:w="1587" w:type="dxa"/>
            <w:gridSpan w:val="2"/>
            <w:tcBorders>
              <w:top w:val="single" w:sz="8" w:space="0" w:color="auto"/>
              <w:bottom w:val="single" w:sz="8" w:space="0" w:color="auto"/>
            </w:tcBorders>
            <w:shd w:val="clear" w:color="auto" w:fill="auto"/>
            <w:vAlign w:val="center"/>
          </w:tcPr>
          <w:p w14:paraId="1F1916FD"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工程名称</w:t>
            </w:r>
          </w:p>
        </w:tc>
        <w:tc>
          <w:tcPr>
            <w:tcW w:w="3790" w:type="dxa"/>
            <w:gridSpan w:val="5"/>
            <w:tcBorders>
              <w:top w:val="single" w:sz="8" w:space="0" w:color="auto"/>
              <w:bottom w:val="single" w:sz="8" w:space="0" w:color="auto"/>
            </w:tcBorders>
            <w:shd w:val="clear" w:color="auto" w:fill="auto"/>
            <w:vAlign w:val="center"/>
          </w:tcPr>
          <w:p w14:paraId="2093A521" w14:textId="77777777" w:rsidR="0076357E" w:rsidRPr="0076357E" w:rsidRDefault="0076357E" w:rsidP="0076357E">
            <w:pPr>
              <w:pStyle w:val="affffffffff8"/>
              <w:spacing w:line="360" w:lineRule="auto"/>
              <w:rPr>
                <w:rFonts w:ascii="Times New Roman"/>
                <w:sz w:val="22"/>
                <w:szCs w:val="24"/>
              </w:rPr>
            </w:pPr>
          </w:p>
        </w:tc>
        <w:tc>
          <w:tcPr>
            <w:tcW w:w="1747" w:type="dxa"/>
            <w:gridSpan w:val="2"/>
            <w:tcBorders>
              <w:top w:val="single" w:sz="8" w:space="0" w:color="auto"/>
              <w:bottom w:val="single" w:sz="8" w:space="0" w:color="auto"/>
            </w:tcBorders>
            <w:shd w:val="clear" w:color="auto" w:fill="auto"/>
            <w:vAlign w:val="center"/>
          </w:tcPr>
          <w:p w14:paraId="5B32B153"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建筑面积（</w:t>
            </w:r>
            <w:r w:rsidRPr="0076357E">
              <w:rPr>
                <w:rFonts w:ascii="Times New Roman" w:hint="eastAsia"/>
                <w:sz w:val="22"/>
                <w:szCs w:val="24"/>
              </w:rPr>
              <w:t>m</w:t>
            </w:r>
            <w:r w:rsidRPr="0076357E">
              <w:rPr>
                <w:rFonts w:ascii="Times New Roman" w:hint="eastAsia"/>
                <w:sz w:val="22"/>
                <w:szCs w:val="24"/>
                <w:vertAlign w:val="superscript"/>
              </w:rPr>
              <w:t>2</w:t>
            </w:r>
            <w:r w:rsidRPr="0076357E">
              <w:rPr>
                <w:rFonts w:ascii="Times New Roman" w:hint="eastAsia"/>
                <w:sz w:val="22"/>
                <w:szCs w:val="24"/>
              </w:rPr>
              <w:t>）</w:t>
            </w:r>
          </w:p>
        </w:tc>
        <w:tc>
          <w:tcPr>
            <w:tcW w:w="1587" w:type="dxa"/>
            <w:gridSpan w:val="2"/>
            <w:tcBorders>
              <w:top w:val="single" w:sz="8" w:space="0" w:color="auto"/>
              <w:bottom w:val="single" w:sz="8" w:space="0" w:color="auto"/>
            </w:tcBorders>
            <w:shd w:val="clear" w:color="auto" w:fill="auto"/>
            <w:vAlign w:val="center"/>
          </w:tcPr>
          <w:p w14:paraId="42C9A68A" w14:textId="77777777" w:rsidR="0076357E" w:rsidRPr="0076357E" w:rsidRDefault="0076357E" w:rsidP="0076357E">
            <w:pPr>
              <w:pStyle w:val="affffffffff8"/>
              <w:spacing w:line="360" w:lineRule="auto"/>
              <w:rPr>
                <w:rFonts w:ascii="Times New Roman"/>
                <w:sz w:val="22"/>
                <w:szCs w:val="24"/>
              </w:rPr>
            </w:pPr>
          </w:p>
        </w:tc>
      </w:tr>
      <w:tr w:rsidR="00036C8A" w:rsidRPr="0076357E" w14:paraId="6B5B23AD" w14:textId="77777777" w:rsidTr="00036C8A">
        <w:trPr>
          <w:trHeight w:val="369"/>
          <w:jc w:val="center"/>
        </w:trPr>
        <w:tc>
          <w:tcPr>
            <w:tcW w:w="1587" w:type="dxa"/>
            <w:gridSpan w:val="2"/>
            <w:tcBorders>
              <w:top w:val="single" w:sz="8" w:space="0" w:color="auto"/>
            </w:tcBorders>
            <w:shd w:val="clear" w:color="auto" w:fill="auto"/>
            <w:vAlign w:val="center"/>
          </w:tcPr>
          <w:p w14:paraId="1A2BE48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结构形式</w:t>
            </w:r>
          </w:p>
        </w:tc>
        <w:tc>
          <w:tcPr>
            <w:tcW w:w="1257" w:type="dxa"/>
            <w:tcBorders>
              <w:top w:val="single" w:sz="8" w:space="0" w:color="auto"/>
            </w:tcBorders>
            <w:shd w:val="clear" w:color="auto" w:fill="auto"/>
            <w:vAlign w:val="center"/>
          </w:tcPr>
          <w:p w14:paraId="20EBD595" w14:textId="77777777" w:rsidR="0076357E" w:rsidRPr="0076357E" w:rsidRDefault="0076357E" w:rsidP="0076357E">
            <w:pPr>
              <w:pStyle w:val="affffffffff8"/>
              <w:spacing w:line="360" w:lineRule="auto"/>
              <w:rPr>
                <w:rFonts w:ascii="Times New Roman"/>
                <w:sz w:val="22"/>
                <w:szCs w:val="24"/>
              </w:rPr>
            </w:pPr>
          </w:p>
        </w:tc>
        <w:tc>
          <w:tcPr>
            <w:tcW w:w="1275" w:type="dxa"/>
            <w:gridSpan w:val="2"/>
            <w:tcBorders>
              <w:top w:val="single" w:sz="8" w:space="0" w:color="auto"/>
            </w:tcBorders>
            <w:shd w:val="clear" w:color="auto" w:fill="auto"/>
            <w:vAlign w:val="center"/>
          </w:tcPr>
          <w:p w14:paraId="126D7F3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建筑层数</w:t>
            </w:r>
          </w:p>
        </w:tc>
        <w:tc>
          <w:tcPr>
            <w:tcW w:w="1258" w:type="dxa"/>
            <w:gridSpan w:val="2"/>
            <w:tcBorders>
              <w:top w:val="single" w:sz="8" w:space="0" w:color="auto"/>
            </w:tcBorders>
            <w:shd w:val="clear" w:color="auto" w:fill="auto"/>
            <w:vAlign w:val="center"/>
          </w:tcPr>
          <w:p w14:paraId="0DB6ECED" w14:textId="77777777" w:rsidR="0076357E" w:rsidRPr="0076357E" w:rsidRDefault="0076357E" w:rsidP="0076357E">
            <w:pPr>
              <w:pStyle w:val="affffffffff8"/>
              <w:spacing w:line="360" w:lineRule="auto"/>
              <w:rPr>
                <w:rFonts w:ascii="Times New Roman"/>
                <w:sz w:val="22"/>
                <w:szCs w:val="24"/>
              </w:rPr>
            </w:pPr>
          </w:p>
        </w:tc>
        <w:tc>
          <w:tcPr>
            <w:tcW w:w="1747" w:type="dxa"/>
            <w:gridSpan w:val="2"/>
            <w:tcBorders>
              <w:top w:val="single" w:sz="8" w:space="0" w:color="auto"/>
            </w:tcBorders>
            <w:shd w:val="clear" w:color="auto" w:fill="auto"/>
            <w:vAlign w:val="center"/>
          </w:tcPr>
          <w:p w14:paraId="3DAC088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最大层高（</w:t>
            </w:r>
            <w:r w:rsidRPr="0076357E">
              <w:rPr>
                <w:rFonts w:ascii="Times New Roman" w:hint="eastAsia"/>
                <w:sz w:val="22"/>
                <w:szCs w:val="24"/>
              </w:rPr>
              <w:t>m</w:t>
            </w:r>
            <w:r w:rsidRPr="0076357E">
              <w:rPr>
                <w:rFonts w:ascii="Times New Roman" w:hint="eastAsia"/>
                <w:sz w:val="22"/>
                <w:szCs w:val="24"/>
              </w:rPr>
              <w:t>）</w:t>
            </w:r>
          </w:p>
        </w:tc>
        <w:tc>
          <w:tcPr>
            <w:tcW w:w="1587" w:type="dxa"/>
            <w:gridSpan w:val="2"/>
            <w:tcBorders>
              <w:top w:val="single" w:sz="8" w:space="0" w:color="auto"/>
            </w:tcBorders>
            <w:shd w:val="clear" w:color="auto" w:fill="auto"/>
            <w:vAlign w:val="center"/>
          </w:tcPr>
          <w:p w14:paraId="0BD0FBDE" w14:textId="77777777" w:rsidR="0076357E" w:rsidRPr="0076357E" w:rsidRDefault="0076357E" w:rsidP="0076357E">
            <w:pPr>
              <w:pStyle w:val="affffffffff8"/>
              <w:spacing w:line="360" w:lineRule="auto"/>
              <w:rPr>
                <w:rFonts w:ascii="Times New Roman"/>
                <w:sz w:val="22"/>
                <w:szCs w:val="24"/>
              </w:rPr>
            </w:pPr>
          </w:p>
        </w:tc>
      </w:tr>
      <w:tr w:rsidR="0076357E" w:rsidRPr="0076357E" w14:paraId="66E067AC" w14:textId="77777777" w:rsidTr="00036C8A">
        <w:trPr>
          <w:trHeight w:val="369"/>
          <w:jc w:val="center"/>
        </w:trPr>
        <w:tc>
          <w:tcPr>
            <w:tcW w:w="1587" w:type="dxa"/>
            <w:gridSpan w:val="2"/>
            <w:shd w:val="clear" w:color="auto" w:fill="auto"/>
            <w:vAlign w:val="center"/>
          </w:tcPr>
          <w:p w14:paraId="22748E3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防护架类型</w:t>
            </w:r>
          </w:p>
        </w:tc>
        <w:tc>
          <w:tcPr>
            <w:tcW w:w="3790" w:type="dxa"/>
            <w:gridSpan w:val="5"/>
            <w:shd w:val="clear" w:color="auto" w:fill="auto"/>
            <w:vAlign w:val="center"/>
          </w:tcPr>
          <w:p w14:paraId="6C81DE07" w14:textId="77777777" w:rsidR="0076357E" w:rsidRPr="0076357E" w:rsidRDefault="0076357E" w:rsidP="0076357E">
            <w:pPr>
              <w:pStyle w:val="affffffffff8"/>
              <w:spacing w:line="360" w:lineRule="auto"/>
              <w:rPr>
                <w:rFonts w:ascii="Times New Roman"/>
                <w:sz w:val="22"/>
                <w:szCs w:val="24"/>
              </w:rPr>
            </w:pPr>
          </w:p>
        </w:tc>
        <w:tc>
          <w:tcPr>
            <w:tcW w:w="1747" w:type="dxa"/>
            <w:gridSpan w:val="2"/>
            <w:shd w:val="clear" w:color="auto" w:fill="auto"/>
            <w:vAlign w:val="center"/>
          </w:tcPr>
          <w:p w14:paraId="4D2F95E6"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防护架单元数量</w:t>
            </w:r>
          </w:p>
        </w:tc>
        <w:tc>
          <w:tcPr>
            <w:tcW w:w="1587" w:type="dxa"/>
            <w:gridSpan w:val="2"/>
            <w:shd w:val="clear" w:color="auto" w:fill="auto"/>
            <w:vAlign w:val="center"/>
          </w:tcPr>
          <w:p w14:paraId="35966D00" w14:textId="77777777" w:rsidR="0076357E" w:rsidRPr="0076357E" w:rsidRDefault="0076357E" w:rsidP="0076357E">
            <w:pPr>
              <w:pStyle w:val="affffffffff8"/>
              <w:spacing w:line="360" w:lineRule="auto"/>
              <w:rPr>
                <w:rFonts w:ascii="Times New Roman"/>
                <w:sz w:val="22"/>
                <w:szCs w:val="24"/>
              </w:rPr>
            </w:pPr>
          </w:p>
        </w:tc>
      </w:tr>
      <w:tr w:rsidR="0076357E" w:rsidRPr="0076357E" w14:paraId="71194FFC" w14:textId="77777777" w:rsidTr="00036C8A">
        <w:trPr>
          <w:trHeight w:val="369"/>
          <w:jc w:val="center"/>
        </w:trPr>
        <w:tc>
          <w:tcPr>
            <w:tcW w:w="1587" w:type="dxa"/>
            <w:gridSpan w:val="2"/>
            <w:shd w:val="clear" w:color="auto" w:fill="auto"/>
            <w:vAlign w:val="center"/>
          </w:tcPr>
          <w:p w14:paraId="49F6270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总包单位</w:t>
            </w:r>
          </w:p>
        </w:tc>
        <w:tc>
          <w:tcPr>
            <w:tcW w:w="3790" w:type="dxa"/>
            <w:gridSpan w:val="5"/>
            <w:shd w:val="clear" w:color="auto" w:fill="auto"/>
            <w:vAlign w:val="center"/>
          </w:tcPr>
          <w:p w14:paraId="0344D0FA" w14:textId="77777777" w:rsidR="0076357E" w:rsidRPr="0076357E" w:rsidRDefault="0076357E" w:rsidP="0076357E">
            <w:pPr>
              <w:pStyle w:val="affffffffff8"/>
              <w:spacing w:line="360" w:lineRule="auto"/>
              <w:rPr>
                <w:rFonts w:ascii="Times New Roman"/>
                <w:sz w:val="22"/>
                <w:szCs w:val="24"/>
              </w:rPr>
            </w:pPr>
          </w:p>
        </w:tc>
        <w:tc>
          <w:tcPr>
            <w:tcW w:w="1747" w:type="dxa"/>
            <w:gridSpan w:val="2"/>
            <w:shd w:val="clear" w:color="auto" w:fill="auto"/>
            <w:vAlign w:val="center"/>
          </w:tcPr>
          <w:p w14:paraId="0211C39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项目经理</w:t>
            </w:r>
          </w:p>
        </w:tc>
        <w:tc>
          <w:tcPr>
            <w:tcW w:w="1587" w:type="dxa"/>
            <w:gridSpan w:val="2"/>
            <w:shd w:val="clear" w:color="auto" w:fill="auto"/>
            <w:vAlign w:val="center"/>
          </w:tcPr>
          <w:p w14:paraId="7E89373E" w14:textId="77777777" w:rsidR="0076357E" w:rsidRPr="0076357E" w:rsidRDefault="0076357E" w:rsidP="0076357E">
            <w:pPr>
              <w:pStyle w:val="affffffffff8"/>
              <w:spacing w:line="360" w:lineRule="auto"/>
              <w:rPr>
                <w:rFonts w:ascii="Times New Roman"/>
                <w:sz w:val="22"/>
                <w:szCs w:val="24"/>
              </w:rPr>
            </w:pPr>
          </w:p>
        </w:tc>
      </w:tr>
      <w:tr w:rsidR="0076357E" w:rsidRPr="0076357E" w14:paraId="172EA486" w14:textId="77777777" w:rsidTr="00036C8A">
        <w:trPr>
          <w:trHeight w:val="369"/>
          <w:jc w:val="center"/>
        </w:trPr>
        <w:tc>
          <w:tcPr>
            <w:tcW w:w="1587" w:type="dxa"/>
            <w:gridSpan w:val="2"/>
            <w:shd w:val="clear" w:color="auto" w:fill="auto"/>
            <w:vAlign w:val="center"/>
          </w:tcPr>
          <w:p w14:paraId="731E62A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使用单位</w:t>
            </w:r>
          </w:p>
        </w:tc>
        <w:tc>
          <w:tcPr>
            <w:tcW w:w="3790" w:type="dxa"/>
            <w:gridSpan w:val="5"/>
            <w:shd w:val="clear" w:color="auto" w:fill="auto"/>
            <w:vAlign w:val="center"/>
          </w:tcPr>
          <w:p w14:paraId="6FBC1827" w14:textId="77777777" w:rsidR="0076357E" w:rsidRPr="0076357E" w:rsidRDefault="0076357E" w:rsidP="0076357E">
            <w:pPr>
              <w:pStyle w:val="affffffffff8"/>
              <w:spacing w:line="360" w:lineRule="auto"/>
              <w:rPr>
                <w:rFonts w:ascii="Times New Roman"/>
                <w:sz w:val="22"/>
                <w:szCs w:val="24"/>
              </w:rPr>
            </w:pPr>
          </w:p>
        </w:tc>
        <w:tc>
          <w:tcPr>
            <w:tcW w:w="1747" w:type="dxa"/>
            <w:gridSpan w:val="2"/>
            <w:shd w:val="clear" w:color="auto" w:fill="auto"/>
            <w:vAlign w:val="center"/>
          </w:tcPr>
          <w:p w14:paraId="1DF78EE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项目经理</w:t>
            </w:r>
          </w:p>
        </w:tc>
        <w:tc>
          <w:tcPr>
            <w:tcW w:w="1587" w:type="dxa"/>
            <w:gridSpan w:val="2"/>
            <w:shd w:val="clear" w:color="auto" w:fill="auto"/>
            <w:vAlign w:val="center"/>
          </w:tcPr>
          <w:p w14:paraId="3D30E0D8" w14:textId="77777777" w:rsidR="0076357E" w:rsidRPr="0076357E" w:rsidRDefault="0076357E" w:rsidP="0076357E">
            <w:pPr>
              <w:pStyle w:val="affffffffff8"/>
              <w:spacing w:line="360" w:lineRule="auto"/>
              <w:rPr>
                <w:rFonts w:ascii="Times New Roman"/>
                <w:sz w:val="22"/>
                <w:szCs w:val="24"/>
              </w:rPr>
            </w:pPr>
          </w:p>
        </w:tc>
      </w:tr>
      <w:tr w:rsidR="0076357E" w:rsidRPr="0076357E" w14:paraId="392793E4" w14:textId="77777777" w:rsidTr="00036C8A">
        <w:trPr>
          <w:trHeight w:val="369"/>
          <w:jc w:val="center"/>
        </w:trPr>
        <w:tc>
          <w:tcPr>
            <w:tcW w:w="1587" w:type="dxa"/>
            <w:gridSpan w:val="2"/>
            <w:shd w:val="clear" w:color="auto" w:fill="auto"/>
            <w:vAlign w:val="center"/>
          </w:tcPr>
          <w:p w14:paraId="736A6B4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专项方案编制单位</w:t>
            </w:r>
          </w:p>
        </w:tc>
        <w:tc>
          <w:tcPr>
            <w:tcW w:w="3790" w:type="dxa"/>
            <w:gridSpan w:val="5"/>
            <w:shd w:val="clear" w:color="auto" w:fill="auto"/>
            <w:vAlign w:val="center"/>
          </w:tcPr>
          <w:p w14:paraId="54A2E214" w14:textId="77777777" w:rsidR="0076357E" w:rsidRPr="0076357E" w:rsidRDefault="0076357E" w:rsidP="0076357E">
            <w:pPr>
              <w:pStyle w:val="affffffffff8"/>
              <w:spacing w:line="360" w:lineRule="auto"/>
              <w:rPr>
                <w:rFonts w:ascii="Times New Roman"/>
                <w:sz w:val="22"/>
                <w:szCs w:val="24"/>
              </w:rPr>
            </w:pPr>
          </w:p>
        </w:tc>
        <w:tc>
          <w:tcPr>
            <w:tcW w:w="1747" w:type="dxa"/>
            <w:gridSpan w:val="2"/>
            <w:shd w:val="clear" w:color="auto" w:fill="auto"/>
            <w:vAlign w:val="center"/>
          </w:tcPr>
          <w:p w14:paraId="07C7FE33"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项目经理</w:t>
            </w:r>
          </w:p>
        </w:tc>
        <w:tc>
          <w:tcPr>
            <w:tcW w:w="1587" w:type="dxa"/>
            <w:gridSpan w:val="2"/>
            <w:shd w:val="clear" w:color="auto" w:fill="auto"/>
            <w:vAlign w:val="center"/>
          </w:tcPr>
          <w:p w14:paraId="1E6F9158" w14:textId="77777777" w:rsidR="0076357E" w:rsidRPr="0076357E" w:rsidRDefault="0076357E" w:rsidP="0076357E">
            <w:pPr>
              <w:pStyle w:val="affffffffff8"/>
              <w:spacing w:line="360" w:lineRule="auto"/>
              <w:rPr>
                <w:rFonts w:ascii="Times New Roman"/>
                <w:sz w:val="22"/>
                <w:szCs w:val="24"/>
              </w:rPr>
            </w:pPr>
          </w:p>
        </w:tc>
      </w:tr>
      <w:tr w:rsidR="0076357E" w:rsidRPr="0076357E" w14:paraId="76EC6C3D" w14:textId="77777777" w:rsidTr="00036C8A">
        <w:trPr>
          <w:trHeight w:val="369"/>
          <w:jc w:val="center"/>
        </w:trPr>
        <w:tc>
          <w:tcPr>
            <w:tcW w:w="1587" w:type="dxa"/>
            <w:gridSpan w:val="2"/>
            <w:shd w:val="clear" w:color="auto" w:fill="auto"/>
            <w:vAlign w:val="center"/>
          </w:tcPr>
          <w:p w14:paraId="3E617123"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安装单位</w:t>
            </w:r>
          </w:p>
        </w:tc>
        <w:tc>
          <w:tcPr>
            <w:tcW w:w="3790" w:type="dxa"/>
            <w:gridSpan w:val="5"/>
            <w:shd w:val="clear" w:color="auto" w:fill="auto"/>
            <w:vAlign w:val="center"/>
          </w:tcPr>
          <w:p w14:paraId="3B3E275A" w14:textId="77777777" w:rsidR="0076357E" w:rsidRPr="0076357E" w:rsidRDefault="0076357E" w:rsidP="0076357E">
            <w:pPr>
              <w:pStyle w:val="affffffffff8"/>
              <w:spacing w:line="360" w:lineRule="auto"/>
              <w:rPr>
                <w:rFonts w:ascii="Times New Roman"/>
                <w:sz w:val="22"/>
                <w:szCs w:val="24"/>
              </w:rPr>
            </w:pPr>
          </w:p>
        </w:tc>
        <w:tc>
          <w:tcPr>
            <w:tcW w:w="1747" w:type="dxa"/>
            <w:gridSpan w:val="2"/>
            <w:shd w:val="clear" w:color="auto" w:fill="auto"/>
            <w:vAlign w:val="center"/>
          </w:tcPr>
          <w:p w14:paraId="5A78872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项目经理</w:t>
            </w:r>
          </w:p>
        </w:tc>
        <w:tc>
          <w:tcPr>
            <w:tcW w:w="1587" w:type="dxa"/>
            <w:gridSpan w:val="2"/>
            <w:shd w:val="clear" w:color="auto" w:fill="auto"/>
            <w:vAlign w:val="center"/>
          </w:tcPr>
          <w:p w14:paraId="5CE5CCBE" w14:textId="77777777" w:rsidR="0076357E" w:rsidRPr="0076357E" w:rsidRDefault="0076357E" w:rsidP="0076357E">
            <w:pPr>
              <w:pStyle w:val="affffffffff8"/>
              <w:spacing w:line="360" w:lineRule="auto"/>
              <w:rPr>
                <w:rFonts w:ascii="Times New Roman"/>
                <w:sz w:val="22"/>
                <w:szCs w:val="24"/>
              </w:rPr>
            </w:pPr>
          </w:p>
        </w:tc>
      </w:tr>
      <w:tr w:rsidR="0076357E" w:rsidRPr="0076357E" w14:paraId="4A98FDCA" w14:textId="77777777" w:rsidTr="00036C8A">
        <w:trPr>
          <w:trHeight w:val="369"/>
          <w:jc w:val="center"/>
        </w:trPr>
        <w:tc>
          <w:tcPr>
            <w:tcW w:w="793" w:type="dxa"/>
            <w:shd w:val="clear" w:color="auto" w:fill="auto"/>
            <w:vAlign w:val="center"/>
          </w:tcPr>
          <w:p w14:paraId="67014A7B"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序号</w:t>
            </w:r>
          </w:p>
        </w:tc>
        <w:tc>
          <w:tcPr>
            <w:tcW w:w="794" w:type="dxa"/>
            <w:shd w:val="clear" w:color="auto" w:fill="auto"/>
            <w:vAlign w:val="center"/>
          </w:tcPr>
          <w:p w14:paraId="3793474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检查项目</w:t>
            </w:r>
          </w:p>
        </w:tc>
        <w:tc>
          <w:tcPr>
            <w:tcW w:w="5537" w:type="dxa"/>
            <w:gridSpan w:val="7"/>
            <w:shd w:val="clear" w:color="auto" w:fill="auto"/>
            <w:vAlign w:val="center"/>
          </w:tcPr>
          <w:p w14:paraId="2822F6B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检查内容</w:t>
            </w:r>
          </w:p>
        </w:tc>
        <w:tc>
          <w:tcPr>
            <w:tcW w:w="793" w:type="dxa"/>
            <w:shd w:val="clear" w:color="auto" w:fill="auto"/>
            <w:vAlign w:val="center"/>
          </w:tcPr>
          <w:p w14:paraId="605EB419"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项目类别</w:t>
            </w:r>
          </w:p>
        </w:tc>
        <w:tc>
          <w:tcPr>
            <w:tcW w:w="794" w:type="dxa"/>
            <w:shd w:val="clear" w:color="auto" w:fill="auto"/>
            <w:vAlign w:val="center"/>
          </w:tcPr>
          <w:p w14:paraId="2C300E15"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检查结果</w:t>
            </w:r>
          </w:p>
        </w:tc>
      </w:tr>
      <w:tr w:rsidR="0076357E" w:rsidRPr="0076357E" w14:paraId="2FF27028" w14:textId="77777777" w:rsidTr="00036C8A">
        <w:trPr>
          <w:trHeight w:val="369"/>
          <w:jc w:val="center"/>
        </w:trPr>
        <w:tc>
          <w:tcPr>
            <w:tcW w:w="793" w:type="dxa"/>
            <w:shd w:val="clear" w:color="auto" w:fill="auto"/>
            <w:vAlign w:val="center"/>
          </w:tcPr>
          <w:p w14:paraId="6A4D172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w:t>
            </w:r>
          </w:p>
        </w:tc>
        <w:tc>
          <w:tcPr>
            <w:tcW w:w="794" w:type="dxa"/>
            <w:vMerge w:val="restart"/>
            <w:shd w:val="clear" w:color="auto" w:fill="auto"/>
            <w:vAlign w:val="center"/>
          </w:tcPr>
          <w:p w14:paraId="2A7D4AA5"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技术资料</w:t>
            </w:r>
          </w:p>
        </w:tc>
        <w:tc>
          <w:tcPr>
            <w:tcW w:w="5537" w:type="dxa"/>
            <w:gridSpan w:val="7"/>
            <w:shd w:val="clear" w:color="auto" w:fill="auto"/>
            <w:vAlign w:val="center"/>
          </w:tcPr>
          <w:p w14:paraId="23A566DF"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安全专项施工方案</w:t>
            </w:r>
          </w:p>
        </w:tc>
        <w:tc>
          <w:tcPr>
            <w:tcW w:w="793" w:type="dxa"/>
            <w:shd w:val="clear" w:color="auto" w:fill="auto"/>
            <w:vAlign w:val="center"/>
          </w:tcPr>
          <w:p w14:paraId="1B68451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0A2E5EAB" w14:textId="77777777" w:rsidR="0076357E" w:rsidRPr="0076357E" w:rsidRDefault="0076357E" w:rsidP="0076357E">
            <w:pPr>
              <w:pStyle w:val="affffffffff8"/>
              <w:spacing w:line="360" w:lineRule="auto"/>
              <w:rPr>
                <w:rFonts w:ascii="Times New Roman"/>
                <w:sz w:val="22"/>
                <w:szCs w:val="24"/>
              </w:rPr>
            </w:pPr>
          </w:p>
        </w:tc>
      </w:tr>
      <w:tr w:rsidR="0076357E" w:rsidRPr="0076357E" w14:paraId="0E4DEAEC" w14:textId="77777777" w:rsidTr="00036C8A">
        <w:trPr>
          <w:trHeight w:val="369"/>
          <w:jc w:val="center"/>
        </w:trPr>
        <w:tc>
          <w:tcPr>
            <w:tcW w:w="793" w:type="dxa"/>
            <w:shd w:val="clear" w:color="auto" w:fill="auto"/>
            <w:vAlign w:val="center"/>
          </w:tcPr>
          <w:p w14:paraId="02C5848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w:t>
            </w:r>
          </w:p>
        </w:tc>
        <w:tc>
          <w:tcPr>
            <w:tcW w:w="794" w:type="dxa"/>
            <w:vMerge/>
            <w:shd w:val="clear" w:color="auto" w:fill="auto"/>
            <w:vAlign w:val="center"/>
          </w:tcPr>
          <w:p w14:paraId="6E7ADCC7"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7A74AA0A"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主要构配件出厂合格证</w:t>
            </w:r>
          </w:p>
        </w:tc>
        <w:tc>
          <w:tcPr>
            <w:tcW w:w="793" w:type="dxa"/>
            <w:shd w:val="clear" w:color="auto" w:fill="auto"/>
            <w:vAlign w:val="center"/>
          </w:tcPr>
          <w:p w14:paraId="68AC3A3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32414DAE" w14:textId="77777777" w:rsidR="0076357E" w:rsidRPr="0076357E" w:rsidRDefault="0076357E" w:rsidP="0076357E">
            <w:pPr>
              <w:pStyle w:val="affffffffff8"/>
              <w:spacing w:line="360" w:lineRule="auto"/>
              <w:rPr>
                <w:rFonts w:ascii="Times New Roman"/>
                <w:sz w:val="22"/>
                <w:szCs w:val="24"/>
              </w:rPr>
            </w:pPr>
          </w:p>
        </w:tc>
      </w:tr>
      <w:tr w:rsidR="0076357E" w:rsidRPr="0076357E" w14:paraId="6BA54371" w14:textId="77777777" w:rsidTr="00036C8A">
        <w:trPr>
          <w:trHeight w:val="369"/>
          <w:jc w:val="center"/>
        </w:trPr>
        <w:tc>
          <w:tcPr>
            <w:tcW w:w="793" w:type="dxa"/>
            <w:shd w:val="clear" w:color="auto" w:fill="auto"/>
            <w:vAlign w:val="center"/>
          </w:tcPr>
          <w:p w14:paraId="5E3A29FD"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w:t>
            </w:r>
          </w:p>
        </w:tc>
        <w:tc>
          <w:tcPr>
            <w:tcW w:w="794" w:type="dxa"/>
            <w:vMerge/>
            <w:shd w:val="clear" w:color="auto" w:fill="auto"/>
            <w:vAlign w:val="center"/>
          </w:tcPr>
          <w:p w14:paraId="7869A8F9"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08843F0A"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安装技术交底记录</w:t>
            </w:r>
          </w:p>
        </w:tc>
        <w:tc>
          <w:tcPr>
            <w:tcW w:w="793" w:type="dxa"/>
            <w:shd w:val="clear" w:color="auto" w:fill="auto"/>
            <w:vAlign w:val="center"/>
          </w:tcPr>
          <w:p w14:paraId="5473095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5C3B57D4" w14:textId="77777777" w:rsidR="0076357E" w:rsidRPr="0076357E" w:rsidRDefault="0076357E" w:rsidP="0076357E">
            <w:pPr>
              <w:pStyle w:val="affffffffff8"/>
              <w:spacing w:line="360" w:lineRule="auto"/>
              <w:rPr>
                <w:rFonts w:ascii="Times New Roman"/>
                <w:sz w:val="22"/>
                <w:szCs w:val="24"/>
              </w:rPr>
            </w:pPr>
          </w:p>
        </w:tc>
      </w:tr>
      <w:tr w:rsidR="0076357E" w:rsidRPr="0076357E" w14:paraId="74ED34EB" w14:textId="77777777" w:rsidTr="00036C8A">
        <w:trPr>
          <w:trHeight w:val="369"/>
          <w:jc w:val="center"/>
        </w:trPr>
        <w:tc>
          <w:tcPr>
            <w:tcW w:w="793" w:type="dxa"/>
            <w:shd w:val="clear" w:color="auto" w:fill="auto"/>
            <w:vAlign w:val="center"/>
          </w:tcPr>
          <w:p w14:paraId="3E1947AD"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4</w:t>
            </w:r>
          </w:p>
        </w:tc>
        <w:tc>
          <w:tcPr>
            <w:tcW w:w="794" w:type="dxa"/>
            <w:vMerge/>
            <w:shd w:val="clear" w:color="auto" w:fill="auto"/>
            <w:vAlign w:val="center"/>
          </w:tcPr>
          <w:p w14:paraId="6ADF9AFA"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1F494E93"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操作规程及使用说明书</w:t>
            </w:r>
          </w:p>
        </w:tc>
        <w:tc>
          <w:tcPr>
            <w:tcW w:w="793" w:type="dxa"/>
            <w:shd w:val="clear" w:color="auto" w:fill="auto"/>
            <w:vAlign w:val="center"/>
          </w:tcPr>
          <w:p w14:paraId="5A582AA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03692CED" w14:textId="77777777" w:rsidR="0076357E" w:rsidRPr="0076357E" w:rsidRDefault="0076357E" w:rsidP="0076357E">
            <w:pPr>
              <w:pStyle w:val="affffffffff8"/>
              <w:spacing w:line="360" w:lineRule="auto"/>
              <w:rPr>
                <w:rFonts w:ascii="Times New Roman"/>
                <w:sz w:val="22"/>
                <w:szCs w:val="24"/>
              </w:rPr>
            </w:pPr>
          </w:p>
        </w:tc>
      </w:tr>
      <w:tr w:rsidR="0076357E" w:rsidRPr="0076357E" w14:paraId="67B90461" w14:textId="77777777" w:rsidTr="00036C8A">
        <w:trPr>
          <w:trHeight w:val="369"/>
          <w:jc w:val="center"/>
        </w:trPr>
        <w:tc>
          <w:tcPr>
            <w:tcW w:w="793" w:type="dxa"/>
            <w:shd w:val="clear" w:color="auto" w:fill="auto"/>
            <w:vAlign w:val="center"/>
          </w:tcPr>
          <w:p w14:paraId="4B141DB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5</w:t>
            </w:r>
          </w:p>
        </w:tc>
        <w:tc>
          <w:tcPr>
            <w:tcW w:w="794" w:type="dxa"/>
            <w:vMerge w:val="restart"/>
            <w:shd w:val="clear" w:color="auto" w:fill="auto"/>
            <w:vAlign w:val="center"/>
          </w:tcPr>
          <w:p w14:paraId="5DC6045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架体基本情况</w:t>
            </w:r>
          </w:p>
        </w:tc>
        <w:tc>
          <w:tcPr>
            <w:tcW w:w="5537" w:type="dxa"/>
            <w:gridSpan w:val="7"/>
            <w:shd w:val="clear" w:color="auto" w:fill="auto"/>
            <w:vAlign w:val="center"/>
          </w:tcPr>
          <w:p w14:paraId="10A0B920"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架体高度≤</w:t>
            </w:r>
            <w:r w:rsidRPr="0076357E">
              <w:rPr>
                <w:rFonts w:ascii="Times New Roman" w:hint="eastAsia"/>
                <w:sz w:val="22"/>
                <w:szCs w:val="24"/>
              </w:rPr>
              <w:t>5</w:t>
            </w:r>
            <w:r w:rsidRPr="0076357E">
              <w:rPr>
                <w:rFonts w:ascii="Times New Roman" w:hint="eastAsia"/>
                <w:sz w:val="22"/>
                <w:szCs w:val="24"/>
              </w:rPr>
              <w:t>倍楼层高</w:t>
            </w:r>
          </w:p>
        </w:tc>
        <w:tc>
          <w:tcPr>
            <w:tcW w:w="793" w:type="dxa"/>
            <w:shd w:val="clear" w:color="auto" w:fill="auto"/>
            <w:vAlign w:val="center"/>
          </w:tcPr>
          <w:p w14:paraId="00EAB35B"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46EF5C69" w14:textId="77777777" w:rsidR="0076357E" w:rsidRPr="0076357E" w:rsidRDefault="0076357E" w:rsidP="0076357E">
            <w:pPr>
              <w:pStyle w:val="affffffffff8"/>
              <w:spacing w:line="360" w:lineRule="auto"/>
              <w:rPr>
                <w:rFonts w:ascii="Times New Roman"/>
                <w:sz w:val="22"/>
                <w:szCs w:val="24"/>
              </w:rPr>
            </w:pPr>
          </w:p>
        </w:tc>
      </w:tr>
      <w:tr w:rsidR="0076357E" w:rsidRPr="0076357E" w14:paraId="1E22FB7C" w14:textId="77777777" w:rsidTr="00036C8A">
        <w:trPr>
          <w:trHeight w:val="369"/>
          <w:jc w:val="center"/>
        </w:trPr>
        <w:tc>
          <w:tcPr>
            <w:tcW w:w="793" w:type="dxa"/>
            <w:shd w:val="clear" w:color="auto" w:fill="auto"/>
            <w:vAlign w:val="center"/>
          </w:tcPr>
          <w:p w14:paraId="3FE9F98B"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6</w:t>
            </w:r>
          </w:p>
        </w:tc>
        <w:tc>
          <w:tcPr>
            <w:tcW w:w="794" w:type="dxa"/>
            <w:vMerge/>
            <w:shd w:val="clear" w:color="auto" w:fill="auto"/>
            <w:vAlign w:val="center"/>
          </w:tcPr>
          <w:p w14:paraId="0E173073"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2AAA7549"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单元架体长度≤</w:t>
            </w:r>
            <w:r w:rsidRPr="0076357E">
              <w:rPr>
                <w:rFonts w:ascii="Times New Roman" w:hint="eastAsia"/>
                <w:sz w:val="22"/>
                <w:szCs w:val="24"/>
              </w:rPr>
              <w:t>6 m</w:t>
            </w:r>
          </w:p>
        </w:tc>
        <w:tc>
          <w:tcPr>
            <w:tcW w:w="793" w:type="dxa"/>
            <w:shd w:val="clear" w:color="auto" w:fill="auto"/>
            <w:vAlign w:val="center"/>
          </w:tcPr>
          <w:p w14:paraId="68622C43"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1948EFC4" w14:textId="77777777" w:rsidR="0076357E" w:rsidRPr="0076357E" w:rsidRDefault="0076357E" w:rsidP="0076357E">
            <w:pPr>
              <w:pStyle w:val="affffffffff8"/>
              <w:spacing w:line="360" w:lineRule="auto"/>
              <w:rPr>
                <w:rFonts w:ascii="Times New Roman"/>
                <w:sz w:val="22"/>
                <w:szCs w:val="24"/>
              </w:rPr>
            </w:pPr>
          </w:p>
        </w:tc>
      </w:tr>
      <w:tr w:rsidR="0076357E" w:rsidRPr="0076357E" w14:paraId="5BD5432F" w14:textId="77777777" w:rsidTr="00036C8A">
        <w:trPr>
          <w:trHeight w:val="340"/>
          <w:jc w:val="center"/>
        </w:trPr>
        <w:tc>
          <w:tcPr>
            <w:tcW w:w="793" w:type="dxa"/>
            <w:shd w:val="clear" w:color="auto" w:fill="auto"/>
            <w:vAlign w:val="center"/>
          </w:tcPr>
          <w:p w14:paraId="3F16904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7</w:t>
            </w:r>
          </w:p>
        </w:tc>
        <w:tc>
          <w:tcPr>
            <w:tcW w:w="794" w:type="dxa"/>
            <w:vMerge/>
            <w:shd w:val="clear" w:color="auto" w:fill="auto"/>
            <w:vAlign w:val="center"/>
          </w:tcPr>
          <w:p w14:paraId="5FA8B6AC"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6674D300"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架体宽度≤</w:t>
            </w:r>
            <w:r w:rsidRPr="0076357E">
              <w:rPr>
                <w:rFonts w:ascii="Times New Roman" w:hint="eastAsia"/>
                <w:sz w:val="22"/>
                <w:szCs w:val="24"/>
              </w:rPr>
              <w:t>1.2 m</w:t>
            </w:r>
          </w:p>
        </w:tc>
        <w:tc>
          <w:tcPr>
            <w:tcW w:w="793" w:type="dxa"/>
            <w:shd w:val="clear" w:color="auto" w:fill="auto"/>
            <w:vAlign w:val="center"/>
          </w:tcPr>
          <w:p w14:paraId="2ACFA42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7AD86CDD" w14:textId="77777777" w:rsidR="0076357E" w:rsidRPr="0076357E" w:rsidRDefault="0076357E" w:rsidP="0076357E">
            <w:pPr>
              <w:pStyle w:val="affffffffff8"/>
              <w:spacing w:line="360" w:lineRule="auto"/>
              <w:rPr>
                <w:rFonts w:ascii="Times New Roman"/>
                <w:sz w:val="22"/>
                <w:szCs w:val="24"/>
              </w:rPr>
            </w:pPr>
          </w:p>
        </w:tc>
      </w:tr>
      <w:tr w:rsidR="0076357E" w:rsidRPr="0076357E" w14:paraId="04306850" w14:textId="77777777" w:rsidTr="00036C8A">
        <w:trPr>
          <w:trHeight w:val="369"/>
          <w:jc w:val="center"/>
        </w:trPr>
        <w:tc>
          <w:tcPr>
            <w:tcW w:w="793" w:type="dxa"/>
            <w:shd w:val="clear" w:color="auto" w:fill="auto"/>
            <w:vAlign w:val="center"/>
          </w:tcPr>
          <w:p w14:paraId="1F7F474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8</w:t>
            </w:r>
          </w:p>
        </w:tc>
        <w:tc>
          <w:tcPr>
            <w:tcW w:w="794" w:type="dxa"/>
            <w:vMerge/>
            <w:shd w:val="clear" w:color="auto" w:fill="auto"/>
            <w:vAlign w:val="center"/>
          </w:tcPr>
          <w:p w14:paraId="70DF3E05"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3F5B38FB"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架体步距≤</w:t>
            </w:r>
            <w:r w:rsidRPr="0076357E">
              <w:rPr>
                <w:rFonts w:ascii="Times New Roman" w:hint="eastAsia"/>
                <w:sz w:val="22"/>
                <w:szCs w:val="24"/>
              </w:rPr>
              <w:t>2 m</w:t>
            </w:r>
          </w:p>
        </w:tc>
        <w:tc>
          <w:tcPr>
            <w:tcW w:w="793" w:type="dxa"/>
            <w:shd w:val="clear" w:color="auto" w:fill="auto"/>
            <w:vAlign w:val="center"/>
          </w:tcPr>
          <w:p w14:paraId="29A5D61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5A121EB2" w14:textId="77777777" w:rsidR="0076357E" w:rsidRPr="0076357E" w:rsidRDefault="0076357E" w:rsidP="0076357E">
            <w:pPr>
              <w:pStyle w:val="affffffffff8"/>
              <w:spacing w:line="360" w:lineRule="auto"/>
              <w:rPr>
                <w:rFonts w:ascii="Times New Roman"/>
                <w:sz w:val="22"/>
                <w:szCs w:val="24"/>
              </w:rPr>
            </w:pPr>
          </w:p>
        </w:tc>
      </w:tr>
      <w:tr w:rsidR="0076357E" w:rsidRPr="0076357E" w14:paraId="2B3173BC" w14:textId="77777777" w:rsidTr="00036C8A">
        <w:trPr>
          <w:trHeight w:val="340"/>
          <w:jc w:val="center"/>
        </w:trPr>
        <w:tc>
          <w:tcPr>
            <w:tcW w:w="793" w:type="dxa"/>
            <w:shd w:val="clear" w:color="auto" w:fill="auto"/>
            <w:vAlign w:val="center"/>
          </w:tcPr>
          <w:p w14:paraId="501E69C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9</w:t>
            </w:r>
          </w:p>
        </w:tc>
        <w:tc>
          <w:tcPr>
            <w:tcW w:w="794" w:type="dxa"/>
            <w:vMerge/>
            <w:shd w:val="clear" w:color="auto" w:fill="auto"/>
            <w:vAlign w:val="center"/>
          </w:tcPr>
          <w:p w14:paraId="39CCD148"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018596C5"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单元架体水平悬挑长度≤</w:t>
            </w:r>
            <w:r w:rsidRPr="0076357E">
              <w:rPr>
                <w:rFonts w:ascii="Times New Roman" w:hint="eastAsia"/>
                <w:sz w:val="22"/>
                <w:szCs w:val="24"/>
              </w:rPr>
              <w:t>1.8 m</w:t>
            </w:r>
          </w:p>
        </w:tc>
        <w:tc>
          <w:tcPr>
            <w:tcW w:w="793" w:type="dxa"/>
            <w:shd w:val="clear" w:color="auto" w:fill="auto"/>
            <w:vAlign w:val="center"/>
          </w:tcPr>
          <w:p w14:paraId="7CF5AE59"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782E81AB" w14:textId="77777777" w:rsidR="0076357E" w:rsidRPr="0076357E" w:rsidRDefault="0076357E" w:rsidP="0076357E">
            <w:pPr>
              <w:pStyle w:val="affffffffff8"/>
              <w:spacing w:line="360" w:lineRule="auto"/>
              <w:rPr>
                <w:rFonts w:ascii="Times New Roman"/>
                <w:sz w:val="22"/>
                <w:szCs w:val="24"/>
              </w:rPr>
            </w:pPr>
          </w:p>
        </w:tc>
      </w:tr>
      <w:tr w:rsidR="0076357E" w:rsidRPr="0076357E" w14:paraId="17A0E47D" w14:textId="77777777" w:rsidTr="00036C8A">
        <w:trPr>
          <w:trHeight w:val="369"/>
          <w:jc w:val="center"/>
        </w:trPr>
        <w:tc>
          <w:tcPr>
            <w:tcW w:w="793" w:type="dxa"/>
            <w:shd w:val="clear" w:color="auto" w:fill="auto"/>
            <w:vAlign w:val="center"/>
          </w:tcPr>
          <w:p w14:paraId="2331BB74"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10</w:t>
            </w:r>
          </w:p>
        </w:tc>
        <w:tc>
          <w:tcPr>
            <w:tcW w:w="794" w:type="dxa"/>
            <w:vMerge/>
            <w:shd w:val="clear" w:color="auto" w:fill="auto"/>
            <w:vAlign w:val="center"/>
          </w:tcPr>
          <w:p w14:paraId="45F127E8"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4F94D628"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单元架体竖向主框架的间距≥单元架体长度的</w:t>
            </w:r>
            <w:r w:rsidRPr="0076357E">
              <w:rPr>
                <w:rFonts w:ascii="Times New Roman" w:hint="eastAsia"/>
                <w:sz w:val="22"/>
                <w:szCs w:val="24"/>
              </w:rPr>
              <w:t>50%</w:t>
            </w:r>
          </w:p>
        </w:tc>
        <w:tc>
          <w:tcPr>
            <w:tcW w:w="793" w:type="dxa"/>
            <w:shd w:val="clear" w:color="auto" w:fill="auto"/>
            <w:vAlign w:val="center"/>
          </w:tcPr>
          <w:p w14:paraId="1BE8A56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471F5230" w14:textId="77777777" w:rsidR="0076357E" w:rsidRPr="0076357E" w:rsidRDefault="0076357E" w:rsidP="0076357E">
            <w:pPr>
              <w:pStyle w:val="affffffffff8"/>
              <w:spacing w:line="360" w:lineRule="auto"/>
              <w:rPr>
                <w:rFonts w:ascii="Times New Roman"/>
                <w:sz w:val="22"/>
                <w:szCs w:val="24"/>
              </w:rPr>
            </w:pPr>
          </w:p>
        </w:tc>
      </w:tr>
      <w:tr w:rsidR="0076357E" w:rsidRPr="0076357E" w14:paraId="2328EB89" w14:textId="77777777" w:rsidTr="00036C8A">
        <w:trPr>
          <w:trHeight w:val="369"/>
          <w:jc w:val="center"/>
        </w:trPr>
        <w:tc>
          <w:tcPr>
            <w:tcW w:w="793" w:type="dxa"/>
            <w:shd w:val="clear" w:color="auto" w:fill="auto"/>
            <w:vAlign w:val="center"/>
          </w:tcPr>
          <w:p w14:paraId="126A5C3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11</w:t>
            </w:r>
          </w:p>
        </w:tc>
        <w:tc>
          <w:tcPr>
            <w:tcW w:w="794" w:type="dxa"/>
            <w:vMerge/>
            <w:shd w:val="clear" w:color="auto" w:fill="auto"/>
            <w:vAlign w:val="center"/>
          </w:tcPr>
          <w:p w14:paraId="1560646D"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2DF97726"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銮向主框架沿架体高度方向通长布置</w:t>
            </w:r>
          </w:p>
        </w:tc>
        <w:tc>
          <w:tcPr>
            <w:tcW w:w="793" w:type="dxa"/>
            <w:shd w:val="clear" w:color="auto" w:fill="auto"/>
            <w:vAlign w:val="center"/>
          </w:tcPr>
          <w:p w14:paraId="565CC69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403A99BE" w14:textId="77777777" w:rsidR="0076357E" w:rsidRPr="0076357E" w:rsidRDefault="0076357E" w:rsidP="0076357E">
            <w:pPr>
              <w:pStyle w:val="affffffffff8"/>
              <w:spacing w:line="360" w:lineRule="auto"/>
              <w:rPr>
                <w:rFonts w:ascii="Times New Roman"/>
                <w:sz w:val="22"/>
                <w:szCs w:val="24"/>
              </w:rPr>
            </w:pPr>
          </w:p>
        </w:tc>
      </w:tr>
      <w:tr w:rsidR="0076357E" w:rsidRPr="0076357E" w14:paraId="7E97A4CC" w14:textId="77777777" w:rsidTr="00036C8A">
        <w:trPr>
          <w:trHeight w:val="340"/>
          <w:jc w:val="center"/>
        </w:trPr>
        <w:tc>
          <w:tcPr>
            <w:tcW w:w="793" w:type="dxa"/>
            <w:shd w:val="clear" w:color="auto" w:fill="auto"/>
            <w:vAlign w:val="center"/>
          </w:tcPr>
          <w:p w14:paraId="73E0B49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12</w:t>
            </w:r>
          </w:p>
        </w:tc>
        <w:tc>
          <w:tcPr>
            <w:tcW w:w="794" w:type="dxa"/>
            <w:vMerge/>
            <w:shd w:val="clear" w:color="auto" w:fill="auto"/>
            <w:vAlign w:val="center"/>
          </w:tcPr>
          <w:p w14:paraId="0E7E070A"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13E0C501"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竖向主框架节点为焊接或螺栓连接</w:t>
            </w:r>
          </w:p>
        </w:tc>
        <w:tc>
          <w:tcPr>
            <w:tcW w:w="793" w:type="dxa"/>
            <w:shd w:val="clear" w:color="auto" w:fill="auto"/>
            <w:vAlign w:val="center"/>
          </w:tcPr>
          <w:p w14:paraId="30F27DF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61D68ACC" w14:textId="77777777" w:rsidR="0076357E" w:rsidRPr="0076357E" w:rsidRDefault="0076357E" w:rsidP="0076357E">
            <w:pPr>
              <w:pStyle w:val="affffffffff8"/>
              <w:spacing w:line="360" w:lineRule="auto"/>
              <w:rPr>
                <w:rFonts w:ascii="Times New Roman"/>
                <w:sz w:val="22"/>
                <w:szCs w:val="24"/>
              </w:rPr>
            </w:pPr>
          </w:p>
        </w:tc>
      </w:tr>
      <w:tr w:rsidR="0076357E" w:rsidRPr="0076357E" w14:paraId="398E1B75" w14:textId="77777777" w:rsidTr="00036C8A">
        <w:trPr>
          <w:trHeight w:val="340"/>
          <w:jc w:val="center"/>
        </w:trPr>
        <w:tc>
          <w:tcPr>
            <w:tcW w:w="793" w:type="dxa"/>
            <w:shd w:val="clear" w:color="auto" w:fill="auto"/>
            <w:vAlign w:val="center"/>
          </w:tcPr>
          <w:p w14:paraId="1A9A2D8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13</w:t>
            </w:r>
          </w:p>
        </w:tc>
        <w:tc>
          <w:tcPr>
            <w:tcW w:w="794" w:type="dxa"/>
            <w:vMerge/>
            <w:shd w:val="clear" w:color="auto" w:fill="auto"/>
            <w:vAlign w:val="center"/>
          </w:tcPr>
          <w:p w14:paraId="27D09065"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07404710"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使用状态下</w:t>
            </w:r>
            <w:r w:rsidRPr="0076357E">
              <w:rPr>
                <w:rFonts w:ascii="Times New Roman" w:hint="eastAsia"/>
                <w:sz w:val="22"/>
                <w:szCs w:val="24"/>
              </w:rPr>
              <w:t>,</w:t>
            </w:r>
            <w:r w:rsidRPr="0076357E">
              <w:rPr>
                <w:rFonts w:ascii="Times New Roman" w:hint="eastAsia"/>
                <w:sz w:val="22"/>
                <w:szCs w:val="24"/>
              </w:rPr>
              <w:t>悬臂高度≤</w:t>
            </w:r>
            <w:r w:rsidRPr="0076357E">
              <w:rPr>
                <w:rFonts w:ascii="Times New Roman" w:hint="eastAsia"/>
                <w:sz w:val="22"/>
                <w:szCs w:val="24"/>
              </w:rPr>
              <w:t>2/5</w:t>
            </w:r>
            <w:r w:rsidRPr="0076357E">
              <w:rPr>
                <w:rFonts w:ascii="Times New Roman" w:hint="eastAsia"/>
                <w:sz w:val="22"/>
                <w:szCs w:val="24"/>
              </w:rPr>
              <w:t>架体高度</w:t>
            </w:r>
            <w:r w:rsidRPr="0076357E">
              <w:rPr>
                <w:rFonts w:ascii="Times New Roman" w:hint="eastAsia"/>
                <w:sz w:val="22"/>
                <w:szCs w:val="24"/>
              </w:rPr>
              <w:t>,</w:t>
            </w:r>
            <w:r w:rsidRPr="0076357E">
              <w:rPr>
                <w:rFonts w:ascii="Times New Roman" w:hint="eastAsia"/>
                <w:sz w:val="22"/>
                <w:szCs w:val="24"/>
              </w:rPr>
              <w:t>且≤</w:t>
            </w:r>
            <w:r w:rsidRPr="0076357E">
              <w:rPr>
                <w:rFonts w:ascii="Times New Roman" w:hint="eastAsia"/>
                <w:sz w:val="22"/>
                <w:szCs w:val="24"/>
              </w:rPr>
              <w:t xml:space="preserve">6 </w:t>
            </w:r>
            <w:r w:rsidRPr="0076357E">
              <w:rPr>
                <w:rFonts w:ascii="Times New Roman"/>
                <w:sz w:val="22"/>
                <w:szCs w:val="24"/>
              </w:rPr>
              <w:t>m</w:t>
            </w:r>
          </w:p>
        </w:tc>
        <w:tc>
          <w:tcPr>
            <w:tcW w:w="793" w:type="dxa"/>
            <w:shd w:val="clear" w:color="auto" w:fill="auto"/>
            <w:vAlign w:val="center"/>
          </w:tcPr>
          <w:p w14:paraId="47F2F885"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4F34D9A3" w14:textId="77777777" w:rsidR="0076357E" w:rsidRPr="0076357E" w:rsidRDefault="0076357E" w:rsidP="0076357E">
            <w:pPr>
              <w:pStyle w:val="affffffffff8"/>
              <w:spacing w:line="360" w:lineRule="auto"/>
              <w:rPr>
                <w:rFonts w:ascii="Times New Roman"/>
                <w:sz w:val="22"/>
                <w:szCs w:val="24"/>
              </w:rPr>
            </w:pPr>
          </w:p>
        </w:tc>
      </w:tr>
      <w:tr w:rsidR="0076357E" w:rsidRPr="0076357E" w14:paraId="241F2487" w14:textId="77777777" w:rsidTr="00036C8A">
        <w:trPr>
          <w:trHeight w:val="340"/>
          <w:jc w:val="center"/>
        </w:trPr>
        <w:tc>
          <w:tcPr>
            <w:tcW w:w="793" w:type="dxa"/>
            <w:shd w:val="clear" w:color="auto" w:fill="auto"/>
            <w:vAlign w:val="center"/>
          </w:tcPr>
          <w:p w14:paraId="1BC017CB"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14</w:t>
            </w:r>
          </w:p>
        </w:tc>
        <w:tc>
          <w:tcPr>
            <w:tcW w:w="794" w:type="dxa"/>
            <w:vMerge/>
            <w:shd w:val="clear" w:color="auto" w:fill="auto"/>
            <w:vAlign w:val="center"/>
          </w:tcPr>
          <w:p w14:paraId="335D9ABE"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29063641"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全高设置框式钢网片防护网，且连接可靠</w:t>
            </w:r>
          </w:p>
        </w:tc>
        <w:tc>
          <w:tcPr>
            <w:tcW w:w="793" w:type="dxa"/>
            <w:shd w:val="clear" w:color="auto" w:fill="auto"/>
            <w:vAlign w:val="center"/>
          </w:tcPr>
          <w:p w14:paraId="6E5C1D2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5ED81EB6" w14:textId="77777777" w:rsidR="0076357E" w:rsidRPr="0076357E" w:rsidRDefault="0076357E" w:rsidP="0076357E">
            <w:pPr>
              <w:pStyle w:val="affffffffff8"/>
              <w:spacing w:line="360" w:lineRule="auto"/>
              <w:rPr>
                <w:rFonts w:ascii="Times New Roman"/>
                <w:sz w:val="22"/>
                <w:szCs w:val="24"/>
              </w:rPr>
            </w:pPr>
          </w:p>
        </w:tc>
      </w:tr>
      <w:tr w:rsidR="0076357E" w:rsidRPr="0076357E" w14:paraId="650FCC0F" w14:textId="77777777" w:rsidTr="00036C8A">
        <w:trPr>
          <w:trHeight w:val="340"/>
          <w:jc w:val="center"/>
        </w:trPr>
        <w:tc>
          <w:tcPr>
            <w:tcW w:w="793" w:type="dxa"/>
            <w:shd w:val="clear" w:color="auto" w:fill="auto"/>
            <w:vAlign w:val="center"/>
          </w:tcPr>
          <w:p w14:paraId="59C924E9"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15</w:t>
            </w:r>
          </w:p>
        </w:tc>
        <w:tc>
          <w:tcPr>
            <w:tcW w:w="794" w:type="dxa"/>
            <w:vMerge/>
            <w:shd w:val="clear" w:color="auto" w:fill="auto"/>
            <w:vAlign w:val="center"/>
          </w:tcPr>
          <w:p w14:paraId="1499DEA1"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6DFE941D"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相邻防护架单元架体构架之间有不少于</w:t>
            </w:r>
            <w:r w:rsidRPr="0076357E">
              <w:rPr>
                <w:rFonts w:ascii="Times New Roman" w:hint="eastAsia"/>
                <w:sz w:val="22"/>
                <w:szCs w:val="24"/>
              </w:rPr>
              <w:t>5</w:t>
            </w:r>
            <w:r w:rsidRPr="0076357E">
              <w:rPr>
                <w:rFonts w:ascii="Times New Roman" w:hint="eastAsia"/>
                <w:sz w:val="22"/>
                <w:szCs w:val="24"/>
              </w:rPr>
              <w:t>道可靠连接</w:t>
            </w:r>
          </w:p>
        </w:tc>
        <w:tc>
          <w:tcPr>
            <w:tcW w:w="793" w:type="dxa"/>
            <w:shd w:val="clear" w:color="auto" w:fill="auto"/>
            <w:vAlign w:val="center"/>
          </w:tcPr>
          <w:p w14:paraId="5A84FD44"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3AF506B9" w14:textId="77777777" w:rsidR="0076357E" w:rsidRPr="0076357E" w:rsidRDefault="0076357E" w:rsidP="0076357E">
            <w:pPr>
              <w:pStyle w:val="affffffffff8"/>
              <w:spacing w:line="360" w:lineRule="auto"/>
              <w:rPr>
                <w:rFonts w:ascii="Times New Roman"/>
                <w:sz w:val="22"/>
                <w:szCs w:val="24"/>
              </w:rPr>
            </w:pPr>
          </w:p>
        </w:tc>
      </w:tr>
      <w:tr w:rsidR="0076357E" w:rsidRPr="0076357E" w14:paraId="5F5CF91F" w14:textId="77777777" w:rsidTr="00036C8A">
        <w:trPr>
          <w:trHeight w:val="369"/>
          <w:jc w:val="center"/>
        </w:trPr>
        <w:tc>
          <w:tcPr>
            <w:tcW w:w="793" w:type="dxa"/>
            <w:shd w:val="clear" w:color="auto" w:fill="auto"/>
            <w:vAlign w:val="center"/>
          </w:tcPr>
          <w:p w14:paraId="2A144806"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16</w:t>
            </w:r>
          </w:p>
        </w:tc>
        <w:tc>
          <w:tcPr>
            <w:tcW w:w="794" w:type="dxa"/>
            <w:vMerge w:val="restart"/>
            <w:shd w:val="clear" w:color="auto" w:fill="auto"/>
            <w:vAlign w:val="center"/>
          </w:tcPr>
          <w:p w14:paraId="671BC939"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结构构件和连接</w:t>
            </w:r>
          </w:p>
        </w:tc>
        <w:tc>
          <w:tcPr>
            <w:tcW w:w="5537" w:type="dxa"/>
            <w:gridSpan w:val="7"/>
            <w:shd w:val="clear" w:color="auto" w:fill="auto"/>
            <w:vAlign w:val="center"/>
          </w:tcPr>
          <w:p w14:paraId="30036EA4"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架体布置符合安全专项施工方案</w:t>
            </w:r>
            <w:r w:rsidRPr="0076357E">
              <w:rPr>
                <w:rFonts w:ascii="Times New Roman" w:hint="eastAsia"/>
                <w:sz w:val="22"/>
                <w:szCs w:val="24"/>
              </w:rPr>
              <w:t>,</w:t>
            </w:r>
            <w:r w:rsidRPr="0076357E">
              <w:rPr>
                <w:rFonts w:ascii="Times New Roman" w:hint="eastAsia"/>
                <w:sz w:val="22"/>
                <w:szCs w:val="24"/>
              </w:rPr>
              <w:t>构件无缺失</w:t>
            </w:r>
          </w:p>
        </w:tc>
        <w:tc>
          <w:tcPr>
            <w:tcW w:w="793" w:type="dxa"/>
            <w:shd w:val="clear" w:color="auto" w:fill="auto"/>
            <w:vAlign w:val="center"/>
          </w:tcPr>
          <w:p w14:paraId="0EB868B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5396E85C" w14:textId="77777777" w:rsidR="0076357E" w:rsidRPr="0076357E" w:rsidRDefault="0076357E" w:rsidP="0076357E">
            <w:pPr>
              <w:pStyle w:val="affffffffff8"/>
              <w:spacing w:line="360" w:lineRule="auto"/>
              <w:rPr>
                <w:rFonts w:ascii="Times New Roman"/>
                <w:sz w:val="22"/>
                <w:szCs w:val="24"/>
              </w:rPr>
            </w:pPr>
          </w:p>
        </w:tc>
      </w:tr>
      <w:tr w:rsidR="0076357E" w:rsidRPr="0076357E" w14:paraId="0ADA4E71" w14:textId="77777777" w:rsidTr="00036C8A">
        <w:trPr>
          <w:trHeight w:val="340"/>
          <w:jc w:val="center"/>
        </w:trPr>
        <w:tc>
          <w:tcPr>
            <w:tcW w:w="793" w:type="dxa"/>
            <w:shd w:val="clear" w:color="auto" w:fill="auto"/>
            <w:vAlign w:val="center"/>
          </w:tcPr>
          <w:p w14:paraId="0CCE031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17</w:t>
            </w:r>
          </w:p>
        </w:tc>
        <w:tc>
          <w:tcPr>
            <w:tcW w:w="794" w:type="dxa"/>
            <w:vMerge/>
            <w:shd w:val="clear" w:color="auto" w:fill="auto"/>
            <w:vAlign w:val="center"/>
          </w:tcPr>
          <w:p w14:paraId="56594140"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3929216C"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各构件的型号、规格符合安全专项施工方案、操作规程及使用说明书</w:t>
            </w:r>
          </w:p>
        </w:tc>
        <w:tc>
          <w:tcPr>
            <w:tcW w:w="793" w:type="dxa"/>
            <w:shd w:val="clear" w:color="auto" w:fill="auto"/>
            <w:vAlign w:val="center"/>
          </w:tcPr>
          <w:p w14:paraId="79F3F8A8"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1F974FBA" w14:textId="77777777" w:rsidR="0076357E" w:rsidRPr="0076357E" w:rsidRDefault="0076357E" w:rsidP="0076357E">
            <w:pPr>
              <w:pStyle w:val="affffffffff8"/>
              <w:spacing w:line="360" w:lineRule="auto"/>
              <w:rPr>
                <w:rFonts w:ascii="Times New Roman"/>
                <w:sz w:val="22"/>
                <w:szCs w:val="24"/>
              </w:rPr>
            </w:pPr>
          </w:p>
        </w:tc>
      </w:tr>
      <w:tr w:rsidR="0076357E" w:rsidRPr="0076357E" w14:paraId="64AA00EB" w14:textId="77777777" w:rsidTr="00036C8A">
        <w:trPr>
          <w:trHeight w:val="340"/>
          <w:jc w:val="center"/>
        </w:trPr>
        <w:tc>
          <w:tcPr>
            <w:tcW w:w="793" w:type="dxa"/>
            <w:shd w:val="clear" w:color="auto" w:fill="auto"/>
            <w:vAlign w:val="center"/>
          </w:tcPr>
          <w:p w14:paraId="73FFFD8B"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18</w:t>
            </w:r>
          </w:p>
        </w:tc>
        <w:tc>
          <w:tcPr>
            <w:tcW w:w="794" w:type="dxa"/>
            <w:vMerge/>
            <w:shd w:val="clear" w:color="auto" w:fill="auto"/>
            <w:vAlign w:val="center"/>
          </w:tcPr>
          <w:p w14:paraId="3EAEBC0D"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5071109E"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构件无明显变形、锈蚀、裂纹等</w:t>
            </w:r>
          </w:p>
        </w:tc>
        <w:tc>
          <w:tcPr>
            <w:tcW w:w="793" w:type="dxa"/>
            <w:shd w:val="clear" w:color="auto" w:fill="auto"/>
            <w:vAlign w:val="center"/>
          </w:tcPr>
          <w:p w14:paraId="1C976BB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780B4D86" w14:textId="77777777" w:rsidR="0076357E" w:rsidRPr="0076357E" w:rsidRDefault="0076357E" w:rsidP="0076357E">
            <w:pPr>
              <w:pStyle w:val="affffffffff8"/>
              <w:spacing w:line="360" w:lineRule="auto"/>
              <w:rPr>
                <w:rFonts w:ascii="Times New Roman"/>
                <w:sz w:val="22"/>
                <w:szCs w:val="24"/>
              </w:rPr>
            </w:pPr>
          </w:p>
        </w:tc>
      </w:tr>
      <w:tr w:rsidR="0076357E" w:rsidRPr="0076357E" w14:paraId="5DE6AE68" w14:textId="77777777" w:rsidTr="00036C8A">
        <w:trPr>
          <w:trHeight w:val="369"/>
          <w:jc w:val="center"/>
        </w:trPr>
        <w:tc>
          <w:tcPr>
            <w:tcW w:w="793" w:type="dxa"/>
            <w:shd w:val="clear" w:color="auto" w:fill="auto"/>
            <w:vAlign w:val="center"/>
          </w:tcPr>
          <w:p w14:paraId="68F21F4B"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lastRenderedPageBreak/>
              <w:t>19</w:t>
            </w:r>
          </w:p>
        </w:tc>
        <w:tc>
          <w:tcPr>
            <w:tcW w:w="794" w:type="dxa"/>
            <w:vMerge/>
            <w:shd w:val="clear" w:color="auto" w:fill="auto"/>
            <w:vAlign w:val="center"/>
          </w:tcPr>
          <w:p w14:paraId="2BA77DFA"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5398B1B7"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焊缝无缺焊、漏焊、裂纹和其它焊接缺陷及严重锈蚀</w:t>
            </w:r>
          </w:p>
        </w:tc>
        <w:tc>
          <w:tcPr>
            <w:tcW w:w="793" w:type="dxa"/>
            <w:shd w:val="clear" w:color="auto" w:fill="auto"/>
            <w:vAlign w:val="center"/>
          </w:tcPr>
          <w:p w14:paraId="23E6A7C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62BF3F27" w14:textId="77777777" w:rsidR="0076357E" w:rsidRPr="0076357E" w:rsidRDefault="0076357E" w:rsidP="0076357E">
            <w:pPr>
              <w:pStyle w:val="affffffffff8"/>
              <w:spacing w:line="360" w:lineRule="auto"/>
              <w:rPr>
                <w:rFonts w:ascii="Times New Roman"/>
                <w:sz w:val="22"/>
                <w:szCs w:val="24"/>
              </w:rPr>
            </w:pPr>
          </w:p>
        </w:tc>
      </w:tr>
      <w:tr w:rsidR="0076357E" w:rsidRPr="0076357E" w14:paraId="2EEDA9CE" w14:textId="77777777" w:rsidTr="00036C8A">
        <w:trPr>
          <w:trHeight w:val="340"/>
          <w:jc w:val="center"/>
        </w:trPr>
        <w:tc>
          <w:tcPr>
            <w:tcW w:w="793" w:type="dxa"/>
            <w:shd w:val="clear" w:color="auto" w:fill="auto"/>
            <w:vAlign w:val="center"/>
          </w:tcPr>
          <w:p w14:paraId="75BDB38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20</w:t>
            </w:r>
          </w:p>
        </w:tc>
        <w:tc>
          <w:tcPr>
            <w:tcW w:w="794" w:type="dxa"/>
            <w:vMerge/>
            <w:shd w:val="clear" w:color="auto" w:fill="auto"/>
            <w:vAlign w:val="center"/>
          </w:tcPr>
          <w:p w14:paraId="099E3E62"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16CBE961"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螺栓、垫片无缺失；螺栓种类、型号正确</w:t>
            </w:r>
            <w:r w:rsidRPr="0076357E">
              <w:rPr>
                <w:rFonts w:ascii="Times New Roman" w:hint="eastAsia"/>
                <w:sz w:val="22"/>
                <w:szCs w:val="24"/>
              </w:rPr>
              <w:t>,</w:t>
            </w:r>
            <w:r w:rsidRPr="0076357E">
              <w:rPr>
                <w:rFonts w:ascii="Times New Roman" w:hint="eastAsia"/>
                <w:sz w:val="22"/>
                <w:szCs w:val="24"/>
              </w:rPr>
              <w:t>长度符合要求</w:t>
            </w:r>
          </w:p>
        </w:tc>
        <w:tc>
          <w:tcPr>
            <w:tcW w:w="793" w:type="dxa"/>
            <w:shd w:val="clear" w:color="auto" w:fill="auto"/>
            <w:vAlign w:val="center"/>
          </w:tcPr>
          <w:p w14:paraId="27C4F56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4A07F924" w14:textId="77777777" w:rsidR="0076357E" w:rsidRPr="0076357E" w:rsidRDefault="0076357E" w:rsidP="0076357E">
            <w:pPr>
              <w:pStyle w:val="affffffffff8"/>
              <w:spacing w:line="360" w:lineRule="auto"/>
              <w:rPr>
                <w:rFonts w:ascii="Times New Roman"/>
                <w:sz w:val="22"/>
                <w:szCs w:val="24"/>
              </w:rPr>
            </w:pPr>
          </w:p>
        </w:tc>
      </w:tr>
      <w:tr w:rsidR="0076357E" w:rsidRPr="0076357E" w14:paraId="3EF6D5C0" w14:textId="77777777" w:rsidTr="00036C8A">
        <w:trPr>
          <w:trHeight w:val="340"/>
          <w:jc w:val="center"/>
        </w:trPr>
        <w:tc>
          <w:tcPr>
            <w:tcW w:w="793" w:type="dxa"/>
            <w:shd w:val="clear" w:color="auto" w:fill="auto"/>
            <w:vAlign w:val="center"/>
          </w:tcPr>
          <w:p w14:paraId="6E98018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21</w:t>
            </w:r>
          </w:p>
        </w:tc>
        <w:tc>
          <w:tcPr>
            <w:tcW w:w="794" w:type="dxa"/>
            <w:vMerge/>
            <w:shd w:val="clear" w:color="auto" w:fill="auto"/>
            <w:vAlign w:val="center"/>
          </w:tcPr>
          <w:p w14:paraId="587E7825"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06D40BF8"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导轨的竖直偏差≤</w:t>
            </w:r>
            <w:r w:rsidRPr="0076357E">
              <w:rPr>
                <w:rFonts w:ascii="Times New Roman" w:hint="eastAsia"/>
                <w:sz w:val="22"/>
                <w:szCs w:val="24"/>
              </w:rPr>
              <w:t>5%</w:t>
            </w:r>
            <w:r w:rsidRPr="0076357E">
              <w:rPr>
                <w:rFonts w:ascii="Times New Roman" w:hint="eastAsia"/>
                <w:sz w:val="22"/>
                <w:szCs w:val="24"/>
              </w:rPr>
              <w:t>，且≤</w:t>
            </w:r>
            <w:r w:rsidRPr="0076357E">
              <w:rPr>
                <w:rFonts w:ascii="Times New Roman" w:hint="eastAsia"/>
                <w:sz w:val="22"/>
                <w:szCs w:val="24"/>
              </w:rPr>
              <w:t>60 mm</w:t>
            </w:r>
          </w:p>
        </w:tc>
        <w:tc>
          <w:tcPr>
            <w:tcW w:w="793" w:type="dxa"/>
            <w:shd w:val="clear" w:color="auto" w:fill="auto"/>
            <w:vAlign w:val="center"/>
          </w:tcPr>
          <w:p w14:paraId="0FDBEB7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02E5A4FB" w14:textId="77777777" w:rsidR="0076357E" w:rsidRPr="0076357E" w:rsidRDefault="0076357E" w:rsidP="0076357E">
            <w:pPr>
              <w:pStyle w:val="affffffffff8"/>
              <w:spacing w:line="360" w:lineRule="auto"/>
              <w:rPr>
                <w:rFonts w:ascii="Times New Roman"/>
                <w:sz w:val="22"/>
                <w:szCs w:val="24"/>
              </w:rPr>
            </w:pPr>
          </w:p>
        </w:tc>
      </w:tr>
      <w:tr w:rsidR="0076357E" w:rsidRPr="0076357E" w14:paraId="2946944C" w14:textId="77777777" w:rsidTr="00036C8A">
        <w:trPr>
          <w:trHeight w:val="340"/>
          <w:jc w:val="center"/>
        </w:trPr>
        <w:tc>
          <w:tcPr>
            <w:tcW w:w="793" w:type="dxa"/>
            <w:shd w:val="clear" w:color="auto" w:fill="auto"/>
            <w:vAlign w:val="center"/>
          </w:tcPr>
          <w:p w14:paraId="1E72F2C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22</w:t>
            </w:r>
          </w:p>
        </w:tc>
        <w:tc>
          <w:tcPr>
            <w:tcW w:w="794" w:type="dxa"/>
            <w:vMerge w:val="restart"/>
            <w:shd w:val="clear" w:color="auto" w:fill="auto"/>
            <w:vAlign w:val="center"/>
          </w:tcPr>
          <w:p w14:paraId="3AD9A154"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附着支承</w:t>
            </w:r>
          </w:p>
        </w:tc>
        <w:tc>
          <w:tcPr>
            <w:tcW w:w="5537" w:type="dxa"/>
            <w:gridSpan w:val="7"/>
            <w:shd w:val="clear" w:color="auto" w:fill="auto"/>
            <w:vAlign w:val="center"/>
          </w:tcPr>
          <w:p w14:paraId="4A0EDAD9"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每榀竖向主框架上附着支承数量不少于</w:t>
            </w:r>
            <w:r w:rsidRPr="0076357E">
              <w:rPr>
                <w:rFonts w:ascii="Times New Roman" w:hint="eastAsia"/>
                <w:sz w:val="22"/>
                <w:szCs w:val="24"/>
              </w:rPr>
              <w:t>3</w:t>
            </w:r>
            <w:r w:rsidRPr="0076357E">
              <w:rPr>
                <w:rFonts w:ascii="Times New Roman" w:hint="eastAsia"/>
                <w:sz w:val="22"/>
                <w:szCs w:val="24"/>
              </w:rPr>
              <w:t>个</w:t>
            </w:r>
          </w:p>
        </w:tc>
        <w:tc>
          <w:tcPr>
            <w:tcW w:w="793" w:type="dxa"/>
            <w:shd w:val="clear" w:color="auto" w:fill="auto"/>
            <w:vAlign w:val="center"/>
          </w:tcPr>
          <w:p w14:paraId="36EE8DAD"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78BDED53" w14:textId="77777777" w:rsidR="0076357E" w:rsidRPr="0076357E" w:rsidRDefault="0076357E" w:rsidP="0076357E">
            <w:pPr>
              <w:pStyle w:val="affffffffff8"/>
              <w:spacing w:line="360" w:lineRule="auto"/>
              <w:rPr>
                <w:rFonts w:ascii="Times New Roman"/>
                <w:sz w:val="22"/>
                <w:szCs w:val="24"/>
              </w:rPr>
            </w:pPr>
          </w:p>
        </w:tc>
      </w:tr>
      <w:tr w:rsidR="0076357E" w:rsidRPr="0076357E" w14:paraId="4C19A57B" w14:textId="77777777" w:rsidTr="00036C8A">
        <w:trPr>
          <w:trHeight w:val="340"/>
          <w:jc w:val="center"/>
        </w:trPr>
        <w:tc>
          <w:tcPr>
            <w:tcW w:w="793" w:type="dxa"/>
            <w:shd w:val="clear" w:color="auto" w:fill="auto"/>
            <w:vAlign w:val="center"/>
          </w:tcPr>
          <w:p w14:paraId="13B3E6ED"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23</w:t>
            </w:r>
          </w:p>
        </w:tc>
        <w:tc>
          <w:tcPr>
            <w:tcW w:w="794" w:type="dxa"/>
            <w:vMerge/>
            <w:shd w:val="clear" w:color="auto" w:fill="auto"/>
            <w:vAlign w:val="center"/>
          </w:tcPr>
          <w:p w14:paraId="77AED83A"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09AA29E0"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附着支承装置应采用不少于</w:t>
            </w:r>
            <w:r w:rsidRPr="0076357E">
              <w:rPr>
                <w:rFonts w:ascii="Times New Roman" w:hint="eastAsia"/>
                <w:sz w:val="22"/>
                <w:szCs w:val="24"/>
              </w:rPr>
              <w:t>2</w:t>
            </w:r>
            <w:r w:rsidRPr="0076357E">
              <w:rPr>
                <w:rFonts w:ascii="Times New Roman" w:hint="eastAsia"/>
                <w:sz w:val="22"/>
                <w:szCs w:val="24"/>
              </w:rPr>
              <w:t>个螺栓与建筑结构连接，螺栓直径符合设计要求</w:t>
            </w:r>
          </w:p>
        </w:tc>
        <w:tc>
          <w:tcPr>
            <w:tcW w:w="793" w:type="dxa"/>
            <w:shd w:val="clear" w:color="auto" w:fill="auto"/>
            <w:vAlign w:val="center"/>
          </w:tcPr>
          <w:p w14:paraId="60153324"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2857D1D5" w14:textId="77777777" w:rsidR="0076357E" w:rsidRPr="0076357E" w:rsidRDefault="0076357E" w:rsidP="0076357E">
            <w:pPr>
              <w:pStyle w:val="affffffffff8"/>
              <w:spacing w:line="360" w:lineRule="auto"/>
              <w:rPr>
                <w:rFonts w:ascii="Times New Roman"/>
                <w:sz w:val="22"/>
                <w:szCs w:val="24"/>
              </w:rPr>
            </w:pPr>
          </w:p>
        </w:tc>
      </w:tr>
      <w:tr w:rsidR="0076357E" w:rsidRPr="0076357E" w14:paraId="76735574" w14:textId="77777777" w:rsidTr="00036C8A">
        <w:trPr>
          <w:trHeight w:val="340"/>
          <w:jc w:val="center"/>
        </w:trPr>
        <w:tc>
          <w:tcPr>
            <w:tcW w:w="793" w:type="dxa"/>
            <w:shd w:val="clear" w:color="auto" w:fill="auto"/>
            <w:vAlign w:val="center"/>
          </w:tcPr>
          <w:p w14:paraId="0EEE360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24</w:t>
            </w:r>
          </w:p>
        </w:tc>
        <w:tc>
          <w:tcPr>
            <w:tcW w:w="794" w:type="dxa"/>
            <w:vMerge/>
            <w:shd w:val="clear" w:color="auto" w:fill="auto"/>
            <w:vAlign w:val="center"/>
          </w:tcPr>
          <w:p w14:paraId="639A816E"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39643439"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附着支承装置与建筑结构紧密贴合并紧固</w:t>
            </w:r>
          </w:p>
        </w:tc>
        <w:tc>
          <w:tcPr>
            <w:tcW w:w="793" w:type="dxa"/>
            <w:shd w:val="clear" w:color="auto" w:fill="auto"/>
            <w:vAlign w:val="center"/>
          </w:tcPr>
          <w:p w14:paraId="543451B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762EA4C0" w14:textId="77777777" w:rsidR="0076357E" w:rsidRPr="0076357E" w:rsidRDefault="0076357E" w:rsidP="0076357E">
            <w:pPr>
              <w:pStyle w:val="affffffffff8"/>
              <w:spacing w:line="360" w:lineRule="auto"/>
              <w:rPr>
                <w:rFonts w:ascii="Times New Roman"/>
                <w:sz w:val="22"/>
                <w:szCs w:val="24"/>
              </w:rPr>
            </w:pPr>
          </w:p>
        </w:tc>
      </w:tr>
      <w:tr w:rsidR="0076357E" w:rsidRPr="0076357E" w14:paraId="181B2D8C" w14:textId="77777777" w:rsidTr="00036C8A">
        <w:trPr>
          <w:trHeight w:val="340"/>
          <w:jc w:val="center"/>
        </w:trPr>
        <w:tc>
          <w:tcPr>
            <w:tcW w:w="793" w:type="dxa"/>
            <w:shd w:val="clear" w:color="auto" w:fill="auto"/>
            <w:vAlign w:val="center"/>
          </w:tcPr>
          <w:p w14:paraId="41A23F26"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25</w:t>
            </w:r>
          </w:p>
        </w:tc>
        <w:tc>
          <w:tcPr>
            <w:tcW w:w="794" w:type="dxa"/>
            <w:vMerge/>
            <w:shd w:val="clear" w:color="auto" w:fill="auto"/>
            <w:vAlign w:val="center"/>
          </w:tcPr>
          <w:p w14:paraId="085D5FF6"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01371AF7"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导向、防倾功能有效</w:t>
            </w:r>
          </w:p>
        </w:tc>
        <w:tc>
          <w:tcPr>
            <w:tcW w:w="793" w:type="dxa"/>
            <w:shd w:val="clear" w:color="auto" w:fill="auto"/>
            <w:vAlign w:val="center"/>
          </w:tcPr>
          <w:p w14:paraId="3A122ADB"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6602E514" w14:textId="77777777" w:rsidR="0076357E" w:rsidRPr="0076357E" w:rsidRDefault="0076357E" w:rsidP="0076357E">
            <w:pPr>
              <w:pStyle w:val="affffffffff8"/>
              <w:spacing w:line="360" w:lineRule="auto"/>
              <w:rPr>
                <w:rFonts w:ascii="Times New Roman"/>
                <w:sz w:val="22"/>
                <w:szCs w:val="24"/>
              </w:rPr>
            </w:pPr>
          </w:p>
        </w:tc>
      </w:tr>
      <w:tr w:rsidR="0076357E" w:rsidRPr="0076357E" w14:paraId="2C0AFDF1" w14:textId="77777777" w:rsidTr="00036C8A">
        <w:trPr>
          <w:trHeight w:val="340"/>
          <w:jc w:val="center"/>
        </w:trPr>
        <w:tc>
          <w:tcPr>
            <w:tcW w:w="793" w:type="dxa"/>
            <w:shd w:val="clear" w:color="auto" w:fill="auto"/>
            <w:vAlign w:val="center"/>
          </w:tcPr>
          <w:p w14:paraId="65AF224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26</w:t>
            </w:r>
          </w:p>
        </w:tc>
        <w:tc>
          <w:tcPr>
            <w:tcW w:w="794" w:type="dxa"/>
            <w:vMerge/>
            <w:shd w:val="clear" w:color="auto" w:fill="auto"/>
            <w:vAlign w:val="center"/>
          </w:tcPr>
          <w:p w14:paraId="0AC4115C" w14:textId="77777777" w:rsidR="0076357E" w:rsidRPr="0076357E" w:rsidRDefault="0076357E" w:rsidP="0076357E">
            <w:pPr>
              <w:pStyle w:val="affffffffff8"/>
              <w:spacing w:line="360" w:lineRule="auto"/>
              <w:rPr>
                <w:rFonts w:ascii="Times New Roman"/>
                <w:sz w:val="22"/>
                <w:szCs w:val="24"/>
              </w:rPr>
            </w:pPr>
          </w:p>
        </w:tc>
        <w:tc>
          <w:tcPr>
            <w:tcW w:w="5537" w:type="dxa"/>
            <w:gridSpan w:val="7"/>
            <w:shd w:val="clear" w:color="auto" w:fill="auto"/>
            <w:vAlign w:val="center"/>
          </w:tcPr>
          <w:p w14:paraId="1EDAB60A"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使用工况，架体固定在附着支承装置上</w:t>
            </w:r>
          </w:p>
        </w:tc>
        <w:tc>
          <w:tcPr>
            <w:tcW w:w="793" w:type="dxa"/>
            <w:shd w:val="clear" w:color="auto" w:fill="auto"/>
            <w:vAlign w:val="center"/>
          </w:tcPr>
          <w:p w14:paraId="4786594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4" w:type="dxa"/>
            <w:shd w:val="clear" w:color="auto" w:fill="auto"/>
            <w:vAlign w:val="center"/>
          </w:tcPr>
          <w:p w14:paraId="081BC2C0" w14:textId="77777777" w:rsidR="0076357E" w:rsidRPr="0076357E" w:rsidRDefault="0076357E" w:rsidP="0076357E">
            <w:pPr>
              <w:pStyle w:val="affffffffff8"/>
              <w:spacing w:line="360" w:lineRule="auto"/>
              <w:rPr>
                <w:rFonts w:ascii="Times New Roman"/>
                <w:sz w:val="22"/>
                <w:szCs w:val="24"/>
              </w:rPr>
            </w:pPr>
          </w:p>
        </w:tc>
      </w:tr>
      <w:tr w:rsidR="0076357E" w:rsidRPr="0076357E" w14:paraId="555D04B6" w14:textId="77777777" w:rsidTr="00036C8A">
        <w:trPr>
          <w:trHeight w:val="340"/>
          <w:jc w:val="center"/>
        </w:trPr>
        <w:tc>
          <w:tcPr>
            <w:tcW w:w="793" w:type="dxa"/>
            <w:shd w:val="clear" w:color="auto" w:fill="auto"/>
            <w:vAlign w:val="center"/>
          </w:tcPr>
          <w:p w14:paraId="00A6BFF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27</w:t>
            </w:r>
          </w:p>
        </w:tc>
        <w:tc>
          <w:tcPr>
            <w:tcW w:w="794" w:type="dxa"/>
            <w:vMerge w:val="restart"/>
            <w:shd w:val="clear" w:color="auto" w:fill="auto"/>
            <w:vAlign w:val="center"/>
          </w:tcPr>
          <w:p w14:paraId="181FD38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防倾装置</w:t>
            </w:r>
          </w:p>
        </w:tc>
        <w:tc>
          <w:tcPr>
            <w:tcW w:w="5533" w:type="dxa"/>
            <w:gridSpan w:val="7"/>
            <w:shd w:val="clear" w:color="auto" w:fill="auto"/>
            <w:vAlign w:val="center"/>
          </w:tcPr>
          <w:p w14:paraId="1801D51B"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导轨与竖向主框架连接可靠</w:t>
            </w:r>
          </w:p>
        </w:tc>
        <w:tc>
          <w:tcPr>
            <w:tcW w:w="795" w:type="dxa"/>
            <w:shd w:val="clear" w:color="auto" w:fill="auto"/>
            <w:vAlign w:val="center"/>
          </w:tcPr>
          <w:p w14:paraId="1959389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6" w:type="dxa"/>
            <w:shd w:val="clear" w:color="auto" w:fill="auto"/>
            <w:vAlign w:val="center"/>
          </w:tcPr>
          <w:p w14:paraId="0EDD283A" w14:textId="77777777" w:rsidR="0076357E" w:rsidRPr="0076357E" w:rsidRDefault="0076357E" w:rsidP="0076357E">
            <w:pPr>
              <w:pStyle w:val="affffffffff8"/>
              <w:spacing w:line="360" w:lineRule="auto"/>
              <w:rPr>
                <w:rFonts w:ascii="Times New Roman"/>
                <w:sz w:val="22"/>
                <w:szCs w:val="24"/>
              </w:rPr>
            </w:pPr>
          </w:p>
        </w:tc>
      </w:tr>
      <w:tr w:rsidR="0076357E" w:rsidRPr="0076357E" w14:paraId="07C85F6B" w14:textId="77777777" w:rsidTr="00036C8A">
        <w:trPr>
          <w:trHeight w:val="340"/>
          <w:jc w:val="center"/>
        </w:trPr>
        <w:tc>
          <w:tcPr>
            <w:tcW w:w="793" w:type="dxa"/>
            <w:shd w:val="clear" w:color="auto" w:fill="auto"/>
            <w:vAlign w:val="center"/>
          </w:tcPr>
          <w:p w14:paraId="6C8A8ED2"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28</w:t>
            </w:r>
          </w:p>
        </w:tc>
        <w:tc>
          <w:tcPr>
            <w:tcW w:w="794" w:type="dxa"/>
            <w:vMerge/>
            <w:shd w:val="clear" w:color="auto" w:fill="auto"/>
            <w:vAlign w:val="center"/>
          </w:tcPr>
          <w:p w14:paraId="1A960893" w14:textId="77777777" w:rsidR="0076357E" w:rsidRPr="0076357E" w:rsidRDefault="0076357E" w:rsidP="0076357E">
            <w:pPr>
              <w:pStyle w:val="affffffffff8"/>
              <w:spacing w:line="360" w:lineRule="auto"/>
              <w:rPr>
                <w:rFonts w:ascii="Times New Roman"/>
                <w:sz w:val="22"/>
                <w:szCs w:val="24"/>
              </w:rPr>
            </w:pPr>
          </w:p>
        </w:tc>
        <w:tc>
          <w:tcPr>
            <w:tcW w:w="5533" w:type="dxa"/>
            <w:gridSpan w:val="7"/>
            <w:shd w:val="clear" w:color="auto" w:fill="auto"/>
            <w:vAlign w:val="center"/>
          </w:tcPr>
          <w:p w14:paraId="08D3B3AA"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最上和最下防倾装置的间距≥</w:t>
            </w:r>
            <w:r w:rsidRPr="0076357E">
              <w:rPr>
                <w:rFonts w:ascii="Times New Roman"/>
                <w:sz w:val="22"/>
                <w:szCs w:val="24"/>
              </w:rPr>
              <w:t>5.6</w:t>
            </w:r>
            <w:r w:rsidRPr="0076357E">
              <w:rPr>
                <w:rFonts w:ascii="Times New Roman" w:hint="eastAsia"/>
                <w:sz w:val="22"/>
                <w:szCs w:val="24"/>
              </w:rPr>
              <w:t xml:space="preserve"> </w:t>
            </w:r>
            <w:r w:rsidRPr="0076357E">
              <w:rPr>
                <w:rFonts w:ascii="Times New Roman"/>
                <w:sz w:val="22"/>
                <w:szCs w:val="24"/>
              </w:rPr>
              <w:t>m</w:t>
            </w:r>
          </w:p>
        </w:tc>
        <w:tc>
          <w:tcPr>
            <w:tcW w:w="795" w:type="dxa"/>
            <w:shd w:val="clear" w:color="auto" w:fill="auto"/>
            <w:vAlign w:val="center"/>
          </w:tcPr>
          <w:p w14:paraId="3CA0467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6" w:type="dxa"/>
            <w:shd w:val="clear" w:color="auto" w:fill="auto"/>
            <w:vAlign w:val="center"/>
          </w:tcPr>
          <w:p w14:paraId="6BBB340A" w14:textId="77777777" w:rsidR="0076357E" w:rsidRPr="0076357E" w:rsidRDefault="0076357E" w:rsidP="0076357E">
            <w:pPr>
              <w:pStyle w:val="affffffffff8"/>
              <w:spacing w:line="360" w:lineRule="auto"/>
              <w:rPr>
                <w:rFonts w:ascii="Times New Roman"/>
                <w:sz w:val="22"/>
                <w:szCs w:val="24"/>
              </w:rPr>
            </w:pPr>
          </w:p>
        </w:tc>
      </w:tr>
      <w:tr w:rsidR="0076357E" w:rsidRPr="0076357E" w14:paraId="47E85F08" w14:textId="77777777" w:rsidTr="00036C8A">
        <w:trPr>
          <w:trHeight w:val="340"/>
          <w:jc w:val="center"/>
        </w:trPr>
        <w:tc>
          <w:tcPr>
            <w:tcW w:w="793" w:type="dxa"/>
            <w:shd w:val="clear" w:color="auto" w:fill="auto"/>
            <w:vAlign w:val="center"/>
          </w:tcPr>
          <w:p w14:paraId="2D01420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29</w:t>
            </w:r>
          </w:p>
        </w:tc>
        <w:tc>
          <w:tcPr>
            <w:tcW w:w="794" w:type="dxa"/>
            <w:vMerge w:val="restart"/>
            <w:shd w:val="clear" w:color="auto" w:fill="auto"/>
            <w:vAlign w:val="center"/>
          </w:tcPr>
          <w:p w14:paraId="244F865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防坠落装置</w:t>
            </w:r>
          </w:p>
        </w:tc>
        <w:tc>
          <w:tcPr>
            <w:tcW w:w="5533" w:type="dxa"/>
            <w:gridSpan w:val="7"/>
            <w:shd w:val="clear" w:color="auto" w:fill="auto"/>
            <w:vAlign w:val="center"/>
          </w:tcPr>
          <w:p w14:paraId="19E1E2D2"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每榀竖向主框架上不少于</w:t>
            </w:r>
            <w:r w:rsidRPr="0076357E">
              <w:rPr>
                <w:rFonts w:ascii="Times New Roman" w:hint="eastAsia"/>
                <w:sz w:val="22"/>
                <w:szCs w:val="24"/>
              </w:rPr>
              <w:t>1</w:t>
            </w:r>
            <w:r w:rsidRPr="0076357E">
              <w:rPr>
                <w:rFonts w:ascii="Times New Roman" w:hint="eastAsia"/>
                <w:sz w:val="22"/>
                <w:szCs w:val="24"/>
              </w:rPr>
              <w:t>套防坠落装置</w:t>
            </w:r>
          </w:p>
        </w:tc>
        <w:tc>
          <w:tcPr>
            <w:tcW w:w="795" w:type="dxa"/>
            <w:shd w:val="clear" w:color="auto" w:fill="auto"/>
            <w:vAlign w:val="center"/>
          </w:tcPr>
          <w:p w14:paraId="09C747A4"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6" w:type="dxa"/>
            <w:shd w:val="clear" w:color="auto" w:fill="auto"/>
            <w:vAlign w:val="center"/>
          </w:tcPr>
          <w:p w14:paraId="3D141EA4" w14:textId="77777777" w:rsidR="0076357E" w:rsidRPr="0076357E" w:rsidRDefault="0076357E" w:rsidP="0076357E">
            <w:pPr>
              <w:pStyle w:val="affffffffff8"/>
              <w:spacing w:line="360" w:lineRule="auto"/>
              <w:rPr>
                <w:rFonts w:ascii="Times New Roman"/>
                <w:sz w:val="22"/>
                <w:szCs w:val="24"/>
              </w:rPr>
            </w:pPr>
          </w:p>
        </w:tc>
      </w:tr>
      <w:tr w:rsidR="0076357E" w:rsidRPr="0076357E" w14:paraId="15718CA4" w14:textId="77777777" w:rsidTr="00036C8A">
        <w:trPr>
          <w:trHeight w:val="340"/>
          <w:jc w:val="center"/>
        </w:trPr>
        <w:tc>
          <w:tcPr>
            <w:tcW w:w="793" w:type="dxa"/>
            <w:shd w:val="clear" w:color="auto" w:fill="auto"/>
            <w:vAlign w:val="center"/>
          </w:tcPr>
          <w:p w14:paraId="38928D8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30</w:t>
            </w:r>
          </w:p>
        </w:tc>
        <w:tc>
          <w:tcPr>
            <w:tcW w:w="794" w:type="dxa"/>
            <w:vMerge/>
            <w:shd w:val="clear" w:color="auto" w:fill="auto"/>
            <w:vAlign w:val="center"/>
          </w:tcPr>
          <w:p w14:paraId="694B27F0" w14:textId="77777777" w:rsidR="0076357E" w:rsidRPr="0076357E" w:rsidRDefault="0076357E" w:rsidP="0076357E">
            <w:pPr>
              <w:pStyle w:val="affffffffff8"/>
              <w:spacing w:line="360" w:lineRule="auto"/>
              <w:rPr>
                <w:rFonts w:ascii="Times New Roman"/>
                <w:sz w:val="22"/>
                <w:szCs w:val="24"/>
              </w:rPr>
            </w:pPr>
          </w:p>
        </w:tc>
        <w:tc>
          <w:tcPr>
            <w:tcW w:w="5533" w:type="dxa"/>
            <w:gridSpan w:val="7"/>
            <w:shd w:val="clear" w:color="auto" w:fill="auto"/>
            <w:vAlign w:val="center"/>
          </w:tcPr>
          <w:p w14:paraId="0348041F"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每套防坠落装置有效可靠</w:t>
            </w:r>
          </w:p>
        </w:tc>
        <w:tc>
          <w:tcPr>
            <w:tcW w:w="795" w:type="dxa"/>
            <w:shd w:val="clear" w:color="auto" w:fill="auto"/>
            <w:vAlign w:val="center"/>
          </w:tcPr>
          <w:p w14:paraId="7CD2DC3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6" w:type="dxa"/>
            <w:shd w:val="clear" w:color="auto" w:fill="auto"/>
            <w:vAlign w:val="center"/>
          </w:tcPr>
          <w:p w14:paraId="40584590" w14:textId="77777777" w:rsidR="0076357E" w:rsidRPr="0076357E" w:rsidRDefault="0076357E" w:rsidP="0076357E">
            <w:pPr>
              <w:pStyle w:val="affffffffff8"/>
              <w:spacing w:line="360" w:lineRule="auto"/>
              <w:rPr>
                <w:rFonts w:ascii="Times New Roman"/>
                <w:sz w:val="22"/>
                <w:szCs w:val="24"/>
              </w:rPr>
            </w:pPr>
          </w:p>
        </w:tc>
      </w:tr>
      <w:tr w:rsidR="0076357E" w:rsidRPr="0076357E" w14:paraId="29123EDC" w14:textId="77777777" w:rsidTr="00036C8A">
        <w:trPr>
          <w:trHeight w:val="340"/>
          <w:jc w:val="center"/>
        </w:trPr>
        <w:tc>
          <w:tcPr>
            <w:tcW w:w="793" w:type="dxa"/>
            <w:shd w:val="clear" w:color="auto" w:fill="auto"/>
            <w:vAlign w:val="center"/>
          </w:tcPr>
          <w:p w14:paraId="402D359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31</w:t>
            </w:r>
          </w:p>
        </w:tc>
        <w:tc>
          <w:tcPr>
            <w:tcW w:w="794" w:type="dxa"/>
            <w:vMerge w:val="restart"/>
            <w:shd w:val="clear" w:color="auto" w:fill="auto"/>
            <w:vAlign w:val="center"/>
          </w:tcPr>
          <w:p w14:paraId="216CA1D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安全防护</w:t>
            </w:r>
          </w:p>
        </w:tc>
        <w:tc>
          <w:tcPr>
            <w:tcW w:w="5533" w:type="dxa"/>
            <w:gridSpan w:val="7"/>
            <w:shd w:val="clear" w:color="auto" w:fill="auto"/>
            <w:vAlign w:val="center"/>
          </w:tcPr>
          <w:p w14:paraId="5F8893DC"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相邻单元间距≤</w:t>
            </w:r>
            <w:r w:rsidRPr="0076357E">
              <w:rPr>
                <w:rFonts w:ascii="Times New Roman" w:hint="eastAsia"/>
                <w:sz w:val="22"/>
                <w:szCs w:val="24"/>
              </w:rPr>
              <w:t>300 mm</w:t>
            </w:r>
            <w:r w:rsidRPr="0076357E">
              <w:rPr>
                <w:rFonts w:ascii="Times New Roman" w:hint="eastAsia"/>
                <w:sz w:val="22"/>
                <w:szCs w:val="24"/>
              </w:rPr>
              <w:t>，单元之间有可靠防坠落和坠物的措施</w:t>
            </w:r>
          </w:p>
        </w:tc>
        <w:tc>
          <w:tcPr>
            <w:tcW w:w="795" w:type="dxa"/>
            <w:shd w:val="clear" w:color="auto" w:fill="auto"/>
            <w:vAlign w:val="center"/>
          </w:tcPr>
          <w:p w14:paraId="159D3CF6"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6" w:type="dxa"/>
            <w:shd w:val="clear" w:color="auto" w:fill="auto"/>
            <w:vAlign w:val="center"/>
          </w:tcPr>
          <w:p w14:paraId="4C385B45" w14:textId="77777777" w:rsidR="0076357E" w:rsidRPr="0076357E" w:rsidRDefault="0076357E" w:rsidP="0076357E">
            <w:pPr>
              <w:pStyle w:val="affffffffff8"/>
              <w:spacing w:line="360" w:lineRule="auto"/>
              <w:rPr>
                <w:rFonts w:ascii="Times New Roman"/>
                <w:sz w:val="22"/>
                <w:szCs w:val="24"/>
              </w:rPr>
            </w:pPr>
          </w:p>
        </w:tc>
      </w:tr>
      <w:tr w:rsidR="0076357E" w:rsidRPr="0076357E" w14:paraId="5AED43BD" w14:textId="77777777" w:rsidTr="00036C8A">
        <w:trPr>
          <w:trHeight w:val="340"/>
          <w:jc w:val="center"/>
        </w:trPr>
        <w:tc>
          <w:tcPr>
            <w:tcW w:w="793" w:type="dxa"/>
            <w:shd w:val="clear" w:color="auto" w:fill="auto"/>
            <w:vAlign w:val="center"/>
          </w:tcPr>
          <w:p w14:paraId="3C023AC4"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32</w:t>
            </w:r>
          </w:p>
        </w:tc>
        <w:tc>
          <w:tcPr>
            <w:tcW w:w="794" w:type="dxa"/>
            <w:vMerge/>
            <w:shd w:val="clear" w:color="auto" w:fill="auto"/>
            <w:vAlign w:val="center"/>
          </w:tcPr>
          <w:p w14:paraId="3C953790" w14:textId="77777777" w:rsidR="0076357E" w:rsidRPr="0076357E" w:rsidRDefault="0076357E" w:rsidP="0076357E">
            <w:pPr>
              <w:pStyle w:val="affffffffff8"/>
              <w:spacing w:line="360" w:lineRule="auto"/>
              <w:rPr>
                <w:rFonts w:ascii="Times New Roman"/>
                <w:sz w:val="22"/>
                <w:szCs w:val="24"/>
              </w:rPr>
            </w:pPr>
          </w:p>
        </w:tc>
        <w:tc>
          <w:tcPr>
            <w:tcW w:w="5533" w:type="dxa"/>
            <w:gridSpan w:val="7"/>
            <w:shd w:val="clear" w:color="auto" w:fill="auto"/>
            <w:vAlign w:val="center"/>
          </w:tcPr>
          <w:p w14:paraId="4381584B"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架体底部与建筑物之间水平临边全封闭</w:t>
            </w:r>
          </w:p>
        </w:tc>
        <w:tc>
          <w:tcPr>
            <w:tcW w:w="795" w:type="dxa"/>
            <w:shd w:val="clear" w:color="auto" w:fill="auto"/>
            <w:vAlign w:val="center"/>
          </w:tcPr>
          <w:p w14:paraId="54250BF0"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6" w:type="dxa"/>
            <w:shd w:val="clear" w:color="auto" w:fill="auto"/>
            <w:vAlign w:val="center"/>
          </w:tcPr>
          <w:p w14:paraId="2C47D619" w14:textId="77777777" w:rsidR="0076357E" w:rsidRPr="0076357E" w:rsidRDefault="0076357E" w:rsidP="0076357E">
            <w:pPr>
              <w:pStyle w:val="affffffffff8"/>
              <w:spacing w:line="360" w:lineRule="auto"/>
              <w:rPr>
                <w:rFonts w:ascii="Times New Roman"/>
                <w:sz w:val="22"/>
                <w:szCs w:val="24"/>
              </w:rPr>
            </w:pPr>
          </w:p>
        </w:tc>
      </w:tr>
      <w:tr w:rsidR="0076357E" w:rsidRPr="0076357E" w14:paraId="077EFDA0" w14:textId="77777777" w:rsidTr="00036C8A">
        <w:trPr>
          <w:trHeight w:val="340"/>
          <w:jc w:val="center"/>
        </w:trPr>
        <w:tc>
          <w:tcPr>
            <w:tcW w:w="793" w:type="dxa"/>
            <w:shd w:val="clear" w:color="auto" w:fill="auto"/>
            <w:vAlign w:val="center"/>
          </w:tcPr>
          <w:p w14:paraId="5B4C8E83"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33</w:t>
            </w:r>
          </w:p>
        </w:tc>
        <w:tc>
          <w:tcPr>
            <w:tcW w:w="794" w:type="dxa"/>
            <w:vMerge/>
            <w:shd w:val="clear" w:color="auto" w:fill="auto"/>
            <w:vAlign w:val="center"/>
          </w:tcPr>
          <w:p w14:paraId="2304242A" w14:textId="77777777" w:rsidR="0076357E" w:rsidRPr="0076357E" w:rsidRDefault="0076357E" w:rsidP="0076357E">
            <w:pPr>
              <w:pStyle w:val="affffffffff8"/>
              <w:spacing w:line="360" w:lineRule="auto"/>
              <w:rPr>
                <w:rFonts w:ascii="Times New Roman"/>
                <w:sz w:val="22"/>
                <w:szCs w:val="24"/>
              </w:rPr>
            </w:pPr>
          </w:p>
        </w:tc>
        <w:tc>
          <w:tcPr>
            <w:tcW w:w="5533" w:type="dxa"/>
            <w:gridSpan w:val="7"/>
            <w:shd w:val="clear" w:color="auto" w:fill="auto"/>
            <w:vAlign w:val="center"/>
          </w:tcPr>
          <w:p w14:paraId="70EC1A4C"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外立面采用钢网片防护网封闭</w:t>
            </w:r>
          </w:p>
        </w:tc>
        <w:tc>
          <w:tcPr>
            <w:tcW w:w="795" w:type="dxa"/>
            <w:shd w:val="clear" w:color="auto" w:fill="auto"/>
            <w:vAlign w:val="center"/>
          </w:tcPr>
          <w:p w14:paraId="2CB9DAE9"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B</w:t>
            </w:r>
          </w:p>
        </w:tc>
        <w:tc>
          <w:tcPr>
            <w:tcW w:w="796" w:type="dxa"/>
            <w:shd w:val="clear" w:color="auto" w:fill="auto"/>
            <w:vAlign w:val="center"/>
          </w:tcPr>
          <w:p w14:paraId="710FD583" w14:textId="77777777" w:rsidR="0076357E" w:rsidRPr="0076357E" w:rsidRDefault="0076357E" w:rsidP="0076357E">
            <w:pPr>
              <w:pStyle w:val="affffffffff8"/>
              <w:spacing w:line="360" w:lineRule="auto"/>
              <w:rPr>
                <w:rFonts w:ascii="Times New Roman"/>
                <w:sz w:val="22"/>
                <w:szCs w:val="24"/>
              </w:rPr>
            </w:pPr>
          </w:p>
        </w:tc>
      </w:tr>
      <w:tr w:rsidR="0076357E" w:rsidRPr="0076357E" w14:paraId="352B079D" w14:textId="77777777" w:rsidTr="00036C8A">
        <w:trPr>
          <w:trHeight w:val="340"/>
          <w:jc w:val="center"/>
        </w:trPr>
        <w:tc>
          <w:tcPr>
            <w:tcW w:w="793" w:type="dxa"/>
            <w:shd w:val="clear" w:color="auto" w:fill="auto"/>
            <w:vAlign w:val="center"/>
          </w:tcPr>
          <w:p w14:paraId="2DD4A07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34</w:t>
            </w:r>
          </w:p>
        </w:tc>
        <w:tc>
          <w:tcPr>
            <w:tcW w:w="794" w:type="dxa"/>
            <w:vMerge/>
            <w:shd w:val="clear" w:color="auto" w:fill="auto"/>
            <w:vAlign w:val="center"/>
          </w:tcPr>
          <w:p w14:paraId="511DD28C" w14:textId="77777777" w:rsidR="0076357E" w:rsidRPr="0076357E" w:rsidRDefault="0076357E" w:rsidP="0076357E">
            <w:pPr>
              <w:pStyle w:val="affffffffff8"/>
              <w:spacing w:line="360" w:lineRule="auto"/>
              <w:rPr>
                <w:rFonts w:ascii="Times New Roman"/>
                <w:sz w:val="22"/>
                <w:szCs w:val="24"/>
              </w:rPr>
            </w:pPr>
          </w:p>
        </w:tc>
        <w:tc>
          <w:tcPr>
            <w:tcW w:w="5533" w:type="dxa"/>
            <w:gridSpan w:val="7"/>
            <w:shd w:val="clear" w:color="auto" w:fill="auto"/>
            <w:vAlign w:val="center"/>
          </w:tcPr>
          <w:p w14:paraId="0023175C"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顶层作业层的防护高度≥</w:t>
            </w:r>
            <w:r w:rsidRPr="0076357E">
              <w:rPr>
                <w:rFonts w:ascii="Times New Roman" w:hint="eastAsia"/>
                <w:sz w:val="22"/>
                <w:szCs w:val="24"/>
              </w:rPr>
              <w:t>1.8 m</w:t>
            </w:r>
          </w:p>
        </w:tc>
        <w:tc>
          <w:tcPr>
            <w:tcW w:w="795" w:type="dxa"/>
            <w:shd w:val="clear" w:color="auto" w:fill="auto"/>
            <w:vAlign w:val="center"/>
          </w:tcPr>
          <w:p w14:paraId="5D43D75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B</w:t>
            </w:r>
          </w:p>
        </w:tc>
        <w:tc>
          <w:tcPr>
            <w:tcW w:w="796" w:type="dxa"/>
            <w:shd w:val="clear" w:color="auto" w:fill="auto"/>
            <w:vAlign w:val="center"/>
          </w:tcPr>
          <w:p w14:paraId="0EAA4523" w14:textId="77777777" w:rsidR="0076357E" w:rsidRPr="0076357E" w:rsidRDefault="0076357E" w:rsidP="0076357E">
            <w:pPr>
              <w:pStyle w:val="affffffffff8"/>
              <w:spacing w:line="360" w:lineRule="auto"/>
              <w:rPr>
                <w:rFonts w:ascii="Times New Roman"/>
                <w:sz w:val="22"/>
                <w:szCs w:val="24"/>
              </w:rPr>
            </w:pPr>
          </w:p>
        </w:tc>
      </w:tr>
      <w:tr w:rsidR="0076357E" w:rsidRPr="0076357E" w14:paraId="61DB7138" w14:textId="77777777" w:rsidTr="00036C8A">
        <w:trPr>
          <w:trHeight w:val="340"/>
          <w:jc w:val="center"/>
        </w:trPr>
        <w:tc>
          <w:tcPr>
            <w:tcW w:w="793" w:type="dxa"/>
            <w:shd w:val="clear" w:color="auto" w:fill="auto"/>
            <w:vAlign w:val="center"/>
          </w:tcPr>
          <w:p w14:paraId="4ECFD8D8"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35</w:t>
            </w:r>
          </w:p>
        </w:tc>
        <w:tc>
          <w:tcPr>
            <w:tcW w:w="794" w:type="dxa"/>
            <w:vMerge w:val="restart"/>
            <w:shd w:val="clear" w:color="auto" w:fill="auto"/>
            <w:vAlign w:val="center"/>
          </w:tcPr>
          <w:p w14:paraId="16BEA2E6"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其他</w:t>
            </w:r>
          </w:p>
        </w:tc>
        <w:tc>
          <w:tcPr>
            <w:tcW w:w="5533" w:type="dxa"/>
            <w:gridSpan w:val="7"/>
            <w:shd w:val="clear" w:color="auto" w:fill="auto"/>
            <w:vAlign w:val="center"/>
          </w:tcPr>
          <w:p w14:paraId="2A7C0F86"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安装人员有资格证书</w:t>
            </w:r>
          </w:p>
        </w:tc>
        <w:tc>
          <w:tcPr>
            <w:tcW w:w="795" w:type="dxa"/>
            <w:shd w:val="clear" w:color="auto" w:fill="auto"/>
            <w:vAlign w:val="center"/>
          </w:tcPr>
          <w:p w14:paraId="746C4378"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6" w:type="dxa"/>
            <w:shd w:val="clear" w:color="auto" w:fill="auto"/>
            <w:vAlign w:val="center"/>
          </w:tcPr>
          <w:p w14:paraId="786550D8" w14:textId="77777777" w:rsidR="0076357E" w:rsidRPr="0076357E" w:rsidRDefault="0076357E" w:rsidP="0076357E">
            <w:pPr>
              <w:pStyle w:val="affffffffff8"/>
              <w:spacing w:line="360" w:lineRule="auto"/>
              <w:rPr>
                <w:rFonts w:ascii="Times New Roman"/>
                <w:sz w:val="22"/>
                <w:szCs w:val="24"/>
              </w:rPr>
            </w:pPr>
          </w:p>
        </w:tc>
      </w:tr>
      <w:tr w:rsidR="0076357E" w:rsidRPr="0076357E" w14:paraId="34B05F47" w14:textId="77777777" w:rsidTr="00036C8A">
        <w:trPr>
          <w:trHeight w:val="340"/>
          <w:jc w:val="center"/>
        </w:trPr>
        <w:tc>
          <w:tcPr>
            <w:tcW w:w="793" w:type="dxa"/>
            <w:shd w:val="clear" w:color="auto" w:fill="auto"/>
            <w:vAlign w:val="center"/>
          </w:tcPr>
          <w:p w14:paraId="3A9349D6"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36</w:t>
            </w:r>
          </w:p>
        </w:tc>
        <w:tc>
          <w:tcPr>
            <w:tcW w:w="794" w:type="dxa"/>
            <w:vMerge/>
            <w:shd w:val="clear" w:color="auto" w:fill="auto"/>
            <w:vAlign w:val="center"/>
          </w:tcPr>
          <w:p w14:paraId="3F845E13" w14:textId="77777777" w:rsidR="0076357E" w:rsidRPr="0076357E" w:rsidRDefault="0076357E" w:rsidP="0076357E">
            <w:pPr>
              <w:pStyle w:val="affffffffff8"/>
              <w:spacing w:line="360" w:lineRule="auto"/>
              <w:rPr>
                <w:rFonts w:ascii="Times New Roman"/>
                <w:sz w:val="22"/>
                <w:szCs w:val="24"/>
              </w:rPr>
            </w:pPr>
          </w:p>
        </w:tc>
        <w:tc>
          <w:tcPr>
            <w:tcW w:w="5533" w:type="dxa"/>
            <w:gridSpan w:val="7"/>
            <w:shd w:val="clear" w:color="auto" w:fill="auto"/>
            <w:vAlign w:val="center"/>
          </w:tcPr>
          <w:p w14:paraId="5419D5BE"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有预埋件的验收记录</w:t>
            </w:r>
          </w:p>
        </w:tc>
        <w:tc>
          <w:tcPr>
            <w:tcW w:w="795" w:type="dxa"/>
            <w:shd w:val="clear" w:color="auto" w:fill="auto"/>
            <w:vAlign w:val="center"/>
          </w:tcPr>
          <w:p w14:paraId="7E29C7DD"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A</w:t>
            </w:r>
          </w:p>
        </w:tc>
        <w:tc>
          <w:tcPr>
            <w:tcW w:w="796" w:type="dxa"/>
            <w:shd w:val="clear" w:color="auto" w:fill="auto"/>
            <w:vAlign w:val="center"/>
          </w:tcPr>
          <w:p w14:paraId="23E5746E" w14:textId="77777777" w:rsidR="0076357E" w:rsidRPr="0076357E" w:rsidRDefault="0076357E" w:rsidP="0076357E">
            <w:pPr>
              <w:pStyle w:val="affffffffff8"/>
              <w:spacing w:line="360" w:lineRule="auto"/>
              <w:rPr>
                <w:rFonts w:ascii="Times New Roman"/>
                <w:sz w:val="22"/>
                <w:szCs w:val="24"/>
              </w:rPr>
            </w:pPr>
          </w:p>
        </w:tc>
      </w:tr>
      <w:tr w:rsidR="0076357E" w:rsidRPr="0076357E" w14:paraId="282116CB" w14:textId="77777777" w:rsidTr="00036C8A">
        <w:trPr>
          <w:trHeight w:val="340"/>
          <w:jc w:val="center"/>
        </w:trPr>
        <w:tc>
          <w:tcPr>
            <w:tcW w:w="793" w:type="dxa"/>
            <w:shd w:val="clear" w:color="auto" w:fill="auto"/>
            <w:vAlign w:val="center"/>
          </w:tcPr>
          <w:p w14:paraId="6D43ECEC"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37</w:t>
            </w:r>
          </w:p>
        </w:tc>
        <w:tc>
          <w:tcPr>
            <w:tcW w:w="794" w:type="dxa"/>
            <w:vMerge/>
            <w:shd w:val="clear" w:color="auto" w:fill="auto"/>
            <w:vAlign w:val="center"/>
          </w:tcPr>
          <w:p w14:paraId="61E51A89" w14:textId="77777777" w:rsidR="0076357E" w:rsidRPr="0076357E" w:rsidRDefault="0076357E" w:rsidP="0076357E">
            <w:pPr>
              <w:pStyle w:val="affffffffff8"/>
              <w:spacing w:line="360" w:lineRule="auto"/>
              <w:rPr>
                <w:rFonts w:ascii="Times New Roman"/>
                <w:sz w:val="22"/>
                <w:szCs w:val="24"/>
              </w:rPr>
            </w:pPr>
          </w:p>
        </w:tc>
        <w:tc>
          <w:tcPr>
            <w:tcW w:w="5533" w:type="dxa"/>
            <w:gridSpan w:val="7"/>
            <w:shd w:val="clear" w:color="auto" w:fill="auto"/>
            <w:vAlign w:val="center"/>
          </w:tcPr>
          <w:p w14:paraId="2D37DCE7" w14:textId="77777777" w:rsidR="0076357E" w:rsidRPr="0076357E" w:rsidRDefault="0076357E" w:rsidP="0076357E">
            <w:pPr>
              <w:pStyle w:val="affffffffff8"/>
              <w:spacing w:line="360" w:lineRule="auto"/>
              <w:ind w:firstLineChars="100" w:firstLine="220"/>
              <w:jc w:val="both"/>
              <w:rPr>
                <w:rFonts w:ascii="Times New Roman"/>
                <w:sz w:val="22"/>
                <w:szCs w:val="24"/>
              </w:rPr>
            </w:pPr>
            <w:r w:rsidRPr="0076357E">
              <w:rPr>
                <w:rFonts w:ascii="Times New Roman" w:hint="eastAsia"/>
                <w:sz w:val="22"/>
                <w:szCs w:val="24"/>
              </w:rPr>
              <w:t>在显著位置挂设使用要求标牌</w:t>
            </w:r>
          </w:p>
        </w:tc>
        <w:tc>
          <w:tcPr>
            <w:tcW w:w="795" w:type="dxa"/>
            <w:shd w:val="clear" w:color="auto" w:fill="auto"/>
            <w:vAlign w:val="center"/>
          </w:tcPr>
          <w:p w14:paraId="5322494E"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B</w:t>
            </w:r>
          </w:p>
        </w:tc>
        <w:tc>
          <w:tcPr>
            <w:tcW w:w="796" w:type="dxa"/>
            <w:shd w:val="clear" w:color="auto" w:fill="auto"/>
            <w:vAlign w:val="center"/>
          </w:tcPr>
          <w:p w14:paraId="656328CC" w14:textId="77777777" w:rsidR="0076357E" w:rsidRPr="0076357E" w:rsidRDefault="0076357E" w:rsidP="0076357E">
            <w:pPr>
              <w:pStyle w:val="affffffffff8"/>
              <w:spacing w:line="360" w:lineRule="auto"/>
              <w:rPr>
                <w:rFonts w:ascii="Times New Roman"/>
                <w:sz w:val="22"/>
                <w:szCs w:val="24"/>
              </w:rPr>
            </w:pPr>
          </w:p>
        </w:tc>
      </w:tr>
      <w:tr w:rsidR="0076357E" w:rsidRPr="0076357E" w14:paraId="504E85A2" w14:textId="77777777" w:rsidTr="00036C8A">
        <w:trPr>
          <w:trHeight w:val="340"/>
          <w:jc w:val="center"/>
        </w:trPr>
        <w:tc>
          <w:tcPr>
            <w:tcW w:w="1587" w:type="dxa"/>
            <w:gridSpan w:val="2"/>
            <w:shd w:val="clear" w:color="auto" w:fill="auto"/>
            <w:vAlign w:val="center"/>
          </w:tcPr>
          <w:p w14:paraId="187426D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检查结论</w:t>
            </w:r>
          </w:p>
        </w:tc>
        <w:tc>
          <w:tcPr>
            <w:tcW w:w="7124" w:type="dxa"/>
            <w:gridSpan w:val="9"/>
            <w:shd w:val="clear" w:color="auto" w:fill="auto"/>
            <w:vAlign w:val="center"/>
          </w:tcPr>
          <w:p w14:paraId="3B01D4D3"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合格（</w:t>
            </w:r>
            <w:r w:rsidRPr="0076357E">
              <w:rPr>
                <w:rFonts w:ascii="Times New Roman" w:hint="eastAsia"/>
                <w:sz w:val="22"/>
                <w:szCs w:val="24"/>
              </w:rPr>
              <w:t xml:space="preserve">         </w:t>
            </w:r>
            <w:r w:rsidRPr="0076357E">
              <w:rPr>
                <w:rFonts w:ascii="Times New Roman" w:hint="eastAsia"/>
                <w:sz w:val="22"/>
                <w:szCs w:val="24"/>
              </w:rPr>
              <w:t>）</w:t>
            </w:r>
            <w:r w:rsidRPr="0076357E">
              <w:rPr>
                <w:rFonts w:ascii="Times New Roman" w:hint="eastAsia"/>
                <w:sz w:val="22"/>
                <w:szCs w:val="24"/>
              </w:rPr>
              <w:t xml:space="preserve">                     </w:t>
            </w:r>
            <w:r w:rsidRPr="0076357E">
              <w:rPr>
                <w:rFonts w:ascii="Times New Roman" w:hint="eastAsia"/>
                <w:sz w:val="22"/>
                <w:szCs w:val="24"/>
              </w:rPr>
              <w:t>不合格（</w:t>
            </w:r>
            <w:r w:rsidRPr="0076357E">
              <w:rPr>
                <w:rFonts w:ascii="Times New Roman" w:hint="eastAsia"/>
                <w:sz w:val="22"/>
                <w:szCs w:val="24"/>
              </w:rPr>
              <w:t xml:space="preserve">          </w:t>
            </w:r>
            <w:r w:rsidRPr="0076357E">
              <w:rPr>
                <w:rFonts w:ascii="Times New Roman" w:hint="eastAsia"/>
                <w:sz w:val="22"/>
                <w:szCs w:val="24"/>
              </w:rPr>
              <w:t>）</w:t>
            </w:r>
          </w:p>
        </w:tc>
      </w:tr>
      <w:tr w:rsidR="0076357E" w:rsidRPr="0076357E" w14:paraId="0949739A" w14:textId="77777777" w:rsidTr="00036C8A">
        <w:trPr>
          <w:trHeight w:val="300"/>
          <w:jc w:val="center"/>
        </w:trPr>
        <w:tc>
          <w:tcPr>
            <w:tcW w:w="1587" w:type="dxa"/>
            <w:gridSpan w:val="2"/>
            <w:vMerge w:val="restart"/>
            <w:shd w:val="clear" w:color="auto" w:fill="auto"/>
            <w:vAlign w:val="center"/>
          </w:tcPr>
          <w:p w14:paraId="6F696FAA"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检查人签字</w:t>
            </w:r>
          </w:p>
        </w:tc>
        <w:tc>
          <w:tcPr>
            <w:tcW w:w="1777" w:type="dxa"/>
            <w:gridSpan w:val="2"/>
            <w:shd w:val="clear" w:color="auto" w:fill="auto"/>
            <w:vAlign w:val="center"/>
          </w:tcPr>
          <w:p w14:paraId="3AEDC877"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总包单位</w:t>
            </w:r>
          </w:p>
        </w:tc>
        <w:tc>
          <w:tcPr>
            <w:tcW w:w="1776" w:type="dxa"/>
            <w:gridSpan w:val="2"/>
            <w:shd w:val="clear" w:color="auto" w:fill="auto"/>
            <w:vAlign w:val="center"/>
          </w:tcPr>
          <w:p w14:paraId="4F3052DF"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使用单位</w:t>
            </w:r>
          </w:p>
        </w:tc>
        <w:tc>
          <w:tcPr>
            <w:tcW w:w="1774" w:type="dxa"/>
            <w:gridSpan w:val="2"/>
            <w:shd w:val="clear" w:color="auto" w:fill="auto"/>
            <w:vAlign w:val="center"/>
          </w:tcPr>
          <w:p w14:paraId="0BE82675"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专项方案编制单位</w:t>
            </w:r>
          </w:p>
        </w:tc>
        <w:tc>
          <w:tcPr>
            <w:tcW w:w="1797" w:type="dxa"/>
            <w:gridSpan w:val="3"/>
            <w:shd w:val="clear" w:color="auto" w:fill="auto"/>
            <w:vAlign w:val="center"/>
          </w:tcPr>
          <w:p w14:paraId="64180A21" w14:textId="77777777" w:rsidR="0076357E" w:rsidRPr="0076357E" w:rsidRDefault="0076357E" w:rsidP="0076357E">
            <w:pPr>
              <w:pStyle w:val="affffffffff8"/>
              <w:spacing w:line="360" w:lineRule="auto"/>
              <w:rPr>
                <w:rFonts w:ascii="Times New Roman"/>
                <w:sz w:val="22"/>
                <w:szCs w:val="24"/>
              </w:rPr>
            </w:pPr>
            <w:r w:rsidRPr="0076357E">
              <w:rPr>
                <w:rFonts w:ascii="Times New Roman" w:hint="eastAsia"/>
                <w:sz w:val="22"/>
                <w:szCs w:val="24"/>
              </w:rPr>
              <w:t>安装单位</w:t>
            </w:r>
          </w:p>
        </w:tc>
      </w:tr>
      <w:tr w:rsidR="0076357E" w:rsidRPr="0076357E" w14:paraId="419CCDD8" w14:textId="77777777" w:rsidTr="00036C8A">
        <w:trPr>
          <w:trHeight w:val="299"/>
          <w:jc w:val="center"/>
        </w:trPr>
        <w:tc>
          <w:tcPr>
            <w:tcW w:w="1587" w:type="dxa"/>
            <w:gridSpan w:val="2"/>
            <w:vMerge/>
            <w:shd w:val="clear" w:color="auto" w:fill="auto"/>
            <w:vAlign w:val="center"/>
          </w:tcPr>
          <w:p w14:paraId="61E485BA" w14:textId="77777777" w:rsidR="0076357E" w:rsidRPr="0076357E" w:rsidRDefault="0076357E" w:rsidP="0076357E">
            <w:pPr>
              <w:pStyle w:val="affffffffff8"/>
              <w:spacing w:line="360" w:lineRule="auto"/>
              <w:rPr>
                <w:rFonts w:ascii="Times New Roman"/>
                <w:sz w:val="22"/>
                <w:szCs w:val="24"/>
              </w:rPr>
            </w:pPr>
          </w:p>
        </w:tc>
        <w:tc>
          <w:tcPr>
            <w:tcW w:w="1777" w:type="dxa"/>
            <w:gridSpan w:val="2"/>
            <w:shd w:val="clear" w:color="auto" w:fill="auto"/>
            <w:vAlign w:val="center"/>
          </w:tcPr>
          <w:p w14:paraId="16EB25E9" w14:textId="77777777" w:rsidR="0076357E" w:rsidRPr="0076357E" w:rsidRDefault="0076357E" w:rsidP="0076357E">
            <w:pPr>
              <w:pStyle w:val="affffffffff8"/>
              <w:spacing w:line="360" w:lineRule="auto"/>
              <w:rPr>
                <w:rFonts w:ascii="Times New Roman"/>
                <w:sz w:val="22"/>
                <w:szCs w:val="24"/>
              </w:rPr>
            </w:pPr>
          </w:p>
        </w:tc>
        <w:tc>
          <w:tcPr>
            <w:tcW w:w="1776" w:type="dxa"/>
            <w:gridSpan w:val="2"/>
            <w:shd w:val="clear" w:color="auto" w:fill="auto"/>
            <w:vAlign w:val="center"/>
          </w:tcPr>
          <w:p w14:paraId="561A205A" w14:textId="77777777" w:rsidR="0076357E" w:rsidRPr="0076357E" w:rsidRDefault="0076357E" w:rsidP="0076357E">
            <w:pPr>
              <w:pStyle w:val="affffffffff8"/>
              <w:spacing w:line="360" w:lineRule="auto"/>
              <w:rPr>
                <w:rFonts w:ascii="Times New Roman"/>
                <w:sz w:val="22"/>
                <w:szCs w:val="24"/>
              </w:rPr>
            </w:pPr>
          </w:p>
        </w:tc>
        <w:tc>
          <w:tcPr>
            <w:tcW w:w="1774" w:type="dxa"/>
            <w:gridSpan w:val="2"/>
            <w:shd w:val="clear" w:color="auto" w:fill="auto"/>
            <w:vAlign w:val="center"/>
          </w:tcPr>
          <w:p w14:paraId="43580C30" w14:textId="77777777" w:rsidR="0076357E" w:rsidRPr="0076357E" w:rsidRDefault="0076357E" w:rsidP="0076357E">
            <w:pPr>
              <w:pStyle w:val="affffffffff8"/>
              <w:spacing w:line="360" w:lineRule="auto"/>
              <w:rPr>
                <w:rFonts w:ascii="Times New Roman"/>
                <w:sz w:val="22"/>
                <w:szCs w:val="24"/>
              </w:rPr>
            </w:pPr>
          </w:p>
        </w:tc>
        <w:tc>
          <w:tcPr>
            <w:tcW w:w="1797" w:type="dxa"/>
            <w:gridSpan w:val="3"/>
            <w:shd w:val="clear" w:color="auto" w:fill="auto"/>
            <w:vAlign w:val="center"/>
          </w:tcPr>
          <w:p w14:paraId="23D87211" w14:textId="77777777" w:rsidR="0076357E" w:rsidRPr="0076357E" w:rsidRDefault="0076357E" w:rsidP="0076357E">
            <w:pPr>
              <w:pStyle w:val="affffffffff8"/>
              <w:spacing w:line="360" w:lineRule="auto"/>
              <w:rPr>
                <w:rFonts w:ascii="Times New Roman"/>
                <w:sz w:val="22"/>
                <w:szCs w:val="24"/>
              </w:rPr>
            </w:pPr>
          </w:p>
        </w:tc>
      </w:tr>
      <w:tr w:rsidR="0076357E" w:rsidRPr="0076357E" w14:paraId="776DE46B" w14:textId="77777777" w:rsidTr="00036C8A">
        <w:trPr>
          <w:trHeight w:val="1270"/>
          <w:jc w:val="center"/>
        </w:trPr>
        <w:tc>
          <w:tcPr>
            <w:tcW w:w="8711" w:type="dxa"/>
            <w:gridSpan w:val="11"/>
            <w:shd w:val="clear" w:color="auto" w:fill="auto"/>
            <w:vAlign w:val="center"/>
          </w:tcPr>
          <w:p w14:paraId="37919EE0" w14:textId="77777777" w:rsidR="0076357E" w:rsidRPr="0076357E" w:rsidRDefault="0076357E" w:rsidP="0076357E">
            <w:pPr>
              <w:pStyle w:val="affffffffff8"/>
              <w:spacing w:line="360" w:lineRule="auto"/>
              <w:ind w:firstLineChars="200" w:firstLine="440"/>
              <w:jc w:val="both"/>
              <w:rPr>
                <w:rFonts w:ascii="Times New Roman"/>
                <w:sz w:val="22"/>
                <w:szCs w:val="24"/>
              </w:rPr>
            </w:pPr>
            <w:r w:rsidRPr="0076357E">
              <w:rPr>
                <w:rFonts w:ascii="Times New Roman" w:hint="eastAsia"/>
                <w:sz w:val="22"/>
                <w:szCs w:val="24"/>
              </w:rPr>
              <w:t>验收结论</w:t>
            </w:r>
          </w:p>
          <w:p w14:paraId="6888D52F" w14:textId="77777777" w:rsidR="0076357E" w:rsidRPr="0076357E" w:rsidRDefault="0076357E" w:rsidP="0076357E">
            <w:pPr>
              <w:pStyle w:val="affffffffff8"/>
              <w:spacing w:line="360" w:lineRule="auto"/>
              <w:jc w:val="both"/>
              <w:rPr>
                <w:rFonts w:ascii="Times New Roman"/>
                <w:sz w:val="22"/>
                <w:szCs w:val="24"/>
              </w:rPr>
            </w:pPr>
            <w:r w:rsidRPr="0076357E">
              <w:rPr>
                <w:rFonts w:ascii="Times New Roman" w:hint="eastAsia"/>
                <w:sz w:val="22"/>
                <w:szCs w:val="24"/>
              </w:rPr>
              <w:t xml:space="preserve">        </w:t>
            </w:r>
            <w:r w:rsidRPr="0076357E">
              <w:rPr>
                <w:rFonts w:ascii="Times New Roman" w:hint="eastAsia"/>
                <w:sz w:val="22"/>
                <w:szCs w:val="24"/>
              </w:rPr>
              <w:t>符合要求，同意使用</w:t>
            </w:r>
            <w:r w:rsidRPr="0076357E">
              <w:rPr>
                <w:rFonts w:ascii="Times New Roman" w:hint="eastAsia"/>
                <w:sz w:val="22"/>
                <w:szCs w:val="24"/>
              </w:rPr>
              <w:t xml:space="preserve">                    </w:t>
            </w:r>
            <w:r w:rsidRPr="0076357E">
              <w:rPr>
                <w:rFonts w:ascii="Times New Roman" w:hint="eastAsia"/>
                <w:sz w:val="22"/>
                <w:szCs w:val="24"/>
              </w:rPr>
              <w:t>（</w:t>
            </w:r>
            <w:r w:rsidRPr="0076357E">
              <w:rPr>
                <w:rFonts w:ascii="Times New Roman" w:hint="eastAsia"/>
                <w:sz w:val="22"/>
                <w:szCs w:val="24"/>
              </w:rPr>
              <w:t xml:space="preserve">         </w:t>
            </w:r>
            <w:r w:rsidRPr="0076357E">
              <w:rPr>
                <w:rFonts w:ascii="Times New Roman" w:hint="eastAsia"/>
                <w:sz w:val="22"/>
                <w:szCs w:val="24"/>
              </w:rPr>
              <w:t>）</w:t>
            </w:r>
          </w:p>
          <w:p w14:paraId="646755CC" w14:textId="77777777" w:rsidR="0076357E" w:rsidRPr="0076357E" w:rsidRDefault="0076357E" w:rsidP="0076357E">
            <w:pPr>
              <w:pStyle w:val="affffffffff8"/>
              <w:spacing w:line="360" w:lineRule="auto"/>
              <w:jc w:val="both"/>
              <w:rPr>
                <w:rFonts w:ascii="Times New Roman"/>
                <w:sz w:val="22"/>
                <w:szCs w:val="24"/>
              </w:rPr>
            </w:pPr>
            <w:r w:rsidRPr="0076357E">
              <w:rPr>
                <w:rFonts w:ascii="Times New Roman" w:hint="eastAsia"/>
                <w:sz w:val="22"/>
                <w:szCs w:val="24"/>
              </w:rPr>
              <w:t xml:space="preserve">        </w:t>
            </w:r>
            <w:r w:rsidRPr="0076357E">
              <w:rPr>
                <w:rFonts w:ascii="Times New Roman" w:hint="eastAsia"/>
                <w:sz w:val="22"/>
                <w:szCs w:val="24"/>
              </w:rPr>
              <w:t>不符合要求，不同意使用</w:t>
            </w:r>
            <w:r w:rsidRPr="0076357E">
              <w:rPr>
                <w:rFonts w:ascii="Times New Roman" w:hint="eastAsia"/>
                <w:sz w:val="22"/>
                <w:szCs w:val="24"/>
              </w:rPr>
              <w:t xml:space="preserve">                </w:t>
            </w:r>
            <w:r w:rsidRPr="0076357E">
              <w:rPr>
                <w:rFonts w:ascii="Times New Roman" w:hint="eastAsia"/>
                <w:sz w:val="22"/>
                <w:szCs w:val="24"/>
              </w:rPr>
              <w:t>（</w:t>
            </w:r>
            <w:r w:rsidRPr="0076357E">
              <w:rPr>
                <w:rFonts w:ascii="Times New Roman" w:hint="eastAsia"/>
                <w:sz w:val="22"/>
                <w:szCs w:val="24"/>
              </w:rPr>
              <w:t xml:space="preserve">         </w:t>
            </w:r>
            <w:r w:rsidRPr="0076357E">
              <w:rPr>
                <w:rFonts w:ascii="Times New Roman" w:hint="eastAsia"/>
                <w:sz w:val="22"/>
                <w:szCs w:val="24"/>
              </w:rPr>
              <w:t>）</w:t>
            </w:r>
          </w:p>
          <w:p w14:paraId="6B535843" w14:textId="77777777" w:rsidR="0076357E" w:rsidRPr="0076357E" w:rsidRDefault="0076357E" w:rsidP="0076357E">
            <w:pPr>
              <w:pStyle w:val="affffffffff8"/>
              <w:spacing w:line="360" w:lineRule="auto"/>
              <w:jc w:val="both"/>
              <w:rPr>
                <w:rFonts w:ascii="Times New Roman"/>
                <w:sz w:val="22"/>
                <w:szCs w:val="24"/>
              </w:rPr>
            </w:pPr>
            <w:r w:rsidRPr="0076357E">
              <w:rPr>
                <w:rFonts w:ascii="Times New Roman" w:hint="eastAsia"/>
                <w:sz w:val="22"/>
                <w:szCs w:val="24"/>
              </w:rPr>
              <w:t xml:space="preserve">        </w:t>
            </w:r>
            <w:r w:rsidRPr="0076357E">
              <w:rPr>
                <w:rFonts w:ascii="Times New Roman" w:hint="eastAsia"/>
                <w:sz w:val="22"/>
                <w:szCs w:val="24"/>
              </w:rPr>
              <w:t>总监理工程师（签字）：</w:t>
            </w:r>
            <w:r w:rsidRPr="0076357E">
              <w:rPr>
                <w:rFonts w:ascii="Times New Roman" w:hint="eastAsia"/>
                <w:sz w:val="22"/>
                <w:szCs w:val="24"/>
              </w:rPr>
              <w:t xml:space="preserve">                                      </w:t>
            </w:r>
            <w:r w:rsidRPr="0076357E">
              <w:rPr>
                <w:rFonts w:ascii="Times New Roman" w:hint="eastAsia"/>
                <w:sz w:val="22"/>
                <w:szCs w:val="24"/>
              </w:rPr>
              <w:t>年</w:t>
            </w:r>
            <w:r w:rsidRPr="0076357E">
              <w:rPr>
                <w:rFonts w:ascii="Times New Roman" w:hint="eastAsia"/>
                <w:sz w:val="22"/>
                <w:szCs w:val="24"/>
              </w:rPr>
              <w:t xml:space="preserve">    </w:t>
            </w:r>
            <w:r w:rsidRPr="0076357E">
              <w:rPr>
                <w:rFonts w:ascii="Times New Roman" w:hint="eastAsia"/>
                <w:sz w:val="22"/>
                <w:szCs w:val="24"/>
              </w:rPr>
              <w:t>月</w:t>
            </w:r>
            <w:r w:rsidRPr="0076357E">
              <w:rPr>
                <w:rFonts w:ascii="Times New Roman" w:hint="eastAsia"/>
                <w:sz w:val="22"/>
                <w:szCs w:val="24"/>
              </w:rPr>
              <w:t xml:space="preserve">    </w:t>
            </w:r>
            <w:r w:rsidRPr="0076357E">
              <w:rPr>
                <w:rFonts w:ascii="Times New Roman" w:hint="eastAsia"/>
                <w:sz w:val="22"/>
                <w:szCs w:val="24"/>
              </w:rPr>
              <w:t>日</w:t>
            </w:r>
            <w:r w:rsidRPr="0076357E">
              <w:rPr>
                <w:rFonts w:ascii="Times New Roman" w:hint="eastAsia"/>
                <w:sz w:val="22"/>
                <w:szCs w:val="24"/>
              </w:rPr>
              <w:t xml:space="preserve">   </w:t>
            </w:r>
          </w:p>
        </w:tc>
      </w:tr>
      <w:bookmarkEnd w:id="22"/>
    </w:tbl>
    <w:p w14:paraId="32970147" w14:textId="77777777" w:rsidR="00505FBC" w:rsidRPr="0076357E" w:rsidRDefault="00505FBC">
      <w:pPr>
        <w:spacing w:line="360" w:lineRule="auto"/>
        <w:ind w:firstLineChars="200" w:firstLine="560"/>
        <w:rPr>
          <w:rFonts w:ascii="Times New Roman" w:hAnsi="Times New Roman" w:cs="Times New Roman"/>
          <w:sz w:val="28"/>
          <w:szCs w:val="28"/>
        </w:rPr>
      </w:pPr>
    </w:p>
    <w:p w14:paraId="6618CEDE" w14:textId="77777777" w:rsidR="00505FBC" w:rsidRDefault="00000000">
      <w:pPr>
        <w:pStyle w:val="affffc"/>
        <w:spacing w:line="360" w:lineRule="auto"/>
        <w:ind w:firstLineChars="0" w:firstLine="0"/>
        <w:outlineLvl w:val="0"/>
        <w:rPr>
          <w:rFonts w:ascii="Times New Roman" w:eastAsia="黑体" w:hAnsi="Times New Roman" w:cs="Times New Roman"/>
          <w:b/>
          <w:kern w:val="0"/>
          <w:sz w:val="30"/>
          <w:szCs w:val="30"/>
        </w:rPr>
      </w:pPr>
      <w:bookmarkStart w:id="23" w:name="_Toc12675"/>
      <w:r>
        <w:rPr>
          <w:rFonts w:ascii="Times New Roman" w:eastAsia="黑体" w:hAnsi="Times New Roman" w:cs="Times New Roman"/>
          <w:b/>
          <w:kern w:val="0"/>
          <w:sz w:val="30"/>
          <w:szCs w:val="30"/>
        </w:rPr>
        <w:lastRenderedPageBreak/>
        <w:t>三、主要试验和情况分析</w:t>
      </w:r>
      <w:bookmarkEnd w:id="23"/>
    </w:p>
    <w:p w14:paraId="60C4FED3" w14:textId="5CD4F61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r w:rsidR="007C7266" w:rsidRPr="007C7266">
        <w:rPr>
          <w:rFonts w:ascii="Times New Roman" w:hAnsi="Times New Roman" w:cs="Times New Roman"/>
          <w:sz w:val="28"/>
          <w:szCs w:val="28"/>
        </w:rPr>
        <w:t>在标准编制过程中，编制组针对外围护架作业的关键技术环节开展了系统性试验研究。通过材料力学性能测试，验证了不同规格钢管、扣件的承载能力衰减规律，重点评估了锈蚀、</w:t>
      </w:r>
      <w:proofErr w:type="gramStart"/>
      <w:r w:rsidR="007C7266" w:rsidRPr="007C7266">
        <w:rPr>
          <w:rFonts w:ascii="Times New Roman" w:hAnsi="Times New Roman" w:cs="Times New Roman"/>
          <w:sz w:val="28"/>
          <w:szCs w:val="28"/>
        </w:rPr>
        <w:t>变形对架体</w:t>
      </w:r>
      <w:proofErr w:type="gramEnd"/>
      <w:r w:rsidR="007C7266" w:rsidRPr="007C7266">
        <w:rPr>
          <w:rFonts w:ascii="Times New Roman" w:hAnsi="Times New Roman" w:cs="Times New Roman"/>
          <w:sz w:val="28"/>
          <w:szCs w:val="28"/>
        </w:rPr>
        <w:t>稳定性的影响。连接节点可靠性试验采用有限元模拟与实物加载相结合的方法，研究了连墙件、悬挑钢梁锚固点在循环荷载下的疲劳特性。防护系统测试模拟了高空坠</w:t>
      </w:r>
      <w:proofErr w:type="gramStart"/>
      <w:r w:rsidR="007C7266" w:rsidRPr="007C7266">
        <w:rPr>
          <w:rFonts w:ascii="Times New Roman" w:hAnsi="Times New Roman" w:cs="Times New Roman"/>
          <w:sz w:val="28"/>
          <w:szCs w:val="28"/>
        </w:rPr>
        <w:t>物冲击</w:t>
      </w:r>
      <w:proofErr w:type="gramEnd"/>
      <w:r w:rsidR="007C7266" w:rsidRPr="007C7266">
        <w:rPr>
          <w:rFonts w:ascii="Times New Roman" w:hAnsi="Times New Roman" w:cs="Times New Roman"/>
          <w:sz w:val="28"/>
          <w:szCs w:val="28"/>
        </w:rPr>
        <w:t>场景，验证了防护网的动态承载能力。此外，通过</w:t>
      </w:r>
      <w:r w:rsidR="007C7266" w:rsidRPr="007C7266">
        <w:rPr>
          <w:rFonts w:ascii="Times New Roman" w:hAnsi="Times New Roman" w:cs="Times New Roman"/>
          <w:sz w:val="28"/>
          <w:szCs w:val="28"/>
        </w:rPr>
        <w:t>3D</w:t>
      </w:r>
      <w:r w:rsidR="007C7266" w:rsidRPr="007C7266">
        <w:rPr>
          <w:rFonts w:ascii="Times New Roman" w:hAnsi="Times New Roman" w:cs="Times New Roman"/>
          <w:sz w:val="28"/>
          <w:szCs w:val="28"/>
        </w:rPr>
        <w:t>激光扫描和</w:t>
      </w:r>
      <w:proofErr w:type="gramStart"/>
      <w:r w:rsidR="007C7266" w:rsidRPr="007C7266">
        <w:rPr>
          <w:rFonts w:ascii="Times New Roman" w:hAnsi="Times New Roman" w:cs="Times New Roman"/>
          <w:sz w:val="28"/>
          <w:szCs w:val="28"/>
        </w:rPr>
        <w:t>物联网</w:t>
      </w:r>
      <w:proofErr w:type="gramEnd"/>
      <w:r w:rsidR="007C7266" w:rsidRPr="007C7266">
        <w:rPr>
          <w:rFonts w:ascii="Times New Roman" w:hAnsi="Times New Roman" w:cs="Times New Roman"/>
          <w:sz w:val="28"/>
          <w:szCs w:val="28"/>
        </w:rPr>
        <w:t>监测技术，</w:t>
      </w:r>
      <w:proofErr w:type="gramStart"/>
      <w:r w:rsidR="007C7266" w:rsidRPr="007C7266">
        <w:rPr>
          <w:rFonts w:ascii="Times New Roman" w:hAnsi="Times New Roman" w:cs="Times New Roman"/>
          <w:sz w:val="28"/>
          <w:szCs w:val="28"/>
        </w:rPr>
        <w:t>对架体</w:t>
      </w:r>
      <w:proofErr w:type="gramEnd"/>
      <w:r w:rsidR="007C7266" w:rsidRPr="007C7266">
        <w:rPr>
          <w:rFonts w:ascii="Times New Roman" w:hAnsi="Times New Roman" w:cs="Times New Roman"/>
          <w:sz w:val="28"/>
          <w:szCs w:val="28"/>
        </w:rPr>
        <w:t>搭设精度、动态荷载响应等进行了实测分析，为技术参数的确定提供了科学依据。</w:t>
      </w:r>
    </w:p>
    <w:p w14:paraId="0070DF3D" w14:textId="77777777" w:rsidR="00505FBC" w:rsidRDefault="00000000">
      <w:pPr>
        <w:pStyle w:val="affffc"/>
        <w:spacing w:line="360" w:lineRule="auto"/>
        <w:ind w:firstLineChars="0" w:firstLine="0"/>
        <w:outlineLvl w:val="0"/>
        <w:rPr>
          <w:rFonts w:ascii="Times New Roman" w:eastAsia="黑体" w:hAnsi="Times New Roman" w:cs="Times New Roman"/>
          <w:b/>
          <w:kern w:val="0"/>
          <w:sz w:val="30"/>
          <w:szCs w:val="30"/>
        </w:rPr>
      </w:pPr>
      <w:bookmarkStart w:id="24" w:name="_Toc20840"/>
      <w:r>
        <w:rPr>
          <w:rFonts w:ascii="Times New Roman" w:eastAsia="黑体" w:hAnsi="Times New Roman" w:cs="Times New Roman"/>
          <w:b/>
          <w:kern w:val="0"/>
          <w:sz w:val="30"/>
          <w:szCs w:val="30"/>
        </w:rPr>
        <w:t>四、标准中涉及专利的情况</w:t>
      </w:r>
      <w:bookmarkEnd w:id="24"/>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Default="00000000">
      <w:pPr>
        <w:pStyle w:val="affffc"/>
        <w:spacing w:line="360" w:lineRule="auto"/>
        <w:ind w:firstLineChars="0" w:firstLine="0"/>
        <w:outlineLvl w:val="0"/>
        <w:rPr>
          <w:rFonts w:ascii="Times New Roman" w:eastAsia="黑体" w:hAnsi="Times New Roman" w:cs="Times New Roman"/>
          <w:b/>
          <w:kern w:val="0"/>
          <w:sz w:val="30"/>
          <w:szCs w:val="30"/>
        </w:rPr>
      </w:pPr>
      <w:bookmarkStart w:id="25" w:name="_Toc29243"/>
      <w:r>
        <w:rPr>
          <w:rFonts w:ascii="Times New Roman" w:eastAsia="黑体" w:hAnsi="Times New Roman" w:cs="Times New Roman"/>
          <w:b/>
          <w:kern w:val="0"/>
          <w:sz w:val="30"/>
          <w:szCs w:val="30"/>
        </w:rPr>
        <w:t>五、预期达到的效益（经济、效益、生态等），对产业发展的作用的情况</w:t>
      </w:r>
      <w:bookmarkEnd w:id="25"/>
    </w:p>
    <w:p w14:paraId="7852582A" w14:textId="456FA1B6" w:rsidR="00505FBC" w:rsidRDefault="00ED0B55">
      <w:pPr>
        <w:widowControl/>
        <w:spacing w:line="360" w:lineRule="auto"/>
        <w:ind w:firstLineChars="200" w:firstLine="560"/>
        <w:rPr>
          <w:rFonts w:ascii="Times New Roman" w:hAnsi="Times New Roman" w:cs="Times New Roman"/>
          <w:kern w:val="0"/>
          <w:sz w:val="28"/>
          <w:szCs w:val="28"/>
        </w:rPr>
      </w:pPr>
      <w:r w:rsidRPr="00DF246C">
        <w:rPr>
          <w:rFonts w:ascii="Times New Roman" w:hAnsi="Times New Roman" w:cs="Times New Roman"/>
          <w:kern w:val="0"/>
          <w:sz w:val="28"/>
          <w:szCs w:val="28"/>
        </w:rPr>
        <w:t>建设工程外围护</w:t>
      </w:r>
      <w:proofErr w:type="gramStart"/>
      <w:r w:rsidRPr="00DF246C">
        <w:rPr>
          <w:rFonts w:ascii="Times New Roman" w:hAnsi="Times New Roman" w:cs="Times New Roman"/>
          <w:kern w:val="0"/>
          <w:sz w:val="28"/>
          <w:szCs w:val="28"/>
        </w:rPr>
        <w:t>架规范</w:t>
      </w:r>
      <w:proofErr w:type="gramEnd"/>
      <w:r w:rsidRPr="00DF246C">
        <w:rPr>
          <w:rFonts w:ascii="Times New Roman" w:hAnsi="Times New Roman" w:cs="Times New Roman"/>
          <w:kern w:val="0"/>
          <w:sz w:val="28"/>
          <w:szCs w:val="28"/>
        </w:rPr>
        <w:t>作业企业规范运营，在国际市场上有机会与</w:t>
      </w:r>
      <w:r>
        <w:rPr>
          <w:rFonts w:ascii="Times New Roman" w:hAnsi="Times New Roman" w:cs="Times New Roman"/>
          <w:kern w:val="0"/>
          <w:sz w:val="28"/>
          <w:szCs w:val="28"/>
        </w:rPr>
        <w:t>其他各国（相关）企业竞争。</w:t>
      </w:r>
    </w:p>
    <w:p w14:paraId="0A0D3800" w14:textId="77777777" w:rsidR="00505FBC" w:rsidRDefault="00000000">
      <w:pPr>
        <w:spacing w:line="360" w:lineRule="auto"/>
        <w:outlineLvl w:val="0"/>
        <w:rPr>
          <w:rFonts w:ascii="Times New Roman" w:eastAsia="黑体" w:hAnsi="Times New Roman" w:cs="Times New Roman"/>
          <w:b/>
          <w:kern w:val="0"/>
          <w:sz w:val="30"/>
          <w:szCs w:val="30"/>
        </w:rPr>
      </w:pPr>
      <w:bookmarkStart w:id="26" w:name="_Toc4979"/>
      <w:r>
        <w:rPr>
          <w:rFonts w:ascii="Times New Roman" w:eastAsia="黑体" w:hAnsi="Times New Roman" w:cs="Times New Roman"/>
          <w:b/>
          <w:kern w:val="0"/>
          <w:sz w:val="30"/>
          <w:szCs w:val="30"/>
        </w:rPr>
        <w:t>六、与有关的现行法律、法规和强制性国家标准的关系</w:t>
      </w:r>
      <w:bookmarkEnd w:id="26"/>
    </w:p>
    <w:p w14:paraId="382A0B7A" w14:textId="77777777" w:rsidR="00505FBC" w:rsidRDefault="00000000">
      <w:pPr>
        <w:pStyle w:val="affffc"/>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505FBC" w:rsidRDefault="00000000">
      <w:pPr>
        <w:pStyle w:val="affffc"/>
        <w:spacing w:line="360" w:lineRule="auto"/>
        <w:ind w:firstLineChars="0" w:firstLine="0"/>
        <w:outlineLvl w:val="0"/>
        <w:rPr>
          <w:rFonts w:ascii="Times New Roman" w:eastAsia="黑体" w:hAnsi="Times New Roman" w:cs="Times New Roman"/>
          <w:b/>
          <w:kern w:val="0"/>
          <w:sz w:val="30"/>
          <w:szCs w:val="30"/>
        </w:rPr>
      </w:pPr>
      <w:bookmarkStart w:id="27" w:name="_Toc21799"/>
      <w:r>
        <w:rPr>
          <w:rFonts w:ascii="Times New Roman" w:eastAsia="黑体" w:hAnsi="Times New Roman" w:cs="Times New Roman"/>
          <w:b/>
          <w:kern w:val="0"/>
          <w:sz w:val="30"/>
          <w:szCs w:val="30"/>
        </w:rPr>
        <w:t>七、重大意见分歧的处理依据和结果</w:t>
      </w:r>
      <w:bookmarkEnd w:id="27"/>
    </w:p>
    <w:p w14:paraId="6B56A1A9" w14:textId="77777777" w:rsidR="00505FBC" w:rsidRDefault="00000000">
      <w:pPr>
        <w:pStyle w:val="affffc"/>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505FBC" w:rsidRDefault="00000000">
      <w:pPr>
        <w:pStyle w:val="affffc"/>
        <w:spacing w:line="360" w:lineRule="auto"/>
        <w:ind w:firstLineChars="0" w:firstLine="0"/>
        <w:outlineLvl w:val="0"/>
        <w:rPr>
          <w:rFonts w:ascii="Times New Roman" w:eastAsia="黑体" w:hAnsi="Times New Roman" w:cs="Times New Roman"/>
          <w:b/>
          <w:kern w:val="0"/>
          <w:sz w:val="30"/>
          <w:szCs w:val="30"/>
        </w:rPr>
      </w:pPr>
      <w:bookmarkStart w:id="28" w:name="_Toc20135"/>
      <w:r>
        <w:rPr>
          <w:rFonts w:ascii="Times New Roman" w:eastAsia="黑体" w:hAnsi="Times New Roman" w:cs="Times New Roman"/>
          <w:b/>
          <w:kern w:val="0"/>
          <w:sz w:val="30"/>
          <w:szCs w:val="30"/>
        </w:rPr>
        <w:t>八、标准性质的建议说明</w:t>
      </w:r>
      <w:bookmarkEnd w:id="28"/>
    </w:p>
    <w:p w14:paraId="0185C34E" w14:textId="77777777" w:rsidR="00505FBC" w:rsidRDefault="00000000">
      <w:pPr>
        <w:pStyle w:val="affffc"/>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505FBC" w:rsidRDefault="00000000">
      <w:pPr>
        <w:pStyle w:val="affffc"/>
        <w:spacing w:line="360" w:lineRule="auto"/>
        <w:ind w:firstLineChars="0" w:firstLine="0"/>
        <w:outlineLvl w:val="0"/>
        <w:rPr>
          <w:rFonts w:ascii="Times New Roman" w:eastAsia="黑体" w:hAnsi="Times New Roman" w:cs="Times New Roman"/>
          <w:b/>
          <w:kern w:val="0"/>
          <w:sz w:val="30"/>
          <w:szCs w:val="30"/>
        </w:rPr>
      </w:pPr>
      <w:bookmarkStart w:id="29" w:name="_Toc23106"/>
      <w:r>
        <w:rPr>
          <w:rFonts w:ascii="Times New Roman" w:eastAsia="黑体" w:hAnsi="Times New Roman" w:cs="Times New Roman"/>
          <w:b/>
          <w:kern w:val="0"/>
          <w:sz w:val="30"/>
          <w:szCs w:val="30"/>
        </w:rPr>
        <w:t>九、贯彻标准的要求和措施建议</w:t>
      </w:r>
      <w:bookmarkEnd w:id="29"/>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fffc"/>
        <w:spacing w:line="360" w:lineRule="auto"/>
        <w:ind w:firstLineChars="0" w:firstLine="0"/>
        <w:outlineLvl w:val="0"/>
        <w:rPr>
          <w:rFonts w:ascii="Times New Roman" w:eastAsia="黑体" w:hAnsi="Times New Roman" w:cs="Times New Roman"/>
          <w:b/>
          <w:kern w:val="0"/>
          <w:sz w:val="30"/>
          <w:szCs w:val="30"/>
        </w:rPr>
      </w:pPr>
      <w:bookmarkStart w:id="30" w:name="_Toc29517"/>
      <w:r>
        <w:rPr>
          <w:rFonts w:ascii="Times New Roman" w:eastAsia="黑体" w:hAnsi="Times New Roman" w:cs="Times New Roman"/>
          <w:b/>
          <w:kern w:val="0"/>
          <w:sz w:val="30"/>
          <w:szCs w:val="30"/>
        </w:rPr>
        <w:lastRenderedPageBreak/>
        <w:t>十、废止现行相关标准的建议</w:t>
      </w:r>
      <w:bookmarkEnd w:id="30"/>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505FBC" w:rsidRDefault="00000000">
      <w:pPr>
        <w:pStyle w:val="affffc"/>
        <w:spacing w:line="360" w:lineRule="auto"/>
        <w:ind w:firstLineChars="0" w:firstLine="0"/>
        <w:outlineLvl w:val="0"/>
        <w:rPr>
          <w:rFonts w:ascii="Times New Roman" w:eastAsia="黑体" w:hAnsi="Times New Roman" w:cs="Times New Roman"/>
          <w:b/>
          <w:kern w:val="0"/>
          <w:sz w:val="30"/>
          <w:szCs w:val="30"/>
        </w:rPr>
      </w:pPr>
      <w:bookmarkStart w:id="31" w:name="_Toc18435"/>
      <w:r>
        <w:rPr>
          <w:rFonts w:ascii="Times New Roman" w:eastAsia="黑体" w:hAnsi="Times New Roman" w:cs="Times New Roman"/>
          <w:b/>
          <w:kern w:val="0"/>
          <w:sz w:val="30"/>
          <w:szCs w:val="30"/>
        </w:rPr>
        <w:t>十一、其他应予说明的事项</w:t>
      </w:r>
      <w:bookmarkEnd w:id="31"/>
    </w:p>
    <w:p w14:paraId="0066CDE2" w14:textId="77777777" w:rsidR="00505FBC"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p w14:paraId="02F50017" w14:textId="77777777" w:rsidR="00505FBC" w:rsidRDefault="00505FBC">
      <w:pPr>
        <w:spacing w:line="540" w:lineRule="exact"/>
        <w:ind w:firstLineChars="200" w:firstLine="560"/>
        <w:rPr>
          <w:rFonts w:ascii="Times New Roman" w:eastAsia="宋体" w:hAnsi="Times New Roman" w:cs="Times New Roman"/>
          <w:kern w:val="0"/>
          <w:sz w:val="28"/>
          <w:szCs w:val="28"/>
        </w:rPr>
      </w:pPr>
    </w:p>
    <w:sectPr w:rsidR="00505FBC" w:rsidSect="00036C8A">
      <w:footerReference w:type="default" r:id="rId10"/>
      <w:pgSz w:w="11906" w:h="16838"/>
      <w:pgMar w:top="1418" w:right="1418" w:bottom="1985"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39E64" w14:textId="77777777" w:rsidR="00AD190A" w:rsidRDefault="00AD190A">
      <w:r>
        <w:separator/>
      </w:r>
    </w:p>
  </w:endnote>
  <w:endnote w:type="continuationSeparator" w:id="0">
    <w:p w14:paraId="36A8E1A8" w14:textId="77777777" w:rsidR="00AD190A" w:rsidRDefault="00AD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f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77777777" w:rsidR="00505FBC" w:rsidRDefault="00000000">
    <w:pPr>
      <w:pStyle w:val="affff5"/>
    </w:pPr>
    <w:r>
      <w:pict w14:anchorId="5FBA15BE">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position-vertical:center;mso-width-relative:page;mso-height-relative:page" filled="f" stroked="f">
          <v:textbox style="mso-fit-shape-to-text:t" inset="0,0,0,0">
            <w:txbxContent>
              <w:p w14:paraId="00E104CD" w14:textId="77777777" w:rsidR="00505FBC" w:rsidRDefault="00000000">
                <w:pPr>
                  <w:pStyle w:val="affff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E0933" w14:textId="77777777" w:rsidR="00AD190A" w:rsidRDefault="00AD190A">
      <w:r>
        <w:separator/>
      </w:r>
    </w:p>
  </w:footnote>
  <w:footnote w:type="continuationSeparator" w:id="0">
    <w:p w14:paraId="2DAB2665" w14:textId="77777777" w:rsidR="00AD190A" w:rsidRDefault="00AD1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2837933"/>
    <w:multiLevelType w:val="hybridMultilevel"/>
    <w:tmpl w:val="EC424B92"/>
    <w:lvl w:ilvl="0" w:tplc="313642F2">
      <w:start w:val="1"/>
      <w:numFmt w:val="decimal"/>
      <w:pStyle w:val="a2"/>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3"/>
      <w:suff w:val="nothing"/>
      <w:lvlText w:val="%1%2.%3　"/>
      <w:lvlJc w:val="left"/>
      <w:pPr>
        <w:ind w:left="0" w:firstLine="0"/>
      </w:pPr>
    </w:lvl>
    <w:lvl w:ilvl="3">
      <w:start w:val="1"/>
      <w:numFmt w:val="decimal"/>
      <w:pStyle w:val="a4"/>
      <w:suff w:val="nothing"/>
      <w:lvlText w:val="%1%2.%3.%4　"/>
      <w:lvlJc w:val="left"/>
      <w:pPr>
        <w:ind w:left="0" w:firstLine="0"/>
      </w:pPr>
    </w:lvl>
    <w:lvl w:ilvl="4">
      <w:start w:val="1"/>
      <w:numFmt w:val="decimal"/>
      <w:pStyle w:val="a5"/>
      <w:suff w:val="nothing"/>
      <w:lvlText w:val="%1%2.%3.%4.%5　"/>
      <w:lvlJc w:val="left"/>
      <w:pPr>
        <w:ind w:left="0" w:firstLine="0"/>
      </w:pPr>
    </w:lvl>
    <w:lvl w:ilvl="5">
      <w:start w:val="1"/>
      <w:numFmt w:val="decimal"/>
      <w:pStyle w:val="a6"/>
      <w:suff w:val="nothing"/>
      <w:lvlText w:val="%1%2.%3.%4.%5.%6　"/>
      <w:lvlJc w:val="left"/>
      <w:pPr>
        <w:ind w:left="0" w:firstLine="0"/>
      </w:pPr>
    </w:lvl>
    <w:lvl w:ilvl="6">
      <w:start w:val="1"/>
      <w:numFmt w:val="decimal"/>
      <w:pStyle w:val="a7"/>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BD5AD220"/>
    <w:lvl w:ilvl="0">
      <w:start w:val="1"/>
      <w:numFmt w:val="decimal"/>
      <w:pStyle w:val="a8"/>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9"/>
      <w:lvlText w:val="%1"/>
      <w:lvlJc w:val="left"/>
      <w:pPr>
        <w:ind w:left="425" w:hanging="425"/>
      </w:pPr>
      <w:rPr>
        <w:rFonts w:hint="eastAsia"/>
      </w:rPr>
    </w:lvl>
    <w:lvl w:ilvl="1">
      <w:start w:val="1"/>
      <w:numFmt w:val="decimal"/>
      <w:pStyle w:val="aa"/>
      <w:suff w:val="nothing"/>
      <w:lvlText w:val="%10.%2 "/>
      <w:lvlJc w:val="left"/>
      <w:pPr>
        <w:ind w:left="0" w:firstLine="0"/>
      </w:pPr>
      <w:rPr>
        <w:rFonts w:ascii="黑体" w:eastAsia="黑体" w:hAnsiTheme="minorHAnsi" w:hint="eastAsia"/>
        <w:b w:val="0"/>
        <w:i w:val="0"/>
        <w:sz w:val="21"/>
      </w:rPr>
    </w:lvl>
    <w:lvl w:ilvl="2">
      <w:start w:val="1"/>
      <w:numFmt w:val="decimal"/>
      <w:pStyle w:val="ab"/>
      <w:suff w:val="nothing"/>
      <w:lvlText w:val="%10.%2.%3 "/>
      <w:lvlJc w:val="left"/>
      <w:pPr>
        <w:ind w:left="0" w:firstLine="0"/>
      </w:pPr>
      <w:rPr>
        <w:rFonts w:ascii="黑体" w:eastAsia="黑体" w:hAnsiTheme="minorHAnsi" w:hint="eastAsia"/>
        <w:b w:val="0"/>
        <w:i w:val="0"/>
        <w:sz w:val="21"/>
      </w:rPr>
    </w:lvl>
    <w:lvl w:ilvl="3">
      <w:start w:val="1"/>
      <w:numFmt w:val="decimal"/>
      <w:pStyle w:val="ac"/>
      <w:suff w:val="nothing"/>
      <w:lvlText w:val="%10.%2.%3.%4 "/>
      <w:lvlJc w:val="left"/>
      <w:pPr>
        <w:ind w:left="0" w:firstLine="0"/>
      </w:pPr>
      <w:rPr>
        <w:rFonts w:ascii="黑体" w:eastAsia="黑体" w:hAnsiTheme="minorHAnsi" w:hint="eastAsia"/>
        <w:b w:val="0"/>
        <w:i w:val="0"/>
        <w:sz w:val="21"/>
      </w:rPr>
    </w:lvl>
    <w:lvl w:ilvl="4">
      <w:start w:val="1"/>
      <w:numFmt w:val="decimal"/>
      <w:pStyle w:val="ad"/>
      <w:suff w:val="nothing"/>
      <w:lvlText w:val="%10.%2.%3.%4.%5 "/>
      <w:lvlJc w:val="left"/>
      <w:pPr>
        <w:ind w:left="0" w:firstLine="0"/>
      </w:pPr>
      <w:rPr>
        <w:rFonts w:ascii="黑体" w:eastAsia="黑体" w:hAnsiTheme="minorHAnsi" w:hint="eastAsia"/>
        <w:b w:val="0"/>
        <w:i w:val="0"/>
        <w:sz w:val="21"/>
      </w:rPr>
    </w:lvl>
    <w:lvl w:ilvl="5">
      <w:start w:val="1"/>
      <w:numFmt w:val="decimal"/>
      <w:pStyle w:val="ae"/>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B270FBA6"/>
    <w:lvl w:ilvl="0">
      <w:start w:val="1"/>
      <w:numFmt w:val="none"/>
      <w:pStyle w:val="af"/>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872E543A"/>
    <w:lvl w:ilvl="0" w:tplc="AFA24982">
      <w:start w:val="1"/>
      <w:numFmt w:val="decimal"/>
      <w:pStyle w:val="af0"/>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EF0AF26A"/>
    <w:lvl w:ilvl="0">
      <w:start w:val="1"/>
      <w:numFmt w:val="lowerRoman"/>
      <w:pStyle w:val="a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7FAEA648"/>
    <w:lvl w:ilvl="0" w:tplc="2DF45D80">
      <w:start w:val="1"/>
      <w:numFmt w:val="none"/>
      <w:lvlRestart w:val="0"/>
      <w:pStyle w:val="af2"/>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AB5C8B82"/>
    <w:lvl w:ilvl="0">
      <w:start w:val="1"/>
      <w:numFmt w:val="upperLetter"/>
      <w:lvlRestart w:val="0"/>
      <w:pStyle w:val="af3"/>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57C69A80"/>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631EF14E"/>
    <w:lvl w:ilvl="0">
      <w:start w:val="1"/>
      <w:numFmt w:val="none"/>
      <w:pStyle w:val="af5"/>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06B0E59A"/>
    <w:lvl w:ilvl="0">
      <w:start w:val="1"/>
      <w:numFmt w:val="lowerLetter"/>
      <w:pStyle w:val="af7"/>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5D62106"/>
    <w:lvl w:ilvl="0">
      <w:start w:val="1"/>
      <w:numFmt w:val="lowerLetter"/>
      <w:pStyle w:val="af8"/>
      <w:lvlText w:val="%1)"/>
      <w:lvlJc w:val="left"/>
      <w:pPr>
        <w:tabs>
          <w:tab w:val="num" w:pos="851"/>
        </w:tabs>
        <w:ind w:left="851" w:hanging="426"/>
      </w:pPr>
      <w:rPr>
        <w:rFonts w:ascii="宋体" w:eastAsia="宋体" w:hAnsi="Times New Roman" w:hint="eastAsia"/>
        <w:sz w:val="21"/>
      </w:rPr>
    </w:lvl>
    <w:lvl w:ilvl="1">
      <w:start w:val="1"/>
      <w:numFmt w:val="decimal"/>
      <w:pStyle w:val="af9"/>
      <w:lvlText w:val="%2)"/>
      <w:lvlJc w:val="left"/>
      <w:pPr>
        <w:tabs>
          <w:tab w:val="num"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FF46E0AA"/>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A688470E"/>
    <w:lvl w:ilvl="0">
      <w:start w:val="1"/>
      <w:numFmt w:val="decimal"/>
      <w:lvlRestart w:val="0"/>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DA4F3AE"/>
    <w:lvl w:ilvl="0">
      <w:start w:val="1"/>
      <w:numFmt w:val="decimal"/>
      <w:lvlRestart w:val="0"/>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ACF81318"/>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97425156"/>
    <w:lvl w:ilvl="0">
      <w:start w:val="1"/>
      <w:numFmt w:val="decimal"/>
      <w:lvlRestart w:val="0"/>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C3483E82"/>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8E2A6724"/>
    <w:lvl w:ilvl="0" w:tplc="9878D09C">
      <w:start w:val="1"/>
      <w:numFmt w:val="none"/>
      <w:lvlRestart w:val="0"/>
      <w:pStyle w:val="aff3"/>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958ED3D8"/>
    <w:lvl w:ilvl="0">
      <w:start w:val="1"/>
      <w:numFmt w:val="upperRoman"/>
      <w:pStyle w:val="aff4"/>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307C51EE"/>
    <w:lvl w:ilvl="0">
      <w:start w:val="1"/>
      <w:numFmt w:val="decimal"/>
      <w:lvlRestart w:val="0"/>
      <w:pStyle w:val="aff5"/>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13589896"/>
    <w:lvl w:ilvl="0" w:tplc="621C3562">
      <w:start w:val="1"/>
      <w:numFmt w:val="decimal"/>
      <w:pStyle w:val="affc"/>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BB3CA4BE"/>
    <w:lvl w:ilvl="0" w:tplc="C0B8CA6E">
      <w:start w:val="1"/>
      <w:numFmt w:val="lowerLetter"/>
      <w:pStyle w:val="aff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C7628974"/>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1258F946"/>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DA9E83D6"/>
    <w:lvl w:ilvl="0">
      <w:start w:val="1"/>
      <w:numFmt w:val="decimal"/>
      <w:lvlRestart w:val="0"/>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ECA7228"/>
    <w:lvl w:ilvl="0" w:tplc="11600844">
      <w:start w:val="1"/>
      <w:numFmt w:val="none"/>
      <w:lvlRestart w:val="0"/>
      <w:pStyle w:val="afff7"/>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883398422">
    <w:abstractNumId w:val="0"/>
  </w:num>
  <w:num w:numId="2" w16cid:durableId="113141898">
    <w:abstractNumId w:val="1"/>
  </w:num>
  <w:num w:numId="3" w16cid:durableId="1382825021">
    <w:abstractNumId w:val="21"/>
  </w:num>
  <w:num w:numId="4" w16cid:durableId="1312635751">
    <w:abstractNumId w:val="6"/>
  </w:num>
  <w:num w:numId="5" w16cid:durableId="1371030441">
    <w:abstractNumId w:val="19"/>
  </w:num>
  <w:num w:numId="6" w16cid:durableId="215822967">
    <w:abstractNumId w:val="14"/>
  </w:num>
  <w:num w:numId="7" w16cid:durableId="1455178588">
    <w:abstractNumId w:val="24"/>
  </w:num>
  <w:num w:numId="8" w16cid:durableId="1871916796">
    <w:abstractNumId w:val="9"/>
  </w:num>
  <w:num w:numId="9" w16cid:durableId="2010400276">
    <w:abstractNumId w:val="10"/>
  </w:num>
  <w:num w:numId="10" w16cid:durableId="237181394">
    <w:abstractNumId w:val="17"/>
  </w:num>
  <w:num w:numId="11" w16cid:durableId="1100296460">
    <w:abstractNumId w:val="25"/>
  </w:num>
  <w:num w:numId="12" w16cid:durableId="943465216">
    <w:abstractNumId w:val="5"/>
  </w:num>
  <w:num w:numId="13" w16cid:durableId="511264019">
    <w:abstractNumId w:val="15"/>
  </w:num>
  <w:num w:numId="14" w16cid:durableId="309792963">
    <w:abstractNumId w:val="26"/>
  </w:num>
  <w:num w:numId="15" w16cid:durableId="178740974">
    <w:abstractNumId w:val="12"/>
  </w:num>
  <w:num w:numId="16" w16cid:durableId="156383542">
    <w:abstractNumId w:val="7"/>
  </w:num>
  <w:num w:numId="17" w16cid:durableId="394203339">
    <w:abstractNumId w:val="11"/>
  </w:num>
  <w:num w:numId="18" w16cid:durableId="974913863">
    <w:abstractNumId w:val="23"/>
  </w:num>
  <w:num w:numId="19" w16cid:durableId="2029868326">
    <w:abstractNumId w:val="4"/>
  </w:num>
  <w:num w:numId="20" w16cid:durableId="1881892504">
    <w:abstractNumId w:val="8"/>
  </w:num>
  <w:num w:numId="21" w16cid:durableId="918906746">
    <w:abstractNumId w:val="20"/>
  </w:num>
  <w:num w:numId="22" w16cid:durableId="1705325370">
    <w:abstractNumId w:val="22"/>
  </w:num>
  <w:num w:numId="23" w16cid:durableId="939752237">
    <w:abstractNumId w:val="18"/>
  </w:num>
  <w:num w:numId="24" w16cid:durableId="193927895">
    <w:abstractNumId w:val="30"/>
  </w:num>
  <w:num w:numId="25" w16cid:durableId="1461219223">
    <w:abstractNumId w:val="16"/>
  </w:num>
  <w:num w:numId="26" w16cid:durableId="1052344140">
    <w:abstractNumId w:val="29"/>
  </w:num>
  <w:num w:numId="27" w16cid:durableId="799033173">
    <w:abstractNumId w:val="3"/>
  </w:num>
  <w:num w:numId="28" w16cid:durableId="1412503252">
    <w:abstractNumId w:val="13"/>
  </w:num>
  <w:num w:numId="29" w16cid:durableId="755594743">
    <w:abstractNumId w:val="31"/>
  </w:num>
  <w:num w:numId="30" w16cid:durableId="2014406588">
    <w:abstractNumId w:val="28"/>
  </w:num>
  <w:num w:numId="31" w16cid:durableId="1625310290">
    <w:abstractNumId w:val="27"/>
  </w:num>
  <w:num w:numId="32" w16cid:durableId="29383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YjBjNmNlZTRkMmZjYmYyZTM5OTBkZjEzNTRhZTU4MGUifQ=="/>
  </w:docVars>
  <w:rsids>
    <w:rsidRoot w:val="00BF050A"/>
    <w:rsid w:val="00007327"/>
    <w:rsid w:val="00014360"/>
    <w:rsid w:val="00014AE8"/>
    <w:rsid w:val="0002253B"/>
    <w:rsid w:val="00036C8A"/>
    <w:rsid w:val="0004018C"/>
    <w:rsid w:val="000413D1"/>
    <w:rsid w:val="00044B03"/>
    <w:rsid w:val="000564F6"/>
    <w:rsid w:val="00057C50"/>
    <w:rsid w:val="0007271C"/>
    <w:rsid w:val="00077B87"/>
    <w:rsid w:val="000832FD"/>
    <w:rsid w:val="00083D62"/>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2590F"/>
    <w:rsid w:val="00231E76"/>
    <w:rsid w:val="002506EB"/>
    <w:rsid w:val="0025166A"/>
    <w:rsid w:val="002645BB"/>
    <w:rsid w:val="00277345"/>
    <w:rsid w:val="0027791C"/>
    <w:rsid w:val="0028530B"/>
    <w:rsid w:val="00285841"/>
    <w:rsid w:val="00293048"/>
    <w:rsid w:val="002A391A"/>
    <w:rsid w:val="002C04B6"/>
    <w:rsid w:val="002D3A9F"/>
    <w:rsid w:val="002E2B56"/>
    <w:rsid w:val="002F3045"/>
    <w:rsid w:val="0030053C"/>
    <w:rsid w:val="00305109"/>
    <w:rsid w:val="0031256A"/>
    <w:rsid w:val="0031561A"/>
    <w:rsid w:val="00317D74"/>
    <w:rsid w:val="003257DB"/>
    <w:rsid w:val="00325812"/>
    <w:rsid w:val="00352B42"/>
    <w:rsid w:val="0035663A"/>
    <w:rsid w:val="00357168"/>
    <w:rsid w:val="0036737F"/>
    <w:rsid w:val="00373823"/>
    <w:rsid w:val="003813CC"/>
    <w:rsid w:val="00396367"/>
    <w:rsid w:val="003A00FA"/>
    <w:rsid w:val="003A0364"/>
    <w:rsid w:val="003A509B"/>
    <w:rsid w:val="003B6441"/>
    <w:rsid w:val="003B737C"/>
    <w:rsid w:val="003C1B72"/>
    <w:rsid w:val="003D254E"/>
    <w:rsid w:val="003D52FE"/>
    <w:rsid w:val="003F2D89"/>
    <w:rsid w:val="003F7535"/>
    <w:rsid w:val="00401889"/>
    <w:rsid w:val="00410BC2"/>
    <w:rsid w:val="00413119"/>
    <w:rsid w:val="004172C0"/>
    <w:rsid w:val="004252F2"/>
    <w:rsid w:val="004276CF"/>
    <w:rsid w:val="00435663"/>
    <w:rsid w:val="00436EE9"/>
    <w:rsid w:val="00463563"/>
    <w:rsid w:val="004803B5"/>
    <w:rsid w:val="004B2F65"/>
    <w:rsid w:val="004B6E6F"/>
    <w:rsid w:val="004E6C46"/>
    <w:rsid w:val="004F4747"/>
    <w:rsid w:val="004F6F77"/>
    <w:rsid w:val="0050411A"/>
    <w:rsid w:val="00505FBC"/>
    <w:rsid w:val="00520FFB"/>
    <w:rsid w:val="005251AE"/>
    <w:rsid w:val="00533CB0"/>
    <w:rsid w:val="00534D5E"/>
    <w:rsid w:val="00534FAE"/>
    <w:rsid w:val="00545EB7"/>
    <w:rsid w:val="00547A2C"/>
    <w:rsid w:val="00584641"/>
    <w:rsid w:val="00596690"/>
    <w:rsid w:val="005A4896"/>
    <w:rsid w:val="005B7647"/>
    <w:rsid w:val="005F13A9"/>
    <w:rsid w:val="00601423"/>
    <w:rsid w:val="00606BF2"/>
    <w:rsid w:val="006252E3"/>
    <w:rsid w:val="00650FED"/>
    <w:rsid w:val="006878C7"/>
    <w:rsid w:val="006965B4"/>
    <w:rsid w:val="006A01A1"/>
    <w:rsid w:val="006B0B1B"/>
    <w:rsid w:val="006B6D21"/>
    <w:rsid w:val="006B75F5"/>
    <w:rsid w:val="006E5B41"/>
    <w:rsid w:val="00705D75"/>
    <w:rsid w:val="007417C1"/>
    <w:rsid w:val="00747D95"/>
    <w:rsid w:val="00752097"/>
    <w:rsid w:val="00756D5D"/>
    <w:rsid w:val="00761E21"/>
    <w:rsid w:val="0076357E"/>
    <w:rsid w:val="00776D4B"/>
    <w:rsid w:val="0079502D"/>
    <w:rsid w:val="00795550"/>
    <w:rsid w:val="007A2FC6"/>
    <w:rsid w:val="007A5AAC"/>
    <w:rsid w:val="007C21C2"/>
    <w:rsid w:val="007C7266"/>
    <w:rsid w:val="007D4B87"/>
    <w:rsid w:val="007E4007"/>
    <w:rsid w:val="0082096B"/>
    <w:rsid w:val="008257DF"/>
    <w:rsid w:val="008368E2"/>
    <w:rsid w:val="008618FE"/>
    <w:rsid w:val="008665F7"/>
    <w:rsid w:val="0086666E"/>
    <w:rsid w:val="00870FA5"/>
    <w:rsid w:val="00874660"/>
    <w:rsid w:val="008A766F"/>
    <w:rsid w:val="008B18A3"/>
    <w:rsid w:val="008B34EE"/>
    <w:rsid w:val="008F54B9"/>
    <w:rsid w:val="008F5B83"/>
    <w:rsid w:val="00910049"/>
    <w:rsid w:val="00912987"/>
    <w:rsid w:val="0091708A"/>
    <w:rsid w:val="00932F00"/>
    <w:rsid w:val="00966791"/>
    <w:rsid w:val="0097167A"/>
    <w:rsid w:val="0097271F"/>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190A"/>
    <w:rsid w:val="00AD2695"/>
    <w:rsid w:val="00AD39DA"/>
    <w:rsid w:val="00AF01D8"/>
    <w:rsid w:val="00B01C45"/>
    <w:rsid w:val="00B05A42"/>
    <w:rsid w:val="00B22220"/>
    <w:rsid w:val="00B22C1C"/>
    <w:rsid w:val="00B47E66"/>
    <w:rsid w:val="00B738A1"/>
    <w:rsid w:val="00B743AB"/>
    <w:rsid w:val="00B97970"/>
    <w:rsid w:val="00BA15CF"/>
    <w:rsid w:val="00BA3C4F"/>
    <w:rsid w:val="00BB2288"/>
    <w:rsid w:val="00BB3D50"/>
    <w:rsid w:val="00BB5CFC"/>
    <w:rsid w:val="00BC3BB1"/>
    <w:rsid w:val="00BD4F24"/>
    <w:rsid w:val="00BE6F2E"/>
    <w:rsid w:val="00BF050A"/>
    <w:rsid w:val="00C10E62"/>
    <w:rsid w:val="00C21DF8"/>
    <w:rsid w:val="00C37003"/>
    <w:rsid w:val="00C51238"/>
    <w:rsid w:val="00C52B4D"/>
    <w:rsid w:val="00C62D4B"/>
    <w:rsid w:val="00C70FF4"/>
    <w:rsid w:val="00C77488"/>
    <w:rsid w:val="00C869DA"/>
    <w:rsid w:val="00C9265C"/>
    <w:rsid w:val="00CA5205"/>
    <w:rsid w:val="00CA6EEE"/>
    <w:rsid w:val="00CB0852"/>
    <w:rsid w:val="00D06630"/>
    <w:rsid w:val="00D237D4"/>
    <w:rsid w:val="00D311EA"/>
    <w:rsid w:val="00D77694"/>
    <w:rsid w:val="00D80910"/>
    <w:rsid w:val="00D81489"/>
    <w:rsid w:val="00D837B2"/>
    <w:rsid w:val="00DB46BB"/>
    <w:rsid w:val="00DB5CCC"/>
    <w:rsid w:val="00DD0DFD"/>
    <w:rsid w:val="00DE3ACA"/>
    <w:rsid w:val="00DE7470"/>
    <w:rsid w:val="00DF07DB"/>
    <w:rsid w:val="00DF246C"/>
    <w:rsid w:val="00E0481B"/>
    <w:rsid w:val="00E15D39"/>
    <w:rsid w:val="00E16774"/>
    <w:rsid w:val="00E33675"/>
    <w:rsid w:val="00E34260"/>
    <w:rsid w:val="00E43D54"/>
    <w:rsid w:val="00E6367D"/>
    <w:rsid w:val="00E6636F"/>
    <w:rsid w:val="00E66D9D"/>
    <w:rsid w:val="00E673E8"/>
    <w:rsid w:val="00E85E1E"/>
    <w:rsid w:val="00E866B8"/>
    <w:rsid w:val="00E92169"/>
    <w:rsid w:val="00EA0AC1"/>
    <w:rsid w:val="00EC6BB9"/>
    <w:rsid w:val="00EC777A"/>
    <w:rsid w:val="00ED0B55"/>
    <w:rsid w:val="00ED0D16"/>
    <w:rsid w:val="00ED17F5"/>
    <w:rsid w:val="00ED19A1"/>
    <w:rsid w:val="00ED28CC"/>
    <w:rsid w:val="00ED4F6F"/>
    <w:rsid w:val="00EE2675"/>
    <w:rsid w:val="00EF1BF1"/>
    <w:rsid w:val="00F02E72"/>
    <w:rsid w:val="00F0509E"/>
    <w:rsid w:val="00F06A1A"/>
    <w:rsid w:val="00F27E12"/>
    <w:rsid w:val="00F319AF"/>
    <w:rsid w:val="00F40C1D"/>
    <w:rsid w:val="00F43CD1"/>
    <w:rsid w:val="00F51C15"/>
    <w:rsid w:val="00F741B8"/>
    <w:rsid w:val="00F878B5"/>
    <w:rsid w:val="00F91EFF"/>
    <w:rsid w:val="00F92513"/>
    <w:rsid w:val="00F943A4"/>
    <w:rsid w:val="00F96275"/>
    <w:rsid w:val="00F97704"/>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iPriority="29" w:unhideWhenUsed="1"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8">
    <w:name w:val="Normal"/>
    <w:qFormat/>
    <w:pPr>
      <w:widowControl w:val="0"/>
      <w:jc w:val="both"/>
    </w:pPr>
    <w:rPr>
      <w:kern w:val="2"/>
      <w:sz w:val="21"/>
      <w:szCs w:val="22"/>
    </w:rPr>
  </w:style>
  <w:style w:type="paragraph" w:styleId="1">
    <w:name w:val="heading 1"/>
    <w:basedOn w:val="afff8"/>
    <w:next w:val="afff8"/>
    <w:link w:val="10"/>
    <w:qFormat/>
    <w:rsid w:val="0076357E"/>
    <w:pPr>
      <w:keepNext/>
      <w:keepLines/>
      <w:adjustRightInd w:val="0"/>
      <w:spacing w:before="340" w:after="330" w:line="578" w:lineRule="auto"/>
      <w:outlineLvl w:val="0"/>
    </w:pPr>
    <w:rPr>
      <w:rFonts w:ascii="Calibri" w:eastAsia="宋体" w:hAnsi="Calibri" w:cs="Times New Roman"/>
      <w:b/>
      <w:bCs/>
      <w:kern w:val="44"/>
      <w:sz w:val="44"/>
      <w:szCs w:val="44"/>
    </w:rPr>
  </w:style>
  <w:style w:type="paragraph" w:styleId="22">
    <w:name w:val="heading 2"/>
    <w:basedOn w:val="afff8"/>
    <w:next w:val="afff8"/>
    <w:link w:val="23"/>
    <w:qFormat/>
    <w:rsid w:val="0076357E"/>
    <w:pPr>
      <w:keepNext/>
      <w:keepLines/>
      <w:adjustRightInd w:val="0"/>
      <w:spacing w:before="260" w:after="260" w:line="416" w:lineRule="auto"/>
      <w:outlineLvl w:val="1"/>
    </w:pPr>
    <w:rPr>
      <w:rFonts w:ascii="Arial" w:eastAsia="黑体" w:hAnsi="Arial" w:cs="Times New Roman"/>
      <w:b/>
      <w:bCs/>
      <w:sz w:val="32"/>
      <w:szCs w:val="32"/>
    </w:rPr>
  </w:style>
  <w:style w:type="paragraph" w:styleId="3">
    <w:name w:val="heading 3"/>
    <w:basedOn w:val="afff8"/>
    <w:next w:val="afff8"/>
    <w:link w:val="30"/>
    <w:unhideWhenUsed/>
    <w:qFormat/>
    <w:pPr>
      <w:keepNext/>
      <w:keepLines/>
      <w:adjustRightInd w:val="0"/>
      <w:snapToGrid w:val="0"/>
      <w:spacing w:line="360" w:lineRule="auto"/>
      <w:outlineLvl w:val="2"/>
    </w:pPr>
    <w:rPr>
      <w:rFonts w:ascii="Times New Roman" w:hAnsi="Times New Roman"/>
      <w:b/>
      <w:bCs/>
      <w:szCs w:val="32"/>
    </w:rPr>
  </w:style>
  <w:style w:type="paragraph" w:styleId="4">
    <w:name w:val="heading 4"/>
    <w:basedOn w:val="afff8"/>
    <w:next w:val="afff8"/>
    <w:link w:val="40"/>
    <w:qFormat/>
    <w:rsid w:val="0076357E"/>
    <w:pPr>
      <w:keepNext/>
      <w:keepLines/>
      <w:adjustRightInd w:val="0"/>
      <w:spacing w:before="280" w:after="290" w:line="376" w:lineRule="auto"/>
      <w:outlineLvl w:val="3"/>
    </w:pPr>
    <w:rPr>
      <w:rFonts w:ascii="Arial" w:eastAsia="黑体" w:hAnsi="Arial" w:cs="Times New Roman"/>
      <w:b/>
      <w:bCs/>
      <w:sz w:val="28"/>
      <w:szCs w:val="28"/>
    </w:rPr>
  </w:style>
  <w:style w:type="paragraph" w:styleId="5">
    <w:name w:val="heading 5"/>
    <w:basedOn w:val="afff8"/>
    <w:next w:val="afff8"/>
    <w:link w:val="50"/>
    <w:qFormat/>
    <w:rsid w:val="0076357E"/>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fff8"/>
    <w:next w:val="afff8"/>
    <w:link w:val="60"/>
    <w:qFormat/>
    <w:rsid w:val="0076357E"/>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fff8"/>
    <w:next w:val="afff8"/>
    <w:link w:val="70"/>
    <w:qFormat/>
    <w:rsid w:val="0076357E"/>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fff8"/>
    <w:next w:val="afff8"/>
    <w:link w:val="80"/>
    <w:qFormat/>
    <w:rsid w:val="0076357E"/>
    <w:pPr>
      <w:keepNext/>
      <w:keepLines/>
      <w:spacing w:before="240" w:after="64" w:line="320" w:lineRule="auto"/>
      <w:outlineLvl w:val="7"/>
    </w:pPr>
    <w:rPr>
      <w:rFonts w:ascii="Arial" w:eastAsia="黑体" w:hAnsi="Arial" w:cs="Times New Roman"/>
      <w:sz w:val="24"/>
      <w:szCs w:val="24"/>
    </w:rPr>
  </w:style>
  <w:style w:type="paragraph" w:styleId="9">
    <w:name w:val="heading 9"/>
    <w:basedOn w:val="afff8"/>
    <w:next w:val="afff8"/>
    <w:link w:val="90"/>
    <w:qFormat/>
    <w:rsid w:val="0076357E"/>
    <w:pPr>
      <w:keepNext/>
      <w:keepLines/>
      <w:spacing w:before="240" w:after="64" w:line="320" w:lineRule="auto"/>
      <w:outlineLvl w:val="8"/>
    </w:pPr>
    <w:rPr>
      <w:rFonts w:ascii="Arial" w:eastAsia="黑体" w:hAnsi="Arial" w:cs="Times New Roman"/>
      <w:szCs w:val="21"/>
    </w:rPr>
  </w:style>
  <w:style w:type="character" w:default="1" w:styleId="afff9">
    <w:name w:val="Default Paragraph Font"/>
    <w:uiPriority w:val="1"/>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afffc">
    <w:name w:val="caption"/>
    <w:basedOn w:val="afff8"/>
    <w:next w:val="afff8"/>
    <w:uiPriority w:val="35"/>
    <w:unhideWhenUsed/>
    <w:qFormat/>
    <w:pPr>
      <w:jc w:val="center"/>
    </w:pPr>
    <w:rPr>
      <w:rFonts w:asciiTheme="majorHAnsi" w:eastAsia="黑体" w:hAnsiTheme="majorHAnsi" w:cstheme="majorBidi"/>
      <w:szCs w:val="20"/>
    </w:rPr>
  </w:style>
  <w:style w:type="paragraph" w:styleId="afffd">
    <w:name w:val="Body Text Indent"/>
    <w:basedOn w:val="afff8"/>
    <w:link w:val="afffe"/>
    <w:autoRedefine/>
    <w:qFormat/>
    <w:pPr>
      <w:spacing w:line="300" w:lineRule="auto"/>
      <w:ind w:firstLineChars="200" w:firstLine="420"/>
    </w:pPr>
    <w:rPr>
      <w:rFonts w:ascii="Times New Roman" w:eastAsia="宋体" w:hAnsi="宋体" w:cs="Times New Roman"/>
      <w:szCs w:val="20"/>
    </w:rPr>
  </w:style>
  <w:style w:type="paragraph" w:styleId="affff">
    <w:name w:val="Date"/>
    <w:basedOn w:val="afff8"/>
    <w:next w:val="afff8"/>
    <w:link w:val="affff0"/>
    <w:autoRedefine/>
    <w:uiPriority w:val="99"/>
    <w:semiHidden/>
    <w:unhideWhenUsed/>
    <w:qFormat/>
    <w:pPr>
      <w:ind w:leftChars="2500" w:left="100"/>
    </w:pPr>
  </w:style>
  <w:style w:type="paragraph" w:styleId="affff1">
    <w:name w:val="endnote text"/>
    <w:basedOn w:val="afff8"/>
    <w:link w:val="affff2"/>
    <w:autoRedefine/>
    <w:uiPriority w:val="99"/>
    <w:qFormat/>
    <w:pPr>
      <w:snapToGrid w:val="0"/>
      <w:jc w:val="left"/>
    </w:pPr>
    <w:rPr>
      <w:rFonts w:ascii="Calibri" w:eastAsia="宋体" w:hAnsi="Calibri" w:cs="Times New Roman"/>
      <w:szCs w:val="24"/>
    </w:rPr>
  </w:style>
  <w:style w:type="paragraph" w:styleId="affff3">
    <w:name w:val="Balloon Text"/>
    <w:basedOn w:val="afff8"/>
    <w:link w:val="affff4"/>
    <w:autoRedefine/>
    <w:uiPriority w:val="99"/>
    <w:semiHidden/>
    <w:unhideWhenUsed/>
    <w:qFormat/>
    <w:rPr>
      <w:sz w:val="18"/>
      <w:szCs w:val="18"/>
    </w:rPr>
  </w:style>
  <w:style w:type="paragraph" w:styleId="affff5">
    <w:name w:val="footer"/>
    <w:basedOn w:val="afff8"/>
    <w:link w:val="affff6"/>
    <w:uiPriority w:val="99"/>
    <w:unhideWhenUsed/>
    <w:qFormat/>
    <w:pPr>
      <w:tabs>
        <w:tab w:val="center" w:pos="4153"/>
        <w:tab w:val="right" w:pos="8306"/>
      </w:tabs>
      <w:snapToGrid w:val="0"/>
      <w:jc w:val="left"/>
    </w:pPr>
    <w:rPr>
      <w:sz w:val="18"/>
      <w:szCs w:val="18"/>
    </w:rPr>
  </w:style>
  <w:style w:type="paragraph" w:styleId="affff7">
    <w:name w:val="header"/>
    <w:basedOn w:val="afff8"/>
    <w:link w:val="afff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ff8"/>
    <w:next w:val="afff8"/>
    <w:uiPriority w:val="39"/>
    <w:unhideWhenUsed/>
    <w:qFormat/>
  </w:style>
  <w:style w:type="paragraph" w:styleId="affff9">
    <w:name w:val="Normal (Web)"/>
    <w:basedOn w:val="afff8"/>
    <w:unhideWhenUsed/>
    <w:qFormat/>
    <w:pPr>
      <w:widowControl/>
      <w:spacing w:before="100" w:beforeAutospacing="1" w:after="100" w:afterAutospacing="1"/>
      <w:jc w:val="left"/>
    </w:pPr>
    <w:rPr>
      <w:rFonts w:ascii="宋体" w:eastAsia="宋体" w:hAnsi="宋体" w:cs="宋体"/>
      <w:kern w:val="0"/>
      <w:sz w:val="24"/>
      <w:szCs w:val="24"/>
    </w:rPr>
  </w:style>
  <w:style w:type="table" w:styleId="affffa">
    <w:name w:val="Table Grid"/>
    <w:basedOn w:val="afff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age number"/>
    <w:basedOn w:val="afff9"/>
    <w:qFormat/>
  </w:style>
  <w:style w:type="character" w:customStyle="1" w:styleId="30">
    <w:name w:val="标题 3 字符"/>
    <w:basedOn w:val="afff9"/>
    <w:link w:val="3"/>
    <w:autoRedefine/>
    <w:qFormat/>
    <w:rPr>
      <w:rFonts w:ascii="Times New Roman" w:hAnsi="Times New Roman"/>
      <w:b/>
      <w:bCs/>
      <w:szCs w:val="32"/>
    </w:rPr>
  </w:style>
  <w:style w:type="character" w:customStyle="1" w:styleId="affff6">
    <w:name w:val="页脚 字符"/>
    <w:basedOn w:val="afff9"/>
    <w:link w:val="affff5"/>
    <w:uiPriority w:val="99"/>
    <w:qFormat/>
    <w:rPr>
      <w:sz w:val="18"/>
      <w:szCs w:val="18"/>
    </w:rPr>
  </w:style>
  <w:style w:type="paragraph" w:styleId="affffc">
    <w:name w:val="List Paragraph"/>
    <w:basedOn w:val="afff8"/>
    <w:autoRedefine/>
    <w:uiPriority w:val="34"/>
    <w:qFormat/>
    <w:pPr>
      <w:ind w:firstLineChars="200" w:firstLine="420"/>
    </w:pPr>
  </w:style>
  <w:style w:type="paragraph" w:customStyle="1" w:styleId="affffd">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ffd"/>
    <w:autoRedefine/>
    <w:qFormat/>
    <w:rPr>
      <w:rFonts w:ascii="宋体" w:eastAsia="宋体" w:hAnsi="Times New Roman" w:cs="Times New Roman"/>
      <w:kern w:val="0"/>
      <w:szCs w:val="20"/>
    </w:rPr>
  </w:style>
  <w:style w:type="table" w:customStyle="1" w:styleId="11">
    <w:name w:val="浅色底纹1"/>
    <w:basedOn w:val="afffa"/>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fff8">
    <w:name w:val="页眉 字符"/>
    <w:basedOn w:val="afff9"/>
    <w:link w:val="affff7"/>
    <w:autoRedefine/>
    <w:uiPriority w:val="99"/>
    <w:qFormat/>
    <w:rPr>
      <w:sz w:val="18"/>
      <w:szCs w:val="18"/>
    </w:rPr>
  </w:style>
  <w:style w:type="character" w:customStyle="1" w:styleId="affff4">
    <w:name w:val="批注框文本 字符"/>
    <w:basedOn w:val="afff9"/>
    <w:link w:val="affff3"/>
    <w:autoRedefine/>
    <w:uiPriority w:val="99"/>
    <w:semiHidden/>
    <w:qFormat/>
    <w:rPr>
      <w:sz w:val="18"/>
      <w:szCs w:val="18"/>
    </w:rPr>
  </w:style>
  <w:style w:type="character" w:customStyle="1" w:styleId="affff2">
    <w:name w:val="尾注文本 字符"/>
    <w:basedOn w:val="afff9"/>
    <w:link w:val="affff1"/>
    <w:autoRedefine/>
    <w:uiPriority w:val="99"/>
    <w:qFormat/>
    <w:rPr>
      <w:rFonts w:ascii="Calibri" w:eastAsia="宋体" w:hAnsi="Calibri" w:cs="Times New Roman"/>
      <w:szCs w:val="24"/>
    </w:rPr>
  </w:style>
  <w:style w:type="table" w:customStyle="1" w:styleId="12">
    <w:name w:val="网格型1"/>
    <w:basedOn w:val="afffa"/>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0">
    <w:name w:val="日期 字符"/>
    <w:basedOn w:val="afff9"/>
    <w:link w:val="affff"/>
    <w:autoRedefine/>
    <w:uiPriority w:val="99"/>
    <w:semiHidden/>
    <w:qFormat/>
  </w:style>
  <w:style w:type="character" w:customStyle="1" w:styleId="afffe">
    <w:name w:val="正文文本缩进 字符"/>
    <w:basedOn w:val="afff9"/>
    <w:link w:val="afffd"/>
    <w:autoRedefine/>
    <w:qFormat/>
    <w:rPr>
      <w:rFonts w:ascii="Times New Roman" w:eastAsia="宋体" w:hAnsi="宋体" w:cs="Times New Roman"/>
      <w:szCs w:val="20"/>
    </w:rPr>
  </w:style>
  <w:style w:type="paragraph" w:customStyle="1" w:styleId="a1">
    <w:name w:val="二级条标题"/>
    <w:basedOn w:val="afff8"/>
    <w:next w:val="affffd"/>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fff9"/>
    <w:autoRedefine/>
    <w:qFormat/>
  </w:style>
  <w:style w:type="paragraph" w:customStyle="1" w:styleId="a">
    <w:name w:val="章标题"/>
    <w:next w:val="affffd"/>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fffd"/>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fffe">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 w:type="character" w:customStyle="1" w:styleId="10">
    <w:name w:val="标题 1 字符"/>
    <w:basedOn w:val="afff9"/>
    <w:link w:val="1"/>
    <w:rsid w:val="0076357E"/>
    <w:rPr>
      <w:rFonts w:ascii="Calibri" w:eastAsia="宋体" w:hAnsi="Calibri" w:cs="Times New Roman"/>
      <w:b/>
      <w:bCs/>
      <w:kern w:val="44"/>
      <w:sz w:val="44"/>
      <w:szCs w:val="44"/>
    </w:rPr>
  </w:style>
  <w:style w:type="character" w:customStyle="1" w:styleId="23">
    <w:name w:val="标题 2 字符"/>
    <w:basedOn w:val="afff9"/>
    <w:link w:val="22"/>
    <w:rsid w:val="0076357E"/>
    <w:rPr>
      <w:rFonts w:ascii="Arial" w:eastAsia="黑体" w:hAnsi="Arial" w:cs="Times New Roman"/>
      <w:b/>
      <w:bCs/>
      <w:kern w:val="2"/>
      <w:sz w:val="32"/>
      <w:szCs w:val="32"/>
    </w:rPr>
  </w:style>
  <w:style w:type="character" w:customStyle="1" w:styleId="40">
    <w:name w:val="标题 4 字符"/>
    <w:basedOn w:val="afff9"/>
    <w:link w:val="4"/>
    <w:rsid w:val="0076357E"/>
    <w:rPr>
      <w:rFonts w:ascii="Arial" w:eastAsia="黑体" w:hAnsi="Arial" w:cs="Times New Roman"/>
      <w:b/>
      <w:bCs/>
      <w:kern w:val="2"/>
      <w:sz w:val="28"/>
      <w:szCs w:val="28"/>
    </w:rPr>
  </w:style>
  <w:style w:type="character" w:customStyle="1" w:styleId="50">
    <w:name w:val="标题 5 字符"/>
    <w:basedOn w:val="afff9"/>
    <w:link w:val="5"/>
    <w:rsid w:val="0076357E"/>
    <w:rPr>
      <w:rFonts w:ascii="Calibri" w:eastAsia="宋体" w:hAnsi="Calibri" w:cs="Times New Roman"/>
      <w:b/>
      <w:bCs/>
      <w:kern w:val="2"/>
      <w:sz w:val="28"/>
      <w:szCs w:val="28"/>
    </w:rPr>
  </w:style>
  <w:style w:type="character" w:customStyle="1" w:styleId="60">
    <w:name w:val="标题 6 字符"/>
    <w:basedOn w:val="afff9"/>
    <w:link w:val="6"/>
    <w:rsid w:val="0076357E"/>
    <w:rPr>
      <w:rFonts w:ascii="Arial" w:eastAsia="黑体" w:hAnsi="Arial" w:cs="Times New Roman"/>
      <w:b/>
      <w:bCs/>
      <w:kern w:val="2"/>
      <w:sz w:val="24"/>
      <w:szCs w:val="24"/>
    </w:rPr>
  </w:style>
  <w:style w:type="character" w:customStyle="1" w:styleId="70">
    <w:name w:val="标题 7 字符"/>
    <w:basedOn w:val="afff9"/>
    <w:link w:val="7"/>
    <w:rsid w:val="0076357E"/>
    <w:rPr>
      <w:rFonts w:ascii="Calibri" w:eastAsia="宋体" w:hAnsi="Calibri" w:cs="Times New Roman"/>
      <w:b/>
      <w:bCs/>
      <w:kern w:val="2"/>
      <w:sz w:val="24"/>
      <w:szCs w:val="24"/>
    </w:rPr>
  </w:style>
  <w:style w:type="character" w:customStyle="1" w:styleId="80">
    <w:name w:val="标题 8 字符"/>
    <w:basedOn w:val="afff9"/>
    <w:link w:val="8"/>
    <w:rsid w:val="0076357E"/>
    <w:rPr>
      <w:rFonts w:ascii="Arial" w:eastAsia="黑体" w:hAnsi="Arial" w:cs="Times New Roman"/>
      <w:kern w:val="2"/>
      <w:sz w:val="24"/>
      <w:szCs w:val="24"/>
    </w:rPr>
  </w:style>
  <w:style w:type="character" w:customStyle="1" w:styleId="90">
    <w:name w:val="标题 9 字符"/>
    <w:basedOn w:val="afff9"/>
    <w:link w:val="9"/>
    <w:rsid w:val="0076357E"/>
    <w:rPr>
      <w:rFonts w:ascii="Arial" w:eastAsia="黑体" w:hAnsi="Arial" w:cs="Times New Roman"/>
      <w:kern w:val="2"/>
      <w:sz w:val="21"/>
      <w:szCs w:val="21"/>
    </w:rPr>
  </w:style>
  <w:style w:type="paragraph" w:styleId="afffff">
    <w:name w:val="Quote"/>
    <w:basedOn w:val="afff8"/>
    <w:next w:val="afff8"/>
    <w:link w:val="afffff0"/>
    <w:uiPriority w:val="29"/>
    <w:qFormat/>
    <w:rsid w:val="0076357E"/>
    <w:pPr>
      <w:adjustRightInd w:val="0"/>
      <w:spacing w:line="400" w:lineRule="exact"/>
    </w:pPr>
    <w:rPr>
      <w:rFonts w:ascii="Calibri" w:eastAsia="宋体" w:hAnsi="Calibri" w:cs="Times New Roman"/>
      <w:i/>
      <w:iCs/>
      <w:color w:val="000000"/>
      <w:szCs w:val="21"/>
    </w:rPr>
  </w:style>
  <w:style w:type="character" w:customStyle="1" w:styleId="afffff0">
    <w:name w:val="引用 字符"/>
    <w:basedOn w:val="afff9"/>
    <w:link w:val="afffff"/>
    <w:uiPriority w:val="29"/>
    <w:rsid w:val="0076357E"/>
    <w:rPr>
      <w:rFonts w:ascii="Calibri" w:eastAsia="宋体" w:hAnsi="Calibri" w:cs="Times New Roman"/>
      <w:i/>
      <w:iCs/>
      <w:color w:val="000000"/>
      <w:kern w:val="2"/>
      <w:sz w:val="21"/>
      <w:szCs w:val="21"/>
    </w:rPr>
  </w:style>
  <w:style w:type="character" w:styleId="afffff1">
    <w:name w:val="Strong"/>
    <w:uiPriority w:val="22"/>
    <w:qFormat/>
    <w:rsid w:val="0076357E"/>
    <w:rPr>
      <w:b/>
      <w:bCs/>
    </w:rPr>
  </w:style>
  <w:style w:type="character" w:styleId="afffff2">
    <w:name w:val="Emphasis"/>
    <w:uiPriority w:val="20"/>
    <w:qFormat/>
    <w:rsid w:val="0076357E"/>
    <w:rPr>
      <w:i/>
      <w:iCs/>
    </w:rPr>
  </w:style>
  <w:style w:type="paragraph" w:styleId="afffff3">
    <w:name w:val="Title"/>
    <w:basedOn w:val="afff8"/>
    <w:link w:val="afffff4"/>
    <w:qFormat/>
    <w:rsid w:val="0076357E"/>
    <w:pPr>
      <w:adjustRightInd w:val="0"/>
      <w:spacing w:before="240" w:after="60" w:line="400" w:lineRule="exact"/>
      <w:jc w:val="center"/>
      <w:outlineLvl w:val="0"/>
    </w:pPr>
    <w:rPr>
      <w:rFonts w:ascii="Arial" w:eastAsia="宋体" w:hAnsi="Arial" w:cs="Arial"/>
      <w:b/>
      <w:bCs/>
      <w:sz w:val="32"/>
      <w:szCs w:val="32"/>
    </w:rPr>
  </w:style>
  <w:style w:type="character" w:customStyle="1" w:styleId="afffff4">
    <w:name w:val="标题 字符"/>
    <w:basedOn w:val="afff9"/>
    <w:link w:val="afffff3"/>
    <w:rsid w:val="0076357E"/>
    <w:rPr>
      <w:rFonts w:ascii="Arial" w:eastAsia="宋体" w:hAnsi="Arial" w:cs="Arial"/>
      <w:b/>
      <w:bCs/>
      <w:kern w:val="2"/>
      <w:sz w:val="32"/>
      <w:szCs w:val="32"/>
    </w:rPr>
  </w:style>
  <w:style w:type="paragraph" w:customStyle="1" w:styleId="afffff5">
    <w:name w:val="标准标志"/>
    <w:next w:val="afff8"/>
    <w:rsid w:val="0076357E"/>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fff6">
    <w:name w:val="标准称谓"/>
    <w:next w:val="afff8"/>
    <w:rsid w:val="0076357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sz w:val="52"/>
    </w:rPr>
  </w:style>
  <w:style w:type="paragraph" w:customStyle="1" w:styleId="afffff7">
    <w:name w:val="标准文件_页脚偶数页"/>
    <w:rsid w:val="0076357E"/>
    <w:pPr>
      <w:ind w:left="198"/>
    </w:pPr>
    <w:rPr>
      <w:rFonts w:ascii="宋体" w:eastAsia="宋体" w:hAnsi="Times New Roman" w:cs="Times New Roman"/>
      <w:sz w:val="18"/>
    </w:rPr>
  </w:style>
  <w:style w:type="paragraph" w:customStyle="1" w:styleId="afffff8">
    <w:name w:val="标准文件_页脚奇数页"/>
    <w:rsid w:val="0076357E"/>
    <w:pPr>
      <w:ind w:right="227"/>
      <w:jc w:val="right"/>
    </w:pPr>
    <w:rPr>
      <w:rFonts w:ascii="宋体" w:eastAsia="宋体" w:hAnsi="Times New Roman" w:cs="Times New Roman"/>
      <w:sz w:val="18"/>
    </w:rPr>
  </w:style>
  <w:style w:type="paragraph" w:customStyle="1" w:styleId="afffff9">
    <w:name w:val="标准书眉一"/>
    <w:rsid w:val="0076357E"/>
    <w:pPr>
      <w:jc w:val="both"/>
    </w:pPr>
    <w:rPr>
      <w:rFonts w:ascii="Times New Roman" w:eastAsia="宋体" w:hAnsi="Times New Roman" w:cs="Times New Roman"/>
    </w:rPr>
  </w:style>
  <w:style w:type="paragraph" w:customStyle="1" w:styleId="ICS">
    <w:name w:val="标准文件_ICS"/>
    <w:basedOn w:val="afff8"/>
    <w:rsid w:val="0076357E"/>
    <w:pPr>
      <w:adjustRightInd w:val="0"/>
      <w:spacing w:line="0" w:lineRule="atLeast"/>
    </w:pPr>
    <w:rPr>
      <w:rFonts w:ascii="黑体" w:eastAsia="黑体" w:hAnsi="宋体" w:cs="Times New Roman"/>
      <w:szCs w:val="21"/>
    </w:rPr>
  </w:style>
  <w:style w:type="paragraph" w:customStyle="1" w:styleId="afffffa">
    <w:name w:val="标准文件_标准正文"/>
    <w:basedOn w:val="afff8"/>
    <w:next w:val="afffffb"/>
    <w:rsid w:val="0076357E"/>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fffffc">
    <w:name w:val="标准文件_版本"/>
    <w:basedOn w:val="afffffa"/>
    <w:rsid w:val="0076357E"/>
    <w:pPr>
      <w:adjustRightInd/>
      <w:snapToGrid/>
      <w:ind w:firstLineChars="0" w:firstLine="0"/>
    </w:pPr>
    <w:rPr>
      <w:rFonts w:ascii="宋体" w:hAnsi="宋体"/>
      <w:kern w:val="2"/>
    </w:rPr>
  </w:style>
  <w:style w:type="paragraph" w:customStyle="1" w:styleId="afffffd">
    <w:name w:val="标准文件_标准部门"/>
    <w:basedOn w:val="afff8"/>
    <w:rsid w:val="0076357E"/>
    <w:pPr>
      <w:adjustRightInd w:val="0"/>
      <w:spacing w:line="400" w:lineRule="exact"/>
      <w:jc w:val="center"/>
    </w:pPr>
    <w:rPr>
      <w:rFonts w:ascii="黑体" w:eastAsia="黑体" w:hAnsi="Calibri" w:cs="Times New Roman"/>
      <w:kern w:val="0"/>
      <w:sz w:val="44"/>
      <w:szCs w:val="21"/>
    </w:rPr>
  </w:style>
  <w:style w:type="paragraph" w:customStyle="1" w:styleId="afffffe">
    <w:name w:val="标准文件_标准代替"/>
    <w:basedOn w:val="afff8"/>
    <w:next w:val="afff8"/>
    <w:rsid w:val="0076357E"/>
    <w:pPr>
      <w:adjustRightInd w:val="0"/>
      <w:spacing w:line="310" w:lineRule="exact"/>
      <w:jc w:val="right"/>
    </w:pPr>
    <w:rPr>
      <w:rFonts w:ascii="宋体" w:eastAsia="宋体" w:hAnsi="宋体" w:cs="Times New Roman"/>
      <w:kern w:val="0"/>
      <w:szCs w:val="21"/>
    </w:rPr>
  </w:style>
  <w:style w:type="paragraph" w:customStyle="1" w:styleId="affffff">
    <w:name w:val="标准文件_标准名称标题"/>
    <w:basedOn w:val="afff8"/>
    <w:next w:val="afff8"/>
    <w:rsid w:val="0076357E"/>
    <w:pPr>
      <w:widowControl/>
      <w:shd w:val="clear" w:color="FFFFFF" w:fill="FFFFFF"/>
      <w:spacing w:before="640" w:after="100" w:line="400" w:lineRule="exact"/>
      <w:jc w:val="center"/>
    </w:pPr>
    <w:rPr>
      <w:rFonts w:ascii="黑体" w:eastAsia="黑体" w:hAnsi="Calibri" w:cs="Times New Roman"/>
      <w:kern w:val="0"/>
      <w:sz w:val="32"/>
      <w:szCs w:val="21"/>
    </w:rPr>
  </w:style>
  <w:style w:type="paragraph" w:customStyle="1" w:styleId="affffff0">
    <w:name w:val="标准文件_页眉奇数页"/>
    <w:next w:val="afff8"/>
    <w:rsid w:val="0076357E"/>
    <w:pPr>
      <w:tabs>
        <w:tab w:val="center" w:pos="4154"/>
        <w:tab w:val="right" w:pos="8306"/>
      </w:tabs>
      <w:spacing w:after="120"/>
      <w:jc w:val="right"/>
    </w:pPr>
    <w:rPr>
      <w:rFonts w:ascii="黑体" w:eastAsia="黑体" w:hAnsi="宋体" w:cs="Times New Roman"/>
      <w:noProof/>
      <w:sz w:val="21"/>
    </w:rPr>
  </w:style>
  <w:style w:type="paragraph" w:customStyle="1" w:styleId="affffff1">
    <w:name w:val="标准文件_页眉偶数页"/>
    <w:basedOn w:val="affffff0"/>
    <w:next w:val="afff8"/>
    <w:rsid w:val="0076357E"/>
    <w:pPr>
      <w:jc w:val="left"/>
    </w:pPr>
  </w:style>
  <w:style w:type="paragraph" w:customStyle="1" w:styleId="affffff2">
    <w:name w:val="标准文件_参考文献标题"/>
    <w:basedOn w:val="afff8"/>
    <w:next w:val="afff8"/>
    <w:rsid w:val="0076357E"/>
    <w:pPr>
      <w:widowControl/>
      <w:shd w:val="clear" w:color="FFFFFF" w:fill="FFFFFF"/>
      <w:spacing w:before="560" w:afterLines="50" w:after="50"/>
      <w:jc w:val="center"/>
      <w:outlineLvl w:val="0"/>
    </w:pPr>
    <w:rPr>
      <w:rFonts w:ascii="黑体" w:eastAsia="黑体" w:hAnsi="Calibri" w:cs="Times New Roman"/>
      <w:kern w:val="0"/>
      <w:szCs w:val="21"/>
    </w:rPr>
  </w:style>
  <w:style w:type="paragraph" w:customStyle="1" w:styleId="a2">
    <w:name w:val="标准文件_参考文献条目"/>
    <w:rsid w:val="0076357E"/>
    <w:pPr>
      <w:numPr>
        <w:numId w:val="2"/>
      </w:numPr>
    </w:pPr>
    <w:rPr>
      <w:rFonts w:ascii="宋体" w:eastAsia="宋体" w:hAnsi="Times New Roman" w:cs="Times New Roman"/>
    </w:rPr>
  </w:style>
  <w:style w:type="paragraph" w:customStyle="1" w:styleId="afffffb">
    <w:name w:val="标准文件_段"/>
    <w:link w:val="Char0"/>
    <w:rsid w:val="0076357E"/>
    <w:pPr>
      <w:autoSpaceDE w:val="0"/>
      <w:autoSpaceDN w:val="0"/>
      <w:ind w:firstLineChars="200" w:firstLine="200"/>
      <w:jc w:val="both"/>
    </w:pPr>
    <w:rPr>
      <w:rFonts w:ascii="宋体" w:eastAsia="宋体" w:hAnsi="Times New Roman" w:cs="Times New Roman"/>
      <w:noProof/>
      <w:sz w:val="21"/>
    </w:rPr>
  </w:style>
  <w:style w:type="paragraph" w:customStyle="1" w:styleId="afff1">
    <w:name w:val="标准文件_二级条标题"/>
    <w:next w:val="afffffb"/>
    <w:rsid w:val="0076357E"/>
    <w:pPr>
      <w:widowControl w:val="0"/>
      <w:numPr>
        <w:ilvl w:val="3"/>
        <w:numId w:val="30"/>
      </w:numPr>
      <w:spacing w:beforeLines="50" w:before="50" w:afterLines="50" w:after="50"/>
      <w:jc w:val="both"/>
      <w:outlineLvl w:val="2"/>
    </w:pPr>
    <w:rPr>
      <w:rFonts w:ascii="黑体" w:eastAsia="黑体" w:hAnsi="Times New Roman" w:cs="Times New Roman"/>
      <w:sz w:val="21"/>
    </w:rPr>
  </w:style>
  <w:style w:type="character" w:customStyle="1" w:styleId="affffff3">
    <w:name w:val="标准文件_发布"/>
    <w:rsid w:val="0076357E"/>
    <w:rPr>
      <w:rFonts w:ascii="黑体" w:eastAsia="黑体"/>
      <w:spacing w:val="0"/>
      <w:w w:val="100"/>
      <w:position w:val="3"/>
      <w:sz w:val="28"/>
    </w:rPr>
  </w:style>
  <w:style w:type="paragraph" w:customStyle="1" w:styleId="af0">
    <w:name w:val="标准文件_方框数字列项"/>
    <w:basedOn w:val="afffffb"/>
    <w:rsid w:val="0076357E"/>
    <w:pPr>
      <w:numPr>
        <w:numId w:val="4"/>
      </w:numPr>
      <w:tabs>
        <w:tab w:val="num" w:pos="851"/>
      </w:tabs>
      <w:ind w:left="851" w:firstLineChars="0" w:firstLine="0"/>
    </w:pPr>
  </w:style>
  <w:style w:type="paragraph" w:customStyle="1" w:styleId="affffff4">
    <w:name w:val="标准文件_封面标准编号"/>
    <w:basedOn w:val="afff8"/>
    <w:next w:val="afffffe"/>
    <w:rsid w:val="0076357E"/>
    <w:pPr>
      <w:adjustRightInd w:val="0"/>
      <w:spacing w:line="310" w:lineRule="exact"/>
      <w:jc w:val="right"/>
    </w:pPr>
    <w:rPr>
      <w:rFonts w:ascii="黑体" w:eastAsia="黑体" w:hAnsi="Calibri" w:cs="Times New Roman"/>
      <w:kern w:val="0"/>
      <w:sz w:val="28"/>
      <w:szCs w:val="21"/>
    </w:rPr>
  </w:style>
  <w:style w:type="paragraph" w:customStyle="1" w:styleId="affffff5">
    <w:name w:val="标准文件_封面标准分类号"/>
    <w:basedOn w:val="afff8"/>
    <w:rsid w:val="0076357E"/>
    <w:pPr>
      <w:adjustRightInd w:val="0"/>
      <w:spacing w:line="400" w:lineRule="exact"/>
    </w:pPr>
    <w:rPr>
      <w:rFonts w:ascii="黑体" w:eastAsia="黑体" w:hAnsi="Calibri" w:cs="Times New Roman"/>
      <w:b/>
      <w:kern w:val="0"/>
      <w:sz w:val="28"/>
      <w:szCs w:val="21"/>
    </w:rPr>
  </w:style>
  <w:style w:type="paragraph" w:customStyle="1" w:styleId="affffff6">
    <w:name w:val="标准文件_封面标准名称"/>
    <w:basedOn w:val="afff8"/>
    <w:rsid w:val="0076357E"/>
    <w:pPr>
      <w:adjustRightInd w:val="0"/>
      <w:jc w:val="center"/>
    </w:pPr>
    <w:rPr>
      <w:rFonts w:ascii="黑体" w:eastAsia="黑体" w:hAnsi="Calibri" w:cs="Times New Roman"/>
      <w:kern w:val="0"/>
      <w:sz w:val="52"/>
      <w:szCs w:val="21"/>
    </w:rPr>
  </w:style>
  <w:style w:type="paragraph" w:customStyle="1" w:styleId="affffff7">
    <w:name w:val="标准文件_封面标准英文名称"/>
    <w:basedOn w:val="afff8"/>
    <w:rsid w:val="0076357E"/>
    <w:pPr>
      <w:adjustRightInd w:val="0"/>
      <w:jc w:val="center"/>
    </w:pPr>
    <w:rPr>
      <w:rFonts w:ascii="黑体" w:eastAsia="黑体" w:hAnsi="Calibri" w:cs="Times New Roman"/>
      <w:b/>
      <w:sz w:val="28"/>
      <w:szCs w:val="21"/>
    </w:rPr>
  </w:style>
  <w:style w:type="paragraph" w:customStyle="1" w:styleId="affffff8">
    <w:name w:val="标准文件_封面发布日期"/>
    <w:basedOn w:val="afff8"/>
    <w:rsid w:val="0076357E"/>
    <w:pPr>
      <w:adjustRightInd w:val="0"/>
      <w:spacing w:line="310" w:lineRule="exact"/>
    </w:pPr>
    <w:rPr>
      <w:rFonts w:ascii="黑体" w:eastAsia="黑体" w:hAnsi="Calibri" w:cs="Times New Roman"/>
      <w:kern w:val="0"/>
      <w:sz w:val="28"/>
      <w:szCs w:val="21"/>
    </w:rPr>
  </w:style>
  <w:style w:type="paragraph" w:customStyle="1" w:styleId="affffff9">
    <w:name w:val="标准文件_封面密级"/>
    <w:basedOn w:val="afff8"/>
    <w:rsid w:val="0076357E"/>
    <w:pPr>
      <w:adjustRightInd w:val="0"/>
      <w:spacing w:line="400" w:lineRule="exact"/>
    </w:pPr>
    <w:rPr>
      <w:rFonts w:ascii="Calibri" w:eastAsia="黑体" w:hAnsi="Calibri" w:cs="Times New Roman"/>
      <w:sz w:val="32"/>
      <w:szCs w:val="21"/>
    </w:rPr>
  </w:style>
  <w:style w:type="paragraph" w:customStyle="1" w:styleId="affffffa">
    <w:name w:val="标准文件_封面实施日期"/>
    <w:basedOn w:val="afff8"/>
    <w:rsid w:val="0076357E"/>
    <w:pPr>
      <w:adjustRightInd w:val="0"/>
      <w:spacing w:line="310" w:lineRule="exact"/>
      <w:jc w:val="right"/>
    </w:pPr>
    <w:rPr>
      <w:rFonts w:ascii="黑体" w:eastAsia="黑体" w:hAnsi="Calibri" w:cs="Times New Roman"/>
      <w:sz w:val="28"/>
      <w:szCs w:val="21"/>
    </w:rPr>
  </w:style>
  <w:style w:type="paragraph" w:customStyle="1" w:styleId="affffffb">
    <w:name w:val="标准文件_封面抬头"/>
    <w:basedOn w:val="afffffb"/>
    <w:rsid w:val="0076357E"/>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b"/>
    <w:rsid w:val="0076357E"/>
    <w:pPr>
      <w:numPr>
        <w:numId w:val="7"/>
      </w:numPr>
      <w:shd w:val="clear" w:color="FFFFFF" w:fill="FFFFFF"/>
      <w:tabs>
        <w:tab w:val="left" w:pos="6406"/>
      </w:tabs>
      <w:spacing w:before="560" w:afterLines="50" w:after="50"/>
      <w:jc w:val="center"/>
      <w:outlineLvl w:val="0"/>
    </w:pPr>
    <w:rPr>
      <w:rFonts w:ascii="黑体" w:eastAsia="黑体" w:hAnsi="Times New Roman" w:cs="Times New Roman"/>
      <w:noProof/>
      <w:sz w:val="21"/>
    </w:rPr>
  </w:style>
  <w:style w:type="paragraph" w:customStyle="1" w:styleId="aff2">
    <w:name w:val="标准文件_附录表标题"/>
    <w:next w:val="afffffb"/>
    <w:rsid w:val="0076357E"/>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7">
    <w:name w:val="标准文件_附录一级条标题"/>
    <w:next w:val="afffffb"/>
    <w:rsid w:val="0076357E"/>
    <w:pPr>
      <w:widowControl w:val="0"/>
      <w:numPr>
        <w:ilvl w:val="1"/>
        <w:numId w:val="7"/>
      </w:numPr>
      <w:spacing w:beforeLines="50" w:before="50" w:afterLines="50" w:after="50"/>
      <w:jc w:val="both"/>
      <w:outlineLvl w:val="2"/>
    </w:pPr>
    <w:rPr>
      <w:rFonts w:ascii="黑体" w:eastAsia="黑体" w:hAnsi="Times New Roman" w:cs="Times New Roman"/>
      <w:kern w:val="21"/>
      <w:sz w:val="21"/>
    </w:rPr>
  </w:style>
  <w:style w:type="paragraph" w:customStyle="1" w:styleId="aff8">
    <w:name w:val="标准文件_附录二级条标题"/>
    <w:basedOn w:val="aff7"/>
    <w:next w:val="afffffb"/>
    <w:rsid w:val="0076357E"/>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rsid w:val="0076357E"/>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b"/>
    <w:rsid w:val="0076357E"/>
    <w:pPr>
      <w:widowControl w:val="0"/>
      <w:numPr>
        <w:ilvl w:val="3"/>
        <w:numId w:val="7"/>
      </w:numPr>
      <w:spacing w:beforeLines="50" w:before="50" w:afterLines="50" w:after="50"/>
      <w:jc w:val="both"/>
      <w:outlineLvl w:val="4"/>
    </w:pPr>
    <w:rPr>
      <w:rFonts w:ascii="黑体" w:eastAsia="黑体" w:hAnsi="Times New Roman" w:cs="Times New Roman"/>
      <w:kern w:val="21"/>
      <w:sz w:val="21"/>
    </w:rPr>
  </w:style>
  <w:style w:type="paragraph" w:customStyle="1" w:styleId="affa">
    <w:name w:val="标准文件_附录四级条标题"/>
    <w:next w:val="afffffb"/>
    <w:rsid w:val="0076357E"/>
    <w:pPr>
      <w:widowControl w:val="0"/>
      <w:numPr>
        <w:ilvl w:val="4"/>
        <w:numId w:val="7"/>
      </w:numPr>
      <w:spacing w:beforeLines="50" w:before="50" w:afterLines="50" w:after="50"/>
      <w:jc w:val="both"/>
      <w:outlineLvl w:val="5"/>
    </w:pPr>
    <w:rPr>
      <w:rFonts w:ascii="黑体" w:eastAsia="黑体" w:hAnsi="Times New Roman" w:cs="Times New Roman"/>
      <w:kern w:val="21"/>
      <w:sz w:val="21"/>
    </w:rPr>
  </w:style>
  <w:style w:type="paragraph" w:customStyle="1" w:styleId="afc">
    <w:name w:val="标准文件_附录图标题"/>
    <w:next w:val="afffffb"/>
    <w:rsid w:val="0076357E"/>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b">
    <w:name w:val="标准文件_附录五级条标题"/>
    <w:next w:val="afffffb"/>
    <w:rsid w:val="0076357E"/>
    <w:pPr>
      <w:widowControl w:val="0"/>
      <w:numPr>
        <w:ilvl w:val="5"/>
        <w:numId w:val="7"/>
      </w:numPr>
      <w:spacing w:beforeLines="50" w:before="50" w:afterLines="50" w:after="50"/>
      <w:jc w:val="both"/>
      <w:outlineLvl w:val="6"/>
    </w:pPr>
    <w:rPr>
      <w:rFonts w:ascii="黑体" w:eastAsia="黑体" w:hAnsi="Times New Roman" w:cs="Times New Roman"/>
      <w:kern w:val="21"/>
      <w:sz w:val="21"/>
    </w:rPr>
  </w:style>
  <w:style w:type="paragraph" w:customStyle="1" w:styleId="af3">
    <w:name w:val="标准文件_附录英文标识"/>
    <w:next w:val="affffffd"/>
    <w:rsid w:val="0076357E"/>
    <w:pPr>
      <w:numPr>
        <w:numId w:val="8"/>
      </w:numPr>
      <w:tabs>
        <w:tab w:val="left" w:pos="6406"/>
      </w:tabs>
      <w:spacing w:before="220" w:after="320"/>
      <w:jc w:val="center"/>
      <w:outlineLvl w:val="0"/>
    </w:pPr>
    <w:rPr>
      <w:rFonts w:ascii="黑体" w:eastAsia="黑体" w:hAnsi="Times New Roman" w:cs="Times New Roman"/>
      <w:sz w:val="21"/>
    </w:rPr>
  </w:style>
  <w:style w:type="paragraph" w:styleId="affffffd">
    <w:name w:val="Body Text"/>
    <w:basedOn w:val="afff8"/>
    <w:link w:val="affffffe"/>
    <w:rsid w:val="0076357E"/>
    <w:pPr>
      <w:adjustRightInd w:val="0"/>
      <w:spacing w:after="120" w:line="400" w:lineRule="exact"/>
    </w:pPr>
    <w:rPr>
      <w:rFonts w:ascii="Calibri" w:eastAsia="宋体" w:hAnsi="Calibri" w:cs="Times New Roman"/>
      <w:szCs w:val="21"/>
    </w:rPr>
  </w:style>
  <w:style w:type="character" w:customStyle="1" w:styleId="affffffe">
    <w:name w:val="正文文本 字符"/>
    <w:basedOn w:val="afff9"/>
    <w:link w:val="affffffd"/>
    <w:rsid w:val="0076357E"/>
    <w:rPr>
      <w:rFonts w:ascii="Calibri" w:eastAsia="宋体" w:hAnsi="Calibri" w:cs="Times New Roman"/>
      <w:kern w:val="2"/>
      <w:sz w:val="21"/>
      <w:szCs w:val="21"/>
    </w:rPr>
  </w:style>
  <w:style w:type="paragraph" w:customStyle="1" w:styleId="afffffff">
    <w:name w:val="标准文件_附录章标题"/>
    <w:next w:val="afffffb"/>
    <w:rsid w:val="0076357E"/>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f0">
    <w:name w:val="标准文件_公式后的破折号"/>
    <w:basedOn w:val="afffffb"/>
    <w:next w:val="afffffb"/>
    <w:rsid w:val="0076357E"/>
    <w:pPr>
      <w:ind w:leftChars="200" w:left="488" w:hangingChars="290" w:hanging="289"/>
    </w:pPr>
  </w:style>
  <w:style w:type="paragraph" w:customStyle="1" w:styleId="a9">
    <w:name w:val="标准文件_前言、引言标题"/>
    <w:next w:val="afff8"/>
    <w:rsid w:val="0076357E"/>
    <w:pPr>
      <w:numPr>
        <w:numId w:val="19"/>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f1">
    <w:name w:val="标准文件_目次、标准名称标题"/>
    <w:basedOn w:val="a9"/>
    <w:next w:val="afffffb"/>
    <w:rsid w:val="0076357E"/>
    <w:pPr>
      <w:spacing w:line="460" w:lineRule="exact"/>
      <w:ind w:left="0" w:firstLine="0"/>
    </w:pPr>
  </w:style>
  <w:style w:type="paragraph" w:customStyle="1" w:styleId="afffffff2">
    <w:name w:val="标准文件_目录标题"/>
    <w:basedOn w:val="afff8"/>
    <w:rsid w:val="0076357E"/>
    <w:pPr>
      <w:adjustRightInd w:val="0"/>
      <w:spacing w:before="480" w:afterLines="150" w:after="150"/>
      <w:jc w:val="center"/>
    </w:pPr>
    <w:rPr>
      <w:rFonts w:ascii="黑体" w:eastAsia="黑体" w:hAnsi="Calibri" w:cs="Times New Roman"/>
      <w:sz w:val="32"/>
      <w:szCs w:val="21"/>
    </w:rPr>
  </w:style>
  <w:style w:type="paragraph" w:customStyle="1" w:styleId="af4">
    <w:name w:val="标准文件_破折号列项"/>
    <w:rsid w:val="0076357E"/>
    <w:pPr>
      <w:numPr>
        <w:numId w:val="9"/>
      </w:numPr>
      <w:adjustRightInd w:val="0"/>
      <w:snapToGrid w:val="0"/>
      <w:ind w:firstLineChars="200" w:firstLine="200"/>
    </w:pPr>
    <w:rPr>
      <w:rFonts w:ascii="Times New Roman" w:eastAsia="宋体" w:hAnsi="Times New Roman" w:cs="Times New Roman"/>
      <w:sz w:val="21"/>
    </w:rPr>
  </w:style>
  <w:style w:type="paragraph" w:customStyle="1" w:styleId="aff">
    <w:name w:val="标准文件_破折号列项（二级）"/>
    <w:basedOn w:val="af4"/>
    <w:rsid w:val="0076357E"/>
    <w:pPr>
      <w:numPr>
        <w:numId w:val="10"/>
      </w:numPr>
    </w:pPr>
  </w:style>
  <w:style w:type="paragraph" w:customStyle="1" w:styleId="afff2">
    <w:name w:val="标准文件_三级条标题"/>
    <w:basedOn w:val="afff1"/>
    <w:next w:val="afffffb"/>
    <w:rsid w:val="0076357E"/>
    <w:pPr>
      <w:widowControl/>
      <w:numPr>
        <w:ilvl w:val="4"/>
      </w:numPr>
      <w:outlineLvl w:val="3"/>
    </w:pPr>
  </w:style>
  <w:style w:type="character" w:styleId="afffffff3">
    <w:name w:val="Subtle Reference"/>
    <w:uiPriority w:val="31"/>
    <w:qFormat/>
    <w:rsid w:val="0076357E"/>
    <w:rPr>
      <w:smallCaps/>
      <w:color w:val="C0504D"/>
      <w:u w:val="single"/>
    </w:rPr>
  </w:style>
  <w:style w:type="paragraph" w:customStyle="1" w:styleId="afffffff4">
    <w:name w:val="标准文件_示例后续"/>
    <w:basedOn w:val="afff8"/>
    <w:rsid w:val="0076357E"/>
    <w:pPr>
      <w:ind w:firstLineChars="200" w:firstLine="200"/>
    </w:pPr>
    <w:rPr>
      <w:rFonts w:ascii="Calibri" w:eastAsia="宋体" w:hAnsi="Calibri" w:cs="Times New Roman"/>
      <w:sz w:val="18"/>
      <w:szCs w:val="24"/>
    </w:rPr>
  </w:style>
  <w:style w:type="paragraph" w:customStyle="1" w:styleId="affc">
    <w:name w:val="标准文件_数字编号列项"/>
    <w:rsid w:val="0076357E"/>
    <w:pPr>
      <w:numPr>
        <w:numId w:val="14"/>
      </w:numPr>
      <w:jc w:val="both"/>
    </w:pPr>
    <w:rPr>
      <w:rFonts w:ascii="宋体" w:eastAsia="宋体" w:hAnsi="宋体" w:cs="Times New Roman"/>
      <w:sz w:val="21"/>
    </w:rPr>
  </w:style>
  <w:style w:type="paragraph" w:customStyle="1" w:styleId="afff3">
    <w:name w:val="标准文件_四级条标题"/>
    <w:next w:val="afffffb"/>
    <w:rsid w:val="0076357E"/>
    <w:pPr>
      <w:widowControl w:val="0"/>
      <w:numPr>
        <w:ilvl w:val="5"/>
        <w:numId w:val="30"/>
      </w:numPr>
      <w:spacing w:beforeLines="50" w:before="50" w:afterLines="50" w:after="50"/>
      <w:jc w:val="both"/>
      <w:outlineLvl w:val="4"/>
    </w:pPr>
    <w:rPr>
      <w:rFonts w:ascii="黑体" w:eastAsia="黑体" w:hAnsi="Times New Roman" w:cs="Times New Roman"/>
      <w:sz w:val="21"/>
    </w:rPr>
  </w:style>
  <w:style w:type="paragraph" w:styleId="afffffff5">
    <w:name w:val="footnote text"/>
    <w:basedOn w:val="afff8"/>
    <w:next w:val="afff8"/>
    <w:link w:val="afffffff6"/>
    <w:semiHidden/>
    <w:rsid w:val="0076357E"/>
    <w:pPr>
      <w:snapToGrid w:val="0"/>
      <w:spacing w:line="300" w:lineRule="exact"/>
      <w:ind w:leftChars="200" w:left="400" w:hangingChars="200" w:hanging="200"/>
      <w:jc w:val="left"/>
    </w:pPr>
    <w:rPr>
      <w:rFonts w:ascii="宋体" w:eastAsia="宋体" w:hAnsi="Calibri" w:cs="Times New Roman"/>
      <w:sz w:val="18"/>
      <w:szCs w:val="18"/>
    </w:rPr>
  </w:style>
  <w:style w:type="character" w:customStyle="1" w:styleId="afffffff6">
    <w:name w:val="脚注文本 字符"/>
    <w:basedOn w:val="afff9"/>
    <w:link w:val="afffffff5"/>
    <w:semiHidden/>
    <w:rsid w:val="0076357E"/>
    <w:rPr>
      <w:rFonts w:ascii="宋体" w:eastAsia="宋体" w:hAnsi="Calibri" w:cs="Times New Roman"/>
      <w:kern w:val="2"/>
      <w:sz w:val="18"/>
      <w:szCs w:val="18"/>
    </w:rPr>
  </w:style>
  <w:style w:type="paragraph" w:customStyle="1" w:styleId="afffffff7">
    <w:name w:val="标准文件_条文脚注"/>
    <w:basedOn w:val="afffffff5"/>
    <w:rsid w:val="0076357E"/>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b"/>
    <w:rsid w:val="0076357E"/>
    <w:pPr>
      <w:numPr>
        <w:numId w:val="15"/>
      </w:numPr>
      <w:adjustRightInd w:val="0"/>
      <w:jc w:val="left"/>
    </w:pPr>
    <w:rPr>
      <w:rFonts w:ascii="宋体" w:eastAsia="宋体" w:hAnsi="宋体" w:cs="Times New Roman"/>
      <w:sz w:val="18"/>
      <w:szCs w:val="21"/>
    </w:rPr>
  </w:style>
  <w:style w:type="character" w:styleId="afffffff8">
    <w:name w:val="footnote reference"/>
    <w:aliases w:val="标准文件_脚注引用"/>
    <w:semiHidden/>
    <w:rsid w:val="0076357E"/>
    <w:rPr>
      <w:rFonts w:ascii="宋体" w:eastAsia="宋体" w:hAnsi="宋体" w:cs="Times New Roman"/>
      <w:spacing w:val="0"/>
      <w:sz w:val="18"/>
      <w:vertAlign w:val="superscript"/>
    </w:rPr>
  </w:style>
  <w:style w:type="character" w:customStyle="1" w:styleId="afffffff9">
    <w:name w:val="标准文件_图表脚注内容"/>
    <w:rsid w:val="0076357E"/>
    <w:rPr>
      <w:rFonts w:ascii="宋体" w:eastAsia="宋体" w:hAnsi="宋体" w:cs="Times New Roman"/>
      <w:spacing w:val="0"/>
      <w:sz w:val="18"/>
      <w:vertAlign w:val="superscript"/>
    </w:rPr>
  </w:style>
  <w:style w:type="paragraph" w:customStyle="1" w:styleId="afff4">
    <w:name w:val="标准文件_五级条标题"/>
    <w:next w:val="afffffb"/>
    <w:rsid w:val="0076357E"/>
    <w:pPr>
      <w:widowControl w:val="0"/>
      <w:numPr>
        <w:ilvl w:val="6"/>
        <w:numId w:val="30"/>
      </w:numPr>
      <w:spacing w:beforeLines="50" w:before="50" w:afterLines="50" w:after="50"/>
      <w:jc w:val="both"/>
      <w:outlineLvl w:val="5"/>
    </w:pPr>
    <w:rPr>
      <w:rFonts w:ascii="黑体" w:eastAsia="黑体" w:hAnsi="Times New Roman" w:cs="Times New Roman"/>
      <w:sz w:val="21"/>
    </w:rPr>
  </w:style>
  <w:style w:type="paragraph" w:customStyle="1" w:styleId="afff">
    <w:name w:val="标准文件_章标题"/>
    <w:next w:val="afffffb"/>
    <w:rsid w:val="0076357E"/>
    <w:pPr>
      <w:numPr>
        <w:ilvl w:val="1"/>
        <w:numId w:val="30"/>
      </w:numPr>
      <w:spacing w:beforeLines="100" w:before="100" w:afterLines="100" w:after="100"/>
      <w:jc w:val="both"/>
      <w:outlineLvl w:val="0"/>
    </w:pPr>
    <w:rPr>
      <w:rFonts w:ascii="黑体" w:eastAsia="黑体" w:hAnsi="Times New Roman" w:cs="Times New Roman"/>
      <w:sz w:val="21"/>
    </w:rPr>
  </w:style>
  <w:style w:type="paragraph" w:customStyle="1" w:styleId="afff0">
    <w:name w:val="标准文件_一级条标题"/>
    <w:basedOn w:val="afff"/>
    <w:next w:val="afffffb"/>
    <w:rsid w:val="0076357E"/>
    <w:pPr>
      <w:numPr>
        <w:ilvl w:val="2"/>
      </w:numPr>
      <w:spacing w:beforeLines="50" w:before="50" w:afterLines="50" w:after="50"/>
      <w:outlineLvl w:val="1"/>
    </w:pPr>
  </w:style>
  <w:style w:type="paragraph" w:customStyle="1" w:styleId="afffffffa">
    <w:name w:val="标准文件_一致程度"/>
    <w:basedOn w:val="afff8"/>
    <w:rsid w:val="0076357E"/>
    <w:pPr>
      <w:adjustRightInd w:val="0"/>
      <w:spacing w:line="440" w:lineRule="exact"/>
      <w:jc w:val="center"/>
    </w:pPr>
    <w:rPr>
      <w:rFonts w:ascii="Calibri" w:eastAsia="宋体" w:hAnsi="Calibri" w:cs="Times New Roman"/>
      <w:sz w:val="28"/>
      <w:szCs w:val="21"/>
    </w:rPr>
  </w:style>
  <w:style w:type="paragraph" w:customStyle="1" w:styleId="afffffffb">
    <w:name w:val="标准文件_引言标题"/>
    <w:next w:val="afff8"/>
    <w:rsid w:val="0076357E"/>
    <w:pPr>
      <w:shd w:val="clear" w:color="FFFFFF" w:fill="FFFFFF"/>
      <w:spacing w:before="540" w:after="600"/>
      <w:jc w:val="center"/>
      <w:outlineLvl w:val="0"/>
    </w:pPr>
    <w:rPr>
      <w:rFonts w:ascii="黑体" w:eastAsia="黑体" w:hAnsi="Times New Roman" w:cs="Times New Roman"/>
      <w:sz w:val="32"/>
    </w:rPr>
  </w:style>
  <w:style w:type="paragraph" w:customStyle="1" w:styleId="afffffffc">
    <w:name w:val="标准文件_英文图表脚注"/>
    <w:basedOn w:val="afffffa"/>
    <w:rsid w:val="0076357E"/>
    <w:pPr>
      <w:widowControl/>
      <w:adjustRightInd/>
      <w:snapToGrid/>
      <w:spacing w:line="240" w:lineRule="auto"/>
      <w:ind w:left="79" w:hangingChars="80" w:hanging="79"/>
    </w:pPr>
    <w:rPr>
      <w:rFonts w:ascii="宋体" w:hAnsi="宋体"/>
    </w:rPr>
  </w:style>
  <w:style w:type="paragraph" w:customStyle="1" w:styleId="af9">
    <w:name w:val="标准文件_数字编号列项（二级）"/>
    <w:rsid w:val="0076357E"/>
    <w:pPr>
      <w:numPr>
        <w:ilvl w:val="1"/>
        <w:numId w:val="28"/>
      </w:numPr>
      <w:jc w:val="both"/>
    </w:pPr>
    <w:rPr>
      <w:rFonts w:ascii="宋体" w:eastAsia="宋体" w:hAnsi="Times New Roman" w:cs="Times New Roman"/>
      <w:sz w:val="21"/>
    </w:rPr>
  </w:style>
  <w:style w:type="paragraph" w:customStyle="1" w:styleId="af2">
    <w:name w:val="标准文件_英文注："/>
    <w:basedOn w:val="afff8"/>
    <w:next w:val="afffffb"/>
    <w:rsid w:val="0076357E"/>
    <w:pPr>
      <w:numPr>
        <w:numId w:val="20"/>
      </w:numPr>
      <w:tabs>
        <w:tab w:val="left" w:pos="420"/>
      </w:tabs>
      <w:autoSpaceDE w:val="0"/>
      <w:autoSpaceDN w:val="0"/>
      <w:adjustRightInd w:val="0"/>
    </w:pPr>
    <w:rPr>
      <w:rFonts w:ascii="宋体" w:eastAsia="宋体" w:hAnsi="宋体" w:cs="Times New Roman"/>
      <w:kern w:val="0"/>
      <w:sz w:val="18"/>
      <w:szCs w:val="20"/>
    </w:rPr>
  </w:style>
  <w:style w:type="paragraph" w:customStyle="1" w:styleId="aff3">
    <w:name w:val="标准文件_英文注×："/>
    <w:basedOn w:val="afff8"/>
    <w:rsid w:val="0076357E"/>
    <w:pPr>
      <w:numPr>
        <w:numId w:val="21"/>
      </w:numPr>
      <w:tabs>
        <w:tab w:val="left" w:pos="210"/>
      </w:tabs>
      <w:autoSpaceDE w:val="0"/>
      <w:autoSpaceDN w:val="0"/>
      <w:adjustRightInd w:val="0"/>
    </w:pPr>
    <w:rPr>
      <w:rFonts w:ascii="宋体" w:eastAsia="宋体" w:hAnsi="宋体" w:cs="Times New Roman"/>
      <w:kern w:val="0"/>
      <w:szCs w:val="20"/>
    </w:rPr>
  </w:style>
  <w:style w:type="paragraph" w:customStyle="1" w:styleId="aff5">
    <w:name w:val="标准文件_正文表标题"/>
    <w:next w:val="afffffb"/>
    <w:rsid w:val="0076357E"/>
    <w:pPr>
      <w:numPr>
        <w:numId w:val="22"/>
      </w:numPr>
      <w:tabs>
        <w:tab w:val="left" w:pos="0"/>
      </w:tabs>
      <w:spacing w:beforeLines="50" w:before="50" w:afterLines="50" w:after="50"/>
      <w:jc w:val="center"/>
    </w:pPr>
    <w:rPr>
      <w:rFonts w:ascii="黑体" w:eastAsia="黑体" w:hAnsi="Times New Roman" w:cs="Times New Roman"/>
      <w:sz w:val="21"/>
    </w:rPr>
  </w:style>
  <w:style w:type="paragraph" w:customStyle="1" w:styleId="afffffffd">
    <w:name w:val="标准文件_正文公式"/>
    <w:basedOn w:val="afff8"/>
    <w:next w:val="afffffa"/>
    <w:rsid w:val="0076357E"/>
    <w:pPr>
      <w:tabs>
        <w:tab w:val="center" w:pos="4678"/>
        <w:tab w:val="right" w:leader="middleDot" w:pos="9356"/>
      </w:tabs>
      <w:adjustRightInd w:val="0"/>
    </w:pPr>
    <w:rPr>
      <w:rFonts w:ascii="宋体" w:eastAsia="宋体" w:hAnsi="宋体" w:cs="Times New Roman"/>
      <w:szCs w:val="21"/>
    </w:rPr>
  </w:style>
  <w:style w:type="paragraph" w:customStyle="1" w:styleId="aff0">
    <w:name w:val="标准文件_正文图标题"/>
    <w:next w:val="afffffb"/>
    <w:rsid w:val="0076357E"/>
    <w:pPr>
      <w:numPr>
        <w:numId w:val="23"/>
      </w:numPr>
      <w:spacing w:beforeLines="50" w:before="50" w:afterLines="50" w:after="50"/>
      <w:jc w:val="center"/>
    </w:pPr>
    <w:rPr>
      <w:rFonts w:ascii="黑体" w:eastAsia="黑体" w:hAnsi="Times New Roman" w:cs="Times New Roman"/>
      <w:sz w:val="21"/>
    </w:rPr>
  </w:style>
  <w:style w:type="paragraph" w:customStyle="1" w:styleId="afff6">
    <w:name w:val="标准文件_正文英文表标题"/>
    <w:next w:val="afffffb"/>
    <w:rsid w:val="0076357E"/>
    <w:pPr>
      <w:numPr>
        <w:numId w:val="24"/>
      </w:numPr>
      <w:jc w:val="center"/>
    </w:pPr>
    <w:rPr>
      <w:rFonts w:ascii="黑体" w:eastAsia="黑体" w:hAnsi="Times New Roman" w:cs="Times New Roman"/>
      <w:sz w:val="21"/>
    </w:rPr>
  </w:style>
  <w:style w:type="paragraph" w:customStyle="1" w:styleId="afe">
    <w:name w:val="标准文件_正文英文图标题"/>
    <w:next w:val="afffffb"/>
    <w:rsid w:val="0076357E"/>
    <w:pPr>
      <w:numPr>
        <w:numId w:val="25"/>
      </w:numPr>
      <w:jc w:val="center"/>
    </w:pPr>
    <w:rPr>
      <w:rFonts w:ascii="黑体" w:eastAsia="黑体" w:hAnsi="Times New Roman" w:cs="Times New Roman"/>
      <w:sz w:val="21"/>
    </w:rPr>
  </w:style>
  <w:style w:type="paragraph" w:customStyle="1" w:styleId="afa">
    <w:name w:val="标准文件_编号列项（三级）"/>
    <w:rsid w:val="0076357E"/>
    <w:pPr>
      <w:numPr>
        <w:ilvl w:val="2"/>
        <w:numId w:val="28"/>
      </w:numPr>
    </w:pPr>
    <w:rPr>
      <w:rFonts w:ascii="宋体" w:eastAsia="宋体" w:hAnsi="Times New Roman" w:cs="Times New Roman"/>
      <w:sz w:val="21"/>
    </w:rPr>
  </w:style>
  <w:style w:type="character" w:styleId="afffffffe">
    <w:name w:val="Hyperlink"/>
    <w:uiPriority w:val="99"/>
    <w:rsid w:val="0076357E"/>
    <w:rPr>
      <w:rFonts w:ascii="宋体" w:eastAsia="宋体" w:hAnsi="Times New Roman"/>
      <w:dstrike w:val="0"/>
      <w:color w:val="auto"/>
      <w:spacing w:val="0"/>
      <w:w w:val="100"/>
      <w:position w:val="0"/>
      <w:sz w:val="21"/>
      <w:u w:val="none"/>
      <w:vertAlign w:val="baseline"/>
    </w:rPr>
  </w:style>
  <w:style w:type="paragraph" w:customStyle="1" w:styleId="a4">
    <w:name w:val="二级无标题条"/>
    <w:basedOn w:val="afff8"/>
    <w:rsid w:val="0076357E"/>
    <w:pPr>
      <w:numPr>
        <w:ilvl w:val="3"/>
        <w:numId w:val="32"/>
      </w:numPr>
    </w:pPr>
    <w:rPr>
      <w:rFonts w:ascii="宋体" w:eastAsia="宋体" w:hAnsi="宋体" w:cs="Times New Roman"/>
      <w:szCs w:val="24"/>
    </w:rPr>
  </w:style>
  <w:style w:type="paragraph" w:customStyle="1" w:styleId="affffffff">
    <w:name w:val="发布部门"/>
    <w:next w:val="afffffb"/>
    <w:rsid w:val="0076357E"/>
    <w:pPr>
      <w:framePr w:w="7433" w:h="585" w:hRule="exact" w:hSpace="180" w:vSpace="180" w:wrap="around" w:hAnchor="margin" w:xAlign="center" w:y="14401" w:anchorLock="1"/>
      <w:jc w:val="center"/>
    </w:pPr>
    <w:rPr>
      <w:rFonts w:ascii="宋体" w:eastAsia="宋体" w:hAnsi="Times New Roman" w:cs="Times New Roman"/>
      <w:b/>
      <w:w w:val="135"/>
      <w:sz w:val="36"/>
    </w:rPr>
  </w:style>
  <w:style w:type="paragraph" w:customStyle="1" w:styleId="affffffff0">
    <w:name w:val="发布日期"/>
    <w:rsid w:val="0076357E"/>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f1">
    <w:name w:val="封面标准代替信息"/>
    <w:basedOn w:val="afff8"/>
    <w:rsid w:val="0076357E"/>
    <w:pPr>
      <w:framePr w:w="9138" w:h="1244" w:hRule="exact" w:wrap="auto" w:vAnchor="page" w:hAnchor="margin" w:y="2908"/>
      <w:kinsoku w:val="0"/>
      <w:overflowPunct w:val="0"/>
      <w:autoSpaceDE w:val="0"/>
      <w:autoSpaceDN w:val="0"/>
      <w:adjustRightInd w:val="0"/>
      <w:spacing w:before="57" w:line="280" w:lineRule="exact"/>
      <w:jc w:val="right"/>
      <w:textAlignment w:val="center"/>
    </w:pPr>
    <w:rPr>
      <w:rFonts w:ascii="宋体" w:eastAsia="宋体" w:hAnsi="Times New Roman" w:cs="Times New Roman"/>
      <w:kern w:val="0"/>
      <w:szCs w:val="20"/>
    </w:rPr>
  </w:style>
  <w:style w:type="paragraph" w:customStyle="1" w:styleId="affffffff2">
    <w:name w:val="封面标准名称"/>
    <w:rsid w:val="0076357E"/>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f3">
    <w:name w:val="封面标准文稿编辑信息"/>
    <w:rsid w:val="0076357E"/>
    <w:pPr>
      <w:spacing w:before="180" w:line="180" w:lineRule="exact"/>
      <w:jc w:val="center"/>
    </w:pPr>
    <w:rPr>
      <w:rFonts w:ascii="宋体" w:eastAsia="宋体" w:hAnsi="Times New Roman" w:cs="Times New Roman"/>
      <w:sz w:val="21"/>
    </w:rPr>
  </w:style>
  <w:style w:type="paragraph" w:customStyle="1" w:styleId="affffffff4">
    <w:name w:val="封面标准文稿类别"/>
    <w:rsid w:val="0076357E"/>
    <w:pPr>
      <w:spacing w:before="440" w:line="400" w:lineRule="exact"/>
      <w:jc w:val="center"/>
    </w:pPr>
    <w:rPr>
      <w:rFonts w:ascii="宋体" w:eastAsia="宋体" w:hAnsi="Times New Roman" w:cs="Times New Roman"/>
      <w:sz w:val="24"/>
    </w:rPr>
  </w:style>
  <w:style w:type="paragraph" w:customStyle="1" w:styleId="affffffff5">
    <w:name w:val="封面标准英文名称"/>
    <w:rsid w:val="0076357E"/>
    <w:pPr>
      <w:widowControl w:val="0"/>
      <w:spacing w:line="360" w:lineRule="exact"/>
      <w:jc w:val="center"/>
    </w:pPr>
    <w:rPr>
      <w:rFonts w:ascii="Times New Roman" w:eastAsia="宋体" w:hAnsi="Times New Roman" w:cs="Times New Roman"/>
      <w:sz w:val="28"/>
    </w:rPr>
  </w:style>
  <w:style w:type="paragraph" w:customStyle="1" w:styleId="affffffff6">
    <w:name w:val="封面一致性程度标识"/>
    <w:rsid w:val="0076357E"/>
    <w:pPr>
      <w:spacing w:before="440" w:line="440" w:lineRule="exact"/>
      <w:jc w:val="center"/>
    </w:pPr>
    <w:rPr>
      <w:rFonts w:ascii="Times New Roman" w:eastAsia="宋体" w:hAnsi="Times New Roman" w:cs="Times New Roman"/>
      <w:sz w:val="28"/>
    </w:rPr>
  </w:style>
  <w:style w:type="paragraph" w:customStyle="1" w:styleId="affffffff7">
    <w:name w:val="封面正文"/>
    <w:rsid w:val="0076357E"/>
    <w:pPr>
      <w:jc w:val="both"/>
    </w:pPr>
    <w:rPr>
      <w:rFonts w:ascii="Times New Roman" w:eastAsia="宋体" w:hAnsi="Times New Roman" w:cs="Times New Roman"/>
    </w:rPr>
  </w:style>
  <w:style w:type="paragraph" w:customStyle="1" w:styleId="affffffff8">
    <w:name w:val="附录二级无标题条"/>
    <w:basedOn w:val="afff8"/>
    <w:next w:val="afffffb"/>
    <w:rsid w:val="0076357E"/>
    <w:pPr>
      <w:widowControl/>
      <w:wordWrap w:val="0"/>
      <w:overflowPunct w:val="0"/>
      <w:autoSpaceDE w:val="0"/>
      <w:autoSpaceDN w:val="0"/>
      <w:textAlignment w:val="baseline"/>
      <w:outlineLvl w:val="3"/>
    </w:pPr>
    <w:rPr>
      <w:rFonts w:ascii="宋体" w:eastAsia="宋体" w:hAnsi="宋体" w:cs="Times New Roman"/>
      <w:kern w:val="21"/>
      <w:szCs w:val="21"/>
    </w:rPr>
  </w:style>
  <w:style w:type="paragraph" w:customStyle="1" w:styleId="affffffff9">
    <w:name w:val="附录三级无标题条"/>
    <w:basedOn w:val="affffffff8"/>
    <w:next w:val="afffffb"/>
    <w:rsid w:val="0076357E"/>
    <w:pPr>
      <w:outlineLvl w:val="4"/>
    </w:pPr>
  </w:style>
  <w:style w:type="paragraph" w:customStyle="1" w:styleId="affffffffa">
    <w:name w:val="附录四级无标题条"/>
    <w:basedOn w:val="affffffff9"/>
    <w:next w:val="afffffb"/>
    <w:rsid w:val="0076357E"/>
    <w:pPr>
      <w:outlineLvl w:val="5"/>
    </w:pPr>
  </w:style>
  <w:style w:type="paragraph" w:customStyle="1" w:styleId="affffffffb">
    <w:name w:val="附录图"/>
    <w:next w:val="afffffb"/>
    <w:rsid w:val="0076357E"/>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5">
    <w:name w:val="标准文件_一级项"/>
    <w:rsid w:val="0076357E"/>
    <w:pPr>
      <w:numPr>
        <w:numId w:val="17"/>
      </w:numPr>
    </w:pPr>
    <w:rPr>
      <w:rFonts w:ascii="宋体" w:eastAsia="宋体" w:hAnsi="Times New Roman" w:cs="Times New Roman"/>
      <w:sz w:val="21"/>
    </w:rPr>
  </w:style>
  <w:style w:type="paragraph" w:customStyle="1" w:styleId="affffffffc">
    <w:name w:val="附录五级无标题条"/>
    <w:basedOn w:val="affffffffa"/>
    <w:next w:val="afffffb"/>
    <w:rsid w:val="0076357E"/>
    <w:pPr>
      <w:outlineLvl w:val="6"/>
    </w:pPr>
  </w:style>
  <w:style w:type="paragraph" w:customStyle="1" w:styleId="affffffffd">
    <w:name w:val="附录性质"/>
    <w:basedOn w:val="afff8"/>
    <w:rsid w:val="0076357E"/>
    <w:pPr>
      <w:widowControl/>
      <w:spacing w:line="400" w:lineRule="exact"/>
      <w:jc w:val="center"/>
    </w:pPr>
    <w:rPr>
      <w:rFonts w:ascii="黑体" w:eastAsia="黑体" w:hAnsi="Calibri" w:cs="Times New Roman"/>
      <w:szCs w:val="21"/>
    </w:rPr>
  </w:style>
  <w:style w:type="paragraph" w:customStyle="1" w:styleId="affffffffe">
    <w:name w:val="附录一级无标题条"/>
    <w:basedOn w:val="afffffff"/>
    <w:next w:val="afffffb"/>
    <w:rsid w:val="0076357E"/>
    <w:pPr>
      <w:autoSpaceDN w:val="0"/>
      <w:outlineLvl w:val="2"/>
    </w:pPr>
    <w:rPr>
      <w:rFonts w:ascii="宋体" w:eastAsia="宋体" w:hAnsi="宋体"/>
    </w:rPr>
  </w:style>
  <w:style w:type="character" w:customStyle="1" w:styleId="afffffffff">
    <w:name w:val="个人答复风格"/>
    <w:rsid w:val="0076357E"/>
    <w:rPr>
      <w:rFonts w:ascii="Arial" w:eastAsia="宋体" w:hAnsi="Arial" w:cs="Arial"/>
      <w:color w:val="auto"/>
      <w:spacing w:val="0"/>
      <w:sz w:val="20"/>
    </w:rPr>
  </w:style>
  <w:style w:type="character" w:customStyle="1" w:styleId="afffffffff0">
    <w:name w:val="个人撰写风格"/>
    <w:rsid w:val="0076357E"/>
    <w:rPr>
      <w:rFonts w:ascii="Arial" w:eastAsia="宋体" w:hAnsi="Arial" w:cs="Arial"/>
      <w:color w:val="auto"/>
      <w:spacing w:val="0"/>
      <w:sz w:val="20"/>
    </w:rPr>
  </w:style>
  <w:style w:type="paragraph" w:customStyle="1" w:styleId="afffffffff1">
    <w:name w:val="脚注后续"/>
    <w:rsid w:val="0076357E"/>
    <w:pPr>
      <w:ind w:leftChars="350" w:left="350"/>
      <w:jc w:val="both"/>
    </w:pPr>
    <w:rPr>
      <w:rFonts w:ascii="宋体" w:eastAsia="宋体" w:hAnsi="Times New Roman" w:cs="Times New Roman"/>
      <w:sz w:val="18"/>
    </w:rPr>
  </w:style>
  <w:style w:type="paragraph" w:customStyle="1" w:styleId="afff7">
    <w:name w:val="列项——"/>
    <w:rsid w:val="0076357E"/>
    <w:pPr>
      <w:widowControl w:val="0"/>
      <w:numPr>
        <w:numId w:val="29"/>
      </w:numPr>
      <w:jc w:val="both"/>
    </w:pPr>
    <w:rPr>
      <w:rFonts w:ascii="宋体" w:eastAsia="宋体" w:hAnsi="宋体" w:cs="Times New Roman"/>
      <w:sz w:val="21"/>
    </w:rPr>
  </w:style>
  <w:style w:type="paragraph" w:customStyle="1" w:styleId="afffffffff2">
    <w:name w:val="列项·"/>
    <w:basedOn w:val="afffffb"/>
    <w:rsid w:val="0076357E"/>
    <w:pPr>
      <w:tabs>
        <w:tab w:val="left" w:pos="840"/>
      </w:tabs>
    </w:pPr>
  </w:style>
  <w:style w:type="paragraph" w:customStyle="1" w:styleId="afffffffff3">
    <w:name w:val="目次、索引正文"/>
    <w:rsid w:val="0076357E"/>
    <w:pPr>
      <w:spacing w:line="320" w:lineRule="exact"/>
      <w:jc w:val="both"/>
    </w:pPr>
    <w:rPr>
      <w:rFonts w:ascii="宋体" w:eastAsia="宋体" w:hAnsi="Times New Roman" w:cs="Times New Roman"/>
      <w:sz w:val="21"/>
    </w:rPr>
  </w:style>
  <w:style w:type="paragraph" w:customStyle="1" w:styleId="210">
    <w:name w:val="目录 21"/>
    <w:basedOn w:val="afff8"/>
    <w:next w:val="afff8"/>
    <w:autoRedefine/>
    <w:semiHidden/>
    <w:rsid w:val="0076357E"/>
    <w:pPr>
      <w:jc w:val="left"/>
    </w:pPr>
    <w:rPr>
      <w:rFonts w:ascii="Calibri" w:eastAsia="宋体" w:hAnsi="Calibri" w:cs="Times New Roman"/>
      <w:bCs/>
      <w:iCs/>
      <w:szCs w:val="21"/>
    </w:rPr>
  </w:style>
  <w:style w:type="paragraph" w:customStyle="1" w:styleId="31">
    <w:name w:val="目录 31"/>
    <w:basedOn w:val="afff8"/>
    <w:next w:val="afff8"/>
    <w:autoRedefine/>
    <w:semiHidden/>
    <w:rsid w:val="0076357E"/>
    <w:pPr>
      <w:adjustRightInd w:val="0"/>
    </w:pPr>
    <w:rPr>
      <w:rFonts w:ascii="宋体" w:eastAsia="宋体" w:hAnsi="宋体" w:cs="Times New Roman"/>
      <w:iCs/>
      <w:szCs w:val="21"/>
    </w:rPr>
  </w:style>
  <w:style w:type="paragraph" w:customStyle="1" w:styleId="41">
    <w:name w:val="目录 41"/>
    <w:basedOn w:val="afff8"/>
    <w:next w:val="afff8"/>
    <w:autoRedefine/>
    <w:semiHidden/>
    <w:rsid w:val="0076357E"/>
    <w:pPr>
      <w:jc w:val="left"/>
    </w:pPr>
    <w:rPr>
      <w:rFonts w:ascii="Calibri" w:eastAsia="宋体" w:hAnsi="Calibri" w:cs="Times New Roman"/>
      <w:szCs w:val="21"/>
    </w:rPr>
  </w:style>
  <w:style w:type="paragraph" w:customStyle="1" w:styleId="51">
    <w:name w:val="目录 51"/>
    <w:basedOn w:val="afff8"/>
    <w:next w:val="afff8"/>
    <w:autoRedefine/>
    <w:semiHidden/>
    <w:rsid w:val="0076357E"/>
    <w:pPr>
      <w:adjustRightInd w:val="0"/>
    </w:pPr>
    <w:rPr>
      <w:rFonts w:ascii="宋体" w:eastAsia="宋体" w:hAnsi="宋体" w:cs="Times New Roman"/>
      <w:szCs w:val="21"/>
    </w:rPr>
  </w:style>
  <w:style w:type="paragraph" w:customStyle="1" w:styleId="61">
    <w:name w:val="目录 61"/>
    <w:basedOn w:val="afff8"/>
    <w:next w:val="afff8"/>
    <w:autoRedefine/>
    <w:semiHidden/>
    <w:rsid w:val="0076357E"/>
    <w:pPr>
      <w:jc w:val="left"/>
    </w:pPr>
    <w:rPr>
      <w:rFonts w:ascii="Calibri" w:eastAsia="宋体" w:hAnsi="Calibri" w:cs="Times New Roman"/>
      <w:szCs w:val="21"/>
    </w:rPr>
  </w:style>
  <w:style w:type="paragraph" w:customStyle="1" w:styleId="71">
    <w:name w:val="目录 71"/>
    <w:basedOn w:val="61"/>
    <w:autoRedefine/>
    <w:semiHidden/>
    <w:rsid w:val="0076357E"/>
    <w:pPr>
      <w:ind w:left="1260"/>
    </w:pPr>
  </w:style>
  <w:style w:type="paragraph" w:customStyle="1" w:styleId="81">
    <w:name w:val="目录 81"/>
    <w:basedOn w:val="71"/>
    <w:autoRedefine/>
    <w:semiHidden/>
    <w:rsid w:val="0076357E"/>
    <w:pPr>
      <w:ind w:left="1470"/>
    </w:pPr>
  </w:style>
  <w:style w:type="paragraph" w:customStyle="1" w:styleId="91">
    <w:name w:val="目录 91"/>
    <w:basedOn w:val="81"/>
    <w:autoRedefine/>
    <w:semiHidden/>
    <w:rsid w:val="0076357E"/>
    <w:pPr>
      <w:ind w:left="1680"/>
    </w:pPr>
  </w:style>
  <w:style w:type="paragraph" w:customStyle="1" w:styleId="afffffffff4">
    <w:name w:val="其他标准称谓"/>
    <w:rsid w:val="0076357E"/>
    <w:pPr>
      <w:spacing w:line="0" w:lineRule="atLeast"/>
      <w:jc w:val="distribute"/>
    </w:pPr>
    <w:rPr>
      <w:rFonts w:ascii="黑体" w:eastAsia="黑体" w:hAnsi="宋体" w:cs="Times New Roman"/>
      <w:sz w:val="52"/>
    </w:rPr>
  </w:style>
  <w:style w:type="paragraph" w:customStyle="1" w:styleId="afffffffff5">
    <w:name w:val="其他发布部门"/>
    <w:basedOn w:val="affffffff"/>
    <w:rsid w:val="0076357E"/>
    <w:pPr>
      <w:framePr w:wrap="around"/>
      <w:spacing w:line="0" w:lineRule="atLeast"/>
    </w:pPr>
    <w:rPr>
      <w:rFonts w:ascii="黑体" w:eastAsia="黑体"/>
      <w:b w:val="0"/>
    </w:rPr>
  </w:style>
  <w:style w:type="paragraph" w:customStyle="1" w:styleId="affe">
    <w:name w:val="前言标题"/>
    <w:next w:val="afff8"/>
    <w:rsid w:val="0076357E"/>
    <w:pPr>
      <w:numPr>
        <w:numId w:val="30"/>
      </w:numPr>
      <w:shd w:val="clear" w:color="FFFFFF" w:fill="FFFFFF"/>
      <w:spacing w:before="540" w:after="600"/>
      <w:jc w:val="center"/>
      <w:outlineLvl w:val="0"/>
    </w:pPr>
    <w:rPr>
      <w:rFonts w:ascii="黑体" w:eastAsia="黑体" w:hAnsi="Times New Roman" w:cs="Times New Roman"/>
      <w:sz w:val="32"/>
    </w:rPr>
  </w:style>
  <w:style w:type="paragraph" w:customStyle="1" w:styleId="a5">
    <w:name w:val="三级无标题条"/>
    <w:basedOn w:val="afff8"/>
    <w:rsid w:val="0076357E"/>
    <w:pPr>
      <w:numPr>
        <w:ilvl w:val="4"/>
        <w:numId w:val="32"/>
      </w:numPr>
    </w:pPr>
    <w:rPr>
      <w:rFonts w:ascii="宋体" w:eastAsia="宋体" w:hAnsi="宋体" w:cs="Times New Roman"/>
      <w:szCs w:val="24"/>
    </w:rPr>
  </w:style>
  <w:style w:type="paragraph" w:customStyle="1" w:styleId="afffffffff6">
    <w:name w:val="实施日期"/>
    <w:basedOn w:val="affffffff0"/>
    <w:rsid w:val="0076357E"/>
    <w:pPr>
      <w:framePr w:hSpace="0" w:wrap="around" w:xAlign="right"/>
      <w:jc w:val="right"/>
    </w:pPr>
  </w:style>
  <w:style w:type="paragraph" w:customStyle="1" w:styleId="a6">
    <w:name w:val="四级无标题条"/>
    <w:basedOn w:val="afff8"/>
    <w:rsid w:val="0076357E"/>
    <w:pPr>
      <w:numPr>
        <w:ilvl w:val="5"/>
        <w:numId w:val="32"/>
      </w:numPr>
    </w:pPr>
    <w:rPr>
      <w:rFonts w:ascii="宋体" w:eastAsia="宋体" w:hAnsi="宋体" w:cs="Times New Roman"/>
      <w:szCs w:val="24"/>
    </w:rPr>
  </w:style>
  <w:style w:type="paragraph" w:styleId="afffffffff7">
    <w:name w:val="table of figures"/>
    <w:basedOn w:val="afff8"/>
    <w:next w:val="afff8"/>
    <w:semiHidden/>
    <w:rsid w:val="0076357E"/>
    <w:pPr>
      <w:jc w:val="left"/>
    </w:pPr>
    <w:rPr>
      <w:rFonts w:ascii="Calibri" w:eastAsia="宋体" w:hAnsi="Calibri" w:cs="Times New Roman"/>
      <w:szCs w:val="24"/>
    </w:rPr>
  </w:style>
  <w:style w:type="paragraph" w:customStyle="1" w:styleId="afffffffff8">
    <w:name w:val="文献分类号"/>
    <w:rsid w:val="0076357E"/>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f9">
    <w:name w:val="无标题条"/>
    <w:next w:val="afffffb"/>
    <w:rsid w:val="0076357E"/>
    <w:pPr>
      <w:jc w:val="both"/>
    </w:pPr>
    <w:rPr>
      <w:rFonts w:ascii="宋体" w:eastAsia="宋体" w:hAnsi="宋体" w:cs="Times New Roman"/>
      <w:sz w:val="21"/>
    </w:rPr>
  </w:style>
  <w:style w:type="paragraph" w:customStyle="1" w:styleId="a7">
    <w:name w:val="五级无标题条"/>
    <w:basedOn w:val="afff8"/>
    <w:rsid w:val="0076357E"/>
    <w:pPr>
      <w:numPr>
        <w:ilvl w:val="6"/>
        <w:numId w:val="32"/>
      </w:numPr>
      <w:spacing w:line="400" w:lineRule="exact"/>
    </w:pPr>
    <w:rPr>
      <w:rFonts w:ascii="Calibri" w:eastAsia="宋体" w:hAnsi="Calibri" w:cs="Times New Roman"/>
      <w:szCs w:val="24"/>
    </w:rPr>
  </w:style>
  <w:style w:type="paragraph" w:customStyle="1" w:styleId="a3">
    <w:name w:val="一级无标题条"/>
    <w:basedOn w:val="afff8"/>
    <w:rsid w:val="0076357E"/>
    <w:pPr>
      <w:numPr>
        <w:ilvl w:val="2"/>
        <w:numId w:val="32"/>
      </w:numPr>
      <w:spacing w:before="10" w:after="10"/>
    </w:pPr>
    <w:rPr>
      <w:rFonts w:ascii="宋体" w:eastAsia="宋体" w:hAnsi="宋体" w:cs="Times New Roman"/>
      <w:szCs w:val="24"/>
    </w:rPr>
  </w:style>
  <w:style w:type="paragraph" w:styleId="afffffffffa">
    <w:name w:val="Normal Indent"/>
    <w:basedOn w:val="afff8"/>
    <w:rsid w:val="0076357E"/>
    <w:pPr>
      <w:adjustRightInd w:val="0"/>
      <w:spacing w:line="400" w:lineRule="exact"/>
      <w:ind w:firstLine="420"/>
    </w:pPr>
    <w:rPr>
      <w:rFonts w:ascii="Calibri" w:eastAsia="宋体" w:hAnsi="Calibri" w:cs="Times New Roman"/>
      <w:szCs w:val="21"/>
    </w:rPr>
  </w:style>
  <w:style w:type="paragraph" w:customStyle="1" w:styleId="afffffffffb">
    <w:name w:val="注:后续"/>
    <w:rsid w:val="0076357E"/>
    <w:pPr>
      <w:spacing w:line="300" w:lineRule="exact"/>
      <w:ind w:leftChars="400" w:left="600" w:hangingChars="200" w:hanging="200"/>
      <w:jc w:val="both"/>
    </w:pPr>
    <w:rPr>
      <w:rFonts w:ascii="宋体" w:eastAsia="宋体" w:hAnsi="Times New Roman" w:cs="Times New Roman"/>
      <w:sz w:val="18"/>
    </w:rPr>
  </w:style>
  <w:style w:type="paragraph" w:customStyle="1" w:styleId="afffffffffc">
    <w:name w:val="注×:后续"/>
    <w:basedOn w:val="afffffffffb"/>
    <w:rsid w:val="0076357E"/>
    <w:pPr>
      <w:ind w:leftChars="0" w:left="1406" w:firstLineChars="0" w:hanging="499"/>
    </w:pPr>
  </w:style>
  <w:style w:type="paragraph" w:customStyle="1" w:styleId="afffffffffd">
    <w:name w:val="标准文件_一级无标题"/>
    <w:basedOn w:val="afff0"/>
    <w:qFormat/>
    <w:rsid w:val="0076357E"/>
    <w:pPr>
      <w:spacing w:beforeLines="0" w:before="0" w:afterLines="0" w:after="0"/>
      <w:outlineLvl w:val="9"/>
    </w:pPr>
    <w:rPr>
      <w:rFonts w:ascii="宋体" w:eastAsia="宋体"/>
    </w:rPr>
  </w:style>
  <w:style w:type="paragraph" w:customStyle="1" w:styleId="afffffffffe">
    <w:name w:val="标准文件_五级无标题"/>
    <w:basedOn w:val="afff4"/>
    <w:qFormat/>
    <w:rsid w:val="0076357E"/>
    <w:pPr>
      <w:spacing w:beforeLines="0" w:before="0" w:afterLines="0" w:after="0"/>
      <w:outlineLvl w:val="9"/>
    </w:pPr>
    <w:rPr>
      <w:rFonts w:ascii="宋体" w:eastAsia="宋体"/>
    </w:rPr>
  </w:style>
  <w:style w:type="paragraph" w:customStyle="1" w:styleId="affffffffff">
    <w:name w:val="标准文件_三级无标题"/>
    <w:basedOn w:val="afff2"/>
    <w:qFormat/>
    <w:rsid w:val="0076357E"/>
    <w:pPr>
      <w:spacing w:beforeLines="0" w:before="0" w:afterLines="0" w:after="0"/>
      <w:outlineLvl w:val="9"/>
    </w:pPr>
    <w:rPr>
      <w:rFonts w:ascii="宋体" w:eastAsia="宋体"/>
    </w:rPr>
  </w:style>
  <w:style w:type="paragraph" w:customStyle="1" w:styleId="affffffffff0">
    <w:name w:val="标准文件_二级无标题"/>
    <w:basedOn w:val="afff1"/>
    <w:qFormat/>
    <w:rsid w:val="0076357E"/>
    <w:pPr>
      <w:spacing w:beforeLines="0" w:before="0" w:afterLines="0" w:after="0"/>
      <w:outlineLvl w:val="9"/>
    </w:pPr>
    <w:rPr>
      <w:rFonts w:ascii="宋体" w:eastAsia="宋体"/>
    </w:rPr>
  </w:style>
  <w:style w:type="paragraph" w:customStyle="1" w:styleId="affffffffff1">
    <w:name w:val="标准_四级无标题"/>
    <w:basedOn w:val="afff3"/>
    <w:next w:val="afffffb"/>
    <w:qFormat/>
    <w:rsid w:val="0076357E"/>
    <w:rPr>
      <w:rFonts w:eastAsia="宋体"/>
    </w:rPr>
  </w:style>
  <w:style w:type="paragraph" w:customStyle="1" w:styleId="affffffffff2">
    <w:name w:val="标准文件_四级无标题"/>
    <w:basedOn w:val="afff3"/>
    <w:qFormat/>
    <w:rsid w:val="0076357E"/>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fb"/>
    <w:rsid w:val="0076357E"/>
    <w:pPr>
      <w:numPr>
        <w:numId w:val="3"/>
      </w:numPr>
      <w:tabs>
        <w:tab w:val="clear" w:pos="851"/>
        <w:tab w:val="num" w:pos="1646"/>
      </w:tabs>
      <w:ind w:left="1646" w:firstLineChars="0" w:firstLine="0"/>
    </w:pPr>
    <w:rPr>
      <w:rFonts w:ascii="Times New Roman" w:cs="Arial"/>
      <w:szCs w:val="28"/>
    </w:rPr>
  </w:style>
  <w:style w:type="paragraph" w:customStyle="1" w:styleId="af1">
    <w:name w:val="标准文件_小写罗马数字编号列项"/>
    <w:basedOn w:val="afffffb"/>
    <w:rsid w:val="0076357E"/>
    <w:pPr>
      <w:numPr>
        <w:numId w:val="16"/>
      </w:numPr>
      <w:tabs>
        <w:tab w:val="clear" w:pos="851"/>
        <w:tab w:val="num" w:pos="539"/>
      </w:tabs>
      <w:ind w:left="539" w:firstLineChars="0" w:firstLine="0"/>
    </w:pPr>
    <w:rPr>
      <w:rFonts w:cs="Arial"/>
      <w:szCs w:val="28"/>
    </w:rPr>
  </w:style>
  <w:style w:type="paragraph" w:customStyle="1" w:styleId="affffffffff3">
    <w:name w:val="标准文件_附录标题"/>
    <w:basedOn w:val="aff6"/>
    <w:qFormat/>
    <w:rsid w:val="0076357E"/>
    <w:pPr>
      <w:numPr>
        <w:numId w:val="0"/>
      </w:numPr>
      <w:spacing w:after="280"/>
      <w:outlineLvl w:val="9"/>
    </w:pPr>
  </w:style>
  <w:style w:type="paragraph" w:customStyle="1" w:styleId="affffffffff4">
    <w:name w:val="标准文件_二级项"/>
    <w:rsid w:val="0076357E"/>
    <w:rPr>
      <w:rFonts w:ascii="宋体" w:eastAsia="宋体" w:hAnsi="Times New Roman" w:cs="Times New Roman"/>
      <w:sz w:val="21"/>
    </w:rPr>
  </w:style>
  <w:style w:type="paragraph" w:customStyle="1" w:styleId="af6">
    <w:name w:val="标准文件_三级项"/>
    <w:basedOn w:val="afff8"/>
    <w:rsid w:val="0076357E"/>
    <w:pPr>
      <w:numPr>
        <w:ilvl w:val="2"/>
        <w:numId w:val="17"/>
      </w:numPr>
      <w:adjustRightInd w:val="0"/>
      <w:spacing w:line="-300" w:lineRule="auto"/>
    </w:pPr>
    <w:rPr>
      <w:rFonts w:ascii="Times New Roman" w:eastAsia="宋体" w:hAnsi="Times New Roman" w:cs="Times New Roman"/>
      <w:szCs w:val="21"/>
    </w:rPr>
  </w:style>
  <w:style w:type="paragraph" w:customStyle="1" w:styleId="affd">
    <w:name w:val="图表脚注说明"/>
    <w:basedOn w:val="afff8"/>
    <w:next w:val="afffffb"/>
    <w:rsid w:val="0076357E"/>
    <w:pPr>
      <w:numPr>
        <w:numId w:val="31"/>
      </w:numPr>
    </w:pPr>
    <w:rPr>
      <w:rFonts w:ascii="宋体" w:eastAsia="宋体" w:hAnsi="Times New Roman" w:cs="Times New Roman"/>
      <w:sz w:val="18"/>
      <w:szCs w:val="18"/>
    </w:rPr>
  </w:style>
  <w:style w:type="paragraph" w:customStyle="1" w:styleId="af8">
    <w:name w:val="标准文件_字母编号列项（一级）"/>
    <w:rsid w:val="0076357E"/>
    <w:pPr>
      <w:numPr>
        <w:numId w:val="28"/>
      </w:numPr>
      <w:jc w:val="both"/>
    </w:pPr>
    <w:rPr>
      <w:rFonts w:ascii="宋体" w:eastAsia="宋体" w:hAnsi="Times New Roman" w:cs="Times New Roman"/>
      <w:sz w:val="21"/>
    </w:rPr>
  </w:style>
  <w:style w:type="paragraph" w:customStyle="1" w:styleId="affffffffff5">
    <w:name w:val="标准文件_索引字母"/>
    <w:next w:val="afffffb"/>
    <w:qFormat/>
    <w:rsid w:val="0076357E"/>
    <w:pPr>
      <w:jc w:val="center"/>
    </w:pPr>
    <w:rPr>
      <w:rFonts w:ascii="宋体" w:eastAsia="Times New Roman" w:hAnsi="宋体" w:cs="Times New Roman"/>
      <w:b/>
      <w:kern w:val="2"/>
      <w:sz w:val="21"/>
    </w:rPr>
  </w:style>
  <w:style w:type="paragraph" w:customStyle="1" w:styleId="affffffffff6">
    <w:name w:val="标准文件_附录前"/>
    <w:next w:val="afffffb"/>
    <w:qFormat/>
    <w:rsid w:val="0076357E"/>
    <w:pPr>
      <w:spacing w:line="20" w:lineRule="atLeast"/>
      <w:ind w:firstLine="200"/>
    </w:pPr>
    <w:rPr>
      <w:rFonts w:ascii="宋体" w:eastAsia="宋体" w:hAnsi="宋体" w:cs="Times New Roman"/>
      <w:kern w:val="2"/>
      <w:sz w:val="10"/>
    </w:rPr>
  </w:style>
  <w:style w:type="paragraph" w:customStyle="1" w:styleId="affffffffff7">
    <w:name w:val="标准文件_正文标准名称"/>
    <w:qFormat/>
    <w:rsid w:val="0076357E"/>
    <w:pPr>
      <w:spacing w:before="560" w:after="640" w:line="400" w:lineRule="exact"/>
      <w:jc w:val="center"/>
    </w:pPr>
    <w:rPr>
      <w:rFonts w:ascii="黑体" w:eastAsia="黑体" w:hAnsi="黑体" w:cs="Times New Roman"/>
      <w:kern w:val="2"/>
      <w:sz w:val="32"/>
      <w:szCs w:val="32"/>
    </w:rPr>
  </w:style>
  <w:style w:type="paragraph" w:customStyle="1" w:styleId="affffffffff8">
    <w:name w:val="标准文件_表格"/>
    <w:basedOn w:val="afffffb"/>
    <w:qFormat/>
    <w:rsid w:val="0076357E"/>
    <w:pPr>
      <w:ind w:firstLineChars="0" w:firstLine="0"/>
      <w:jc w:val="center"/>
    </w:pPr>
    <w:rPr>
      <w:sz w:val="18"/>
    </w:rPr>
  </w:style>
  <w:style w:type="paragraph" w:customStyle="1" w:styleId="afff5">
    <w:name w:val="标准文件_注："/>
    <w:next w:val="afffffb"/>
    <w:rsid w:val="0076357E"/>
    <w:pPr>
      <w:widowControl w:val="0"/>
      <w:numPr>
        <w:numId w:val="26"/>
      </w:numPr>
      <w:autoSpaceDE w:val="0"/>
      <w:autoSpaceDN w:val="0"/>
      <w:jc w:val="both"/>
    </w:pPr>
    <w:rPr>
      <w:rFonts w:ascii="宋体" w:eastAsia="宋体" w:hAnsi="Times New Roman" w:cs="Times New Roman"/>
      <w:sz w:val="18"/>
      <w:szCs w:val="18"/>
    </w:rPr>
  </w:style>
  <w:style w:type="paragraph" w:customStyle="1" w:styleId="a8">
    <w:name w:val="标准文件_注×："/>
    <w:rsid w:val="0076357E"/>
    <w:pPr>
      <w:widowControl w:val="0"/>
      <w:numPr>
        <w:numId w:val="27"/>
      </w:numPr>
      <w:autoSpaceDE w:val="0"/>
      <w:autoSpaceDN w:val="0"/>
      <w:jc w:val="both"/>
    </w:pPr>
    <w:rPr>
      <w:rFonts w:ascii="宋体" w:eastAsia="宋体" w:hAnsi="Times New Roman" w:cs="Times New Roman"/>
      <w:sz w:val="18"/>
      <w:szCs w:val="18"/>
    </w:rPr>
  </w:style>
  <w:style w:type="paragraph" w:customStyle="1" w:styleId="af">
    <w:name w:val="标准文件_示例："/>
    <w:next w:val="affffffffff9"/>
    <w:rsid w:val="0076357E"/>
    <w:pPr>
      <w:widowControl w:val="0"/>
      <w:numPr>
        <w:numId w:val="12"/>
      </w:numPr>
      <w:jc w:val="both"/>
    </w:pPr>
    <w:rPr>
      <w:rFonts w:ascii="宋体" w:eastAsia="宋体" w:hAnsi="Times New Roman" w:cs="Times New Roman"/>
      <w:sz w:val="18"/>
      <w:szCs w:val="18"/>
    </w:rPr>
  </w:style>
  <w:style w:type="paragraph" w:customStyle="1" w:styleId="afd">
    <w:name w:val="标准文件_示例×："/>
    <w:basedOn w:val="afff8"/>
    <w:next w:val="affffffffff9"/>
    <w:qFormat/>
    <w:rsid w:val="0076357E"/>
    <w:pPr>
      <w:widowControl/>
      <w:numPr>
        <w:numId w:val="13"/>
      </w:numPr>
    </w:pPr>
    <w:rPr>
      <w:rFonts w:ascii="宋体" w:eastAsia="宋体" w:hAnsi="Times New Roman" w:cs="Times New Roman"/>
      <w:kern w:val="0"/>
      <w:sz w:val="18"/>
      <w:szCs w:val="18"/>
    </w:rPr>
  </w:style>
  <w:style w:type="character" w:customStyle="1" w:styleId="Char0">
    <w:name w:val="标准文件_段 Char"/>
    <w:link w:val="afffffb"/>
    <w:rsid w:val="0076357E"/>
    <w:rPr>
      <w:rFonts w:ascii="宋体" w:eastAsia="宋体" w:hAnsi="Times New Roman" w:cs="Times New Roman"/>
      <w:noProof/>
      <w:sz w:val="21"/>
    </w:rPr>
  </w:style>
  <w:style w:type="paragraph" w:customStyle="1" w:styleId="affffffffffa">
    <w:name w:val="标准文件_表格续"/>
    <w:basedOn w:val="afffffb"/>
    <w:next w:val="afffffb"/>
    <w:qFormat/>
    <w:rsid w:val="0076357E"/>
    <w:pPr>
      <w:jc w:val="center"/>
    </w:pPr>
    <w:rPr>
      <w:rFonts w:ascii="黑体" w:eastAsia="黑体" w:hAnsi="黑体"/>
    </w:rPr>
  </w:style>
  <w:style w:type="character" w:styleId="affffffffffb">
    <w:name w:val="Placeholder Text"/>
    <w:basedOn w:val="afff9"/>
    <w:uiPriority w:val="99"/>
    <w:semiHidden/>
    <w:rsid w:val="0076357E"/>
    <w:rPr>
      <w:color w:val="808080"/>
    </w:rPr>
  </w:style>
  <w:style w:type="paragraph" w:customStyle="1" w:styleId="2">
    <w:name w:val="标准文件_二级项2"/>
    <w:basedOn w:val="afffffb"/>
    <w:qFormat/>
    <w:rsid w:val="0076357E"/>
    <w:pPr>
      <w:numPr>
        <w:ilvl w:val="1"/>
        <w:numId w:val="17"/>
      </w:numPr>
      <w:tabs>
        <w:tab w:val="num" w:pos="1543"/>
      </w:tabs>
      <w:ind w:left="1543" w:firstLineChars="0" w:firstLine="0"/>
    </w:pPr>
  </w:style>
  <w:style w:type="paragraph" w:customStyle="1" w:styleId="21">
    <w:name w:val="标准文件_三级项2"/>
    <w:basedOn w:val="afffffb"/>
    <w:qFormat/>
    <w:rsid w:val="0076357E"/>
    <w:pPr>
      <w:numPr>
        <w:numId w:val="11"/>
      </w:numPr>
      <w:spacing w:line="300" w:lineRule="exact"/>
      <w:ind w:left="1588" w:firstLineChars="0"/>
    </w:pPr>
    <w:rPr>
      <w:rFonts w:ascii="Times New Roman"/>
    </w:rPr>
  </w:style>
  <w:style w:type="paragraph" w:customStyle="1" w:styleId="20">
    <w:name w:val="标准文件_一级项2"/>
    <w:basedOn w:val="afffffb"/>
    <w:qFormat/>
    <w:rsid w:val="0076357E"/>
    <w:pPr>
      <w:numPr>
        <w:numId w:val="18"/>
      </w:numPr>
      <w:tabs>
        <w:tab w:val="num" w:pos="851"/>
      </w:tabs>
      <w:spacing w:line="300" w:lineRule="exact"/>
      <w:ind w:firstLineChars="0" w:hanging="426"/>
    </w:pPr>
    <w:rPr>
      <w:rFonts w:ascii="Times New Roman"/>
    </w:rPr>
  </w:style>
  <w:style w:type="paragraph" w:customStyle="1" w:styleId="affffffffffc">
    <w:name w:val="标准文件_提示"/>
    <w:basedOn w:val="afffffb"/>
    <w:next w:val="afffffb"/>
    <w:qFormat/>
    <w:rsid w:val="0076357E"/>
    <w:pPr>
      <w:ind w:firstLine="420"/>
    </w:pPr>
    <w:rPr>
      <w:rFonts w:ascii="黑体" w:eastAsia="黑体"/>
    </w:rPr>
  </w:style>
  <w:style w:type="character" w:customStyle="1" w:styleId="affffffffffd">
    <w:name w:val="标准文件_来源"/>
    <w:basedOn w:val="afff9"/>
    <w:uiPriority w:val="1"/>
    <w:qFormat/>
    <w:rsid w:val="0076357E"/>
    <w:rPr>
      <w:rFonts w:eastAsia="宋体"/>
      <w:sz w:val="21"/>
    </w:rPr>
  </w:style>
  <w:style w:type="paragraph" w:customStyle="1" w:styleId="affffffffffe">
    <w:name w:val="标准文件_图表说明"/>
    <w:qFormat/>
    <w:rsid w:val="0076357E"/>
    <w:pPr>
      <w:spacing w:line="276" w:lineRule="auto"/>
      <w:ind w:firstLine="420"/>
    </w:pPr>
    <w:rPr>
      <w:rFonts w:ascii="宋体" w:eastAsia="宋体" w:hAnsi="宋体" w:cs="Times New Roman"/>
      <w:kern w:val="2"/>
      <w:sz w:val="18"/>
    </w:rPr>
  </w:style>
  <w:style w:type="paragraph" w:customStyle="1" w:styleId="afffffffffff">
    <w:name w:val="其他发布日期"/>
    <w:basedOn w:val="affffffff0"/>
    <w:rsid w:val="0076357E"/>
    <w:pPr>
      <w:framePr w:w="3997" w:h="471" w:hRule="exact" w:hSpace="0" w:vSpace="181" w:wrap="around" w:vAnchor="page" w:hAnchor="page" w:x="1419" w:y="14097"/>
    </w:pPr>
  </w:style>
  <w:style w:type="paragraph" w:customStyle="1" w:styleId="afffffffffff0">
    <w:name w:val="其他实施日期"/>
    <w:basedOn w:val="afffffffff6"/>
    <w:rsid w:val="0076357E"/>
    <w:pPr>
      <w:framePr w:w="3997" w:h="471" w:hRule="exact" w:vSpace="181" w:wrap="around" w:vAnchor="page" w:hAnchor="page" w:x="7089" w:y="14097"/>
    </w:pPr>
  </w:style>
  <w:style w:type="paragraph" w:customStyle="1" w:styleId="afffffffffff1">
    <w:name w:val="标准文件_文件编号"/>
    <w:basedOn w:val="afffffb"/>
    <w:qFormat/>
    <w:rsid w:val="0076357E"/>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2">
    <w:name w:val="标准文件_替换文件编号"/>
    <w:basedOn w:val="afffffffffff1"/>
    <w:qFormat/>
    <w:rsid w:val="0076357E"/>
    <w:pPr>
      <w:framePr w:wrap="auto"/>
      <w:spacing w:before="57"/>
    </w:pPr>
    <w:rPr>
      <w:sz w:val="21"/>
    </w:rPr>
  </w:style>
  <w:style w:type="paragraph" w:customStyle="1" w:styleId="afffffffffff3">
    <w:name w:val="标准文件_文件名称"/>
    <w:basedOn w:val="afffffb"/>
    <w:next w:val="afffffb"/>
    <w:qFormat/>
    <w:rsid w:val="0076357E"/>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8"/>
    <w:next w:val="afff8"/>
    <w:autoRedefine/>
    <w:uiPriority w:val="39"/>
    <w:unhideWhenUsed/>
    <w:rsid w:val="0076357E"/>
    <w:pPr>
      <w:adjustRightInd w:val="0"/>
      <w:spacing w:line="300" w:lineRule="exact"/>
      <w:ind w:left="420"/>
    </w:pPr>
    <w:rPr>
      <w:rFonts w:ascii="宋体" w:eastAsia="宋体" w:hAnsi="Calibri" w:cs="Times New Roman"/>
      <w:szCs w:val="21"/>
    </w:rPr>
  </w:style>
  <w:style w:type="paragraph" w:styleId="TOC4">
    <w:name w:val="toc 4"/>
    <w:basedOn w:val="afff8"/>
    <w:next w:val="afff8"/>
    <w:autoRedefine/>
    <w:uiPriority w:val="39"/>
    <w:unhideWhenUsed/>
    <w:rsid w:val="0076357E"/>
    <w:pPr>
      <w:tabs>
        <w:tab w:val="right" w:leader="dot" w:pos="9344"/>
      </w:tabs>
      <w:adjustRightInd w:val="0"/>
      <w:spacing w:line="300" w:lineRule="exact"/>
      <w:ind w:left="629"/>
    </w:pPr>
    <w:rPr>
      <w:rFonts w:ascii="宋体" w:eastAsia="宋体" w:hAnsi="Calibri" w:cs="Times New Roman"/>
      <w:szCs w:val="21"/>
    </w:rPr>
  </w:style>
  <w:style w:type="paragraph" w:styleId="TOC5">
    <w:name w:val="toc 5"/>
    <w:basedOn w:val="afff8"/>
    <w:next w:val="afff8"/>
    <w:autoRedefine/>
    <w:uiPriority w:val="39"/>
    <w:unhideWhenUsed/>
    <w:rsid w:val="0076357E"/>
    <w:pPr>
      <w:adjustRightInd w:val="0"/>
      <w:spacing w:line="400" w:lineRule="exact"/>
      <w:ind w:left="839"/>
    </w:pPr>
    <w:rPr>
      <w:rFonts w:ascii="宋体" w:eastAsia="宋体" w:hAnsi="Calibri" w:cs="Times New Roman"/>
      <w:szCs w:val="21"/>
    </w:rPr>
  </w:style>
  <w:style w:type="paragraph" w:styleId="TOC6">
    <w:name w:val="toc 6"/>
    <w:basedOn w:val="afff8"/>
    <w:next w:val="afff8"/>
    <w:autoRedefine/>
    <w:uiPriority w:val="39"/>
    <w:unhideWhenUsed/>
    <w:rsid w:val="0076357E"/>
    <w:pPr>
      <w:adjustRightInd w:val="0"/>
      <w:spacing w:line="300" w:lineRule="exact"/>
      <w:ind w:left="1049"/>
    </w:pPr>
    <w:rPr>
      <w:rFonts w:ascii="宋体" w:eastAsia="宋体" w:hAnsi="Calibri" w:cs="Times New Roman"/>
      <w:szCs w:val="21"/>
    </w:rPr>
  </w:style>
  <w:style w:type="paragraph" w:styleId="TOC7">
    <w:name w:val="toc 7"/>
    <w:basedOn w:val="afff8"/>
    <w:next w:val="afff8"/>
    <w:autoRedefine/>
    <w:uiPriority w:val="39"/>
    <w:unhideWhenUsed/>
    <w:rsid w:val="0076357E"/>
    <w:pPr>
      <w:tabs>
        <w:tab w:val="right" w:leader="dot" w:pos="9344"/>
      </w:tabs>
      <w:adjustRightInd w:val="0"/>
      <w:spacing w:line="300" w:lineRule="exact"/>
      <w:ind w:left="1259"/>
    </w:pPr>
    <w:rPr>
      <w:rFonts w:ascii="宋体" w:eastAsia="宋体" w:hAnsi="Calibri" w:cs="Times New Roman"/>
      <w:szCs w:val="21"/>
    </w:rPr>
  </w:style>
  <w:style w:type="paragraph" w:customStyle="1" w:styleId="afb">
    <w:name w:val="标准文件_附录图标号"/>
    <w:basedOn w:val="afffffb"/>
    <w:next w:val="afffffb"/>
    <w:qFormat/>
    <w:rsid w:val="0076357E"/>
    <w:pPr>
      <w:numPr>
        <w:numId w:val="6"/>
      </w:numPr>
      <w:spacing w:line="14" w:lineRule="exact"/>
      <w:ind w:left="425" w:firstLineChars="0" w:firstLine="0"/>
      <w:jc w:val="center"/>
    </w:pPr>
    <w:rPr>
      <w:rFonts w:ascii="黑体" w:eastAsia="黑体" w:hAnsi="黑体"/>
      <w:vanish/>
      <w:sz w:val="2"/>
      <w:szCs w:val="21"/>
    </w:rPr>
  </w:style>
  <w:style w:type="paragraph" w:customStyle="1" w:styleId="aff1">
    <w:name w:val="标准文件_附录表标号"/>
    <w:basedOn w:val="afffffb"/>
    <w:next w:val="afffffb"/>
    <w:qFormat/>
    <w:rsid w:val="0076357E"/>
    <w:pPr>
      <w:numPr>
        <w:numId w:val="5"/>
      </w:numPr>
      <w:spacing w:line="14" w:lineRule="exact"/>
      <w:ind w:left="823" w:firstLineChars="0" w:firstLine="0"/>
      <w:jc w:val="center"/>
    </w:pPr>
    <w:rPr>
      <w:rFonts w:eastAsia="黑体"/>
      <w:vanish/>
      <w:sz w:val="2"/>
    </w:rPr>
  </w:style>
  <w:style w:type="paragraph" w:styleId="TOC2">
    <w:name w:val="toc 2"/>
    <w:basedOn w:val="afff8"/>
    <w:next w:val="afff8"/>
    <w:autoRedefine/>
    <w:uiPriority w:val="39"/>
    <w:unhideWhenUsed/>
    <w:rsid w:val="0076357E"/>
    <w:pPr>
      <w:tabs>
        <w:tab w:val="right" w:leader="dot" w:pos="9344"/>
      </w:tabs>
      <w:adjustRightInd w:val="0"/>
      <w:spacing w:line="300" w:lineRule="exact"/>
      <w:ind w:left="210"/>
    </w:pPr>
    <w:rPr>
      <w:rFonts w:ascii="宋体" w:eastAsia="宋体" w:hAnsi="Calibri" w:cs="Times New Roman"/>
      <w:szCs w:val="21"/>
    </w:rPr>
  </w:style>
  <w:style w:type="paragraph" w:customStyle="1" w:styleId="aa">
    <w:name w:val="标准文件_引言一级条标题"/>
    <w:basedOn w:val="afffffb"/>
    <w:next w:val="afffffb"/>
    <w:qFormat/>
    <w:rsid w:val="0076357E"/>
    <w:pPr>
      <w:numPr>
        <w:ilvl w:val="1"/>
        <w:numId w:val="19"/>
      </w:numPr>
      <w:spacing w:beforeLines="50" w:before="50" w:afterLines="50" w:after="50"/>
      <w:ind w:left="1276" w:firstLineChars="0" w:hanging="425"/>
    </w:pPr>
    <w:rPr>
      <w:rFonts w:ascii="黑体" w:eastAsia="黑体"/>
    </w:rPr>
  </w:style>
  <w:style w:type="paragraph" w:customStyle="1" w:styleId="ab">
    <w:name w:val="标准文件_引言二级条标题"/>
    <w:basedOn w:val="afffffb"/>
    <w:next w:val="afffffb"/>
    <w:qFormat/>
    <w:rsid w:val="0076357E"/>
    <w:pPr>
      <w:numPr>
        <w:ilvl w:val="2"/>
        <w:numId w:val="19"/>
      </w:numPr>
      <w:spacing w:beforeLines="50" w:before="50" w:afterLines="50" w:after="50"/>
      <w:ind w:left="1276" w:firstLineChars="0" w:hanging="236"/>
    </w:pPr>
    <w:rPr>
      <w:rFonts w:ascii="黑体" w:eastAsia="黑体"/>
    </w:rPr>
  </w:style>
  <w:style w:type="paragraph" w:customStyle="1" w:styleId="ac">
    <w:name w:val="标准文件_引言三级条标题"/>
    <w:basedOn w:val="afffffb"/>
    <w:next w:val="afffffb"/>
    <w:qFormat/>
    <w:rsid w:val="0076357E"/>
    <w:pPr>
      <w:numPr>
        <w:ilvl w:val="3"/>
        <w:numId w:val="19"/>
      </w:numPr>
      <w:spacing w:beforeLines="50" w:before="50" w:afterLines="50" w:after="50"/>
      <w:ind w:left="1880" w:firstLineChars="0" w:hanging="420"/>
    </w:pPr>
    <w:rPr>
      <w:rFonts w:ascii="黑体" w:eastAsia="黑体"/>
    </w:rPr>
  </w:style>
  <w:style w:type="paragraph" w:customStyle="1" w:styleId="ad">
    <w:name w:val="标准文件_引言四级条标题"/>
    <w:basedOn w:val="afffffb"/>
    <w:next w:val="afffffb"/>
    <w:qFormat/>
    <w:rsid w:val="0076357E"/>
    <w:pPr>
      <w:numPr>
        <w:ilvl w:val="4"/>
        <w:numId w:val="19"/>
      </w:numPr>
      <w:spacing w:beforeLines="50" w:before="50" w:afterLines="50" w:after="50"/>
      <w:ind w:left="2300" w:firstLineChars="0" w:hanging="420"/>
    </w:pPr>
    <w:rPr>
      <w:rFonts w:ascii="黑体" w:eastAsia="黑体"/>
    </w:rPr>
  </w:style>
  <w:style w:type="paragraph" w:customStyle="1" w:styleId="ae">
    <w:name w:val="标准文件_引言五级条标题"/>
    <w:basedOn w:val="afffffb"/>
    <w:next w:val="afffffb"/>
    <w:qFormat/>
    <w:rsid w:val="0076357E"/>
    <w:pPr>
      <w:numPr>
        <w:ilvl w:val="5"/>
        <w:numId w:val="19"/>
      </w:numPr>
      <w:spacing w:beforeLines="50" w:before="50" w:afterLines="50" w:after="50"/>
      <w:ind w:left="2720" w:firstLineChars="0" w:hanging="420"/>
    </w:pPr>
    <w:rPr>
      <w:rFonts w:ascii="黑体" w:eastAsia="黑体"/>
    </w:rPr>
  </w:style>
  <w:style w:type="paragraph" w:customStyle="1" w:styleId="afffffffffff4">
    <w:name w:val="标准文件_注后"/>
    <w:basedOn w:val="afffffb"/>
    <w:qFormat/>
    <w:rsid w:val="0076357E"/>
    <w:pPr>
      <w:ind w:left="811" w:firstLineChars="0" w:firstLine="0"/>
    </w:pPr>
    <w:rPr>
      <w:sz w:val="18"/>
    </w:rPr>
  </w:style>
  <w:style w:type="paragraph" w:customStyle="1" w:styleId="X">
    <w:name w:val="标准文件_注X后"/>
    <w:basedOn w:val="afffffb"/>
    <w:qFormat/>
    <w:rsid w:val="0076357E"/>
    <w:pPr>
      <w:ind w:left="811" w:firstLineChars="0" w:firstLine="0"/>
    </w:pPr>
    <w:rPr>
      <w:sz w:val="18"/>
    </w:rPr>
  </w:style>
  <w:style w:type="paragraph" w:customStyle="1" w:styleId="afffffffffff5">
    <w:name w:val="标准文件_示例后"/>
    <w:basedOn w:val="afffffb"/>
    <w:qFormat/>
    <w:rsid w:val="0076357E"/>
    <w:pPr>
      <w:ind w:left="964" w:firstLineChars="0" w:firstLine="0"/>
    </w:pPr>
    <w:rPr>
      <w:sz w:val="18"/>
    </w:rPr>
  </w:style>
  <w:style w:type="paragraph" w:customStyle="1" w:styleId="X0">
    <w:name w:val="标准文件_示例X后"/>
    <w:basedOn w:val="afffffb"/>
    <w:link w:val="X1"/>
    <w:qFormat/>
    <w:rsid w:val="0076357E"/>
    <w:pPr>
      <w:ind w:left="1049" w:firstLineChars="0" w:firstLine="0"/>
    </w:pPr>
    <w:rPr>
      <w:sz w:val="18"/>
    </w:rPr>
  </w:style>
  <w:style w:type="character" w:customStyle="1" w:styleId="X1">
    <w:name w:val="标准文件_示例X后 字符"/>
    <w:basedOn w:val="Char0"/>
    <w:link w:val="X0"/>
    <w:rsid w:val="0076357E"/>
    <w:rPr>
      <w:rFonts w:ascii="宋体" w:eastAsia="宋体" w:hAnsi="Times New Roman" w:cs="Times New Roman"/>
      <w:noProof/>
      <w:sz w:val="18"/>
    </w:rPr>
  </w:style>
  <w:style w:type="paragraph" w:customStyle="1" w:styleId="afffffffffff6">
    <w:name w:val="标准文件_索引项"/>
    <w:basedOn w:val="afffffb"/>
    <w:next w:val="afffffb"/>
    <w:qFormat/>
    <w:rsid w:val="0076357E"/>
    <w:pPr>
      <w:tabs>
        <w:tab w:val="right" w:leader="dot" w:pos="9356"/>
      </w:tabs>
      <w:ind w:left="210" w:firstLineChars="0" w:hanging="210"/>
      <w:jc w:val="left"/>
    </w:pPr>
  </w:style>
  <w:style w:type="paragraph" w:customStyle="1" w:styleId="afffffffffff7">
    <w:name w:val="标准文件_附录一级无标题"/>
    <w:basedOn w:val="aff7"/>
    <w:qFormat/>
    <w:rsid w:val="0076357E"/>
    <w:pPr>
      <w:spacing w:beforeLines="0" w:before="0" w:afterLines="0" w:after="0" w:line="276" w:lineRule="auto"/>
      <w:outlineLvl w:val="9"/>
    </w:pPr>
    <w:rPr>
      <w:rFonts w:ascii="宋体" w:eastAsia="宋体"/>
    </w:rPr>
  </w:style>
  <w:style w:type="paragraph" w:customStyle="1" w:styleId="afffffffffff8">
    <w:name w:val="标准文件_附录二级无标题"/>
    <w:basedOn w:val="aff8"/>
    <w:rsid w:val="0076357E"/>
    <w:pPr>
      <w:spacing w:beforeLines="0" w:before="0" w:afterLines="0" w:after="0" w:line="276" w:lineRule="auto"/>
      <w:outlineLvl w:val="9"/>
    </w:pPr>
    <w:rPr>
      <w:rFonts w:ascii="宋体" w:eastAsia="宋体"/>
    </w:rPr>
  </w:style>
  <w:style w:type="paragraph" w:customStyle="1" w:styleId="afffffffffff9">
    <w:name w:val="标准文件_附录三级无标题"/>
    <w:basedOn w:val="aff9"/>
    <w:qFormat/>
    <w:rsid w:val="0076357E"/>
    <w:pPr>
      <w:spacing w:beforeLines="0" w:before="0" w:afterLines="0" w:after="0" w:line="276" w:lineRule="auto"/>
      <w:outlineLvl w:val="9"/>
    </w:pPr>
    <w:rPr>
      <w:rFonts w:ascii="宋体" w:eastAsia="宋体"/>
    </w:rPr>
  </w:style>
  <w:style w:type="paragraph" w:customStyle="1" w:styleId="afffffffffffa">
    <w:name w:val="标准文件_附录四级无标题"/>
    <w:basedOn w:val="affa"/>
    <w:qFormat/>
    <w:rsid w:val="0076357E"/>
    <w:pPr>
      <w:spacing w:beforeLines="0" w:before="0" w:afterLines="0" w:after="0" w:line="276" w:lineRule="auto"/>
      <w:outlineLvl w:val="9"/>
    </w:pPr>
    <w:rPr>
      <w:rFonts w:ascii="宋体" w:eastAsia="宋体"/>
    </w:rPr>
  </w:style>
  <w:style w:type="paragraph" w:customStyle="1" w:styleId="afffffffffffb">
    <w:name w:val="标准文件_附录五级无标题"/>
    <w:basedOn w:val="affb"/>
    <w:qFormat/>
    <w:rsid w:val="0076357E"/>
    <w:pPr>
      <w:spacing w:beforeLines="0" w:before="0" w:afterLines="0" w:after="0" w:line="276" w:lineRule="auto"/>
      <w:outlineLvl w:val="9"/>
    </w:pPr>
    <w:rPr>
      <w:rFonts w:ascii="宋体" w:eastAsia="宋体"/>
    </w:rPr>
  </w:style>
  <w:style w:type="paragraph" w:customStyle="1" w:styleId="affffffffff9">
    <w:name w:val="标准文件_示例内容"/>
    <w:basedOn w:val="afffffb"/>
    <w:qFormat/>
    <w:rsid w:val="0076357E"/>
    <w:pPr>
      <w:ind w:firstLine="420"/>
    </w:pPr>
    <w:rPr>
      <w:sz w:val="18"/>
    </w:rPr>
  </w:style>
  <w:style w:type="paragraph" w:customStyle="1" w:styleId="afffffffffffc">
    <w:name w:val="标准文件_引言一级无标题"/>
    <w:basedOn w:val="aa"/>
    <w:next w:val="afffffb"/>
    <w:qFormat/>
    <w:rsid w:val="0076357E"/>
    <w:pPr>
      <w:spacing w:beforeLines="0" w:before="0" w:afterLines="0" w:after="0" w:line="276" w:lineRule="auto"/>
    </w:pPr>
    <w:rPr>
      <w:rFonts w:ascii="宋体" w:eastAsia="宋体"/>
    </w:rPr>
  </w:style>
  <w:style w:type="paragraph" w:customStyle="1" w:styleId="afffffffffffd">
    <w:name w:val="标准文件_引言二级无标题"/>
    <w:basedOn w:val="ab"/>
    <w:next w:val="afffffb"/>
    <w:qFormat/>
    <w:rsid w:val="0076357E"/>
    <w:pPr>
      <w:spacing w:beforeLines="0" w:before="0" w:afterLines="0" w:after="0" w:line="276" w:lineRule="auto"/>
    </w:pPr>
    <w:rPr>
      <w:rFonts w:ascii="宋体" w:eastAsia="宋体"/>
    </w:rPr>
  </w:style>
  <w:style w:type="paragraph" w:customStyle="1" w:styleId="afffffffffffe">
    <w:name w:val="标准文件_引言三级无标题"/>
    <w:basedOn w:val="ac"/>
    <w:qFormat/>
    <w:rsid w:val="0076357E"/>
    <w:pPr>
      <w:spacing w:beforeLines="0" w:before="0" w:afterLines="0" w:after="0" w:line="276" w:lineRule="auto"/>
    </w:pPr>
    <w:rPr>
      <w:rFonts w:ascii="宋体" w:eastAsia="宋体"/>
    </w:rPr>
  </w:style>
  <w:style w:type="paragraph" w:customStyle="1" w:styleId="affffffffffff">
    <w:name w:val="标准文件_引言四级无标题"/>
    <w:basedOn w:val="ad"/>
    <w:next w:val="afffffb"/>
    <w:qFormat/>
    <w:rsid w:val="0076357E"/>
    <w:pPr>
      <w:spacing w:beforeLines="0" w:before="0" w:afterLines="0" w:after="0" w:line="276" w:lineRule="auto"/>
    </w:pPr>
    <w:rPr>
      <w:rFonts w:ascii="宋体" w:eastAsia="宋体"/>
    </w:rPr>
  </w:style>
  <w:style w:type="paragraph" w:customStyle="1" w:styleId="affffffffffff0">
    <w:name w:val="标准文件_引言五级无标题"/>
    <w:basedOn w:val="ae"/>
    <w:next w:val="afffffb"/>
    <w:qFormat/>
    <w:rsid w:val="0076357E"/>
    <w:pPr>
      <w:spacing w:beforeLines="0" w:before="0" w:afterLines="0" w:after="0" w:line="276" w:lineRule="auto"/>
    </w:pPr>
    <w:rPr>
      <w:rFonts w:ascii="宋体" w:eastAsia="宋体"/>
    </w:rPr>
  </w:style>
  <w:style w:type="paragraph" w:customStyle="1" w:styleId="affffffffffff1">
    <w:name w:val="标准文件_索引标题"/>
    <w:basedOn w:val="affffff2"/>
    <w:next w:val="afffffb"/>
    <w:qFormat/>
    <w:rsid w:val="0076357E"/>
    <w:rPr>
      <w:rFonts w:hAnsi="黑体"/>
    </w:rPr>
  </w:style>
  <w:style w:type="paragraph" w:customStyle="1" w:styleId="affffffffffff2">
    <w:name w:val="标准文件_脚注内容"/>
    <w:basedOn w:val="afffffb"/>
    <w:qFormat/>
    <w:rsid w:val="0076357E"/>
    <w:pPr>
      <w:ind w:leftChars="200" w:left="400" w:hangingChars="200" w:hanging="200"/>
    </w:pPr>
    <w:rPr>
      <w:sz w:val="15"/>
    </w:rPr>
  </w:style>
  <w:style w:type="paragraph" w:customStyle="1" w:styleId="affffffffffff3">
    <w:name w:val="标准文件_术语条一"/>
    <w:basedOn w:val="afffffffffd"/>
    <w:next w:val="afffffb"/>
    <w:qFormat/>
    <w:rsid w:val="0076357E"/>
  </w:style>
  <w:style w:type="paragraph" w:customStyle="1" w:styleId="affffffffffff4">
    <w:name w:val="标准文件_术语条二"/>
    <w:basedOn w:val="affffffffff0"/>
    <w:next w:val="afffffb"/>
    <w:qFormat/>
    <w:rsid w:val="0076357E"/>
  </w:style>
  <w:style w:type="paragraph" w:customStyle="1" w:styleId="affffffffffff5">
    <w:name w:val="标准文件_术语条三"/>
    <w:basedOn w:val="affffffffff"/>
    <w:next w:val="afffffb"/>
    <w:qFormat/>
    <w:rsid w:val="0076357E"/>
  </w:style>
  <w:style w:type="paragraph" w:customStyle="1" w:styleId="affffffffffff6">
    <w:name w:val="标准文件_术语条四"/>
    <w:basedOn w:val="affffffffff2"/>
    <w:next w:val="afffffb"/>
    <w:qFormat/>
    <w:rsid w:val="0076357E"/>
  </w:style>
  <w:style w:type="paragraph" w:customStyle="1" w:styleId="affffffffffff7">
    <w:name w:val="标准文件_术语条五"/>
    <w:basedOn w:val="afffffffffe"/>
    <w:next w:val="afffffb"/>
    <w:qFormat/>
    <w:rsid w:val="0076357E"/>
  </w:style>
  <w:style w:type="paragraph" w:customStyle="1" w:styleId="Default">
    <w:name w:val="Default"/>
    <w:rsid w:val="0076357E"/>
    <w:pPr>
      <w:widowControl w:val="0"/>
      <w:autoSpaceDE w:val="0"/>
      <w:autoSpaceDN w:val="0"/>
      <w:adjustRightInd w:val="0"/>
    </w:pPr>
    <w:rPr>
      <w:rFonts w:ascii="宋体" w:eastAsia="宋体" w:hAnsi="Calibri" w:cs="宋体"/>
      <w:color w:val="000000"/>
      <w:sz w:val="24"/>
      <w:szCs w:val="24"/>
    </w:rPr>
  </w:style>
  <w:style w:type="character" w:customStyle="1" w:styleId="affffffffffff8">
    <w:name w:val="发布"/>
    <w:basedOn w:val="afff9"/>
    <w:rsid w:val="0076357E"/>
    <w:rPr>
      <w:rFonts w:ascii="黑体" w:eastAsia="黑体"/>
      <w:spacing w:val="85"/>
      <w:w w:val="100"/>
      <w:position w:val="3"/>
      <w:sz w:val="28"/>
      <w:szCs w:val="28"/>
    </w:rPr>
  </w:style>
  <w:style w:type="character" w:styleId="affffffffffff9">
    <w:name w:val="FollowedHyperlink"/>
    <w:basedOn w:val="afff9"/>
    <w:uiPriority w:val="99"/>
    <w:semiHidden/>
    <w:unhideWhenUsed/>
    <w:rsid w:val="007635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22483">
      <w:bodyDiv w:val="1"/>
      <w:marLeft w:val="0"/>
      <w:marRight w:val="0"/>
      <w:marTop w:val="0"/>
      <w:marBottom w:val="0"/>
      <w:divBdr>
        <w:top w:val="none" w:sz="0" w:space="0" w:color="auto"/>
        <w:left w:val="none" w:sz="0" w:space="0" w:color="auto"/>
        <w:bottom w:val="none" w:sz="0" w:space="0" w:color="auto"/>
        <w:right w:val="none" w:sz="0" w:space="0" w:color="auto"/>
      </w:divBdr>
      <w:divsChild>
        <w:div w:id="557938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316F64F6F343D5A31A1B42C9C40BA9"/>
        <w:category>
          <w:name w:val="常规"/>
          <w:gallery w:val="placeholder"/>
        </w:category>
        <w:types>
          <w:type w:val="bbPlcHdr"/>
        </w:types>
        <w:behaviors>
          <w:behavior w:val="content"/>
        </w:behaviors>
        <w:guid w:val="{540E689D-5B89-408A-A978-976CC689DD45}"/>
      </w:docPartPr>
      <w:docPartBody>
        <w:p w:rsidR="004665AF" w:rsidRDefault="00621B42" w:rsidP="00621B42">
          <w:pPr>
            <w:pStyle w:val="A2316F64F6F343D5A31A1B42C9C40BA9"/>
            <w:rPr>
              <w:rFonts w:hint="eastAsia"/>
            </w:rPr>
          </w:pPr>
          <w:r w:rsidRPr="00FB6243">
            <w:rPr>
              <w:rStyle w:val="a3"/>
              <w:rFonts w:hint="eastAsia"/>
            </w:rPr>
            <w:t>选择一项。</w:t>
          </w:r>
        </w:p>
      </w:docPartBody>
    </w:docPart>
    <w:docPart>
      <w:docPartPr>
        <w:name w:val="0D3A136814424F5E8D18852C02635384"/>
        <w:category>
          <w:name w:val="常规"/>
          <w:gallery w:val="placeholder"/>
        </w:category>
        <w:types>
          <w:type w:val="bbPlcHdr"/>
        </w:types>
        <w:behaviors>
          <w:behavior w:val="content"/>
        </w:behaviors>
        <w:guid w:val="{62CBDE37-02BA-4B48-AAA3-C988386C2CD9}"/>
      </w:docPartPr>
      <w:docPartBody>
        <w:p w:rsidR="004665AF" w:rsidRDefault="00621B42" w:rsidP="00621B42">
          <w:pPr>
            <w:pStyle w:val="0D3A136814424F5E8D18852C02635384"/>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42"/>
    <w:rsid w:val="004665AF"/>
    <w:rsid w:val="00537C73"/>
    <w:rsid w:val="005E0281"/>
    <w:rsid w:val="00621B42"/>
    <w:rsid w:val="00B22C1C"/>
    <w:rsid w:val="00CA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1B42"/>
    <w:rPr>
      <w:color w:val="808080"/>
    </w:rPr>
  </w:style>
  <w:style w:type="paragraph" w:customStyle="1" w:styleId="A2316F64F6F343D5A31A1B42C9C40BA9">
    <w:name w:val="A2316F64F6F343D5A31A1B42C9C40BA9"/>
    <w:rsid w:val="00621B42"/>
    <w:pPr>
      <w:widowControl w:val="0"/>
    </w:pPr>
  </w:style>
  <w:style w:type="paragraph" w:customStyle="1" w:styleId="0D3A136814424F5E8D18852C02635384">
    <w:name w:val="0D3A136814424F5E8D18852C02635384"/>
    <w:rsid w:val="00621B4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1608</Words>
  <Characters>9172</Characters>
  <Application>Microsoft Office Word</Application>
  <DocSecurity>0</DocSecurity>
  <Lines>76</Lines>
  <Paragraphs>21</Paragraphs>
  <ScaleCrop>false</ScaleCrop>
  <Company>Lenovo</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yc z</cp:lastModifiedBy>
  <cp:revision>65</cp:revision>
  <dcterms:created xsi:type="dcterms:W3CDTF">2019-06-25T01:51:00Z</dcterms:created>
  <dcterms:modified xsi:type="dcterms:W3CDTF">2025-04-27T07:35:00Z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