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中关村新型电池技术创新联盟技术标准委员会</w:t>
      </w:r>
    </w:p>
    <w:p>
      <w:pPr>
        <w:adjustRightInd w:val="0"/>
        <w:snapToGrid w:val="0"/>
        <w:spacing w:after="312" w:afterLines="100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团体标准征求意见汇总表</w:t>
      </w:r>
    </w:p>
    <w:p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标准名称：</w:t>
      </w:r>
      <w:r>
        <w:rPr>
          <w:rFonts w:hint="eastAsia"/>
          <w:sz w:val="24"/>
          <w:u w:val="single"/>
        </w:rPr>
        <w:t xml:space="preserve">  城市新能源公交车动力电池系统超保更换技术规范   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拟编号：</w:t>
      </w:r>
      <w:r>
        <w:rPr>
          <w:rFonts w:hint="eastAsia"/>
          <w:sz w:val="24"/>
          <w:u w:val="single"/>
        </w:rPr>
        <w:t xml:space="preserve">             </w:t>
      </w:r>
    </w:p>
    <w:p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审查专家：</w:t>
      </w:r>
      <w:r>
        <w:rPr>
          <w:rFonts w:hint="eastAsia"/>
          <w:sz w:val="24"/>
          <w:u w:val="single"/>
        </w:rPr>
        <w:t xml:space="preserve">                                   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     </w:t>
      </w:r>
    </w:p>
    <w:p>
      <w:pPr>
        <w:spacing w:line="360" w:lineRule="auto"/>
        <w:jc w:val="left"/>
        <w:rPr>
          <w:rFonts w:ascii="黑体" w:hAnsi="黑体"/>
          <w:b/>
          <w:szCs w:val="21"/>
        </w:rPr>
      </w:pPr>
      <w:r>
        <w:rPr>
          <w:rFonts w:hint="eastAsia"/>
          <w:sz w:val="24"/>
        </w:rPr>
        <w:t>审查时间：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                       （共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页第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页）</w:t>
      </w:r>
    </w:p>
    <w:tbl>
      <w:tblPr>
        <w:tblStyle w:val="4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51"/>
        <w:gridCol w:w="4529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Segoe UI" w:hAnsi="Segoe UI" w:eastAsia="微软雅黑" w:cs="Segoe UI"/>
                <w:kern w:val="0"/>
                <w:szCs w:val="21"/>
                <w:lang w:val="zh-CN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9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Times New Roman" w:cs="宋体"/>
                <w:kern w:val="0"/>
                <w:sz w:val="24"/>
              </w:rPr>
            </w:pPr>
          </w:p>
        </w:tc>
        <w:tc>
          <w:tcPr>
            <w:tcW w:w="452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kern w:val="0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4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4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4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94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ascii="宋体" w:hAnsi="宋体" w:cs="宋体"/>
          <w:color w:val="424849"/>
          <w:sz w:val="24"/>
          <w:shd w:val="clear" w:color="auto" w:fill="FFFFFF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>注：</w:t>
      </w:r>
      <w:r>
        <w:fldChar w:fldCharType="begin"/>
      </w:r>
      <w:r>
        <w:instrText xml:space="preserve"> HYPERLINK "mailto:请将此表反馈至ding@itdcw.com" </w:instrText>
      </w:r>
      <w:r>
        <w:fldChar w:fldCharType="separate"/>
      </w:r>
      <w:r>
        <w:rPr>
          <w:rStyle w:val="6"/>
          <w:rFonts w:hint="eastAsia" w:ascii="华文仿宋" w:hAnsi="华文仿宋" w:eastAsia="华文仿宋" w:cs="宋体"/>
          <w:b/>
          <w:bCs/>
          <w:sz w:val="24"/>
        </w:rPr>
        <w:t>请将此表反馈至</w:t>
      </w:r>
      <w:r>
        <w:rPr>
          <w:rStyle w:val="6"/>
          <w:rFonts w:hint="eastAsia" w:ascii="宋体" w:hAnsi="宋体" w:cs="宋体"/>
          <w:sz w:val="24"/>
          <w:shd w:val="clear" w:color="auto" w:fill="FFFFFF"/>
        </w:rPr>
        <w:t>ding@itdcw.com</w:t>
      </w:r>
      <w:r>
        <w:rPr>
          <w:rStyle w:val="6"/>
          <w:rFonts w:hint="eastAsia" w:ascii="宋体" w:hAnsi="宋体" w:cs="宋体"/>
          <w:sz w:val="24"/>
          <w:shd w:val="clear" w:color="auto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bfe617aa-5d1c-4800-a08a-15d5b2a71237"/>
  </w:docVars>
  <w:rsids>
    <w:rsidRoot w:val="00AB1D5E"/>
    <w:rsid w:val="0005331B"/>
    <w:rsid w:val="00057280"/>
    <w:rsid w:val="000C0BD6"/>
    <w:rsid w:val="001154DE"/>
    <w:rsid w:val="00167838"/>
    <w:rsid w:val="001D13E7"/>
    <w:rsid w:val="001F4547"/>
    <w:rsid w:val="003B34AE"/>
    <w:rsid w:val="00552BC7"/>
    <w:rsid w:val="005955F8"/>
    <w:rsid w:val="006A4430"/>
    <w:rsid w:val="006C7208"/>
    <w:rsid w:val="0076430E"/>
    <w:rsid w:val="009A58E6"/>
    <w:rsid w:val="00AB1D5E"/>
    <w:rsid w:val="00B36A4B"/>
    <w:rsid w:val="00BC3E89"/>
    <w:rsid w:val="00EC29AD"/>
    <w:rsid w:val="00EE5714"/>
    <w:rsid w:val="00FA0880"/>
    <w:rsid w:val="0DEE1103"/>
    <w:rsid w:val="0E207653"/>
    <w:rsid w:val="0F926C6D"/>
    <w:rsid w:val="0FD722F6"/>
    <w:rsid w:val="17DB3010"/>
    <w:rsid w:val="20160B47"/>
    <w:rsid w:val="2CD0121E"/>
    <w:rsid w:val="2D2A696E"/>
    <w:rsid w:val="2F8F4D1C"/>
    <w:rsid w:val="33C044E5"/>
    <w:rsid w:val="3AC937FB"/>
    <w:rsid w:val="3BD35099"/>
    <w:rsid w:val="44414926"/>
    <w:rsid w:val="556E4D68"/>
    <w:rsid w:val="56DF2AFF"/>
    <w:rsid w:val="6D640335"/>
    <w:rsid w:val="75331453"/>
    <w:rsid w:val="7E91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SVOLT</Company>
  <Pages>1</Pages>
  <Words>115</Words>
  <Characters>128</Characters>
  <Lines>6</Lines>
  <Paragraphs>1</Paragraphs>
  <TotalTime>1</TotalTime>
  <ScaleCrop>false</ScaleCrop>
  <LinksUpToDate>false</LinksUpToDate>
  <CharactersWithSpaces>243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2022-03-31T10:41:00Z</dcterms:created>
  <dc:creator>Windows 用户</dc:creator>
  <cp:lastModifiedBy>夏末秋凉里带一点温热</cp:lastModifiedBy>
  <dcterms:modified xsi:type="dcterms:W3CDTF">2025-05-07T06:27:38Z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CB6B8556FDE743F8B8DF423EF3329937</vt:lpwstr>
  </property>
  <property fmtid="{D5CDD505-2E9C-101B-9397-08002B2CF9AE}" pid="4" name="KSOTemplateDocerSaveRecord">
    <vt:lpwstr>eyJoZGlkIjoiMmZhOGFhZjFmNTc4MjQ4NjU1NDhhMzllY2ZmNmZmYTYiLCJ1c2VySWQiOiIyNjUxNDgxMjQifQ==</vt:lpwstr>
  </property>
</Properties>
</file>