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中老年人群用低GI食品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中老年人群用低GI食品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阿拉尔市金色沙垦农业发展有限公司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中老年人群用低GI食品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771811F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GI 即血糖生成指数（Glycemic Index），它反映了食物摄入后对人体血糖升高的速度和程度。中老年人群食用低GI食品的意义，主要体现在以下方面：</w:t>
      </w:r>
    </w:p>
    <w:p w14:paraId="71D3C9A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（1）通过平缓血糖波动，降低糖尿病风险，改善胰岛素抵抗。</w:t>
      </w:r>
    </w:p>
    <w:p w14:paraId="08A4D34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（2）借助高膳食纤维延长饱腹感，减少过量进食，从而辅助控制体重.</w:t>
      </w:r>
    </w:p>
    <w:p w14:paraId="79BFCA4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（3）稳定血脂、血压，降低心血管负担，保护血管健康。</w:t>
      </w:r>
    </w:p>
    <w:p w14:paraId="33825A9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（4）低GI食品还能在控糖的同时保障营养均衡，避免传统忌口导致的营养缺失。</w:t>
      </w:r>
    </w:p>
    <w:p w14:paraId="609EF89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中老年人群食用低GI食品是必要的，主要原因如下：</w:t>
      </w:r>
    </w:p>
    <w:p w14:paraId="511603D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（1）中老年人代谢减缓，血糖调节能力下降，低GI食品能帮助维持血糖稳定。</w:t>
      </w:r>
    </w:p>
    <w:p w14:paraId="72D22FC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（2）中老年人是糖尿病、心血管疾病的高发人群，低GI食品有助于降低患病风险。</w:t>
      </w:r>
    </w:p>
    <w:p w14:paraId="053E7B7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（3）低GI食品有助于维持健康体重，增强免疫力，提升整体生活质量。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中老年人群用低GI食品的特点，制定相应的产品标准，可以为行业内相关企业的研发和生产提供产品技术要求规范，填补本行业相关产品标准空白，促进国内中老年人群用低GI食品技术领域升级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阿拉尔市金色沙垦农业发展有限公司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中老年人群用低GI食品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中老年人群用低GI食品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中老年人群用低GI食品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中老年人群用低GI食品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中老年人群用低GI食品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中老年人群用低GI食品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阿拉尔市金色沙垦农业发展有限公司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090FBDB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2760  食品安全国家标准  食品添加剂使用标准</w:t>
      </w:r>
    </w:p>
    <w:p w14:paraId="64AAD80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2761  食品安全国家标准  食品中真菌毒素限量</w:t>
      </w:r>
    </w:p>
    <w:p w14:paraId="0228C4F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2762  食品安全国家标准  食品中污染物限量</w:t>
      </w:r>
    </w:p>
    <w:p w14:paraId="0C78E33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2763  食品安全国家标准  食品中农药最大残留限量</w:t>
      </w:r>
    </w:p>
    <w:p w14:paraId="7FC9178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5009.6  食品安全国家标准  食品中脂肪的测定</w:t>
      </w:r>
    </w:p>
    <w:p w14:paraId="7AA2876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5009.88  食品安全国家标准  食品中膳食纤维的测定</w:t>
      </w:r>
    </w:p>
    <w:p w14:paraId="1369EBB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5009.91  食品安全国家标准  食品中钾、钠的测定</w:t>
      </w:r>
    </w:p>
    <w:p w14:paraId="4D5B42D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7718  食品安全国家标准  预包装食品标签通则</w:t>
      </w:r>
    </w:p>
    <w:p w14:paraId="57B6D7C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14880  食品安全国家标准  食品营养强化剂使用标准</w:t>
      </w:r>
    </w:p>
    <w:p w14:paraId="48FF927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14881  食品安全国家标准  食品生产通用卫生规范</w:t>
      </w:r>
    </w:p>
    <w:p w14:paraId="3555470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28050  食品安全国家标准  预包装食品营养标签通则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WS/T 652  食物血糖生成指数测定方法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中老年人群用低GI食品</w:t>
      </w:r>
      <w:r>
        <w:rPr>
          <w:rFonts w:hint="eastAsia" w:ascii="宋体" w:hAnsi="宋体" w:eastAsia="宋体"/>
          <w:sz w:val="28"/>
          <w:szCs w:val="28"/>
        </w:rPr>
        <w:t>制造水平及使用情况，确定本文件主要技术内容。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技术指标包含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原料要求、血糖生产指数、基本营养素、污染物限量和真菌毒素限量、农药残留限量、微生物限量、食品添加剂和营养强化剂、净含量、生产加工过程的卫生要求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中老年人群用低GI食品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中老年人群用低GI食品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280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806F86"/>
    <w:rsid w:val="04553B74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CA54E50"/>
    <w:rsid w:val="0D183D8B"/>
    <w:rsid w:val="0E67321C"/>
    <w:rsid w:val="0E855450"/>
    <w:rsid w:val="0EFE38B6"/>
    <w:rsid w:val="12771554"/>
    <w:rsid w:val="12B92B12"/>
    <w:rsid w:val="13001549"/>
    <w:rsid w:val="15AE7561"/>
    <w:rsid w:val="15C71E0D"/>
    <w:rsid w:val="167F131F"/>
    <w:rsid w:val="16E6314C"/>
    <w:rsid w:val="18CE5C46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483067"/>
    <w:rsid w:val="2784563B"/>
    <w:rsid w:val="299E1687"/>
    <w:rsid w:val="29F00112"/>
    <w:rsid w:val="2A713D31"/>
    <w:rsid w:val="2A7228D5"/>
    <w:rsid w:val="2B9E76FA"/>
    <w:rsid w:val="2BD36429"/>
    <w:rsid w:val="2F260132"/>
    <w:rsid w:val="306A22A0"/>
    <w:rsid w:val="30B67293"/>
    <w:rsid w:val="30BB0515"/>
    <w:rsid w:val="33843DE1"/>
    <w:rsid w:val="339E298D"/>
    <w:rsid w:val="35260D42"/>
    <w:rsid w:val="35912A2B"/>
    <w:rsid w:val="35B244CD"/>
    <w:rsid w:val="35BC359E"/>
    <w:rsid w:val="37021484"/>
    <w:rsid w:val="38123949"/>
    <w:rsid w:val="3B680A63"/>
    <w:rsid w:val="3BD258C9"/>
    <w:rsid w:val="3C495460"/>
    <w:rsid w:val="3CAB1C76"/>
    <w:rsid w:val="3D1C4922"/>
    <w:rsid w:val="3D3103CE"/>
    <w:rsid w:val="3D9F17DB"/>
    <w:rsid w:val="3DB57251"/>
    <w:rsid w:val="3F3E67CB"/>
    <w:rsid w:val="3FBE7F13"/>
    <w:rsid w:val="40612BA4"/>
    <w:rsid w:val="41720FB5"/>
    <w:rsid w:val="41BB0BAE"/>
    <w:rsid w:val="42F522AD"/>
    <w:rsid w:val="44501A81"/>
    <w:rsid w:val="44FE3D75"/>
    <w:rsid w:val="455D0745"/>
    <w:rsid w:val="460D74FE"/>
    <w:rsid w:val="47FD7C52"/>
    <w:rsid w:val="49755AE6"/>
    <w:rsid w:val="4AA20B85"/>
    <w:rsid w:val="4AE7656F"/>
    <w:rsid w:val="4BF1652B"/>
    <w:rsid w:val="4D1637E3"/>
    <w:rsid w:val="4E143B1F"/>
    <w:rsid w:val="4E41068C"/>
    <w:rsid w:val="501871CB"/>
    <w:rsid w:val="502F3BCB"/>
    <w:rsid w:val="5139564B"/>
    <w:rsid w:val="514E559A"/>
    <w:rsid w:val="525D730B"/>
    <w:rsid w:val="54772135"/>
    <w:rsid w:val="54887E50"/>
    <w:rsid w:val="59AE2E31"/>
    <w:rsid w:val="59B9557B"/>
    <w:rsid w:val="59D16D68"/>
    <w:rsid w:val="5D2B6790"/>
    <w:rsid w:val="5D3970FE"/>
    <w:rsid w:val="5D9E6F62"/>
    <w:rsid w:val="5EB07ADE"/>
    <w:rsid w:val="5EDA221B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B75076"/>
    <w:rsid w:val="662D17CA"/>
    <w:rsid w:val="6BEA6A70"/>
    <w:rsid w:val="6D1A412B"/>
    <w:rsid w:val="6E130118"/>
    <w:rsid w:val="6E2214E9"/>
    <w:rsid w:val="6E5A0C83"/>
    <w:rsid w:val="6E86617C"/>
    <w:rsid w:val="6EFA4214"/>
    <w:rsid w:val="707B3132"/>
    <w:rsid w:val="707D334E"/>
    <w:rsid w:val="71E847F7"/>
    <w:rsid w:val="72202E25"/>
    <w:rsid w:val="72396C13"/>
    <w:rsid w:val="738642C8"/>
    <w:rsid w:val="768D3BBF"/>
    <w:rsid w:val="77D0180C"/>
    <w:rsid w:val="77E65C7D"/>
    <w:rsid w:val="795C61F7"/>
    <w:rsid w:val="7C0F68AF"/>
    <w:rsid w:val="7C7044FC"/>
    <w:rsid w:val="7CA042E2"/>
    <w:rsid w:val="7CC145C3"/>
    <w:rsid w:val="7CEF19A9"/>
    <w:rsid w:val="7DF6029C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2032</Words>
  <Characters>2150</Characters>
  <Lines>16</Lines>
  <Paragraphs>4</Paragraphs>
  <TotalTime>59</TotalTime>
  <ScaleCrop>false</ScaleCrop>
  <LinksUpToDate>false</LinksUpToDate>
  <CharactersWithSpaces>2288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呐韭匪衬纶</cp:lastModifiedBy>
  <dcterms:modified xsi:type="dcterms:W3CDTF">2025-04-29T09:18:24Z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eyJoZGlkIjoiODNjZTQ0MmYyOGQzZjI1N2E2MjRkOTZlM2YwN2I1OWUiLCJ1c2VySWQiOiIxNjk2MTgxODYwIn0=</vt:lpwstr>
  </property>
</Properties>
</file>