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77B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80A8F1">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3DE053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67.020</w:t>
            </w:r>
            <w:r>
              <w:rPr>
                <w:rFonts w:ascii="黑体" w:hAnsi="黑体" w:eastAsia="黑体"/>
                <w:sz w:val="21"/>
                <w:szCs w:val="21"/>
              </w:rPr>
              <w:fldChar w:fldCharType="end"/>
            </w:r>
            <w:bookmarkEnd w:id="0"/>
          </w:p>
        </w:tc>
      </w:tr>
      <w:tr w14:paraId="0B48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BF29D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DD4AA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B5C85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GXICMMA</w:t>
                  </w:r>
                  <w:r>
                    <w:fldChar w:fldCharType="end"/>
                  </w:r>
                  <w:bookmarkEnd w:id="1"/>
                </w:p>
              </w:tc>
            </w:tr>
          </w:tbl>
          <w:p w14:paraId="428F374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10</w:t>
            </w:r>
            <w:r>
              <w:rPr>
                <w:rFonts w:ascii="黑体" w:hAnsi="黑体" w:eastAsia="黑体"/>
                <w:sz w:val="21"/>
                <w:szCs w:val="21"/>
              </w:rPr>
              <w:fldChar w:fldCharType="end"/>
            </w:r>
            <w:bookmarkEnd w:id="2"/>
          </w:p>
        </w:tc>
      </w:tr>
    </w:tbl>
    <w:p w14:paraId="01BCAC9D">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广西中药材产业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E36C68C">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GXICMMA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66BB596">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222C5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0BA7DA">
      <w:pPr>
        <w:pStyle w:val="50"/>
        <w:framePr w:w="9639" w:h="6976" w:hRule="exact" w:hSpace="0" w:vSpace="0" w:wrap="around" w:hAnchor="page" w:y="6408"/>
        <w:jc w:val="center"/>
        <w:rPr>
          <w:rFonts w:hint="eastAsia" w:ascii="黑体" w:hAnsi="黑体" w:eastAsia="黑体"/>
          <w:b w:val="0"/>
          <w:bCs w:val="0"/>
          <w:w w:val="100"/>
        </w:rPr>
      </w:pPr>
    </w:p>
    <w:p w14:paraId="11330A2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黄精焖香尾制作技术规程</w:t>
      </w:r>
      <w:r>
        <w:fldChar w:fldCharType="end"/>
      </w:r>
      <w:bookmarkEnd w:id="9"/>
    </w:p>
    <w:p w14:paraId="6E181C61">
      <w:pPr>
        <w:framePr w:w="9639" w:h="6974" w:hRule="exact" w:wrap="around" w:vAnchor="page" w:hAnchor="page" w:x="1419" w:y="6408" w:anchorLock="1"/>
        <w:ind w:left="-1418"/>
      </w:pPr>
    </w:p>
    <w:p w14:paraId="2E059C44">
      <w:pPr>
        <w:pStyle w:val="125"/>
        <w:framePr w:w="9639" w:h="6974" w:hRule="exact" w:wrap="around" w:vAnchor="page" w:hAnchor="page" w:x="1419" w:y="6408" w:anchorLock="1"/>
        <w:textAlignment w:val="bottom"/>
        <w:rPr>
          <w:rFonts w:hint="eastAsia"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ascii="黑体" w:hAnsi="黑体" w:eastAsia="黑体"/>
          <w:szCs w:val="28"/>
        </w:rPr>
        <w:fldChar w:fldCharType="end"/>
      </w:r>
      <w:bookmarkEnd w:id="10"/>
    </w:p>
    <w:p w14:paraId="2848AD41">
      <w:pPr>
        <w:framePr w:w="9639" w:h="6974" w:hRule="exact" w:wrap="around" w:vAnchor="page" w:hAnchor="page" w:x="1419" w:y="6408" w:anchorLock="1"/>
        <w:spacing w:line="760" w:lineRule="exact"/>
        <w:ind w:left="-1418"/>
      </w:pPr>
    </w:p>
    <w:p w14:paraId="072B5435">
      <w:pPr>
        <w:pStyle w:val="125"/>
        <w:framePr w:w="9639" w:h="6974" w:hRule="exact" w:wrap="around" w:vAnchor="page" w:hAnchor="page" w:x="1419" w:y="6408" w:anchorLock="1"/>
        <w:textAlignment w:val="bottom"/>
        <w:rPr>
          <w:rFonts w:eastAsia="黑体"/>
          <w:szCs w:val="28"/>
        </w:rPr>
      </w:pPr>
    </w:p>
    <w:p w14:paraId="244A349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DCF8B2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56" w:name="_GoBack"/>
      <w:bookmarkEnd w:id="56"/>
      <w:r>
        <w:rPr>
          <w:sz w:val="21"/>
          <w:szCs w:val="28"/>
        </w:rPr>
        <w:t>     </w:t>
      </w:r>
      <w:r>
        <w:rPr>
          <w:sz w:val="21"/>
          <w:szCs w:val="28"/>
        </w:rPr>
        <w:fldChar w:fldCharType="end"/>
      </w:r>
      <w:bookmarkEnd w:id="12"/>
    </w:p>
    <w:p w14:paraId="2E1AF16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AAC9F4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B67B8A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524495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广西中药材产业协会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C1E8AE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C3F398">
      <w:pPr>
        <w:pStyle w:val="89"/>
        <w:spacing w:before="900" w:after="360"/>
      </w:pPr>
      <w:bookmarkStart w:id="21" w:name="BookMark2"/>
      <w:r>
        <w:rPr>
          <w:rFonts w:hint="eastAsia"/>
          <w:spacing w:val="320"/>
        </w:rPr>
        <w:t>前</w:t>
      </w:r>
      <w:r>
        <w:rPr>
          <w:rFonts w:hint="eastAsia"/>
        </w:rPr>
        <w:t>言</w:t>
      </w:r>
    </w:p>
    <w:p w14:paraId="2A64FE17">
      <w:pPr>
        <w:pStyle w:val="56"/>
        <w:ind w:firstLine="420"/>
      </w:pPr>
      <w:r>
        <w:rPr>
          <w:rFonts w:hint="eastAsia"/>
        </w:rPr>
        <w:t>本文件参照GB/T 1.1—2020《标准化工作导则  第1部分：标准化文件的结构和起草规则》的规定起草。</w:t>
      </w:r>
    </w:p>
    <w:p w14:paraId="7F747319">
      <w:pPr>
        <w:pStyle w:val="56"/>
        <w:ind w:firstLine="420"/>
      </w:pPr>
      <w:r>
        <w:rPr>
          <w:rFonts w:hint="eastAsia"/>
        </w:rPr>
        <w:t>请注意本文件的某些内容可能涉及专利。本文件的发布机构不承担识别专利的责任。</w:t>
      </w:r>
    </w:p>
    <w:p w14:paraId="31706F82">
      <w:pPr>
        <w:pStyle w:val="56"/>
        <w:ind w:firstLine="420"/>
      </w:pPr>
      <w:r>
        <w:rPr>
          <w:rFonts w:hint="eastAsia"/>
        </w:rPr>
        <w:t>本文件由富川瑶族自治县民族医医院提出并宣贯。</w:t>
      </w:r>
    </w:p>
    <w:p w14:paraId="642E024C">
      <w:pPr>
        <w:pStyle w:val="56"/>
        <w:ind w:firstLine="420"/>
        <w:rPr>
          <w:rFonts w:hint="eastAsia" w:ascii="宋体" w:hAnsi="Times New Roman" w:eastAsia="宋体" w:cs="Times New Roman"/>
          <w:lang w:eastAsia="zh-CN"/>
        </w:rPr>
      </w:pPr>
      <w:r>
        <w:rPr>
          <w:rFonts w:hint="eastAsia"/>
        </w:rPr>
        <w:t>本文件起草单位：</w:t>
      </w:r>
      <w:r>
        <w:rPr>
          <w:rFonts w:hint="eastAsia" w:ascii="宋体" w:hAnsi="Times New Roman" w:eastAsia="宋体" w:cs="Times New Roman"/>
        </w:rPr>
        <w:t>富川瑶族自治县民族医医院、广西壮族自治区药用植物园</w:t>
      </w:r>
      <w:r>
        <w:rPr>
          <w:rFonts w:hint="eastAsia" w:ascii="宋体" w:hAnsi="Times New Roman" w:eastAsia="宋体" w:cs="Times New Roman"/>
          <w:lang w:eastAsia="zh-CN"/>
        </w:rPr>
        <w:t>、</w:t>
      </w:r>
      <w:r>
        <w:rPr>
          <w:rFonts w:hint="eastAsia" w:ascii="宋体" w:hAnsi="Times New Roman" w:eastAsia="宋体" w:cs="Times New Roman"/>
        </w:rPr>
        <w:t>广西壮族自治区标准技术研究院</w:t>
      </w:r>
      <w:r>
        <w:rPr>
          <w:rFonts w:hint="eastAsia" w:cs="Times New Roman"/>
          <w:lang w:eastAsia="zh-CN"/>
        </w:rPr>
        <w:t>。</w:t>
      </w:r>
    </w:p>
    <w:p w14:paraId="541B0F46">
      <w:pPr>
        <w:pStyle w:val="56"/>
        <w:ind w:firstLine="420"/>
      </w:pPr>
      <w:r>
        <w:rPr>
          <w:rFonts w:hint="eastAsia"/>
        </w:rPr>
        <w:t>本文件主要起草人：林海梅、杨秀荣、冯春仁、岑德凤、李婷祯、钟晟哲、邓继花、杨丽、古玉婷、李清</w:t>
      </w:r>
      <w:r>
        <w:rPr>
          <w:rFonts w:hint="eastAsia"/>
          <w:lang w:eastAsia="zh-CN"/>
        </w:rPr>
        <w:t>、</w:t>
      </w:r>
      <w:r>
        <w:rPr>
          <w:rFonts w:hint="eastAsia" w:ascii="宋体" w:hAnsi="Times New Roman" w:eastAsia="宋体" w:cs="Times New Roman"/>
          <w:lang w:val="en-US" w:eastAsia="zh-CN"/>
        </w:rPr>
        <w:t>王全永、</w:t>
      </w:r>
      <w:r>
        <w:rPr>
          <w:rFonts w:hint="default" w:ascii="宋体" w:hAnsi="Times New Roman" w:eastAsia="宋体" w:cs="Times New Roman"/>
          <w:lang w:val="en-US" w:eastAsia="zh-CN"/>
        </w:rPr>
        <w:t>林翠霞</w:t>
      </w:r>
      <w:r>
        <w:rPr>
          <w:rFonts w:hint="eastAsia" w:cs="Times New Roman"/>
          <w:lang w:val="en-US" w:eastAsia="zh-CN"/>
        </w:rPr>
        <w:t>、冀晓雯</w:t>
      </w:r>
      <w:r>
        <w:rPr>
          <w:rFonts w:hint="eastAsia" w:ascii="宋体" w:hAnsi="Times New Roman" w:eastAsia="宋体" w:cs="Times New Roman"/>
          <w:lang w:val="en-US" w:eastAsia="zh-CN"/>
        </w:rPr>
        <w:t>、陈路、邓笑治。</w:t>
      </w:r>
    </w:p>
    <w:p w14:paraId="2D25DF53">
      <w:pPr>
        <w:pStyle w:val="56"/>
        <w:ind w:firstLine="420"/>
      </w:pPr>
    </w:p>
    <w:p w14:paraId="20F54666">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21"/>
    <w:p w14:paraId="7C9A8953">
      <w:pPr>
        <w:spacing w:line="20" w:lineRule="exact"/>
        <w:jc w:val="center"/>
        <w:rPr>
          <w:rFonts w:hint="eastAsia" w:ascii="黑体" w:hAnsi="黑体" w:eastAsia="黑体"/>
          <w:sz w:val="32"/>
          <w:szCs w:val="32"/>
        </w:rPr>
      </w:pPr>
      <w:bookmarkStart w:id="22" w:name="BookMark4"/>
    </w:p>
    <w:p w14:paraId="4F931FED">
      <w:pPr>
        <w:spacing w:line="20" w:lineRule="exact"/>
        <w:jc w:val="center"/>
        <w:rPr>
          <w:rFonts w:hint="eastAsia" w:ascii="黑体" w:hAnsi="黑体" w:eastAsia="黑体"/>
          <w:sz w:val="32"/>
          <w:szCs w:val="32"/>
        </w:rPr>
      </w:pPr>
    </w:p>
    <w:sdt>
      <w:sdtPr>
        <w:tag w:val="NEW_STAND_NAME"/>
        <w:id w:val="595910757"/>
        <w:lock w:val="sdtLocked"/>
        <w:placeholder>
          <w:docPart w:val="2F4ED508DF2945D2AB28C4557E2FCD3E"/>
        </w:placeholder>
      </w:sdtPr>
      <w:sdtContent>
        <w:p w14:paraId="5A3C9ACB">
          <w:pPr>
            <w:pStyle w:val="177"/>
            <w:spacing w:before="240" w:beforeLines="100" w:after="528" w:afterLines="220"/>
            <w:rPr>
              <w:rFonts w:hint="eastAsia"/>
            </w:rPr>
          </w:pPr>
          <w:bookmarkStart w:id="23" w:name="NEW_STAND_NAME"/>
          <w:r>
            <w:rPr>
              <w:rFonts w:hint="eastAsia"/>
            </w:rPr>
            <w:t>黄精焖香尾制作技术规程</w:t>
          </w:r>
        </w:p>
      </w:sdtContent>
    </w:sdt>
    <w:bookmarkEnd w:id="23"/>
    <w:p w14:paraId="620B3376">
      <w:pPr>
        <w:pStyle w:val="104"/>
        <w:spacing w:before="240" w:after="240"/>
      </w:pPr>
      <w:bookmarkStart w:id="24" w:name="_Toc17233333"/>
      <w:bookmarkStart w:id="25" w:name="_Toc24884211"/>
      <w:bookmarkStart w:id="26" w:name="_Toc26718930"/>
      <w:bookmarkStart w:id="27" w:name="_Toc17233325"/>
      <w:bookmarkStart w:id="28" w:name="_Toc26986530"/>
      <w:bookmarkStart w:id="29" w:name="_Toc24884218"/>
      <w:bookmarkStart w:id="30" w:name="_Toc26986771"/>
      <w:bookmarkStart w:id="31" w:name="_Toc26648465"/>
      <w:bookmarkStart w:id="32" w:name="_Toc97192964"/>
      <w:r>
        <w:rPr>
          <w:rFonts w:hint="eastAsia"/>
        </w:rPr>
        <w:t>范围</w:t>
      </w:r>
      <w:bookmarkEnd w:id="24"/>
      <w:bookmarkEnd w:id="25"/>
      <w:bookmarkEnd w:id="26"/>
      <w:bookmarkEnd w:id="27"/>
      <w:bookmarkEnd w:id="28"/>
      <w:bookmarkEnd w:id="29"/>
      <w:bookmarkEnd w:id="30"/>
      <w:bookmarkEnd w:id="31"/>
      <w:bookmarkEnd w:id="32"/>
    </w:p>
    <w:p w14:paraId="402454D8">
      <w:pPr>
        <w:pStyle w:val="56"/>
        <w:ind w:firstLine="420"/>
      </w:pPr>
      <w:bookmarkStart w:id="33" w:name="_Toc24884212"/>
      <w:bookmarkStart w:id="34" w:name="_Toc26648466"/>
      <w:bookmarkStart w:id="35" w:name="_Toc17233326"/>
      <w:bookmarkStart w:id="36" w:name="_Toc17233334"/>
      <w:bookmarkStart w:id="37" w:name="_Toc24884219"/>
      <w:r>
        <w:rPr>
          <w:rFonts w:hint="eastAsia"/>
        </w:rPr>
        <w:t>本文件界定了</w:t>
      </w:r>
      <w:bookmarkStart w:id="38" w:name="OLE_LINK9"/>
      <w:r>
        <w:rPr>
          <w:rFonts w:hint="eastAsia"/>
        </w:rPr>
        <w:t>黄精焖香尾</w:t>
      </w:r>
      <w:bookmarkEnd w:id="38"/>
      <w:r>
        <w:rPr>
          <w:rFonts w:hint="eastAsia"/>
        </w:rPr>
        <w:t>制作的相关</w:t>
      </w:r>
      <w:bookmarkStart w:id="39" w:name="_Hlk192455429"/>
      <w:r>
        <w:rPr>
          <w:rFonts w:hint="eastAsia"/>
        </w:rPr>
        <w:t>术语和定义</w:t>
      </w:r>
      <w:bookmarkEnd w:id="39"/>
      <w:r>
        <w:rPr>
          <w:rFonts w:hint="eastAsia"/>
        </w:rPr>
        <w:t>，规</w:t>
      </w:r>
      <w:bookmarkStart w:id="40" w:name="OLE_LINK12"/>
      <w:r>
        <w:rPr>
          <w:rFonts w:hint="eastAsia"/>
        </w:rPr>
        <w:t>定了黄精焖香尾制作的</w:t>
      </w:r>
      <w:bookmarkStart w:id="41" w:name="_Hlk192455413"/>
      <w:r>
        <w:rPr>
          <w:rFonts w:hint="eastAsia"/>
        </w:rPr>
        <w:t>原辅料、烹饪器具、制作工艺、盛装摆盘、成品感官和注意事项</w:t>
      </w:r>
      <w:bookmarkEnd w:id="40"/>
      <w:bookmarkEnd w:id="41"/>
      <w:r>
        <w:rPr>
          <w:rFonts w:hint="eastAsia"/>
        </w:rPr>
        <w:t>。</w:t>
      </w:r>
    </w:p>
    <w:p w14:paraId="4E762FA9">
      <w:pPr>
        <w:pStyle w:val="56"/>
        <w:ind w:firstLine="420"/>
      </w:pPr>
      <w:r>
        <w:rPr>
          <w:rFonts w:hint="eastAsia"/>
        </w:rPr>
        <w:t>本文件适用于黄精焖香尾的制作。</w:t>
      </w:r>
    </w:p>
    <w:p w14:paraId="270F4661">
      <w:pPr>
        <w:pStyle w:val="104"/>
        <w:spacing w:before="240" w:after="240"/>
      </w:pPr>
      <w:bookmarkStart w:id="42" w:name="_Toc26718931"/>
      <w:bookmarkStart w:id="43" w:name="_Toc26986772"/>
      <w:bookmarkStart w:id="44" w:name="_Toc26986531"/>
      <w:bookmarkStart w:id="45" w:name="_Toc97192965"/>
      <w:r>
        <w:rPr>
          <w:rFonts w:hint="eastAsia"/>
        </w:rPr>
        <w:t>规范性引用文件</w:t>
      </w:r>
      <w:bookmarkEnd w:id="33"/>
      <w:bookmarkEnd w:id="34"/>
      <w:bookmarkEnd w:id="35"/>
      <w:bookmarkEnd w:id="36"/>
      <w:bookmarkEnd w:id="37"/>
      <w:bookmarkEnd w:id="42"/>
      <w:bookmarkEnd w:id="43"/>
      <w:bookmarkEnd w:id="44"/>
      <w:bookmarkEnd w:id="45"/>
    </w:p>
    <w:sdt>
      <w:sdtPr>
        <w:rPr>
          <w:rFonts w:hint="eastAsia"/>
        </w:rPr>
        <w:id w:val="715848253"/>
        <w:placeholder>
          <w:docPart w:val="6AA496463EE040B1B25C2E75B44BFF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00BC4D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68C3B9">
      <w:pPr>
        <w:pStyle w:val="56"/>
        <w:ind w:firstLine="420"/>
      </w:pPr>
      <w:bookmarkStart w:id="46" w:name="_Toc97192966"/>
      <w:r>
        <w:rPr>
          <w:rFonts w:hint="eastAsia"/>
        </w:rPr>
        <w:t>GB/T 1534  花生油</w:t>
      </w:r>
    </w:p>
    <w:p w14:paraId="419D7420">
      <w:pPr>
        <w:pStyle w:val="56"/>
        <w:ind w:firstLine="420"/>
      </w:pPr>
      <w:r>
        <w:rPr>
          <w:rFonts w:hint="eastAsia"/>
        </w:rPr>
        <w:t>GB 2707  食品安全国家标准  鲜（冻）畜、禽产品</w:t>
      </w:r>
    </w:p>
    <w:p w14:paraId="21EC005E">
      <w:pPr>
        <w:pStyle w:val="56"/>
        <w:ind w:firstLine="420"/>
      </w:pPr>
      <w:r>
        <w:rPr>
          <w:rFonts w:hint="eastAsia"/>
        </w:rPr>
        <w:t>GB 2717  食品安全国家标准  酱油</w:t>
      </w:r>
    </w:p>
    <w:p w14:paraId="1C606E17">
      <w:pPr>
        <w:pStyle w:val="56"/>
        <w:ind w:firstLine="420"/>
      </w:pPr>
      <w:r>
        <w:rPr>
          <w:rFonts w:hint="eastAsia"/>
        </w:rPr>
        <w:t>GB 2721  食品安全国家标准  食用盐</w:t>
      </w:r>
    </w:p>
    <w:p w14:paraId="75440C0E">
      <w:pPr>
        <w:pStyle w:val="56"/>
        <w:ind w:firstLine="420"/>
      </w:pPr>
      <w:r>
        <w:rPr>
          <w:rFonts w:hint="eastAsia"/>
        </w:rPr>
        <w:t>GB 2762  食品安全国家标准  食品中污染物限量</w:t>
      </w:r>
    </w:p>
    <w:p w14:paraId="4E8F64F4">
      <w:pPr>
        <w:pStyle w:val="56"/>
        <w:ind w:firstLine="420"/>
      </w:pPr>
      <w:r>
        <w:rPr>
          <w:rFonts w:hint="eastAsia"/>
        </w:rPr>
        <w:t>GB 2763  食品安全国家标准  食品中农药最大残留限量</w:t>
      </w:r>
    </w:p>
    <w:p w14:paraId="06C592C6">
      <w:pPr>
        <w:pStyle w:val="56"/>
        <w:ind w:firstLine="420"/>
      </w:pPr>
      <w:r>
        <w:rPr>
          <w:rFonts w:hint="eastAsia"/>
        </w:rPr>
        <w:t>GB 2763.1  食品安全国家标准  食品中2,4-滴丁酸钠盐等112种农药最大残留限量</w:t>
      </w:r>
    </w:p>
    <w:p w14:paraId="21FA4D8A">
      <w:pPr>
        <w:pStyle w:val="56"/>
        <w:ind w:firstLine="420"/>
      </w:pPr>
      <w:r>
        <w:rPr>
          <w:rFonts w:hint="eastAsia"/>
        </w:rPr>
        <w:t>GB 5749  生活饮用水卫生标准</w:t>
      </w:r>
    </w:p>
    <w:p w14:paraId="0A33FEEB">
      <w:pPr>
        <w:pStyle w:val="56"/>
        <w:ind w:firstLine="420"/>
      </w:pPr>
      <w:r>
        <w:rPr>
          <w:rFonts w:hint="eastAsia"/>
        </w:rPr>
        <w:t>GB/T 35883  冰糖</w:t>
      </w:r>
    </w:p>
    <w:p w14:paraId="648C4B0C">
      <w:pPr>
        <w:pStyle w:val="56"/>
        <w:ind w:firstLine="420"/>
      </w:pPr>
      <w:bookmarkStart w:id="47" w:name="OLE_LINK2"/>
      <w:r>
        <w:rPr>
          <w:rFonts w:hint="eastAsia"/>
        </w:rPr>
        <w:t>GH/T 1194</w:t>
      </w:r>
      <w:bookmarkEnd w:id="47"/>
      <w:r>
        <w:rPr>
          <w:rFonts w:hint="eastAsia"/>
        </w:rPr>
        <w:t xml:space="preserve">  大蒜</w:t>
      </w:r>
    </w:p>
    <w:p w14:paraId="6594B125">
      <w:pPr>
        <w:pStyle w:val="56"/>
        <w:ind w:firstLine="420"/>
      </w:pPr>
      <w:bookmarkStart w:id="48" w:name="OLE_LINK3"/>
      <w:r>
        <w:rPr>
          <w:rFonts w:hint="eastAsia"/>
        </w:rPr>
        <w:t>SB/T 10416  调味料酒</w:t>
      </w:r>
    </w:p>
    <w:bookmarkEnd w:id="48"/>
    <w:p w14:paraId="4E7CEDBB">
      <w:pPr>
        <w:pStyle w:val="104"/>
        <w:spacing w:before="240" w:after="240"/>
      </w:pPr>
      <w:r>
        <w:rPr>
          <w:rFonts w:hint="eastAsia"/>
          <w:szCs w:val="21"/>
        </w:rPr>
        <w:t>术语和定义</w:t>
      </w:r>
      <w:bookmarkEnd w:id="46"/>
    </w:p>
    <w:sdt>
      <w:sdtPr>
        <w:id w:val="-1909835108"/>
        <w:placeholder>
          <w:docPart w:val="2D5B5F1C194043AAABF90068187B2A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B8FC72">
          <w:pPr>
            <w:pStyle w:val="56"/>
            <w:ind w:firstLine="420"/>
          </w:pPr>
          <w:bookmarkStart w:id="49" w:name="_Toc26986532"/>
          <w:bookmarkEnd w:id="49"/>
          <w:r>
            <w:t>下列术语和定义适用于本文件。</w:t>
          </w:r>
        </w:p>
      </w:sdtContent>
    </w:sdt>
    <w:p w14:paraId="256B73E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药膳</w:t>
      </w:r>
    </w:p>
    <w:p w14:paraId="264A6725">
      <w:pPr>
        <w:pStyle w:val="56"/>
        <w:ind w:firstLine="420"/>
      </w:pPr>
      <w:r>
        <w:rPr>
          <w:rFonts w:hint="eastAsia"/>
        </w:rPr>
        <w:t>在中医学理论指导下，将不同药物与食物进行合理组方配伍，采用传统和现代科学技术加工制作，具有独特的色、香、味、形、效，且有保健、防病、治病等作用的特殊膳食。</w:t>
      </w:r>
    </w:p>
    <w:p w14:paraId="0F63C47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黄精焖香尾</w:t>
      </w:r>
    </w:p>
    <w:p w14:paraId="558B2C8C">
      <w:pPr>
        <w:pStyle w:val="56"/>
        <w:ind w:firstLine="420"/>
      </w:pPr>
      <w:r>
        <w:rPr>
          <w:rFonts w:hint="eastAsia"/>
        </w:rPr>
        <w:t>一款将中医经典古方黄精与牛尾结合，具有健脾又滋肾功效的桂药膳。</w:t>
      </w:r>
    </w:p>
    <w:p w14:paraId="2E62CF31">
      <w:pPr>
        <w:pStyle w:val="104"/>
        <w:spacing w:before="240" w:after="240"/>
      </w:pPr>
      <w:r>
        <w:rPr>
          <w:rFonts w:hint="eastAsia"/>
        </w:rPr>
        <w:t>原辅料</w:t>
      </w:r>
    </w:p>
    <w:p w14:paraId="495A3276">
      <w:pPr>
        <w:pStyle w:val="162"/>
      </w:pPr>
      <w:bookmarkStart w:id="50" w:name="OLE_LINK15"/>
      <w:r>
        <w:rPr>
          <w:rFonts w:hint="eastAsia"/>
        </w:rPr>
        <w:t>牛尾应符合</w:t>
      </w:r>
      <w:r>
        <w:t>GB 2707</w:t>
      </w:r>
      <w:r>
        <w:rPr>
          <w:rFonts w:hint="eastAsia"/>
        </w:rPr>
        <w:t>的规定</w:t>
      </w:r>
      <w:bookmarkStart w:id="51" w:name="OLE_LINK1"/>
      <w:r>
        <w:rPr>
          <w:rFonts w:hint="eastAsia"/>
        </w:rPr>
        <w:t>。</w:t>
      </w:r>
    </w:p>
    <w:p w14:paraId="71557396">
      <w:pPr>
        <w:pStyle w:val="162"/>
      </w:pPr>
      <w:r>
        <w:rPr>
          <w:rFonts w:hint="eastAsia"/>
        </w:rPr>
        <w:t>冰糖</w:t>
      </w:r>
      <w:bookmarkEnd w:id="51"/>
      <w:r>
        <w:rPr>
          <w:rFonts w:hint="eastAsia"/>
        </w:rPr>
        <w:t>应符合GB/T 35883的规定。</w:t>
      </w:r>
    </w:p>
    <w:p w14:paraId="69DD37A0">
      <w:pPr>
        <w:pStyle w:val="162"/>
      </w:pPr>
      <w:r>
        <w:rPr>
          <w:rFonts w:hint="eastAsia"/>
        </w:rPr>
        <w:t>蒜米应符合</w:t>
      </w:r>
      <w:r>
        <w:t>GH/T 1194</w:t>
      </w:r>
      <w:r>
        <w:rPr>
          <w:rFonts w:hint="eastAsia"/>
        </w:rPr>
        <w:t>的规定。</w:t>
      </w:r>
    </w:p>
    <w:p w14:paraId="4215C07E">
      <w:pPr>
        <w:pStyle w:val="162"/>
      </w:pPr>
      <w:r>
        <w:rPr>
          <w:rFonts w:hint="eastAsia"/>
        </w:rPr>
        <w:t>制作用水应符合GB 5749的规定。</w:t>
      </w:r>
    </w:p>
    <w:p w14:paraId="702D182D">
      <w:pPr>
        <w:pStyle w:val="162"/>
      </w:pPr>
      <w:r>
        <w:rPr>
          <w:rFonts w:hint="eastAsia"/>
        </w:rPr>
        <w:t>食用盐应符合GB 2721的规定。</w:t>
      </w:r>
    </w:p>
    <w:p w14:paraId="56696D0E">
      <w:pPr>
        <w:pStyle w:val="162"/>
      </w:pPr>
      <w:r>
        <w:rPr>
          <w:rFonts w:hint="eastAsia"/>
        </w:rPr>
        <w:t>花生油应符合GB/T 1534的规定。</w:t>
      </w:r>
    </w:p>
    <w:p w14:paraId="5DBE8978">
      <w:pPr>
        <w:pStyle w:val="162"/>
      </w:pPr>
      <w:r>
        <w:rPr>
          <w:rFonts w:hint="eastAsia"/>
        </w:rPr>
        <w:t>酱油GB 2717的规定。</w:t>
      </w:r>
    </w:p>
    <w:p w14:paraId="285C4554">
      <w:pPr>
        <w:pStyle w:val="162"/>
      </w:pPr>
      <w:r>
        <w:rPr>
          <w:rFonts w:hint="eastAsia"/>
        </w:rPr>
        <w:t>料酒SB/T 10416的规定。</w:t>
      </w:r>
    </w:p>
    <w:p w14:paraId="11C85ACC">
      <w:pPr>
        <w:pStyle w:val="162"/>
      </w:pPr>
      <w:bookmarkStart w:id="52" w:name="OLE_LINK16"/>
      <w:r>
        <w:rPr>
          <w:rFonts w:hint="eastAsia"/>
        </w:rPr>
        <w:t>黄精、肉桂、生姜、丁香、八角、大枣质量应符合《中华人民共和国药典》</w:t>
      </w:r>
      <w:bookmarkEnd w:id="52"/>
      <w:r>
        <w:rPr>
          <w:rFonts w:hint="eastAsia"/>
        </w:rPr>
        <w:t>要求。</w:t>
      </w:r>
    </w:p>
    <w:bookmarkEnd w:id="50"/>
    <w:p w14:paraId="5DE2346C">
      <w:pPr>
        <w:pStyle w:val="104"/>
        <w:spacing w:before="240" w:after="240"/>
      </w:pPr>
      <w:r>
        <w:rPr>
          <w:rFonts w:hint="eastAsia"/>
        </w:rPr>
        <w:t>烹饪器具</w:t>
      </w:r>
    </w:p>
    <w:p w14:paraId="47413FF4">
      <w:pPr>
        <w:pStyle w:val="162"/>
      </w:pPr>
      <w:r>
        <w:rPr>
          <w:rFonts w:hint="eastAsia"/>
        </w:rPr>
        <w:t>炉灶宜选用燃气灶。</w:t>
      </w:r>
    </w:p>
    <w:p w14:paraId="706F7AA5">
      <w:pPr>
        <w:pStyle w:val="162"/>
      </w:pPr>
      <w:r>
        <w:rPr>
          <w:rFonts w:hint="eastAsia"/>
        </w:rPr>
        <w:t>炊具宜选用带盖砂锅，必要时使用高压锅。</w:t>
      </w:r>
    </w:p>
    <w:p w14:paraId="7FC10E8A">
      <w:pPr>
        <w:pStyle w:val="104"/>
        <w:spacing w:before="240" w:after="240"/>
      </w:pPr>
      <w:r>
        <w:rPr>
          <w:rFonts w:hint="eastAsia"/>
        </w:rPr>
        <w:t>制作过程</w:t>
      </w:r>
    </w:p>
    <w:p w14:paraId="51F47178">
      <w:pPr>
        <w:pStyle w:val="105"/>
        <w:spacing w:before="120" w:after="120"/>
      </w:pPr>
      <w:r>
        <w:rPr>
          <w:rFonts w:hint="eastAsia"/>
        </w:rPr>
        <w:t>原辅料准备</w:t>
      </w:r>
    </w:p>
    <w:p w14:paraId="662FD403">
      <w:pPr>
        <w:pStyle w:val="56"/>
        <w:ind w:firstLine="420"/>
      </w:pPr>
      <w:r>
        <w:rPr>
          <w:rFonts w:hint="eastAsia"/>
        </w:rPr>
        <w:t>每份（4人享用）黄精焖香尾的原辅料使用量为：牛尾1</w:t>
      </w:r>
      <w:r>
        <w:t> </w:t>
      </w:r>
      <w:r>
        <w:rPr>
          <w:rFonts w:hint="eastAsia"/>
        </w:rPr>
        <w:t>000</w:t>
      </w:r>
      <w:r>
        <w:t> </w:t>
      </w:r>
      <w:r>
        <w:rPr>
          <w:rFonts w:hint="eastAsia"/>
        </w:rPr>
        <w:t>g、冰糖200</w:t>
      </w:r>
      <w:r>
        <w:t> </w:t>
      </w:r>
      <w:r>
        <w:rPr>
          <w:rFonts w:hint="eastAsia"/>
        </w:rPr>
        <w:t>g、蒜米30</w:t>
      </w:r>
      <w:r>
        <w:t> </w:t>
      </w:r>
      <w:r>
        <w:rPr>
          <w:rFonts w:hint="eastAsia"/>
        </w:rPr>
        <w:t>g、黄精30</w:t>
      </w:r>
      <w:r>
        <w:t> </w:t>
      </w:r>
      <w:r>
        <w:rPr>
          <w:rFonts w:hint="eastAsia"/>
        </w:rPr>
        <w:t>g、肉桂2</w:t>
      </w:r>
      <w:r>
        <w:t> </w:t>
      </w:r>
      <w:r>
        <w:rPr>
          <w:rFonts w:hint="eastAsia"/>
        </w:rPr>
        <w:t>g、生姜30</w:t>
      </w:r>
      <w:r>
        <w:t> </w:t>
      </w:r>
      <w:r>
        <w:rPr>
          <w:rFonts w:hint="eastAsia"/>
        </w:rPr>
        <w:t>g、丁香1</w:t>
      </w:r>
      <w:r>
        <w:t> </w:t>
      </w:r>
      <w:r>
        <w:rPr>
          <w:rFonts w:hint="eastAsia"/>
        </w:rPr>
        <w:t>g、八角5</w:t>
      </w:r>
      <w:r>
        <w:t> </w:t>
      </w:r>
      <w:r>
        <w:rPr>
          <w:rFonts w:hint="eastAsia"/>
        </w:rPr>
        <w:t>g、大枣20</w:t>
      </w:r>
      <w:r>
        <w:t> </w:t>
      </w:r>
      <w:r>
        <w:rPr>
          <w:rFonts w:hint="eastAsia"/>
        </w:rPr>
        <w:t>g，植物油、食用盐适量。</w:t>
      </w:r>
    </w:p>
    <w:p w14:paraId="2C57B50D">
      <w:pPr>
        <w:pStyle w:val="105"/>
        <w:spacing w:before="120" w:after="120"/>
      </w:pPr>
      <w:r>
        <w:rPr>
          <w:rFonts w:hint="eastAsia"/>
        </w:rPr>
        <w:t>原料初加工</w:t>
      </w:r>
    </w:p>
    <w:p w14:paraId="4C7EF9A7">
      <w:pPr>
        <w:pStyle w:val="165"/>
      </w:pPr>
      <w:r>
        <w:rPr>
          <w:rFonts w:hint="eastAsia"/>
        </w:rPr>
        <w:t>牛尾巴洗净，切3</w:t>
      </w:r>
      <w:r>
        <w:t> </w:t>
      </w:r>
      <w:r>
        <w:rPr>
          <w:rFonts w:hint="eastAsia"/>
        </w:rPr>
        <w:t>cm～5</w:t>
      </w:r>
      <w:r>
        <w:t> </w:t>
      </w:r>
      <w:r>
        <w:rPr>
          <w:rFonts w:hint="eastAsia"/>
        </w:rPr>
        <w:t>cm段，焯水备用（用生姜、料酒冷水下锅煮开后去血水后捞起冲净），中间撇去浮油和浮沫。</w:t>
      </w:r>
    </w:p>
    <w:p w14:paraId="3BC9835F">
      <w:pPr>
        <w:pStyle w:val="165"/>
      </w:pPr>
      <w:r>
        <w:rPr>
          <w:rFonts w:hint="eastAsia"/>
        </w:rPr>
        <w:t>其他药材洗净，按原状入膳。</w:t>
      </w:r>
    </w:p>
    <w:p w14:paraId="3CC1B093">
      <w:pPr>
        <w:pStyle w:val="105"/>
        <w:spacing w:before="120" w:after="120"/>
      </w:pPr>
      <w:r>
        <w:rPr>
          <w:rFonts w:hint="eastAsia"/>
        </w:rPr>
        <w:t>烹饪</w:t>
      </w:r>
    </w:p>
    <w:p w14:paraId="6D9FC1CE">
      <w:pPr>
        <w:pStyle w:val="165"/>
      </w:pPr>
      <w:r>
        <w:rPr>
          <w:rFonts w:hint="eastAsia"/>
        </w:rPr>
        <w:t>黄精、肉桂、八角、大枣、丁香放入砂锅加水1</w:t>
      </w:r>
      <w:r>
        <w:t> </w:t>
      </w:r>
      <w:r>
        <w:rPr>
          <w:rFonts w:hint="eastAsia"/>
        </w:rPr>
        <w:t>000</w:t>
      </w:r>
      <w:r>
        <w:t> </w:t>
      </w:r>
      <w:r>
        <w:rPr>
          <w:rFonts w:hint="eastAsia"/>
        </w:rPr>
        <w:t>mL，烧开后</w:t>
      </w:r>
      <w:r>
        <w:rPr>
          <w:rFonts w:hint="eastAsia"/>
          <w:lang w:eastAsia="zh-CN"/>
        </w:rPr>
        <w:t>转小火</w:t>
      </w:r>
      <w:r>
        <w:rPr>
          <w:rFonts w:hint="eastAsia"/>
        </w:rPr>
        <w:t>煎10</w:t>
      </w:r>
      <w:r>
        <w:t> </w:t>
      </w:r>
      <w:r>
        <w:rPr>
          <w:rFonts w:hint="eastAsia"/>
        </w:rPr>
        <w:t>min备用。</w:t>
      </w:r>
    </w:p>
    <w:p w14:paraId="7C636713">
      <w:pPr>
        <w:pStyle w:val="165"/>
      </w:pPr>
      <w:r>
        <w:rPr>
          <w:rFonts w:hint="eastAsia"/>
        </w:rPr>
        <w:t>热锅放适量油，放冰糖200</w:t>
      </w:r>
      <w:r>
        <w:t> </w:t>
      </w:r>
      <w:r>
        <w:rPr>
          <w:rFonts w:hint="eastAsia"/>
        </w:rPr>
        <w:t>g炒至起白沫，加水200</w:t>
      </w:r>
      <w:r>
        <w:t> </w:t>
      </w:r>
      <w:r>
        <w:rPr>
          <w:rFonts w:hint="eastAsia"/>
        </w:rPr>
        <w:t>mL制成焦糖水。</w:t>
      </w:r>
    </w:p>
    <w:p w14:paraId="0C76380B">
      <w:pPr>
        <w:pStyle w:val="165"/>
      </w:pPr>
      <w:r>
        <w:rPr>
          <w:rFonts w:hint="eastAsia"/>
        </w:rPr>
        <w:t>姜粒、蒜粒下油锅爆香，加入焦糖水、牛尾、药汁、料酒10</w:t>
      </w:r>
      <w:r>
        <w:t> </w:t>
      </w:r>
      <w:r>
        <w:rPr>
          <w:rFonts w:hint="eastAsia"/>
        </w:rPr>
        <w:t>mL、食盐2</w:t>
      </w:r>
      <w:r>
        <w:t> </w:t>
      </w:r>
      <w:r>
        <w:rPr>
          <w:rFonts w:hint="eastAsia"/>
        </w:rPr>
        <w:t>g、生抽20</w:t>
      </w:r>
      <w:r>
        <w:t> </w:t>
      </w:r>
      <w:r>
        <w:rPr>
          <w:rFonts w:hint="eastAsia"/>
        </w:rPr>
        <w:t>mL大火煮沸改中火煮20</w:t>
      </w:r>
      <w:r>
        <w:t> </w:t>
      </w:r>
      <w:r>
        <w:rPr>
          <w:rFonts w:hint="eastAsia"/>
        </w:rPr>
        <w:t>min以上，至牛尾巴熟软（</w:t>
      </w:r>
      <w:bookmarkStart w:id="53" w:name="OLE_LINK8"/>
      <w:r>
        <w:rPr>
          <w:rFonts w:hint="eastAsia"/>
        </w:rPr>
        <w:t>必要时用高压锅煮5</w:t>
      </w:r>
      <w:r>
        <w:t> </w:t>
      </w:r>
      <w:r>
        <w:rPr>
          <w:rFonts w:hint="eastAsia"/>
        </w:rPr>
        <w:t>min</w:t>
      </w:r>
      <w:bookmarkEnd w:id="53"/>
      <w:r>
        <w:rPr>
          <w:rFonts w:hint="eastAsia"/>
        </w:rPr>
        <w:t>），最后大火收计。</w:t>
      </w:r>
    </w:p>
    <w:p w14:paraId="6BDA1C6A">
      <w:pPr>
        <w:pStyle w:val="104"/>
        <w:spacing w:before="240" w:after="240"/>
      </w:pPr>
      <w:r>
        <w:rPr>
          <w:rFonts w:hint="eastAsia"/>
        </w:rPr>
        <w:t>盛装摆盘</w:t>
      </w:r>
    </w:p>
    <w:p w14:paraId="6B2B50AC">
      <w:pPr>
        <w:pStyle w:val="56"/>
        <w:ind w:firstLine="420"/>
      </w:pPr>
      <w:r>
        <w:rPr>
          <w:rFonts w:hint="eastAsia"/>
        </w:rPr>
        <w:t>宜选用砂锅盛放，或者在瓷盘中摆放成圆形。黄精焖香尾的成品参见附录A。</w:t>
      </w:r>
    </w:p>
    <w:p w14:paraId="77C2B5B7">
      <w:pPr>
        <w:pStyle w:val="104"/>
        <w:spacing w:before="240" w:after="240"/>
      </w:pPr>
      <w:r>
        <w:rPr>
          <w:rFonts w:hint="eastAsia"/>
        </w:rPr>
        <w:t>成品感官</w:t>
      </w:r>
    </w:p>
    <w:p w14:paraId="5AE45D95">
      <w:pPr>
        <w:pStyle w:val="56"/>
        <w:ind w:firstLine="420"/>
      </w:pPr>
      <w:r>
        <w:rPr>
          <w:rFonts w:hint="eastAsia"/>
        </w:rPr>
        <w:t>色泽金黄、明亮，焦香浓郁，鲜香嫩滑。</w:t>
      </w:r>
    </w:p>
    <w:p w14:paraId="3915D5C0">
      <w:pPr>
        <w:pStyle w:val="104"/>
        <w:spacing w:before="240" w:after="240"/>
      </w:pPr>
      <w:r>
        <w:rPr>
          <w:rFonts w:hint="eastAsia"/>
        </w:rPr>
        <w:t>注意事项</w:t>
      </w:r>
    </w:p>
    <w:p w14:paraId="755F0035">
      <w:pPr>
        <w:pStyle w:val="162"/>
      </w:pPr>
      <w:r>
        <w:rPr>
          <w:rFonts w:hint="eastAsia"/>
        </w:rPr>
        <w:t>从菜品出锅到食用时间不宜超过5</w:t>
      </w:r>
      <w:r>
        <w:t> </w:t>
      </w:r>
      <w:r>
        <w:rPr>
          <w:rFonts w:hint="eastAsia"/>
        </w:rPr>
        <w:t>min，食用温度70℃～80℃度为宜。</w:t>
      </w:r>
    </w:p>
    <w:p w14:paraId="3ECBC970">
      <w:pPr>
        <w:pStyle w:val="162"/>
      </w:pPr>
      <w:r>
        <w:rPr>
          <w:rFonts w:hint="eastAsia"/>
        </w:rPr>
        <w:t>黄精焖香尾适用于脾肾虚弱腰痛者，常见食欲不振、腰膝酸软、舌淡红、苔薄、脉弱，食用郁金的人群禁食。孕妇、哺乳期妇女及婴幼儿等特殊人群若有需要，应在专业人士指导下食用。</w:t>
      </w:r>
    </w:p>
    <w:p w14:paraId="3B76D1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p>
    <w:bookmarkEnd w:id="22"/>
    <w:p w14:paraId="28DCD287">
      <w:pPr>
        <w:pStyle w:val="198"/>
        <w:rPr>
          <w:rFonts w:hint="eastAsia"/>
        </w:rPr>
      </w:pPr>
      <w:bookmarkStart w:id="54" w:name="BookMark5"/>
    </w:p>
    <w:p w14:paraId="708F3D30">
      <w:pPr>
        <w:pStyle w:val="199"/>
      </w:pPr>
    </w:p>
    <w:p w14:paraId="395EFA32">
      <w:pPr>
        <w:pStyle w:val="76"/>
        <w:spacing w:after="120"/>
      </w:pPr>
      <w:r>
        <w:br w:type="textWrapping"/>
      </w:r>
      <w:r>
        <w:rPr>
          <w:rFonts w:hint="eastAsia"/>
        </w:rPr>
        <w:t>（资料性）</w:t>
      </w:r>
      <w:r>
        <w:br w:type="textWrapping"/>
      </w:r>
      <w:r>
        <w:rPr>
          <w:rFonts w:hint="eastAsia"/>
        </w:rPr>
        <w:t>黄精焖香尾成品图</w:t>
      </w:r>
    </w:p>
    <w:p w14:paraId="1D332058">
      <w:pPr>
        <w:pStyle w:val="56"/>
        <w:ind w:firstLine="420"/>
      </w:pPr>
      <w:r>
        <w:rPr>
          <w:rFonts w:hint="eastAsia"/>
        </w:rPr>
        <w:t>图A.1给出了黄精焖香尾成品图。</w:t>
      </w:r>
    </w:p>
    <w:p w14:paraId="64225360">
      <w:pPr>
        <w:pStyle w:val="56"/>
        <w:ind w:firstLine="420"/>
      </w:pPr>
    </w:p>
    <w:p w14:paraId="34ABA4E1">
      <w:pPr>
        <w:pStyle w:val="56"/>
        <w:ind w:firstLine="0" w:firstLineChars="0"/>
        <w:jc w:val="center"/>
      </w:pPr>
      <w:r>
        <w:rPr>
          <w:rFonts w:hint="eastAsia" w:eastAsia="宋体"/>
          <w:lang w:eastAsia="zh-CN"/>
        </w:rPr>
        <w:drawing>
          <wp:inline distT="0" distB="0" distL="114300" distR="114300">
            <wp:extent cx="5925185" cy="3333750"/>
            <wp:effectExtent l="0" t="0" r="18415" b="0"/>
            <wp:docPr id="4" name="图片 4" descr="黄精焖香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精焖香味2"/>
                    <pic:cNvPicPr>
                      <a:picLocks noChangeAspect="1"/>
                    </pic:cNvPicPr>
                  </pic:nvPicPr>
                  <pic:blipFill>
                    <a:blip r:embed="rId22"/>
                    <a:stretch>
                      <a:fillRect/>
                    </a:stretch>
                  </pic:blipFill>
                  <pic:spPr>
                    <a:xfrm>
                      <a:off x="0" y="0"/>
                      <a:ext cx="5925185" cy="3333750"/>
                    </a:xfrm>
                    <a:prstGeom prst="rect">
                      <a:avLst/>
                    </a:prstGeom>
                  </pic:spPr>
                </pic:pic>
              </a:graphicData>
            </a:graphic>
          </wp:inline>
        </w:drawing>
      </w:r>
    </w:p>
    <w:p w14:paraId="45AE9D52">
      <w:pPr>
        <w:pStyle w:val="83"/>
        <w:spacing w:before="120" w:after="120"/>
      </w:pPr>
      <w:r>
        <w:rPr>
          <w:rFonts w:hint="eastAsia"/>
        </w:rPr>
        <w:t>黄精焖香尾成品图</w:t>
      </w:r>
    </w:p>
    <w:p w14:paraId="082429CA">
      <w:pPr>
        <w:pStyle w:val="56"/>
        <w:ind w:firstLine="420"/>
      </w:pPr>
    </w:p>
    <w:p w14:paraId="495E10A2">
      <w:pPr>
        <w:pStyle w:val="56"/>
        <w:ind w:firstLine="420"/>
      </w:pPr>
    </w:p>
    <w:p w14:paraId="79E1C870">
      <w:pPr>
        <w:pStyle w:val="56"/>
        <w:ind w:firstLine="420"/>
      </w:pPr>
    </w:p>
    <w:bookmarkEnd w:id="54"/>
    <w:p w14:paraId="5E869741">
      <w:pPr>
        <w:pStyle w:val="56"/>
        <w:ind w:firstLine="0" w:firstLineChars="0"/>
        <w:jc w:val="center"/>
        <w:rPr>
          <w:rFonts w:hint="eastAsia"/>
        </w:rPr>
      </w:pPr>
      <w:bookmarkStart w:id="55" w:name="BookMark8"/>
      <w:r>
        <w:rPr>
          <w:rFonts w:hint="eastAsia"/>
        </w:rPr>
        <w:drawing>
          <wp:inline distT="0" distB="0" distL="0" distR="0">
            <wp:extent cx="1485900" cy="317500"/>
            <wp:effectExtent l="0" t="0" r="0" b="6350"/>
            <wp:docPr id="1642548362" name="图片 3"/>
            <wp:cNvGraphicFramePr/>
            <a:graphic xmlns:a="http://schemas.openxmlformats.org/drawingml/2006/main">
              <a:graphicData uri="http://schemas.openxmlformats.org/drawingml/2006/picture">
                <pic:pic xmlns:pic="http://schemas.openxmlformats.org/drawingml/2006/picture">
                  <pic:nvPicPr>
                    <pic:cNvPr id="1642548362" name="图片 3"/>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p w14:paraId="1E9EDEBA">
      <w:pPr>
        <w:pStyle w:val="56"/>
        <w:ind w:firstLine="0" w:firstLineChars="0"/>
        <w:jc w:val="center"/>
        <w:rPr>
          <w:rFonts w:hint="eastAsia" w:eastAsia="宋体"/>
          <w:lang w:eastAsia="zh-CN"/>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E97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0AA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838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F547">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D6E0">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71A9">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1BD0">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9B3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EC0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7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5AED">
    <w:pPr>
      <w:pStyle w:val="61"/>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ADAB">
    <w:pPr>
      <w:pStyle w:val="62"/>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BD29D">
    <w:pPr>
      <w:pStyle w:val="61"/>
      <w:rPr>
        <w:rFonts w:hint="eastAsia"/>
      </w:rPr>
    </w:pPr>
    <w:r>
      <w:fldChar w:fldCharType="begin"/>
    </w:r>
    <w:r>
      <w:instrText xml:space="preserve"> STYLEREF  标准文件_文件编号  \* MERGEFORMAT </w:instrText>
    </w:r>
    <w:r>
      <w:fldChar w:fldCharType="separate"/>
    </w:r>
    <w:r>
      <w:t>T/GXICMMA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2FAE">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T/GXICMMA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vNLDh9HoYgCEdBDM81I47JYu6L1RSLubLUfzLQGCSt4n3ZVIdNKmEakGP8Mm6nXpjIDNfNONTHPBH3YHgNn0Sg==" w:salt="33GYH9Kselc+l9tJ8lIn/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NzczN2JkOTdlMmQ5NTYzYzc1NGIzZWI2NDhlNjgifQ=="/>
  </w:docVars>
  <w:rsids>
    <w:rsidRoot w:val="00474E8C"/>
    <w:rsid w:val="0000040A"/>
    <w:rsid w:val="00000A94"/>
    <w:rsid w:val="00001972"/>
    <w:rsid w:val="00001D9A"/>
    <w:rsid w:val="00003A6E"/>
    <w:rsid w:val="0000516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540"/>
    <w:rsid w:val="0004249A"/>
    <w:rsid w:val="00043282"/>
    <w:rsid w:val="00044286"/>
    <w:rsid w:val="00047F28"/>
    <w:rsid w:val="000503AA"/>
    <w:rsid w:val="000506A1"/>
    <w:rsid w:val="000515DD"/>
    <w:rsid w:val="0005265A"/>
    <w:rsid w:val="000530B8"/>
    <w:rsid w:val="000539DD"/>
    <w:rsid w:val="00053BD3"/>
    <w:rsid w:val="000556ED"/>
    <w:rsid w:val="00055FE2"/>
    <w:rsid w:val="0005616F"/>
    <w:rsid w:val="00060C2E"/>
    <w:rsid w:val="00061033"/>
    <w:rsid w:val="00061408"/>
    <w:rsid w:val="000619E9"/>
    <w:rsid w:val="000622D4"/>
    <w:rsid w:val="0006357D"/>
    <w:rsid w:val="0006406D"/>
    <w:rsid w:val="0006678B"/>
    <w:rsid w:val="00067F1E"/>
    <w:rsid w:val="000703AE"/>
    <w:rsid w:val="00071131"/>
    <w:rsid w:val="00071CC0"/>
    <w:rsid w:val="00071CFC"/>
    <w:rsid w:val="00073C8C"/>
    <w:rsid w:val="00076528"/>
    <w:rsid w:val="00077B64"/>
    <w:rsid w:val="00080A1C"/>
    <w:rsid w:val="000811D1"/>
    <w:rsid w:val="00082317"/>
    <w:rsid w:val="00083D2C"/>
    <w:rsid w:val="00086AA1"/>
    <w:rsid w:val="00087A77"/>
    <w:rsid w:val="00090CA6"/>
    <w:rsid w:val="00092B8A"/>
    <w:rsid w:val="00092FB0"/>
    <w:rsid w:val="000934C5"/>
    <w:rsid w:val="00093D25"/>
    <w:rsid w:val="00093DAB"/>
    <w:rsid w:val="00094D73"/>
    <w:rsid w:val="00096352"/>
    <w:rsid w:val="00096D63"/>
    <w:rsid w:val="000A0B60"/>
    <w:rsid w:val="000A0EB8"/>
    <w:rsid w:val="000A19FC"/>
    <w:rsid w:val="000A296B"/>
    <w:rsid w:val="000A7311"/>
    <w:rsid w:val="000B060F"/>
    <w:rsid w:val="000B1592"/>
    <w:rsid w:val="000B1FF2"/>
    <w:rsid w:val="000B204C"/>
    <w:rsid w:val="000B299E"/>
    <w:rsid w:val="000B3CDA"/>
    <w:rsid w:val="000B3F3C"/>
    <w:rsid w:val="000B5867"/>
    <w:rsid w:val="000B6A0B"/>
    <w:rsid w:val="000B79B2"/>
    <w:rsid w:val="000C0F6C"/>
    <w:rsid w:val="000C11DB"/>
    <w:rsid w:val="000C1492"/>
    <w:rsid w:val="000C1BF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475"/>
    <w:rsid w:val="000F4050"/>
    <w:rsid w:val="000F4102"/>
    <w:rsid w:val="000F4AEA"/>
    <w:rsid w:val="000F67E9"/>
    <w:rsid w:val="00104926"/>
    <w:rsid w:val="00113B1E"/>
    <w:rsid w:val="00113FF7"/>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A2B"/>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658"/>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D51"/>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73B"/>
    <w:rsid w:val="0023482A"/>
    <w:rsid w:val="002359CB"/>
    <w:rsid w:val="00243540"/>
    <w:rsid w:val="0024497B"/>
    <w:rsid w:val="0024515B"/>
    <w:rsid w:val="00246021"/>
    <w:rsid w:val="0024666E"/>
    <w:rsid w:val="00247F52"/>
    <w:rsid w:val="00250B25"/>
    <w:rsid w:val="00250BBE"/>
    <w:rsid w:val="002515C2"/>
    <w:rsid w:val="0025194F"/>
    <w:rsid w:val="00257630"/>
    <w:rsid w:val="0026148A"/>
    <w:rsid w:val="00262696"/>
    <w:rsid w:val="00263D25"/>
    <w:rsid w:val="002643C3"/>
    <w:rsid w:val="00264A0C"/>
    <w:rsid w:val="00266EEB"/>
    <w:rsid w:val="00267EF4"/>
    <w:rsid w:val="00270CB8"/>
    <w:rsid w:val="00272B08"/>
    <w:rsid w:val="00276F1E"/>
    <w:rsid w:val="00281BB8"/>
    <w:rsid w:val="00281E9E"/>
    <w:rsid w:val="00282405"/>
    <w:rsid w:val="00285170"/>
    <w:rsid w:val="00285361"/>
    <w:rsid w:val="00292D60"/>
    <w:rsid w:val="00293B30"/>
    <w:rsid w:val="00293D12"/>
    <w:rsid w:val="00294D34"/>
    <w:rsid w:val="00294E3B"/>
    <w:rsid w:val="00296193"/>
    <w:rsid w:val="00296C66"/>
    <w:rsid w:val="00296EBE"/>
    <w:rsid w:val="002974E3"/>
    <w:rsid w:val="002A084B"/>
    <w:rsid w:val="002A1260"/>
    <w:rsid w:val="002A1589"/>
    <w:rsid w:val="002A1608"/>
    <w:rsid w:val="002A25DC"/>
    <w:rsid w:val="002A2BE0"/>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721"/>
    <w:rsid w:val="00317988"/>
    <w:rsid w:val="003221B4"/>
    <w:rsid w:val="0032258D"/>
    <w:rsid w:val="00322E62"/>
    <w:rsid w:val="00324D13"/>
    <w:rsid w:val="00324EDD"/>
    <w:rsid w:val="00325658"/>
    <w:rsid w:val="003262D9"/>
    <w:rsid w:val="003331E4"/>
    <w:rsid w:val="00336C64"/>
    <w:rsid w:val="00337162"/>
    <w:rsid w:val="003373FA"/>
    <w:rsid w:val="0034194F"/>
    <w:rsid w:val="00343322"/>
    <w:rsid w:val="00344605"/>
    <w:rsid w:val="00346376"/>
    <w:rsid w:val="003474AA"/>
    <w:rsid w:val="00350D1D"/>
    <w:rsid w:val="00352C83"/>
    <w:rsid w:val="00352F1A"/>
    <w:rsid w:val="00355976"/>
    <w:rsid w:val="0036107C"/>
    <w:rsid w:val="003615D2"/>
    <w:rsid w:val="0036429C"/>
    <w:rsid w:val="00364A53"/>
    <w:rsid w:val="003654CB"/>
    <w:rsid w:val="00365AA9"/>
    <w:rsid w:val="00365F86"/>
    <w:rsid w:val="00365F87"/>
    <w:rsid w:val="00366E89"/>
    <w:rsid w:val="0036757E"/>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D59"/>
    <w:rsid w:val="003974EB"/>
    <w:rsid w:val="00397CC5"/>
    <w:rsid w:val="003A11D1"/>
    <w:rsid w:val="003A1582"/>
    <w:rsid w:val="003A3D9C"/>
    <w:rsid w:val="003A4077"/>
    <w:rsid w:val="003A4AA7"/>
    <w:rsid w:val="003A60B0"/>
    <w:rsid w:val="003B09AD"/>
    <w:rsid w:val="003B1F18"/>
    <w:rsid w:val="003B5BF0"/>
    <w:rsid w:val="003B60BF"/>
    <w:rsid w:val="003B6BE3"/>
    <w:rsid w:val="003C0025"/>
    <w:rsid w:val="003C010C"/>
    <w:rsid w:val="003C0A6C"/>
    <w:rsid w:val="003C14F8"/>
    <w:rsid w:val="003C232B"/>
    <w:rsid w:val="003C5236"/>
    <w:rsid w:val="003C5A43"/>
    <w:rsid w:val="003D0519"/>
    <w:rsid w:val="003D0FF6"/>
    <w:rsid w:val="003D262C"/>
    <w:rsid w:val="003D62EF"/>
    <w:rsid w:val="003D6D61"/>
    <w:rsid w:val="003E019F"/>
    <w:rsid w:val="003E0574"/>
    <w:rsid w:val="003E091D"/>
    <w:rsid w:val="003E1C53"/>
    <w:rsid w:val="003E2A69"/>
    <w:rsid w:val="003E2D49"/>
    <w:rsid w:val="003E2FD4"/>
    <w:rsid w:val="003E49F6"/>
    <w:rsid w:val="003E660F"/>
    <w:rsid w:val="003E757E"/>
    <w:rsid w:val="003F0841"/>
    <w:rsid w:val="003F23D3"/>
    <w:rsid w:val="003F3F08"/>
    <w:rsid w:val="003F49F1"/>
    <w:rsid w:val="003F6272"/>
    <w:rsid w:val="00400E72"/>
    <w:rsid w:val="00401400"/>
    <w:rsid w:val="00404869"/>
    <w:rsid w:val="00405884"/>
    <w:rsid w:val="00407D39"/>
    <w:rsid w:val="00412EF5"/>
    <w:rsid w:val="0041477A"/>
    <w:rsid w:val="004167A3"/>
    <w:rsid w:val="00421A08"/>
    <w:rsid w:val="004241D7"/>
    <w:rsid w:val="00432DAA"/>
    <w:rsid w:val="00434305"/>
    <w:rsid w:val="00435DF7"/>
    <w:rsid w:val="0043741A"/>
    <w:rsid w:val="0044083F"/>
    <w:rsid w:val="00441AE7"/>
    <w:rsid w:val="00445574"/>
    <w:rsid w:val="004467FB"/>
    <w:rsid w:val="00452D6B"/>
    <w:rsid w:val="00453C4E"/>
    <w:rsid w:val="00454484"/>
    <w:rsid w:val="0045517B"/>
    <w:rsid w:val="00456B02"/>
    <w:rsid w:val="00461558"/>
    <w:rsid w:val="00462D01"/>
    <w:rsid w:val="00463B77"/>
    <w:rsid w:val="00463C7B"/>
    <w:rsid w:val="004644A6"/>
    <w:rsid w:val="004659BD"/>
    <w:rsid w:val="00470775"/>
    <w:rsid w:val="004746B1"/>
    <w:rsid w:val="00474E8C"/>
    <w:rsid w:val="0047583F"/>
    <w:rsid w:val="00475DE8"/>
    <w:rsid w:val="00477231"/>
    <w:rsid w:val="00481C44"/>
    <w:rsid w:val="00481D22"/>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B8A"/>
    <w:rsid w:val="004B0FD9"/>
    <w:rsid w:val="004B2701"/>
    <w:rsid w:val="004B2E1B"/>
    <w:rsid w:val="004B3AA8"/>
    <w:rsid w:val="004B3E93"/>
    <w:rsid w:val="004C1FBC"/>
    <w:rsid w:val="004C25A2"/>
    <w:rsid w:val="004C3F1D"/>
    <w:rsid w:val="004C458D"/>
    <w:rsid w:val="004C59D6"/>
    <w:rsid w:val="004C7556"/>
    <w:rsid w:val="004C7E8B"/>
    <w:rsid w:val="004C7E9D"/>
    <w:rsid w:val="004C7F67"/>
    <w:rsid w:val="004D076D"/>
    <w:rsid w:val="004D0EF1"/>
    <w:rsid w:val="004D2253"/>
    <w:rsid w:val="004D4406"/>
    <w:rsid w:val="004D7C42"/>
    <w:rsid w:val="004E0465"/>
    <w:rsid w:val="004E127B"/>
    <w:rsid w:val="004E1AEB"/>
    <w:rsid w:val="004E1C0A"/>
    <w:rsid w:val="004E30C5"/>
    <w:rsid w:val="004E4AA5"/>
    <w:rsid w:val="004E4AEE"/>
    <w:rsid w:val="004E59E3"/>
    <w:rsid w:val="004E64AF"/>
    <w:rsid w:val="004E67C0"/>
    <w:rsid w:val="004F391A"/>
    <w:rsid w:val="004F3CFB"/>
    <w:rsid w:val="004F6456"/>
    <w:rsid w:val="004F696E"/>
    <w:rsid w:val="004F6C71"/>
    <w:rsid w:val="00501139"/>
    <w:rsid w:val="0050363E"/>
    <w:rsid w:val="005039BC"/>
    <w:rsid w:val="005043BB"/>
    <w:rsid w:val="00504A3D"/>
    <w:rsid w:val="00505767"/>
    <w:rsid w:val="005073F0"/>
    <w:rsid w:val="00510815"/>
    <w:rsid w:val="00510A7B"/>
    <w:rsid w:val="00512F6E"/>
    <w:rsid w:val="00513038"/>
    <w:rsid w:val="00514174"/>
    <w:rsid w:val="00516088"/>
    <w:rsid w:val="00516B0B"/>
    <w:rsid w:val="005213DE"/>
    <w:rsid w:val="005220EC"/>
    <w:rsid w:val="00523F95"/>
    <w:rsid w:val="00524D65"/>
    <w:rsid w:val="00525B16"/>
    <w:rsid w:val="00530E27"/>
    <w:rsid w:val="00533D04"/>
    <w:rsid w:val="00534804"/>
    <w:rsid w:val="00534BDF"/>
    <w:rsid w:val="005354EA"/>
    <w:rsid w:val="0053585F"/>
    <w:rsid w:val="00535EC4"/>
    <w:rsid w:val="00535ED9"/>
    <w:rsid w:val="0053692B"/>
    <w:rsid w:val="00541853"/>
    <w:rsid w:val="00543BDA"/>
    <w:rsid w:val="005441CC"/>
    <w:rsid w:val="00546C08"/>
    <w:rsid w:val="005479DA"/>
    <w:rsid w:val="00547BCC"/>
    <w:rsid w:val="0055013B"/>
    <w:rsid w:val="00551F6F"/>
    <w:rsid w:val="00554004"/>
    <w:rsid w:val="00555044"/>
    <w:rsid w:val="00561475"/>
    <w:rsid w:val="00562308"/>
    <w:rsid w:val="0056487B"/>
    <w:rsid w:val="00564FB9"/>
    <w:rsid w:val="00573D9E"/>
    <w:rsid w:val="005801E3"/>
    <w:rsid w:val="00581802"/>
    <w:rsid w:val="005836A8"/>
    <w:rsid w:val="0058409C"/>
    <w:rsid w:val="00584262"/>
    <w:rsid w:val="00585D6B"/>
    <w:rsid w:val="00586630"/>
    <w:rsid w:val="00587ADD"/>
    <w:rsid w:val="00593A49"/>
    <w:rsid w:val="00596160"/>
    <w:rsid w:val="005966E2"/>
    <w:rsid w:val="00597007"/>
    <w:rsid w:val="005A0966"/>
    <w:rsid w:val="005A0B79"/>
    <w:rsid w:val="005A11B7"/>
    <w:rsid w:val="005A260B"/>
    <w:rsid w:val="005A302E"/>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321"/>
    <w:rsid w:val="005D4171"/>
    <w:rsid w:val="005D6A95"/>
    <w:rsid w:val="005D6B2C"/>
    <w:rsid w:val="005D6D9C"/>
    <w:rsid w:val="005D7177"/>
    <w:rsid w:val="005E13CD"/>
    <w:rsid w:val="005E20BC"/>
    <w:rsid w:val="005E2335"/>
    <w:rsid w:val="005E34CA"/>
    <w:rsid w:val="005E3C18"/>
    <w:rsid w:val="005E4250"/>
    <w:rsid w:val="005E6812"/>
    <w:rsid w:val="005E7881"/>
    <w:rsid w:val="005E78E0"/>
    <w:rsid w:val="005F0D9C"/>
    <w:rsid w:val="005F284E"/>
    <w:rsid w:val="006013B2"/>
    <w:rsid w:val="006015CE"/>
    <w:rsid w:val="00604784"/>
    <w:rsid w:val="00606419"/>
    <w:rsid w:val="00607D29"/>
    <w:rsid w:val="0061282A"/>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D4C"/>
    <w:rsid w:val="00645904"/>
    <w:rsid w:val="0065022F"/>
    <w:rsid w:val="00651ACB"/>
    <w:rsid w:val="00651C47"/>
    <w:rsid w:val="00652AB2"/>
    <w:rsid w:val="00653FED"/>
    <w:rsid w:val="006540D4"/>
    <w:rsid w:val="00654EC0"/>
    <w:rsid w:val="0065525B"/>
    <w:rsid w:val="00655D4F"/>
    <w:rsid w:val="00656D29"/>
    <w:rsid w:val="006640E5"/>
    <w:rsid w:val="00664375"/>
    <w:rsid w:val="006646F1"/>
    <w:rsid w:val="00664929"/>
    <w:rsid w:val="00664F62"/>
    <w:rsid w:val="006655E1"/>
    <w:rsid w:val="006669C6"/>
    <w:rsid w:val="00672060"/>
    <w:rsid w:val="00672BFD"/>
    <w:rsid w:val="00673B3E"/>
    <w:rsid w:val="006770F4"/>
    <w:rsid w:val="00677A84"/>
    <w:rsid w:val="0068026D"/>
    <w:rsid w:val="00680A27"/>
    <w:rsid w:val="006816A4"/>
    <w:rsid w:val="006819B8"/>
    <w:rsid w:val="0068210D"/>
    <w:rsid w:val="006840A6"/>
    <w:rsid w:val="006850CD"/>
    <w:rsid w:val="00685AAB"/>
    <w:rsid w:val="0069360E"/>
    <w:rsid w:val="00693962"/>
    <w:rsid w:val="00696681"/>
    <w:rsid w:val="006979F1"/>
    <w:rsid w:val="006A07AA"/>
    <w:rsid w:val="006A25E5"/>
    <w:rsid w:val="006A2B46"/>
    <w:rsid w:val="006A336D"/>
    <w:rsid w:val="006A37B9"/>
    <w:rsid w:val="006B12A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AB0"/>
    <w:rsid w:val="006F03A8"/>
    <w:rsid w:val="006F2ACA"/>
    <w:rsid w:val="006F2ADC"/>
    <w:rsid w:val="006F2BFE"/>
    <w:rsid w:val="006F31E9"/>
    <w:rsid w:val="006F6284"/>
    <w:rsid w:val="006F6BE9"/>
    <w:rsid w:val="007002C5"/>
    <w:rsid w:val="00704387"/>
    <w:rsid w:val="00706C44"/>
    <w:rsid w:val="00707669"/>
    <w:rsid w:val="00711CBA"/>
    <w:rsid w:val="00711FB5"/>
    <w:rsid w:val="00712A01"/>
    <w:rsid w:val="00714F58"/>
    <w:rsid w:val="00722FBF"/>
    <w:rsid w:val="00722FC2"/>
    <w:rsid w:val="00723310"/>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BB9"/>
    <w:rsid w:val="00755402"/>
    <w:rsid w:val="00756B26"/>
    <w:rsid w:val="00756EDF"/>
    <w:rsid w:val="007600E3"/>
    <w:rsid w:val="00765C43"/>
    <w:rsid w:val="00765EFB"/>
    <w:rsid w:val="007671CA"/>
    <w:rsid w:val="00767C61"/>
    <w:rsid w:val="0077008A"/>
    <w:rsid w:val="00770B28"/>
    <w:rsid w:val="00773C1F"/>
    <w:rsid w:val="00774DA4"/>
    <w:rsid w:val="00776599"/>
    <w:rsid w:val="0078114B"/>
    <w:rsid w:val="00781DD2"/>
    <w:rsid w:val="00783188"/>
    <w:rsid w:val="00783ECF"/>
    <w:rsid w:val="0078413A"/>
    <w:rsid w:val="00786484"/>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EFE"/>
    <w:rsid w:val="007C2D89"/>
    <w:rsid w:val="007C4593"/>
    <w:rsid w:val="007C5309"/>
    <w:rsid w:val="007C6069"/>
    <w:rsid w:val="007D06C4"/>
    <w:rsid w:val="007D1352"/>
    <w:rsid w:val="007D2508"/>
    <w:rsid w:val="007D346A"/>
    <w:rsid w:val="007D6518"/>
    <w:rsid w:val="007D76BD"/>
    <w:rsid w:val="007E04FF"/>
    <w:rsid w:val="007E0BF1"/>
    <w:rsid w:val="007E541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687"/>
    <w:rsid w:val="008269DD"/>
    <w:rsid w:val="00830621"/>
    <w:rsid w:val="0083348C"/>
    <w:rsid w:val="008373D3"/>
    <w:rsid w:val="00840617"/>
    <w:rsid w:val="00840F84"/>
    <w:rsid w:val="00842A47"/>
    <w:rsid w:val="00843C13"/>
    <w:rsid w:val="00843DEF"/>
    <w:rsid w:val="00844DA0"/>
    <w:rsid w:val="008454F8"/>
    <w:rsid w:val="0085173A"/>
    <w:rsid w:val="008603CE"/>
    <w:rsid w:val="008620FC"/>
    <w:rsid w:val="0086266A"/>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22A"/>
    <w:rsid w:val="008C1194"/>
    <w:rsid w:val="008C1797"/>
    <w:rsid w:val="008C219C"/>
    <w:rsid w:val="008C356C"/>
    <w:rsid w:val="008C475E"/>
    <w:rsid w:val="008C619A"/>
    <w:rsid w:val="008D05D1"/>
    <w:rsid w:val="008D0CE8"/>
    <w:rsid w:val="008D2D1D"/>
    <w:rsid w:val="008D453D"/>
    <w:rsid w:val="008D53AD"/>
    <w:rsid w:val="008D562B"/>
    <w:rsid w:val="008D5733"/>
    <w:rsid w:val="008D622B"/>
    <w:rsid w:val="008D666C"/>
    <w:rsid w:val="008D7B54"/>
    <w:rsid w:val="008E0C9D"/>
    <w:rsid w:val="008E1648"/>
    <w:rsid w:val="008E1B3E"/>
    <w:rsid w:val="008E1E0A"/>
    <w:rsid w:val="008E2319"/>
    <w:rsid w:val="008E4BB6"/>
    <w:rsid w:val="008E5518"/>
    <w:rsid w:val="008E6A84"/>
    <w:rsid w:val="008E7261"/>
    <w:rsid w:val="008F0CDC"/>
    <w:rsid w:val="008F17A3"/>
    <w:rsid w:val="008F1ED3"/>
    <w:rsid w:val="008F4C29"/>
    <w:rsid w:val="008F70BD"/>
    <w:rsid w:val="008F788F"/>
    <w:rsid w:val="008F7EA2"/>
    <w:rsid w:val="00901DB0"/>
    <w:rsid w:val="00902722"/>
    <w:rsid w:val="009027BC"/>
    <w:rsid w:val="00903B0C"/>
    <w:rsid w:val="009062E6"/>
    <w:rsid w:val="0090698A"/>
    <w:rsid w:val="00911BE5"/>
    <w:rsid w:val="00913CA9"/>
    <w:rsid w:val="009145AE"/>
    <w:rsid w:val="009146CE"/>
    <w:rsid w:val="00914CA7"/>
    <w:rsid w:val="00915C3E"/>
    <w:rsid w:val="009161A8"/>
    <w:rsid w:val="009245AE"/>
    <w:rsid w:val="009245F5"/>
    <w:rsid w:val="009249EC"/>
    <w:rsid w:val="009273B3"/>
    <w:rsid w:val="009305B5"/>
    <w:rsid w:val="00934F56"/>
    <w:rsid w:val="009378DD"/>
    <w:rsid w:val="009429D5"/>
    <w:rsid w:val="00942BF1"/>
    <w:rsid w:val="00945180"/>
    <w:rsid w:val="00945428"/>
    <w:rsid w:val="0094607B"/>
    <w:rsid w:val="00950877"/>
    <w:rsid w:val="00953604"/>
    <w:rsid w:val="0095496B"/>
    <w:rsid w:val="00957D8A"/>
    <w:rsid w:val="00960F1E"/>
    <w:rsid w:val="009610DC"/>
    <w:rsid w:val="00961490"/>
    <w:rsid w:val="009634C7"/>
    <w:rsid w:val="0096381A"/>
    <w:rsid w:val="00965E04"/>
    <w:rsid w:val="009674AD"/>
    <w:rsid w:val="00970CDC"/>
    <w:rsid w:val="0097168D"/>
    <w:rsid w:val="00971B95"/>
    <w:rsid w:val="00975727"/>
    <w:rsid w:val="00977010"/>
    <w:rsid w:val="00977D02"/>
    <w:rsid w:val="00977FF9"/>
    <w:rsid w:val="009809BB"/>
    <w:rsid w:val="00980F3E"/>
    <w:rsid w:val="0098364B"/>
    <w:rsid w:val="00984DE6"/>
    <w:rsid w:val="00986400"/>
    <w:rsid w:val="00987DAB"/>
    <w:rsid w:val="009908A3"/>
    <w:rsid w:val="009911AF"/>
    <w:rsid w:val="00991875"/>
    <w:rsid w:val="00991F92"/>
    <w:rsid w:val="00992985"/>
    <w:rsid w:val="00993889"/>
    <w:rsid w:val="0099551B"/>
    <w:rsid w:val="00996BD2"/>
    <w:rsid w:val="009972DF"/>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D4E"/>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ADB"/>
    <w:rsid w:val="00A07E47"/>
    <w:rsid w:val="00A129D0"/>
    <w:rsid w:val="00A12C33"/>
    <w:rsid w:val="00A138BA"/>
    <w:rsid w:val="00A14C8E"/>
    <w:rsid w:val="00A153D9"/>
    <w:rsid w:val="00A15F09"/>
    <w:rsid w:val="00A169B6"/>
    <w:rsid w:val="00A2271D"/>
    <w:rsid w:val="00A237D5"/>
    <w:rsid w:val="00A248E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745"/>
    <w:rsid w:val="00A54FB0"/>
    <w:rsid w:val="00A55BD6"/>
    <w:rsid w:val="00A55D50"/>
    <w:rsid w:val="00A56986"/>
    <w:rsid w:val="00A57142"/>
    <w:rsid w:val="00A648CD"/>
    <w:rsid w:val="00A6537A"/>
    <w:rsid w:val="00A67866"/>
    <w:rsid w:val="00A70B07"/>
    <w:rsid w:val="00A723F8"/>
    <w:rsid w:val="00A73403"/>
    <w:rsid w:val="00A77CCB"/>
    <w:rsid w:val="00A77FB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A17"/>
    <w:rsid w:val="00AA6EC9"/>
    <w:rsid w:val="00AB5A77"/>
    <w:rsid w:val="00AB6309"/>
    <w:rsid w:val="00AB6C5F"/>
    <w:rsid w:val="00AB7129"/>
    <w:rsid w:val="00AC19B7"/>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027"/>
    <w:rsid w:val="00B0234F"/>
    <w:rsid w:val="00B049AF"/>
    <w:rsid w:val="00B06D23"/>
    <w:rsid w:val="00B07242"/>
    <w:rsid w:val="00B10534"/>
    <w:rsid w:val="00B113DB"/>
    <w:rsid w:val="00B11D8A"/>
    <w:rsid w:val="00B1246E"/>
    <w:rsid w:val="00B12981"/>
    <w:rsid w:val="00B147DD"/>
    <w:rsid w:val="00B156FD"/>
    <w:rsid w:val="00B21F61"/>
    <w:rsid w:val="00B261F1"/>
    <w:rsid w:val="00B265BC"/>
    <w:rsid w:val="00B31FB1"/>
    <w:rsid w:val="00B33952"/>
    <w:rsid w:val="00B33C5E"/>
    <w:rsid w:val="00B342F4"/>
    <w:rsid w:val="00B34369"/>
    <w:rsid w:val="00B34DC2"/>
    <w:rsid w:val="00B35CFB"/>
    <w:rsid w:val="00B378E5"/>
    <w:rsid w:val="00B42CBE"/>
    <w:rsid w:val="00B4346D"/>
    <w:rsid w:val="00B440F4"/>
    <w:rsid w:val="00B447A5"/>
    <w:rsid w:val="00B4654C"/>
    <w:rsid w:val="00B47293"/>
    <w:rsid w:val="00B50E50"/>
    <w:rsid w:val="00B52120"/>
    <w:rsid w:val="00B54ABC"/>
    <w:rsid w:val="00B56FBE"/>
    <w:rsid w:val="00B57A03"/>
    <w:rsid w:val="00B60ACF"/>
    <w:rsid w:val="00B62B58"/>
    <w:rsid w:val="00B636B3"/>
    <w:rsid w:val="00B65149"/>
    <w:rsid w:val="00B66567"/>
    <w:rsid w:val="00B66F52"/>
    <w:rsid w:val="00B66FE5"/>
    <w:rsid w:val="00B6739A"/>
    <w:rsid w:val="00B71E2C"/>
    <w:rsid w:val="00B72880"/>
    <w:rsid w:val="00B758BF"/>
    <w:rsid w:val="00B77EC8"/>
    <w:rsid w:val="00B81557"/>
    <w:rsid w:val="00B827A6"/>
    <w:rsid w:val="00B831CE"/>
    <w:rsid w:val="00B86677"/>
    <w:rsid w:val="00B87131"/>
    <w:rsid w:val="00B939B1"/>
    <w:rsid w:val="00B96D40"/>
    <w:rsid w:val="00B97386"/>
    <w:rsid w:val="00BA10E3"/>
    <w:rsid w:val="00BA263B"/>
    <w:rsid w:val="00BA42B2"/>
    <w:rsid w:val="00BA58D4"/>
    <w:rsid w:val="00BA5B9E"/>
    <w:rsid w:val="00BA7C9A"/>
    <w:rsid w:val="00BB5F8F"/>
    <w:rsid w:val="00BB657A"/>
    <w:rsid w:val="00BC13FF"/>
    <w:rsid w:val="00BC1A4E"/>
    <w:rsid w:val="00BC339F"/>
    <w:rsid w:val="00BC5DC7"/>
    <w:rsid w:val="00BC6B8B"/>
    <w:rsid w:val="00BC73D8"/>
    <w:rsid w:val="00BD52D7"/>
    <w:rsid w:val="00BD5AD2"/>
    <w:rsid w:val="00BE1930"/>
    <w:rsid w:val="00BE22F3"/>
    <w:rsid w:val="00BE504E"/>
    <w:rsid w:val="00BE5B52"/>
    <w:rsid w:val="00BE6B92"/>
    <w:rsid w:val="00BE7B8D"/>
    <w:rsid w:val="00BF0993"/>
    <w:rsid w:val="00BF0F0E"/>
    <w:rsid w:val="00BF10A9"/>
    <w:rsid w:val="00BF1703"/>
    <w:rsid w:val="00BF231C"/>
    <w:rsid w:val="00BF51E5"/>
    <w:rsid w:val="00BF5F46"/>
    <w:rsid w:val="00BF74A6"/>
    <w:rsid w:val="00C013AD"/>
    <w:rsid w:val="00C04904"/>
    <w:rsid w:val="00C053CC"/>
    <w:rsid w:val="00C056B3"/>
    <w:rsid w:val="00C103E5"/>
    <w:rsid w:val="00C13319"/>
    <w:rsid w:val="00C13EE9"/>
    <w:rsid w:val="00C20BBD"/>
    <w:rsid w:val="00C21540"/>
    <w:rsid w:val="00C21906"/>
    <w:rsid w:val="00C21BFA"/>
    <w:rsid w:val="00C233E1"/>
    <w:rsid w:val="00C24C8D"/>
    <w:rsid w:val="00C25FE2"/>
    <w:rsid w:val="00C26B53"/>
    <w:rsid w:val="00C279B2"/>
    <w:rsid w:val="00C32A94"/>
    <w:rsid w:val="00C33E50"/>
    <w:rsid w:val="00C34BB3"/>
    <w:rsid w:val="00C34C20"/>
    <w:rsid w:val="00C35A3E"/>
    <w:rsid w:val="00C42130"/>
    <w:rsid w:val="00C423A4"/>
    <w:rsid w:val="00C423E3"/>
    <w:rsid w:val="00C44BF5"/>
    <w:rsid w:val="00C50104"/>
    <w:rsid w:val="00C5067F"/>
    <w:rsid w:val="00C521D6"/>
    <w:rsid w:val="00C54480"/>
    <w:rsid w:val="00C55232"/>
    <w:rsid w:val="00C553A4"/>
    <w:rsid w:val="00C55A06"/>
    <w:rsid w:val="00C55D03"/>
    <w:rsid w:val="00C567EE"/>
    <w:rsid w:val="00C601BC"/>
    <w:rsid w:val="00C6329F"/>
    <w:rsid w:val="00C63340"/>
    <w:rsid w:val="00C643F9"/>
    <w:rsid w:val="00C64E95"/>
    <w:rsid w:val="00C6769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6BC"/>
    <w:rsid w:val="00CA6CA4"/>
    <w:rsid w:val="00CA7AFD"/>
    <w:rsid w:val="00CA7C3C"/>
    <w:rsid w:val="00CB0189"/>
    <w:rsid w:val="00CB0BA2"/>
    <w:rsid w:val="00CB1A42"/>
    <w:rsid w:val="00CB1B0C"/>
    <w:rsid w:val="00CB2C0B"/>
    <w:rsid w:val="00CB517D"/>
    <w:rsid w:val="00CB6782"/>
    <w:rsid w:val="00CC038D"/>
    <w:rsid w:val="00CC08DB"/>
    <w:rsid w:val="00CC39FF"/>
    <w:rsid w:val="00CC3C2F"/>
    <w:rsid w:val="00CC4A85"/>
    <w:rsid w:val="00CC4AC8"/>
    <w:rsid w:val="00CC5233"/>
    <w:rsid w:val="00CC5DE6"/>
    <w:rsid w:val="00CC6E4E"/>
    <w:rsid w:val="00CC6FE8"/>
    <w:rsid w:val="00CC7202"/>
    <w:rsid w:val="00CD2808"/>
    <w:rsid w:val="00CD28BF"/>
    <w:rsid w:val="00CD4092"/>
    <w:rsid w:val="00CD4A20"/>
    <w:rsid w:val="00CD50A1"/>
    <w:rsid w:val="00CD519E"/>
    <w:rsid w:val="00CD5F8D"/>
    <w:rsid w:val="00CE0C4F"/>
    <w:rsid w:val="00CE28A3"/>
    <w:rsid w:val="00CE30EA"/>
    <w:rsid w:val="00CF048A"/>
    <w:rsid w:val="00CF0D1C"/>
    <w:rsid w:val="00CF155A"/>
    <w:rsid w:val="00CF2947"/>
    <w:rsid w:val="00CF686F"/>
    <w:rsid w:val="00CF6E60"/>
    <w:rsid w:val="00CF7BCA"/>
    <w:rsid w:val="00D008FD"/>
    <w:rsid w:val="00D0321C"/>
    <w:rsid w:val="00D035EC"/>
    <w:rsid w:val="00D048AB"/>
    <w:rsid w:val="00D06586"/>
    <w:rsid w:val="00D06AB1"/>
    <w:rsid w:val="00D06FC1"/>
    <w:rsid w:val="00D072ED"/>
    <w:rsid w:val="00D07A16"/>
    <w:rsid w:val="00D1067E"/>
    <w:rsid w:val="00D10F50"/>
    <w:rsid w:val="00D11272"/>
    <w:rsid w:val="00D121CC"/>
    <w:rsid w:val="00D126F5"/>
    <w:rsid w:val="00D1489E"/>
    <w:rsid w:val="00D20737"/>
    <w:rsid w:val="00D21E81"/>
    <w:rsid w:val="00D223DE"/>
    <w:rsid w:val="00D229E1"/>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19"/>
    <w:rsid w:val="00D66846"/>
    <w:rsid w:val="00D675FB"/>
    <w:rsid w:val="00D71F25"/>
    <w:rsid w:val="00D722CF"/>
    <w:rsid w:val="00D72A9C"/>
    <w:rsid w:val="00D74252"/>
    <w:rsid w:val="00D74E6A"/>
    <w:rsid w:val="00D75ADC"/>
    <w:rsid w:val="00D77031"/>
    <w:rsid w:val="00D772A2"/>
    <w:rsid w:val="00D84941"/>
    <w:rsid w:val="00D84FA1"/>
    <w:rsid w:val="00D851F0"/>
    <w:rsid w:val="00D86DB7"/>
    <w:rsid w:val="00D87BF5"/>
    <w:rsid w:val="00D90721"/>
    <w:rsid w:val="00D90E59"/>
    <w:rsid w:val="00D926D0"/>
    <w:rsid w:val="00D93030"/>
    <w:rsid w:val="00D9329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C87"/>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600"/>
    <w:rsid w:val="00DF1961"/>
    <w:rsid w:val="00DF305D"/>
    <w:rsid w:val="00DF44DE"/>
    <w:rsid w:val="00E01138"/>
    <w:rsid w:val="00E02DFB"/>
    <w:rsid w:val="00E030F9"/>
    <w:rsid w:val="00E0311A"/>
    <w:rsid w:val="00E03138"/>
    <w:rsid w:val="00E05E59"/>
    <w:rsid w:val="00E06404"/>
    <w:rsid w:val="00E11A85"/>
    <w:rsid w:val="00E12495"/>
    <w:rsid w:val="00E15CCD"/>
    <w:rsid w:val="00E202EF"/>
    <w:rsid w:val="00E210B5"/>
    <w:rsid w:val="00E2552F"/>
    <w:rsid w:val="00E27BA6"/>
    <w:rsid w:val="00E3137A"/>
    <w:rsid w:val="00E32CCF"/>
    <w:rsid w:val="00E34A98"/>
    <w:rsid w:val="00E35D1E"/>
    <w:rsid w:val="00E364F9"/>
    <w:rsid w:val="00E365FA"/>
    <w:rsid w:val="00E36789"/>
    <w:rsid w:val="00E44A83"/>
    <w:rsid w:val="00E4732A"/>
    <w:rsid w:val="00E502C1"/>
    <w:rsid w:val="00E502DD"/>
    <w:rsid w:val="00E50D3A"/>
    <w:rsid w:val="00E51387"/>
    <w:rsid w:val="00E51E68"/>
    <w:rsid w:val="00E52EFD"/>
    <w:rsid w:val="00E5408A"/>
    <w:rsid w:val="00E56800"/>
    <w:rsid w:val="00E60C63"/>
    <w:rsid w:val="00E62FF9"/>
    <w:rsid w:val="00E635D6"/>
    <w:rsid w:val="00E639BC"/>
    <w:rsid w:val="00E63B8C"/>
    <w:rsid w:val="00E650A0"/>
    <w:rsid w:val="00E664CC"/>
    <w:rsid w:val="00E70388"/>
    <w:rsid w:val="00E70F92"/>
    <w:rsid w:val="00E74313"/>
    <w:rsid w:val="00E74C54"/>
    <w:rsid w:val="00E77A03"/>
    <w:rsid w:val="00E822E8"/>
    <w:rsid w:val="00E82554"/>
    <w:rsid w:val="00E82606"/>
    <w:rsid w:val="00E831C1"/>
    <w:rsid w:val="00E846C8"/>
    <w:rsid w:val="00E84957"/>
    <w:rsid w:val="00E84A55"/>
    <w:rsid w:val="00E84C75"/>
    <w:rsid w:val="00E85BFF"/>
    <w:rsid w:val="00E90391"/>
    <w:rsid w:val="00E906C2"/>
    <w:rsid w:val="00E9311F"/>
    <w:rsid w:val="00E934D1"/>
    <w:rsid w:val="00E93997"/>
    <w:rsid w:val="00E945E9"/>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3C27"/>
    <w:rsid w:val="00F420D5"/>
    <w:rsid w:val="00F451EA"/>
    <w:rsid w:val="00F45447"/>
    <w:rsid w:val="00F456C6"/>
    <w:rsid w:val="00F4577B"/>
    <w:rsid w:val="00F46496"/>
    <w:rsid w:val="00F474D0"/>
    <w:rsid w:val="00F50179"/>
    <w:rsid w:val="00F515EE"/>
    <w:rsid w:val="00F56511"/>
    <w:rsid w:val="00F6194E"/>
    <w:rsid w:val="00F62053"/>
    <w:rsid w:val="00F623AC"/>
    <w:rsid w:val="00F6412A"/>
    <w:rsid w:val="00F65893"/>
    <w:rsid w:val="00F66A4A"/>
    <w:rsid w:val="00F71E22"/>
    <w:rsid w:val="00F72142"/>
    <w:rsid w:val="00F72AE7"/>
    <w:rsid w:val="00F765C9"/>
    <w:rsid w:val="00F833BA"/>
    <w:rsid w:val="00F84FD0"/>
    <w:rsid w:val="00F859A8"/>
    <w:rsid w:val="00F86D87"/>
    <w:rsid w:val="00F87942"/>
    <w:rsid w:val="00F9108B"/>
    <w:rsid w:val="00F91349"/>
    <w:rsid w:val="00F91686"/>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114"/>
    <w:rsid w:val="00FC4090"/>
    <w:rsid w:val="00FC55B4"/>
    <w:rsid w:val="00FD00E6"/>
    <w:rsid w:val="00FD09A1"/>
    <w:rsid w:val="00FD2A7C"/>
    <w:rsid w:val="00FD59EB"/>
    <w:rsid w:val="00FD7299"/>
    <w:rsid w:val="00FE1FBE"/>
    <w:rsid w:val="00FE3901"/>
    <w:rsid w:val="00FE39D3"/>
    <w:rsid w:val="00FE4823"/>
    <w:rsid w:val="00FE4BCE"/>
    <w:rsid w:val="00FE54AE"/>
    <w:rsid w:val="00FE576A"/>
    <w:rsid w:val="00FE7E79"/>
    <w:rsid w:val="00FF3E7D"/>
    <w:rsid w:val="00FF5B99"/>
    <w:rsid w:val="00FF730C"/>
    <w:rsid w:val="00FF73F4"/>
    <w:rsid w:val="00FF7CE4"/>
    <w:rsid w:val="00FF7E39"/>
    <w:rsid w:val="064249C6"/>
    <w:rsid w:val="09D65B51"/>
    <w:rsid w:val="135D334F"/>
    <w:rsid w:val="16A52F3A"/>
    <w:rsid w:val="1C365FDC"/>
    <w:rsid w:val="1D50131F"/>
    <w:rsid w:val="202D1472"/>
    <w:rsid w:val="3D05207B"/>
    <w:rsid w:val="3EAD43CC"/>
    <w:rsid w:val="49757894"/>
    <w:rsid w:val="498D646F"/>
    <w:rsid w:val="500656EA"/>
    <w:rsid w:val="56C66509"/>
    <w:rsid w:val="58D62E95"/>
    <w:rsid w:val="592F3F03"/>
    <w:rsid w:val="61D54F1C"/>
    <w:rsid w:val="75225037"/>
    <w:rsid w:val="7C163879"/>
    <w:rsid w:val="7CE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4ED508DF2945D2AB28C4557E2FCD3E"/>
        <w:style w:val=""/>
        <w:category>
          <w:name w:val="常规"/>
          <w:gallery w:val="placeholder"/>
        </w:category>
        <w:types>
          <w:type w:val="bbPlcHdr"/>
        </w:types>
        <w:behaviors>
          <w:behavior w:val="content"/>
        </w:behaviors>
        <w:description w:val=""/>
        <w:guid w:val="{7A8C29D3-3075-4D93-8F80-0F29FCEBC26B}"/>
      </w:docPartPr>
      <w:docPartBody>
        <w:p w14:paraId="6D41B8F8">
          <w:pPr>
            <w:pStyle w:val="5"/>
            <w:rPr>
              <w:rFonts w:hint="eastAsia"/>
            </w:rPr>
          </w:pPr>
          <w:r>
            <w:rPr>
              <w:rStyle w:val="4"/>
              <w:rFonts w:hint="eastAsia"/>
            </w:rPr>
            <w:t>单击或点击此处输入文字。</w:t>
          </w:r>
        </w:p>
      </w:docPartBody>
    </w:docPart>
    <w:docPart>
      <w:docPartPr>
        <w:name w:val="6AA496463EE040B1B25C2E75B44BFFB1"/>
        <w:style w:val=""/>
        <w:category>
          <w:name w:val="常规"/>
          <w:gallery w:val="placeholder"/>
        </w:category>
        <w:types>
          <w:type w:val="bbPlcHdr"/>
        </w:types>
        <w:behaviors>
          <w:behavior w:val="content"/>
        </w:behaviors>
        <w:description w:val=""/>
        <w:guid w:val="{3E1ACFEE-38AA-4722-A7B9-9CE092B5EA08}"/>
      </w:docPartPr>
      <w:docPartBody>
        <w:p w14:paraId="742E146D">
          <w:pPr>
            <w:pStyle w:val="6"/>
            <w:rPr>
              <w:rFonts w:hint="eastAsia"/>
            </w:rPr>
          </w:pPr>
          <w:r>
            <w:rPr>
              <w:rStyle w:val="4"/>
              <w:rFonts w:hint="eastAsia"/>
            </w:rPr>
            <w:t>选择一项。</w:t>
          </w:r>
        </w:p>
      </w:docPartBody>
    </w:docPart>
    <w:docPart>
      <w:docPartPr>
        <w:name w:val="2D5B5F1C194043AAABF90068187B2A41"/>
        <w:style w:val=""/>
        <w:category>
          <w:name w:val="常规"/>
          <w:gallery w:val="placeholder"/>
        </w:category>
        <w:types>
          <w:type w:val="bbPlcHdr"/>
        </w:types>
        <w:behaviors>
          <w:behavior w:val="content"/>
        </w:behaviors>
        <w:description w:val=""/>
        <w:guid w:val="{BC7C15E5-FAD2-4C63-AAB4-C39148EF0B8D}"/>
      </w:docPartPr>
      <w:docPartBody>
        <w:p w14:paraId="7D9AFA4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B4"/>
    <w:rsid w:val="00003A6E"/>
    <w:rsid w:val="000703AE"/>
    <w:rsid w:val="001A3B3F"/>
    <w:rsid w:val="00293D12"/>
    <w:rsid w:val="002E318B"/>
    <w:rsid w:val="0038354C"/>
    <w:rsid w:val="003C5236"/>
    <w:rsid w:val="004760FF"/>
    <w:rsid w:val="004A4CB4"/>
    <w:rsid w:val="00504FAF"/>
    <w:rsid w:val="00530E27"/>
    <w:rsid w:val="005565D0"/>
    <w:rsid w:val="00585D6B"/>
    <w:rsid w:val="00696681"/>
    <w:rsid w:val="007B6540"/>
    <w:rsid w:val="0083536C"/>
    <w:rsid w:val="00971B95"/>
    <w:rsid w:val="00975769"/>
    <w:rsid w:val="00A248E2"/>
    <w:rsid w:val="00B81557"/>
    <w:rsid w:val="00C21D77"/>
    <w:rsid w:val="00CA6CA4"/>
    <w:rsid w:val="00CC3E06"/>
    <w:rsid w:val="00D2056B"/>
    <w:rsid w:val="00DA7AF1"/>
    <w:rsid w:val="00E4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F4ED508DF2945D2AB28C4557E2FCD3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AA496463EE040B1B25C2E75B44BFFB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D5B5F1C194043AAABF90068187B2A4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1403</Words>
  <Characters>1645</Characters>
  <Lines>16</Lines>
  <Paragraphs>4</Paragraphs>
  <TotalTime>0</TotalTime>
  <ScaleCrop>false</ScaleCrop>
  <LinksUpToDate>false</LinksUpToDate>
  <CharactersWithSpaces>1716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2025-03-09T14:46:00Z</dcterms:created>
  <dc:creator>WQY</dc:creator>
  <cp:lastModifiedBy>清茶</cp:lastModifiedBy>
  <cp:lastPrinted>2021-02-02T08:22:00Z</cp:lastPrinted>
  <dcterms:modified xsi:type="dcterms:W3CDTF">2025-04-23T09:49:06Z</dcterms:modified>
  <dc:title>团体标准</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3E4B60C12C734F3AB9A0787FF15A0535</vt:lpwstr>
  </property>
  <property fmtid="{D5CDD505-2E9C-101B-9397-08002B2CF9AE}" pid="16" name="DoublePage">
    <vt:lpwstr>true</vt:lpwstr>
  </property>
  <property fmtid="{D5CDD505-2E9C-101B-9397-08002B2CF9AE}" pid="17" name="KSOTemplateDocerSaveRecord">
    <vt:lpwstr>eyJoZGlkIjoiNjViZGZlOTc3ZGIwZjc5NzQzYTk2MmE4YjhlY2EzYjMiLCJ1c2VySWQiOiI0MDAxNzEyNTUifQ==</vt:lpwstr>
  </property>
</Properties>
</file>