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0F" w:rsidRDefault="00B628CA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4B3B8F">
        <w:rPr>
          <w:rFonts w:ascii="Times New Roman" w:eastAsia="方正小标宋简体" w:hint="eastAsia"/>
          <w:color w:val="000000"/>
          <w:sz w:val="36"/>
          <w:szCs w:val="36"/>
        </w:rPr>
        <w:t>罗非鱼全产业链标准体系</w:t>
      </w:r>
      <w:bookmarkStart w:id="0" w:name="_GoBack"/>
      <w:bookmarkEnd w:id="0"/>
      <w:r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p w:rsidR="00B30F0F" w:rsidRDefault="00B628CA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21"/>
        <w:gridCol w:w="2340"/>
        <w:gridCol w:w="1621"/>
        <w:gridCol w:w="1936"/>
      </w:tblGrid>
      <w:tr w:rsidR="00B30F0F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0F0F" w:rsidRDefault="00B628C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F0F" w:rsidRDefault="00B628C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F0F" w:rsidRDefault="00B628C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F0F" w:rsidRDefault="00B628C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0F0F" w:rsidRDefault="00B628C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B30F0F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B30F0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F" w:rsidRDefault="00B30F0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B30F0F" w:rsidRDefault="00B30F0F">
      <w:pPr>
        <w:jc w:val="center"/>
        <w:rPr>
          <w:rFonts w:ascii="仿宋_GB2312" w:eastAsia="仿宋_GB2312"/>
          <w:color w:val="000000"/>
          <w:sz w:val="24"/>
        </w:rPr>
      </w:pPr>
    </w:p>
    <w:p w:rsidR="00B30F0F" w:rsidRDefault="00B628CA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</w:t>
      </w:r>
      <w:r>
        <w:rPr>
          <w:rFonts w:ascii="仿宋_GB2312" w:eastAsia="仿宋_GB2312" w:hAnsi="Times New Roman" w:hint="eastAsia"/>
          <w:color w:val="000000"/>
          <w:sz w:val="24"/>
        </w:rPr>
        <w:t>表格不够填写可加附页；</w:t>
      </w:r>
    </w:p>
    <w:p w:rsidR="00B30F0F" w:rsidRDefault="00B628CA">
      <w:r>
        <w:rPr>
          <w:rFonts w:ascii="仿宋_GB2312" w:eastAsia="仿宋_GB2312" w:hAnsi="Times New Roman" w:hint="eastAsia"/>
          <w:color w:val="000000"/>
          <w:sz w:val="24"/>
        </w:rPr>
        <w:t xml:space="preserve">    2.</w:t>
      </w:r>
      <w:r>
        <w:rPr>
          <w:rFonts w:ascii="仿宋_GB2312" w:eastAsia="仿宋_GB2312" w:hAnsi="Times New Roman" w:hint="eastAsia"/>
          <w:color w:val="000000"/>
          <w:sz w:val="24"/>
        </w:rPr>
        <w:t>若无意见也请反馈。</w:t>
      </w:r>
    </w:p>
    <w:p w:rsidR="00B30F0F" w:rsidRDefault="00B30F0F"/>
    <w:sectPr w:rsidR="00B3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CA" w:rsidRDefault="00B628CA" w:rsidP="004B3B8F">
      <w:r>
        <w:separator/>
      </w:r>
    </w:p>
  </w:endnote>
  <w:endnote w:type="continuationSeparator" w:id="0">
    <w:p w:rsidR="00B628CA" w:rsidRDefault="00B628CA" w:rsidP="004B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CA" w:rsidRDefault="00B628CA" w:rsidP="004B3B8F">
      <w:r>
        <w:separator/>
      </w:r>
    </w:p>
  </w:footnote>
  <w:footnote w:type="continuationSeparator" w:id="0">
    <w:p w:rsidR="00B628CA" w:rsidRDefault="00B628CA" w:rsidP="004B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IyZWRhYzkwNzA1M2E3YTY1MjA4YmVkY2FmZGEifQ=="/>
  </w:docVars>
  <w:rsids>
    <w:rsidRoot w:val="005E2F4A"/>
    <w:rsid w:val="001316D5"/>
    <w:rsid w:val="001A6BD1"/>
    <w:rsid w:val="001B73C3"/>
    <w:rsid w:val="002336FB"/>
    <w:rsid w:val="00304769"/>
    <w:rsid w:val="003D263E"/>
    <w:rsid w:val="004B3B8F"/>
    <w:rsid w:val="00577DED"/>
    <w:rsid w:val="005E29D4"/>
    <w:rsid w:val="005E2F4A"/>
    <w:rsid w:val="00612915"/>
    <w:rsid w:val="00613165"/>
    <w:rsid w:val="00635879"/>
    <w:rsid w:val="009F41B0"/>
    <w:rsid w:val="00A8461B"/>
    <w:rsid w:val="00B30F0F"/>
    <w:rsid w:val="00B628CA"/>
    <w:rsid w:val="00C0675A"/>
    <w:rsid w:val="00C76521"/>
    <w:rsid w:val="00D80D7A"/>
    <w:rsid w:val="00E13272"/>
    <w:rsid w:val="00ED4A4B"/>
    <w:rsid w:val="00F30070"/>
    <w:rsid w:val="00F75E1E"/>
    <w:rsid w:val="771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ADE7F"/>
  <w15:docId w15:val="{8E5EF815-136F-4607-9231-8BD96512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12</cp:revision>
  <dcterms:created xsi:type="dcterms:W3CDTF">2022-07-26T05:57:00Z</dcterms:created>
  <dcterms:modified xsi:type="dcterms:W3CDTF">2025-04-17T02:00:00Z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AD17017628264B6582AA2380D2B5D76C_12</vt:lpwstr>
  </property>
</Properties>
</file>