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69" w:rsidRPr="00C96D1A" w:rsidRDefault="00EE6F69" w:rsidP="00EE6F69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C96D1A">
        <w:rPr>
          <w:rFonts w:ascii="华文中宋" w:eastAsia="华文中宋" w:hAnsi="华文中宋" w:hint="eastAsia"/>
          <w:sz w:val="44"/>
          <w:szCs w:val="44"/>
        </w:rPr>
        <w:t>《XXXX》</w:t>
      </w:r>
      <w:r>
        <w:rPr>
          <w:rFonts w:ascii="华文中宋" w:eastAsia="华文中宋" w:hAnsi="华文中宋" w:hint="eastAsia"/>
          <w:sz w:val="44"/>
          <w:szCs w:val="44"/>
        </w:rPr>
        <w:t>北京工业经济联合会团体标准</w:t>
      </w:r>
      <w:bookmarkStart w:id="0" w:name="_GoBack"/>
      <w:bookmarkEnd w:id="0"/>
    </w:p>
    <w:p w:rsidR="00EE6F69" w:rsidRPr="00C96D1A" w:rsidRDefault="00EE6F69" w:rsidP="00EE6F69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C96D1A">
        <w:rPr>
          <w:rFonts w:ascii="华文中宋" w:eastAsia="华文中宋" w:hAnsi="华文中宋" w:hint="eastAsia"/>
          <w:sz w:val="44"/>
          <w:szCs w:val="44"/>
        </w:rPr>
        <w:t>意见反馈表</w:t>
      </w:r>
    </w:p>
    <w:p w:rsidR="00EE6F69" w:rsidRDefault="00EE6F69" w:rsidP="00EE6F69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:rsidR="00EE6F69" w:rsidRDefault="00EE6F69" w:rsidP="00EE6F69">
      <w:pPr>
        <w:adjustRightInd w:val="0"/>
        <w:snapToGrid w:val="0"/>
        <w:spacing w:line="360" w:lineRule="auto"/>
        <w:ind w:right="2160"/>
        <w:rPr>
          <w:rFonts w:eastAsia="仿宋_GB2312"/>
          <w:sz w:val="28"/>
          <w:u w:val="single"/>
        </w:rPr>
      </w:pPr>
      <w:r>
        <w:rPr>
          <w:rFonts w:eastAsia="仿宋_GB2312" w:hint="eastAsia"/>
          <w:b/>
          <w:bCs/>
          <w:sz w:val="28"/>
        </w:rPr>
        <w:t>提出单位（公章）：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  </w:t>
      </w:r>
    </w:p>
    <w:p w:rsidR="00EE6F69" w:rsidRDefault="00EE6F69" w:rsidP="00EE6F69">
      <w:pPr>
        <w:adjustRightInd w:val="0"/>
        <w:snapToGrid w:val="0"/>
        <w:spacing w:line="360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eastAsia="仿宋_GB2312" w:hint="eastAsia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eastAsia="仿宋_GB2312" w:hint="eastAsia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</w:p>
    <w:p w:rsidR="00EE6F69" w:rsidRDefault="00EE6F69" w:rsidP="00EE6F69"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eastAsia="仿宋_GB2312" w:hint="eastAsia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eastAsia="仿宋_GB2312" w:hint="eastAsia"/>
          <w:b/>
          <w:bCs/>
          <w:sz w:val="28"/>
        </w:rPr>
        <w:t>：</w:t>
      </w:r>
      <w:r>
        <w:rPr>
          <w:rFonts w:eastAsia="仿宋_GB2312"/>
          <w:b/>
          <w:bCs/>
          <w:sz w:val="28"/>
          <w:u w:val="single"/>
        </w:rPr>
        <w:t xml:space="preserve">                     </w:t>
      </w:r>
    </w:p>
    <w:p w:rsidR="00EE6F69" w:rsidRDefault="00EE6F69" w:rsidP="00EE6F69"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eastAsia="仿宋_GB2312" w:hint="eastAsia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</w:p>
    <w:p w:rsidR="00EE6F69" w:rsidRDefault="00EE6F69" w:rsidP="00EE6F69">
      <w:pPr>
        <w:spacing w:before="50" w:line="300" w:lineRule="auto"/>
        <w:jc w:val="left"/>
        <w:rPr>
          <w:rFonts w:ascii="华文中宋" w:eastAsia="华文中宋" w:hAnsi="华文中宋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2575"/>
        <w:gridCol w:w="6537"/>
      </w:tblGrid>
      <w:tr w:rsidR="00EE6F69" w:rsidTr="00B309D6">
        <w:trPr>
          <w:trHeight w:val="22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69" w:rsidRDefault="00EE6F69" w:rsidP="00B309D6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69" w:rsidRDefault="00EE6F69" w:rsidP="00B309D6">
            <w:pPr>
              <w:spacing w:line="227" w:lineRule="atLeas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章条编号</w:t>
            </w:r>
            <w:proofErr w:type="gramEnd"/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69" w:rsidRDefault="00EE6F69" w:rsidP="00B309D6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 w:rsidR="00EE6F69" w:rsidTr="00B309D6">
        <w:trPr>
          <w:trHeight w:val="660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69" w:rsidRDefault="00EE6F69" w:rsidP="00B309D6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69" w:rsidRDefault="00EE6F69" w:rsidP="00B309D6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69" w:rsidRDefault="00EE6F69" w:rsidP="00B309D6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</w:tbl>
    <w:p w:rsidR="00EE6F69" w:rsidRDefault="00EE6F69" w:rsidP="00EE6F69">
      <w:pPr>
        <w:spacing w:line="360" w:lineRule="auto"/>
      </w:pPr>
      <w:r>
        <w:rPr>
          <w:rFonts w:hint="eastAsia"/>
        </w:rPr>
        <w:t>注：如所提意见篇幅不够，可增加附页。</w:t>
      </w:r>
    </w:p>
    <w:p w:rsidR="00EE6F69" w:rsidRPr="0086772A" w:rsidRDefault="00EE6F69" w:rsidP="00EE6F69"/>
    <w:p w:rsidR="00C0534A" w:rsidRPr="00EE6F69" w:rsidRDefault="00C0534A"/>
    <w:sectPr w:rsidR="00C0534A" w:rsidRPr="00EE6F69" w:rsidSect="00E35071">
      <w:pgSz w:w="12240" w:h="15840"/>
      <w:pgMar w:top="1418" w:right="1134" w:bottom="1418" w:left="1418" w:header="720" w:footer="720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F69"/>
    <w:rsid w:val="00C0534A"/>
    <w:rsid w:val="00EE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llliii</dc:creator>
  <cp:lastModifiedBy>llliii</cp:lastModifiedBy>
  <cp:revision>1</cp:revision>
  <dcterms:created xsi:type="dcterms:W3CDTF">2024-11-12T02:40:00Z</dcterms:created>
  <dcterms:modified xsi:type="dcterms:W3CDTF">2024-11-12T02:42:00Z</dcterms:modified>
</cp:coreProperties>
</file>