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D3501">
        <w:tc>
          <w:tcPr>
            <w:tcW w:w="509" w:type="dxa"/>
          </w:tcPr>
          <w:p w:rsidR="009D3501" w:rsidRDefault="00D728EC">
            <w:pPr>
              <w:pStyle w:val="affff7"/>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9D3501" w:rsidRDefault="00D728EC" w:rsidP="00004BEC">
            <w:pPr>
              <w:pStyle w:val="affff7"/>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04BEC">
              <w:rPr>
                <w:rFonts w:ascii="黑体" w:eastAsia="黑体" w:hAnsi="黑体" w:hint="eastAsia"/>
                <w:sz w:val="21"/>
                <w:szCs w:val="21"/>
              </w:rPr>
              <w:t>97.160</w:t>
            </w:r>
            <w:r>
              <w:rPr>
                <w:rFonts w:ascii="黑体" w:eastAsia="黑体" w:hAnsi="黑体"/>
                <w:sz w:val="21"/>
                <w:szCs w:val="21"/>
              </w:rPr>
              <w:fldChar w:fldCharType="end"/>
            </w:r>
            <w:bookmarkEnd w:id="0"/>
          </w:p>
        </w:tc>
      </w:tr>
      <w:tr w:rsidR="009D3501">
        <w:tc>
          <w:tcPr>
            <w:tcW w:w="509" w:type="dxa"/>
          </w:tcPr>
          <w:p w:rsidR="009D3501" w:rsidRDefault="00D728EC">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D3501">
              <w:trPr>
                <w:trHeight w:hRule="exact" w:val="1021"/>
              </w:trPr>
              <w:tc>
                <w:tcPr>
                  <w:tcW w:w="9242" w:type="dxa"/>
                  <w:vAlign w:val="center"/>
                </w:tcPr>
                <w:p w:rsidR="009D3501" w:rsidRDefault="00D728EC" w:rsidP="00A337EC">
                  <w:pPr>
                    <w:pStyle w:val="afffff2"/>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rsidR="00C123BF">
                    <w:rPr>
                      <w:rFonts w:hint="eastAsia"/>
                    </w:rPr>
                    <w:t>CS</w:t>
                  </w:r>
                  <w:r>
                    <w:fldChar w:fldCharType="end"/>
                  </w:r>
                  <w:bookmarkEnd w:id="1"/>
                </w:p>
              </w:tc>
            </w:tr>
          </w:tbl>
          <w:p w:rsidR="009D3501" w:rsidRDefault="00D728EC" w:rsidP="00004BEC">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W 5</w:t>
            </w:r>
            <w:r w:rsidR="00004BEC">
              <w:rPr>
                <w:rFonts w:ascii="黑体" w:eastAsia="黑体" w:hAnsi="黑体" w:hint="eastAsia"/>
                <w:sz w:val="21"/>
                <w:szCs w:val="21"/>
              </w:rPr>
              <w:t>7</w:t>
            </w:r>
            <w:r>
              <w:rPr>
                <w:rFonts w:ascii="黑体" w:eastAsia="黑体" w:hAnsi="黑体"/>
                <w:sz w:val="21"/>
                <w:szCs w:val="21"/>
              </w:rPr>
              <w:fldChar w:fldCharType="end"/>
            </w:r>
            <w:bookmarkEnd w:id="2"/>
          </w:p>
        </w:tc>
      </w:tr>
    </w:tbl>
    <w:p w:rsidR="009D3501" w:rsidRDefault="00D728EC">
      <w:pPr>
        <w:pStyle w:val="afffff3"/>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9D3501" w:rsidRDefault="00D728EC">
      <w:pPr>
        <w:pStyle w:val="affffffffff5"/>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sidR="00C123BF">
        <w:rPr>
          <w:rFonts w:hint="eastAsia"/>
        </w:rPr>
        <w:t>CS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w:t>
      </w:r>
      <w:r w:rsidR="00C123BF">
        <w:rPr>
          <w:rFonts w:hint="eastAsia"/>
        </w:rPr>
        <w:t>5</w:t>
      </w:r>
      <w:r>
        <w:fldChar w:fldCharType="end"/>
      </w:r>
      <w:bookmarkEnd w:id="6"/>
    </w:p>
    <w:p w:rsidR="009D3501" w:rsidRDefault="00D728EC">
      <w:pPr>
        <w:pStyle w:val="affffffffff6"/>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9D3501" w:rsidRDefault="00704DC6">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9D3501" w:rsidRDefault="009D3501">
      <w:pPr>
        <w:pStyle w:val="afffff3"/>
        <w:framePr w:w="9639" w:h="6976" w:hRule="exact" w:hSpace="0" w:vSpace="0" w:wrap="around" w:hAnchor="page" w:y="6408"/>
        <w:jc w:val="center"/>
        <w:rPr>
          <w:rFonts w:ascii="黑体" w:eastAsia="黑体" w:hAnsi="黑体"/>
          <w:b w:val="0"/>
          <w:bCs w:val="0"/>
          <w:w w:val="100"/>
        </w:rPr>
      </w:pPr>
    </w:p>
    <w:p w:rsidR="009D3501" w:rsidRDefault="00D728EC">
      <w:pPr>
        <w:pStyle w:val="affffffffff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bookmarkStart w:id="9" w:name="OLE_LINK14"/>
      <w:r w:rsidR="00C123BF">
        <w:t>高保暖绒类床上用品</w:t>
      </w:r>
      <w:bookmarkEnd w:id="9"/>
      <w:r>
        <w:fldChar w:fldCharType="end"/>
      </w:r>
      <w:bookmarkEnd w:id="8"/>
    </w:p>
    <w:p w:rsidR="009D3501" w:rsidRDefault="009D3501">
      <w:pPr>
        <w:framePr w:w="9639" w:h="6974" w:hRule="exact" w:wrap="around" w:vAnchor="page" w:hAnchor="page" w:x="1419" w:y="6408" w:anchorLock="1"/>
        <w:ind w:left="-1418"/>
      </w:pPr>
    </w:p>
    <w:p w:rsidR="009D3501" w:rsidRDefault="00D728EC">
      <w:pPr>
        <w:pStyle w:val="afffffffb"/>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C123BF" w:rsidRPr="00C123BF">
        <w:rPr>
          <w:rFonts w:eastAsia="黑体"/>
          <w:szCs w:val="28"/>
        </w:rPr>
        <w:t>High insulation velvet bedding</w:t>
      </w:r>
      <w:r>
        <w:rPr>
          <w:rFonts w:eastAsia="黑体"/>
          <w:szCs w:val="28"/>
        </w:rPr>
        <w:fldChar w:fldCharType="end"/>
      </w:r>
      <w:bookmarkEnd w:id="10"/>
    </w:p>
    <w:p w:rsidR="009D3501" w:rsidRDefault="009D3501">
      <w:pPr>
        <w:framePr w:w="9639" w:h="6974" w:hRule="exact" w:wrap="around" w:vAnchor="page" w:hAnchor="page" w:x="1419" w:y="6408" w:anchorLock="1"/>
        <w:spacing w:line="760" w:lineRule="exact"/>
        <w:ind w:left="-1418"/>
      </w:pPr>
    </w:p>
    <w:p w:rsidR="009D3501" w:rsidRDefault="009D3501">
      <w:pPr>
        <w:pStyle w:val="afffffffb"/>
        <w:framePr w:w="9639" w:h="6974" w:hRule="exact" w:wrap="around" w:vAnchor="page" w:hAnchor="page" w:x="1419" w:y="6408" w:anchorLock="1"/>
        <w:textAlignment w:val="bottom"/>
        <w:rPr>
          <w:rFonts w:eastAsia="黑体"/>
          <w:szCs w:val="28"/>
        </w:rPr>
      </w:pPr>
    </w:p>
    <w:p w:rsidR="009D3501" w:rsidRDefault="00D728EC">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9D3501" w:rsidRDefault="00D728EC">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9D3501" w:rsidRDefault="00D728EC">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9D3501" w:rsidRDefault="00D728EC">
      <w:pPr>
        <w:pStyle w:val="affffffffff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9D3501" w:rsidRDefault="00D728EC">
      <w:pPr>
        <w:pStyle w:val="affffffffff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9D3501" w:rsidRDefault="00D728EC">
      <w:pPr>
        <w:pStyle w:val="affffffffb"/>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sidR="00C123BF" w:rsidRPr="00C123BF">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rsidR="009D3501" w:rsidRDefault="00704DC6">
      <w:pPr>
        <w:rPr>
          <w:rFonts w:ascii="宋体" w:hAnsi="宋体"/>
          <w:sz w:val="28"/>
          <w:szCs w:val="28"/>
        </w:rPr>
        <w:sectPr w:rsidR="009D3501" w:rsidSect="0035738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357381" w:rsidRDefault="00357381" w:rsidP="00357381">
      <w:pPr>
        <w:pStyle w:val="affffffd"/>
        <w:spacing w:after="360"/>
      </w:pPr>
      <w:bookmarkStart w:id="21" w:name="BookMark1"/>
      <w:bookmarkStart w:id="22" w:name="_Toc136100335"/>
      <w:bookmarkStart w:id="23" w:name="_Toc132872731"/>
      <w:bookmarkStart w:id="24" w:name="_Toc138575622"/>
      <w:bookmarkStart w:id="25" w:name="_Toc129764341"/>
      <w:bookmarkStart w:id="26" w:name="_Toc128996082"/>
      <w:bookmarkStart w:id="27" w:name="_Toc133246621"/>
      <w:bookmarkStart w:id="28" w:name="_Toc151630125"/>
      <w:bookmarkStart w:id="29" w:name="_Toc134040317"/>
      <w:bookmarkStart w:id="30" w:name="_Toc148975923"/>
      <w:bookmarkStart w:id="31" w:name="_Toc136099918"/>
      <w:bookmarkStart w:id="32" w:name="_Toc148793363"/>
      <w:bookmarkStart w:id="33" w:name="_Toc132903624"/>
      <w:bookmarkStart w:id="34" w:name="_Toc136334535"/>
      <w:bookmarkStart w:id="35" w:name="_Toc134040234"/>
      <w:bookmarkStart w:id="36" w:name="_Toc138575673"/>
      <w:bookmarkStart w:id="37" w:name="_Toc144209853"/>
      <w:bookmarkStart w:id="38" w:name="_Toc158039801"/>
      <w:bookmarkStart w:id="39" w:name="_Toc159158875"/>
      <w:bookmarkStart w:id="40" w:name="_Toc159226248"/>
      <w:bookmarkStart w:id="41" w:name="_Toc193385250"/>
      <w:r w:rsidRPr="00357381">
        <w:rPr>
          <w:rFonts w:hint="eastAsia"/>
          <w:spacing w:val="320"/>
        </w:rPr>
        <w:lastRenderedPageBreak/>
        <w:t>目</w:t>
      </w:r>
      <w:r>
        <w:rPr>
          <w:rFonts w:hint="eastAsia"/>
        </w:rPr>
        <w:t>次</w:t>
      </w:r>
    </w:p>
    <w:p w:rsidR="00357381" w:rsidRPr="00357381" w:rsidRDefault="00357381">
      <w:pPr>
        <w:pStyle w:val="10"/>
        <w:tabs>
          <w:tab w:val="right" w:leader="dot" w:pos="9344"/>
        </w:tabs>
        <w:rPr>
          <w:rFonts w:asciiTheme="minorHAnsi" w:eastAsiaTheme="minorEastAsia" w:hAnsiTheme="minorHAnsi" w:cstheme="minorBidi"/>
          <w:noProof/>
          <w:szCs w:val="22"/>
        </w:rPr>
      </w:pPr>
      <w:r w:rsidRPr="00357381">
        <w:fldChar w:fldCharType="begin"/>
      </w:r>
      <w:r w:rsidRPr="00357381">
        <w:instrText xml:space="preserve"> TOC \o "1-1" \h </w:instrText>
      </w:r>
      <w:r w:rsidRPr="00357381">
        <w:fldChar w:fldCharType="separate"/>
      </w:r>
      <w:hyperlink w:anchor="_Toc193443586" w:history="1">
        <w:r w:rsidRPr="00357381">
          <w:rPr>
            <w:rStyle w:val="afffff"/>
            <w:rFonts w:hint="eastAsia"/>
            <w:noProof/>
          </w:rPr>
          <w:t>前言</w:t>
        </w:r>
        <w:r w:rsidRPr="00357381">
          <w:rPr>
            <w:noProof/>
          </w:rPr>
          <w:tab/>
        </w:r>
        <w:r w:rsidRPr="00357381">
          <w:rPr>
            <w:noProof/>
          </w:rPr>
          <w:fldChar w:fldCharType="begin"/>
        </w:r>
        <w:r w:rsidRPr="00357381">
          <w:rPr>
            <w:noProof/>
          </w:rPr>
          <w:instrText xml:space="preserve"> PAGEREF _Toc193443586 \h </w:instrText>
        </w:r>
        <w:r w:rsidRPr="00357381">
          <w:rPr>
            <w:noProof/>
          </w:rPr>
        </w:r>
        <w:r w:rsidRPr="00357381">
          <w:rPr>
            <w:noProof/>
          </w:rPr>
          <w:fldChar w:fldCharType="separate"/>
        </w:r>
        <w:r w:rsidR="00AC168E">
          <w:rPr>
            <w:noProof/>
          </w:rPr>
          <w:t>II</w:t>
        </w:r>
        <w:r w:rsidRPr="00357381">
          <w:rPr>
            <w:noProof/>
          </w:rPr>
          <w:fldChar w:fldCharType="end"/>
        </w:r>
      </w:hyperlink>
    </w:p>
    <w:p w:rsidR="00357381" w:rsidRPr="00357381" w:rsidRDefault="00704DC6">
      <w:pPr>
        <w:pStyle w:val="10"/>
        <w:tabs>
          <w:tab w:val="right" w:leader="dot" w:pos="9344"/>
        </w:tabs>
        <w:rPr>
          <w:rFonts w:asciiTheme="minorHAnsi" w:eastAsiaTheme="minorEastAsia" w:hAnsiTheme="minorHAnsi" w:cstheme="minorBidi"/>
          <w:noProof/>
          <w:szCs w:val="22"/>
        </w:rPr>
      </w:pPr>
      <w:hyperlink w:anchor="_Toc193443587" w:history="1">
        <w:r w:rsidR="00357381" w:rsidRPr="00357381">
          <w:rPr>
            <w:rStyle w:val="afffff"/>
            <w:noProof/>
          </w:rPr>
          <w:t>1</w:t>
        </w:r>
        <w:r w:rsidR="00357381">
          <w:rPr>
            <w:rStyle w:val="afffff"/>
            <w:noProof/>
          </w:rPr>
          <w:t xml:space="preserve"> </w:t>
        </w:r>
        <w:r w:rsidR="00357381" w:rsidRPr="00357381">
          <w:rPr>
            <w:rStyle w:val="afffff"/>
            <w:rFonts w:hint="eastAsia"/>
            <w:noProof/>
          </w:rPr>
          <w:t xml:space="preserve"> 范围</w:t>
        </w:r>
        <w:r w:rsidR="00357381" w:rsidRPr="00357381">
          <w:rPr>
            <w:noProof/>
          </w:rPr>
          <w:tab/>
        </w:r>
        <w:r w:rsidR="00357381" w:rsidRPr="00357381">
          <w:rPr>
            <w:noProof/>
          </w:rPr>
          <w:fldChar w:fldCharType="begin"/>
        </w:r>
        <w:r w:rsidR="00357381" w:rsidRPr="00357381">
          <w:rPr>
            <w:noProof/>
          </w:rPr>
          <w:instrText xml:space="preserve"> PAGEREF _Toc193443587 \h </w:instrText>
        </w:r>
        <w:r w:rsidR="00357381" w:rsidRPr="00357381">
          <w:rPr>
            <w:noProof/>
          </w:rPr>
        </w:r>
        <w:r w:rsidR="00357381" w:rsidRPr="00357381">
          <w:rPr>
            <w:noProof/>
          </w:rPr>
          <w:fldChar w:fldCharType="separate"/>
        </w:r>
        <w:r w:rsidR="00AC168E">
          <w:rPr>
            <w:noProof/>
          </w:rPr>
          <w:t>1</w:t>
        </w:r>
        <w:r w:rsidR="00357381" w:rsidRPr="00357381">
          <w:rPr>
            <w:noProof/>
          </w:rPr>
          <w:fldChar w:fldCharType="end"/>
        </w:r>
      </w:hyperlink>
    </w:p>
    <w:p w:rsidR="00357381" w:rsidRPr="00357381" w:rsidRDefault="00704DC6">
      <w:pPr>
        <w:pStyle w:val="10"/>
        <w:tabs>
          <w:tab w:val="right" w:leader="dot" w:pos="9344"/>
        </w:tabs>
        <w:rPr>
          <w:rFonts w:asciiTheme="minorHAnsi" w:eastAsiaTheme="minorEastAsia" w:hAnsiTheme="minorHAnsi" w:cstheme="minorBidi"/>
          <w:noProof/>
          <w:szCs w:val="22"/>
        </w:rPr>
      </w:pPr>
      <w:hyperlink w:anchor="_Toc193443588" w:history="1">
        <w:r w:rsidR="00357381" w:rsidRPr="00357381">
          <w:rPr>
            <w:rStyle w:val="afffff"/>
            <w:noProof/>
          </w:rPr>
          <w:t>2</w:t>
        </w:r>
        <w:r w:rsidR="00357381">
          <w:rPr>
            <w:rStyle w:val="afffff"/>
            <w:noProof/>
          </w:rPr>
          <w:t xml:space="preserve"> </w:t>
        </w:r>
        <w:r w:rsidR="00357381" w:rsidRPr="00357381">
          <w:rPr>
            <w:rStyle w:val="afffff"/>
            <w:rFonts w:hint="eastAsia"/>
            <w:noProof/>
          </w:rPr>
          <w:t xml:space="preserve"> 规范性引用文件</w:t>
        </w:r>
        <w:r w:rsidR="00357381" w:rsidRPr="00357381">
          <w:rPr>
            <w:noProof/>
          </w:rPr>
          <w:tab/>
        </w:r>
        <w:r w:rsidR="00357381" w:rsidRPr="00357381">
          <w:rPr>
            <w:noProof/>
          </w:rPr>
          <w:fldChar w:fldCharType="begin"/>
        </w:r>
        <w:r w:rsidR="00357381" w:rsidRPr="00357381">
          <w:rPr>
            <w:noProof/>
          </w:rPr>
          <w:instrText xml:space="preserve"> PAGEREF _Toc193443588 \h </w:instrText>
        </w:r>
        <w:r w:rsidR="00357381" w:rsidRPr="00357381">
          <w:rPr>
            <w:noProof/>
          </w:rPr>
        </w:r>
        <w:r w:rsidR="00357381" w:rsidRPr="00357381">
          <w:rPr>
            <w:noProof/>
          </w:rPr>
          <w:fldChar w:fldCharType="separate"/>
        </w:r>
        <w:r w:rsidR="00AC168E">
          <w:rPr>
            <w:noProof/>
          </w:rPr>
          <w:t>1</w:t>
        </w:r>
        <w:r w:rsidR="00357381" w:rsidRPr="00357381">
          <w:rPr>
            <w:noProof/>
          </w:rPr>
          <w:fldChar w:fldCharType="end"/>
        </w:r>
      </w:hyperlink>
    </w:p>
    <w:p w:rsidR="00357381" w:rsidRPr="00357381" w:rsidRDefault="00704DC6">
      <w:pPr>
        <w:pStyle w:val="10"/>
        <w:tabs>
          <w:tab w:val="right" w:leader="dot" w:pos="9344"/>
        </w:tabs>
        <w:rPr>
          <w:rFonts w:asciiTheme="minorHAnsi" w:eastAsiaTheme="minorEastAsia" w:hAnsiTheme="minorHAnsi" w:cstheme="minorBidi"/>
          <w:noProof/>
          <w:szCs w:val="22"/>
        </w:rPr>
      </w:pPr>
      <w:hyperlink w:anchor="_Toc193443589" w:history="1">
        <w:r w:rsidR="00357381" w:rsidRPr="00357381">
          <w:rPr>
            <w:rStyle w:val="afffff"/>
            <w:noProof/>
          </w:rPr>
          <w:t>3</w:t>
        </w:r>
        <w:r w:rsidR="00357381">
          <w:rPr>
            <w:rStyle w:val="afffff"/>
            <w:noProof/>
          </w:rPr>
          <w:t xml:space="preserve"> </w:t>
        </w:r>
        <w:r w:rsidR="00357381" w:rsidRPr="00357381">
          <w:rPr>
            <w:rStyle w:val="afffff"/>
            <w:rFonts w:hint="eastAsia"/>
            <w:noProof/>
          </w:rPr>
          <w:t xml:space="preserve"> 术语和定义</w:t>
        </w:r>
        <w:r w:rsidR="00357381" w:rsidRPr="00357381">
          <w:rPr>
            <w:noProof/>
          </w:rPr>
          <w:tab/>
        </w:r>
        <w:r w:rsidR="00357381" w:rsidRPr="00357381">
          <w:rPr>
            <w:noProof/>
          </w:rPr>
          <w:fldChar w:fldCharType="begin"/>
        </w:r>
        <w:r w:rsidR="00357381" w:rsidRPr="00357381">
          <w:rPr>
            <w:noProof/>
          </w:rPr>
          <w:instrText xml:space="preserve"> PAGEREF _Toc193443589 \h </w:instrText>
        </w:r>
        <w:r w:rsidR="00357381" w:rsidRPr="00357381">
          <w:rPr>
            <w:noProof/>
          </w:rPr>
        </w:r>
        <w:r w:rsidR="00357381" w:rsidRPr="00357381">
          <w:rPr>
            <w:noProof/>
          </w:rPr>
          <w:fldChar w:fldCharType="separate"/>
        </w:r>
        <w:r w:rsidR="00AC168E">
          <w:rPr>
            <w:noProof/>
          </w:rPr>
          <w:t>1</w:t>
        </w:r>
        <w:r w:rsidR="00357381" w:rsidRPr="00357381">
          <w:rPr>
            <w:noProof/>
          </w:rPr>
          <w:fldChar w:fldCharType="end"/>
        </w:r>
      </w:hyperlink>
    </w:p>
    <w:p w:rsidR="00357381" w:rsidRPr="00357381" w:rsidRDefault="00704DC6">
      <w:pPr>
        <w:pStyle w:val="10"/>
        <w:tabs>
          <w:tab w:val="right" w:leader="dot" w:pos="9344"/>
        </w:tabs>
        <w:rPr>
          <w:rFonts w:asciiTheme="minorHAnsi" w:eastAsiaTheme="minorEastAsia" w:hAnsiTheme="minorHAnsi" w:cstheme="minorBidi"/>
          <w:noProof/>
          <w:szCs w:val="22"/>
        </w:rPr>
      </w:pPr>
      <w:hyperlink w:anchor="_Toc193443590" w:history="1">
        <w:r w:rsidR="00357381" w:rsidRPr="00357381">
          <w:rPr>
            <w:rStyle w:val="afffff"/>
            <w:noProof/>
          </w:rPr>
          <w:t>4</w:t>
        </w:r>
        <w:r w:rsidR="00357381">
          <w:rPr>
            <w:rStyle w:val="afffff"/>
            <w:noProof/>
          </w:rPr>
          <w:t xml:space="preserve"> </w:t>
        </w:r>
        <w:r w:rsidR="00357381" w:rsidRPr="00357381">
          <w:rPr>
            <w:rStyle w:val="afffff"/>
            <w:rFonts w:hint="eastAsia"/>
            <w:noProof/>
          </w:rPr>
          <w:t xml:space="preserve"> 技术要求</w:t>
        </w:r>
        <w:r w:rsidR="00357381" w:rsidRPr="00357381">
          <w:rPr>
            <w:noProof/>
          </w:rPr>
          <w:tab/>
        </w:r>
        <w:r w:rsidR="00357381" w:rsidRPr="00357381">
          <w:rPr>
            <w:noProof/>
          </w:rPr>
          <w:fldChar w:fldCharType="begin"/>
        </w:r>
        <w:r w:rsidR="00357381" w:rsidRPr="00357381">
          <w:rPr>
            <w:noProof/>
          </w:rPr>
          <w:instrText xml:space="preserve"> PAGEREF _Toc193443590 \h </w:instrText>
        </w:r>
        <w:r w:rsidR="00357381" w:rsidRPr="00357381">
          <w:rPr>
            <w:noProof/>
          </w:rPr>
        </w:r>
        <w:r w:rsidR="00357381" w:rsidRPr="00357381">
          <w:rPr>
            <w:noProof/>
          </w:rPr>
          <w:fldChar w:fldCharType="separate"/>
        </w:r>
        <w:r w:rsidR="00AC168E">
          <w:rPr>
            <w:noProof/>
          </w:rPr>
          <w:t>1</w:t>
        </w:r>
        <w:r w:rsidR="00357381" w:rsidRPr="00357381">
          <w:rPr>
            <w:noProof/>
          </w:rPr>
          <w:fldChar w:fldCharType="end"/>
        </w:r>
      </w:hyperlink>
    </w:p>
    <w:p w:rsidR="00357381" w:rsidRPr="00357381" w:rsidRDefault="00704DC6">
      <w:pPr>
        <w:pStyle w:val="10"/>
        <w:tabs>
          <w:tab w:val="right" w:leader="dot" w:pos="9344"/>
        </w:tabs>
        <w:rPr>
          <w:rFonts w:asciiTheme="minorHAnsi" w:eastAsiaTheme="minorEastAsia" w:hAnsiTheme="minorHAnsi" w:cstheme="minorBidi"/>
          <w:noProof/>
          <w:szCs w:val="22"/>
        </w:rPr>
      </w:pPr>
      <w:hyperlink w:anchor="_Toc193443591" w:history="1">
        <w:r w:rsidR="00357381" w:rsidRPr="00357381">
          <w:rPr>
            <w:rStyle w:val="afffff"/>
            <w:noProof/>
          </w:rPr>
          <w:t>5</w:t>
        </w:r>
        <w:r w:rsidR="00357381">
          <w:rPr>
            <w:rStyle w:val="afffff"/>
            <w:noProof/>
          </w:rPr>
          <w:t xml:space="preserve"> </w:t>
        </w:r>
        <w:r w:rsidR="00357381" w:rsidRPr="00357381">
          <w:rPr>
            <w:rStyle w:val="afffff"/>
            <w:rFonts w:hint="eastAsia"/>
            <w:noProof/>
          </w:rPr>
          <w:t xml:space="preserve"> 试验方法</w:t>
        </w:r>
        <w:r w:rsidR="00357381" w:rsidRPr="00357381">
          <w:rPr>
            <w:noProof/>
          </w:rPr>
          <w:tab/>
        </w:r>
        <w:r w:rsidR="00357381" w:rsidRPr="00357381">
          <w:rPr>
            <w:noProof/>
          </w:rPr>
          <w:fldChar w:fldCharType="begin"/>
        </w:r>
        <w:r w:rsidR="00357381" w:rsidRPr="00357381">
          <w:rPr>
            <w:noProof/>
          </w:rPr>
          <w:instrText xml:space="preserve"> PAGEREF _Toc193443591 \h </w:instrText>
        </w:r>
        <w:r w:rsidR="00357381" w:rsidRPr="00357381">
          <w:rPr>
            <w:noProof/>
          </w:rPr>
        </w:r>
        <w:r w:rsidR="00357381" w:rsidRPr="00357381">
          <w:rPr>
            <w:noProof/>
          </w:rPr>
          <w:fldChar w:fldCharType="separate"/>
        </w:r>
        <w:r w:rsidR="00AC168E">
          <w:rPr>
            <w:noProof/>
          </w:rPr>
          <w:t>2</w:t>
        </w:r>
        <w:r w:rsidR="00357381" w:rsidRPr="00357381">
          <w:rPr>
            <w:noProof/>
          </w:rPr>
          <w:fldChar w:fldCharType="end"/>
        </w:r>
      </w:hyperlink>
    </w:p>
    <w:p w:rsidR="00357381" w:rsidRPr="00357381" w:rsidRDefault="00704DC6">
      <w:pPr>
        <w:pStyle w:val="10"/>
        <w:tabs>
          <w:tab w:val="right" w:leader="dot" w:pos="9344"/>
        </w:tabs>
        <w:rPr>
          <w:rFonts w:asciiTheme="minorHAnsi" w:eastAsiaTheme="minorEastAsia" w:hAnsiTheme="minorHAnsi" w:cstheme="minorBidi"/>
          <w:noProof/>
          <w:szCs w:val="22"/>
        </w:rPr>
      </w:pPr>
      <w:hyperlink w:anchor="_Toc193443592" w:history="1">
        <w:r w:rsidR="00357381" w:rsidRPr="00357381">
          <w:rPr>
            <w:rStyle w:val="afffff"/>
            <w:noProof/>
          </w:rPr>
          <w:t>6</w:t>
        </w:r>
        <w:r w:rsidR="00357381">
          <w:rPr>
            <w:rStyle w:val="afffff"/>
            <w:noProof/>
          </w:rPr>
          <w:t xml:space="preserve"> </w:t>
        </w:r>
        <w:r w:rsidR="00357381" w:rsidRPr="00357381">
          <w:rPr>
            <w:rStyle w:val="afffff"/>
            <w:rFonts w:hint="eastAsia"/>
            <w:noProof/>
          </w:rPr>
          <w:t xml:space="preserve"> 检验规则</w:t>
        </w:r>
        <w:r w:rsidR="00357381" w:rsidRPr="00357381">
          <w:rPr>
            <w:noProof/>
          </w:rPr>
          <w:tab/>
        </w:r>
        <w:r w:rsidR="00357381" w:rsidRPr="00357381">
          <w:rPr>
            <w:noProof/>
          </w:rPr>
          <w:fldChar w:fldCharType="begin"/>
        </w:r>
        <w:r w:rsidR="00357381" w:rsidRPr="00357381">
          <w:rPr>
            <w:noProof/>
          </w:rPr>
          <w:instrText xml:space="preserve"> PAGEREF _Toc193443592 \h </w:instrText>
        </w:r>
        <w:r w:rsidR="00357381" w:rsidRPr="00357381">
          <w:rPr>
            <w:noProof/>
          </w:rPr>
        </w:r>
        <w:r w:rsidR="00357381" w:rsidRPr="00357381">
          <w:rPr>
            <w:noProof/>
          </w:rPr>
          <w:fldChar w:fldCharType="separate"/>
        </w:r>
        <w:r w:rsidR="00AC168E">
          <w:rPr>
            <w:noProof/>
          </w:rPr>
          <w:t>2</w:t>
        </w:r>
        <w:r w:rsidR="00357381" w:rsidRPr="00357381">
          <w:rPr>
            <w:noProof/>
          </w:rPr>
          <w:fldChar w:fldCharType="end"/>
        </w:r>
      </w:hyperlink>
    </w:p>
    <w:p w:rsidR="00357381" w:rsidRPr="00357381" w:rsidRDefault="00704DC6">
      <w:pPr>
        <w:pStyle w:val="10"/>
        <w:tabs>
          <w:tab w:val="right" w:leader="dot" w:pos="9344"/>
        </w:tabs>
        <w:rPr>
          <w:rFonts w:asciiTheme="minorHAnsi" w:eastAsiaTheme="minorEastAsia" w:hAnsiTheme="minorHAnsi" w:cstheme="minorBidi"/>
          <w:noProof/>
          <w:szCs w:val="22"/>
        </w:rPr>
      </w:pPr>
      <w:hyperlink w:anchor="_Toc193443593" w:history="1">
        <w:r w:rsidR="00357381" w:rsidRPr="00357381">
          <w:rPr>
            <w:rStyle w:val="afffff"/>
            <w:noProof/>
          </w:rPr>
          <w:t>7</w:t>
        </w:r>
        <w:r w:rsidR="00357381">
          <w:rPr>
            <w:rStyle w:val="afffff"/>
            <w:noProof/>
          </w:rPr>
          <w:t xml:space="preserve"> </w:t>
        </w:r>
        <w:r w:rsidR="00357381" w:rsidRPr="00357381">
          <w:rPr>
            <w:rStyle w:val="afffff"/>
            <w:rFonts w:hint="eastAsia"/>
            <w:noProof/>
          </w:rPr>
          <w:t xml:space="preserve"> 标志、包装、运输和贮存</w:t>
        </w:r>
        <w:r w:rsidR="00357381" w:rsidRPr="00357381">
          <w:rPr>
            <w:noProof/>
          </w:rPr>
          <w:tab/>
        </w:r>
        <w:r w:rsidR="00357381" w:rsidRPr="00357381">
          <w:rPr>
            <w:noProof/>
          </w:rPr>
          <w:fldChar w:fldCharType="begin"/>
        </w:r>
        <w:r w:rsidR="00357381" w:rsidRPr="00357381">
          <w:rPr>
            <w:noProof/>
          </w:rPr>
          <w:instrText xml:space="preserve"> PAGEREF _Toc193443593 \h </w:instrText>
        </w:r>
        <w:r w:rsidR="00357381" w:rsidRPr="00357381">
          <w:rPr>
            <w:noProof/>
          </w:rPr>
        </w:r>
        <w:r w:rsidR="00357381" w:rsidRPr="00357381">
          <w:rPr>
            <w:noProof/>
          </w:rPr>
          <w:fldChar w:fldCharType="separate"/>
        </w:r>
        <w:r w:rsidR="00AC168E">
          <w:rPr>
            <w:noProof/>
          </w:rPr>
          <w:t>3</w:t>
        </w:r>
        <w:r w:rsidR="00357381" w:rsidRPr="00357381">
          <w:rPr>
            <w:noProof/>
          </w:rPr>
          <w:fldChar w:fldCharType="end"/>
        </w:r>
      </w:hyperlink>
    </w:p>
    <w:p w:rsidR="00357381" w:rsidRPr="00357381" w:rsidRDefault="00704DC6">
      <w:pPr>
        <w:pStyle w:val="10"/>
        <w:tabs>
          <w:tab w:val="right" w:leader="dot" w:pos="9344"/>
        </w:tabs>
        <w:rPr>
          <w:rFonts w:asciiTheme="minorHAnsi" w:eastAsiaTheme="minorEastAsia" w:hAnsiTheme="minorHAnsi" w:cstheme="minorBidi"/>
          <w:noProof/>
          <w:szCs w:val="22"/>
        </w:rPr>
      </w:pPr>
      <w:hyperlink w:anchor="_Toc193443594" w:history="1">
        <w:r w:rsidR="00357381" w:rsidRPr="00357381">
          <w:rPr>
            <w:rStyle w:val="afffff"/>
            <w:rFonts w:hint="eastAsia"/>
            <w:noProof/>
          </w:rPr>
          <w:t>附录</w:t>
        </w:r>
        <w:r w:rsidR="00357381">
          <w:rPr>
            <w:rStyle w:val="afffff"/>
            <w:rFonts w:hint="eastAsia"/>
            <w:noProof/>
          </w:rPr>
          <w:t>A</w:t>
        </w:r>
        <w:r w:rsidR="00357381" w:rsidRPr="00357381">
          <w:rPr>
            <w:rStyle w:val="afffff"/>
            <w:rFonts w:hint="eastAsia"/>
            <w:noProof/>
          </w:rPr>
          <w:t>（规范性）</w:t>
        </w:r>
        <w:r w:rsidR="00357381">
          <w:rPr>
            <w:rStyle w:val="afffff"/>
            <w:noProof/>
          </w:rPr>
          <w:t xml:space="preserve"> </w:t>
        </w:r>
        <w:r w:rsidR="00357381" w:rsidRPr="00357381">
          <w:rPr>
            <w:rStyle w:val="afffff"/>
            <w:noProof/>
          </w:rPr>
          <w:t xml:space="preserve"> </w:t>
        </w:r>
        <w:r w:rsidR="00357381" w:rsidRPr="00357381">
          <w:rPr>
            <w:rStyle w:val="afffff"/>
            <w:rFonts w:hint="eastAsia"/>
            <w:noProof/>
          </w:rPr>
          <w:t>绒毛长度的测定方法</w:t>
        </w:r>
        <w:r w:rsidR="00357381" w:rsidRPr="00357381">
          <w:rPr>
            <w:noProof/>
          </w:rPr>
          <w:tab/>
        </w:r>
        <w:r w:rsidR="00357381" w:rsidRPr="00357381">
          <w:rPr>
            <w:noProof/>
          </w:rPr>
          <w:fldChar w:fldCharType="begin"/>
        </w:r>
        <w:r w:rsidR="00357381" w:rsidRPr="00357381">
          <w:rPr>
            <w:noProof/>
          </w:rPr>
          <w:instrText xml:space="preserve"> PAGEREF _Toc193443594 \h </w:instrText>
        </w:r>
        <w:r w:rsidR="00357381" w:rsidRPr="00357381">
          <w:rPr>
            <w:noProof/>
          </w:rPr>
        </w:r>
        <w:r w:rsidR="00357381" w:rsidRPr="00357381">
          <w:rPr>
            <w:noProof/>
          </w:rPr>
          <w:fldChar w:fldCharType="separate"/>
        </w:r>
        <w:r w:rsidR="00AC168E">
          <w:rPr>
            <w:noProof/>
          </w:rPr>
          <w:t>5</w:t>
        </w:r>
        <w:r w:rsidR="00357381" w:rsidRPr="00357381">
          <w:rPr>
            <w:noProof/>
          </w:rPr>
          <w:fldChar w:fldCharType="end"/>
        </w:r>
      </w:hyperlink>
    </w:p>
    <w:p w:rsidR="00357381" w:rsidRPr="00357381" w:rsidRDefault="00357381" w:rsidP="00357381">
      <w:pPr>
        <w:pStyle w:val="affffffd"/>
        <w:spacing w:after="360"/>
        <w:sectPr w:rsidR="00357381" w:rsidRPr="00357381" w:rsidSect="00357381">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start="1"/>
          <w:cols w:space="425"/>
          <w:formProt w:val="0"/>
          <w:docGrid w:linePitch="312"/>
        </w:sectPr>
      </w:pPr>
      <w:r w:rsidRPr="00357381">
        <w:fldChar w:fldCharType="end"/>
      </w:r>
    </w:p>
    <w:p w:rsidR="009D3501" w:rsidRDefault="00D728EC">
      <w:pPr>
        <w:pStyle w:val="a6"/>
        <w:spacing w:after="360"/>
      </w:pPr>
      <w:bookmarkStart w:id="42" w:name="_Toc193443586"/>
      <w:bookmarkStart w:id="43"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9D3501" w:rsidRDefault="00D728EC">
      <w:pPr>
        <w:pStyle w:val="afffff8"/>
        <w:spacing w:line="288" w:lineRule="auto"/>
        <w:ind w:firstLine="420"/>
      </w:pPr>
      <w:r>
        <w:rPr>
          <w:rFonts w:hint="eastAsia"/>
        </w:rPr>
        <w:t>本文件按照GB/T 1.1—2020《标准化工作导则  第1部分：标准化文件的结构和起草规则》的规定起草。</w:t>
      </w:r>
    </w:p>
    <w:p w:rsidR="009D3501" w:rsidRDefault="00D728EC">
      <w:pPr>
        <w:pStyle w:val="afffff8"/>
        <w:spacing w:line="288" w:lineRule="auto"/>
        <w:ind w:firstLine="420"/>
      </w:pPr>
      <w:r>
        <w:rPr>
          <w:rFonts w:hint="eastAsia"/>
        </w:rPr>
        <w:t>请注意本文件的某些内容可能涉及专利。本文件的发布机构不承担识别专利的责任。</w:t>
      </w:r>
    </w:p>
    <w:p w:rsidR="009D3501" w:rsidRPr="00D046B6" w:rsidRDefault="00D728EC">
      <w:pPr>
        <w:pStyle w:val="afffff8"/>
        <w:spacing w:line="288" w:lineRule="auto"/>
        <w:ind w:firstLine="420"/>
      </w:pPr>
      <w:r w:rsidRPr="00D046B6">
        <w:rPr>
          <w:rFonts w:hint="eastAsia"/>
        </w:rPr>
        <w:t>本文件由</w:t>
      </w:r>
      <w:proofErr w:type="gramStart"/>
      <w:r w:rsidR="00440A36" w:rsidRPr="00440A36">
        <w:rPr>
          <w:rFonts w:hint="eastAsia"/>
        </w:rPr>
        <w:t>南通卡琪世家</w:t>
      </w:r>
      <w:proofErr w:type="gramEnd"/>
      <w:r w:rsidR="00440A36" w:rsidRPr="00440A36">
        <w:rPr>
          <w:rFonts w:hint="eastAsia"/>
        </w:rPr>
        <w:t>纺织科技有限公司</w:t>
      </w:r>
      <w:r w:rsidRPr="00D046B6">
        <w:rPr>
          <w:rFonts w:hint="eastAsia"/>
        </w:rPr>
        <w:t>提出。</w:t>
      </w:r>
    </w:p>
    <w:p w:rsidR="009D3501" w:rsidRPr="00D046B6" w:rsidRDefault="00D728EC">
      <w:pPr>
        <w:pStyle w:val="afffff8"/>
        <w:spacing w:line="288" w:lineRule="auto"/>
        <w:ind w:firstLine="420"/>
      </w:pPr>
      <w:r w:rsidRPr="00D046B6">
        <w:rPr>
          <w:rFonts w:hint="eastAsia"/>
        </w:rPr>
        <w:t>本文件由</w:t>
      </w:r>
      <w:r w:rsidR="00C123BF">
        <w:rPr>
          <w:rFonts w:hint="eastAsia"/>
        </w:rPr>
        <w:t>中国商品学会</w:t>
      </w:r>
      <w:r w:rsidRPr="00D046B6">
        <w:rPr>
          <w:rFonts w:hint="eastAsia"/>
        </w:rPr>
        <w:t>归口。</w:t>
      </w:r>
    </w:p>
    <w:p w:rsidR="009D3501" w:rsidRPr="00D046B6" w:rsidRDefault="00D728EC">
      <w:pPr>
        <w:pStyle w:val="afffff8"/>
        <w:spacing w:line="288" w:lineRule="auto"/>
        <w:ind w:firstLine="420"/>
      </w:pPr>
      <w:r w:rsidRPr="00D046B6">
        <w:rPr>
          <w:rFonts w:hint="eastAsia"/>
        </w:rPr>
        <w:t>本文件起草单位：</w:t>
      </w:r>
      <w:proofErr w:type="gramStart"/>
      <w:r w:rsidR="00440A36" w:rsidRPr="00440A36">
        <w:rPr>
          <w:rFonts w:hint="eastAsia"/>
        </w:rPr>
        <w:t>南通卡琪世家</w:t>
      </w:r>
      <w:proofErr w:type="gramEnd"/>
      <w:r w:rsidR="00440A36" w:rsidRPr="00440A36">
        <w:rPr>
          <w:rFonts w:hint="eastAsia"/>
        </w:rPr>
        <w:t>纺织科技有限公司</w:t>
      </w:r>
      <w:r w:rsidR="00A337EC">
        <w:rPr>
          <w:rFonts w:hint="eastAsia"/>
        </w:rPr>
        <w:t>、</w:t>
      </w:r>
      <w:r w:rsidR="00A337EC" w:rsidRPr="00A337EC">
        <w:rPr>
          <w:rFonts w:hint="eastAsia"/>
        </w:rPr>
        <w:t>南通梅森玛吉拉科技发展有限公司</w:t>
      </w:r>
      <w:r w:rsidR="00A337EC">
        <w:rPr>
          <w:rFonts w:hint="eastAsia"/>
        </w:rPr>
        <w:t>、</w:t>
      </w:r>
      <w:r w:rsidR="00A337EC" w:rsidRPr="00A337EC">
        <w:rPr>
          <w:rFonts w:hint="eastAsia"/>
        </w:rPr>
        <w:t>南通春若纺织品有限公司</w:t>
      </w:r>
      <w:r w:rsidRPr="00D046B6">
        <w:rPr>
          <w:rFonts w:hint="eastAsia"/>
        </w:rPr>
        <w:t>。</w:t>
      </w:r>
    </w:p>
    <w:p w:rsidR="009D3501" w:rsidRPr="00D046B6" w:rsidRDefault="00D728EC">
      <w:pPr>
        <w:pStyle w:val="afffff8"/>
        <w:spacing w:line="288" w:lineRule="auto"/>
        <w:ind w:firstLine="420"/>
      </w:pPr>
      <w:r w:rsidRPr="00D046B6">
        <w:rPr>
          <w:rFonts w:hint="eastAsia"/>
        </w:rPr>
        <w:t>本文件主要起草人：</w:t>
      </w:r>
      <w:r w:rsidR="0059185D" w:rsidRPr="0059185D">
        <w:rPr>
          <w:rFonts w:hint="eastAsia"/>
        </w:rPr>
        <w:t>郝靖泰</w:t>
      </w:r>
      <w:r w:rsidR="0059185D">
        <w:rPr>
          <w:rFonts w:hint="eastAsia"/>
        </w:rPr>
        <w:t>、</w:t>
      </w:r>
      <w:r w:rsidR="0059185D" w:rsidRPr="0059185D">
        <w:rPr>
          <w:rFonts w:hint="eastAsia"/>
        </w:rPr>
        <w:t>郝靖峰</w:t>
      </w:r>
      <w:r w:rsidR="0059185D">
        <w:rPr>
          <w:rFonts w:hint="eastAsia"/>
        </w:rPr>
        <w:t>、</w:t>
      </w:r>
      <w:r w:rsidR="0059185D" w:rsidRPr="0059185D">
        <w:rPr>
          <w:rFonts w:hint="eastAsia"/>
        </w:rPr>
        <w:t>郝宝星</w:t>
      </w:r>
      <w:r w:rsidR="0059185D">
        <w:rPr>
          <w:rFonts w:hint="eastAsia"/>
        </w:rPr>
        <w:t>、</w:t>
      </w:r>
      <w:r w:rsidR="0059185D" w:rsidRPr="0059185D">
        <w:rPr>
          <w:rFonts w:hint="eastAsia"/>
        </w:rPr>
        <w:t>裴娟</w:t>
      </w:r>
      <w:r w:rsidRPr="00D046B6">
        <w:rPr>
          <w:rFonts w:hint="eastAsia"/>
        </w:rPr>
        <w:t>。</w:t>
      </w:r>
      <w:bookmarkStart w:id="44" w:name="_GoBack"/>
      <w:bookmarkEnd w:id="44"/>
    </w:p>
    <w:p w:rsidR="009D3501" w:rsidRDefault="009D3501">
      <w:pPr>
        <w:pStyle w:val="afffff8"/>
        <w:ind w:firstLine="420"/>
      </w:pPr>
    </w:p>
    <w:p w:rsidR="009D3501" w:rsidRDefault="009D3501">
      <w:pPr>
        <w:pStyle w:val="afffff8"/>
        <w:ind w:firstLine="420"/>
        <w:sectPr w:rsidR="009D3501" w:rsidSect="00357381">
          <w:headerReference w:type="even" r:id="rId23"/>
          <w:headerReference w:type="default" r:id="rId24"/>
          <w:footerReference w:type="even" r:id="rId25"/>
          <w:footerReference w:type="default" r:id="rId26"/>
          <w:pgSz w:w="11906" w:h="16838"/>
          <w:pgMar w:top="2410" w:right="1134" w:bottom="1134" w:left="1134" w:header="1418" w:footer="1134" w:gutter="284"/>
          <w:pgNumType w:fmt="upperRoman"/>
          <w:cols w:space="425"/>
          <w:formProt w:val="0"/>
          <w:docGrid w:linePitch="312"/>
        </w:sectPr>
      </w:pPr>
    </w:p>
    <w:p w:rsidR="009D3501" w:rsidRDefault="009D3501">
      <w:pPr>
        <w:spacing w:line="20" w:lineRule="exact"/>
        <w:jc w:val="center"/>
        <w:rPr>
          <w:rFonts w:ascii="黑体" w:eastAsia="黑体" w:hAnsi="黑体"/>
          <w:sz w:val="32"/>
          <w:szCs w:val="32"/>
        </w:rPr>
      </w:pPr>
      <w:bookmarkStart w:id="45" w:name="BookMark4"/>
      <w:bookmarkEnd w:id="43"/>
    </w:p>
    <w:p w:rsidR="009D3501" w:rsidRDefault="009D3501">
      <w:pPr>
        <w:spacing w:line="20" w:lineRule="exact"/>
        <w:jc w:val="center"/>
        <w:rPr>
          <w:rFonts w:ascii="黑体" w:eastAsia="黑体" w:hAnsi="黑体"/>
          <w:sz w:val="32"/>
          <w:szCs w:val="32"/>
        </w:rPr>
      </w:pPr>
    </w:p>
    <w:bookmarkStart w:id="46" w:name="NEW_STAND_NAME" w:displacedByCustomXml="next"/>
    <w:sdt>
      <w:sdtPr>
        <w:tag w:val="NEW_STAND_NAME"/>
        <w:id w:val="595910757"/>
        <w:lock w:val="sdtLocked"/>
        <w:placeholder>
          <w:docPart w:val="483B0DC7670F46058284111C52839AD6"/>
        </w:placeholder>
      </w:sdtPr>
      <w:sdtEndPr/>
      <w:sdtContent>
        <w:p w:rsidR="009D3501" w:rsidRDefault="00F93C96" w:rsidP="00F93C96">
          <w:pPr>
            <w:pStyle w:val="afffffffffb"/>
            <w:spacing w:beforeLines="100" w:before="240" w:afterLines="220" w:after="528"/>
          </w:pPr>
          <w:r>
            <w:rPr>
              <w:rFonts w:hint="eastAsia"/>
            </w:rPr>
            <w:t>高保暖绒类床上用品</w:t>
          </w:r>
        </w:p>
      </w:sdtContent>
    </w:sdt>
    <w:p w:rsidR="009D3501" w:rsidRDefault="00D728EC" w:rsidP="00E828A9">
      <w:pPr>
        <w:pStyle w:val="afff2"/>
        <w:spacing w:before="240" w:after="240" w:line="288" w:lineRule="auto"/>
      </w:pPr>
      <w:bookmarkStart w:id="47" w:name="_Toc26648465"/>
      <w:bookmarkStart w:id="48" w:name="_Toc148793364"/>
      <w:bookmarkStart w:id="49" w:name="_Toc138575623"/>
      <w:bookmarkStart w:id="50" w:name="_Toc129764342"/>
      <w:bookmarkStart w:id="51" w:name="_Toc134040318"/>
      <w:bookmarkStart w:id="52" w:name="_Toc144209854"/>
      <w:bookmarkStart w:id="53" w:name="_Toc26718930"/>
      <w:bookmarkStart w:id="54" w:name="_Toc133246622"/>
      <w:bookmarkStart w:id="55" w:name="_Toc24884211"/>
      <w:bookmarkStart w:id="56" w:name="_Toc128996083"/>
      <w:bookmarkStart w:id="57" w:name="_Toc136100336"/>
      <w:bookmarkStart w:id="58" w:name="_Toc136099919"/>
      <w:bookmarkStart w:id="59" w:name="_Toc17233325"/>
      <w:bookmarkStart w:id="60" w:name="_Toc132903625"/>
      <w:bookmarkStart w:id="61" w:name="_Toc17233333"/>
      <w:bookmarkStart w:id="62" w:name="_Toc148975924"/>
      <w:bookmarkStart w:id="63" w:name="_Toc24884218"/>
      <w:bookmarkStart w:id="64" w:name="_Toc138575674"/>
      <w:bookmarkStart w:id="65" w:name="_Toc132872732"/>
      <w:bookmarkStart w:id="66" w:name="_Toc26986530"/>
      <w:bookmarkStart w:id="67" w:name="_Toc158039802"/>
      <w:bookmarkStart w:id="68" w:name="_Toc151630126"/>
      <w:bookmarkStart w:id="69" w:name="_Toc136334536"/>
      <w:bookmarkStart w:id="70" w:name="_Toc134040235"/>
      <w:bookmarkStart w:id="71" w:name="_Toc26986771"/>
      <w:bookmarkStart w:id="72" w:name="_Toc159158876"/>
      <w:bookmarkStart w:id="73" w:name="_Toc159226249"/>
      <w:bookmarkStart w:id="74" w:name="_Toc193385251"/>
      <w:bookmarkStart w:id="75" w:name="_Toc193443587"/>
      <w:bookmarkEnd w:id="46"/>
      <w:r>
        <w:rPr>
          <w:rFonts w:hint="eastAsia"/>
        </w:rPr>
        <w:t>范围</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9D3501" w:rsidRDefault="00D728EC" w:rsidP="00E828A9">
      <w:pPr>
        <w:pStyle w:val="afffff8"/>
        <w:spacing w:line="288" w:lineRule="auto"/>
        <w:ind w:firstLine="420"/>
      </w:pPr>
      <w:bookmarkStart w:id="76" w:name="_Toc17233326"/>
      <w:bookmarkStart w:id="77" w:name="_Toc24884219"/>
      <w:bookmarkStart w:id="78" w:name="_Toc26648466"/>
      <w:bookmarkStart w:id="79" w:name="_Toc24884212"/>
      <w:bookmarkStart w:id="80" w:name="_Toc17233334"/>
      <w:r>
        <w:rPr>
          <w:rFonts w:hint="eastAsia"/>
        </w:rPr>
        <w:t>本文件规定了</w:t>
      </w:r>
      <w:r w:rsidR="00E80829" w:rsidRPr="00E80829">
        <w:rPr>
          <w:rFonts w:hint="eastAsia"/>
        </w:rPr>
        <w:t>高保暖绒类床上用品</w:t>
      </w:r>
      <w:r>
        <w:rPr>
          <w:rFonts w:hint="eastAsia"/>
        </w:rPr>
        <w:t>的技术要求、试验方法、检验规则、标志、包装、运输和贮存。</w:t>
      </w:r>
    </w:p>
    <w:p w:rsidR="009D3501" w:rsidRDefault="00D728EC" w:rsidP="00E828A9">
      <w:pPr>
        <w:pStyle w:val="afffff8"/>
        <w:spacing w:line="288" w:lineRule="auto"/>
        <w:ind w:firstLine="420"/>
      </w:pPr>
      <w:r>
        <w:rPr>
          <w:rFonts w:hint="eastAsia"/>
        </w:rPr>
        <w:t>本文件适用于</w:t>
      </w:r>
      <w:r w:rsidR="00E80829" w:rsidRPr="00E80829">
        <w:rPr>
          <w:rFonts w:hint="eastAsia"/>
        </w:rPr>
        <w:t>高保暖绒类床上用品</w:t>
      </w:r>
      <w:r>
        <w:rPr>
          <w:rFonts w:hint="eastAsia"/>
        </w:rPr>
        <w:t>的生产和检验。</w:t>
      </w:r>
    </w:p>
    <w:p w:rsidR="009D3501" w:rsidRDefault="00D728EC" w:rsidP="00E828A9">
      <w:pPr>
        <w:pStyle w:val="afffff8"/>
        <w:spacing w:line="288" w:lineRule="auto"/>
        <w:ind w:firstLine="420"/>
      </w:pPr>
      <w:r>
        <w:rPr>
          <w:rFonts w:hint="eastAsia"/>
        </w:rPr>
        <w:t xml:space="preserve">本文件不适用于年龄在 36 </w:t>
      </w:r>
      <w:proofErr w:type="gramStart"/>
      <w:r>
        <w:rPr>
          <w:rFonts w:hint="eastAsia"/>
        </w:rPr>
        <w:t>个</w:t>
      </w:r>
      <w:proofErr w:type="gramEnd"/>
      <w:r>
        <w:rPr>
          <w:rFonts w:hint="eastAsia"/>
        </w:rPr>
        <w:t>月及以下的婴幼儿</w:t>
      </w:r>
      <w:r w:rsidR="00054E38">
        <w:rPr>
          <w:rFonts w:hint="eastAsia"/>
        </w:rPr>
        <w:t>床上用品</w:t>
      </w:r>
      <w:r>
        <w:rPr>
          <w:rFonts w:hint="eastAsia"/>
        </w:rPr>
        <w:t>。</w:t>
      </w:r>
    </w:p>
    <w:p w:rsidR="009D3501" w:rsidRDefault="00D728EC" w:rsidP="00E828A9">
      <w:pPr>
        <w:pStyle w:val="afff2"/>
        <w:spacing w:before="240" w:after="240" w:line="288" w:lineRule="auto"/>
      </w:pPr>
      <w:bookmarkStart w:id="81" w:name="_Toc132872733"/>
      <w:bookmarkStart w:id="82" w:name="_Toc148793365"/>
      <w:bookmarkStart w:id="83" w:name="_Toc144209855"/>
      <w:bookmarkStart w:id="84" w:name="_Toc134040236"/>
      <w:bookmarkStart w:id="85" w:name="_Toc133246623"/>
      <w:bookmarkStart w:id="86" w:name="_Toc129764343"/>
      <w:bookmarkStart w:id="87" w:name="_Toc151630127"/>
      <w:bookmarkStart w:id="88" w:name="_Toc136334537"/>
      <w:bookmarkStart w:id="89" w:name="_Toc128996084"/>
      <w:bookmarkStart w:id="90" w:name="_Toc138575624"/>
      <w:bookmarkStart w:id="91" w:name="_Toc136100337"/>
      <w:bookmarkStart w:id="92" w:name="_Toc148975925"/>
      <w:bookmarkStart w:id="93" w:name="_Toc26986772"/>
      <w:bookmarkStart w:id="94" w:name="_Toc26986531"/>
      <w:bookmarkStart w:id="95" w:name="_Toc26718931"/>
      <w:bookmarkStart w:id="96" w:name="_Toc158039803"/>
      <w:bookmarkStart w:id="97" w:name="_Toc132903626"/>
      <w:bookmarkStart w:id="98" w:name="_Toc138575675"/>
      <w:bookmarkStart w:id="99" w:name="_Toc136099920"/>
      <w:bookmarkStart w:id="100" w:name="_Toc134040319"/>
      <w:bookmarkStart w:id="101" w:name="_Toc159158877"/>
      <w:bookmarkStart w:id="102" w:name="_Toc159226250"/>
      <w:bookmarkStart w:id="103" w:name="_Toc193385252"/>
      <w:bookmarkStart w:id="104" w:name="_Toc193443588"/>
      <w:r>
        <w:rPr>
          <w:rFonts w:hint="eastAsia"/>
        </w:rPr>
        <w:t>规范性引用文件</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sdt>
      <w:sdtPr>
        <w:rPr>
          <w:rFonts w:hint="eastAsia"/>
        </w:rPr>
        <w:id w:val="715848253"/>
        <w:placeholder>
          <w:docPart w:val="E562414BF3034556B0E9FE973A2B383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D3501" w:rsidRDefault="00D728EC" w:rsidP="00E828A9">
          <w:pPr>
            <w:pStyle w:val="afffff8"/>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D3501" w:rsidRPr="00E828A9" w:rsidRDefault="00D728EC" w:rsidP="00E828A9">
      <w:pPr>
        <w:pStyle w:val="afffff8"/>
        <w:spacing w:line="288" w:lineRule="auto"/>
        <w:ind w:firstLine="420"/>
      </w:pPr>
      <w:r w:rsidRPr="00E828A9">
        <w:rPr>
          <w:rFonts w:hint="eastAsia"/>
        </w:rPr>
        <w:t>GB/T 5296.4  消费品使用说明  第 4 部分：纺织品和服装</w:t>
      </w:r>
    </w:p>
    <w:p w:rsidR="00776B5C" w:rsidRPr="00E828A9" w:rsidRDefault="00776B5C" w:rsidP="00E828A9">
      <w:pPr>
        <w:pStyle w:val="afffff8"/>
        <w:spacing w:line="288" w:lineRule="auto"/>
        <w:ind w:firstLine="420"/>
      </w:pPr>
      <w:r w:rsidRPr="00E828A9">
        <w:rPr>
          <w:rFonts w:hint="eastAsia"/>
        </w:rPr>
        <w:t>GB/T 6529  纺织品  调湿和试验用标准大气</w:t>
      </w:r>
    </w:p>
    <w:p w:rsidR="00695DC9" w:rsidRPr="00E828A9" w:rsidRDefault="00695DC9" w:rsidP="00E828A9">
      <w:pPr>
        <w:pStyle w:val="afffff8"/>
        <w:spacing w:line="288" w:lineRule="auto"/>
        <w:ind w:firstLine="420"/>
      </w:pPr>
      <w:r w:rsidRPr="00E828A9">
        <w:rPr>
          <w:rFonts w:hint="eastAsia"/>
        </w:rPr>
        <w:t>GB/T 8170  数值</w:t>
      </w:r>
      <w:proofErr w:type="gramStart"/>
      <w:r w:rsidRPr="00E828A9">
        <w:rPr>
          <w:rFonts w:hint="eastAsia"/>
        </w:rPr>
        <w:t>修约规则</w:t>
      </w:r>
      <w:proofErr w:type="gramEnd"/>
      <w:r w:rsidRPr="00E828A9">
        <w:rPr>
          <w:rFonts w:hint="eastAsia"/>
        </w:rPr>
        <w:t>与极限数值的表示和判定</w:t>
      </w:r>
    </w:p>
    <w:p w:rsidR="009D3501" w:rsidRPr="00E828A9" w:rsidRDefault="00D728EC" w:rsidP="00E828A9">
      <w:pPr>
        <w:pStyle w:val="afffff8"/>
        <w:spacing w:line="288" w:lineRule="auto"/>
        <w:ind w:firstLine="420"/>
      </w:pPr>
      <w:r w:rsidRPr="00E828A9">
        <w:rPr>
          <w:rFonts w:hint="eastAsia"/>
        </w:rPr>
        <w:t xml:space="preserve">GB 18383  </w:t>
      </w:r>
      <w:proofErr w:type="gramStart"/>
      <w:r w:rsidRPr="00E828A9">
        <w:rPr>
          <w:rFonts w:hint="eastAsia"/>
        </w:rPr>
        <w:t>絮用纤维</w:t>
      </w:r>
      <w:proofErr w:type="gramEnd"/>
      <w:r w:rsidRPr="00E828A9">
        <w:rPr>
          <w:rFonts w:hint="eastAsia"/>
        </w:rPr>
        <w:t>制品通用技术要求</w:t>
      </w:r>
    </w:p>
    <w:p w:rsidR="009D3501" w:rsidRPr="00E828A9" w:rsidRDefault="00D728EC" w:rsidP="00E828A9">
      <w:pPr>
        <w:pStyle w:val="afffff8"/>
        <w:spacing w:line="288" w:lineRule="auto"/>
        <w:ind w:firstLine="420"/>
      </w:pPr>
      <w:r w:rsidRPr="00E828A9">
        <w:rPr>
          <w:rFonts w:hint="eastAsia"/>
        </w:rPr>
        <w:t>GB 18401  国家纺织产品基本安全技术规范</w:t>
      </w:r>
    </w:p>
    <w:p w:rsidR="009D3501" w:rsidRPr="00E828A9" w:rsidRDefault="00D728EC" w:rsidP="00E828A9">
      <w:pPr>
        <w:pStyle w:val="afffff8"/>
        <w:spacing w:line="288" w:lineRule="auto"/>
        <w:ind w:firstLine="420"/>
      </w:pPr>
      <w:bookmarkStart w:id="105" w:name="OLE_LINK15"/>
      <w:bookmarkStart w:id="106" w:name="OLE_LINK16"/>
      <w:r w:rsidRPr="00E828A9">
        <w:rPr>
          <w:rFonts w:hint="eastAsia"/>
        </w:rPr>
        <w:t>GB/T 22796</w:t>
      </w:r>
      <w:bookmarkEnd w:id="105"/>
      <w:bookmarkEnd w:id="106"/>
      <w:r w:rsidRPr="00E828A9">
        <w:rPr>
          <w:rFonts w:hint="eastAsia"/>
        </w:rPr>
        <w:t xml:space="preserve">  床上用品</w:t>
      </w:r>
    </w:p>
    <w:p w:rsidR="009D3501" w:rsidRPr="00E828A9" w:rsidRDefault="00D728EC" w:rsidP="00E828A9">
      <w:pPr>
        <w:pStyle w:val="afffff8"/>
        <w:spacing w:line="288" w:lineRule="auto"/>
        <w:ind w:firstLine="420"/>
      </w:pPr>
      <w:r w:rsidRPr="00E828A9">
        <w:rPr>
          <w:rFonts w:hint="eastAsia"/>
        </w:rPr>
        <w:t>GB/T 24121  纺织制品  断针类残留物的检测方法</w:t>
      </w:r>
    </w:p>
    <w:p w:rsidR="009D3501" w:rsidRPr="00E828A9" w:rsidRDefault="00D728EC" w:rsidP="00E828A9">
      <w:pPr>
        <w:pStyle w:val="afffff8"/>
        <w:spacing w:line="288" w:lineRule="auto"/>
        <w:ind w:firstLine="420"/>
      </w:pPr>
      <w:r w:rsidRPr="00E828A9">
        <w:rPr>
          <w:rFonts w:hint="eastAsia"/>
        </w:rPr>
        <w:t>GB 31701  婴幼儿及儿童纺织产品安全技术规范</w:t>
      </w:r>
    </w:p>
    <w:p w:rsidR="00A117BC" w:rsidRDefault="00A117BC" w:rsidP="00E828A9">
      <w:pPr>
        <w:pStyle w:val="afffff8"/>
        <w:spacing w:line="288" w:lineRule="auto"/>
        <w:ind w:firstLine="420"/>
      </w:pPr>
      <w:bookmarkStart w:id="107" w:name="OLE_LINK5"/>
      <w:bookmarkStart w:id="108" w:name="OLE_LINK6"/>
      <w:r w:rsidRPr="00E828A9">
        <w:rPr>
          <w:rFonts w:hint="eastAsia"/>
        </w:rPr>
        <w:t>GB/T 35762  纺织品 热传递性能试验方法 平板法</w:t>
      </w:r>
      <w:bookmarkEnd w:id="107"/>
      <w:bookmarkEnd w:id="108"/>
    </w:p>
    <w:p w:rsidR="009D3501" w:rsidRDefault="00D728EC" w:rsidP="00E828A9">
      <w:pPr>
        <w:pStyle w:val="afff2"/>
        <w:spacing w:before="240" w:after="240" w:line="288" w:lineRule="auto"/>
      </w:pPr>
      <w:bookmarkStart w:id="109" w:name="_Toc134040237"/>
      <w:bookmarkStart w:id="110" w:name="_Toc136100338"/>
      <w:bookmarkStart w:id="111" w:name="_Toc132903627"/>
      <w:bookmarkStart w:id="112" w:name="_Toc136334538"/>
      <w:bookmarkStart w:id="113" w:name="_Toc134040320"/>
      <w:bookmarkStart w:id="114" w:name="_Toc144209856"/>
      <w:bookmarkStart w:id="115" w:name="_Toc129764344"/>
      <w:bookmarkStart w:id="116" w:name="_Toc148793366"/>
      <w:bookmarkStart w:id="117" w:name="_Toc148975926"/>
      <w:bookmarkStart w:id="118" w:name="_Toc128996085"/>
      <w:bookmarkStart w:id="119" w:name="_Toc151630128"/>
      <w:bookmarkStart w:id="120" w:name="_Toc132872734"/>
      <w:bookmarkStart w:id="121" w:name="_Toc136099921"/>
      <w:bookmarkStart w:id="122" w:name="_Toc138575625"/>
      <w:bookmarkStart w:id="123" w:name="_Toc138575676"/>
      <w:bookmarkStart w:id="124" w:name="_Toc133246624"/>
      <w:bookmarkStart w:id="125" w:name="_Toc158039804"/>
      <w:bookmarkStart w:id="126" w:name="_Toc159158878"/>
      <w:bookmarkStart w:id="127" w:name="_Toc159226251"/>
      <w:bookmarkStart w:id="128" w:name="_Toc193385253"/>
      <w:bookmarkStart w:id="129" w:name="_Toc193443589"/>
      <w:r>
        <w:rPr>
          <w:rFonts w:hint="eastAsia"/>
          <w:szCs w:val="21"/>
        </w:rPr>
        <w:t>术语和定义</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bookmarkStart w:id="130" w:name="_Toc26986532" w:displacedByCustomXml="next"/>
    <w:bookmarkEnd w:id="130" w:displacedByCustomXml="next"/>
    <w:sdt>
      <w:sdtPr>
        <w:rPr>
          <w:rFonts w:hint="eastAsia"/>
        </w:rPr>
        <w:id w:val="-1909835108"/>
        <w:placeholder>
          <w:docPart w:val="7CFD14AB79E34030B1187918D4A7CAE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D3501" w:rsidRDefault="00D728EC" w:rsidP="00E828A9">
          <w:pPr>
            <w:pStyle w:val="afffff8"/>
            <w:spacing w:line="288" w:lineRule="auto"/>
            <w:ind w:firstLine="420"/>
          </w:pPr>
          <w:r>
            <w:t>GB/T 22796</w:t>
          </w:r>
          <w:r>
            <w:rPr>
              <w:rFonts w:hint="eastAsia"/>
            </w:rPr>
            <w:t xml:space="preserve"> 界定的以及下列术语和定义适用于本文件。</w:t>
          </w:r>
        </w:p>
      </w:sdtContent>
    </w:sdt>
    <w:p w:rsidR="009D3501" w:rsidRDefault="00D728EC" w:rsidP="00E828A9">
      <w:pPr>
        <w:pStyle w:val="afff2"/>
        <w:spacing w:before="240" w:after="240" w:line="288" w:lineRule="auto"/>
      </w:pPr>
      <w:bookmarkStart w:id="131" w:name="_Toc151630130"/>
      <w:bookmarkStart w:id="132" w:name="_Toc148975928"/>
      <w:bookmarkStart w:id="133" w:name="_Toc148793367"/>
      <w:bookmarkStart w:id="134" w:name="_Toc144209857"/>
      <w:bookmarkStart w:id="135" w:name="_Toc158039805"/>
      <w:bookmarkStart w:id="136" w:name="_Toc159158879"/>
      <w:bookmarkStart w:id="137" w:name="_Toc159226252"/>
      <w:bookmarkStart w:id="138" w:name="_Toc193385254"/>
      <w:bookmarkStart w:id="139" w:name="_Toc193443590"/>
      <w:r>
        <w:t>技术要求</w:t>
      </w:r>
      <w:bookmarkEnd w:id="131"/>
      <w:bookmarkEnd w:id="132"/>
      <w:bookmarkEnd w:id="133"/>
      <w:bookmarkEnd w:id="134"/>
      <w:bookmarkEnd w:id="135"/>
      <w:bookmarkEnd w:id="136"/>
      <w:bookmarkEnd w:id="137"/>
      <w:bookmarkEnd w:id="138"/>
      <w:bookmarkEnd w:id="139"/>
    </w:p>
    <w:p w:rsidR="009D3501" w:rsidRDefault="00D728EC" w:rsidP="00E828A9">
      <w:pPr>
        <w:pStyle w:val="afff3"/>
        <w:spacing w:before="120" w:after="120" w:line="288" w:lineRule="auto"/>
      </w:pPr>
      <w:r>
        <w:rPr>
          <w:rFonts w:hint="eastAsia"/>
        </w:rPr>
        <w:t>基本要求</w:t>
      </w:r>
    </w:p>
    <w:p w:rsidR="009D3501" w:rsidRDefault="00D728EC" w:rsidP="00E828A9">
      <w:pPr>
        <w:pStyle w:val="afffff8"/>
        <w:spacing w:line="288" w:lineRule="auto"/>
        <w:ind w:firstLine="420"/>
      </w:pPr>
      <w:r>
        <w:rPr>
          <w:rFonts w:hint="eastAsia"/>
        </w:rPr>
        <w:t>产品基本要求应符合 GB 18401 的规定，其中儿童用品应符合 GB 31701 的规定，填充物</w:t>
      </w:r>
      <w:proofErr w:type="gramStart"/>
      <w:r>
        <w:rPr>
          <w:rFonts w:hint="eastAsia"/>
        </w:rPr>
        <w:t>中絮用纤维</w:t>
      </w:r>
      <w:proofErr w:type="gramEnd"/>
      <w:r>
        <w:rPr>
          <w:rFonts w:hint="eastAsia"/>
        </w:rPr>
        <w:t>应符合 GB 18383 的规定。</w:t>
      </w:r>
    </w:p>
    <w:p w:rsidR="009D3501" w:rsidRDefault="00D728EC" w:rsidP="00E828A9">
      <w:pPr>
        <w:pStyle w:val="afff3"/>
        <w:spacing w:before="120" w:after="120" w:line="288" w:lineRule="auto"/>
      </w:pPr>
      <w:r>
        <w:rPr>
          <w:rFonts w:hint="eastAsia"/>
        </w:rPr>
        <w:t>内在质量、外观质量、工艺质量</w:t>
      </w:r>
    </w:p>
    <w:p w:rsidR="003876A5" w:rsidRDefault="00D728EC" w:rsidP="00E828A9">
      <w:pPr>
        <w:pStyle w:val="afffff8"/>
        <w:spacing w:line="288" w:lineRule="auto"/>
        <w:ind w:firstLine="420"/>
      </w:pPr>
      <w:r>
        <w:rPr>
          <w:rFonts w:hint="eastAsia"/>
        </w:rPr>
        <w:t>应</w:t>
      </w:r>
      <w:r w:rsidR="00F93C96" w:rsidRPr="00F93C96">
        <w:rPr>
          <w:rFonts w:hint="eastAsia"/>
        </w:rPr>
        <w:t xml:space="preserve">符合 </w:t>
      </w:r>
      <w:bookmarkStart w:id="140" w:name="OLE_LINK17"/>
      <w:bookmarkStart w:id="141" w:name="OLE_LINK18"/>
      <w:r w:rsidR="00F93C96" w:rsidRPr="00F93C96">
        <w:t>GB/T 22796</w:t>
      </w:r>
      <w:bookmarkEnd w:id="140"/>
      <w:bookmarkEnd w:id="141"/>
      <w:r w:rsidR="00F93C96" w:rsidRPr="00F93C96">
        <w:rPr>
          <w:rFonts w:hint="eastAsia"/>
        </w:rPr>
        <w:t xml:space="preserve"> </w:t>
      </w:r>
      <w:r w:rsidRPr="00F93C96">
        <w:rPr>
          <w:rFonts w:hint="eastAsia"/>
        </w:rPr>
        <w:t>的要</w:t>
      </w:r>
      <w:r>
        <w:rPr>
          <w:rFonts w:hint="eastAsia"/>
        </w:rPr>
        <w:t>求。</w:t>
      </w:r>
    </w:p>
    <w:p w:rsidR="00A117BC" w:rsidRDefault="00A117BC" w:rsidP="00E828A9">
      <w:pPr>
        <w:pStyle w:val="afff3"/>
        <w:spacing w:before="120" w:after="120" w:line="288" w:lineRule="auto"/>
      </w:pPr>
      <w:r>
        <w:rPr>
          <w:rFonts w:hint="eastAsia"/>
        </w:rPr>
        <w:t>热传递性能</w:t>
      </w:r>
    </w:p>
    <w:p w:rsidR="00A117BC" w:rsidRDefault="00A117BC" w:rsidP="00E828A9">
      <w:pPr>
        <w:pStyle w:val="afffff8"/>
        <w:spacing w:line="288" w:lineRule="auto"/>
        <w:ind w:firstLine="420"/>
      </w:pPr>
      <w:r>
        <w:rPr>
          <w:rFonts w:hint="eastAsia"/>
        </w:rPr>
        <w:t>应符合表 1 的规定。</w:t>
      </w:r>
    </w:p>
    <w:p w:rsidR="00A117BC" w:rsidRDefault="00A117BC" w:rsidP="00E828A9">
      <w:pPr>
        <w:pStyle w:val="afffff8"/>
        <w:spacing w:line="288" w:lineRule="auto"/>
        <w:ind w:firstLine="420"/>
      </w:pPr>
    </w:p>
    <w:p w:rsidR="000614F2" w:rsidRDefault="000614F2" w:rsidP="00E828A9">
      <w:pPr>
        <w:pStyle w:val="afffff8"/>
        <w:spacing w:line="288" w:lineRule="auto"/>
        <w:ind w:firstLine="420"/>
      </w:pPr>
    </w:p>
    <w:p w:rsidR="00A117BC" w:rsidRDefault="00A117BC" w:rsidP="00E828A9">
      <w:pPr>
        <w:pStyle w:val="aff8"/>
        <w:spacing w:before="120" w:after="120" w:line="288" w:lineRule="auto"/>
      </w:pPr>
      <w:r>
        <w:rPr>
          <w:rFonts w:hint="eastAsia"/>
        </w:rPr>
        <w:lastRenderedPageBreak/>
        <w:t>热传递性能</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4"/>
        <w:gridCol w:w="4680"/>
      </w:tblGrid>
      <w:tr w:rsidR="00A117BC" w:rsidTr="00A117BC">
        <w:trPr>
          <w:tblHeader/>
          <w:jc w:val="center"/>
        </w:trPr>
        <w:tc>
          <w:tcPr>
            <w:tcW w:w="4694" w:type="dxa"/>
            <w:tcBorders>
              <w:top w:val="single" w:sz="8" w:space="0" w:color="auto"/>
              <w:bottom w:val="single" w:sz="8" w:space="0" w:color="auto"/>
            </w:tcBorders>
            <w:shd w:val="clear" w:color="auto" w:fill="auto"/>
            <w:vAlign w:val="center"/>
          </w:tcPr>
          <w:p w:rsidR="00A117BC" w:rsidRDefault="00A117BC" w:rsidP="00E828A9">
            <w:pPr>
              <w:pStyle w:val="afffffffffc"/>
              <w:spacing w:line="288" w:lineRule="auto"/>
            </w:pPr>
            <w:r>
              <w:rPr>
                <w:rFonts w:hint="eastAsia"/>
              </w:rPr>
              <w:t>项目</w:t>
            </w:r>
          </w:p>
        </w:tc>
        <w:tc>
          <w:tcPr>
            <w:tcW w:w="4680" w:type="dxa"/>
            <w:tcBorders>
              <w:top w:val="single" w:sz="8" w:space="0" w:color="auto"/>
              <w:bottom w:val="single" w:sz="8" w:space="0" w:color="auto"/>
            </w:tcBorders>
            <w:shd w:val="clear" w:color="auto" w:fill="auto"/>
            <w:vAlign w:val="center"/>
          </w:tcPr>
          <w:p w:rsidR="00A117BC" w:rsidRDefault="00A117BC" w:rsidP="00E828A9">
            <w:pPr>
              <w:pStyle w:val="afffffffffc"/>
              <w:spacing w:line="288" w:lineRule="auto"/>
            </w:pPr>
            <w:r>
              <w:rPr>
                <w:rFonts w:hint="eastAsia"/>
              </w:rPr>
              <w:t>指标</w:t>
            </w:r>
          </w:p>
        </w:tc>
      </w:tr>
      <w:tr w:rsidR="00A117BC" w:rsidTr="00A117BC">
        <w:trPr>
          <w:jc w:val="center"/>
        </w:trPr>
        <w:tc>
          <w:tcPr>
            <w:tcW w:w="4694" w:type="dxa"/>
            <w:tcBorders>
              <w:top w:val="single" w:sz="8" w:space="0" w:color="auto"/>
            </w:tcBorders>
            <w:shd w:val="clear" w:color="auto" w:fill="auto"/>
            <w:vAlign w:val="center"/>
          </w:tcPr>
          <w:p w:rsidR="00A117BC" w:rsidRDefault="00A117BC" w:rsidP="00E828A9">
            <w:pPr>
              <w:pStyle w:val="afffffffffc"/>
              <w:spacing w:line="288" w:lineRule="auto"/>
            </w:pPr>
            <w:r>
              <w:rPr>
                <w:rFonts w:hint="eastAsia"/>
              </w:rPr>
              <w:t>保温率，%</w:t>
            </w:r>
          </w:p>
        </w:tc>
        <w:tc>
          <w:tcPr>
            <w:tcW w:w="4680" w:type="dxa"/>
            <w:tcBorders>
              <w:top w:val="single" w:sz="8" w:space="0" w:color="auto"/>
            </w:tcBorders>
            <w:shd w:val="clear" w:color="auto" w:fill="auto"/>
            <w:vAlign w:val="center"/>
          </w:tcPr>
          <w:p w:rsidR="00A117BC" w:rsidRDefault="00A117BC" w:rsidP="00E828A9">
            <w:pPr>
              <w:pStyle w:val="afffffffffc"/>
              <w:spacing w:line="288" w:lineRule="auto"/>
            </w:pPr>
            <w:bookmarkStart w:id="142" w:name="OLE_LINK9"/>
            <w:bookmarkStart w:id="143" w:name="OLE_LINK10"/>
            <w:bookmarkStart w:id="144" w:name="OLE_LINK13"/>
            <w:r>
              <w:rPr>
                <w:rFonts w:hint="eastAsia"/>
              </w:rPr>
              <w:t>≥</w:t>
            </w:r>
            <w:bookmarkEnd w:id="142"/>
            <w:bookmarkEnd w:id="143"/>
            <w:bookmarkEnd w:id="144"/>
            <w:r>
              <w:rPr>
                <w:rFonts w:hint="eastAsia"/>
              </w:rPr>
              <w:t>3</w:t>
            </w:r>
            <w:r w:rsidR="000B1920">
              <w:rPr>
                <w:rFonts w:hint="eastAsia"/>
              </w:rPr>
              <w:t>5</w:t>
            </w:r>
          </w:p>
        </w:tc>
      </w:tr>
      <w:tr w:rsidR="00A117BC" w:rsidTr="00A117BC">
        <w:trPr>
          <w:jc w:val="center"/>
        </w:trPr>
        <w:tc>
          <w:tcPr>
            <w:tcW w:w="4694" w:type="dxa"/>
            <w:shd w:val="clear" w:color="auto" w:fill="auto"/>
            <w:vAlign w:val="center"/>
          </w:tcPr>
          <w:p w:rsidR="00A117BC" w:rsidRDefault="00A117BC" w:rsidP="00E828A9">
            <w:pPr>
              <w:pStyle w:val="afffffffffc"/>
              <w:spacing w:line="288" w:lineRule="auto"/>
            </w:pPr>
            <w:bookmarkStart w:id="145" w:name="OLE_LINK11"/>
            <w:bookmarkStart w:id="146" w:name="OLE_LINK12"/>
            <w:r>
              <w:rPr>
                <w:rFonts w:hint="eastAsia"/>
              </w:rPr>
              <w:t>克罗值</w:t>
            </w:r>
            <w:bookmarkEnd w:id="145"/>
            <w:bookmarkEnd w:id="146"/>
            <w:r>
              <w:rPr>
                <w:rFonts w:hint="eastAsia"/>
              </w:rPr>
              <w:t>，</w:t>
            </w:r>
            <w:proofErr w:type="spellStart"/>
            <w:r>
              <w:rPr>
                <w:rFonts w:hint="eastAsia"/>
              </w:rPr>
              <w:t>clo</w:t>
            </w:r>
            <w:proofErr w:type="spellEnd"/>
          </w:p>
        </w:tc>
        <w:tc>
          <w:tcPr>
            <w:tcW w:w="4680" w:type="dxa"/>
            <w:shd w:val="clear" w:color="auto" w:fill="auto"/>
            <w:vAlign w:val="center"/>
          </w:tcPr>
          <w:p w:rsidR="00A117BC" w:rsidRDefault="00593290" w:rsidP="00E828A9">
            <w:pPr>
              <w:pStyle w:val="afffffffffc"/>
              <w:spacing w:line="288" w:lineRule="auto"/>
            </w:pPr>
            <w:r>
              <w:rPr>
                <w:rFonts w:hint="eastAsia"/>
              </w:rPr>
              <w:t>≥0.3</w:t>
            </w:r>
          </w:p>
        </w:tc>
      </w:tr>
      <w:tr w:rsidR="00A117BC" w:rsidTr="00A117BC">
        <w:trPr>
          <w:jc w:val="center"/>
        </w:trPr>
        <w:tc>
          <w:tcPr>
            <w:tcW w:w="4694" w:type="dxa"/>
            <w:shd w:val="clear" w:color="auto" w:fill="auto"/>
            <w:vAlign w:val="center"/>
          </w:tcPr>
          <w:p w:rsidR="00A117BC" w:rsidRDefault="00A117BC" w:rsidP="00E828A9">
            <w:pPr>
              <w:pStyle w:val="afffffffffc"/>
              <w:spacing w:line="288" w:lineRule="auto"/>
            </w:pPr>
            <w:r>
              <w:rPr>
                <w:rFonts w:hint="eastAsia"/>
              </w:rPr>
              <w:t>热阻</w:t>
            </w:r>
            <w:bookmarkStart w:id="147" w:name="OLE_LINK1"/>
            <w:bookmarkStart w:id="148" w:name="OLE_LINK2"/>
            <w:r>
              <w:rPr>
                <w:rFonts w:hint="eastAsia"/>
              </w:rPr>
              <w:t>，m</w:t>
            </w:r>
            <w:r w:rsidRPr="00A117BC">
              <w:rPr>
                <w:rFonts w:hint="eastAsia"/>
                <w:vertAlign w:val="superscript"/>
              </w:rPr>
              <w:t>2</w:t>
            </w:r>
            <w:r w:rsidRPr="00A117BC">
              <w:rPr>
                <w:rFonts w:hint="eastAsia"/>
              </w:rPr>
              <w:t>·</w:t>
            </w:r>
            <w:r>
              <w:rPr>
                <w:rFonts w:hint="eastAsia"/>
              </w:rPr>
              <w:t>K/W</w:t>
            </w:r>
            <w:bookmarkEnd w:id="147"/>
            <w:bookmarkEnd w:id="148"/>
          </w:p>
        </w:tc>
        <w:tc>
          <w:tcPr>
            <w:tcW w:w="4680" w:type="dxa"/>
            <w:shd w:val="clear" w:color="auto" w:fill="auto"/>
            <w:vAlign w:val="center"/>
          </w:tcPr>
          <w:p w:rsidR="00A117BC" w:rsidRDefault="007126E5" w:rsidP="00E828A9">
            <w:pPr>
              <w:pStyle w:val="afffffffffc"/>
              <w:spacing w:line="288" w:lineRule="auto"/>
            </w:pPr>
            <w:r>
              <w:rPr>
                <w:rFonts w:hint="eastAsia"/>
              </w:rPr>
              <w:t>≥0.05</w:t>
            </w:r>
          </w:p>
        </w:tc>
      </w:tr>
      <w:tr w:rsidR="00A117BC" w:rsidTr="00A117BC">
        <w:trPr>
          <w:jc w:val="center"/>
        </w:trPr>
        <w:tc>
          <w:tcPr>
            <w:tcW w:w="4694" w:type="dxa"/>
            <w:shd w:val="clear" w:color="auto" w:fill="auto"/>
            <w:vAlign w:val="center"/>
          </w:tcPr>
          <w:p w:rsidR="00A117BC" w:rsidRDefault="00A117BC" w:rsidP="00E828A9">
            <w:pPr>
              <w:pStyle w:val="afffffffffc"/>
              <w:spacing w:line="288" w:lineRule="auto"/>
            </w:pPr>
            <w:bookmarkStart w:id="149" w:name="OLE_LINK7"/>
            <w:bookmarkStart w:id="150" w:name="OLE_LINK8"/>
            <w:r>
              <w:rPr>
                <w:rFonts w:hint="eastAsia"/>
              </w:rPr>
              <w:t>传热系数</w:t>
            </w:r>
            <w:bookmarkEnd w:id="149"/>
            <w:bookmarkEnd w:id="150"/>
            <w:r>
              <w:rPr>
                <w:rFonts w:hint="eastAsia"/>
              </w:rPr>
              <w:t>，W/（m</w:t>
            </w:r>
            <w:r w:rsidRPr="00A117BC">
              <w:rPr>
                <w:rFonts w:hint="eastAsia"/>
                <w:vertAlign w:val="superscript"/>
              </w:rPr>
              <w:t>2</w:t>
            </w:r>
            <w:r w:rsidRPr="00A117BC">
              <w:rPr>
                <w:rFonts w:hint="eastAsia"/>
              </w:rPr>
              <w:t>·</w:t>
            </w:r>
            <w:r>
              <w:rPr>
                <w:rFonts w:hint="eastAsia"/>
              </w:rPr>
              <w:t>K）</w:t>
            </w:r>
          </w:p>
        </w:tc>
        <w:tc>
          <w:tcPr>
            <w:tcW w:w="4680" w:type="dxa"/>
            <w:shd w:val="clear" w:color="auto" w:fill="auto"/>
            <w:vAlign w:val="center"/>
          </w:tcPr>
          <w:p w:rsidR="00A117BC" w:rsidRDefault="00D92FC3" w:rsidP="00E828A9">
            <w:pPr>
              <w:pStyle w:val="afffffffffc"/>
              <w:spacing w:line="288" w:lineRule="auto"/>
            </w:pPr>
            <w:r>
              <w:rPr>
                <w:rFonts w:hint="eastAsia"/>
              </w:rPr>
              <w:t>≤20</w:t>
            </w:r>
          </w:p>
        </w:tc>
      </w:tr>
    </w:tbl>
    <w:p w:rsidR="00A117BC" w:rsidRDefault="00A117BC" w:rsidP="00E828A9">
      <w:pPr>
        <w:pStyle w:val="afffff8"/>
        <w:spacing w:line="288" w:lineRule="auto"/>
        <w:ind w:firstLine="420"/>
      </w:pPr>
    </w:p>
    <w:p w:rsidR="009D3501" w:rsidRDefault="00D728EC" w:rsidP="00E828A9">
      <w:pPr>
        <w:pStyle w:val="afff3"/>
        <w:spacing w:before="120" w:after="120" w:line="288" w:lineRule="auto"/>
      </w:pPr>
      <w:r>
        <w:t>其他要求</w:t>
      </w:r>
    </w:p>
    <w:p w:rsidR="009D3501" w:rsidRDefault="00D728EC" w:rsidP="00E828A9">
      <w:pPr>
        <w:pStyle w:val="afffffffff4"/>
        <w:spacing w:line="288" w:lineRule="auto"/>
      </w:pPr>
      <w:r>
        <w:rPr>
          <w:rFonts w:hint="eastAsia"/>
        </w:rPr>
        <w:t>产品中应无缝针、断针等对人体可能造成伤害的金属残留物。</w:t>
      </w:r>
    </w:p>
    <w:p w:rsidR="009D3501" w:rsidRDefault="00D728EC" w:rsidP="00E828A9">
      <w:pPr>
        <w:pStyle w:val="afffffffff4"/>
        <w:spacing w:line="288" w:lineRule="auto"/>
      </w:pPr>
      <w:r>
        <w:rPr>
          <w:rFonts w:hint="eastAsia"/>
        </w:rPr>
        <w:t>选用的缝线、纽扣、拉链等附件应符合相关产品标准要求。</w:t>
      </w:r>
    </w:p>
    <w:p w:rsidR="00010C69" w:rsidRDefault="00010C69" w:rsidP="00E828A9">
      <w:pPr>
        <w:pStyle w:val="afffffffff4"/>
        <w:spacing w:line="288" w:lineRule="auto"/>
      </w:pPr>
      <w:r>
        <w:rPr>
          <w:rFonts w:hint="eastAsia"/>
        </w:rPr>
        <w:t>绒毛长度偏差为 ±1.0 mm。</w:t>
      </w:r>
    </w:p>
    <w:p w:rsidR="009D3501" w:rsidRDefault="00D728EC" w:rsidP="00E828A9">
      <w:pPr>
        <w:pStyle w:val="afff2"/>
        <w:spacing w:before="240" w:after="240" w:line="288" w:lineRule="auto"/>
      </w:pPr>
      <w:bookmarkStart w:id="151" w:name="_Toc153982066"/>
      <w:bookmarkStart w:id="152" w:name="_Toc158039806"/>
      <w:bookmarkStart w:id="153" w:name="_Toc153530753"/>
      <w:bookmarkStart w:id="154" w:name="_Toc159158880"/>
      <w:bookmarkStart w:id="155" w:name="_Toc159226253"/>
      <w:bookmarkStart w:id="156" w:name="_Toc193385255"/>
      <w:bookmarkStart w:id="157" w:name="_Toc193443591"/>
      <w:r>
        <w:t>试验方法</w:t>
      </w:r>
      <w:bookmarkEnd w:id="151"/>
      <w:bookmarkEnd w:id="152"/>
      <w:bookmarkEnd w:id="153"/>
      <w:bookmarkEnd w:id="154"/>
      <w:bookmarkEnd w:id="155"/>
      <w:bookmarkEnd w:id="156"/>
      <w:bookmarkEnd w:id="157"/>
    </w:p>
    <w:p w:rsidR="009D3501" w:rsidRDefault="00D728EC" w:rsidP="00E828A9">
      <w:pPr>
        <w:pStyle w:val="afff3"/>
        <w:spacing w:before="120" w:after="120" w:line="288" w:lineRule="auto"/>
      </w:pPr>
      <w:r>
        <w:rPr>
          <w:rFonts w:hint="eastAsia"/>
        </w:rPr>
        <w:t>内在质量、外观质量、工艺质量</w:t>
      </w:r>
    </w:p>
    <w:p w:rsidR="009D3501" w:rsidRDefault="00D728EC" w:rsidP="00E828A9">
      <w:pPr>
        <w:pStyle w:val="afffff8"/>
        <w:spacing w:line="288" w:lineRule="auto"/>
        <w:ind w:firstLine="420"/>
      </w:pPr>
      <w:r>
        <w:rPr>
          <w:rFonts w:hint="eastAsia"/>
        </w:rPr>
        <w:t>按</w:t>
      </w:r>
      <w:r w:rsidR="00AD7944">
        <w:rPr>
          <w:rFonts w:hint="eastAsia"/>
        </w:rPr>
        <w:t xml:space="preserve"> </w:t>
      </w:r>
      <w:r w:rsidR="00AD7944">
        <w:t>GB/T 22796</w:t>
      </w:r>
      <w:r w:rsidR="00AD7944">
        <w:rPr>
          <w:rFonts w:hint="eastAsia"/>
        </w:rPr>
        <w:t xml:space="preserve"> </w:t>
      </w:r>
      <w:r>
        <w:rPr>
          <w:rFonts w:hint="eastAsia"/>
        </w:rPr>
        <w:t>的规定执行。</w:t>
      </w:r>
    </w:p>
    <w:p w:rsidR="009D3501" w:rsidRDefault="00A117BC" w:rsidP="00E828A9">
      <w:pPr>
        <w:pStyle w:val="afff3"/>
        <w:spacing w:before="120" w:after="120" w:line="288" w:lineRule="auto"/>
      </w:pPr>
      <w:r>
        <w:t>热传递性能</w:t>
      </w:r>
    </w:p>
    <w:p w:rsidR="009D3501" w:rsidRDefault="00D728EC" w:rsidP="00E828A9">
      <w:pPr>
        <w:pStyle w:val="afffff8"/>
        <w:spacing w:line="288" w:lineRule="auto"/>
        <w:ind w:firstLine="420"/>
      </w:pPr>
      <w:r>
        <w:rPr>
          <w:rFonts w:hint="eastAsia"/>
        </w:rPr>
        <w:t>按</w:t>
      </w:r>
      <w:r w:rsidR="00A117BC">
        <w:rPr>
          <w:rFonts w:hint="eastAsia"/>
        </w:rPr>
        <w:t xml:space="preserve"> </w:t>
      </w:r>
      <w:bookmarkStart w:id="158" w:name="OLE_LINK3"/>
      <w:bookmarkStart w:id="159" w:name="OLE_LINK4"/>
      <w:r w:rsidR="00A117BC">
        <w:rPr>
          <w:rFonts w:hint="eastAsia"/>
        </w:rPr>
        <w:t>GB/T 35762</w:t>
      </w:r>
      <w:bookmarkEnd w:id="158"/>
      <w:bookmarkEnd w:id="159"/>
      <w:r w:rsidR="00D71955">
        <w:rPr>
          <w:rFonts w:hint="eastAsia"/>
        </w:rPr>
        <w:t xml:space="preserve"> </w:t>
      </w:r>
      <w:r>
        <w:rPr>
          <w:rFonts w:hint="eastAsia"/>
        </w:rPr>
        <w:t>的规定执行。</w:t>
      </w:r>
    </w:p>
    <w:p w:rsidR="009D3501" w:rsidRDefault="00D728EC" w:rsidP="00E828A9">
      <w:pPr>
        <w:pStyle w:val="afff3"/>
        <w:spacing w:before="120" w:after="120" w:line="288" w:lineRule="auto"/>
      </w:pPr>
      <w:r>
        <w:t>金属残留物</w:t>
      </w:r>
    </w:p>
    <w:p w:rsidR="009D3501" w:rsidRDefault="00D728EC" w:rsidP="00E828A9">
      <w:pPr>
        <w:pStyle w:val="afffff8"/>
        <w:spacing w:line="288" w:lineRule="auto"/>
        <w:ind w:firstLine="420"/>
      </w:pPr>
      <w:r>
        <w:rPr>
          <w:rFonts w:hint="eastAsia"/>
        </w:rPr>
        <w:t>按 GB/T 24121 执行，采用台式或手持式金属检测仪，检测灵敏度（标准铁球测试卡）为 1.0 mm。</w:t>
      </w:r>
    </w:p>
    <w:p w:rsidR="0046041F" w:rsidRDefault="0046041F" w:rsidP="00E828A9">
      <w:pPr>
        <w:pStyle w:val="afff3"/>
        <w:spacing w:before="120" w:after="120" w:line="288" w:lineRule="auto"/>
      </w:pPr>
      <w:r>
        <w:t>绒毛长度偏差</w:t>
      </w:r>
    </w:p>
    <w:p w:rsidR="0046041F" w:rsidRPr="0046041F" w:rsidRDefault="0046041F" w:rsidP="00E828A9">
      <w:pPr>
        <w:pStyle w:val="afffff8"/>
        <w:spacing w:line="288" w:lineRule="auto"/>
        <w:ind w:firstLine="420"/>
      </w:pPr>
      <w:r>
        <w:rPr>
          <w:rFonts w:hint="eastAsia"/>
        </w:rPr>
        <w:t>按附录 A 的规定执行。</w:t>
      </w:r>
    </w:p>
    <w:p w:rsidR="009D3501" w:rsidRDefault="00D728EC" w:rsidP="00E828A9">
      <w:pPr>
        <w:pStyle w:val="afff2"/>
        <w:spacing w:before="240" w:after="240" w:line="288" w:lineRule="auto"/>
      </w:pPr>
      <w:bookmarkStart w:id="160" w:name="_Toc153530754"/>
      <w:bookmarkStart w:id="161" w:name="_Toc158039807"/>
      <w:bookmarkStart w:id="162" w:name="_Toc153982067"/>
      <w:bookmarkStart w:id="163" w:name="_Toc159158881"/>
      <w:bookmarkStart w:id="164" w:name="_Toc159226254"/>
      <w:bookmarkStart w:id="165" w:name="_Toc193385256"/>
      <w:bookmarkStart w:id="166" w:name="_Toc193443592"/>
      <w:r>
        <w:t>检验规则</w:t>
      </w:r>
      <w:bookmarkEnd w:id="160"/>
      <w:bookmarkEnd w:id="161"/>
      <w:bookmarkEnd w:id="162"/>
      <w:bookmarkEnd w:id="163"/>
      <w:bookmarkEnd w:id="164"/>
      <w:bookmarkEnd w:id="165"/>
      <w:bookmarkEnd w:id="166"/>
    </w:p>
    <w:p w:rsidR="009D3501" w:rsidRDefault="00D728EC" w:rsidP="00E828A9">
      <w:pPr>
        <w:pStyle w:val="afff3"/>
        <w:spacing w:before="120" w:after="120" w:line="288" w:lineRule="auto"/>
      </w:pPr>
      <w:r>
        <w:t>检验分类</w:t>
      </w:r>
    </w:p>
    <w:p w:rsidR="009D3501" w:rsidRDefault="00D728EC" w:rsidP="00E828A9">
      <w:pPr>
        <w:pStyle w:val="afffff8"/>
        <w:spacing w:line="288" w:lineRule="auto"/>
        <w:ind w:firstLine="420"/>
      </w:pPr>
      <w:r>
        <w:rPr>
          <w:rFonts w:hint="eastAsia"/>
        </w:rPr>
        <w:t>产品检验分为型式检验和出厂检验。</w:t>
      </w:r>
    </w:p>
    <w:p w:rsidR="009D3501" w:rsidRDefault="00D728EC" w:rsidP="00E828A9">
      <w:pPr>
        <w:pStyle w:val="afff3"/>
        <w:spacing w:before="120" w:after="120" w:line="288" w:lineRule="auto"/>
      </w:pPr>
      <w:r>
        <w:t>组批</w:t>
      </w:r>
    </w:p>
    <w:p w:rsidR="009D3501" w:rsidRDefault="00D728EC" w:rsidP="00E828A9">
      <w:pPr>
        <w:pStyle w:val="afffff8"/>
        <w:spacing w:line="288" w:lineRule="auto"/>
        <w:ind w:firstLine="420"/>
        <w:rPr>
          <w:rFonts w:hAnsi="宋体"/>
        </w:rPr>
      </w:pPr>
      <w:r>
        <w:rPr>
          <w:rFonts w:hAnsi="宋体" w:hint="eastAsia"/>
        </w:rPr>
        <w:t>以同一工艺、同一原辅材料生产的同一规格产品为一组批。</w:t>
      </w:r>
    </w:p>
    <w:p w:rsidR="009D3501" w:rsidRDefault="00D728EC" w:rsidP="00E828A9">
      <w:pPr>
        <w:pStyle w:val="afff3"/>
        <w:spacing w:before="120" w:after="120" w:line="288" w:lineRule="auto"/>
      </w:pPr>
      <w:r>
        <w:t>出厂检验</w:t>
      </w:r>
    </w:p>
    <w:p w:rsidR="009D3501" w:rsidRDefault="00D728EC" w:rsidP="00E828A9">
      <w:pPr>
        <w:pStyle w:val="afffffffff4"/>
        <w:spacing w:line="288" w:lineRule="auto"/>
      </w:pPr>
      <w:r>
        <w:rPr>
          <w:rFonts w:hint="eastAsia"/>
        </w:rPr>
        <w:t>产品出厂需经生产厂检验部门逐批检验合格，方能出厂。</w:t>
      </w:r>
    </w:p>
    <w:p w:rsidR="009D3501" w:rsidRDefault="00D728EC" w:rsidP="00E828A9">
      <w:pPr>
        <w:pStyle w:val="afffffffff4"/>
        <w:spacing w:line="288" w:lineRule="auto"/>
      </w:pPr>
      <w:r>
        <w:rPr>
          <w:rFonts w:hint="eastAsia"/>
        </w:rPr>
        <w:t>出厂检验项目包括外观质量。</w:t>
      </w:r>
    </w:p>
    <w:p w:rsidR="009D3501" w:rsidRDefault="00D728EC" w:rsidP="00E828A9">
      <w:pPr>
        <w:pStyle w:val="afffffffff4"/>
        <w:spacing w:line="288" w:lineRule="auto"/>
      </w:pPr>
      <w:r>
        <w:t>出厂检验抽样按表</w:t>
      </w:r>
      <w:r>
        <w:rPr>
          <w:rFonts w:hint="eastAsia"/>
        </w:rPr>
        <w:t xml:space="preserve"> </w:t>
      </w:r>
      <w:r w:rsidR="008A11FE">
        <w:rPr>
          <w:rFonts w:hint="eastAsia"/>
        </w:rPr>
        <w:t>2</w:t>
      </w:r>
      <w:r>
        <w:rPr>
          <w:rFonts w:hint="eastAsia"/>
        </w:rPr>
        <w:t xml:space="preserve"> 的规定执行。</w:t>
      </w:r>
    </w:p>
    <w:p w:rsidR="008A11FE" w:rsidRDefault="008A11FE" w:rsidP="00E828A9">
      <w:pPr>
        <w:pStyle w:val="afffffffff4"/>
        <w:numPr>
          <w:ilvl w:val="0"/>
          <w:numId w:val="0"/>
        </w:numPr>
        <w:spacing w:line="288" w:lineRule="auto"/>
      </w:pPr>
    </w:p>
    <w:p w:rsidR="002C3E4D" w:rsidRDefault="002C3E4D" w:rsidP="00E828A9">
      <w:pPr>
        <w:pStyle w:val="afffffffff4"/>
        <w:numPr>
          <w:ilvl w:val="0"/>
          <w:numId w:val="0"/>
        </w:numPr>
        <w:spacing w:line="288" w:lineRule="auto"/>
      </w:pPr>
    </w:p>
    <w:p w:rsidR="009D3501" w:rsidRDefault="00D728EC" w:rsidP="00E828A9">
      <w:pPr>
        <w:pStyle w:val="aff8"/>
        <w:spacing w:before="120" w:after="120" w:line="288" w:lineRule="auto"/>
      </w:pPr>
      <w:r>
        <w:lastRenderedPageBreak/>
        <w:t>出厂检验抽样</w:t>
      </w:r>
      <w:r>
        <w:rPr>
          <w:rFonts w:hint="eastAsia"/>
        </w:rPr>
        <w:t>及</w:t>
      </w:r>
      <w:r>
        <w:t>判定</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7"/>
        <w:gridCol w:w="2343"/>
        <w:gridCol w:w="2342"/>
        <w:gridCol w:w="2342"/>
      </w:tblGrid>
      <w:tr w:rsidR="009D3501">
        <w:trPr>
          <w:tblHeader/>
          <w:jc w:val="center"/>
        </w:trPr>
        <w:tc>
          <w:tcPr>
            <w:tcW w:w="2347" w:type="dxa"/>
            <w:tcBorders>
              <w:top w:val="single" w:sz="8" w:space="0" w:color="auto"/>
              <w:bottom w:val="single" w:sz="8" w:space="0" w:color="auto"/>
            </w:tcBorders>
            <w:shd w:val="clear" w:color="auto" w:fill="auto"/>
            <w:vAlign w:val="center"/>
          </w:tcPr>
          <w:p w:rsidR="009D3501" w:rsidRDefault="00D728EC" w:rsidP="00E828A9">
            <w:pPr>
              <w:pStyle w:val="afffffffffc"/>
              <w:spacing w:line="288" w:lineRule="auto"/>
            </w:pPr>
            <w:r>
              <w:t>批量范围</w:t>
            </w:r>
            <w:r>
              <w:rPr>
                <w:rFonts w:hint="eastAsia"/>
              </w:rPr>
              <w:t xml:space="preserve"> </w:t>
            </w:r>
            <w:r>
              <w:rPr>
                <w:rFonts w:ascii="Times New Roman"/>
                <w:i/>
              </w:rPr>
              <w:t>N</w:t>
            </w:r>
          </w:p>
        </w:tc>
        <w:tc>
          <w:tcPr>
            <w:tcW w:w="2343" w:type="dxa"/>
            <w:tcBorders>
              <w:top w:val="single" w:sz="8" w:space="0" w:color="auto"/>
              <w:bottom w:val="single" w:sz="8" w:space="0" w:color="auto"/>
            </w:tcBorders>
            <w:shd w:val="clear" w:color="auto" w:fill="auto"/>
            <w:vAlign w:val="center"/>
          </w:tcPr>
          <w:p w:rsidR="009D3501" w:rsidRDefault="00D728EC" w:rsidP="00E828A9">
            <w:pPr>
              <w:pStyle w:val="afffffffffc"/>
              <w:spacing w:line="288" w:lineRule="auto"/>
            </w:pPr>
            <w:r>
              <w:t>样本</w:t>
            </w:r>
            <w:r>
              <w:rPr>
                <w:rFonts w:hint="eastAsia"/>
              </w:rPr>
              <w:t xml:space="preserve">大小 </w:t>
            </w:r>
            <w:r>
              <w:rPr>
                <w:rFonts w:ascii="Times New Roman"/>
                <w:i/>
              </w:rPr>
              <w:t>n</w:t>
            </w:r>
          </w:p>
        </w:tc>
        <w:tc>
          <w:tcPr>
            <w:tcW w:w="2342" w:type="dxa"/>
            <w:tcBorders>
              <w:top w:val="single" w:sz="8" w:space="0" w:color="auto"/>
              <w:bottom w:val="single" w:sz="8" w:space="0" w:color="auto"/>
            </w:tcBorders>
            <w:shd w:val="clear" w:color="auto" w:fill="auto"/>
            <w:vAlign w:val="center"/>
          </w:tcPr>
          <w:p w:rsidR="009D3501" w:rsidRDefault="00D728EC" w:rsidP="00E828A9">
            <w:pPr>
              <w:pStyle w:val="afffffffffc"/>
              <w:spacing w:line="288" w:lineRule="auto"/>
            </w:pPr>
            <w:r>
              <w:rPr>
                <w:rFonts w:hint="eastAsia"/>
              </w:rPr>
              <w:t xml:space="preserve">接收数 </w:t>
            </w:r>
            <w:r>
              <w:rPr>
                <w:rFonts w:ascii="Times New Roman"/>
                <w:i/>
              </w:rPr>
              <w:t>Ac</w:t>
            </w:r>
          </w:p>
        </w:tc>
        <w:tc>
          <w:tcPr>
            <w:tcW w:w="2342" w:type="dxa"/>
            <w:tcBorders>
              <w:top w:val="single" w:sz="8" w:space="0" w:color="auto"/>
              <w:bottom w:val="single" w:sz="8" w:space="0" w:color="auto"/>
            </w:tcBorders>
            <w:shd w:val="clear" w:color="auto" w:fill="auto"/>
            <w:vAlign w:val="center"/>
          </w:tcPr>
          <w:p w:rsidR="009D3501" w:rsidRDefault="00D728EC" w:rsidP="00E828A9">
            <w:pPr>
              <w:pStyle w:val="afffffffffc"/>
              <w:spacing w:line="288" w:lineRule="auto"/>
            </w:pPr>
            <w:r>
              <w:rPr>
                <w:rFonts w:hint="eastAsia"/>
              </w:rPr>
              <w:t xml:space="preserve">拒收数 </w:t>
            </w:r>
            <w:r>
              <w:rPr>
                <w:rFonts w:ascii="Times New Roman"/>
                <w:i/>
              </w:rPr>
              <w:t>Re</w:t>
            </w:r>
            <w:r>
              <w:rPr>
                <w:rFonts w:hint="eastAsia"/>
              </w:rPr>
              <w:t xml:space="preserve"> </w:t>
            </w:r>
          </w:p>
        </w:tc>
      </w:tr>
      <w:tr w:rsidR="009D3501">
        <w:trPr>
          <w:jc w:val="center"/>
        </w:trPr>
        <w:tc>
          <w:tcPr>
            <w:tcW w:w="2347" w:type="dxa"/>
            <w:tcBorders>
              <w:top w:val="single" w:sz="8" w:space="0" w:color="auto"/>
            </w:tcBorders>
            <w:shd w:val="clear" w:color="auto" w:fill="auto"/>
            <w:vAlign w:val="center"/>
          </w:tcPr>
          <w:p w:rsidR="009D3501" w:rsidRDefault="00D728EC" w:rsidP="00E828A9">
            <w:pPr>
              <w:pStyle w:val="afffffffffc"/>
              <w:spacing w:line="288" w:lineRule="auto"/>
            </w:pPr>
            <w:r>
              <w:rPr>
                <w:rFonts w:hint="eastAsia"/>
              </w:rPr>
              <w:t>1</w:t>
            </w:r>
            <w:r>
              <w:rPr>
                <w:rFonts w:hAnsi="宋体" w:hint="eastAsia"/>
                <w:szCs w:val="18"/>
              </w:rPr>
              <w:t>～15</w:t>
            </w:r>
          </w:p>
        </w:tc>
        <w:tc>
          <w:tcPr>
            <w:tcW w:w="2343" w:type="dxa"/>
            <w:tcBorders>
              <w:top w:val="single" w:sz="8" w:space="0" w:color="auto"/>
            </w:tcBorders>
            <w:shd w:val="clear" w:color="auto" w:fill="auto"/>
            <w:vAlign w:val="center"/>
          </w:tcPr>
          <w:p w:rsidR="009D3501" w:rsidRDefault="00D728EC" w:rsidP="00E828A9">
            <w:pPr>
              <w:pStyle w:val="afffffffffc"/>
              <w:spacing w:line="288" w:lineRule="auto"/>
            </w:pPr>
            <w:r>
              <w:rPr>
                <w:rFonts w:hint="eastAsia"/>
              </w:rPr>
              <w:t>3</w:t>
            </w:r>
          </w:p>
        </w:tc>
        <w:tc>
          <w:tcPr>
            <w:tcW w:w="2342" w:type="dxa"/>
            <w:tcBorders>
              <w:top w:val="single" w:sz="8" w:space="0" w:color="auto"/>
            </w:tcBorders>
            <w:shd w:val="clear" w:color="auto" w:fill="auto"/>
            <w:vAlign w:val="center"/>
          </w:tcPr>
          <w:p w:rsidR="009D3501" w:rsidRDefault="00D728EC" w:rsidP="00E828A9">
            <w:pPr>
              <w:pStyle w:val="afffffffffc"/>
              <w:spacing w:line="288" w:lineRule="auto"/>
            </w:pPr>
            <w:r>
              <w:rPr>
                <w:rFonts w:hint="eastAsia"/>
              </w:rPr>
              <w:t>0</w:t>
            </w:r>
          </w:p>
        </w:tc>
        <w:tc>
          <w:tcPr>
            <w:tcW w:w="2342" w:type="dxa"/>
            <w:tcBorders>
              <w:top w:val="single" w:sz="8" w:space="0" w:color="auto"/>
            </w:tcBorders>
            <w:shd w:val="clear" w:color="auto" w:fill="auto"/>
            <w:vAlign w:val="center"/>
          </w:tcPr>
          <w:p w:rsidR="009D3501" w:rsidRDefault="00D728EC" w:rsidP="00E828A9">
            <w:pPr>
              <w:pStyle w:val="afffffffffc"/>
              <w:spacing w:line="288" w:lineRule="auto"/>
            </w:pPr>
            <w:r>
              <w:rPr>
                <w:rFonts w:hint="eastAsia"/>
              </w:rPr>
              <w:t>1</w:t>
            </w:r>
          </w:p>
        </w:tc>
      </w:tr>
      <w:tr w:rsidR="009D3501">
        <w:trPr>
          <w:jc w:val="center"/>
        </w:trPr>
        <w:tc>
          <w:tcPr>
            <w:tcW w:w="2347" w:type="dxa"/>
            <w:shd w:val="clear" w:color="auto" w:fill="auto"/>
            <w:vAlign w:val="center"/>
          </w:tcPr>
          <w:p w:rsidR="009D3501" w:rsidRDefault="00D728EC" w:rsidP="00E828A9">
            <w:pPr>
              <w:pStyle w:val="afffffffffc"/>
              <w:spacing w:line="288" w:lineRule="auto"/>
            </w:pPr>
            <w:r>
              <w:rPr>
                <w:rFonts w:hint="eastAsia"/>
              </w:rPr>
              <w:t>16</w:t>
            </w:r>
            <w:r>
              <w:rPr>
                <w:rFonts w:hAnsi="宋体" w:hint="eastAsia"/>
                <w:szCs w:val="18"/>
              </w:rPr>
              <w:t>～25</w:t>
            </w:r>
          </w:p>
        </w:tc>
        <w:tc>
          <w:tcPr>
            <w:tcW w:w="2343" w:type="dxa"/>
            <w:shd w:val="clear" w:color="auto" w:fill="auto"/>
            <w:vAlign w:val="center"/>
          </w:tcPr>
          <w:p w:rsidR="009D3501" w:rsidRDefault="00D728EC" w:rsidP="00E828A9">
            <w:pPr>
              <w:pStyle w:val="afffffffffc"/>
              <w:spacing w:line="288" w:lineRule="auto"/>
            </w:pPr>
            <w:r>
              <w:rPr>
                <w:rFonts w:hint="eastAsia"/>
              </w:rPr>
              <w:t>5</w:t>
            </w:r>
          </w:p>
        </w:tc>
        <w:tc>
          <w:tcPr>
            <w:tcW w:w="2342" w:type="dxa"/>
            <w:shd w:val="clear" w:color="auto" w:fill="auto"/>
            <w:vAlign w:val="center"/>
          </w:tcPr>
          <w:p w:rsidR="009D3501" w:rsidRDefault="00D728EC" w:rsidP="00E828A9">
            <w:pPr>
              <w:pStyle w:val="afffffffffc"/>
              <w:spacing w:line="288" w:lineRule="auto"/>
            </w:pPr>
            <w:r>
              <w:rPr>
                <w:rFonts w:hint="eastAsia"/>
              </w:rPr>
              <w:t>0</w:t>
            </w:r>
          </w:p>
        </w:tc>
        <w:tc>
          <w:tcPr>
            <w:tcW w:w="2342" w:type="dxa"/>
            <w:shd w:val="clear" w:color="auto" w:fill="auto"/>
            <w:vAlign w:val="center"/>
          </w:tcPr>
          <w:p w:rsidR="009D3501" w:rsidRDefault="00D728EC" w:rsidP="00E828A9">
            <w:pPr>
              <w:pStyle w:val="afffffffffc"/>
              <w:spacing w:line="288" w:lineRule="auto"/>
            </w:pPr>
            <w:r>
              <w:rPr>
                <w:rFonts w:hint="eastAsia"/>
              </w:rPr>
              <w:t>1</w:t>
            </w:r>
          </w:p>
        </w:tc>
      </w:tr>
      <w:tr w:rsidR="009D3501">
        <w:trPr>
          <w:jc w:val="center"/>
        </w:trPr>
        <w:tc>
          <w:tcPr>
            <w:tcW w:w="2347" w:type="dxa"/>
            <w:shd w:val="clear" w:color="auto" w:fill="auto"/>
            <w:vAlign w:val="center"/>
          </w:tcPr>
          <w:p w:rsidR="009D3501" w:rsidRDefault="00D728EC" w:rsidP="00E828A9">
            <w:pPr>
              <w:pStyle w:val="afffffffffc"/>
              <w:spacing w:line="288" w:lineRule="auto"/>
            </w:pPr>
            <w:r>
              <w:rPr>
                <w:rFonts w:hint="eastAsia"/>
              </w:rPr>
              <w:t>26</w:t>
            </w:r>
            <w:r>
              <w:rPr>
                <w:rFonts w:hAnsi="宋体" w:hint="eastAsia"/>
                <w:szCs w:val="18"/>
              </w:rPr>
              <w:t>～50</w:t>
            </w:r>
          </w:p>
        </w:tc>
        <w:tc>
          <w:tcPr>
            <w:tcW w:w="2343" w:type="dxa"/>
            <w:shd w:val="clear" w:color="auto" w:fill="auto"/>
            <w:vAlign w:val="center"/>
          </w:tcPr>
          <w:p w:rsidR="009D3501" w:rsidRDefault="00D728EC" w:rsidP="00E828A9">
            <w:pPr>
              <w:pStyle w:val="afffffffffc"/>
              <w:spacing w:line="288" w:lineRule="auto"/>
            </w:pPr>
            <w:r>
              <w:rPr>
                <w:rFonts w:hint="eastAsia"/>
              </w:rPr>
              <w:t>8</w:t>
            </w:r>
          </w:p>
        </w:tc>
        <w:tc>
          <w:tcPr>
            <w:tcW w:w="2342" w:type="dxa"/>
            <w:shd w:val="clear" w:color="auto" w:fill="auto"/>
            <w:vAlign w:val="center"/>
          </w:tcPr>
          <w:p w:rsidR="009D3501" w:rsidRDefault="00D728EC" w:rsidP="00E828A9">
            <w:pPr>
              <w:pStyle w:val="afffffffffc"/>
              <w:spacing w:line="288" w:lineRule="auto"/>
            </w:pPr>
            <w:r>
              <w:rPr>
                <w:rFonts w:hint="eastAsia"/>
              </w:rPr>
              <w:t>0</w:t>
            </w:r>
          </w:p>
        </w:tc>
        <w:tc>
          <w:tcPr>
            <w:tcW w:w="2342" w:type="dxa"/>
            <w:shd w:val="clear" w:color="auto" w:fill="auto"/>
            <w:vAlign w:val="center"/>
          </w:tcPr>
          <w:p w:rsidR="009D3501" w:rsidRDefault="00D728EC" w:rsidP="00E828A9">
            <w:pPr>
              <w:pStyle w:val="afffffffffc"/>
              <w:spacing w:line="288" w:lineRule="auto"/>
            </w:pPr>
            <w:r>
              <w:rPr>
                <w:rFonts w:hint="eastAsia"/>
              </w:rPr>
              <w:t>1</w:t>
            </w:r>
          </w:p>
        </w:tc>
      </w:tr>
      <w:tr w:rsidR="009D3501">
        <w:trPr>
          <w:jc w:val="center"/>
        </w:trPr>
        <w:tc>
          <w:tcPr>
            <w:tcW w:w="2347" w:type="dxa"/>
            <w:shd w:val="clear" w:color="auto" w:fill="auto"/>
            <w:vAlign w:val="center"/>
          </w:tcPr>
          <w:p w:rsidR="009D3501" w:rsidRDefault="00D728EC" w:rsidP="00E828A9">
            <w:pPr>
              <w:pStyle w:val="afffffffffc"/>
              <w:spacing w:line="288" w:lineRule="auto"/>
            </w:pPr>
            <w:r>
              <w:rPr>
                <w:rFonts w:hint="eastAsia"/>
              </w:rPr>
              <w:t>51</w:t>
            </w:r>
            <w:r>
              <w:rPr>
                <w:rFonts w:hAnsi="宋体" w:hint="eastAsia"/>
                <w:szCs w:val="18"/>
              </w:rPr>
              <w:t>～90</w:t>
            </w:r>
          </w:p>
        </w:tc>
        <w:tc>
          <w:tcPr>
            <w:tcW w:w="2343" w:type="dxa"/>
            <w:shd w:val="clear" w:color="auto" w:fill="auto"/>
            <w:vAlign w:val="center"/>
          </w:tcPr>
          <w:p w:rsidR="009D3501" w:rsidRDefault="00D728EC" w:rsidP="00E828A9">
            <w:pPr>
              <w:pStyle w:val="afffffffffc"/>
              <w:spacing w:line="288" w:lineRule="auto"/>
            </w:pPr>
            <w:r>
              <w:rPr>
                <w:rFonts w:hint="eastAsia"/>
              </w:rPr>
              <w:t>13</w:t>
            </w:r>
          </w:p>
        </w:tc>
        <w:tc>
          <w:tcPr>
            <w:tcW w:w="2342" w:type="dxa"/>
            <w:shd w:val="clear" w:color="auto" w:fill="auto"/>
            <w:vAlign w:val="center"/>
          </w:tcPr>
          <w:p w:rsidR="009D3501" w:rsidRDefault="00D728EC" w:rsidP="00E828A9">
            <w:pPr>
              <w:pStyle w:val="afffffffffc"/>
              <w:spacing w:line="288" w:lineRule="auto"/>
            </w:pPr>
            <w:r>
              <w:rPr>
                <w:rFonts w:hint="eastAsia"/>
              </w:rPr>
              <w:t>1</w:t>
            </w:r>
          </w:p>
        </w:tc>
        <w:tc>
          <w:tcPr>
            <w:tcW w:w="2342" w:type="dxa"/>
            <w:shd w:val="clear" w:color="auto" w:fill="auto"/>
            <w:vAlign w:val="center"/>
          </w:tcPr>
          <w:p w:rsidR="009D3501" w:rsidRDefault="00D728EC" w:rsidP="00E828A9">
            <w:pPr>
              <w:pStyle w:val="afffffffffc"/>
              <w:spacing w:line="288" w:lineRule="auto"/>
            </w:pPr>
            <w:r>
              <w:rPr>
                <w:rFonts w:hint="eastAsia"/>
              </w:rPr>
              <w:t>2</w:t>
            </w:r>
          </w:p>
        </w:tc>
      </w:tr>
      <w:tr w:rsidR="009D3501">
        <w:trPr>
          <w:jc w:val="center"/>
        </w:trPr>
        <w:tc>
          <w:tcPr>
            <w:tcW w:w="2347" w:type="dxa"/>
            <w:shd w:val="clear" w:color="auto" w:fill="auto"/>
            <w:vAlign w:val="center"/>
          </w:tcPr>
          <w:p w:rsidR="009D3501" w:rsidRDefault="00D728EC" w:rsidP="00E828A9">
            <w:pPr>
              <w:pStyle w:val="afffffffffc"/>
              <w:spacing w:line="288" w:lineRule="auto"/>
            </w:pPr>
            <w:r>
              <w:rPr>
                <w:rFonts w:hint="eastAsia"/>
              </w:rPr>
              <w:t>91</w:t>
            </w:r>
            <w:r>
              <w:rPr>
                <w:rFonts w:hAnsi="宋体" w:hint="eastAsia"/>
                <w:szCs w:val="18"/>
              </w:rPr>
              <w:t>～150</w:t>
            </w:r>
          </w:p>
        </w:tc>
        <w:tc>
          <w:tcPr>
            <w:tcW w:w="2343" w:type="dxa"/>
            <w:shd w:val="clear" w:color="auto" w:fill="auto"/>
            <w:vAlign w:val="center"/>
          </w:tcPr>
          <w:p w:rsidR="009D3501" w:rsidRDefault="00D728EC" w:rsidP="00E828A9">
            <w:pPr>
              <w:pStyle w:val="afffffffffc"/>
              <w:spacing w:line="288" w:lineRule="auto"/>
            </w:pPr>
            <w:r>
              <w:rPr>
                <w:rFonts w:hint="eastAsia"/>
              </w:rPr>
              <w:t>20</w:t>
            </w:r>
          </w:p>
        </w:tc>
        <w:tc>
          <w:tcPr>
            <w:tcW w:w="2342" w:type="dxa"/>
            <w:shd w:val="clear" w:color="auto" w:fill="auto"/>
            <w:vAlign w:val="center"/>
          </w:tcPr>
          <w:p w:rsidR="009D3501" w:rsidRDefault="00D728EC" w:rsidP="00E828A9">
            <w:pPr>
              <w:pStyle w:val="afffffffffc"/>
              <w:spacing w:line="288" w:lineRule="auto"/>
            </w:pPr>
            <w:r>
              <w:rPr>
                <w:rFonts w:hint="eastAsia"/>
              </w:rPr>
              <w:t>2</w:t>
            </w:r>
          </w:p>
        </w:tc>
        <w:tc>
          <w:tcPr>
            <w:tcW w:w="2342" w:type="dxa"/>
            <w:shd w:val="clear" w:color="auto" w:fill="auto"/>
            <w:vAlign w:val="center"/>
          </w:tcPr>
          <w:p w:rsidR="009D3501" w:rsidRDefault="00D728EC" w:rsidP="00E828A9">
            <w:pPr>
              <w:pStyle w:val="afffffffffc"/>
              <w:spacing w:line="288" w:lineRule="auto"/>
            </w:pPr>
            <w:r>
              <w:rPr>
                <w:rFonts w:hint="eastAsia"/>
              </w:rPr>
              <w:t>3</w:t>
            </w:r>
          </w:p>
        </w:tc>
      </w:tr>
      <w:tr w:rsidR="009D3501">
        <w:trPr>
          <w:jc w:val="center"/>
        </w:trPr>
        <w:tc>
          <w:tcPr>
            <w:tcW w:w="2347" w:type="dxa"/>
            <w:shd w:val="clear" w:color="auto" w:fill="auto"/>
            <w:vAlign w:val="center"/>
          </w:tcPr>
          <w:p w:rsidR="009D3501" w:rsidRDefault="00D728EC" w:rsidP="00E828A9">
            <w:pPr>
              <w:pStyle w:val="afffffffffc"/>
              <w:spacing w:line="288" w:lineRule="auto"/>
            </w:pPr>
            <w:r>
              <w:rPr>
                <w:rFonts w:hint="eastAsia"/>
              </w:rPr>
              <w:t>151</w:t>
            </w:r>
            <w:r>
              <w:rPr>
                <w:rFonts w:hAnsi="宋体" w:hint="eastAsia"/>
                <w:szCs w:val="18"/>
              </w:rPr>
              <w:t>～280</w:t>
            </w:r>
          </w:p>
        </w:tc>
        <w:tc>
          <w:tcPr>
            <w:tcW w:w="2343" w:type="dxa"/>
            <w:shd w:val="clear" w:color="auto" w:fill="auto"/>
            <w:vAlign w:val="center"/>
          </w:tcPr>
          <w:p w:rsidR="009D3501" w:rsidRDefault="00D728EC" w:rsidP="00E828A9">
            <w:pPr>
              <w:pStyle w:val="afffffffffc"/>
              <w:spacing w:line="288" w:lineRule="auto"/>
            </w:pPr>
            <w:r>
              <w:rPr>
                <w:rFonts w:hint="eastAsia"/>
              </w:rPr>
              <w:t>32</w:t>
            </w:r>
          </w:p>
        </w:tc>
        <w:tc>
          <w:tcPr>
            <w:tcW w:w="2342" w:type="dxa"/>
            <w:shd w:val="clear" w:color="auto" w:fill="auto"/>
            <w:vAlign w:val="center"/>
          </w:tcPr>
          <w:p w:rsidR="009D3501" w:rsidRDefault="00D728EC" w:rsidP="00E828A9">
            <w:pPr>
              <w:pStyle w:val="afffffffffc"/>
              <w:spacing w:line="288" w:lineRule="auto"/>
            </w:pPr>
            <w:r>
              <w:rPr>
                <w:rFonts w:hint="eastAsia"/>
              </w:rPr>
              <w:t>3</w:t>
            </w:r>
          </w:p>
        </w:tc>
        <w:tc>
          <w:tcPr>
            <w:tcW w:w="2342" w:type="dxa"/>
            <w:shd w:val="clear" w:color="auto" w:fill="auto"/>
            <w:vAlign w:val="center"/>
          </w:tcPr>
          <w:p w:rsidR="009D3501" w:rsidRDefault="00D728EC" w:rsidP="00E828A9">
            <w:pPr>
              <w:pStyle w:val="afffffffffc"/>
              <w:spacing w:line="288" w:lineRule="auto"/>
            </w:pPr>
            <w:r>
              <w:rPr>
                <w:rFonts w:hint="eastAsia"/>
              </w:rPr>
              <w:t>4</w:t>
            </w:r>
          </w:p>
        </w:tc>
      </w:tr>
      <w:tr w:rsidR="009D3501">
        <w:trPr>
          <w:jc w:val="center"/>
        </w:trPr>
        <w:tc>
          <w:tcPr>
            <w:tcW w:w="2347" w:type="dxa"/>
            <w:shd w:val="clear" w:color="auto" w:fill="auto"/>
            <w:vAlign w:val="center"/>
          </w:tcPr>
          <w:p w:rsidR="009D3501" w:rsidRDefault="00D728EC" w:rsidP="00E828A9">
            <w:pPr>
              <w:pStyle w:val="afffffffffc"/>
              <w:spacing w:line="288" w:lineRule="auto"/>
            </w:pPr>
            <w:r>
              <w:rPr>
                <w:rFonts w:hint="eastAsia"/>
              </w:rPr>
              <w:t>281</w:t>
            </w:r>
            <w:r>
              <w:rPr>
                <w:rFonts w:hAnsi="宋体" w:hint="eastAsia"/>
                <w:szCs w:val="18"/>
              </w:rPr>
              <w:t>～500</w:t>
            </w:r>
          </w:p>
        </w:tc>
        <w:tc>
          <w:tcPr>
            <w:tcW w:w="2343" w:type="dxa"/>
            <w:shd w:val="clear" w:color="auto" w:fill="auto"/>
            <w:vAlign w:val="center"/>
          </w:tcPr>
          <w:p w:rsidR="009D3501" w:rsidRDefault="00D728EC" w:rsidP="00E828A9">
            <w:pPr>
              <w:pStyle w:val="afffffffffc"/>
              <w:spacing w:line="288" w:lineRule="auto"/>
            </w:pPr>
            <w:r>
              <w:rPr>
                <w:rFonts w:hint="eastAsia"/>
              </w:rPr>
              <w:t>50</w:t>
            </w:r>
          </w:p>
        </w:tc>
        <w:tc>
          <w:tcPr>
            <w:tcW w:w="2342" w:type="dxa"/>
            <w:shd w:val="clear" w:color="auto" w:fill="auto"/>
            <w:vAlign w:val="center"/>
          </w:tcPr>
          <w:p w:rsidR="009D3501" w:rsidRDefault="00D728EC" w:rsidP="00E828A9">
            <w:pPr>
              <w:pStyle w:val="afffffffffc"/>
              <w:spacing w:line="288" w:lineRule="auto"/>
            </w:pPr>
            <w:r>
              <w:rPr>
                <w:rFonts w:hint="eastAsia"/>
              </w:rPr>
              <w:t>5</w:t>
            </w:r>
          </w:p>
        </w:tc>
        <w:tc>
          <w:tcPr>
            <w:tcW w:w="2342" w:type="dxa"/>
            <w:shd w:val="clear" w:color="auto" w:fill="auto"/>
            <w:vAlign w:val="center"/>
          </w:tcPr>
          <w:p w:rsidR="009D3501" w:rsidRDefault="00D728EC" w:rsidP="00E828A9">
            <w:pPr>
              <w:pStyle w:val="afffffffffc"/>
              <w:spacing w:line="288" w:lineRule="auto"/>
            </w:pPr>
            <w:r>
              <w:rPr>
                <w:rFonts w:hint="eastAsia"/>
              </w:rPr>
              <w:t>6</w:t>
            </w:r>
          </w:p>
        </w:tc>
      </w:tr>
      <w:tr w:rsidR="009D3501">
        <w:trPr>
          <w:jc w:val="center"/>
        </w:trPr>
        <w:tc>
          <w:tcPr>
            <w:tcW w:w="2347" w:type="dxa"/>
            <w:shd w:val="clear" w:color="auto" w:fill="auto"/>
            <w:vAlign w:val="center"/>
          </w:tcPr>
          <w:p w:rsidR="009D3501" w:rsidRDefault="00D728EC" w:rsidP="00E828A9">
            <w:pPr>
              <w:pStyle w:val="afffffffffc"/>
              <w:spacing w:line="288" w:lineRule="auto"/>
            </w:pPr>
            <w:r>
              <w:rPr>
                <w:rFonts w:hAnsi="宋体" w:hint="eastAsia"/>
                <w:szCs w:val="18"/>
              </w:rPr>
              <w:t>501～1 200</w:t>
            </w:r>
          </w:p>
        </w:tc>
        <w:tc>
          <w:tcPr>
            <w:tcW w:w="2343" w:type="dxa"/>
            <w:shd w:val="clear" w:color="auto" w:fill="auto"/>
            <w:vAlign w:val="center"/>
          </w:tcPr>
          <w:p w:rsidR="009D3501" w:rsidRDefault="00D728EC" w:rsidP="00E828A9">
            <w:pPr>
              <w:pStyle w:val="afffffffffc"/>
              <w:spacing w:line="288" w:lineRule="auto"/>
            </w:pPr>
            <w:r>
              <w:rPr>
                <w:rFonts w:hint="eastAsia"/>
              </w:rPr>
              <w:t>80</w:t>
            </w:r>
          </w:p>
        </w:tc>
        <w:tc>
          <w:tcPr>
            <w:tcW w:w="2342" w:type="dxa"/>
            <w:shd w:val="clear" w:color="auto" w:fill="auto"/>
            <w:vAlign w:val="center"/>
          </w:tcPr>
          <w:p w:rsidR="009D3501" w:rsidRDefault="00D728EC" w:rsidP="00E828A9">
            <w:pPr>
              <w:pStyle w:val="afffffffffc"/>
              <w:spacing w:line="288" w:lineRule="auto"/>
            </w:pPr>
            <w:r>
              <w:rPr>
                <w:rFonts w:hint="eastAsia"/>
              </w:rPr>
              <w:t>7</w:t>
            </w:r>
          </w:p>
        </w:tc>
        <w:tc>
          <w:tcPr>
            <w:tcW w:w="2342" w:type="dxa"/>
            <w:shd w:val="clear" w:color="auto" w:fill="auto"/>
            <w:vAlign w:val="center"/>
          </w:tcPr>
          <w:p w:rsidR="009D3501" w:rsidRDefault="00D728EC" w:rsidP="00E828A9">
            <w:pPr>
              <w:pStyle w:val="afffffffffc"/>
              <w:spacing w:line="288" w:lineRule="auto"/>
            </w:pPr>
            <w:r>
              <w:rPr>
                <w:rFonts w:hint="eastAsia"/>
              </w:rPr>
              <w:t>8</w:t>
            </w:r>
          </w:p>
        </w:tc>
      </w:tr>
      <w:tr w:rsidR="009D3501">
        <w:trPr>
          <w:jc w:val="center"/>
        </w:trPr>
        <w:tc>
          <w:tcPr>
            <w:tcW w:w="2347" w:type="dxa"/>
            <w:shd w:val="clear" w:color="auto" w:fill="auto"/>
            <w:vAlign w:val="center"/>
          </w:tcPr>
          <w:p w:rsidR="009D3501" w:rsidRDefault="00D728EC" w:rsidP="00E828A9">
            <w:pPr>
              <w:pStyle w:val="afffffffffc"/>
              <w:spacing w:line="288" w:lineRule="auto"/>
            </w:pPr>
            <w:r>
              <w:rPr>
                <w:rFonts w:hint="eastAsia"/>
              </w:rPr>
              <w:t>1 201</w:t>
            </w:r>
            <w:r>
              <w:rPr>
                <w:rFonts w:hAnsi="宋体" w:hint="eastAsia"/>
                <w:szCs w:val="18"/>
              </w:rPr>
              <w:t>～3 200</w:t>
            </w:r>
          </w:p>
        </w:tc>
        <w:tc>
          <w:tcPr>
            <w:tcW w:w="2343" w:type="dxa"/>
            <w:shd w:val="clear" w:color="auto" w:fill="auto"/>
            <w:vAlign w:val="center"/>
          </w:tcPr>
          <w:p w:rsidR="009D3501" w:rsidRDefault="00D728EC" w:rsidP="00E828A9">
            <w:pPr>
              <w:pStyle w:val="afffffffffc"/>
              <w:spacing w:line="288" w:lineRule="auto"/>
            </w:pPr>
            <w:r>
              <w:rPr>
                <w:rFonts w:hint="eastAsia"/>
              </w:rPr>
              <w:t>125</w:t>
            </w:r>
          </w:p>
        </w:tc>
        <w:tc>
          <w:tcPr>
            <w:tcW w:w="2342" w:type="dxa"/>
            <w:shd w:val="clear" w:color="auto" w:fill="auto"/>
            <w:vAlign w:val="center"/>
          </w:tcPr>
          <w:p w:rsidR="009D3501" w:rsidRDefault="00D728EC" w:rsidP="00E828A9">
            <w:pPr>
              <w:pStyle w:val="afffffffffc"/>
              <w:spacing w:line="288" w:lineRule="auto"/>
            </w:pPr>
            <w:r>
              <w:rPr>
                <w:rFonts w:hint="eastAsia"/>
              </w:rPr>
              <w:t>10</w:t>
            </w:r>
          </w:p>
        </w:tc>
        <w:tc>
          <w:tcPr>
            <w:tcW w:w="2342" w:type="dxa"/>
            <w:shd w:val="clear" w:color="auto" w:fill="auto"/>
            <w:vAlign w:val="center"/>
          </w:tcPr>
          <w:p w:rsidR="009D3501" w:rsidRDefault="00D728EC" w:rsidP="00E828A9">
            <w:pPr>
              <w:pStyle w:val="afffffffffc"/>
              <w:spacing w:line="288" w:lineRule="auto"/>
            </w:pPr>
            <w:r>
              <w:rPr>
                <w:rFonts w:hint="eastAsia"/>
              </w:rPr>
              <w:t>11</w:t>
            </w:r>
          </w:p>
        </w:tc>
      </w:tr>
      <w:tr w:rsidR="009D3501">
        <w:trPr>
          <w:jc w:val="center"/>
        </w:trPr>
        <w:tc>
          <w:tcPr>
            <w:tcW w:w="2347" w:type="dxa"/>
            <w:shd w:val="clear" w:color="auto" w:fill="auto"/>
            <w:vAlign w:val="center"/>
          </w:tcPr>
          <w:p w:rsidR="009D3501" w:rsidRDefault="00D728EC" w:rsidP="00E828A9">
            <w:pPr>
              <w:pStyle w:val="afffffffffc"/>
              <w:spacing w:line="288" w:lineRule="auto"/>
            </w:pPr>
            <w:r>
              <w:rPr>
                <w:rFonts w:hint="eastAsia"/>
              </w:rPr>
              <w:t>3 201</w:t>
            </w:r>
            <w:r>
              <w:rPr>
                <w:rFonts w:hAnsi="宋体" w:hint="eastAsia"/>
                <w:szCs w:val="18"/>
              </w:rPr>
              <w:t>～10 000</w:t>
            </w:r>
          </w:p>
        </w:tc>
        <w:tc>
          <w:tcPr>
            <w:tcW w:w="2343" w:type="dxa"/>
            <w:shd w:val="clear" w:color="auto" w:fill="auto"/>
            <w:vAlign w:val="center"/>
          </w:tcPr>
          <w:p w:rsidR="009D3501" w:rsidRDefault="00D728EC" w:rsidP="00E828A9">
            <w:pPr>
              <w:pStyle w:val="afffffffffc"/>
              <w:spacing w:line="288" w:lineRule="auto"/>
            </w:pPr>
            <w:r>
              <w:rPr>
                <w:rFonts w:hint="eastAsia"/>
              </w:rPr>
              <w:t>200</w:t>
            </w:r>
          </w:p>
        </w:tc>
        <w:tc>
          <w:tcPr>
            <w:tcW w:w="2342" w:type="dxa"/>
            <w:shd w:val="clear" w:color="auto" w:fill="auto"/>
            <w:vAlign w:val="center"/>
          </w:tcPr>
          <w:p w:rsidR="009D3501" w:rsidRDefault="00D728EC" w:rsidP="00E828A9">
            <w:pPr>
              <w:pStyle w:val="afffffffffc"/>
              <w:spacing w:line="288" w:lineRule="auto"/>
            </w:pPr>
            <w:r>
              <w:rPr>
                <w:rFonts w:hint="eastAsia"/>
              </w:rPr>
              <w:t>14</w:t>
            </w:r>
          </w:p>
        </w:tc>
        <w:tc>
          <w:tcPr>
            <w:tcW w:w="2342" w:type="dxa"/>
            <w:shd w:val="clear" w:color="auto" w:fill="auto"/>
            <w:vAlign w:val="center"/>
          </w:tcPr>
          <w:p w:rsidR="009D3501" w:rsidRDefault="00D728EC" w:rsidP="00E828A9">
            <w:pPr>
              <w:pStyle w:val="afffffffffc"/>
              <w:spacing w:line="288" w:lineRule="auto"/>
            </w:pPr>
            <w:r>
              <w:rPr>
                <w:rFonts w:hint="eastAsia"/>
              </w:rPr>
              <w:t>15</w:t>
            </w:r>
          </w:p>
        </w:tc>
      </w:tr>
      <w:tr w:rsidR="009D3501">
        <w:trPr>
          <w:jc w:val="center"/>
        </w:trPr>
        <w:tc>
          <w:tcPr>
            <w:tcW w:w="2347" w:type="dxa"/>
            <w:shd w:val="clear" w:color="auto" w:fill="auto"/>
            <w:vAlign w:val="center"/>
          </w:tcPr>
          <w:p w:rsidR="009D3501" w:rsidRDefault="00D728EC" w:rsidP="00E828A9">
            <w:pPr>
              <w:pStyle w:val="afffffffffc"/>
              <w:spacing w:line="288" w:lineRule="auto"/>
            </w:pPr>
            <w:r>
              <w:rPr>
                <w:rFonts w:hint="eastAsia"/>
              </w:rPr>
              <w:t>10 001</w:t>
            </w:r>
            <w:r>
              <w:rPr>
                <w:rFonts w:hAnsi="宋体" w:hint="eastAsia"/>
                <w:szCs w:val="18"/>
              </w:rPr>
              <w:t>～35 000</w:t>
            </w:r>
          </w:p>
        </w:tc>
        <w:tc>
          <w:tcPr>
            <w:tcW w:w="2343" w:type="dxa"/>
            <w:shd w:val="clear" w:color="auto" w:fill="auto"/>
            <w:vAlign w:val="center"/>
          </w:tcPr>
          <w:p w:rsidR="009D3501" w:rsidRDefault="00D728EC" w:rsidP="00E828A9">
            <w:pPr>
              <w:pStyle w:val="afffffffffc"/>
              <w:spacing w:line="288" w:lineRule="auto"/>
            </w:pPr>
            <w:r>
              <w:rPr>
                <w:rFonts w:hint="eastAsia"/>
              </w:rPr>
              <w:t>315</w:t>
            </w:r>
          </w:p>
        </w:tc>
        <w:tc>
          <w:tcPr>
            <w:tcW w:w="2342" w:type="dxa"/>
            <w:shd w:val="clear" w:color="auto" w:fill="auto"/>
            <w:vAlign w:val="center"/>
          </w:tcPr>
          <w:p w:rsidR="009D3501" w:rsidRDefault="00D728EC" w:rsidP="00E828A9">
            <w:pPr>
              <w:pStyle w:val="afffffffffc"/>
              <w:spacing w:line="288" w:lineRule="auto"/>
            </w:pPr>
            <w:r>
              <w:rPr>
                <w:rFonts w:hint="eastAsia"/>
              </w:rPr>
              <w:t>17</w:t>
            </w:r>
          </w:p>
        </w:tc>
        <w:tc>
          <w:tcPr>
            <w:tcW w:w="2342" w:type="dxa"/>
            <w:shd w:val="clear" w:color="auto" w:fill="auto"/>
            <w:vAlign w:val="center"/>
          </w:tcPr>
          <w:p w:rsidR="009D3501" w:rsidRDefault="00D728EC" w:rsidP="00E828A9">
            <w:pPr>
              <w:pStyle w:val="afffffffffc"/>
              <w:spacing w:line="288" w:lineRule="auto"/>
            </w:pPr>
            <w:r>
              <w:rPr>
                <w:rFonts w:hint="eastAsia"/>
              </w:rPr>
              <w:t>18</w:t>
            </w:r>
          </w:p>
        </w:tc>
      </w:tr>
    </w:tbl>
    <w:p w:rsidR="009D3501" w:rsidRDefault="009D3501" w:rsidP="00E828A9">
      <w:pPr>
        <w:pStyle w:val="afffff8"/>
        <w:spacing w:line="288" w:lineRule="auto"/>
        <w:ind w:firstLine="420"/>
        <w:rPr>
          <w:rFonts w:hAnsi="宋体"/>
        </w:rPr>
      </w:pPr>
    </w:p>
    <w:p w:rsidR="009D3501" w:rsidRDefault="00D728EC" w:rsidP="00E828A9">
      <w:pPr>
        <w:pStyle w:val="afffffffff4"/>
        <w:spacing w:line="288" w:lineRule="auto"/>
      </w:pPr>
      <w:r>
        <w:rPr>
          <w:rFonts w:hint="eastAsia"/>
        </w:rPr>
        <w:t xml:space="preserve">若样本中发现不合格数小于等于表 </w:t>
      </w:r>
      <w:r w:rsidR="00DE10D3">
        <w:rPr>
          <w:rFonts w:hint="eastAsia"/>
        </w:rPr>
        <w:t>2</w:t>
      </w:r>
      <w:r>
        <w:rPr>
          <w:rFonts w:hint="eastAsia"/>
        </w:rPr>
        <w:t xml:space="preserve"> 规定的接收数（Ac），则判定该批产品合格；若样本中发现的不合格数大于等于表 </w:t>
      </w:r>
      <w:r w:rsidR="00DE10D3">
        <w:rPr>
          <w:rFonts w:hint="eastAsia"/>
        </w:rPr>
        <w:t>2</w:t>
      </w:r>
      <w:r>
        <w:rPr>
          <w:rFonts w:hint="eastAsia"/>
        </w:rPr>
        <w:t xml:space="preserve"> 规定的拒收数（Re），可用备用样品或在原批次中加一倍抽样，进行复检，复检结果合格的，该批次判为合格，复检结果仍有不合格项，则判定该批次为不合格。</w:t>
      </w:r>
    </w:p>
    <w:p w:rsidR="009D3501" w:rsidRDefault="00D728EC" w:rsidP="00E828A9">
      <w:pPr>
        <w:pStyle w:val="afff3"/>
        <w:spacing w:before="120" w:after="120" w:line="288" w:lineRule="auto"/>
      </w:pPr>
      <w:r>
        <w:t>型式检验</w:t>
      </w:r>
    </w:p>
    <w:p w:rsidR="009D3501" w:rsidRDefault="00D728EC" w:rsidP="00E828A9">
      <w:pPr>
        <w:pStyle w:val="afffffffff4"/>
        <w:spacing w:line="288" w:lineRule="auto"/>
      </w:pPr>
      <w:r>
        <w:rPr>
          <w:rFonts w:hint="eastAsia"/>
        </w:rPr>
        <w:t>有下列情况之</w:t>
      </w:r>
      <w:proofErr w:type="gramStart"/>
      <w:r>
        <w:rPr>
          <w:rFonts w:hint="eastAsia"/>
        </w:rPr>
        <w:t>一时应</w:t>
      </w:r>
      <w:proofErr w:type="gramEnd"/>
      <w:r>
        <w:rPr>
          <w:rFonts w:hint="eastAsia"/>
        </w:rPr>
        <w:t>进行型式检验：</w:t>
      </w:r>
    </w:p>
    <w:p w:rsidR="009D3501" w:rsidRDefault="00D728EC" w:rsidP="00E828A9">
      <w:pPr>
        <w:pStyle w:val="afb"/>
        <w:numPr>
          <w:ilvl w:val="0"/>
          <w:numId w:val="34"/>
        </w:numPr>
        <w:spacing w:line="288" w:lineRule="auto"/>
      </w:pPr>
      <w:r>
        <w:rPr>
          <w:rFonts w:hint="eastAsia"/>
        </w:rPr>
        <w:t>新产品试制鉴定；</w:t>
      </w:r>
    </w:p>
    <w:p w:rsidR="009D3501" w:rsidRDefault="00D728EC" w:rsidP="00E828A9">
      <w:pPr>
        <w:pStyle w:val="afb"/>
        <w:spacing w:line="288" w:lineRule="auto"/>
      </w:pPr>
      <w:r>
        <w:rPr>
          <w:rFonts w:hint="eastAsia"/>
        </w:rPr>
        <w:t>正式生产时，如材质、工艺有较大改变可能影响到产品的质量；</w:t>
      </w:r>
    </w:p>
    <w:p w:rsidR="009D3501" w:rsidRDefault="00D728EC" w:rsidP="00E828A9">
      <w:pPr>
        <w:pStyle w:val="afb"/>
        <w:spacing w:line="288" w:lineRule="auto"/>
      </w:pPr>
      <w:r>
        <w:rPr>
          <w:rFonts w:hint="eastAsia"/>
        </w:rPr>
        <w:t>出厂检验的结果与上次型式检验有较大差异；</w:t>
      </w:r>
    </w:p>
    <w:p w:rsidR="009D3501" w:rsidRDefault="00D728EC" w:rsidP="00E828A9">
      <w:pPr>
        <w:pStyle w:val="afb"/>
        <w:spacing w:line="288" w:lineRule="auto"/>
      </w:pPr>
      <w:r>
        <w:rPr>
          <w:rFonts w:hint="eastAsia"/>
        </w:rPr>
        <w:t xml:space="preserve">产品停产 12 </w:t>
      </w:r>
      <w:proofErr w:type="gramStart"/>
      <w:r>
        <w:rPr>
          <w:rFonts w:hint="eastAsia"/>
        </w:rPr>
        <w:t>个月以上</w:t>
      </w:r>
      <w:proofErr w:type="gramEnd"/>
      <w:r>
        <w:rPr>
          <w:rFonts w:hint="eastAsia"/>
        </w:rPr>
        <w:t>重新恢复生产。</w:t>
      </w:r>
    </w:p>
    <w:p w:rsidR="009D3501" w:rsidRDefault="00D728EC" w:rsidP="00E828A9">
      <w:pPr>
        <w:pStyle w:val="afffffffff4"/>
        <w:spacing w:line="288" w:lineRule="auto"/>
      </w:pPr>
      <w:r>
        <w:rPr>
          <w:rFonts w:hint="eastAsia"/>
        </w:rPr>
        <w:t>型式检验项目包括要求中的全部项目。</w:t>
      </w:r>
    </w:p>
    <w:p w:rsidR="009D3501" w:rsidRDefault="00D728EC" w:rsidP="00E828A9">
      <w:pPr>
        <w:pStyle w:val="afffffffff4"/>
        <w:spacing w:line="288" w:lineRule="auto"/>
      </w:pPr>
      <w:r>
        <w:rPr>
          <w:rFonts w:hint="eastAsia"/>
        </w:rPr>
        <w:t>型式检验应从出厂检验合格产品中随机抽取，抽取数量应明确并满足检测要求。</w:t>
      </w:r>
    </w:p>
    <w:p w:rsidR="009D3501" w:rsidRDefault="00D728EC" w:rsidP="00E828A9">
      <w:pPr>
        <w:pStyle w:val="afffffffff4"/>
        <w:spacing w:line="288" w:lineRule="auto"/>
      </w:pPr>
      <w:r>
        <w:rPr>
          <w:rFonts w:hint="eastAsia"/>
        </w:rPr>
        <w:t>当型式检验结果全部符合本文件要求时，判型式检验合格。若检验中出现任何一项不符合，允许加倍重新抽取样品进行复检，复检后，若全部符合本文件要求，判型式检验合格，否则为不合格。</w:t>
      </w:r>
    </w:p>
    <w:p w:rsidR="009D3501" w:rsidRDefault="00D728EC" w:rsidP="00E828A9">
      <w:pPr>
        <w:pStyle w:val="afff2"/>
        <w:spacing w:before="240" w:after="240" w:line="288" w:lineRule="auto"/>
      </w:pPr>
      <w:bookmarkStart w:id="167" w:name="_Toc153982068"/>
      <w:bookmarkStart w:id="168" w:name="_Toc153530755"/>
      <w:bookmarkStart w:id="169" w:name="_Toc158039808"/>
      <w:bookmarkStart w:id="170" w:name="_Toc159158882"/>
      <w:bookmarkStart w:id="171" w:name="_Toc159226255"/>
      <w:bookmarkStart w:id="172" w:name="_Toc193385257"/>
      <w:bookmarkStart w:id="173" w:name="_Toc193443593"/>
      <w:r>
        <w:t>标志、包装、运输</w:t>
      </w:r>
      <w:r>
        <w:rPr>
          <w:rFonts w:hint="eastAsia"/>
        </w:rPr>
        <w:t>和</w:t>
      </w:r>
      <w:r>
        <w:t>贮存</w:t>
      </w:r>
      <w:bookmarkEnd w:id="167"/>
      <w:bookmarkEnd w:id="168"/>
      <w:bookmarkEnd w:id="169"/>
      <w:bookmarkEnd w:id="170"/>
      <w:bookmarkEnd w:id="171"/>
      <w:bookmarkEnd w:id="172"/>
      <w:bookmarkEnd w:id="173"/>
    </w:p>
    <w:p w:rsidR="009D3501" w:rsidRDefault="00D728EC" w:rsidP="00E828A9">
      <w:pPr>
        <w:pStyle w:val="afff3"/>
        <w:spacing w:before="120" w:after="120" w:line="288" w:lineRule="auto"/>
      </w:pPr>
      <w:r>
        <w:t>标志</w:t>
      </w:r>
    </w:p>
    <w:p w:rsidR="009D3501" w:rsidRDefault="00D728EC" w:rsidP="00E828A9">
      <w:pPr>
        <w:pStyle w:val="afffffffff4"/>
        <w:spacing w:line="288" w:lineRule="auto"/>
      </w:pPr>
      <w:r>
        <w:rPr>
          <w:rFonts w:hint="eastAsia"/>
        </w:rPr>
        <w:t>产品使用说明应符合 GB/T 5296.4、GB 18401 的规定，儿童产品使用说明应符合 GB 31701 的规定。如有需要，还可包括其他内容。</w:t>
      </w:r>
    </w:p>
    <w:p w:rsidR="009D3501" w:rsidRDefault="00D728EC" w:rsidP="00E828A9">
      <w:pPr>
        <w:pStyle w:val="afffffffff4"/>
        <w:spacing w:line="288" w:lineRule="auto"/>
      </w:pPr>
      <w:r>
        <w:rPr>
          <w:rFonts w:hint="eastAsia"/>
        </w:rPr>
        <w:t>产品规格标注内容应包括宽度、长度，含填充物的产品还应标注填充物质量。枕/枕芯、坐垫、靠垫产品可不标填充物质量，异形产品可不标注产品规格尺寸，必要时可标注最大尺寸或用图示法进行标注。</w:t>
      </w:r>
    </w:p>
    <w:p w:rsidR="009D3501" w:rsidRDefault="00D728EC" w:rsidP="00E828A9">
      <w:pPr>
        <w:pStyle w:val="afff3"/>
        <w:spacing w:before="120" w:after="120" w:line="288" w:lineRule="auto"/>
      </w:pPr>
      <w:r>
        <w:t>包装</w:t>
      </w:r>
    </w:p>
    <w:p w:rsidR="009D3501" w:rsidRDefault="00D728EC" w:rsidP="00E828A9">
      <w:pPr>
        <w:pStyle w:val="afffff8"/>
        <w:spacing w:line="288" w:lineRule="auto"/>
        <w:ind w:firstLine="420"/>
      </w:pPr>
      <w:r>
        <w:rPr>
          <w:rFonts w:hint="eastAsia"/>
        </w:rPr>
        <w:t>每件/套产品应有包装，包装大小根据具体产品而定。包装材料应选择适当，保证产品不易散落、破损、</w:t>
      </w:r>
      <w:proofErr w:type="gramStart"/>
      <w:r>
        <w:rPr>
          <w:rFonts w:hint="eastAsia"/>
        </w:rPr>
        <w:t>沾污</w:t>
      </w:r>
      <w:proofErr w:type="gramEnd"/>
      <w:r>
        <w:rPr>
          <w:rFonts w:hint="eastAsia"/>
        </w:rPr>
        <w:t>和受潮。</w:t>
      </w:r>
    </w:p>
    <w:p w:rsidR="009D3501" w:rsidRDefault="00D728EC" w:rsidP="00E828A9">
      <w:pPr>
        <w:pStyle w:val="afff3"/>
        <w:spacing w:before="120" w:after="120" w:line="288" w:lineRule="auto"/>
      </w:pPr>
      <w:r>
        <w:lastRenderedPageBreak/>
        <w:t>运输</w:t>
      </w:r>
    </w:p>
    <w:p w:rsidR="009D3501" w:rsidRDefault="00D728EC" w:rsidP="00E828A9">
      <w:pPr>
        <w:pStyle w:val="afffff8"/>
        <w:spacing w:line="288" w:lineRule="auto"/>
        <w:ind w:firstLine="420"/>
      </w:pPr>
      <w:r>
        <w:rPr>
          <w:rFonts w:hint="eastAsia"/>
        </w:rPr>
        <w:t>每件/套产品应有包装，包装大小根据具体产品而定。包装材料应选择适当，保证产品不易散落、破损、</w:t>
      </w:r>
      <w:proofErr w:type="gramStart"/>
      <w:r>
        <w:rPr>
          <w:rFonts w:hint="eastAsia"/>
        </w:rPr>
        <w:t>沾污</w:t>
      </w:r>
      <w:proofErr w:type="gramEnd"/>
      <w:r>
        <w:rPr>
          <w:rFonts w:hint="eastAsia"/>
        </w:rPr>
        <w:t>和受潮。</w:t>
      </w:r>
    </w:p>
    <w:p w:rsidR="009D3501" w:rsidRDefault="00D728EC" w:rsidP="00E828A9">
      <w:pPr>
        <w:pStyle w:val="afff3"/>
        <w:spacing w:before="120" w:after="120" w:line="288" w:lineRule="auto"/>
      </w:pPr>
      <w:r>
        <w:t>贮存</w:t>
      </w:r>
    </w:p>
    <w:p w:rsidR="009D3501" w:rsidRDefault="00D728EC" w:rsidP="00E828A9">
      <w:pPr>
        <w:pStyle w:val="afffff8"/>
        <w:spacing w:line="288" w:lineRule="auto"/>
        <w:ind w:firstLine="420"/>
      </w:pPr>
      <w:r>
        <w:rPr>
          <w:rFonts w:hint="eastAsia"/>
        </w:rPr>
        <w:t>产品应放在阴凉、通风、干燥、清洁库房内，并防蛀、防霉。</w:t>
      </w:r>
    </w:p>
    <w:p w:rsidR="00695DC9" w:rsidRDefault="00695DC9" w:rsidP="00E828A9">
      <w:pPr>
        <w:pStyle w:val="afffff8"/>
        <w:spacing w:line="288" w:lineRule="auto"/>
        <w:ind w:firstLine="420"/>
        <w:sectPr w:rsidR="00695DC9" w:rsidSect="00357381">
          <w:headerReference w:type="even" r:id="rId27"/>
          <w:headerReference w:type="default" r:id="rId28"/>
          <w:footerReference w:type="even" r:id="rId29"/>
          <w:footerReference w:type="default" r:id="rId30"/>
          <w:pgSz w:w="11906" w:h="16838"/>
          <w:pgMar w:top="2410" w:right="1134" w:bottom="1134" w:left="1134" w:header="1418" w:footer="1134" w:gutter="284"/>
          <w:pgNumType w:start="1"/>
          <w:cols w:space="425"/>
          <w:formProt w:val="0"/>
          <w:docGrid w:linePitch="312"/>
        </w:sectPr>
      </w:pPr>
    </w:p>
    <w:p w:rsidR="00695DC9" w:rsidRDefault="00695DC9" w:rsidP="00E828A9">
      <w:pPr>
        <w:pStyle w:val="afe"/>
        <w:spacing w:line="288" w:lineRule="auto"/>
        <w:rPr>
          <w:vanish w:val="0"/>
        </w:rPr>
      </w:pPr>
      <w:bookmarkStart w:id="174" w:name="BookMark5"/>
      <w:bookmarkEnd w:id="45"/>
    </w:p>
    <w:p w:rsidR="00695DC9" w:rsidRDefault="00695DC9" w:rsidP="00E828A9">
      <w:pPr>
        <w:pStyle w:val="aff4"/>
        <w:spacing w:line="288" w:lineRule="auto"/>
        <w:rPr>
          <w:vanish w:val="0"/>
        </w:rPr>
      </w:pPr>
    </w:p>
    <w:p w:rsidR="00695DC9" w:rsidRDefault="00695DC9" w:rsidP="00E828A9">
      <w:pPr>
        <w:pStyle w:val="aff9"/>
        <w:spacing w:before="60" w:after="120" w:line="288" w:lineRule="auto"/>
      </w:pPr>
      <w:r>
        <w:br/>
      </w:r>
      <w:bookmarkStart w:id="175" w:name="_Toc193443594"/>
      <w:r>
        <w:rPr>
          <w:rFonts w:hint="eastAsia"/>
        </w:rPr>
        <w:t>（规范性）</w:t>
      </w:r>
      <w:r>
        <w:br/>
      </w:r>
      <w:r>
        <w:rPr>
          <w:rFonts w:hint="eastAsia"/>
        </w:rPr>
        <w:t>绒毛长度的测定方法</w:t>
      </w:r>
      <w:bookmarkEnd w:id="175"/>
    </w:p>
    <w:p w:rsidR="00695DC9" w:rsidRDefault="00695DC9" w:rsidP="00E828A9">
      <w:pPr>
        <w:pStyle w:val="affa"/>
        <w:spacing w:before="120" w:after="120" w:line="288" w:lineRule="auto"/>
      </w:pPr>
      <w:r>
        <w:rPr>
          <w:rFonts w:hint="eastAsia"/>
        </w:rPr>
        <w:t>原理</w:t>
      </w:r>
    </w:p>
    <w:p w:rsidR="00695DC9" w:rsidRDefault="00695DC9" w:rsidP="00E828A9">
      <w:pPr>
        <w:pStyle w:val="afffff8"/>
        <w:spacing w:line="288" w:lineRule="auto"/>
        <w:ind w:firstLine="420"/>
      </w:pPr>
      <w:r>
        <w:rPr>
          <w:rFonts w:hint="eastAsia"/>
        </w:rPr>
        <w:t>将钢尺沿绒毛方向插入样品的绒毛中并至底布测量绒毛长度。</w:t>
      </w:r>
    </w:p>
    <w:p w:rsidR="00695DC9" w:rsidRDefault="00695DC9" w:rsidP="00E828A9">
      <w:pPr>
        <w:pStyle w:val="affa"/>
        <w:spacing w:before="120" w:after="120" w:line="288" w:lineRule="auto"/>
      </w:pPr>
      <w:r>
        <w:rPr>
          <w:rFonts w:hint="eastAsia"/>
        </w:rPr>
        <w:t>设备与用具</w:t>
      </w:r>
    </w:p>
    <w:p w:rsidR="00695DC9" w:rsidRDefault="00695DC9" w:rsidP="00E828A9">
      <w:pPr>
        <w:pStyle w:val="afffff8"/>
        <w:spacing w:line="288" w:lineRule="auto"/>
        <w:ind w:firstLine="420"/>
      </w:pPr>
      <w:r>
        <w:rPr>
          <w:rFonts w:hint="eastAsia"/>
        </w:rPr>
        <w:t>钢尺：分度值为 0.5 mm。</w:t>
      </w:r>
    </w:p>
    <w:p w:rsidR="00695DC9" w:rsidRDefault="00695DC9" w:rsidP="00E828A9">
      <w:pPr>
        <w:pStyle w:val="affa"/>
        <w:spacing w:before="120" w:after="120" w:line="288" w:lineRule="auto"/>
      </w:pPr>
      <w:r>
        <w:rPr>
          <w:rFonts w:hint="eastAsia"/>
        </w:rPr>
        <w:t>试验步骤</w:t>
      </w:r>
    </w:p>
    <w:p w:rsidR="00695DC9" w:rsidRDefault="00695DC9" w:rsidP="00E828A9">
      <w:pPr>
        <w:pStyle w:val="affffffffffc"/>
        <w:wordWrap/>
        <w:spacing w:line="288" w:lineRule="auto"/>
      </w:pPr>
      <w:r>
        <w:rPr>
          <w:rFonts w:hint="eastAsia"/>
        </w:rPr>
        <w:t>把样品绒毛向上，铺放于水平工作台上。在距布边 10 cm 以上的区域内取点测定。</w:t>
      </w:r>
    </w:p>
    <w:p w:rsidR="00695DC9" w:rsidRDefault="00695DC9" w:rsidP="00E828A9">
      <w:pPr>
        <w:pStyle w:val="affffffffffc"/>
        <w:wordWrap/>
        <w:spacing w:line="288" w:lineRule="auto"/>
      </w:pPr>
      <w:r>
        <w:rPr>
          <w:rFonts w:hint="eastAsia"/>
        </w:rPr>
        <w:t>将钢尺插入底布，使钢尺与绒毛方向一致。在样品上随机测定 10 处。</w:t>
      </w:r>
    </w:p>
    <w:p w:rsidR="00695DC9" w:rsidRDefault="00695DC9" w:rsidP="00E828A9">
      <w:pPr>
        <w:pStyle w:val="affa"/>
        <w:spacing w:before="120" w:after="120" w:line="288" w:lineRule="auto"/>
      </w:pPr>
      <w:r>
        <w:rPr>
          <w:rFonts w:hint="eastAsia"/>
        </w:rPr>
        <w:t>结果计算</w:t>
      </w:r>
    </w:p>
    <w:p w:rsidR="00695DC9" w:rsidRPr="00695DC9" w:rsidRDefault="00695DC9" w:rsidP="00E828A9">
      <w:pPr>
        <w:pStyle w:val="afffff8"/>
        <w:spacing w:line="288" w:lineRule="auto"/>
        <w:ind w:firstLine="420"/>
      </w:pPr>
      <w:r>
        <w:rPr>
          <w:rFonts w:hint="eastAsia"/>
        </w:rPr>
        <w:t xml:space="preserve">以 10 处的测试结果的算术平均值作为最终试验结果，按 </w:t>
      </w:r>
      <w:bookmarkStart w:id="176" w:name="OLE_LINK19"/>
      <w:r>
        <w:rPr>
          <w:rFonts w:hint="eastAsia"/>
        </w:rPr>
        <w:t>GB/T 8170</w:t>
      </w:r>
      <w:bookmarkEnd w:id="176"/>
      <w:r>
        <w:rPr>
          <w:rFonts w:hint="eastAsia"/>
        </w:rPr>
        <w:t xml:space="preserve"> </w:t>
      </w:r>
      <w:proofErr w:type="gramStart"/>
      <w:r>
        <w:rPr>
          <w:rFonts w:hint="eastAsia"/>
        </w:rPr>
        <w:t>修约至</w:t>
      </w:r>
      <w:proofErr w:type="gramEnd"/>
      <w:r>
        <w:rPr>
          <w:rFonts w:hint="eastAsia"/>
        </w:rPr>
        <w:t>小数点后一位。</w:t>
      </w:r>
    </w:p>
    <w:p w:rsidR="009D3501" w:rsidRDefault="00D728EC" w:rsidP="003E36AD">
      <w:pPr>
        <w:pStyle w:val="afffff8"/>
        <w:ind w:firstLineChars="0" w:firstLine="0"/>
        <w:jc w:val="center"/>
      </w:pPr>
      <w:bookmarkStart w:id="177" w:name="BookMark8"/>
      <w:bookmarkEnd w:id="174"/>
      <w:r>
        <w:rPr>
          <w:noProof/>
        </w:rPr>
        <w:drawing>
          <wp:inline distT="0" distB="0" distL="0" distR="0" wp14:anchorId="15143F55" wp14:editId="44CE675C">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1"/>
                    <a:stretch>
                      <a:fillRect/>
                    </a:stretch>
                  </pic:blipFill>
                  <pic:spPr>
                    <a:xfrm>
                      <a:off x="0" y="0"/>
                      <a:ext cx="1485900" cy="317500"/>
                    </a:xfrm>
                    <a:prstGeom prst="rect">
                      <a:avLst/>
                    </a:prstGeom>
                  </pic:spPr>
                </pic:pic>
              </a:graphicData>
            </a:graphic>
          </wp:inline>
        </w:drawing>
      </w:r>
      <w:bookmarkEnd w:id="177"/>
    </w:p>
    <w:sectPr w:rsidR="009D3501" w:rsidSect="00357381">
      <w:headerReference w:type="even" r:id="rId32"/>
      <w:headerReference w:type="default" r:id="rId33"/>
      <w:footerReference w:type="even" r:id="rId34"/>
      <w:footerReference w:type="default" r:id="rId35"/>
      <w:pgSz w:w="11906" w:h="16838"/>
      <w:pgMar w:top="2410"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DC6" w:rsidRDefault="00704DC6">
      <w:pPr>
        <w:spacing w:line="240" w:lineRule="auto"/>
      </w:pPr>
      <w:r>
        <w:separator/>
      </w:r>
    </w:p>
  </w:endnote>
  <w:endnote w:type="continuationSeparator" w:id="0">
    <w:p w:rsidR="00704DC6" w:rsidRDefault="00704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AD" w:rsidRDefault="003E36AD">
    <w:pPr>
      <w:pStyle w:val="affff6"/>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81" w:rsidRPr="00357381" w:rsidRDefault="00357381" w:rsidP="00357381">
    <w:pPr>
      <w:pStyle w:val="afffff4"/>
    </w:pPr>
    <w:r>
      <w:fldChar w:fldCharType="begin"/>
    </w:r>
    <w:r>
      <w:instrText xml:space="preserve"> PAGE   \* MERGEFORMAT \* MERGEFORMAT </w:instrText>
    </w:r>
    <w:r>
      <w:fldChar w:fldCharType="separate"/>
    </w:r>
    <w:r>
      <w:rPr>
        <w:noProof/>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81" w:rsidRDefault="00357381" w:rsidP="00357381">
    <w:pPr>
      <w:pStyle w:val="afffff5"/>
    </w:pPr>
    <w:r>
      <w:fldChar w:fldCharType="begin"/>
    </w:r>
    <w:r>
      <w:instrText>PAGE   \* MERGEFORMAT</w:instrText>
    </w:r>
    <w:r>
      <w:fldChar w:fldCharType="separate"/>
    </w:r>
    <w:r w:rsidR="00AC168E" w:rsidRPr="00AC168E">
      <w:rPr>
        <w:noProof/>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FE" w:rsidRDefault="008A11FE">
    <w:pPr>
      <w:pStyle w:val="afff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AD" w:rsidRDefault="003E36AD">
    <w:pPr>
      <w:pStyle w:val="affff6"/>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D3" w:rsidRPr="00357381" w:rsidRDefault="00357381" w:rsidP="00357381">
    <w:pPr>
      <w:pStyle w:val="afffff4"/>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D3" w:rsidRDefault="00DE10D3" w:rsidP="00357381">
    <w:pPr>
      <w:pStyle w:val="afffff5"/>
    </w:pPr>
    <w:r>
      <w:fldChar w:fldCharType="begin"/>
    </w:r>
    <w:r>
      <w:instrText>PAGE   \* MERGEFORMAT</w:instrText>
    </w:r>
    <w:r>
      <w:fldChar w:fldCharType="separate"/>
    </w:r>
    <w:r w:rsidR="00AC168E" w:rsidRPr="00AC168E">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81" w:rsidRPr="00357381" w:rsidRDefault="00357381" w:rsidP="00357381">
    <w:pPr>
      <w:pStyle w:val="afffff4"/>
    </w:pPr>
    <w:r>
      <w:fldChar w:fldCharType="begin"/>
    </w:r>
    <w:r>
      <w:instrText xml:space="preserve"> PAGE   \* MERGEFORMAT \* MERGEFORMAT </w:instrText>
    </w:r>
    <w:r>
      <w:fldChar w:fldCharType="separate"/>
    </w:r>
    <w:r w:rsidR="00AC168E">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81" w:rsidRDefault="00357381" w:rsidP="00357381">
    <w:pPr>
      <w:pStyle w:val="afffff5"/>
    </w:pPr>
    <w:r>
      <w:fldChar w:fldCharType="begin"/>
    </w:r>
    <w:r>
      <w:instrText>PAGE   \* MERGEFORMAT</w:instrText>
    </w:r>
    <w:r>
      <w:fldChar w:fldCharType="separate"/>
    </w:r>
    <w:r w:rsidRPr="00357381">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AD" w:rsidRPr="00357381" w:rsidRDefault="00357381" w:rsidP="00357381">
    <w:pPr>
      <w:pStyle w:val="afffff4"/>
    </w:pPr>
    <w:r>
      <w:fldChar w:fldCharType="begin"/>
    </w:r>
    <w:r>
      <w:instrText xml:space="preserve"> PAGE   \* MERGEFORMAT \* MERGEFORMAT </w:instrText>
    </w:r>
    <w:r>
      <w:fldChar w:fldCharType="separate"/>
    </w:r>
    <w:r w:rsidR="00AC168E">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AD" w:rsidRDefault="003E36AD" w:rsidP="00357381">
    <w:pPr>
      <w:pStyle w:val="afffff5"/>
    </w:pPr>
    <w:r>
      <w:fldChar w:fldCharType="begin"/>
    </w:r>
    <w:r>
      <w:instrText>PAGE   \* MERGEFORMAT</w:instrText>
    </w:r>
    <w:r>
      <w:fldChar w:fldCharType="separate"/>
    </w:r>
    <w:r w:rsidR="00AC168E" w:rsidRPr="00AC168E">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DC6" w:rsidRDefault="00704DC6">
      <w:pPr>
        <w:spacing w:line="240" w:lineRule="auto"/>
      </w:pPr>
      <w:r>
        <w:separator/>
      </w:r>
    </w:p>
  </w:footnote>
  <w:footnote w:type="continuationSeparator" w:id="0">
    <w:p w:rsidR="00704DC6" w:rsidRDefault="00704D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FE" w:rsidRDefault="008A11FE">
    <w:pPr>
      <w:pStyle w:val="affff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81" w:rsidRPr="00357381" w:rsidRDefault="00357381" w:rsidP="00357381">
    <w:pPr>
      <w:pStyle w:val="afffffe"/>
    </w:pPr>
    <w:r>
      <w:fldChar w:fldCharType="begin"/>
    </w:r>
    <w:r>
      <w:instrText xml:space="preserve"> STYLEREF  标准文件_文件编号 \* MERGEFORMAT </w:instrText>
    </w:r>
    <w:r>
      <w:fldChar w:fldCharType="separate"/>
    </w:r>
    <w:r w:rsidR="00AC168E">
      <w:rPr>
        <w:noProof/>
      </w:rPr>
      <w:t>T/CSXXXX</w:t>
    </w:r>
    <w:r w:rsidR="00AC168E">
      <w:rPr>
        <w:noProof/>
      </w:rPr>
      <w:t>—</w:t>
    </w:r>
    <w:r w:rsidR="00AC168E">
      <w:rPr>
        <w:noProof/>
      </w:rPr>
      <w:t>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81" w:rsidRDefault="00357381" w:rsidP="00357381">
    <w:pPr>
      <w:pStyle w:val="afffffd"/>
    </w:pPr>
    <w:r>
      <w:fldChar w:fldCharType="begin"/>
    </w:r>
    <w:r>
      <w:instrText xml:space="preserve"> STYLEREF  标准文件_文件编号  \* MERGEFORMAT </w:instrText>
    </w:r>
    <w:r>
      <w:fldChar w:fldCharType="separate"/>
    </w:r>
    <w:r w:rsidR="00AC168E">
      <w:rPr>
        <w:noProof/>
      </w:rPr>
      <w:t>T/CSXXXX</w:t>
    </w:r>
    <w:r w:rsidR="00AC168E">
      <w:rPr>
        <w:noProof/>
      </w:rPr>
      <w:t>—</w:t>
    </w:r>
    <w:r w:rsidR="00AC168E">
      <w:rPr>
        <w:noProof/>
      </w:rPr>
      <w:t>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AD" w:rsidRDefault="003E36AD">
    <w:pPr>
      <w:pStyle w:val="affff7"/>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AD" w:rsidRDefault="003E36AD">
    <w:pPr>
      <w:pStyle w:val="affff7"/>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D3" w:rsidRPr="00357381" w:rsidRDefault="00357381" w:rsidP="00357381">
    <w:pPr>
      <w:pStyle w:val="afffffe"/>
    </w:pPr>
    <w:r>
      <w:fldChar w:fldCharType="begin"/>
    </w:r>
    <w:r>
      <w:instrText xml:space="preserve"> STYLEREF  标准文件_文件编号 \* MERGEFORMAT </w:instrText>
    </w:r>
    <w:r>
      <w:fldChar w:fldCharType="separate"/>
    </w:r>
    <w:r w:rsidR="00AC168E">
      <w:rPr>
        <w:noProof/>
      </w:rPr>
      <w:t>T/CSXXXX</w:t>
    </w:r>
    <w:r w:rsidR="00AC168E">
      <w:rPr>
        <w:noProof/>
      </w:rPr>
      <w:t>—</w:t>
    </w:r>
    <w:r w:rsidR="00AC168E">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D3" w:rsidRDefault="00DE10D3" w:rsidP="00357381">
    <w:pPr>
      <w:pStyle w:val="afffffd"/>
    </w:pPr>
    <w:r>
      <w:fldChar w:fldCharType="begin"/>
    </w:r>
    <w:r>
      <w:instrText xml:space="preserve"> STYLEREF  标准文件_文件编号  \* MERGEFORMAT </w:instrText>
    </w:r>
    <w:r>
      <w:fldChar w:fldCharType="separate"/>
    </w:r>
    <w:r w:rsidR="00AC168E">
      <w:rPr>
        <w:noProof/>
      </w:rPr>
      <w:t>T/CSXXXX</w:t>
    </w:r>
    <w:r w:rsidR="00AC168E">
      <w:rPr>
        <w:noProof/>
      </w:rPr>
      <w:t>—</w:t>
    </w:r>
    <w:r w:rsidR="00AC168E">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81" w:rsidRPr="00357381" w:rsidRDefault="00357381" w:rsidP="00357381">
    <w:pPr>
      <w:pStyle w:val="afffffe"/>
    </w:pPr>
    <w:r>
      <w:fldChar w:fldCharType="begin"/>
    </w:r>
    <w:r>
      <w:instrText xml:space="preserve"> STYLEREF  标准文件_文件编号 \* MERGEFORMAT </w:instrText>
    </w:r>
    <w:r>
      <w:fldChar w:fldCharType="separate"/>
    </w:r>
    <w:r w:rsidR="00AC168E">
      <w:rPr>
        <w:noProof/>
      </w:rPr>
      <w:t>T/CSXXXX</w:t>
    </w:r>
    <w:r w:rsidR="00AC168E">
      <w:rPr>
        <w:noProof/>
      </w:rPr>
      <w:t>—</w:t>
    </w:r>
    <w:r w:rsidR="00AC168E">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81" w:rsidRDefault="00357381" w:rsidP="00357381">
    <w:pPr>
      <w:pStyle w:val="afffffd"/>
    </w:pPr>
    <w:r>
      <w:fldChar w:fldCharType="begin"/>
    </w:r>
    <w:r>
      <w:instrText xml:space="preserve"> STYLEREF  标准文件_文件编号  \* MERGEFORMAT </w:instrText>
    </w:r>
    <w:r>
      <w:fldChar w:fldCharType="separate"/>
    </w:r>
    <w:r w:rsidR="00AC168E">
      <w:rPr>
        <w:noProof/>
      </w:rPr>
      <w:t>T/CSXXXX</w:t>
    </w:r>
    <w:r w:rsidR="00AC168E">
      <w:rPr>
        <w:noProof/>
      </w:rPr>
      <w:t>—</w:t>
    </w:r>
    <w:r w:rsidR="00AC168E">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AD" w:rsidRPr="00357381" w:rsidRDefault="00357381" w:rsidP="00357381">
    <w:pPr>
      <w:pStyle w:val="afffffe"/>
    </w:pPr>
    <w:r>
      <w:fldChar w:fldCharType="begin"/>
    </w:r>
    <w:r>
      <w:instrText xml:space="preserve"> STYLEREF  标准文件_文件编号 \* MERGEFORMAT </w:instrText>
    </w:r>
    <w:r>
      <w:fldChar w:fldCharType="separate"/>
    </w:r>
    <w:r w:rsidR="00AC168E">
      <w:rPr>
        <w:noProof/>
      </w:rPr>
      <w:t>T/CSXXXX</w:t>
    </w:r>
    <w:r w:rsidR="00AC168E">
      <w:rPr>
        <w:noProof/>
      </w:rPr>
      <w:t>—</w:t>
    </w:r>
    <w:r w:rsidR="00AC168E">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AD" w:rsidRDefault="003E36AD" w:rsidP="00357381">
    <w:pPr>
      <w:pStyle w:val="afffffd"/>
    </w:pPr>
    <w:r>
      <w:fldChar w:fldCharType="begin"/>
    </w:r>
    <w:r>
      <w:instrText xml:space="preserve"> STYLEREF  标准文件_文件编号  \* MERGEFORMAT </w:instrText>
    </w:r>
    <w:r>
      <w:fldChar w:fldCharType="separate"/>
    </w:r>
    <w:r w:rsidR="00AC168E">
      <w:rPr>
        <w:noProof/>
      </w:rPr>
      <w:t>T/CSXXXX</w:t>
    </w:r>
    <w:r w:rsidR="00AC168E">
      <w:rPr>
        <w:noProof/>
      </w:rPr>
      <w:t>—</w:t>
    </w:r>
    <w:r w:rsidR="00AC168E">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255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59C3342"/>
    <w:multiLevelType w:val="multilevel"/>
    <w:tmpl w:val="759C3342"/>
    <w:lvl w:ilvl="0">
      <w:start w:val="1"/>
      <w:numFmt w:val="lowerLetter"/>
      <w:pStyle w:val="afffa"/>
      <w:lvlText w:val="%1)"/>
      <w:lvlJc w:val="left"/>
      <w:pPr>
        <w:tabs>
          <w:tab w:val="left" w:pos="840"/>
        </w:tabs>
        <w:ind w:left="839" w:hanging="419"/>
      </w:pPr>
      <w:rPr>
        <w:rFonts w:ascii="宋体" w:eastAsia="宋体" w:hint="eastAsia"/>
        <w:b w:val="0"/>
        <w:i w:val="0"/>
        <w:sz w:val="21"/>
        <w:szCs w:val="21"/>
      </w:rPr>
    </w:lvl>
    <w:lvl w:ilvl="1">
      <w:start w:val="1"/>
      <w:numFmt w:val="decimal"/>
      <w:pStyle w:val="afffb"/>
      <w:lvlText w:val="%2)"/>
      <w:lvlJc w:val="left"/>
      <w:pPr>
        <w:tabs>
          <w:tab w:val="left" w:pos="1260"/>
        </w:tabs>
        <w:ind w:left="1259" w:hanging="419"/>
      </w:pPr>
      <w:rPr>
        <w:rFonts w:hint="eastAsia"/>
      </w:rPr>
    </w:lvl>
    <w:lvl w:ilvl="2">
      <w:start w:val="1"/>
      <w:numFmt w:val="decimal"/>
      <w:pStyle w:val="afffc"/>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2">
    <w:nsid w:val="76933334"/>
    <w:multiLevelType w:val="multilevel"/>
    <w:tmpl w:val="76933334"/>
    <w:lvl w:ilvl="0">
      <w:start w:val="1"/>
      <w:numFmt w:val="none"/>
      <w:pStyle w:val="afffd"/>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2"/>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3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6VPSxlZsS8J0EDp2gTBbfbWYZ5w=" w:salt="MVJkBjueB3tHWjjO63tKg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DNjZTQ0MmYyOGQzZjI1N2E2MjRkOTZlM2YwN2I1OWUifQ=="/>
  </w:docVars>
  <w:rsids>
    <w:rsidRoot w:val="00A2113A"/>
    <w:rsid w:val="0000040A"/>
    <w:rsid w:val="000007CF"/>
    <w:rsid w:val="00000A94"/>
    <w:rsid w:val="00001972"/>
    <w:rsid w:val="00001D9A"/>
    <w:rsid w:val="00002BCA"/>
    <w:rsid w:val="00003080"/>
    <w:rsid w:val="000035E6"/>
    <w:rsid w:val="00003EB3"/>
    <w:rsid w:val="00004BEC"/>
    <w:rsid w:val="00006086"/>
    <w:rsid w:val="00006D02"/>
    <w:rsid w:val="00007B3A"/>
    <w:rsid w:val="000107E0"/>
    <w:rsid w:val="00010C69"/>
    <w:rsid w:val="00011FDE"/>
    <w:rsid w:val="0001216E"/>
    <w:rsid w:val="00012FFD"/>
    <w:rsid w:val="00013598"/>
    <w:rsid w:val="00014162"/>
    <w:rsid w:val="00014340"/>
    <w:rsid w:val="00015BF4"/>
    <w:rsid w:val="00015C35"/>
    <w:rsid w:val="00016A9C"/>
    <w:rsid w:val="00016C42"/>
    <w:rsid w:val="0002106E"/>
    <w:rsid w:val="00022017"/>
    <w:rsid w:val="00022184"/>
    <w:rsid w:val="00022762"/>
    <w:rsid w:val="000231D9"/>
    <w:rsid w:val="000238E0"/>
    <w:rsid w:val="00024909"/>
    <w:rsid w:val="000249DB"/>
    <w:rsid w:val="00024DBE"/>
    <w:rsid w:val="00024FAE"/>
    <w:rsid w:val="000253DA"/>
    <w:rsid w:val="0002595E"/>
    <w:rsid w:val="00025FFA"/>
    <w:rsid w:val="000303C3"/>
    <w:rsid w:val="00031714"/>
    <w:rsid w:val="00032269"/>
    <w:rsid w:val="000331D3"/>
    <w:rsid w:val="00033B5D"/>
    <w:rsid w:val="000346A5"/>
    <w:rsid w:val="00034EA8"/>
    <w:rsid w:val="000359C3"/>
    <w:rsid w:val="00035A7D"/>
    <w:rsid w:val="0003612F"/>
    <w:rsid w:val="000365ED"/>
    <w:rsid w:val="00037D64"/>
    <w:rsid w:val="00037F47"/>
    <w:rsid w:val="0004249A"/>
    <w:rsid w:val="00043282"/>
    <w:rsid w:val="00044286"/>
    <w:rsid w:val="00044401"/>
    <w:rsid w:val="00046752"/>
    <w:rsid w:val="00047F28"/>
    <w:rsid w:val="000503AA"/>
    <w:rsid w:val="000506A1"/>
    <w:rsid w:val="000507C8"/>
    <w:rsid w:val="000515DD"/>
    <w:rsid w:val="0005265A"/>
    <w:rsid w:val="0005305E"/>
    <w:rsid w:val="0005308F"/>
    <w:rsid w:val="00053960"/>
    <w:rsid w:val="000539DD"/>
    <w:rsid w:val="00053BD3"/>
    <w:rsid w:val="00054E38"/>
    <w:rsid w:val="000556ED"/>
    <w:rsid w:val="00055DBB"/>
    <w:rsid w:val="00055FE2"/>
    <w:rsid w:val="0005616F"/>
    <w:rsid w:val="00056AF4"/>
    <w:rsid w:val="00060C2E"/>
    <w:rsid w:val="00060E85"/>
    <w:rsid w:val="00061033"/>
    <w:rsid w:val="000614F2"/>
    <w:rsid w:val="000619E9"/>
    <w:rsid w:val="00062216"/>
    <w:rsid w:val="000622D4"/>
    <w:rsid w:val="0006357D"/>
    <w:rsid w:val="00063E6B"/>
    <w:rsid w:val="00064CC8"/>
    <w:rsid w:val="000667B8"/>
    <w:rsid w:val="000673DA"/>
    <w:rsid w:val="00067DCD"/>
    <w:rsid w:val="00067F1E"/>
    <w:rsid w:val="000702C8"/>
    <w:rsid w:val="00071AF2"/>
    <w:rsid w:val="00071CC0"/>
    <w:rsid w:val="00071CFC"/>
    <w:rsid w:val="0007330D"/>
    <w:rsid w:val="000735F1"/>
    <w:rsid w:val="00073C8C"/>
    <w:rsid w:val="00075C43"/>
    <w:rsid w:val="00076B49"/>
    <w:rsid w:val="00077B64"/>
    <w:rsid w:val="00077CCA"/>
    <w:rsid w:val="000807A7"/>
    <w:rsid w:val="00080A1C"/>
    <w:rsid w:val="00080C23"/>
    <w:rsid w:val="00082317"/>
    <w:rsid w:val="00083031"/>
    <w:rsid w:val="00083D2C"/>
    <w:rsid w:val="00083D9E"/>
    <w:rsid w:val="00083F99"/>
    <w:rsid w:val="00085ADE"/>
    <w:rsid w:val="00086AA1"/>
    <w:rsid w:val="00087A77"/>
    <w:rsid w:val="00090C2E"/>
    <w:rsid w:val="00090CA6"/>
    <w:rsid w:val="00091B7C"/>
    <w:rsid w:val="00091C3F"/>
    <w:rsid w:val="00092201"/>
    <w:rsid w:val="00092B8A"/>
    <w:rsid w:val="00092FB0"/>
    <w:rsid w:val="000934C5"/>
    <w:rsid w:val="000935FE"/>
    <w:rsid w:val="00093D25"/>
    <w:rsid w:val="00093DAB"/>
    <w:rsid w:val="00094D73"/>
    <w:rsid w:val="00096510"/>
    <w:rsid w:val="0009690A"/>
    <w:rsid w:val="00096D63"/>
    <w:rsid w:val="000A0B60"/>
    <w:rsid w:val="000A0EB8"/>
    <w:rsid w:val="000A13DC"/>
    <w:rsid w:val="000A161E"/>
    <w:rsid w:val="000A19FC"/>
    <w:rsid w:val="000A1CC0"/>
    <w:rsid w:val="000A296B"/>
    <w:rsid w:val="000A6C36"/>
    <w:rsid w:val="000A7311"/>
    <w:rsid w:val="000B060F"/>
    <w:rsid w:val="000B147A"/>
    <w:rsid w:val="000B1592"/>
    <w:rsid w:val="000B1920"/>
    <w:rsid w:val="000B1F8D"/>
    <w:rsid w:val="000B1FF2"/>
    <w:rsid w:val="000B30F4"/>
    <w:rsid w:val="000B320F"/>
    <w:rsid w:val="000B3CDA"/>
    <w:rsid w:val="000B4910"/>
    <w:rsid w:val="000B6A0B"/>
    <w:rsid w:val="000C0F6C"/>
    <w:rsid w:val="000C102C"/>
    <w:rsid w:val="000C11DB"/>
    <w:rsid w:val="000C1492"/>
    <w:rsid w:val="000C2FBD"/>
    <w:rsid w:val="000C3DC2"/>
    <w:rsid w:val="000C4283"/>
    <w:rsid w:val="000C4824"/>
    <w:rsid w:val="000C4B41"/>
    <w:rsid w:val="000C57D6"/>
    <w:rsid w:val="000C5F60"/>
    <w:rsid w:val="000C5FEA"/>
    <w:rsid w:val="000C6362"/>
    <w:rsid w:val="000C6E09"/>
    <w:rsid w:val="000C7666"/>
    <w:rsid w:val="000D0A9C"/>
    <w:rsid w:val="000D0FF5"/>
    <w:rsid w:val="000D1795"/>
    <w:rsid w:val="000D329A"/>
    <w:rsid w:val="000D3557"/>
    <w:rsid w:val="000D4B9C"/>
    <w:rsid w:val="000D4EB6"/>
    <w:rsid w:val="000D753B"/>
    <w:rsid w:val="000D77AF"/>
    <w:rsid w:val="000D7CE3"/>
    <w:rsid w:val="000E09B0"/>
    <w:rsid w:val="000E1C0E"/>
    <w:rsid w:val="000E4C9E"/>
    <w:rsid w:val="000E5304"/>
    <w:rsid w:val="000E6088"/>
    <w:rsid w:val="000E62BC"/>
    <w:rsid w:val="000E6FD7"/>
    <w:rsid w:val="000F06E1"/>
    <w:rsid w:val="000F0E3C"/>
    <w:rsid w:val="000F19D5"/>
    <w:rsid w:val="000F371F"/>
    <w:rsid w:val="000F4050"/>
    <w:rsid w:val="000F485C"/>
    <w:rsid w:val="000F4AEA"/>
    <w:rsid w:val="000F4BAF"/>
    <w:rsid w:val="000F5A31"/>
    <w:rsid w:val="000F6382"/>
    <w:rsid w:val="000F67E9"/>
    <w:rsid w:val="000F7143"/>
    <w:rsid w:val="00100D65"/>
    <w:rsid w:val="00103C91"/>
    <w:rsid w:val="00103F5E"/>
    <w:rsid w:val="00104926"/>
    <w:rsid w:val="00105215"/>
    <w:rsid w:val="00106F22"/>
    <w:rsid w:val="001109C7"/>
    <w:rsid w:val="0011118F"/>
    <w:rsid w:val="001135C9"/>
    <w:rsid w:val="00113B1E"/>
    <w:rsid w:val="001149F3"/>
    <w:rsid w:val="00114D6B"/>
    <w:rsid w:val="00115845"/>
    <w:rsid w:val="0011711C"/>
    <w:rsid w:val="00120888"/>
    <w:rsid w:val="00121EF5"/>
    <w:rsid w:val="001239B0"/>
    <w:rsid w:val="00124CEE"/>
    <w:rsid w:val="00124E4F"/>
    <w:rsid w:val="001260B7"/>
    <w:rsid w:val="001265CB"/>
    <w:rsid w:val="001278E9"/>
    <w:rsid w:val="00130FA0"/>
    <w:rsid w:val="001321C6"/>
    <w:rsid w:val="001325C4"/>
    <w:rsid w:val="00133010"/>
    <w:rsid w:val="001338EE"/>
    <w:rsid w:val="00133AAE"/>
    <w:rsid w:val="00134A80"/>
    <w:rsid w:val="00135323"/>
    <w:rsid w:val="001356C4"/>
    <w:rsid w:val="00136A17"/>
    <w:rsid w:val="00137565"/>
    <w:rsid w:val="00141114"/>
    <w:rsid w:val="00142969"/>
    <w:rsid w:val="00142BEF"/>
    <w:rsid w:val="001446C2"/>
    <w:rsid w:val="001452E5"/>
    <w:rsid w:val="001457E7"/>
    <w:rsid w:val="00145D9D"/>
    <w:rsid w:val="00146388"/>
    <w:rsid w:val="0014640D"/>
    <w:rsid w:val="00152054"/>
    <w:rsid w:val="001529E5"/>
    <w:rsid w:val="00152FB3"/>
    <w:rsid w:val="00153C7E"/>
    <w:rsid w:val="001542B2"/>
    <w:rsid w:val="001548CC"/>
    <w:rsid w:val="00155C9E"/>
    <w:rsid w:val="00156569"/>
    <w:rsid w:val="0015672B"/>
    <w:rsid w:val="00156B25"/>
    <w:rsid w:val="00156E1A"/>
    <w:rsid w:val="00157894"/>
    <w:rsid w:val="00157B55"/>
    <w:rsid w:val="00160444"/>
    <w:rsid w:val="00162252"/>
    <w:rsid w:val="001636F2"/>
    <w:rsid w:val="00163C20"/>
    <w:rsid w:val="001642FA"/>
    <w:rsid w:val="001649EB"/>
    <w:rsid w:val="00164BAF"/>
    <w:rsid w:val="00164FA8"/>
    <w:rsid w:val="00165065"/>
    <w:rsid w:val="00165434"/>
    <w:rsid w:val="001655EE"/>
    <w:rsid w:val="0016580B"/>
    <w:rsid w:val="00165F49"/>
    <w:rsid w:val="00166B88"/>
    <w:rsid w:val="0016770A"/>
    <w:rsid w:val="00167A14"/>
    <w:rsid w:val="00170804"/>
    <w:rsid w:val="001708E9"/>
    <w:rsid w:val="0017340B"/>
    <w:rsid w:val="0017348E"/>
    <w:rsid w:val="001738B3"/>
    <w:rsid w:val="00173F44"/>
    <w:rsid w:val="00173FB1"/>
    <w:rsid w:val="001748D0"/>
    <w:rsid w:val="001753B9"/>
    <w:rsid w:val="00176DFD"/>
    <w:rsid w:val="00177710"/>
    <w:rsid w:val="00177746"/>
    <w:rsid w:val="00177786"/>
    <w:rsid w:val="001821C7"/>
    <w:rsid w:val="001852C9"/>
    <w:rsid w:val="00186D95"/>
    <w:rsid w:val="00187052"/>
    <w:rsid w:val="00187A0B"/>
    <w:rsid w:val="00190087"/>
    <w:rsid w:val="001913C4"/>
    <w:rsid w:val="00192A2E"/>
    <w:rsid w:val="0019348F"/>
    <w:rsid w:val="00193A07"/>
    <w:rsid w:val="00193DA5"/>
    <w:rsid w:val="001945B6"/>
    <w:rsid w:val="00194C95"/>
    <w:rsid w:val="0019514B"/>
    <w:rsid w:val="00195C34"/>
    <w:rsid w:val="00196C05"/>
    <w:rsid w:val="00196EF5"/>
    <w:rsid w:val="001A0E8E"/>
    <w:rsid w:val="001A1A53"/>
    <w:rsid w:val="001A234A"/>
    <w:rsid w:val="001A4CF3"/>
    <w:rsid w:val="001A4EBE"/>
    <w:rsid w:val="001A5335"/>
    <w:rsid w:val="001A56E2"/>
    <w:rsid w:val="001A63AE"/>
    <w:rsid w:val="001A6696"/>
    <w:rsid w:val="001A6D31"/>
    <w:rsid w:val="001A7059"/>
    <w:rsid w:val="001A73C9"/>
    <w:rsid w:val="001B04F7"/>
    <w:rsid w:val="001B06E8"/>
    <w:rsid w:val="001B1DAE"/>
    <w:rsid w:val="001B49B1"/>
    <w:rsid w:val="001B71D0"/>
    <w:rsid w:val="001B71EE"/>
    <w:rsid w:val="001B73EC"/>
    <w:rsid w:val="001C04A8"/>
    <w:rsid w:val="001C0C27"/>
    <w:rsid w:val="001C2C03"/>
    <w:rsid w:val="001C2FCA"/>
    <w:rsid w:val="001C42F7"/>
    <w:rsid w:val="001C47F5"/>
    <w:rsid w:val="001C49E5"/>
    <w:rsid w:val="001C50AA"/>
    <w:rsid w:val="001C511F"/>
    <w:rsid w:val="001C680C"/>
    <w:rsid w:val="001C7DCF"/>
    <w:rsid w:val="001C7FEA"/>
    <w:rsid w:val="001D0499"/>
    <w:rsid w:val="001D094E"/>
    <w:rsid w:val="001D0BBE"/>
    <w:rsid w:val="001D0ED4"/>
    <w:rsid w:val="001D212F"/>
    <w:rsid w:val="001D28BB"/>
    <w:rsid w:val="001D29D7"/>
    <w:rsid w:val="001D2C71"/>
    <w:rsid w:val="001D2DE7"/>
    <w:rsid w:val="001D3684"/>
    <w:rsid w:val="001D3972"/>
    <w:rsid w:val="001D411C"/>
    <w:rsid w:val="001D4231"/>
    <w:rsid w:val="001D6B2D"/>
    <w:rsid w:val="001D6DE1"/>
    <w:rsid w:val="001D7565"/>
    <w:rsid w:val="001E04D8"/>
    <w:rsid w:val="001E1B6A"/>
    <w:rsid w:val="001E2119"/>
    <w:rsid w:val="001E2484"/>
    <w:rsid w:val="001E2907"/>
    <w:rsid w:val="001E3CC4"/>
    <w:rsid w:val="001E4882"/>
    <w:rsid w:val="001E53F6"/>
    <w:rsid w:val="001E55C1"/>
    <w:rsid w:val="001E6657"/>
    <w:rsid w:val="001E69DF"/>
    <w:rsid w:val="001E73AB"/>
    <w:rsid w:val="001E7569"/>
    <w:rsid w:val="001F092D"/>
    <w:rsid w:val="001F0EE1"/>
    <w:rsid w:val="001F143A"/>
    <w:rsid w:val="001F1605"/>
    <w:rsid w:val="001F16E9"/>
    <w:rsid w:val="001F197A"/>
    <w:rsid w:val="001F2508"/>
    <w:rsid w:val="001F2688"/>
    <w:rsid w:val="001F31C0"/>
    <w:rsid w:val="001F421D"/>
    <w:rsid w:val="001F4816"/>
    <w:rsid w:val="001F547B"/>
    <w:rsid w:val="001F5850"/>
    <w:rsid w:val="001F61A8"/>
    <w:rsid w:val="001F69B4"/>
    <w:rsid w:val="001F73F7"/>
    <w:rsid w:val="001F75EB"/>
    <w:rsid w:val="001F77C7"/>
    <w:rsid w:val="00200183"/>
    <w:rsid w:val="00200333"/>
    <w:rsid w:val="0020107D"/>
    <w:rsid w:val="00202AA4"/>
    <w:rsid w:val="002031F7"/>
    <w:rsid w:val="0020344A"/>
    <w:rsid w:val="00203985"/>
    <w:rsid w:val="00203D19"/>
    <w:rsid w:val="002040E6"/>
    <w:rsid w:val="00204593"/>
    <w:rsid w:val="0020527B"/>
    <w:rsid w:val="00205F2C"/>
    <w:rsid w:val="00210B15"/>
    <w:rsid w:val="00211F80"/>
    <w:rsid w:val="002142EA"/>
    <w:rsid w:val="00214785"/>
    <w:rsid w:val="00215ADD"/>
    <w:rsid w:val="002160A8"/>
    <w:rsid w:val="002204BB"/>
    <w:rsid w:val="00221B79"/>
    <w:rsid w:val="00221C6B"/>
    <w:rsid w:val="0022371D"/>
    <w:rsid w:val="00224B45"/>
    <w:rsid w:val="00224EB0"/>
    <w:rsid w:val="002253A1"/>
    <w:rsid w:val="00225674"/>
    <w:rsid w:val="00225CF8"/>
    <w:rsid w:val="00227899"/>
    <w:rsid w:val="0022794E"/>
    <w:rsid w:val="00231496"/>
    <w:rsid w:val="00232C9C"/>
    <w:rsid w:val="00233AF2"/>
    <w:rsid w:val="00233D2C"/>
    <w:rsid w:val="00233D64"/>
    <w:rsid w:val="0023482A"/>
    <w:rsid w:val="00234C89"/>
    <w:rsid w:val="002355E2"/>
    <w:rsid w:val="002355F6"/>
    <w:rsid w:val="002357CF"/>
    <w:rsid w:val="002359CB"/>
    <w:rsid w:val="002372D3"/>
    <w:rsid w:val="0023764F"/>
    <w:rsid w:val="00241548"/>
    <w:rsid w:val="00243540"/>
    <w:rsid w:val="00244014"/>
    <w:rsid w:val="0024497B"/>
    <w:rsid w:val="00244F6F"/>
    <w:rsid w:val="0024515B"/>
    <w:rsid w:val="00246021"/>
    <w:rsid w:val="0024666E"/>
    <w:rsid w:val="00247F52"/>
    <w:rsid w:val="002502A5"/>
    <w:rsid w:val="0025066A"/>
    <w:rsid w:val="00250B25"/>
    <w:rsid w:val="00250BBE"/>
    <w:rsid w:val="002510BA"/>
    <w:rsid w:val="002515C2"/>
    <w:rsid w:val="0025194F"/>
    <w:rsid w:val="0025209D"/>
    <w:rsid w:val="002522CB"/>
    <w:rsid w:val="00254ADC"/>
    <w:rsid w:val="0025674B"/>
    <w:rsid w:val="00257146"/>
    <w:rsid w:val="00257AE1"/>
    <w:rsid w:val="00257B47"/>
    <w:rsid w:val="00260479"/>
    <w:rsid w:val="0026148A"/>
    <w:rsid w:val="002614DC"/>
    <w:rsid w:val="00261738"/>
    <w:rsid w:val="00261FC1"/>
    <w:rsid w:val="00262547"/>
    <w:rsid w:val="00262696"/>
    <w:rsid w:val="0026287E"/>
    <w:rsid w:val="00263D25"/>
    <w:rsid w:val="002643C3"/>
    <w:rsid w:val="00264A0C"/>
    <w:rsid w:val="0026622C"/>
    <w:rsid w:val="00266EEB"/>
    <w:rsid w:val="00266F38"/>
    <w:rsid w:val="00267064"/>
    <w:rsid w:val="00267EF4"/>
    <w:rsid w:val="00270CB8"/>
    <w:rsid w:val="00270D3C"/>
    <w:rsid w:val="002729D3"/>
    <w:rsid w:val="00272B08"/>
    <w:rsid w:val="00274FAE"/>
    <w:rsid w:val="0027529E"/>
    <w:rsid w:val="002807FC"/>
    <w:rsid w:val="00281BB8"/>
    <w:rsid w:val="00281E9E"/>
    <w:rsid w:val="00282405"/>
    <w:rsid w:val="00283405"/>
    <w:rsid w:val="00285170"/>
    <w:rsid w:val="002852FB"/>
    <w:rsid w:val="00285361"/>
    <w:rsid w:val="002875E0"/>
    <w:rsid w:val="00290CF9"/>
    <w:rsid w:val="00291AA6"/>
    <w:rsid w:val="00292280"/>
    <w:rsid w:val="002922A6"/>
    <w:rsid w:val="00292D60"/>
    <w:rsid w:val="00293B30"/>
    <w:rsid w:val="00294C02"/>
    <w:rsid w:val="00294D34"/>
    <w:rsid w:val="00294E3B"/>
    <w:rsid w:val="002952F4"/>
    <w:rsid w:val="00295EE8"/>
    <w:rsid w:val="00296193"/>
    <w:rsid w:val="00296C66"/>
    <w:rsid w:val="00296EBE"/>
    <w:rsid w:val="002974E3"/>
    <w:rsid w:val="002A0124"/>
    <w:rsid w:val="002A03F1"/>
    <w:rsid w:val="002A084B"/>
    <w:rsid w:val="002A109C"/>
    <w:rsid w:val="002A1260"/>
    <w:rsid w:val="002A1589"/>
    <w:rsid w:val="002A1608"/>
    <w:rsid w:val="002A178A"/>
    <w:rsid w:val="002A2374"/>
    <w:rsid w:val="002A25DC"/>
    <w:rsid w:val="002A3AAB"/>
    <w:rsid w:val="002A4CEA"/>
    <w:rsid w:val="002A5977"/>
    <w:rsid w:val="002A5A13"/>
    <w:rsid w:val="002A5FD0"/>
    <w:rsid w:val="002A6203"/>
    <w:rsid w:val="002A6C5C"/>
    <w:rsid w:val="002A757F"/>
    <w:rsid w:val="002A7F44"/>
    <w:rsid w:val="002B0C40"/>
    <w:rsid w:val="002B1966"/>
    <w:rsid w:val="002B1E0F"/>
    <w:rsid w:val="002B4508"/>
    <w:rsid w:val="002B5779"/>
    <w:rsid w:val="002B6F03"/>
    <w:rsid w:val="002B7332"/>
    <w:rsid w:val="002B7F51"/>
    <w:rsid w:val="002C091A"/>
    <w:rsid w:val="002C09E7"/>
    <w:rsid w:val="002C1E06"/>
    <w:rsid w:val="002C22E6"/>
    <w:rsid w:val="002C279C"/>
    <w:rsid w:val="002C3E4D"/>
    <w:rsid w:val="002C3F07"/>
    <w:rsid w:val="002C4B9C"/>
    <w:rsid w:val="002C5278"/>
    <w:rsid w:val="002C62FC"/>
    <w:rsid w:val="002C7057"/>
    <w:rsid w:val="002C7EBB"/>
    <w:rsid w:val="002D06C1"/>
    <w:rsid w:val="002D1908"/>
    <w:rsid w:val="002D19B1"/>
    <w:rsid w:val="002D1DF1"/>
    <w:rsid w:val="002D42B5"/>
    <w:rsid w:val="002D4564"/>
    <w:rsid w:val="002D4F11"/>
    <w:rsid w:val="002D4F1A"/>
    <w:rsid w:val="002D63D5"/>
    <w:rsid w:val="002D6BCA"/>
    <w:rsid w:val="002D6EC6"/>
    <w:rsid w:val="002D7416"/>
    <w:rsid w:val="002D79AC"/>
    <w:rsid w:val="002E039D"/>
    <w:rsid w:val="002E2687"/>
    <w:rsid w:val="002E2EFE"/>
    <w:rsid w:val="002E4483"/>
    <w:rsid w:val="002E4A22"/>
    <w:rsid w:val="002E4D5A"/>
    <w:rsid w:val="002E59E5"/>
    <w:rsid w:val="002E6326"/>
    <w:rsid w:val="002E67CC"/>
    <w:rsid w:val="002E6F28"/>
    <w:rsid w:val="002E7F66"/>
    <w:rsid w:val="002F05BB"/>
    <w:rsid w:val="002F16A3"/>
    <w:rsid w:val="002F1E40"/>
    <w:rsid w:val="002F30E0"/>
    <w:rsid w:val="002F35E4"/>
    <w:rsid w:val="002F3730"/>
    <w:rsid w:val="002F38E1"/>
    <w:rsid w:val="002F3E40"/>
    <w:rsid w:val="002F6FF8"/>
    <w:rsid w:val="002F7AF6"/>
    <w:rsid w:val="00300E63"/>
    <w:rsid w:val="003012EB"/>
    <w:rsid w:val="00301600"/>
    <w:rsid w:val="00302F5F"/>
    <w:rsid w:val="0030441D"/>
    <w:rsid w:val="003056A9"/>
    <w:rsid w:val="00306063"/>
    <w:rsid w:val="00307533"/>
    <w:rsid w:val="003104F1"/>
    <w:rsid w:val="00313B85"/>
    <w:rsid w:val="00313B9E"/>
    <w:rsid w:val="00314106"/>
    <w:rsid w:val="00317988"/>
    <w:rsid w:val="003221B4"/>
    <w:rsid w:val="0032258D"/>
    <w:rsid w:val="00322E62"/>
    <w:rsid w:val="00323FD2"/>
    <w:rsid w:val="003243FA"/>
    <w:rsid w:val="00324D13"/>
    <w:rsid w:val="00324EDD"/>
    <w:rsid w:val="00326863"/>
    <w:rsid w:val="00327E65"/>
    <w:rsid w:val="00331A2A"/>
    <w:rsid w:val="00332926"/>
    <w:rsid w:val="003331E4"/>
    <w:rsid w:val="003333F8"/>
    <w:rsid w:val="00333839"/>
    <w:rsid w:val="00333BEE"/>
    <w:rsid w:val="00333E5F"/>
    <w:rsid w:val="003343F3"/>
    <w:rsid w:val="00334798"/>
    <w:rsid w:val="003348A9"/>
    <w:rsid w:val="003362EE"/>
    <w:rsid w:val="00336C64"/>
    <w:rsid w:val="00337162"/>
    <w:rsid w:val="003402D2"/>
    <w:rsid w:val="0034194F"/>
    <w:rsid w:val="00341A7B"/>
    <w:rsid w:val="00344084"/>
    <w:rsid w:val="00344605"/>
    <w:rsid w:val="003469D8"/>
    <w:rsid w:val="00346A28"/>
    <w:rsid w:val="00346FED"/>
    <w:rsid w:val="003474AA"/>
    <w:rsid w:val="00347A5F"/>
    <w:rsid w:val="00350D1D"/>
    <w:rsid w:val="00350EC6"/>
    <w:rsid w:val="003527C0"/>
    <w:rsid w:val="00352C83"/>
    <w:rsid w:val="00352CDF"/>
    <w:rsid w:val="00352F1A"/>
    <w:rsid w:val="00355227"/>
    <w:rsid w:val="00355B96"/>
    <w:rsid w:val="00356B48"/>
    <w:rsid w:val="00357381"/>
    <w:rsid w:val="003606C7"/>
    <w:rsid w:val="00360CEC"/>
    <w:rsid w:val="0036107C"/>
    <w:rsid w:val="003615D2"/>
    <w:rsid w:val="0036170C"/>
    <w:rsid w:val="00363CA1"/>
    <w:rsid w:val="0036429C"/>
    <w:rsid w:val="00364A53"/>
    <w:rsid w:val="003654CB"/>
    <w:rsid w:val="00365AA9"/>
    <w:rsid w:val="00365D69"/>
    <w:rsid w:val="00365F86"/>
    <w:rsid w:val="00365F87"/>
    <w:rsid w:val="00366E89"/>
    <w:rsid w:val="003705F4"/>
    <w:rsid w:val="00370D58"/>
    <w:rsid w:val="00371278"/>
    <w:rsid w:val="00371316"/>
    <w:rsid w:val="00372A83"/>
    <w:rsid w:val="00374078"/>
    <w:rsid w:val="00374111"/>
    <w:rsid w:val="00374648"/>
    <w:rsid w:val="0037636C"/>
    <w:rsid w:val="00376713"/>
    <w:rsid w:val="0038014D"/>
    <w:rsid w:val="003807A6"/>
    <w:rsid w:val="00381815"/>
    <w:rsid w:val="003819AF"/>
    <w:rsid w:val="00381B6C"/>
    <w:rsid w:val="00381C08"/>
    <w:rsid w:val="003820E9"/>
    <w:rsid w:val="003827E9"/>
    <w:rsid w:val="00382DE7"/>
    <w:rsid w:val="003846A6"/>
    <w:rsid w:val="00384FFC"/>
    <w:rsid w:val="00386053"/>
    <w:rsid w:val="0038702E"/>
    <w:rsid w:val="003872FC"/>
    <w:rsid w:val="003876A5"/>
    <w:rsid w:val="00387ADC"/>
    <w:rsid w:val="00390020"/>
    <w:rsid w:val="003903D6"/>
    <w:rsid w:val="00390EE6"/>
    <w:rsid w:val="0039118F"/>
    <w:rsid w:val="00391A82"/>
    <w:rsid w:val="00392AD7"/>
    <w:rsid w:val="00393717"/>
    <w:rsid w:val="003938D9"/>
    <w:rsid w:val="003941DB"/>
    <w:rsid w:val="00394376"/>
    <w:rsid w:val="003943FF"/>
    <w:rsid w:val="00395A11"/>
    <w:rsid w:val="003974EB"/>
    <w:rsid w:val="00397C10"/>
    <w:rsid w:val="00397CC5"/>
    <w:rsid w:val="003A00FE"/>
    <w:rsid w:val="003A1582"/>
    <w:rsid w:val="003A2350"/>
    <w:rsid w:val="003A3D9C"/>
    <w:rsid w:val="003A4077"/>
    <w:rsid w:val="003A42B6"/>
    <w:rsid w:val="003A42B8"/>
    <w:rsid w:val="003A4AA7"/>
    <w:rsid w:val="003A5B6D"/>
    <w:rsid w:val="003A6D64"/>
    <w:rsid w:val="003A6F1F"/>
    <w:rsid w:val="003B0687"/>
    <w:rsid w:val="003B09AD"/>
    <w:rsid w:val="003B17CC"/>
    <w:rsid w:val="003B1F18"/>
    <w:rsid w:val="003B53AB"/>
    <w:rsid w:val="003B5BF0"/>
    <w:rsid w:val="003B60BF"/>
    <w:rsid w:val="003B6444"/>
    <w:rsid w:val="003B691C"/>
    <w:rsid w:val="003B6BE3"/>
    <w:rsid w:val="003C0048"/>
    <w:rsid w:val="003C00B9"/>
    <w:rsid w:val="003C010C"/>
    <w:rsid w:val="003C072E"/>
    <w:rsid w:val="003C0A6C"/>
    <w:rsid w:val="003C0E16"/>
    <w:rsid w:val="003C14F8"/>
    <w:rsid w:val="003C2A88"/>
    <w:rsid w:val="003C4893"/>
    <w:rsid w:val="003C4CCB"/>
    <w:rsid w:val="003C5A43"/>
    <w:rsid w:val="003C5E18"/>
    <w:rsid w:val="003C5E7A"/>
    <w:rsid w:val="003C79F3"/>
    <w:rsid w:val="003C7A74"/>
    <w:rsid w:val="003D0519"/>
    <w:rsid w:val="003D063B"/>
    <w:rsid w:val="003D0F1E"/>
    <w:rsid w:val="003D0FF6"/>
    <w:rsid w:val="003D11D8"/>
    <w:rsid w:val="003D1711"/>
    <w:rsid w:val="003D262C"/>
    <w:rsid w:val="003D3D1B"/>
    <w:rsid w:val="003D411A"/>
    <w:rsid w:val="003D6D61"/>
    <w:rsid w:val="003D7B17"/>
    <w:rsid w:val="003E0472"/>
    <w:rsid w:val="003E091D"/>
    <w:rsid w:val="003E1C53"/>
    <w:rsid w:val="003E1D5B"/>
    <w:rsid w:val="003E26DF"/>
    <w:rsid w:val="003E2A69"/>
    <w:rsid w:val="003E2D49"/>
    <w:rsid w:val="003E2FD4"/>
    <w:rsid w:val="003E36AD"/>
    <w:rsid w:val="003E4132"/>
    <w:rsid w:val="003E49F6"/>
    <w:rsid w:val="003E52AF"/>
    <w:rsid w:val="003E642A"/>
    <w:rsid w:val="003E660F"/>
    <w:rsid w:val="003F0841"/>
    <w:rsid w:val="003F0E7A"/>
    <w:rsid w:val="003F23D3"/>
    <w:rsid w:val="003F36B2"/>
    <w:rsid w:val="003F3F08"/>
    <w:rsid w:val="003F433C"/>
    <w:rsid w:val="003F49F1"/>
    <w:rsid w:val="003F5EBC"/>
    <w:rsid w:val="003F6272"/>
    <w:rsid w:val="003F7674"/>
    <w:rsid w:val="003F77B2"/>
    <w:rsid w:val="003F7826"/>
    <w:rsid w:val="00400E72"/>
    <w:rsid w:val="00401400"/>
    <w:rsid w:val="0040481E"/>
    <w:rsid w:val="00404869"/>
    <w:rsid w:val="00405884"/>
    <w:rsid w:val="0040595E"/>
    <w:rsid w:val="00406FD3"/>
    <w:rsid w:val="00407D39"/>
    <w:rsid w:val="004108EA"/>
    <w:rsid w:val="0041477A"/>
    <w:rsid w:val="00414824"/>
    <w:rsid w:val="00415B54"/>
    <w:rsid w:val="00415FAB"/>
    <w:rsid w:val="0041603C"/>
    <w:rsid w:val="0041605E"/>
    <w:rsid w:val="004167A3"/>
    <w:rsid w:val="00417AB1"/>
    <w:rsid w:val="004206F3"/>
    <w:rsid w:val="00420A77"/>
    <w:rsid w:val="004212D8"/>
    <w:rsid w:val="00423C4D"/>
    <w:rsid w:val="00424D2C"/>
    <w:rsid w:val="00430342"/>
    <w:rsid w:val="0043095C"/>
    <w:rsid w:val="00432DAA"/>
    <w:rsid w:val="004342D7"/>
    <w:rsid w:val="00434305"/>
    <w:rsid w:val="00434B20"/>
    <w:rsid w:val="00435DF7"/>
    <w:rsid w:val="0044083F"/>
    <w:rsid w:val="00440A36"/>
    <w:rsid w:val="0044132E"/>
    <w:rsid w:val="00441AE7"/>
    <w:rsid w:val="00442709"/>
    <w:rsid w:val="00445144"/>
    <w:rsid w:val="00445574"/>
    <w:rsid w:val="004467FB"/>
    <w:rsid w:val="004468CD"/>
    <w:rsid w:val="00446E99"/>
    <w:rsid w:val="004506E0"/>
    <w:rsid w:val="00451943"/>
    <w:rsid w:val="00451E50"/>
    <w:rsid w:val="00452AE6"/>
    <w:rsid w:val="00452D6B"/>
    <w:rsid w:val="00454484"/>
    <w:rsid w:val="0045517B"/>
    <w:rsid w:val="0045621D"/>
    <w:rsid w:val="00456D2F"/>
    <w:rsid w:val="0046003D"/>
    <w:rsid w:val="0046041F"/>
    <w:rsid w:val="00462227"/>
    <w:rsid w:val="004628BA"/>
    <w:rsid w:val="00463B77"/>
    <w:rsid w:val="00463C7B"/>
    <w:rsid w:val="00463E01"/>
    <w:rsid w:val="004644A6"/>
    <w:rsid w:val="004659BD"/>
    <w:rsid w:val="0046607D"/>
    <w:rsid w:val="00466215"/>
    <w:rsid w:val="004706C8"/>
    <w:rsid w:val="00470775"/>
    <w:rsid w:val="004721A1"/>
    <w:rsid w:val="00472305"/>
    <w:rsid w:val="0047284C"/>
    <w:rsid w:val="004746B1"/>
    <w:rsid w:val="004751CC"/>
    <w:rsid w:val="0047583F"/>
    <w:rsid w:val="00475DE8"/>
    <w:rsid w:val="0047670E"/>
    <w:rsid w:val="004768A1"/>
    <w:rsid w:val="00477D99"/>
    <w:rsid w:val="004814AF"/>
    <w:rsid w:val="004814E7"/>
    <w:rsid w:val="00481C44"/>
    <w:rsid w:val="00484936"/>
    <w:rsid w:val="00485C89"/>
    <w:rsid w:val="00486BE3"/>
    <w:rsid w:val="004905E4"/>
    <w:rsid w:val="00490A89"/>
    <w:rsid w:val="00490AB4"/>
    <w:rsid w:val="004917C3"/>
    <w:rsid w:val="0049199E"/>
    <w:rsid w:val="00492F02"/>
    <w:rsid w:val="00493352"/>
    <w:rsid w:val="00493981"/>
    <w:rsid w:val="004939AE"/>
    <w:rsid w:val="00494C4F"/>
    <w:rsid w:val="00495651"/>
    <w:rsid w:val="00496B6E"/>
    <w:rsid w:val="00497D9A"/>
    <w:rsid w:val="004A0167"/>
    <w:rsid w:val="004A04DB"/>
    <w:rsid w:val="004A0FA6"/>
    <w:rsid w:val="004A12DF"/>
    <w:rsid w:val="004A1BA8"/>
    <w:rsid w:val="004A2C4A"/>
    <w:rsid w:val="004A4715"/>
    <w:rsid w:val="004A4B57"/>
    <w:rsid w:val="004A4F21"/>
    <w:rsid w:val="004A5C31"/>
    <w:rsid w:val="004A6253"/>
    <w:rsid w:val="004A63FA"/>
    <w:rsid w:val="004A6A3D"/>
    <w:rsid w:val="004A7116"/>
    <w:rsid w:val="004B0272"/>
    <w:rsid w:val="004B091D"/>
    <w:rsid w:val="004B0EAE"/>
    <w:rsid w:val="004B266E"/>
    <w:rsid w:val="004B2701"/>
    <w:rsid w:val="004B2E1B"/>
    <w:rsid w:val="004B3321"/>
    <w:rsid w:val="004B3880"/>
    <w:rsid w:val="004B3AA8"/>
    <w:rsid w:val="004B3E93"/>
    <w:rsid w:val="004B666B"/>
    <w:rsid w:val="004B6AAA"/>
    <w:rsid w:val="004C05E4"/>
    <w:rsid w:val="004C1FBC"/>
    <w:rsid w:val="004C25A2"/>
    <w:rsid w:val="004C2B60"/>
    <w:rsid w:val="004C3F1D"/>
    <w:rsid w:val="004C42F4"/>
    <w:rsid w:val="004C458D"/>
    <w:rsid w:val="004C511A"/>
    <w:rsid w:val="004C6743"/>
    <w:rsid w:val="004C6755"/>
    <w:rsid w:val="004C6C4E"/>
    <w:rsid w:val="004C7556"/>
    <w:rsid w:val="004C7E8B"/>
    <w:rsid w:val="004C7E9D"/>
    <w:rsid w:val="004C7F67"/>
    <w:rsid w:val="004D076D"/>
    <w:rsid w:val="004D0EF1"/>
    <w:rsid w:val="004D1837"/>
    <w:rsid w:val="004D2253"/>
    <w:rsid w:val="004D4406"/>
    <w:rsid w:val="004D5C23"/>
    <w:rsid w:val="004D5EAD"/>
    <w:rsid w:val="004D68CE"/>
    <w:rsid w:val="004D7C42"/>
    <w:rsid w:val="004D7D82"/>
    <w:rsid w:val="004E0465"/>
    <w:rsid w:val="004E0846"/>
    <w:rsid w:val="004E127B"/>
    <w:rsid w:val="004E1C0A"/>
    <w:rsid w:val="004E30C5"/>
    <w:rsid w:val="004E3C70"/>
    <w:rsid w:val="004E46A3"/>
    <w:rsid w:val="004E4AA5"/>
    <w:rsid w:val="004E4AEE"/>
    <w:rsid w:val="004E59E3"/>
    <w:rsid w:val="004E67C0"/>
    <w:rsid w:val="004E67C5"/>
    <w:rsid w:val="004E704A"/>
    <w:rsid w:val="004F134A"/>
    <w:rsid w:val="004F16A4"/>
    <w:rsid w:val="004F1944"/>
    <w:rsid w:val="004F391A"/>
    <w:rsid w:val="004F3CFB"/>
    <w:rsid w:val="004F42BB"/>
    <w:rsid w:val="004F46ED"/>
    <w:rsid w:val="004F4710"/>
    <w:rsid w:val="004F4A37"/>
    <w:rsid w:val="004F5704"/>
    <w:rsid w:val="004F6456"/>
    <w:rsid w:val="004F696C"/>
    <w:rsid w:val="004F696E"/>
    <w:rsid w:val="004F6C71"/>
    <w:rsid w:val="00501139"/>
    <w:rsid w:val="005012C9"/>
    <w:rsid w:val="00501F4A"/>
    <w:rsid w:val="00502B11"/>
    <w:rsid w:val="00503228"/>
    <w:rsid w:val="0050363E"/>
    <w:rsid w:val="005039BC"/>
    <w:rsid w:val="00503F9D"/>
    <w:rsid w:val="005043BB"/>
    <w:rsid w:val="00504A3D"/>
    <w:rsid w:val="00505210"/>
    <w:rsid w:val="00505767"/>
    <w:rsid w:val="00506749"/>
    <w:rsid w:val="00506E26"/>
    <w:rsid w:val="005073F0"/>
    <w:rsid w:val="00510A7B"/>
    <w:rsid w:val="00511759"/>
    <w:rsid w:val="005123C8"/>
    <w:rsid w:val="00512F6E"/>
    <w:rsid w:val="00513038"/>
    <w:rsid w:val="00514142"/>
    <w:rsid w:val="00514174"/>
    <w:rsid w:val="005146ED"/>
    <w:rsid w:val="00514C1A"/>
    <w:rsid w:val="00516034"/>
    <w:rsid w:val="00516088"/>
    <w:rsid w:val="005165C2"/>
    <w:rsid w:val="00516B0B"/>
    <w:rsid w:val="005171F0"/>
    <w:rsid w:val="00517A97"/>
    <w:rsid w:val="0052002C"/>
    <w:rsid w:val="005201DC"/>
    <w:rsid w:val="005220EC"/>
    <w:rsid w:val="005222EB"/>
    <w:rsid w:val="00523660"/>
    <w:rsid w:val="0052382D"/>
    <w:rsid w:val="00523F95"/>
    <w:rsid w:val="00524D65"/>
    <w:rsid w:val="00525127"/>
    <w:rsid w:val="005254BE"/>
    <w:rsid w:val="00525B16"/>
    <w:rsid w:val="005315C5"/>
    <w:rsid w:val="00532C45"/>
    <w:rsid w:val="005331E7"/>
    <w:rsid w:val="00533906"/>
    <w:rsid w:val="00533D04"/>
    <w:rsid w:val="00534295"/>
    <w:rsid w:val="00534804"/>
    <w:rsid w:val="00534BDF"/>
    <w:rsid w:val="00534C69"/>
    <w:rsid w:val="0053510F"/>
    <w:rsid w:val="005354EA"/>
    <w:rsid w:val="0053585F"/>
    <w:rsid w:val="00535EC4"/>
    <w:rsid w:val="00535ED9"/>
    <w:rsid w:val="0053692B"/>
    <w:rsid w:val="00541853"/>
    <w:rsid w:val="005423D2"/>
    <w:rsid w:val="00543BDA"/>
    <w:rsid w:val="005441CC"/>
    <w:rsid w:val="00545921"/>
    <w:rsid w:val="005476B0"/>
    <w:rsid w:val="005479DA"/>
    <w:rsid w:val="00547BCC"/>
    <w:rsid w:val="0055013B"/>
    <w:rsid w:val="00550517"/>
    <w:rsid w:val="005505C3"/>
    <w:rsid w:val="00550A25"/>
    <w:rsid w:val="00550E1A"/>
    <w:rsid w:val="005515EE"/>
    <w:rsid w:val="00551F6F"/>
    <w:rsid w:val="0055293D"/>
    <w:rsid w:val="005534AB"/>
    <w:rsid w:val="00555044"/>
    <w:rsid w:val="00556AA0"/>
    <w:rsid w:val="005579B3"/>
    <w:rsid w:val="00561475"/>
    <w:rsid w:val="00562308"/>
    <w:rsid w:val="005626F0"/>
    <w:rsid w:val="00562BD2"/>
    <w:rsid w:val="00562FB4"/>
    <w:rsid w:val="0056300F"/>
    <w:rsid w:val="0056487B"/>
    <w:rsid w:val="00564FB9"/>
    <w:rsid w:val="00565817"/>
    <w:rsid w:val="0056698A"/>
    <w:rsid w:val="00572977"/>
    <w:rsid w:val="00573D9E"/>
    <w:rsid w:val="005775B2"/>
    <w:rsid w:val="005801E3"/>
    <w:rsid w:val="00581802"/>
    <w:rsid w:val="00581C3D"/>
    <w:rsid w:val="00582DEF"/>
    <w:rsid w:val="0058318C"/>
    <w:rsid w:val="005832D9"/>
    <w:rsid w:val="005836A8"/>
    <w:rsid w:val="00583EDF"/>
    <w:rsid w:val="0058409C"/>
    <w:rsid w:val="00584262"/>
    <w:rsid w:val="0058443F"/>
    <w:rsid w:val="005861E7"/>
    <w:rsid w:val="00586630"/>
    <w:rsid w:val="0058684D"/>
    <w:rsid w:val="00586A9A"/>
    <w:rsid w:val="00586F1E"/>
    <w:rsid w:val="005870BA"/>
    <w:rsid w:val="00587ADD"/>
    <w:rsid w:val="00587CA9"/>
    <w:rsid w:val="00590AA3"/>
    <w:rsid w:val="00590EBF"/>
    <w:rsid w:val="0059185D"/>
    <w:rsid w:val="00593290"/>
    <w:rsid w:val="005938A7"/>
    <w:rsid w:val="00593A49"/>
    <w:rsid w:val="00593C5F"/>
    <w:rsid w:val="00595001"/>
    <w:rsid w:val="005957A7"/>
    <w:rsid w:val="00596160"/>
    <w:rsid w:val="00596614"/>
    <w:rsid w:val="005966E2"/>
    <w:rsid w:val="00596824"/>
    <w:rsid w:val="00597007"/>
    <w:rsid w:val="005970D9"/>
    <w:rsid w:val="00597472"/>
    <w:rsid w:val="005A030E"/>
    <w:rsid w:val="005A0966"/>
    <w:rsid w:val="005A0C2F"/>
    <w:rsid w:val="005A11B7"/>
    <w:rsid w:val="005A215F"/>
    <w:rsid w:val="005A260B"/>
    <w:rsid w:val="005A4A1B"/>
    <w:rsid w:val="005A73E8"/>
    <w:rsid w:val="005A7830"/>
    <w:rsid w:val="005A7B5B"/>
    <w:rsid w:val="005A7B9D"/>
    <w:rsid w:val="005A7FCE"/>
    <w:rsid w:val="005B0007"/>
    <w:rsid w:val="005B0C0B"/>
    <w:rsid w:val="005B0F3F"/>
    <w:rsid w:val="005B191C"/>
    <w:rsid w:val="005B1A6F"/>
    <w:rsid w:val="005B1F3D"/>
    <w:rsid w:val="005B4903"/>
    <w:rsid w:val="005B4A43"/>
    <w:rsid w:val="005B51CE"/>
    <w:rsid w:val="005B561A"/>
    <w:rsid w:val="005B5885"/>
    <w:rsid w:val="005B5CD7"/>
    <w:rsid w:val="005B6CF6"/>
    <w:rsid w:val="005B7422"/>
    <w:rsid w:val="005B773E"/>
    <w:rsid w:val="005C01DB"/>
    <w:rsid w:val="005C097A"/>
    <w:rsid w:val="005C09AD"/>
    <w:rsid w:val="005C1C0C"/>
    <w:rsid w:val="005C29B8"/>
    <w:rsid w:val="005C29CE"/>
    <w:rsid w:val="005C2A48"/>
    <w:rsid w:val="005C332B"/>
    <w:rsid w:val="005C45BD"/>
    <w:rsid w:val="005C4CC1"/>
    <w:rsid w:val="005C5318"/>
    <w:rsid w:val="005C5A5B"/>
    <w:rsid w:val="005C5ACE"/>
    <w:rsid w:val="005C5B98"/>
    <w:rsid w:val="005C5F21"/>
    <w:rsid w:val="005C7156"/>
    <w:rsid w:val="005D0C75"/>
    <w:rsid w:val="005D2A9C"/>
    <w:rsid w:val="005D2BD4"/>
    <w:rsid w:val="005D2D69"/>
    <w:rsid w:val="005D4171"/>
    <w:rsid w:val="005D4534"/>
    <w:rsid w:val="005D6025"/>
    <w:rsid w:val="005D6A95"/>
    <w:rsid w:val="005D6B2C"/>
    <w:rsid w:val="005D6D9C"/>
    <w:rsid w:val="005E0CF9"/>
    <w:rsid w:val="005E2335"/>
    <w:rsid w:val="005E34CA"/>
    <w:rsid w:val="005E3C18"/>
    <w:rsid w:val="005E4250"/>
    <w:rsid w:val="005E4B01"/>
    <w:rsid w:val="005E4CAD"/>
    <w:rsid w:val="005E56F0"/>
    <w:rsid w:val="005E5E5A"/>
    <w:rsid w:val="005E6321"/>
    <w:rsid w:val="005E6812"/>
    <w:rsid w:val="005E6F4F"/>
    <w:rsid w:val="005E7881"/>
    <w:rsid w:val="005E78E0"/>
    <w:rsid w:val="005E7B17"/>
    <w:rsid w:val="005E7C4B"/>
    <w:rsid w:val="005F0D9C"/>
    <w:rsid w:val="005F1253"/>
    <w:rsid w:val="005F17A9"/>
    <w:rsid w:val="005F213A"/>
    <w:rsid w:val="005F2743"/>
    <w:rsid w:val="005F284E"/>
    <w:rsid w:val="005F2967"/>
    <w:rsid w:val="005F2E94"/>
    <w:rsid w:val="005F3C4E"/>
    <w:rsid w:val="005F4F12"/>
    <w:rsid w:val="005F5D88"/>
    <w:rsid w:val="00600B32"/>
    <w:rsid w:val="006015CE"/>
    <w:rsid w:val="00601833"/>
    <w:rsid w:val="0060219B"/>
    <w:rsid w:val="00604784"/>
    <w:rsid w:val="006056C0"/>
    <w:rsid w:val="00606419"/>
    <w:rsid w:val="00606506"/>
    <w:rsid w:val="00606D74"/>
    <w:rsid w:val="0060754C"/>
    <w:rsid w:val="00607D29"/>
    <w:rsid w:val="006100A9"/>
    <w:rsid w:val="00611D62"/>
    <w:rsid w:val="00612952"/>
    <w:rsid w:val="006146F4"/>
    <w:rsid w:val="00614776"/>
    <w:rsid w:val="00614CC1"/>
    <w:rsid w:val="00614F13"/>
    <w:rsid w:val="006152A3"/>
    <w:rsid w:val="00615A9D"/>
    <w:rsid w:val="00617387"/>
    <w:rsid w:val="006205D6"/>
    <w:rsid w:val="00621C3E"/>
    <w:rsid w:val="006238E4"/>
    <w:rsid w:val="00624503"/>
    <w:rsid w:val="006246E1"/>
    <w:rsid w:val="006252D8"/>
    <w:rsid w:val="006252F8"/>
    <w:rsid w:val="006254CB"/>
    <w:rsid w:val="006259BC"/>
    <w:rsid w:val="0062636B"/>
    <w:rsid w:val="00626F7D"/>
    <w:rsid w:val="00627600"/>
    <w:rsid w:val="00627895"/>
    <w:rsid w:val="00632182"/>
    <w:rsid w:val="00632303"/>
    <w:rsid w:val="00632AE0"/>
    <w:rsid w:val="00633C17"/>
    <w:rsid w:val="00634016"/>
    <w:rsid w:val="00634D9E"/>
    <w:rsid w:val="006368AC"/>
    <w:rsid w:val="00636E3E"/>
    <w:rsid w:val="006379F7"/>
    <w:rsid w:val="00637E4D"/>
    <w:rsid w:val="00640620"/>
    <w:rsid w:val="00640643"/>
    <w:rsid w:val="00641A1F"/>
    <w:rsid w:val="00642952"/>
    <w:rsid w:val="00645904"/>
    <w:rsid w:val="00646BB3"/>
    <w:rsid w:val="0064710E"/>
    <w:rsid w:val="0065174B"/>
    <w:rsid w:val="006519AA"/>
    <w:rsid w:val="00651ACB"/>
    <w:rsid w:val="00651C47"/>
    <w:rsid w:val="00652AB2"/>
    <w:rsid w:val="00653629"/>
    <w:rsid w:val="00653FED"/>
    <w:rsid w:val="00654EC0"/>
    <w:rsid w:val="0065525B"/>
    <w:rsid w:val="00655BEF"/>
    <w:rsid w:val="00655D4F"/>
    <w:rsid w:val="006561DE"/>
    <w:rsid w:val="0065638A"/>
    <w:rsid w:val="00656D29"/>
    <w:rsid w:val="006573E2"/>
    <w:rsid w:val="006604B1"/>
    <w:rsid w:val="00663FC0"/>
    <w:rsid w:val="006640E5"/>
    <w:rsid w:val="006644A4"/>
    <w:rsid w:val="006646F1"/>
    <w:rsid w:val="00664929"/>
    <w:rsid w:val="00664F62"/>
    <w:rsid w:val="0066554D"/>
    <w:rsid w:val="006655E1"/>
    <w:rsid w:val="00667687"/>
    <w:rsid w:val="00670626"/>
    <w:rsid w:val="006712E6"/>
    <w:rsid w:val="00672060"/>
    <w:rsid w:val="00672487"/>
    <w:rsid w:val="00672618"/>
    <w:rsid w:val="0067283D"/>
    <w:rsid w:val="00672BFD"/>
    <w:rsid w:val="006743F3"/>
    <w:rsid w:val="00675E99"/>
    <w:rsid w:val="006770F4"/>
    <w:rsid w:val="00677A84"/>
    <w:rsid w:val="0068026D"/>
    <w:rsid w:val="00680A27"/>
    <w:rsid w:val="006816A4"/>
    <w:rsid w:val="006819B8"/>
    <w:rsid w:val="006832DB"/>
    <w:rsid w:val="00683890"/>
    <w:rsid w:val="006840A6"/>
    <w:rsid w:val="006850CD"/>
    <w:rsid w:val="00685AAB"/>
    <w:rsid w:val="0068772F"/>
    <w:rsid w:val="00687A31"/>
    <w:rsid w:val="00690619"/>
    <w:rsid w:val="00694D65"/>
    <w:rsid w:val="00695DC9"/>
    <w:rsid w:val="00697307"/>
    <w:rsid w:val="006A07AA"/>
    <w:rsid w:val="006A25E5"/>
    <w:rsid w:val="006A2B46"/>
    <w:rsid w:val="006A3077"/>
    <w:rsid w:val="006A336D"/>
    <w:rsid w:val="006A37B9"/>
    <w:rsid w:val="006A38AB"/>
    <w:rsid w:val="006A43FD"/>
    <w:rsid w:val="006A7877"/>
    <w:rsid w:val="006A79D6"/>
    <w:rsid w:val="006B11F9"/>
    <w:rsid w:val="006B1809"/>
    <w:rsid w:val="006B23CE"/>
    <w:rsid w:val="006B2672"/>
    <w:rsid w:val="006B2B44"/>
    <w:rsid w:val="006B4FA0"/>
    <w:rsid w:val="006B54BF"/>
    <w:rsid w:val="006B5F44"/>
    <w:rsid w:val="006B5F90"/>
    <w:rsid w:val="006B62E4"/>
    <w:rsid w:val="006B6E70"/>
    <w:rsid w:val="006C0C07"/>
    <w:rsid w:val="006C1138"/>
    <w:rsid w:val="006C1BBA"/>
    <w:rsid w:val="006C1FF2"/>
    <w:rsid w:val="006C2079"/>
    <w:rsid w:val="006C3460"/>
    <w:rsid w:val="006C37DF"/>
    <w:rsid w:val="006C4487"/>
    <w:rsid w:val="006C4A79"/>
    <w:rsid w:val="006C55DB"/>
    <w:rsid w:val="006C5A62"/>
    <w:rsid w:val="006C5D68"/>
    <w:rsid w:val="006C696A"/>
    <w:rsid w:val="006C6976"/>
    <w:rsid w:val="006C6DD0"/>
    <w:rsid w:val="006D04EA"/>
    <w:rsid w:val="006D16C4"/>
    <w:rsid w:val="006D18A4"/>
    <w:rsid w:val="006D23A8"/>
    <w:rsid w:val="006D3E96"/>
    <w:rsid w:val="006D416F"/>
    <w:rsid w:val="006D4515"/>
    <w:rsid w:val="006D4BB1"/>
    <w:rsid w:val="006D5750"/>
    <w:rsid w:val="006D6593"/>
    <w:rsid w:val="006D6A61"/>
    <w:rsid w:val="006D764B"/>
    <w:rsid w:val="006E0625"/>
    <w:rsid w:val="006E1173"/>
    <w:rsid w:val="006E2D53"/>
    <w:rsid w:val="006E372B"/>
    <w:rsid w:val="006E572A"/>
    <w:rsid w:val="006E6AF5"/>
    <w:rsid w:val="006E721B"/>
    <w:rsid w:val="006F03A8"/>
    <w:rsid w:val="006F0DDE"/>
    <w:rsid w:val="006F27DB"/>
    <w:rsid w:val="006F2ACA"/>
    <w:rsid w:val="006F2ADC"/>
    <w:rsid w:val="006F2BFE"/>
    <w:rsid w:val="006F31E9"/>
    <w:rsid w:val="006F3313"/>
    <w:rsid w:val="006F4F14"/>
    <w:rsid w:val="006F6206"/>
    <w:rsid w:val="006F6284"/>
    <w:rsid w:val="00700260"/>
    <w:rsid w:val="007002C5"/>
    <w:rsid w:val="00700FA2"/>
    <w:rsid w:val="00701FFD"/>
    <w:rsid w:val="007025BE"/>
    <w:rsid w:val="00702A13"/>
    <w:rsid w:val="0070420D"/>
    <w:rsid w:val="00704387"/>
    <w:rsid w:val="00704DC6"/>
    <w:rsid w:val="0070532D"/>
    <w:rsid w:val="00707669"/>
    <w:rsid w:val="00707907"/>
    <w:rsid w:val="00707B75"/>
    <w:rsid w:val="00711CBA"/>
    <w:rsid w:val="00711FB5"/>
    <w:rsid w:val="00711FC8"/>
    <w:rsid w:val="007126E5"/>
    <w:rsid w:val="00712A01"/>
    <w:rsid w:val="007136F7"/>
    <w:rsid w:val="00713FED"/>
    <w:rsid w:val="00714F58"/>
    <w:rsid w:val="0071735F"/>
    <w:rsid w:val="007173EE"/>
    <w:rsid w:val="00717859"/>
    <w:rsid w:val="0072193F"/>
    <w:rsid w:val="0072292C"/>
    <w:rsid w:val="00722DF1"/>
    <w:rsid w:val="00722FBF"/>
    <w:rsid w:val="00722FC2"/>
    <w:rsid w:val="00723073"/>
    <w:rsid w:val="00724E1B"/>
    <w:rsid w:val="00725550"/>
    <w:rsid w:val="00725949"/>
    <w:rsid w:val="00726F79"/>
    <w:rsid w:val="00727FA2"/>
    <w:rsid w:val="00730F82"/>
    <w:rsid w:val="007322D9"/>
    <w:rsid w:val="00732612"/>
    <w:rsid w:val="00732BC0"/>
    <w:rsid w:val="00734191"/>
    <w:rsid w:val="0073720F"/>
    <w:rsid w:val="00737796"/>
    <w:rsid w:val="0074165C"/>
    <w:rsid w:val="00741C52"/>
    <w:rsid w:val="007421B7"/>
    <w:rsid w:val="00742C35"/>
    <w:rsid w:val="007432CA"/>
    <w:rsid w:val="007439EB"/>
    <w:rsid w:val="00743CB4"/>
    <w:rsid w:val="00743F0A"/>
    <w:rsid w:val="00744285"/>
    <w:rsid w:val="007444E8"/>
    <w:rsid w:val="0074548E"/>
    <w:rsid w:val="00745773"/>
    <w:rsid w:val="00746800"/>
    <w:rsid w:val="007501A8"/>
    <w:rsid w:val="00750D61"/>
    <w:rsid w:val="00750EE1"/>
    <w:rsid w:val="00751642"/>
    <w:rsid w:val="00752B4D"/>
    <w:rsid w:val="007545B7"/>
    <w:rsid w:val="00755402"/>
    <w:rsid w:val="00756B26"/>
    <w:rsid w:val="00756E1B"/>
    <w:rsid w:val="00756EDF"/>
    <w:rsid w:val="0075782B"/>
    <w:rsid w:val="007600E3"/>
    <w:rsid w:val="00761694"/>
    <w:rsid w:val="00765C43"/>
    <w:rsid w:val="00765E58"/>
    <w:rsid w:val="00765EFB"/>
    <w:rsid w:val="007671CA"/>
    <w:rsid w:val="00767C61"/>
    <w:rsid w:val="00767DA3"/>
    <w:rsid w:val="0077008A"/>
    <w:rsid w:val="00772017"/>
    <w:rsid w:val="00773C1F"/>
    <w:rsid w:val="00774C9A"/>
    <w:rsid w:val="00774DA4"/>
    <w:rsid w:val="00776599"/>
    <w:rsid w:val="00776B5C"/>
    <w:rsid w:val="00776FC6"/>
    <w:rsid w:val="00777943"/>
    <w:rsid w:val="0078114B"/>
    <w:rsid w:val="00781412"/>
    <w:rsid w:val="00781DD2"/>
    <w:rsid w:val="00783ECF"/>
    <w:rsid w:val="0078413A"/>
    <w:rsid w:val="00784A50"/>
    <w:rsid w:val="00790A46"/>
    <w:rsid w:val="00790E3F"/>
    <w:rsid w:val="007926BC"/>
    <w:rsid w:val="007932E8"/>
    <w:rsid w:val="00794928"/>
    <w:rsid w:val="00794BAF"/>
    <w:rsid w:val="00795492"/>
    <w:rsid w:val="007959E8"/>
    <w:rsid w:val="00795E9C"/>
    <w:rsid w:val="00796B66"/>
    <w:rsid w:val="00797025"/>
    <w:rsid w:val="00797BF3"/>
    <w:rsid w:val="00797F4D"/>
    <w:rsid w:val="007A0521"/>
    <w:rsid w:val="007A2929"/>
    <w:rsid w:val="007A2B7E"/>
    <w:rsid w:val="007A2E12"/>
    <w:rsid w:val="007A3475"/>
    <w:rsid w:val="007A41C8"/>
    <w:rsid w:val="007A5270"/>
    <w:rsid w:val="007A54CE"/>
    <w:rsid w:val="007A6554"/>
    <w:rsid w:val="007A6976"/>
    <w:rsid w:val="007A6FD9"/>
    <w:rsid w:val="007A75AF"/>
    <w:rsid w:val="007A7FFA"/>
    <w:rsid w:val="007B0330"/>
    <w:rsid w:val="007B04EB"/>
    <w:rsid w:val="007B0CDA"/>
    <w:rsid w:val="007B0D4F"/>
    <w:rsid w:val="007B1CD8"/>
    <w:rsid w:val="007B2663"/>
    <w:rsid w:val="007B2BC8"/>
    <w:rsid w:val="007B3BC2"/>
    <w:rsid w:val="007B3D77"/>
    <w:rsid w:val="007B5A3D"/>
    <w:rsid w:val="007B5B95"/>
    <w:rsid w:val="007B6032"/>
    <w:rsid w:val="007B62B9"/>
    <w:rsid w:val="007B68EA"/>
    <w:rsid w:val="007B6DC3"/>
    <w:rsid w:val="007B6E54"/>
    <w:rsid w:val="007B7453"/>
    <w:rsid w:val="007C2D89"/>
    <w:rsid w:val="007C3BA3"/>
    <w:rsid w:val="007C4593"/>
    <w:rsid w:val="007C516C"/>
    <w:rsid w:val="007C51F8"/>
    <w:rsid w:val="007C5309"/>
    <w:rsid w:val="007C5CE7"/>
    <w:rsid w:val="007C5E0F"/>
    <w:rsid w:val="007C5E52"/>
    <w:rsid w:val="007C6069"/>
    <w:rsid w:val="007C725E"/>
    <w:rsid w:val="007D06C4"/>
    <w:rsid w:val="007D0A54"/>
    <w:rsid w:val="007D1352"/>
    <w:rsid w:val="007D23AF"/>
    <w:rsid w:val="007D2508"/>
    <w:rsid w:val="007D346A"/>
    <w:rsid w:val="007D3DC7"/>
    <w:rsid w:val="007D6380"/>
    <w:rsid w:val="007D6518"/>
    <w:rsid w:val="007D6A65"/>
    <w:rsid w:val="007D7158"/>
    <w:rsid w:val="007D76BD"/>
    <w:rsid w:val="007D7A25"/>
    <w:rsid w:val="007E060E"/>
    <w:rsid w:val="007E0BC6"/>
    <w:rsid w:val="007E0BF1"/>
    <w:rsid w:val="007E2624"/>
    <w:rsid w:val="007E3910"/>
    <w:rsid w:val="007E499C"/>
    <w:rsid w:val="007E60A6"/>
    <w:rsid w:val="007E6CA2"/>
    <w:rsid w:val="007E7AA3"/>
    <w:rsid w:val="007E7D76"/>
    <w:rsid w:val="007F0ED8"/>
    <w:rsid w:val="007F0F63"/>
    <w:rsid w:val="007F1B35"/>
    <w:rsid w:val="007F1BB6"/>
    <w:rsid w:val="007F4054"/>
    <w:rsid w:val="007F54F4"/>
    <w:rsid w:val="007F5B02"/>
    <w:rsid w:val="007F7474"/>
    <w:rsid w:val="007F75CE"/>
    <w:rsid w:val="007F7C41"/>
    <w:rsid w:val="008013A4"/>
    <w:rsid w:val="008027CE"/>
    <w:rsid w:val="00802F42"/>
    <w:rsid w:val="00803FC6"/>
    <w:rsid w:val="0080406B"/>
    <w:rsid w:val="00804383"/>
    <w:rsid w:val="00804BB7"/>
    <w:rsid w:val="00804D41"/>
    <w:rsid w:val="00804D69"/>
    <w:rsid w:val="008055C1"/>
    <w:rsid w:val="00805B1E"/>
    <w:rsid w:val="00810257"/>
    <w:rsid w:val="008104F5"/>
    <w:rsid w:val="00811072"/>
    <w:rsid w:val="00811369"/>
    <w:rsid w:val="00812B72"/>
    <w:rsid w:val="00815419"/>
    <w:rsid w:val="00816157"/>
    <w:rsid w:val="00816333"/>
    <w:rsid w:val="008163C8"/>
    <w:rsid w:val="008164A1"/>
    <w:rsid w:val="00817325"/>
    <w:rsid w:val="008209E6"/>
    <w:rsid w:val="00821D26"/>
    <w:rsid w:val="00822E32"/>
    <w:rsid w:val="00823303"/>
    <w:rsid w:val="008233B2"/>
    <w:rsid w:val="008233D8"/>
    <w:rsid w:val="008236F6"/>
    <w:rsid w:val="00823A9F"/>
    <w:rsid w:val="00823B26"/>
    <w:rsid w:val="00823C85"/>
    <w:rsid w:val="00823EBA"/>
    <w:rsid w:val="00825138"/>
    <w:rsid w:val="008259A6"/>
    <w:rsid w:val="00826477"/>
    <w:rsid w:val="008269DD"/>
    <w:rsid w:val="00827A67"/>
    <w:rsid w:val="00827BC1"/>
    <w:rsid w:val="00830621"/>
    <w:rsid w:val="00832271"/>
    <w:rsid w:val="0083346A"/>
    <w:rsid w:val="00833481"/>
    <w:rsid w:val="0083348C"/>
    <w:rsid w:val="00833C8F"/>
    <w:rsid w:val="00836AD3"/>
    <w:rsid w:val="008373D3"/>
    <w:rsid w:val="0083746E"/>
    <w:rsid w:val="00840617"/>
    <w:rsid w:val="00840B27"/>
    <w:rsid w:val="00840F84"/>
    <w:rsid w:val="008415B3"/>
    <w:rsid w:val="008421B3"/>
    <w:rsid w:val="00842A47"/>
    <w:rsid w:val="00843C13"/>
    <w:rsid w:val="00844836"/>
    <w:rsid w:val="008454F8"/>
    <w:rsid w:val="0084660E"/>
    <w:rsid w:val="0085064A"/>
    <w:rsid w:val="0085173A"/>
    <w:rsid w:val="00851C45"/>
    <w:rsid w:val="0085251D"/>
    <w:rsid w:val="008526B2"/>
    <w:rsid w:val="008535F1"/>
    <w:rsid w:val="0085370B"/>
    <w:rsid w:val="00854CE7"/>
    <w:rsid w:val="008568E2"/>
    <w:rsid w:val="00857B06"/>
    <w:rsid w:val="008603CE"/>
    <w:rsid w:val="00860FDE"/>
    <w:rsid w:val="00861D62"/>
    <w:rsid w:val="008620FC"/>
    <w:rsid w:val="008627A5"/>
    <w:rsid w:val="00863E05"/>
    <w:rsid w:val="00864708"/>
    <w:rsid w:val="00865ACA"/>
    <w:rsid w:val="00865D28"/>
    <w:rsid w:val="00865F85"/>
    <w:rsid w:val="008678E5"/>
    <w:rsid w:val="00867C10"/>
    <w:rsid w:val="00867C69"/>
    <w:rsid w:val="00870439"/>
    <w:rsid w:val="00870DA1"/>
    <w:rsid w:val="00871436"/>
    <w:rsid w:val="00871AE0"/>
    <w:rsid w:val="00874B15"/>
    <w:rsid w:val="008757BA"/>
    <w:rsid w:val="00876214"/>
    <w:rsid w:val="008808C3"/>
    <w:rsid w:val="00881B0F"/>
    <w:rsid w:val="00883F93"/>
    <w:rsid w:val="00884DB3"/>
    <w:rsid w:val="00885A9D"/>
    <w:rsid w:val="008864F6"/>
    <w:rsid w:val="00887355"/>
    <w:rsid w:val="00887D09"/>
    <w:rsid w:val="00887F46"/>
    <w:rsid w:val="0089049D"/>
    <w:rsid w:val="00890E33"/>
    <w:rsid w:val="008928C9"/>
    <w:rsid w:val="008930CB"/>
    <w:rsid w:val="008938DC"/>
    <w:rsid w:val="00893FD1"/>
    <w:rsid w:val="00894836"/>
    <w:rsid w:val="00895172"/>
    <w:rsid w:val="00895680"/>
    <w:rsid w:val="00896BF8"/>
    <w:rsid w:val="00896DFF"/>
    <w:rsid w:val="0089762C"/>
    <w:rsid w:val="00897F4F"/>
    <w:rsid w:val="008A11FE"/>
    <w:rsid w:val="008A173B"/>
    <w:rsid w:val="008A1893"/>
    <w:rsid w:val="008A238C"/>
    <w:rsid w:val="008A36E6"/>
    <w:rsid w:val="008A4199"/>
    <w:rsid w:val="008A44C4"/>
    <w:rsid w:val="008A4D3B"/>
    <w:rsid w:val="008A57E6"/>
    <w:rsid w:val="008A6F81"/>
    <w:rsid w:val="008A769A"/>
    <w:rsid w:val="008B06FE"/>
    <w:rsid w:val="008B0C9C"/>
    <w:rsid w:val="008B0EAC"/>
    <w:rsid w:val="008B14A0"/>
    <w:rsid w:val="008B166D"/>
    <w:rsid w:val="008B17F4"/>
    <w:rsid w:val="008B266D"/>
    <w:rsid w:val="008B3615"/>
    <w:rsid w:val="008B3883"/>
    <w:rsid w:val="008B464E"/>
    <w:rsid w:val="008B4AC4"/>
    <w:rsid w:val="008B50C8"/>
    <w:rsid w:val="008B5281"/>
    <w:rsid w:val="008B52FB"/>
    <w:rsid w:val="008B64A6"/>
    <w:rsid w:val="008B71A7"/>
    <w:rsid w:val="008B7E05"/>
    <w:rsid w:val="008C1797"/>
    <w:rsid w:val="008C1931"/>
    <w:rsid w:val="008C219C"/>
    <w:rsid w:val="008C3675"/>
    <w:rsid w:val="008C475E"/>
    <w:rsid w:val="008C619A"/>
    <w:rsid w:val="008D01DF"/>
    <w:rsid w:val="008D0CE8"/>
    <w:rsid w:val="008D0E4D"/>
    <w:rsid w:val="008D100D"/>
    <w:rsid w:val="008D1921"/>
    <w:rsid w:val="008D2D1D"/>
    <w:rsid w:val="008D3299"/>
    <w:rsid w:val="008D3A5C"/>
    <w:rsid w:val="008D453D"/>
    <w:rsid w:val="008D51DD"/>
    <w:rsid w:val="008D53AD"/>
    <w:rsid w:val="008D562B"/>
    <w:rsid w:val="008D5733"/>
    <w:rsid w:val="008D61CE"/>
    <w:rsid w:val="008D622B"/>
    <w:rsid w:val="008D6289"/>
    <w:rsid w:val="008D666C"/>
    <w:rsid w:val="008D7B54"/>
    <w:rsid w:val="008E0C9D"/>
    <w:rsid w:val="008E0E2E"/>
    <w:rsid w:val="008E1458"/>
    <w:rsid w:val="008E1648"/>
    <w:rsid w:val="008E1B35"/>
    <w:rsid w:val="008E1B3E"/>
    <w:rsid w:val="008E2319"/>
    <w:rsid w:val="008E34A1"/>
    <w:rsid w:val="008E4229"/>
    <w:rsid w:val="008E4BB6"/>
    <w:rsid w:val="008E5518"/>
    <w:rsid w:val="008E5FD3"/>
    <w:rsid w:val="008E6A84"/>
    <w:rsid w:val="008E7201"/>
    <w:rsid w:val="008E7FFB"/>
    <w:rsid w:val="008F0CDC"/>
    <w:rsid w:val="008F12CE"/>
    <w:rsid w:val="008F17A3"/>
    <w:rsid w:val="008F1ED3"/>
    <w:rsid w:val="008F27E2"/>
    <w:rsid w:val="008F4C29"/>
    <w:rsid w:val="008F70BD"/>
    <w:rsid w:val="008F788F"/>
    <w:rsid w:val="008F7D29"/>
    <w:rsid w:val="008F7EA2"/>
    <w:rsid w:val="00902722"/>
    <w:rsid w:val="009027BC"/>
    <w:rsid w:val="00902F94"/>
    <w:rsid w:val="00903327"/>
    <w:rsid w:val="00903894"/>
    <w:rsid w:val="00904664"/>
    <w:rsid w:val="00904C7C"/>
    <w:rsid w:val="00905388"/>
    <w:rsid w:val="00905678"/>
    <w:rsid w:val="00905BC4"/>
    <w:rsid w:val="009062E6"/>
    <w:rsid w:val="00906AC4"/>
    <w:rsid w:val="00911BE5"/>
    <w:rsid w:val="00913A9D"/>
    <w:rsid w:val="00913CA9"/>
    <w:rsid w:val="009145AE"/>
    <w:rsid w:val="009146CE"/>
    <w:rsid w:val="00914CA7"/>
    <w:rsid w:val="00914DA0"/>
    <w:rsid w:val="00915757"/>
    <w:rsid w:val="00915C3E"/>
    <w:rsid w:val="009161A8"/>
    <w:rsid w:val="00916F89"/>
    <w:rsid w:val="0092070F"/>
    <w:rsid w:val="0092112A"/>
    <w:rsid w:val="00921EC2"/>
    <w:rsid w:val="00922508"/>
    <w:rsid w:val="009245AE"/>
    <w:rsid w:val="009245F5"/>
    <w:rsid w:val="009249EC"/>
    <w:rsid w:val="009273B3"/>
    <w:rsid w:val="009305B5"/>
    <w:rsid w:val="0093069D"/>
    <w:rsid w:val="009311A7"/>
    <w:rsid w:val="009326BB"/>
    <w:rsid w:val="009327C6"/>
    <w:rsid w:val="0093295C"/>
    <w:rsid w:val="00936CBA"/>
    <w:rsid w:val="00937321"/>
    <w:rsid w:val="009374BA"/>
    <w:rsid w:val="009378DD"/>
    <w:rsid w:val="00940218"/>
    <w:rsid w:val="00940423"/>
    <w:rsid w:val="0094052D"/>
    <w:rsid w:val="009413E5"/>
    <w:rsid w:val="009425B7"/>
    <w:rsid w:val="009429D5"/>
    <w:rsid w:val="00942BF1"/>
    <w:rsid w:val="00942C91"/>
    <w:rsid w:val="0094404C"/>
    <w:rsid w:val="00944CFF"/>
    <w:rsid w:val="00945180"/>
    <w:rsid w:val="00945428"/>
    <w:rsid w:val="0094607B"/>
    <w:rsid w:val="00946A6F"/>
    <w:rsid w:val="00946EDF"/>
    <w:rsid w:val="00947EB4"/>
    <w:rsid w:val="009501EE"/>
    <w:rsid w:val="00952681"/>
    <w:rsid w:val="00953604"/>
    <w:rsid w:val="00954608"/>
    <w:rsid w:val="00954822"/>
    <w:rsid w:val="0095496B"/>
    <w:rsid w:val="00954997"/>
    <w:rsid w:val="009552EB"/>
    <w:rsid w:val="00955DA7"/>
    <w:rsid w:val="00956927"/>
    <w:rsid w:val="009575F4"/>
    <w:rsid w:val="00960F1E"/>
    <w:rsid w:val="009610DC"/>
    <w:rsid w:val="00961490"/>
    <w:rsid w:val="00961EB1"/>
    <w:rsid w:val="0096281A"/>
    <w:rsid w:val="0096381A"/>
    <w:rsid w:val="009643B7"/>
    <w:rsid w:val="00965E04"/>
    <w:rsid w:val="009674AD"/>
    <w:rsid w:val="00970068"/>
    <w:rsid w:val="00970CDC"/>
    <w:rsid w:val="00972553"/>
    <w:rsid w:val="00972786"/>
    <w:rsid w:val="009736AD"/>
    <w:rsid w:val="00973A83"/>
    <w:rsid w:val="00974DB4"/>
    <w:rsid w:val="009752D4"/>
    <w:rsid w:val="00975727"/>
    <w:rsid w:val="00975A6A"/>
    <w:rsid w:val="0097628A"/>
    <w:rsid w:val="00977010"/>
    <w:rsid w:val="00977D02"/>
    <w:rsid w:val="00977FF9"/>
    <w:rsid w:val="009809BB"/>
    <w:rsid w:val="00980E50"/>
    <w:rsid w:val="00981FEA"/>
    <w:rsid w:val="00982C44"/>
    <w:rsid w:val="0098364B"/>
    <w:rsid w:val="00984DBA"/>
    <w:rsid w:val="00984FF9"/>
    <w:rsid w:val="0098500C"/>
    <w:rsid w:val="009901FD"/>
    <w:rsid w:val="00990714"/>
    <w:rsid w:val="009908A3"/>
    <w:rsid w:val="009911AF"/>
    <w:rsid w:val="00991875"/>
    <w:rsid w:val="0099190E"/>
    <w:rsid w:val="00991F92"/>
    <w:rsid w:val="00991FA2"/>
    <w:rsid w:val="009922AE"/>
    <w:rsid w:val="00992985"/>
    <w:rsid w:val="009935E1"/>
    <w:rsid w:val="00993889"/>
    <w:rsid w:val="0099439A"/>
    <w:rsid w:val="00994E55"/>
    <w:rsid w:val="0099551B"/>
    <w:rsid w:val="009969B0"/>
    <w:rsid w:val="00996BD2"/>
    <w:rsid w:val="00996C66"/>
    <w:rsid w:val="009971FD"/>
    <w:rsid w:val="00997B13"/>
    <w:rsid w:val="00997BF1"/>
    <w:rsid w:val="00997CEC"/>
    <w:rsid w:val="009A089C"/>
    <w:rsid w:val="009A0EC9"/>
    <w:rsid w:val="009A118E"/>
    <w:rsid w:val="009A1929"/>
    <w:rsid w:val="009A21CD"/>
    <w:rsid w:val="009A278C"/>
    <w:rsid w:val="009A2B45"/>
    <w:rsid w:val="009A2BC2"/>
    <w:rsid w:val="009A308B"/>
    <w:rsid w:val="009A42C1"/>
    <w:rsid w:val="009A4818"/>
    <w:rsid w:val="009A52EB"/>
    <w:rsid w:val="009A5429"/>
    <w:rsid w:val="009A5721"/>
    <w:rsid w:val="009A72AD"/>
    <w:rsid w:val="009B09E0"/>
    <w:rsid w:val="009B0BC5"/>
    <w:rsid w:val="009B11CA"/>
    <w:rsid w:val="009B1247"/>
    <w:rsid w:val="009B189E"/>
    <w:rsid w:val="009B2631"/>
    <w:rsid w:val="009B40DC"/>
    <w:rsid w:val="009B6029"/>
    <w:rsid w:val="009B6502"/>
    <w:rsid w:val="009B6971"/>
    <w:rsid w:val="009C0600"/>
    <w:rsid w:val="009C1283"/>
    <w:rsid w:val="009C27F1"/>
    <w:rsid w:val="009C2DCE"/>
    <w:rsid w:val="009C3152"/>
    <w:rsid w:val="009C3257"/>
    <w:rsid w:val="009C4A0B"/>
    <w:rsid w:val="009C4CFA"/>
    <w:rsid w:val="009C5070"/>
    <w:rsid w:val="009C5177"/>
    <w:rsid w:val="009C6B79"/>
    <w:rsid w:val="009C7649"/>
    <w:rsid w:val="009C7ED4"/>
    <w:rsid w:val="009D01B3"/>
    <w:rsid w:val="009D112C"/>
    <w:rsid w:val="009D1385"/>
    <w:rsid w:val="009D3501"/>
    <w:rsid w:val="009D47FA"/>
    <w:rsid w:val="009D4C5B"/>
    <w:rsid w:val="009D50D2"/>
    <w:rsid w:val="009D5659"/>
    <w:rsid w:val="009D6BCA"/>
    <w:rsid w:val="009D6DC1"/>
    <w:rsid w:val="009E0F62"/>
    <w:rsid w:val="009E285F"/>
    <w:rsid w:val="009E4A58"/>
    <w:rsid w:val="009E5A2D"/>
    <w:rsid w:val="009E5AB2"/>
    <w:rsid w:val="009E6219"/>
    <w:rsid w:val="009E7747"/>
    <w:rsid w:val="009F03B3"/>
    <w:rsid w:val="009F198A"/>
    <w:rsid w:val="009F204B"/>
    <w:rsid w:val="009F29DB"/>
    <w:rsid w:val="009F2CAE"/>
    <w:rsid w:val="009F31A6"/>
    <w:rsid w:val="009F48DA"/>
    <w:rsid w:val="009F7069"/>
    <w:rsid w:val="009F75FF"/>
    <w:rsid w:val="009F79AD"/>
    <w:rsid w:val="00A0096C"/>
    <w:rsid w:val="00A01757"/>
    <w:rsid w:val="00A028C0"/>
    <w:rsid w:val="00A02BAE"/>
    <w:rsid w:val="00A0332D"/>
    <w:rsid w:val="00A040AC"/>
    <w:rsid w:val="00A06A6B"/>
    <w:rsid w:val="00A06A9F"/>
    <w:rsid w:val="00A06DB6"/>
    <w:rsid w:val="00A07E47"/>
    <w:rsid w:val="00A106FD"/>
    <w:rsid w:val="00A117BC"/>
    <w:rsid w:val="00A129D0"/>
    <w:rsid w:val="00A12C33"/>
    <w:rsid w:val="00A12FB5"/>
    <w:rsid w:val="00A138BA"/>
    <w:rsid w:val="00A14C8E"/>
    <w:rsid w:val="00A153D9"/>
    <w:rsid w:val="00A15D07"/>
    <w:rsid w:val="00A15F09"/>
    <w:rsid w:val="00A169B6"/>
    <w:rsid w:val="00A17335"/>
    <w:rsid w:val="00A17844"/>
    <w:rsid w:val="00A2113A"/>
    <w:rsid w:val="00A2251E"/>
    <w:rsid w:val="00A2271D"/>
    <w:rsid w:val="00A22F92"/>
    <w:rsid w:val="00A237D5"/>
    <w:rsid w:val="00A257A2"/>
    <w:rsid w:val="00A25AC6"/>
    <w:rsid w:val="00A26CB4"/>
    <w:rsid w:val="00A27DE0"/>
    <w:rsid w:val="00A30EFC"/>
    <w:rsid w:val="00A318B1"/>
    <w:rsid w:val="00A31984"/>
    <w:rsid w:val="00A32D73"/>
    <w:rsid w:val="00A32FCF"/>
    <w:rsid w:val="00A3367B"/>
    <w:rsid w:val="00A337EC"/>
    <w:rsid w:val="00A3398F"/>
    <w:rsid w:val="00A35144"/>
    <w:rsid w:val="00A3597D"/>
    <w:rsid w:val="00A36509"/>
    <w:rsid w:val="00A36737"/>
    <w:rsid w:val="00A36DD1"/>
    <w:rsid w:val="00A36FDC"/>
    <w:rsid w:val="00A4006C"/>
    <w:rsid w:val="00A40091"/>
    <w:rsid w:val="00A4030F"/>
    <w:rsid w:val="00A409BD"/>
    <w:rsid w:val="00A40AFA"/>
    <w:rsid w:val="00A41C79"/>
    <w:rsid w:val="00A41CB5"/>
    <w:rsid w:val="00A42CDF"/>
    <w:rsid w:val="00A4452E"/>
    <w:rsid w:val="00A44533"/>
    <w:rsid w:val="00A4472C"/>
    <w:rsid w:val="00A44E69"/>
    <w:rsid w:val="00A4589A"/>
    <w:rsid w:val="00A4661E"/>
    <w:rsid w:val="00A467BF"/>
    <w:rsid w:val="00A470DD"/>
    <w:rsid w:val="00A5056C"/>
    <w:rsid w:val="00A5184B"/>
    <w:rsid w:val="00A5369B"/>
    <w:rsid w:val="00A546DA"/>
    <w:rsid w:val="00A54713"/>
    <w:rsid w:val="00A5584A"/>
    <w:rsid w:val="00A55BD6"/>
    <w:rsid w:val="00A55D50"/>
    <w:rsid w:val="00A55FF9"/>
    <w:rsid w:val="00A57142"/>
    <w:rsid w:val="00A57156"/>
    <w:rsid w:val="00A61428"/>
    <w:rsid w:val="00A61BD5"/>
    <w:rsid w:val="00A61CB1"/>
    <w:rsid w:val="00A6289B"/>
    <w:rsid w:val="00A648CD"/>
    <w:rsid w:val="00A6537A"/>
    <w:rsid w:val="00A67866"/>
    <w:rsid w:val="00A67C7A"/>
    <w:rsid w:val="00A705F5"/>
    <w:rsid w:val="00A70B07"/>
    <w:rsid w:val="00A70CA3"/>
    <w:rsid w:val="00A712A5"/>
    <w:rsid w:val="00A723F8"/>
    <w:rsid w:val="00A756C9"/>
    <w:rsid w:val="00A763CB"/>
    <w:rsid w:val="00A77AE7"/>
    <w:rsid w:val="00A77CCB"/>
    <w:rsid w:val="00A8005B"/>
    <w:rsid w:val="00A8137D"/>
    <w:rsid w:val="00A830BF"/>
    <w:rsid w:val="00A83D8D"/>
    <w:rsid w:val="00A8446B"/>
    <w:rsid w:val="00A8473F"/>
    <w:rsid w:val="00A860AA"/>
    <w:rsid w:val="00A862D6"/>
    <w:rsid w:val="00A8715E"/>
    <w:rsid w:val="00A87930"/>
    <w:rsid w:val="00A921CD"/>
    <w:rsid w:val="00A9295B"/>
    <w:rsid w:val="00A929A8"/>
    <w:rsid w:val="00A93B09"/>
    <w:rsid w:val="00A93CAE"/>
    <w:rsid w:val="00A93FDF"/>
    <w:rsid w:val="00A941EC"/>
    <w:rsid w:val="00A952D7"/>
    <w:rsid w:val="00A963F7"/>
    <w:rsid w:val="00A96AD8"/>
    <w:rsid w:val="00AA052C"/>
    <w:rsid w:val="00AA1B50"/>
    <w:rsid w:val="00AA1E45"/>
    <w:rsid w:val="00AA2537"/>
    <w:rsid w:val="00AA2FA0"/>
    <w:rsid w:val="00AA311E"/>
    <w:rsid w:val="00AA4286"/>
    <w:rsid w:val="00AA456B"/>
    <w:rsid w:val="00AA480C"/>
    <w:rsid w:val="00AA5133"/>
    <w:rsid w:val="00AA57F5"/>
    <w:rsid w:val="00AA672E"/>
    <w:rsid w:val="00AA6EC9"/>
    <w:rsid w:val="00AB1ECD"/>
    <w:rsid w:val="00AB333C"/>
    <w:rsid w:val="00AB3937"/>
    <w:rsid w:val="00AB4162"/>
    <w:rsid w:val="00AB41D0"/>
    <w:rsid w:val="00AB6309"/>
    <w:rsid w:val="00AB682E"/>
    <w:rsid w:val="00AB6848"/>
    <w:rsid w:val="00AB6C5F"/>
    <w:rsid w:val="00AB6CF2"/>
    <w:rsid w:val="00AB70F7"/>
    <w:rsid w:val="00AB7129"/>
    <w:rsid w:val="00AB79FD"/>
    <w:rsid w:val="00AC168E"/>
    <w:rsid w:val="00AC27A6"/>
    <w:rsid w:val="00AC30F7"/>
    <w:rsid w:val="00AC3A5A"/>
    <w:rsid w:val="00AC4052"/>
    <w:rsid w:val="00AC499E"/>
    <w:rsid w:val="00AC4D95"/>
    <w:rsid w:val="00AC5DF4"/>
    <w:rsid w:val="00AC6F31"/>
    <w:rsid w:val="00AD0026"/>
    <w:rsid w:val="00AD0AEF"/>
    <w:rsid w:val="00AD11B7"/>
    <w:rsid w:val="00AD1492"/>
    <w:rsid w:val="00AD1A94"/>
    <w:rsid w:val="00AD1C05"/>
    <w:rsid w:val="00AD292E"/>
    <w:rsid w:val="00AD382B"/>
    <w:rsid w:val="00AD3B08"/>
    <w:rsid w:val="00AD3BBA"/>
    <w:rsid w:val="00AD4126"/>
    <w:rsid w:val="00AD421C"/>
    <w:rsid w:val="00AD44FA"/>
    <w:rsid w:val="00AD4923"/>
    <w:rsid w:val="00AD4C11"/>
    <w:rsid w:val="00AD5FCA"/>
    <w:rsid w:val="00AD724A"/>
    <w:rsid w:val="00AD7944"/>
    <w:rsid w:val="00AD7B33"/>
    <w:rsid w:val="00AE0389"/>
    <w:rsid w:val="00AE070A"/>
    <w:rsid w:val="00AE101C"/>
    <w:rsid w:val="00AE1373"/>
    <w:rsid w:val="00AE2A69"/>
    <w:rsid w:val="00AE355A"/>
    <w:rsid w:val="00AE37E5"/>
    <w:rsid w:val="00AE3DCF"/>
    <w:rsid w:val="00AE54F6"/>
    <w:rsid w:val="00AE5EB4"/>
    <w:rsid w:val="00AE7153"/>
    <w:rsid w:val="00AF0932"/>
    <w:rsid w:val="00AF0A60"/>
    <w:rsid w:val="00AF0C18"/>
    <w:rsid w:val="00AF2439"/>
    <w:rsid w:val="00AF47C5"/>
    <w:rsid w:val="00AF49EE"/>
    <w:rsid w:val="00AF4A94"/>
    <w:rsid w:val="00AF4B5C"/>
    <w:rsid w:val="00AF5398"/>
    <w:rsid w:val="00AF5A06"/>
    <w:rsid w:val="00AF663D"/>
    <w:rsid w:val="00AF6FF2"/>
    <w:rsid w:val="00B014B6"/>
    <w:rsid w:val="00B028BB"/>
    <w:rsid w:val="00B02930"/>
    <w:rsid w:val="00B046E6"/>
    <w:rsid w:val="00B049AF"/>
    <w:rsid w:val="00B04DCE"/>
    <w:rsid w:val="00B053EC"/>
    <w:rsid w:val="00B057D0"/>
    <w:rsid w:val="00B071EB"/>
    <w:rsid w:val="00B07242"/>
    <w:rsid w:val="00B10534"/>
    <w:rsid w:val="00B113DB"/>
    <w:rsid w:val="00B11D8A"/>
    <w:rsid w:val="00B12981"/>
    <w:rsid w:val="00B1344B"/>
    <w:rsid w:val="00B136E5"/>
    <w:rsid w:val="00B147DD"/>
    <w:rsid w:val="00B156FD"/>
    <w:rsid w:val="00B1585E"/>
    <w:rsid w:val="00B1589C"/>
    <w:rsid w:val="00B161E7"/>
    <w:rsid w:val="00B16B4B"/>
    <w:rsid w:val="00B16B64"/>
    <w:rsid w:val="00B17CBC"/>
    <w:rsid w:val="00B20B89"/>
    <w:rsid w:val="00B21916"/>
    <w:rsid w:val="00B21E2D"/>
    <w:rsid w:val="00B21F61"/>
    <w:rsid w:val="00B25ECF"/>
    <w:rsid w:val="00B261F1"/>
    <w:rsid w:val="00B265BC"/>
    <w:rsid w:val="00B26B13"/>
    <w:rsid w:val="00B276C4"/>
    <w:rsid w:val="00B313B8"/>
    <w:rsid w:val="00B31FB1"/>
    <w:rsid w:val="00B3259B"/>
    <w:rsid w:val="00B33952"/>
    <w:rsid w:val="00B33C5E"/>
    <w:rsid w:val="00B342F4"/>
    <w:rsid w:val="00B34369"/>
    <w:rsid w:val="00B34DC2"/>
    <w:rsid w:val="00B35F84"/>
    <w:rsid w:val="00B36DA0"/>
    <w:rsid w:val="00B378E5"/>
    <w:rsid w:val="00B41AA1"/>
    <w:rsid w:val="00B43099"/>
    <w:rsid w:val="00B4346D"/>
    <w:rsid w:val="00B440F4"/>
    <w:rsid w:val="00B44400"/>
    <w:rsid w:val="00B447A5"/>
    <w:rsid w:val="00B45573"/>
    <w:rsid w:val="00B46289"/>
    <w:rsid w:val="00B4654C"/>
    <w:rsid w:val="00B470B6"/>
    <w:rsid w:val="00B47293"/>
    <w:rsid w:val="00B500B4"/>
    <w:rsid w:val="00B501C7"/>
    <w:rsid w:val="00B507EB"/>
    <w:rsid w:val="00B50E50"/>
    <w:rsid w:val="00B50F93"/>
    <w:rsid w:val="00B513DE"/>
    <w:rsid w:val="00B52120"/>
    <w:rsid w:val="00B5358B"/>
    <w:rsid w:val="00B542BE"/>
    <w:rsid w:val="00B547EF"/>
    <w:rsid w:val="00B54ABC"/>
    <w:rsid w:val="00B55137"/>
    <w:rsid w:val="00B55F1B"/>
    <w:rsid w:val="00B565A1"/>
    <w:rsid w:val="00B56FBE"/>
    <w:rsid w:val="00B5797D"/>
    <w:rsid w:val="00B600D6"/>
    <w:rsid w:val="00B601DF"/>
    <w:rsid w:val="00B6059F"/>
    <w:rsid w:val="00B60776"/>
    <w:rsid w:val="00B60ACF"/>
    <w:rsid w:val="00B60FB4"/>
    <w:rsid w:val="00B61B21"/>
    <w:rsid w:val="00B62253"/>
    <w:rsid w:val="00B62B58"/>
    <w:rsid w:val="00B63658"/>
    <w:rsid w:val="00B636F2"/>
    <w:rsid w:val="00B63CA9"/>
    <w:rsid w:val="00B6417B"/>
    <w:rsid w:val="00B65149"/>
    <w:rsid w:val="00B66567"/>
    <w:rsid w:val="00B66F52"/>
    <w:rsid w:val="00B66FE5"/>
    <w:rsid w:val="00B6754A"/>
    <w:rsid w:val="00B72880"/>
    <w:rsid w:val="00B745C2"/>
    <w:rsid w:val="00B74A55"/>
    <w:rsid w:val="00B758BF"/>
    <w:rsid w:val="00B75E67"/>
    <w:rsid w:val="00B762A8"/>
    <w:rsid w:val="00B77325"/>
    <w:rsid w:val="00B77EC8"/>
    <w:rsid w:val="00B77F9C"/>
    <w:rsid w:val="00B827A6"/>
    <w:rsid w:val="00B831CE"/>
    <w:rsid w:val="00B8434A"/>
    <w:rsid w:val="00B84534"/>
    <w:rsid w:val="00B8557E"/>
    <w:rsid w:val="00B855BE"/>
    <w:rsid w:val="00B86677"/>
    <w:rsid w:val="00B869B4"/>
    <w:rsid w:val="00B87131"/>
    <w:rsid w:val="00B87380"/>
    <w:rsid w:val="00B87A38"/>
    <w:rsid w:val="00B87EF2"/>
    <w:rsid w:val="00B90F85"/>
    <w:rsid w:val="00B92DA1"/>
    <w:rsid w:val="00B939B1"/>
    <w:rsid w:val="00B9475D"/>
    <w:rsid w:val="00B94887"/>
    <w:rsid w:val="00B94FBB"/>
    <w:rsid w:val="00B96D40"/>
    <w:rsid w:val="00B97386"/>
    <w:rsid w:val="00BA13A9"/>
    <w:rsid w:val="00BA23EF"/>
    <w:rsid w:val="00BA263B"/>
    <w:rsid w:val="00BA2AC4"/>
    <w:rsid w:val="00BA42B2"/>
    <w:rsid w:val="00BA4FB3"/>
    <w:rsid w:val="00BA58D4"/>
    <w:rsid w:val="00BA5B9E"/>
    <w:rsid w:val="00BA66BC"/>
    <w:rsid w:val="00BA6976"/>
    <w:rsid w:val="00BA7C9A"/>
    <w:rsid w:val="00BB0C0C"/>
    <w:rsid w:val="00BB1FE1"/>
    <w:rsid w:val="00BB28ED"/>
    <w:rsid w:val="00BB3AFF"/>
    <w:rsid w:val="00BB3D36"/>
    <w:rsid w:val="00BB5F8F"/>
    <w:rsid w:val="00BB657A"/>
    <w:rsid w:val="00BC0F31"/>
    <w:rsid w:val="00BC174E"/>
    <w:rsid w:val="00BC1A4E"/>
    <w:rsid w:val="00BC3270"/>
    <w:rsid w:val="00BC5717"/>
    <w:rsid w:val="00BC5DC7"/>
    <w:rsid w:val="00BC6950"/>
    <w:rsid w:val="00BC6B8B"/>
    <w:rsid w:val="00BC73D8"/>
    <w:rsid w:val="00BD0F9D"/>
    <w:rsid w:val="00BD3898"/>
    <w:rsid w:val="00BD3D1B"/>
    <w:rsid w:val="00BD52D7"/>
    <w:rsid w:val="00BD5AD2"/>
    <w:rsid w:val="00BD6503"/>
    <w:rsid w:val="00BD6718"/>
    <w:rsid w:val="00BD6984"/>
    <w:rsid w:val="00BD6ECD"/>
    <w:rsid w:val="00BD6FF0"/>
    <w:rsid w:val="00BE20E6"/>
    <w:rsid w:val="00BE22F3"/>
    <w:rsid w:val="00BE3782"/>
    <w:rsid w:val="00BE3DCF"/>
    <w:rsid w:val="00BE48BB"/>
    <w:rsid w:val="00BE5B52"/>
    <w:rsid w:val="00BE72E4"/>
    <w:rsid w:val="00BE7B8D"/>
    <w:rsid w:val="00BF0993"/>
    <w:rsid w:val="00BF10A9"/>
    <w:rsid w:val="00BF1703"/>
    <w:rsid w:val="00BF231C"/>
    <w:rsid w:val="00BF2447"/>
    <w:rsid w:val="00BF312D"/>
    <w:rsid w:val="00BF3631"/>
    <w:rsid w:val="00BF4D04"/>
    <w:rsid w:val="00BF51E5"/>
    <w:rsid w:val="00BF74A6"/>
    <w:rsid w:val="00C013AD"/>
    <w:rsid w:val="00C0200F"/>
    <w:rsid w:val="00C03C01"/>
    <w:rsid w:val="00C04904"/>
    <w:rsid w:val="00C04B26"/>
    <w:rsid w:val="00C04EC2"/>
    <w:rsid w:val="00C056B3"/>
    <w:rsid w:val="00C05C4B"/>
    <w:rsid w:val="00C07069"/>
    <w:rsid w:val="00C07F1F"/>
    <w:rsid w:val="00C103E5"/>
    <w:rsid w:val="00C10445"/>
    <w:rsid w:val="00C10E5F"/>
    <w:rsid w:val="00C1179E"/>
    <w:rsid w:val="00C123BF"/>
    <w:rsid w:val="00C12EFE"/>
    <w:rsid w:val="00C13319"/>
    <w:rsid w:val="00C13C9B"/>
    <w:rsid w:val="00C13EE9"/>
    <w:rsid w:val="00C14533"/>
    <w:rsid w:val="00C154EB"/>
    <w:rsid w:val="00C20F99"/>
    <w:rsid w:val="00C21540"/>
    <w:rsid w:val="00C21906"/>
    <w:rsid w:val="00C21BFA"/>
    <w:rsid w:val="00C225CF"/>
    <w:rsid w:val="00C2271B"/>
    <w:rsid w:val="00C24C8D"/>
    <w:rsid w:val="00C25777"/>
    <w:rsid w:val="00C25F9F"/>
    <w:rsid w:val="00C25FE2"/>
    <w:rsid w:val="00C26B53"/>
    <w:rsid w:val="00C2752F"/>
    <w:rsid w:val="00C279B2"/>
    <w:rsid w:val="00C27AB0"/>
    <w:rsid w:val="00C30308"/>
    <w:rsid w:val="00C3031F"/>
    <w:rsid w:val="00C3059C"/>
    <w:rsid w:val="00C31986"/>
    <w:rsid w:val="00C33C59"/>
    <w:rsid w:val="00C33E50"/>
    <w:rsid w:val="00C34C20"/>
    <w:rsid w:val="00C34F59"/>
    <w:rsid w:val="00C35A3E"/>
    <w:rsid w:val="00C36CC9"/>
    <w:rsid w:val="00C40323"/>
    <w:rsid w:val="00C40B30"/>
    <w:rsid w:val="00C42130"/>
    <w:rsid w:val="00C423A4"/>
    <w:rsid w:val="00C423E3"/>
    <w:rsid w:val="00C42B97"/>
    <w:rsid w:val="00C431ED"/>
    <w:rsid w:val="00C44BF5"/>
    <w:rsid w:val="00C45C77"/>
    <w:rsid w:val="00C50577"/>
    <w:rsid w:val="00C50769"/>
    <w:rsid w:val="00C51434"/>
    <w:rsid w:val="00C521D6"/>
    <w:rsid w:val="00C529C8"/>
    <w:rsid w:val="00C5327D"/>
    <w:rsid w:val="00C53823"/>
    <w:rsid w:val="00C54F08"/>
    <w:rsid w:val="00C55232"/>
    <w:rsid w:val="00C553A4"/>
    <w:rsid w:val="00C556BC"/>
    <w:rsid w:val="00C55A06"/>
    <w:rsid w:val="00C55D03"/>
    <w:rsid w:val="00C56744"/>
    <w:rsid w:val="00C57347"/>
    <w:rsid w:val="00C601BC"/>
    <w:rsid w:val="00C6319A"/>
    <w:rsid w:val="00C6329F"/>
    <w:rsid w:val="00C63340"/>
    <w:rsid w:val="00C643F9"/>
    <w:rsid w:val="00C64E95"/>
    <w:rsid w:val="00C65EF8"/>
    <w:rsid w:val="00C66223"/>
    <w:rsid w:val="00C6649D"/>
    <w:rsid w:val="00C671CA"/>
    <w:rsid w:val="00C671CE"/>
    <w:rsid w:val="00C677CE"/>
    <w:rsid w:val="00C71372"/>
    <w:rsid w:val="00C714C1"/>
    <w:rsid w:val="00C72410"/>
    <w:rsid w:val="00C7287F"/>
    <w:rsid w:val="00C7570F"/>
    <w:rsid w:val="00C758D3"/>
    <w:rsid w:val="00C75FF8"/>
    <w:rsid w:val="00C7621B"/>
    <w:rsid w:val="00C76DF7"/>
    <w:rsid w:val="00C77252"/>
    <w:rsid w:val="00C77DE6"/>
    <w:rsid w:val="00C809CD"/>
    <w:rsid w:val="00C80CB8"/>
    <w:rsid w:val="00C819F8"/>
    <w:rsid w:val="00C81EC8"/>
    <w:rsid w:val="00C81FC2"/>
    <w:rsid w:val="00C8248C"/>
    <w:rsid w:val="00C83935"/>
    <w:rsid w:val="00C8409F"/>
    <w:rsid w:val="00C8465B"/>
    <w:rsid w:val="00C848D4"/>
    <w:rsid w:val="00C84A63"/>
    <w:rsid w:val="00C84E33"/>
    <w:rsid w:val="00C86110"/>
    <w:rsid w:val="00C86A2C"/>
    <w:rsid w:val="00C86D6F"/>
    <w:rsid w:val="00C86F9C"/>
    <w:rsid w:val="00C874C5"/>
    <w:rsid w:val="00C905FC"/>
    <w:rsid w:val="00C90DC0"/>
    <w:rsid w:val="00C9178B"/>
    <w:rsid w:val="00C92B95"/>
    <w:rsid w:val="00C92D03"/>
    <w:rsid w:val="00C9319C"/>
    <w:rsid w:val="00C9435D"/>
    <w:rsid w:val="00C94DF2"/>
    <w:rsid w:val="00C951DD"/>
    <w:rsid w:val="00C96741"/>
    <w:rsid w:val="00C96FDF"/>
    <w:rsid w:val="00CA1F88"/>
    <w:rsid w:val="00CA21E5"/>
    <w:rsid w:val="00CA2484"/>
    <w:rsid w:val="00CA2D1B"/>
    <w:rsid w:val="00CA375D"/>
    <w:rsid w:val="00CA3928"/>
    <w:rsid w:val="00CA3FBE"/>
    <w:rsid w:val="00CA62E7"/>
    <w:rsid w:val="00CA64BE"/>
    <w:rsid w:val="00CA662A"/>
    <w:rsid w:val="00CA6AAD"/>
    <w:rsid w:val="00CA762B"/>
    <w:rsid w:val="00CA7ACA"/>
    <w:rsid w:val="00CA7AFD"/>
    <w:rsid w:val="00CA7C3C"/>
    <w:rsid w:val="00CA7D47"/>
    <w:rsid w:val="00CA7DDE"/>
    <w:rsid w:val="00CB0189"/>
    <w:rsid w:val="00CB09AA"/>
    <w:rsid w:val="00CB0BA2"/>
    <w:rsid w:val="00CB1A42"/>
    <w:rsid w:val="00CB1B0C"/>
    <w:rsid w:val="00CB1B7A"/>
    <w:rsid w:val="00CB2781"/>
    <w:rsid w:val="00CB2C0B"/>
    <w:rsid w:val="00CB3BA4"/>
    <w:rsid w:val="00CB517D"/>
    <w:rsid w:val="00CB6926"/>
    <w:rsid w:val="00CC038D"/>
    <w:rsid w:val="00CC08DB"/>
    <w:rsid w:val="00CC14B3"/>
    <w:rsid w:val="00CC1A45"/>
    <w:rsid w:val="00CC243A"/>
    <w:rsid w:val="00CC2FA3"/>
    <w:rsid w:val="00CC339F"/>
    <w:rsid w:val="00CC392D"/>
    <w:rsid w:val="00CC39FF"/>
    <w:rsid w:val="00CC3C2F"/>
    <w:rsid w:val="00CC493B"/>
    <w:rsid w:val="00CC4AC8"/>
    <w:rsid w:val="00CC4D99"/>
    <w:rsid w:val="00CC5233"/>
    <w:rsid w:val="00CC5DE6"/>
    <w:rsid w:val="00CC6E4E"/>
    <w:rsid w:val="00CC6FE8"/>
    <w:rsid w:val="00CC7202"/>
    <w:rsid w:val="00CD2808"/>
    <w:rsid w:val="00CD28BF"/>
    <w:rsid w:val="00CD4092"/>
    <w:rsid w:val="00CD4A20"/>
    <w:rsid w:val="00CD50A1"/>
    <w:rsid w:val="00CD519E"/>
    <w:rsid w:val="00CD7D2C"/>
    <w:rsid w:val="00CE015B"/>
    <w:rsid w:val="00CE05DE"/>
    <w:rsid w:val="00CE0C4F"/>
    <w:rsid w:val="00CE2E38"/>
    <w:rsid w:val="00CE30EA"/>
    <w:rsid w:val="00CE35D1"/>
    <w:rsid w:val="00CE3BB3"/>
    <w:rsid w:val="00CE4B7E"/>
    <w:rsid w:val="00CE4D57"/>
    <w:rsid w:val="00CE7682"/>
    <w:rsid w:val="00CE778C"/>
    <w:rsid w:val="00CE7DEB"/>
    <w:rsid w:val="00CF03A2"/>
    <w:rsid w:val="00CF03D9"/>
    <w:rsid w:val="00CF048A"/>
    <w:rsid w:val="00CF054E"/>
    <w:rsid w:val="00CF155A"/>
    <w:rsid w:val="00CF2234"/>
    <w:rsid w:val="00CF2947"/>
    <w:rsid w:val="00CF686F"/>
    <w:rsid w:val="00CF6E60"/>
    <w:rsid w:val="00CF773D"/>
    <w:rsid w:val="00CF7B8C"/>
    <w:rsid w:val="00CF7BCA"/>
    <w:rsid w:val="00D008FD"/>
    <w:rsid w:val="00D0321C"/>
    <w:rsid w:val="00D035EC"/>
    <w:rsid w:val="00D046B6"/>
    <w:rsid w:val="00D06AB1"/>
    <w:rsid w:val="00D06FC1"/>
    <w:rsid w:val="00D072ED"/>
    <w:rsid w:val="00D07A16"/>
    <w:rsid w:val="00D1067E"/>
    <w:rsid w:val="00D10F50"/>
    <w:rsid w:val="00D11272"/>
    <w:rsid w:val="00D11797"/>
    <w:rsid w:val="00D126F5"/>
    <w:rsid w:val="00D12CD2"/>
    <w:rsid w:val="00D130EA"/>
    <w:rsid w:val="00D1489E"/>
    <w:rsid w:val="00D151BF"/>
    <w:rsid w:val="00D155F2"/>
    <w:rsid w:val="00D15BEC"/>
    <w:rsid w:val="00D165C1"/>
    <w:rsid w:val="00D20737"/>
    <w:rsid w:val="00D21E81"/>
    <w:rsid w:val="00D223DE"/>
    <w:rsid w:val="00D231A0"/>
    <w:rsid w:val="00D23A94"/>
    <w:rsid w:val="00D25E37"/>
    <w:rsid w:val="00D2661A"/>
    <w:rsid w:val="00D27582"/>
    <w:rsid w:val="00D27EC4"/>
    <w:rsid w:val="00D3013D"/>
    <w:rsid w:val="00D31467"/>
    <w:rsid w:val="00D31B61"/>
    <w:rsid w:val="00D31C63"/>
    <w:rsid w:val="00D32532"/>
    <w:rsid w:val="00D32719"/>
    <w:rsid w:val="00D33333"/>
    <w:rsid w:val="00D33886"/>
    <w:rsid w:val="00D352A2"/>
    <w:rsid w:val="00D362F1"/>
    <w:rsid w:val="00D376D3"/>
    <w:rsid w:val="00D37D3A"/>
    <w:rsid w:val="00D37D5F"/>
    <w:rsid w:val="00D4162B"/>
    <w:rsid w:val="00D450FF"/>
    <w:rsid w:val="00D4514F"/>
    <w:rsid w:val="00D451E2"/>
    <w:rsid w:val="00D45CEC"/>
    <w:rsid w:val="00D45DED"/>
    <w:rsid w:val="00D45E89"/>
    <w:rsid w:val="00D45E8D"/>
    <w:rsid w:val="00D466AE"/>
    <w:rsid w:val="00D4734F"/>
    <w:rsid w:val="00D51BF3"/>
    <w:rsid w:val="00D5250B"/>
    <w:rsid w:val="00D5346D"/>
    <w:rsid w:val="00D53C6D"/>
    <w:rsid w:val="00D55D30"/>
    <w:rsid w:val="00D61B82"/>
    <w:rsid w:val="00D64054"/>
    <w:rsid w:val="00D6528C"/>
    <w:rsid w:val="00D66846"/>
    <w:rsid w:val="00D675FB"/>
    <w:rsid w:val="00D70C6D"/>
    <w:rsid w:val="00D7173A"/>
    <w:rsid w:val="00D71955"/>
    <w:rsid w:val="00D71F25"/>
    <w:rsid w:val="00D728EC"/>
    <w:rsid w:val="00D729A3"/>
    <w:rsid w:val="00D72A9C"/>
    <w:rsid w:val="00D74443"/>
    <w:rsid w:val="00D76149"/>
    <w:rsid w:val="00D77031"/>
    <w:rsid w:val="00D776D9"/>
    <w:rsid w:val="00D84789"/>
    <w:rsid w:val="00D84941"/>
    <w:rsid w:val="00D84FA1"/>
    <w:rsid w:val="00D851F0"/>
    <w:rsid w:val="00D86BEF"/>
    <w:rsid w:val="00D86DB7"/>
    <w:rsid w:val="00D872B4"/>
    <w:rsid w:val="00D873DF"/>
    <w:rsid w:val="00D87BF5"/>
    <w:rsid w:val="00D90721"/>
    <w:rsid w:val="00D90B7D"/>
    <w:rsid w:val="00D91185"/>
    <w:rsid w:val="00D91E50"/>
    <w:rsid w:val="00D926D0"/>
    <w:rsid w:val="00D92FC3"/>
    <w:rsid w:val="00D93030"/>
    <w:rsid w:val="00D93D2C"/>
    <w:rsid w:val="00D9474A"/>
    <w:rsid w:val="00D94E05"/>
    <w:rsid w:val="00D950E1"/>
    <w:rsid w:val="00D952A6"/>
    <w:rsid w:val="00D952F0"/>
    <w:rsid w:val="00D9584C"/>
    <w:rsid w:val="00D963A1"/>
    <w:rsid w:val="00D96532"/>
    <w:rsid w:val="00D97F99"/>
    <w:rsid w:val="00DA0388"/>
    <w:rsid w:val="00DA1E08"/>
    <w:rsid w:val="00DA24F8"/>
    <w:rsid w:val="00DA28E8"/>
    <w:rsid w:val="00DA3339"/>
    <w:rsid w:val="00DA38D3"/>
    <w:rsid w:val="00DA3932"/>
    <w:rsid w:val="00DA3AFC"/>
    <w:rsid w:val="00DA434F"/>
    <w:rsid w:val="00DA4FDC"/>
    <w:rsid w:val="00DA64F8"/>
    <w:rsid w:val="00DA6C15"/>
    <w:rsid w:val="00DB0258"/>
    <w:rsid w:val="00DB07A6"/>
    <w:rsid w:val="00DB0D0E"/>
    <w:rsid w:val="00DB38EE"/>
    <w:rsid w:val="00DB3EF1"/>
    <w:rsid w:val="00DB3F5A"/>
    <w:rsid w:val="00DB466F"/>
    <w:rsid w:val="00DB498B"/>
    <w:rsid w:val="00DB6493"/>
    <w:rsid w:val="00DB653E"/>
    <w:rsid w:val="00DB66CA"/>
    <w:rsid w:val="00DB66E9"/>
    <w:rsid w:val="00DB6BCA"/>
    <w:rsid w:val="00DB6F54"/>
    <w:rsid w:val="00DB73F7"/>
    <w:rsid w:val="00DC0168"/>
    <w:rsid w:val="00DC0321"/>
    <w:rsid w:val="00DC0D10"/>
    <w:rsid w:val="00DC0F23"/>
    <w:rsid w:val="00DC1209"/>
    <w:rsid w:val="00DC197F"/>
    <w:rsid w:val="00DC1D3C"/>
    <w:rsid w:val="00DC3067"/>
    <w:rsid w:val="00DC370B"/>
    <w:rsid w:val="00DC5B90"/>
    <w:rsid w:val="00DC63C8"/>
    <w:rsid w:val="00DC77B9"/>
    <w:rsid w:val="00DC7B91"/>
    <w:rsid w:val="00DD00FF"/>
    <w:rsid w:val="00DD0619"/>
    <w:rsid w:val="00DD07FB"/>
    <w:rsid w:val="00DD1510"/>
    <w:rsid w:val="00DD1F18"/>
    <w:rsid w:val="00DD24B7"/>
    <w:rsid w:val="00DD25C6"/>
    <w:rsid w:val="00DD4F34"/>
    <w:rsid w:val="00DD4FE5"/>
    <w:rsid w:val="00DD54B0"/>
    <w:rsid w:val="00DD55EF"/>
    <w:rsid w:val="00DD5621"/>
    <w:rsid w:val="00DD57EE"/>
    <w:rsid w:val="00DD6934"/>
    <w:rsid w:val="00DD6BCC"/>
    <w:rsid w:val="00DD7A21"/>
    <w:rsid w:val="00DE040C"/>
    <w:rsid w:val="00DE0A4B"/>
    <w:rsid w:val="00DE0EDD"/>
    <w:rsid w:val="00DE10D3"/>
    <w:rsid w:val="00DE2410"/>
    <w:rsid w:val="00DE2939"/>
    <w:rsid w:val="00DE459D"/>
    <w:rsid w:val="00DE6985"/>
    <w:rsid w:val="00DE6E81"/>
    <w:rsid w:val="00DE703F"/>
    <w:rsid w:val="00DE7595"/>
    <w:rsid w:val="00DE7D12"/>
    <w:rsid w:val="00DF113F"/>
    <w:rsid w:val="00DF1803"/>
    <w:rsid w:val="00DF1961"/>
    <w:rsid w:val="00DF2294"/>
    <w:rsid w:val="00DF354B"/>
    <w:rsid w:val="00DF44DE"/>
    <w:rsid w:val="00E01138"/>
    <w:rsid w:val="00E0244F"/>
    <w:rsid w:val="00E028A7"/>
    <w:rsid w:val="00E02DFB"/>
    <w:rsid w:val="00E02EEA"/>
    <w:rsid w:val="00E030F9"/>
    <w:rsid w:val="00E0311A"/>
    <w:rsid w:val="00E03138"/>
    <w:rsid w:val="00E048D0"/>
    <w:rsid w:val="00E05576"/>
    <w:rsid w:val="00E06192"/>
    <w:rsid w:val="00E06404"/>
    <w:rsid w:val="00E06479"/>
    <w:rsid w:val="00E11A85"/>
    <w:rsid w:val="00E12495"/>
    <w:rsid w:val="00E14E4C"/>
    <w:rsid w:val="00E15C3B"/>
    <w:rsid w:val="00E15CCD"/>
    <w:rsid w:val="00E16C59"/>
    <w:rsid w:val="00E17D75"/>
    <w:rsid w:val="00E202EF"/>
    <w:rsid w:val="00E209CF"/>
    <w:rsid w:val="00E210B5"/>
    <w:rsid w:val="00E21B62"/>
    <w:rsid w:val="00E22EEE"/>
    <w:rsid w:val="00E23C8D"/>
    <w:rsid w:val="00E2552F"/>
    <w:rsid w:val="00E25CB2"/>
    <w:rsid w:val="00E26565"/>
    <w:rsid w:val="00E2762E"/>
    <w:rsid w:val="00E27A1A"/>
    <w:rsid w:val="00E27B91"/>
    <w:rsid w:val="00E30561"/>
    <w:rsid w:val="00E3137A"/>
    <w:rsid w:val="00E314C1"/>
    <w:rsid w:val="00E32A43"/>
    <w:rsid w:val="00E32CCF"/>
    <w:rsid w:val="00E32D2E"/>
    <w:rsid w:val="00E34A98"/>
    <w:rsid w:val="00E35D1E"/>
    <w:rsid w:val="00E35FF1"/>
    <w:rsid w:val="00E364F9"/>
    <w:rsid w:val="00E365FA"/>
    <w:rsid w:val="00E3674D"/>
    <w:rsid w:val="00E36789"/>
    <w:rsid w:val="00E373A7"/>
    <w:rsid w:val="00E37681"/>
    <w:rsid w:val="00E402FE"/>
    <w:rsid w:val="00E407BE"/>
    <w:rsid w:val="00E41563"/>
    <w:rsid w:val="00E4261C"/>
    <w:rsid w:val="00E435F2"/>
    <w:rsid w:val="00E43A47"/>
    <w:rsid w:val="00E442A9"/>
    <w:rsid w:val="00E445FB"/>
    <w:rsid w:val="00E44A83"/>
    <w:rsid w:val="00E4577E"/>
    <w:rsid w:val="00E471AF"/>
    <w:rsid w:val="00E471E1"/>
    <w:rsid w:val="00E47266"/>
    <w:rsid w:val="00E502C1"/>
    <w:rsid w:val="00E502DD"/>
    <w:rsid w:val="00E50D3A"/>
    <w:rsid w:val="00E51387"/>
    <w:rsid w:val="00E51E68"/>
    <w:rsid w:val="00E52CA7"/>
    <w:rsid w:val="00E52EFD"/>
    <w:rsid w:val="00E5408A"/>
    <w:rsid w:val="00E54A9A"/>
    <w:rsid w:val="00E553CE"/>
    <w:rsid w:val="00E565C5"/>
    <w:rsid w:val="00E56800"/>
    <w:rsid w:val="00E5705B"/>
    <w:rsid w:val="00E60BF9"/>
    <w:rsid w:val="00E60C63"/>
    <w:rsid w:val="00E62F23"/>
    <w:rsid w:val="00E62FF9"/>
    <w:rsid w:val="00E635D6"/>
    <w:rsid w:val="00E639BC"/>
    <w:rsid w:val="00E643B9"/>
    <w:rsid w:val="00E664CC"/>
    <w:rsid w:val="00E67752"/>
    <w:rsid w:val="00E70388"/>
    <w:rsid w:val="00E70887"/>
    <w:rsid w:val="00E70F92"/>
    <w:rsid w:val="00E715FF"/>
    <w:rsid w:val="00E72E22"/>
    <w:rsid w:val="00E74313"/>
    <w:rsid w:val="00E74C54"/>
    <w:rsid w:val="00E74F61"/>
    <w:rsid w:val="00E77A03"/>
    <w:rsid w:val="00E803D2"/>
    <w:rsid w:val="00E80829"/>
    <w:rsid w:val="00E822E8"/>
    <w:rsid w:val="00E82554"/>
    <w:rsid w:val="00E82606"/>
    <w:rsid w:val="00E828A9"/>
    <w:rsid w:val="00E831C1"/>
    <w:rsid w:val="00E837AC"/>
    <w:rsid w:val="00E846C8"/>
    <w:rsid w:val="00E84957"/>
    <w:rsid w:val="00E84995"/>
    <w:rsid w:val="00E84A55"/>
    <w:rsid w:val="00E85BFF"/>
    <w:rsid w:val="00E8661B"/>
    <w:rsid w:val="00E8736B"/>
    <w:rsid w:val="00E87D23"/>
    <w:rsid w:val="00E90391"/>
    <w:rsid w:val="00E906C2"/>
    <w:rsid w:val="00E90C87"/>
    <w:rsid w:val="00E9202A"/>
    <w:rsid w:val="00E926DA"/>
    <w:rsid w:val="00E9311F"/>
    <w:rsid w:val="00E934D1"/>
    <w:rsid w:val="00E93EAE"/>
    <w:rsid w:val="00E94AF0"/>
    <w:rsid w:val="00E95652"/>
    <w:rsid w:val="00E95D13"/>
    <w:rsid w:val="00E95DD3"/>
    <w:rsid w:val="00E95F99"/>
    <w:rsid w:val="00E96287"/>
    <w:rsid w:val="00E969D5"/>
    <w:rsid w:val="00E975EF"/>
    <w:rsid w:val="00E97686"/>
    <w:rsid w:val="00EA0C7F"/>
    <w:rsid w:val="00EA15E7"/>
    <w:rsid w:val="00EA3C32"/>
    <w:rsid w:val="00EA3DBB"/>
    <w:rsid w:val="00EA3F5F"/>
    <w:rsid w:val="00EA58D1"/>
    <w:rsid w:val="00EA5BF3"/>
    <w:rsid w:val="00EA5CA2"/>
    <w:rsid w:val="00EA61BC"/>
    <w:rsid w:val="00EA681A"/>
    <w:rsid w:val="00EA698F"/>
    <w:rsid w:val="00EA735B"/>
    <w:rsid w:val="00EB0ABD"/>
    <w:rsid w:val="00EB1E69"/>
    <w:rsid w:val="00EB2086"/>
    <w:rsid w:val="00EB2FFF"/>
    <w:rsid w:val="00EB31ED"/>
    <w:rsid w:val="00EB36EB"/>
    <w:rsid w:val="00EB3C65"/>
    <w:rsid w:val="00EB5EDF"/>
    <w:rsid w:val="00EB60FE"/>
    <w:rsid w:val="00EB6B6B"/>
    <w:rsid w:val="00EB74DB"/>
    <w:rsid w:val="00EC10BF"/>
    <w:rsid w:val="00EC2BF8"/>
    <w:rsid w:val="00EC4934"/>
    <w:rsid w:val="00EC51DA"/>
    <w:rsid w:val="00EC5359"/>
    <w:rsid w:val="00EC5446"/>
    <w:rsid w:val="00EC562A"/>
    <w:rsid w:val="00EC5DDC"/>
    <w:rsid w:val="00EC5F21"/>
    <w:rsid w:val="00EC7258"/>
    <w:rsid w:val="00ED053B"/>
    <w:rsid w:val="00ED067A"/>
    <w:rsid w:val="00ED102B"/>
    <w:rsid w:val="00ED14AC"/>
    <w:rsid w:val="00ED2B50"/>
    <w:rsid w:val="00ED40C2"/>
    <w:rsid w:val="00ED5D94"/>
    <w:rsid w:val="00ED60EB"/>
    <w:rsid w:val="00ED7EC5"/>
    <w:rsid w:val="00EE0350"/>
    <w:rsid w:val="00EE0719"/>
    <w:rsid w:val="00EE09B9"/>
    <w:rsid w:val="00EE0E80"/>
    <w:rsid w:val="00EE37D1"/>
    <w:rsid w:val="00EE613F"/>
    <w:rsid w:val="00EE7295"/>
    <w:rsid w:val="00EE7869"/>
    <w:rsid w:val="00EE7981"/>
    <w:rsid w:val="00EF054A"/>
    <w:rsid w:val="00EF080E"/>
    <w:rsid w:val="00EF0923"/>
    <w:rsid w:val="00EF1362"/>
    <w:rsid w:val="00EF2524"/>
    <w:rsid w:val="00EF3235"/>
    <w:rsid w:val="00EF4B03"/>
    <w:rsid w:val="00EF7E72"/>
    <w:rsid w:val="00F00553"/>
    <w:rsid w:val="00F00780"/>
    <w:rsid w:val="00F00CB9"/>
    <w:rsid w:val="00F035A5"/>
    <w:rsid w:val="00F04DE0"/>
    <w:rsid w:val="00F06040"/>
    <w:rsid w:val="00F06D37"/>
    <w:rsid w:val="00F07065"/>
    <w:rsid w:val="00F07B9D"/>
    <w:rsid w:val="00F1022C"/>
    <w:rsid w:val="00F10B73"/>
    <w:rsid w:val="00F11586"/>
    <w:rsid w:val="00F1183B"/>
    <w:rsid w:val="00F11C9F"/>
    <w:rsid w:val="00F12263"/>
    <w:rsid w:val="00F1387E"/>
    <w:rsid w:val="00F1409D"/>
    <w:rsid w:val="00F14214"/>
    <w:rsid w:val="00F157A9"/>
    <w:rsid w:val="00F16F00"/>
    <w:rsid w:val="00F17498"/>
    <w:rsid w:val="00F20ED6"/>
    <w:rsid w:val="00F23CF8"/>
    <w:rsid w:val="00F245EC"/>
    <w:rsid w:val="00F25BB6"/>
    <w:rsid w:val="00F26B7E"/>
    <w:rsid w:val="00F27A3B"/>
    <w:rsid w:val="00F27A74"/>
    <w:rsid w:val="00F31F7B"/>
    <w:rsid w:val="00F32767"/>
    <w:rsid w:val="00F33099"/>
    <w:rsid w:val="00F33817"/>
    <w:rsid w:val="00F358F3"/>
    <w:rsid w:val="00F37499"/>
    <w:rsid w:val="00F37AAE"/>
    <w:rsid w:val="00F420D5"/>
    <w:rsid w:val="00F42B6A"/>
    <w:rsid w:val="00F42E2B"/>
    <w:rsid w:val="00F451EA"/>
    <w:rsid w:val="00F45447"/>
    <w:rsid w:val="00F456C6"/>
    <w:rsid w:val="00F4577B"/>
    <w:rsid w:val="00F46496"/>
    <w:rsid w:val="00F46E69"/>
    <w:rsid w:val="00F474D0"/>
    <w:rsid w:val="00F50179"/>
    <w:rsid w:val="00F50BF4"/>
    <w:rsid w:val="00F515EE"/>
    <w:rsid w:val="00F54D8A"/>
    <w:rsid w:val="00F56511"/>
    <w:rsid w:val="00F574E9"/>
    <w:rsid w:val="00F57574"/>
    <w:rsid w:val="00F5794F"/>
    <w:rsid w:val="00F6136C"/>
    <w:rsid w:val="00F6194E"/>
    <w:rsid w:val="00F61E73"/>
    <w:rsid w:val="00F623AC"/>
    <w:rsid w:val="00F623C9"/>
    <w:rsid w:val="00F640D6"/>
    <w:rsid w:val="00F6412A"/>
    <w:rsid w:val="00F653DE"/>
    <w:rsid w:val="00F65893"/>
    <w:rsid w:val="00F65BE9"/>
    <w:rsid w:val="00F66A4A"/>
    <w:rsid w:val="00F67C10"/>
    <w:rsid w:val="00F70B9B"/>
    <w:rsid w:val="00F716D9"/>
    <w:rsid w:val="00F71E22"/>
    <w:rsid w:val="00F72142"/>
    <w:rsid w:val="00F72AE7"/>
    <w:rsid w:val="00F753AD"/>
    <w:rsid w:val="00F76293"/>
    <w:rsid w:val="00F81E90"/>
    <w:rsid w:val="00F833BA"/>
    <w:rsid w:val="00F84684"/>
    <w:rsid w:val="00F84BA8"/>
    <w:rsid w:val="00F84FD0"/>
    <w:rsid w:val="00F859A8"/>
    <w:rsid w:val="00F85EE1"/>
    <w:rsid w:val="00F86186"/>
    <w:rsid w:val="00F86D87"/>
    <w:rsid w:val="00F9108B"/>
    <w:rsid w:val="00F91349"/>
    <w:rsid w:val="00F928FD"/>
    <w:rsid w:val="00F93A8A"/>
    <w:rsid w:val="00F93C96"/>
    <w:rsid w:val="00F95248"/>
    <w:rsid w:val="00F956A9"/>
    <w:rsid w:val="00F95D74"/>
    <w:rsid w:val="00F963ED"/>
    <w:rsid w:val="00F966CF"/>
    <w:rsid w:val="00F96CAE"/>
    <w:rsid w:val="00F96F6B"/>
    <w:rsid w:val="00F97A1A"/>
    <w:rsid w:val="00F97B51"/>
    <w:rsid w:val="00F97C99"/>
    <w:rsid w:val="00FA05D7"/>
    <w:rsid w:val="00FA134C"/>
    <w:rsid w:val="00FA1F03"/>
    <w:rsid w:val="00FA22AC"/>
    <w:rsid w:val="00FA273E"/>
    <w:rsid w:val="00FA5499"/>
    <w:rsid w:val="00FA631C"/>
    <w:rsid w:val="00FA662D"/>
    <w:rsid w:val="00FA669C"/>
    <w:rsid w:val="00FA73B1"/>
    <w:rsid w:val="00FA7D16"/>
    <w:rsid w:val="00FB0CB9"/>
    <w:rsid w:val="00FB19D7"/>
    <w:rsid w:val="00FB231D"/>
    <w:rsid w:val="00FB3B33"/>
    <w:rsid w:val="00FB45F1"/>
    <w:rsid w:val="00FB4A72"/>
    <w:rsid w:val="00FB4E66"/>
    <w:rsid w:val="00FB54E8"/>
    <w:rsid w:val="00FB6504"/>
    <w:rsid w:val="00FB7054"/>
    <w:rsid w:val="00FC17B7"/>
    <w:rsid w:val="00FC2379"/>
    <w:rsid w:val="00FC2CB7"/>
    <w:rsid w:val="00FC4090"/>
    <w:rsid w:val="00FC4AF8"/>
    <w:rsid w:val="00FC55B4"/>
    <w:rsid w:val="00FC5D2B"/>
    <w:rsid w:val="00FD00E6"/>
    <w:rsid w:val="00FD01F1"/>
    <w:rsid w:val="00FD09A1"/>
    <w:rsid w:val="00FD11B1"/>
    <w:rsid w:val="00FD13AA"/>
    <w:rsid w:val="00FD1EFF"/>
    <w:rsid w:val="00FD2A7C"/>
    <w:rsid w:val="00FD3A56"/>
    <w:rsid w:val="00FD59EB"/>
    <w:rsid w:val="00FD5B4E"/>
    <w:rsid w:val="00FD6188"/>
    <w:rsid w:val="00FD65FC"/>
    <w:rsid w:val="00FD7294"/>
    <w:rsid w:val="00FD7299"/>
    <w:rsid w:val="00FE1D3B"/>
    <w:rsid w:val="00FE1FBE"/>
    <w:rsid w:val="00FE3901"/>
    <w:rsid w:val="00FE39D3"/>
    <w:rsid w:val="00FE4BCE"/>
    <w:rsid w:val="00FE52F1"/>
    <w:rsid w:val="00FE54AE"/>
    <w:rsid w:val="00FE576A"/>
    <w:rsid w:val="00FE5C3B"/>
    <w:rsid w:val="00FE7E79"/>
    <w:rsid w:val="00FF2A41"/>
    <w:rsid w:val="00FF3E7D"/>
    <w:rsid w:val="00FF3F7D"/>
    <w:rsid w:val="00FF4792"/>
    <w:rsid w:val="00FF50BC"/>
    <w:rsid w:val="00FF5B99"/>
    <w:rsid w:val="00FF63C3"/>
    <w:rsid w:val="00FF6610"/>
    <w:rsid w:val="00FF71E7"/>
    <w:rsid w:val="00FF730C"/>
    <w:rsid w:val="00FF73F4"/>
    <w:rsid w:val="00FF7CE4"/>
    <w:rsid w:val="00FF7E39"/>
    <w:rsid w:val="0879303D"/>
    <w:rsid w:val="2D4D6E4B"/>
    <w:rsid w:val="70CA0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e">
    <w:name w:val="Normal"/>
    <w:qFormat/>
    <w:pPr>
      <w:widowControl w:val="0"/>
      <w:adjustRightInd w:val="0"/>
      <w:spacing w:line="400" w:lineRule="exact"/>
      <w:jc w:val="both"/>
    </w:pPr>
    <w:rPr>
      <w:rFonts w:cs="Times New Roman"/>
      <w:kern w:val="2"/>
      <w:sz w:val="21"/>
      <w:szCs w:val="21"/>
    </w:rPr>
  </w:style>
  <w:style w:type="paragraph" w:styleId="1">
    <w:name w:val="heading 1"/>
    <w:basedOn w:val="afffe"/>
    <w:next w:val="afffe"/>
    <w:link w:val="1Char"/>
    <w:qFormat/>
    <w:pPr>
      <w:keepNext/>
      <w:keepLines/>
      <w:spacing w:before="340" w:after="330" w:line="578" w:lineRule="auto"/>
      <w:outlineLvl w:val="0"/>
    </w:pPr>
    <w:rPr>
      <w:b/>
      <w:bCs/>
      <w:kern w:val="44"/>
      <w:sz w:val="44"/>
      <w:szCs w:val="44"/>
    </w:rPr>
  </w:style>
  <w:style w:type="paragraph" w:styleId="22">
    <w:name w:val="heading 2"/>
    <w:basedOn w:val="afffe"/>
    <w:next w:val="afffe"/>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e"/>
    <w:next w:val="afffe"/>
    <w:link w:val="3Char"/>
    <w:qFormat/>
    <w:pPr>
      <w:keepNext/>
      <w:keepLines/>
      <w:spacing w:before="260" w:after="260" w:line="416" w:lineRule="auto"/>
      <w:outlineLvl w:val="2"/>
    </w:pPr>
    <w:rPr>
      <w:b/>
      <w:bCs/>
      <w:sz w:val="32"/>
      <w:szCs w:val="32"/>
    </w:rPr>
  </w:style>
  <w:style w:type="paragraph" w:styleId="4">
    <w:name w:val="heading 4"/>
    <w:basedOn w:val="afffe"/>
    <w:next w:val="afffe"/>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e"/>
    <w:next w:val="afffe"/>
    <w:link w:val="5Char"/>
    <w:autoRedefine/>
    <w:qFormat/>
    <w:pPr>
      <w:keepNext/>
      <w:keepLines/>
      <w:adjustRightInd/>
      <w:spacing w:before="280" w:after="290" w:line="376" w:lineRule="auto"/>
      <w:outlineLvl w:val="4"/>
    </w:pPr>
    <w:rPr>
      <w:b/>
      <w:bCs/>
      <w:sz w:val="28"/>
      <w:szCs w:val="28"/>
    </w:rPr>
  </w:style>
  <w:style w:type="paragraph" w:styleId="6">
    <w:name w:val="heading 6"/>
    <w:basedOn w:val="afffe"/>
    <w:next w:val="afffe"/>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e"/>
    <w:next w:val="afffe"/>
    <w:link w:val="7Char"/>
    <w:autoRedefine/>
    <w:qFormat/>
    <w:pPr>
      <w:keepNext/>
      <w:keepLines/>
      <w:adjustRightInd/>
      <w:spacing w:before="240" w:after="64" w:line="320" w:lineRule="auto"/>
      <w:outlineLvl w:val="6"/>
    </w:pPr>
    <w:rPr>
      <w:b/>
      <w:bCs/>
      <w:sz w:val="24"/>
      <w:szCs w:val="24"/>
    </w:rPr>
  </w:style>
  <w:style w:type="paragraph" w:styleId="8">
    <w:name w:val="heading 8"/>
    <w:basedOn w:val="afffe"/>
    <w:next w:val="afffe"/>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e"/>
    <w:next w:val="afffe"/>
    <w:link w:val="9Char"/>
    <w:autoRedefine/>
    <w:qFormat/>
    <w:pPr>
      <w:keepNext/>
      <w:keepLines/>
      <w:adjustRightInd/>
      <w:spacing w:before="240" w:after="64" w:line="320" w:lineRule="auto"/>
      <w:outlineLvl w:val="8"/>
    </w:pPr>
    <w:rPr>
      <w:rFonts w:ascii="Arial" w:eastAsia="黑体" w:hAnsi="Arial"/>
    </w:rPr>
  </w:style>
  <w:style w:type="character" w:default="1" w:styleId="affff">
    <w:name w:val="Default Paragraph Font"/>
    <w:uiPriority w:val="1"/>
    <w:semiHidden/>
    <w:unhideWhenUsed/>
  </w:style>
  <w:style w:type="table" w:default="1" w:styleId="affff0">
    <w:name w:val="Normal Table"/>
    <w:uiPriority w:val="99"/>
    <w:semiHidden/>
    <w:unhideWhenUsed/>
    <w:tblPr>
      <w:tblInd w:w="0" w:type="dxa"/>
      <w:tblCellMar>
        <w:top w:w="0" w:type="dxa"/>
        <w:left w:w="108" w:type="dxa"/>
        <w:bottom w:w="0" w:type="dxa"/>
        <w:right w:w="108" w:type="dxa"/>
      </w:tblCellMar>
    </w:tblPr>
  </w:style>
  <w:style w:type="numbering" w:default="1" w:styleId="affff1">
    <w:name w:val="No List"/>
    <w:uiPriority w:val="99"/>
    <w:semiHidden/>
    <w:unhideWhenUsed/>
  </w:style>
  <w:style w:type="paragraph" w:styleId="70">
    <w:name w:val="toc 7"/>
    <w:basedOn w:val="afffe"/>
    <w:next w:val="afffe"/>
    <w:autoRedefine/>
    <w:uiPriority w:val="39"/>
    <w:unhideWhenUsed/>
    <w:qFormat/>
    <w:pPr>
      <w:tabs>
        <w:tab w:val="right" w:leader="dot" w:pos="9344"/>
      </w:tabs>
      <w:spacing w:line="300" w:lineRule="exact"/>
      <w:ind w:left="1259"/>
    </w:pPr>
    <w:rPr>
      <w:rFonts w:ascii="宋体"/>
    </w:rPr>
  </w:style>
  <w:style w:type="paragraph" w:styleId="affff2">
    <w:name w:val="Normal Indent"/>
    <w:basedOn w:val="afffe"/>
    <w:autoRedefine/>
    <w:qFormat/>
    <w:pPr>
      <w:ind w:firstLine="420"/>
    </w:pPr>
  </w:style>
  <w:style w:type="paragraph" w:styleId="affff3">
    <w:name w:val="Document Map"/>
    <w:basedOn w:val="afffe"/>
    <w:link w:val="Char"/>
    <w:autoRedefine/>
    <w:uiPriority w:val="99"/>
    <w:semiHidden/>
    <w:unhideWhenUsed/>
    <w:qFormat/>
    <w:rPr>
      <w:rFonts w:ascii="宋体"/>
      <w:sz w:val="18"/>
      <w:szCs w:val="18"/>
    </w:rPr>
  </w:style>
  <w:style w:type="paragraph" w:styleId="affff4">
    <w:name w:val="Body Text"/>
    <w:basedOn w:val="afffe"/>
    <w:link w:val="Char0"/>
    <w:autoRedefine/>
    <w:qFormat/>
    <w:pPr>
      <w:spacing w:after="120"/>
    </w:pPr>
  </w:style>
  <w:style w:type="paragraph" w:styleId="50">
    <w:name w:val="toc 5"/>
    <w:basedOn w:val="afffe"/>
    <w:next w:val="afffe"/>
    <w:autoRedefine/>
    <w:uiPriority w:val="39"/>
    <w:unhideWhenUsed/>
    <w:qFormat/>
    <w:pPr>
      <w:ind w:left="839"/>
    </w:pPr>
    <w:rPr>
      <w:rFonts w:ascii="宋体"/>
    </w:rPr>
  </w:style>
  <w:style w:type="paragraph" w:styleId="30">
    <w:name w:val="toc 3"/>
    <w:basedOn w:val="afffe"/>
    <w:next w:val="afffe"/>
    <w:autoRedefine/>
    <w:uiPriority w:val="39"/>
    <w:unhideWhenUsed/>
    <w:qFormat/>
    <w:pPr>
      <w:spacing w:line="300" w:lineRule="exact"/>
      <w:ind w:left="420"/>
    </w:pPr>
    <w:rPr>
      <w:rFonts w:ascii="宋体"/>
    </w:rPr>
  </w:style>
  <w:style w:type="paragraph" w:styleId="affff5">
    <w:name w:val="Balloon Text"/>
    <w:basedOn w:val="afffe"/>
    <w:link w:val="Char1"/>
    <w:autoRedefine/>
    <w:uiPriority w:val="99"/>
    <w:semiHidden/>
    <w:unhideWhenUsed/>
    <w:qFormat/>
    <w:rPr>
      <w:sz w:val="18"/>
      <w:szCs w:val="18"/>
    </w:rPr>
  </w:style>
  <w:style w:type="paragraph" w:styleId="affff6">
    <w:name w:val="footer"/>
    <w:basedOn w:val="afffe"/>
    <w:link w:val="Char2"/>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7">
    <w:name w:val="header"/>
    <w:basedOn w:val="afffe"/>
    <w:link w:val="Char3"/>
    <w:autoRedefine/>
    <w:uiPriority w:val="99"/>
    <w:qFormat/>
    <w:pPr>
      <w:tabs>
        <w:tab w:val="center" w:pos="4153"/>
        <w:tab w:val="right" w:pos="8306"/>
      </w:tabs>
      <w:adjustRightInd/>
      <w:snapToGrid w:val="0"/>
      <w:jc w:val="center"/>
    </w:pPr>
    <w:rPr>
      <w:sz w:val="18"/>
      <w:szCs w:val="18"/>
    </w:rPr>
  </w:style>
  <w:style w:type="paragraph" w:styleId="10">
    <w:name w:val="toc 1"/>
    <w:basedOn w:val="afffe"/>
    <w:next w:val="afffe"/>
    <w:autoRedefine/>
    <w:uiPriority w:val="39"/>
    <w:unhideWhenUsed/>
    <w:qFormat/>
    <w:rPr>
      <w:rFonts w:ascii="宋体"/>
    </w:rPr>
  </w:style>
  <w:style w:type="paragraph" w:styleId="40">
    <w:name w:val="toc 4"/>
    <w:basedOn w:val="afffe"/>
    <w:next w:val="afffe"/>
    <w:autoRedefine/>
    <w:uiPriority w:val="39"/>
    <w:unhideWhenUsed/>
    <w:qFormat/>
    <w:pPr>
      <w:tabs>
        <w:tab w:val="right" w:leader="dot" w:pos="9344"/>
      </w:tabs>
      <w:spacing w:line="300" w:lineRule="exact"/>
      <w:ind w:left="629"/>
    </w:pPr>
    <w:rPr>
      <w:rFonts w:ascii="宋体"/>
    </w:rPr>
  </w:style>
  <w:style w:type="paragraph" w:styleId="affff8">
    <w:name w:val="footnote text"/>
    <w:basedOn w:val="afffe"/>
    <w:next w:val="afffe"/>
    <w:link w:val="Char4"/>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e"/>
    <w:next w:val="afffe"/>
    <w:autoRedefine/>
    <w:uiPriority w:val="39"/>
    <w:unhideWhenUsed/>
    <w:qFormat/>
    <w:pPr>
      <w:spacing w:line="300" w:lineRule="exact"/>
      <w:ind w:left="1049"/>
    </w:pPr>
    <w:rPr>
      <w:rFonts w:ascii="宋体"/>
    </w:rPr>
  </w:style>
  <w:style w:type="paragraph" w:styleId="affff9">
    <w:name w:val="table of figures"/>
    <w:basedOn w:val="afffe"/>
    <w:next w:val="afffe"/>
    <w:autoRedefine/>
    <w:semiHidden/>
    <w:qFormat/>
    <w:pPr>
      <w:adjustRightInd/>
      <w:spacing w:line="240" w:lineRule="auto"/>
      <w:jc w:val="left"/>
    </w:pPr>
    <w:rPr>
      <w:szCs w:val="24"/>
    </w:rPr>
  </w:style>
  <w:style w:type="paragraph" w:styleId="23">
    <w:name w:val="toc 2"/>
    <w:basedOn w:val="afffe"/>
    <w:next w:val="afffe"/>
    <w:autoRedefine/>
    <w:uiPriority w:val="39"/>
    <w:unhideWhenUsed/>
    <w:qFormat/>
    <w:pPr>
      <w:tabs>
        <w:tab w:val="right" w:leader="dot" w:pos="9344"/>
      </w:tabs>
      <w:spacing w:line="300" w:lineRule="exact"/>
      <w:ind w:left="210"/>
    </w:pPr>
    <w:rPr>
      <w:rFonts w:ascii="宋体"/>
    </w:rPr>
  </w:style>
  <w:style w:type="paragraph" w:styleId="affffa">
    <w:name w:val="Title"/>
    <w:basedOn w:val="afffe"/>
    <w:link w:val="Char5"/>
    <w:autoRedefine/>
    <w:qFormat/>
    <w:pPr>
      <w:spacing w:before="240" w:after="60"/>
      <w:jc w:val="center"/>
      <w:outlineLvl w:val="0"/>
    </w:pPr>
    <w:rPr>
      <w:rFonts w:ascii="Arial" w:hAnsi="Arial" w:cs="Arial"/>
      <w:b/>
      <w:bCs/>
      <w:sz w:val="32"/>
      <w:szCs w:val="32"/>
    </w:rPr>
  </w:style>
  <w:style w:type="table" w:styleId="affffb">
    <w:name w:val="Table Grid"/>
    <w:basedOn w:val="affff0"/>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c">
    <w:name w:val="Strong"/>
    <w:autoRedefine/>
    <w:uiPriority w:val="22"/>
    <w:qFormat/>
    <w:rPr>
      <w:b/>
      <w:bCs/>
    </w:rPr>
  </w:style>
  <w:style w:type="character" w:styleId="affffd">
    <w:name w:val="page number"/>
    <w:autoRedefine/>
    <w:qFormat/>
    <w:rPr>
      <w:rFonts w:ascii="宋体" w:eastAsia="宋体" w:hAnsi="Times New Roman"/>
      <w:sz w:val="18"/>
    </w:rPr>
  </w:style>
  <w:style w:type="character" w:styleId="affffe">
    <w:name w:val="Emphasis"/>
    <w:autoRedefine/>
    <w:uiPriority w:val="20"/>
    <w:qFormat/>
    <w:rPr>
      <w:i/>
      <w:iCs/>
    </w:rPr>
  </w:style>
  <w:style w:type="character" w:styleId="afffff">
    <w:name w:val="Hyperlink"/>
    <w:autoRedefine/>
    <w:uiPriority w:val="99"/>
    <w:qFormat/>
    <w:rPr>
      <w:rFonts w:ascii="宋体" w:eastAsia="宋体" w:hAnsi="Times New Roman"/>
      <w:color w:val="auto"/>
      <w:spacing w:val="0"/>
      <w:w w:val="100"/>
      <w:position w:val="0"/>
      <w:sz w:val="21"/>
      <w:u w:val="none"/>
      <w:vertAlign w:val="baseline"/>
    </w:rPr>
  </w:style>
  <w:style w:type="character" w:styleId="afffff0">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3">
    <w:name w:val="页眉 Char"/>
    <w:link w:val="affff7"/>
    <w:autoRedefine/>
    <w:uiPriority w:val="99"/>
    <w:qFormat/>
    <w:rPr>
      <w:rFonts w:ascii="Times New Roman" w:eastAsia="宋体" w:hAnsi="Times New Roman" w:cs="Times New Roman"/>
      <w:sz w:val="18"/>
      <w:szCs w:val="18"/>
    </w:rPr>
  </w:style>
  <w:style w:type="character" w:customStyle="1" w:styleId="Char2">
    <w:name w:val="页脚 Char"/>
    <w:link w:val="affff6"/>
    <w:autoRedefine/>
    <w:uiPriority w:val="99"/>
    <w:qFormat/>
    <w:rPr>
      <w:rFonts w:ascii="宋体" w:eastAsia="宋体" w:hAnsi="Times New Roman" w:cs="Times New Roman"/>
      <w:sz w:val="18"/>
      <w:szCs w:val="18"/>
    </w:rPr>
  </w:style>
  <w:style w:type="character" w:customStyle="1" w:styleId="Char1">
    <w:name w:val="批注框文本 Char"/>
    <w:link w:val="affff5"/>
    <w:autoRedefine/>
    <w:uiPriority w:val="99"/>
    <w:semiHidden/>
    <w:qFormat/>
    <w:rPr>
      <w:sz w:val="18"/>
      <w:szCs w:val="18"/>
    </w:rPr>
  </w:style>
  <w:style w:type="paragraph" w:styleId="afffff1">
    <w:name w:val="Quote"/>
    <w:basedOn w:val="afffe"/>
    <w:next w:val="afffe"/>
    <w:link w:val="Char6"/>
    <w:autoRedefine/>
    <w:uiPriority w:val="29"/>
    <w:qFormat/>
    <w:rPr>
      <w:i/>
      <w:iCs/>
      <w:color w:val="000000"/>
    </w:rPr>
  </w:style>
  <w:style w:type="character" w:customStyle="1" w:styleId="Char6">
    <w:name w:val="引用 Char"/>
    <w:link w:val="afffff1"/>
    <w:autoRedefine/>
    <w:uiPriority w:val="29"/>
    <w:qFormat/>
    <w:rPr>
      <w:i/>
      <w:iCs/>
      <w:color w:val="000000"/>
    </w:rPr>
  </w:style>
  <w:style w:type="character" w:customStyle="1" w:styleId="Char5">
    <w:name w:val="标题 Char"/>
    <w:link w:val="affffa"/>
    <w:autoRedefine/>
    <w:qFormat/>
    <w:rPr>
      <w:rFonts w:ascii="Arial" w:eastAsia="宋体" w:hAnsi="Arial" w:cs="Arial"/>
      <w:b/>
      <w:bCs/>
      <w:sz w:val="32"/>
      <w:szCs w:val="32"/>
    </w:rPr>
  </w:style>
  <w:style w:type="paragraph" w:customStyle="1" w:styleId="afffff2">
    <w:name w:val="标准标志"/>
    <w:next w:val="afffe"/>
    <w:autoRedefine/>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f3">
    <w:name w:val="标准称谓"/>
    <w:next w:val="afffe"/>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f4">
    <w:name w:val="标准文件_页脚偶数页"/>
    <w:autoRedefine/>
    <w:qFormat/>
    <w:pPr>
      <w:ind w:left="198"/>
    </w:pPr>
    <w:rPr>
      <w:rFonts w:ascii="宋体" w:hAnsi="Times New Roman" w:cs="Times New Roman"/>
      <w:sz w:val="18"/>
    </w:rPr>
  </w:style>
  <w:style w:type="paragraph" w:customStyle="1" w:styleId="afffff5">
    <w:name w:val="标准文件_页脚奇数页"/>
    <w:autoRedefine/>
    <w:qFormat/>
    <w:pPr>
      <w:ind w:right="227"/>
      <w:jc w:val="right"/>
    </w:pPr>
    <w:rPr>
      <w:rFonts w:ascii="宋体" w:hAnsi="Times New Roman" w:cs="Times New Roman"/>
      <w:sz w:val="18"/>
    </w:rPr>
  </w:style>
  <w:style w:type="paragraph" w:customStyle="1" w:styleId="afffff6">
    <w:name w:val="标准书眉一"/>
    <w:autoRedefine/>
    <w:qFormat/>
    <w:pPr>
      <w:jc w:val="both"/>
    </w:pPr>
    <w:rPr>
      <w:rFonts w:ascii="Times New Roman" w:hAnsi="Times New Roman" w:cs="Times New Roman"/>
    </w:rPr>
  </w:style>
  <w:style w:type="paragraph" w:customStyle="1" w:styleId="ICS">
    <w:name w:val="标准文件_ICS"/>
    <w:basedOn w:val="afffe"/>
    <w:autoRedefine/>
    <w:qFormat/>
    <w:pPr>
      <w:spacing w:line="0" w:lineRule="atLeast"/>
    </w:pPr>
    <w:rPr>
      <w:rFonts w:ascii="黑体" w:eastAsia="黑体" w:hAnsi="宋体"/>
    </w:rPr>
  </w:style>
  <w:style w:type="paragraph" w:customStyle="1" w:styleId="afffff7">
    <w:name w:val="标准文件_标准正文"/>
    <w:basedOn w:val="afffe"/>
    <w:next w:val="afffff8"/>
    <w:autoRedefine/>
    <w:qFormat/>
    <w:pPr>
      <w:snapToGrid w:val="0"/>
      <w:ind w:firstLineChars="200" w:firstLine="200"/>
    </w:pPr>
    <w:rPr>
      <w:kern w:val="0"/>
    </w:rPr>
  </w:style>
  <w:style w:type="paragraph" w:customStyle="1" w:styleId="afffff8">
    <w:name w:val="标准文件_段"/>
    <w:link w:val="Char7"/>
    <w:autoRedefine/>
    <w:qFormat/>
    <w:pPr>
      <w:autoSpaceDE w:val="0"/>
      <w:autoSpaceDN w:val="0"/>
      <w:ind w:firstLineChars="200" w:firstLine="200"/>
      <w:jc w:val="both"/>
    </w:pPr>
    <w:rPr>
      <w:rFonts w:ascii="宋体" w:hAnsi="Times New Roman" w:cs="Times New Roman"/>
      <w:sz w:val="21"/>
    </w:rPr>
  </w:style>
  <w:style w:type="paragraph" w:customStyle="1" w:styleId="afffff9">
    <w:name w:val="标准文件_版本"/>
    <w:basedOn w:val="afffff7"/>
    <w:autoRedefine/>
    <w:qFormat/>
    <w:pPr>
      <w:adjustRightInd/>
      <w:snapToGrid/>
      <w:ind w:firstLineChars="0" w:firstLine="0"/>
    </w:pPr>
    <w:rPr>
      <w:rFonts w:ascii="宋体" w:hAnsi="宋体"/>
      <w:kern w:val="2"/>
    </w:rPr>
  </w:style>
  <w:style w:type="paragraph" w:customStyle="1" w:styleId="afffffa">
    <w:name w:val="标准文件_标准部门"/>
    <w:basedOn w:val="afffe"/>
    <w:autoRedefine/>
    <w:qFormat/>
    <w:pPr>
      <w:jc w:val="center"/>
    </w:pPr>
    <w:rPr>
      <w:rFonts w:ascii="黑体" w:eastAsia="黑体"/>
      <w:kern w:val="0"/>
      <w:sz w:val="44"/>
    </w:rPr>
  </w:style>
  <w:style w:type="paragraph" w:customStyle="1" w:styleId="afffffb">
    <w:name w:val="标准文件_标准代替"/>
    <w:basedOn w:val="afffe"/>
    <w:next w:val="afffe"/>
    <w:autoRedefine/>
    <w:qFormat/>
    <w:pPr>
      <w:spacing w:line="310" w:lineRule="exact"/>
      <w:jc w:val="right"/>
    </w:pPr>
    <w:rPr>
      <w:rFonts w:ascii="宋体" w:hAnsi="宋体"/>
      <w:kern w:val="0"/>
    </w:rPr>
  </w:style>
  <w:style w:type="paragraph" w:customStyle="1" w:styleId="afffffc">
    <w:name w:val="标准文件_标准名称标题"/>
    <w:basedOn w:val="afffe"/>
    <w:next w:val="afffe"/>
    <w:autoRedefine/>
    <w:qFormat/>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e"/>
    <w:autoRedefine/>
    <w:qFormat/>
    <w:pPr>
      <w:tabs>
        <w:tab w:val="center" w:pos="4154"/>
        <w:tab w:val="right" w:pos="8306"/>
      </w:tabs>
      <w:spacing w:after="120"/>
      <w:jc w:val="right"/>
    </w:pPr>
    <w:rPr>
      <w:rFonts w:ascii="黑体" w:eastAsia="黑体" w:hAnsi="宋体" w:cs="Times New Roman"/>
      <w:sz w:val="21"/>
    </w:rPr>
  </w:style>
  <w:style w:type="paragraph" w:customStyle="1" w:styleId="afffffe">
    <w:name w:val="标准文件_页眉偶数页"/>
    <w:basedOn w:val="afffffd"/>
    <w:next w:val="afffe"/>
    <w:autoRedefine/>
    <w:qFormat/>
    <w:pPr>
      <w:jc w:val="left"/>
    </w:pPr>
  </w:style>
  <w:style w:type="paragraph" w:customStyle="1" w:styleId="affffff">
    <w:name w:val="标准文件_参考文献标题"/>
    <w:basedOn w:val="afffe"/>
    <w:next w:val="afffe"/>
    <w:autoRedefine/>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cs="Times New Roman"/>
    </w:rPr>
  </w:style>
  <w:style w:type="paragraph" w:customStyle="1" w:styleId="afff4">
    <w:name w:val="标准文件_二级条标题"/>
    <w:next w:val="afffff8"/>
    <w:autoRedefine/>
    <w:qFormat/>
    <w:pPr>
      <w:widowControl w:val="0"/>
      <w:numPr>
        <w:ilvl w:val="3"/>
        <w:numId w:val="2"/>
      </w:numPr>
      <w:spacing w:beforeLines="50" w:afterLines="50"/>
      <w:jc w:val="both"/>
      <w:outlineLvl w:val="2"/>
    </w:pPr>
    <w:rPr>
      <w:rFonts w:ascii="黑体" w:eastAsia="黑体" w:hAnsi="Times New Roman" w:cs="Times New Roman"/>
      <w:sz w:val="21"/>
    </w:rPr>
  </w:style>
  <w:style w:type="character" w:customStyle="1" w:styleId="affffff0">
    <w:name w:val="标准文件_发布"/>
    <w:autoRedefine/>
    <w:qFormat/>
    <w:rPr>
      <w:rFonts w:ascii="黑体" w:eastAsia="黑体"/>
      <w:spacing w:val="0"/>
      <w:w w:val="100"/>
      <w:position w:val="3"/>
      <w:sz w:val="28"/>
    </w:rPr>
  </w:style>
  <w:style w:type="paragraph" w:customStyle="1" w:styleId="ad">
    <w:name w:val="标准文件_方框数字列项"/>
    <w:basedOn w:val="afffff8"/>
    <w:autoRedefine/>
    <w:qFormat/>
    <w:pPr>
      <w:numPr>
        <w:numId w:val="3"/>
      </w:numPr>
      <w:ind w:firstLineChars="0" w:firstLine="0"/>
    </w:pPr>
  </w:style>
  <w:style w:type="paragraph" w:customStyle="1" w:styleId="affffff1">
    <w:name w:val="标准文件_封面标准编号"/>
    <w:basedOn w:val="afffe"/>
    <w:next w:val="afffffb"/>
    <w:autoRedefine/>
    <w:qFormat/>
    <w:pPr>
      <w:spacing w:line="310" w:lineRule="exact"/>
      <w:jc w:val="right"/>
    </w:pPr>
    <w:rPr>
      <w:rFonts w:ascii="黑体" w:eastAsia="黑体"/>
      <w:kern w:val="0"/>
      <w:sz w:val="28"/>
    </w:rPr>
  </w:style>
  <w:style w:type="paragraph" w:customStyle="1" w:styleId="affffff2">
    <w:name w:val="标准文件_封面标准分类号"/>
    <w:basedOn w:val="afffe"/>
    <w:autoRedefine/>
    <w:qFormat/>
    <w:rPr>
      <w:rFonts w:ascii="黑体" w:eastAsia="黑体"/>
      <w:b/>
      <w:kern w:val="0"/>
      <w:sz w:val="28"/>
    </w:rPr>
  </w:style>
  <w:style w:type="paragraph" w:customStyle="1" w:styleId="affffff3">
    <w:name w:val="标准文件_封面标准名称"/>
    <w:basedOn w:val="afffe"/>
    <w:autoRedefine/>
    <w:qFormat/>
    <w:pPr>
      <w:spacing w:line="240" w:lineRule="auto"/>
      <w:jc w:val="center"/>
    </w:pPr>
    <w:rPr>
      <w:rFonts w:ascii="黑体" w:eastAsia="黑体"/>
      <w:kern w:val="0"/>
      <w:sz w:val="52"/>
    </w:rPr>
  </w:style>
  <w:style w:type="paragraph" w:customStyle="1" w:styleId="affffff4">
    <w:name w:val="标准文件_封面标准英文名称"/>
    <w:basedOn w:val="afffe"/>
    <w:autoRedefine/>
    <w:qFormat/>
    <w:pPr>
      <w:spacing w:line="240" w:lineRule="auto"/>
      <w:jc w:val="center"/>
    </w:pPr>
    <w:rPr>
      <w:rFonts w:ascii="黑体" w:eastAsia="黑体"/>
      <w:b/>
      <w:sz w:val="28"/>
    </w:rPr>
  </w:style>
  <w:style w:type="paragraph" w:customStyle="1" w:styleId="affffff5">
    <w:name w:val="标准文件_封面发布日期"/>
    <w:basedOn w:val="afffe"/>
    <w:autoRedefine/>
    <w:qFormat/>
    <w:pPr>
      <w:spacing w:line="310" w:lineRule="exact"/>
    </w:pPr>
    <w:rPr>
      <w:rFonts w:ascii="黑体" w:eastAsia="黑体"/>
      <w:kern w:val="0"/>
      <w:sz w:val="28"/>
    </w:rPr>
  </w:style>
  <w:style w:type="paragraph" w:customStyle="1" w:styleId="affffff6">
    <w:name w:val="标准文件_封面密级"/>
    <w:basedOn w:val="afffe"/>
    <w:autoRedefine/>
    <w:qFormat/>
    <w:rPr>
      <w:rFonts w:eastAsia="黑体"/>
      <w:sz w:val="32"/>
    </w:rPr>
  </w:style>
  <w:style w:type="paragraph" w:customStyle="1" w:styleId="affffff7">
    <w:name w:val="标准文件_封面实施日期"/>
    <w:basedOn w:val="afffe"/>
    <w:autoRedefine/>
    <w:qFormat/>
    <w:pPr>
      <w:spacing w:line="310" w:lineRule="exact"/>
      <w:jc w:val="right"/>
    </w:pPr>
    <w:rPr>
      <w:rFonts w:ascii="黑体" w:eastAsia="黑体"/>
      <w:sz w:val="28"/>
    </w:rPr>
  </w:style>
  <w:style w:type="paragraph" w:customStyle="1" w:styleId="affffff8">
    <w:name w:val="标准文件_封面抬头"/>
    <w:basedOn w:val="afffff8"/>
    <w:autoRedefine/>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8"/>
    <w:autoRedefine/>
    <w:qFormat/>
    <w:pPr>
      <w:numPr>
        <w:numId w:val="4"/>
      </w:numPr>
      <w:shd w:val="clear" w:color="FFFFFF" w:fill="FFFFFF"/>
      <w:tabs>
        <w:tab w:val="left" w:pos="6406"/>
      </w:tabs>
      <w:spacing w:beforeLines="25" w:afterLines="50"/>
      <w:jc w:val="center"/>
      <w:outlineLvl w:val="0"/>
    </w:pPr>
    <w:rPr>
      <w:rFonts w:ascii="黑体" w:eastAsia="黑体" w:hAnsi="Times New Roman" w:cs="Times New Roman"/>
      <w:sz w:val="21"/>
    </w:rPr>
  </w:style>
  <w:style w:type="paragraph" w:customStyle="1" w:styleId="aff5">
    <w:name w:val="标准文件_附录表标题"/>
    <w:next w:val="afffff8"/>
    <w:autoRedefine/>
    <w:qFormat/>
    <w:pPr>
      <w:numPr>
        <w:ilvl w:val="1"/>
        <w:numId w:val="5"/>
      </w:numPr>
      <w:adjustRightInd w:val="0"/>
      <w:snapToGrid w:val="0"/>
      <w:spacing w:beforeLines="50" w:afterLines="50"/>
      <w:ind w:firstLine="420"/>
      <w:jc w:val="center"/>
      <w:textAlignment w:val="baseline"/>
    </w:pPr>
    <w:rPr>
      <w:rFonts w:ascii="黑体" w:eastAsia="黑体" w:hAnsi="Times New Roman" w:cs="Times New Roman"/>
      <w:kern w:val="21"/>
      <w:sz w:val="21"/>
    </w:rPr>
  </w:style>
  <w:style w:type="paragraph" w:customStyle="1" w:styleId="affa">
    <w:name w:val="标准文件_附录一级条标题"/>
    <w:next w:val="afffff8"/>
    <w:autoRedefine/>
    <w:qFormat/>
    <w:pPr>
      <w:widowControl w:val="0"/>
      <w:numPr>
        <w:ilvl w:val="1"/>
        <w:numId w:val="4"/>
      </w:numPr>
      <w:spacing w:beforeLines="50" w:afterLines="50"/>
      <w:jc w:val="both"/>
      <w:outlineLvl w:val="2"/>
    </w:pPr>
    <w:rPr>
      <w:rFonts w:ascii="黑体" w:eastAsia="黑体" w:hAnsi="Times New Roman" w:cs="Times New Roman"/>
      <w:kern w:val="21"/>
      <w:sz w:val="21"/>
    </w:rPr>
  </w:style>
  <w:style w:type="paragraph" w:customStyle="1" w:styleId="affb">
    <w:name w:val="标准文件_附录二级条标题"/>
    <w:basedOn w:val="affa"/>
    <w:next w:val="afffff8"/>
    <w:autoRedefine/>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8"/>
    <w:autoRedefine/>
    <w:qFormat/>
    <w:pPr>
      <w:widowControl w:val="0"/>
      <w:numPr>
        <w:ilvl w:val="3"/>
        <w:numId w:val="4"/>
      </w:numPr>
      <w:spacing w:beforeLines="50" w:afterLines="50"/>
      <w:jc w:val="both"/>
      <w:outlineLvl w:val="4"/>
    </w:pPr>
    <w:rPr>
      <w:rFonts w:ascii="黑体" w:eastAsia="黑体" w:hAnsi="Times New Roman" w:cs="Times New Roman"/>
      <w:kern w:val="21"/>
      <w:sz w:val="21"/>
    </w:rPr>
  </w:style>
  <w:style w:type="paragraph" w:customStyle="1" w:styleId="affd">
    <w:name w:val="标准文件_附录四级条标题"/>
    <w:next w:val="afffff8"/>
    <w:autoRedefine/>
    <w:qFormat/>
    <w:pPr>
      <w:widowControl w:val="0"/>
      <w:numPr>
        <w:ilvl w:val="4"/>
        <w:numId w:val="4"/>
      </w:numPr>
      <w:spacing w:beforeLines="50" w:afterLines="50"/>
      <w:jc w:val="both"/>
      <w:outlineLvl w:val="5"/>
    </w:pPr>
    <w:rPr>
      <w:rFonts w:ascii="黑体" w:eastAsia="黑体" w:hAnsi="Times New Roman" w:cs="Times New Roman"/>
      <w:kern w:val="21"/>
      <w:sz w:val="21"/>
    </w:rPr>
  </w:style>
  <w:style w:type="paragraph" w:customStyle="1" w:styleId="aff">
    <w:name w:val="标准文件_附录图标题"/>
    <w:next w:val="afffff8"/>
    <w:autoRedefine/>
    <w:qFormat/>
    <w:pPr>
      <w:numPr>
        <w:ilvl w:val="1"/>
        <w:numId w:val="6"/>
      </w:numPr>
      <w:adjustRightInd w:val="0"/>
      <w:snapToGrid w:val="0"/>
      <w:spacing w:beforeLines="50" w:afterLines="50"/>
      <w:ind w:firstLine="420"/>
      <w:jc w:val="center"/>
    </w:pPr>
    <w:rPr>
      <w:rFonts w:ascii="黑体" w:eastAsia="黑体" w:hAnsi="Times New Roman" w:cs="Times New Roman"/>
      <w:sz w:val="21"/>
    </w:rPr>
  </w:style>
  <w:style w:type="paragraph" w:customStyle="1" w:styleId="affe">
    <w:name w:val="标准文件_附录五级条标题"/>
    <w:next w:val="afffff8"/>
    <w:autoRedefine/>
    <w:qFormat/>
    <w:pPr>
      <w:widowControl w:val="0"/>
      <w:numPr>
        <w:ilvl w:val="5"/>
        <w:numId w:val="4"/>
      </w:numPr>
      <w:spacing w:beforeLines="50" w:afterLines="50"/>
      <w:jc w:val="both"/>
      <w:outlineLvl w:val="6"/>
    </w:pPr>
    <w:rPr>
      <w:rFonts w:ascii="黑体" w:eastAsia="黑体" w:hAnsi="Times New Roman" w:cs="Times New Roman"/>
      <w:kern w:val="21"/>
      <w:sz w:val="21"/>
    </w:rPr>
  </w:style>
  <w:style w:type="paragraph" w:customStyle="1" w:styleId="af0">
    <w:name w:val="标准文件_附录英文标识"/>
    <w:next w:val="affff4"/>
    <w:autoRedefine/>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0">
    <w:name w:val="正文文本 Char"/>
    <w:link w:val="affff4"/>
    <w:autoRedefine/>
    <w:qFormat/>
    <w:rPr>
      <w:rFonts w:ascii="Times New Roman" w:eastAsia="宋体" w:hAnsi="Times New Roman" w:cs="Times New Roman"/>
      <w:szCs w:val="20"/>
    </w:rPr>
  </w:style>
  <w:style w:type="paragraph" w:customStyle="1" w:styleId="affffffa">
    <w:name w:val="标准文件_附录章标题"/>
    <w:next w:val="afffff8"/>
    <w:autoRedefine/>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b">
    <w:name w:val="标准文件_公式后的破折号"/>
    <w:basedOn w:val="afffff8"/>
    <w:next w:val="afffff8"/>
    <w:autoRedefine/>
    <w:qFormat/>
    <w:pPr>
      <w:ind w:leftChars="200" w:left="488" w:hangingChars="290" w:hanging="289"/>
    </w:pPr>
  </w:style>
  <w:style w:type="paragraph" w:customStyle="1" w:styleId="a6">
    <w:name w:val="标准文件_前言、引言标题"/>
    <w:next w:val="afffe"/>
    <w:autoRedefine/>
    <w:qFormat/>
    <w:pPr>
      <w:numPr>
        <w:numId w:val="8"/>
      </w:numPr>
      <w:shd w:val="clear" w:color="FFFFFF" w:fill="FFFFFF"/>
      <w:spacing w:afterLines="150"/>
      <w:ind w:left="0" w:firstLine="0"/>
      <w:jc w:val="center"/>
      <w:outlineLvl w:val="0"/>
    </w:pPr>
    <w:rPr>
      <w:rFonts w:ascii="黑体" w:eastAsia="黑体" w:hAnsi="Times New Roman" w:cs="Times New Roman"/>
      <w:sz w:val="32"/>
    </w:rPr>
  </w:style>
  <w:style w:type="paragraph" w:customStyle="1" w:styleId="affffffc">
    <w:name w:val="标准文件_目次、标准名称标题"/>
    <w:basedOn w:val="a6"/>
    <w:next w:val="afffff8"/>
    <w:autoRedefine/>
    <w:qFormat/>
    <w:pPr>
      <w:spacing w:line="460" w:lineRule="exact"/>
    </w:pPr>
  </w:style>
  <w:style w:type="paragraph" w:customStyle="1" w:styleId="affffffd">
    <w:name w:val="标准文件_目录标题"/>
    <w:basedOn w:val="afffe"/>
    <w:autoRedefine/>
    <w:qFormat/>
    <w:pPr>
      <w:spacing w:afterLines="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cs="Times New Roman"/>
      <w:sz w:val="21"/>
    </w:rPr>
  </w:style>
  <w:style w:type="paragraph" w:customStyle="1" w:styleId="aff2">
    <w:name w:val="标准文件_破折号列项（二级）"/>
    <w:basedOn w:val="af1"/>
    <w:autoRedefine/>
    <w:qFormat/>
    <w:pPr>
      <w:numPr>
        <w:numId w:val="10"/>
      </w:numPr>
      <w:ind w:left="0" w:firstLine="200"/>
    </w:pPr>
  </w:style>
  <w:style w:type="paragraph" w:customStyle="1" w:styleId="afff5">
    <w:name w:val="标准文件_三级条标题"/>
    <w:basedOn w:val="afff4"/>
    <w:next w:val="afffff8"/>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e">
    <w:name w:val="标准文件_示例后续"/>
    <w:basedOn w:val="afffe"/>
    <w:autoRedefine/>
    <w:qFormat/>
    <w:pPr>
      <w:adjustRightInd/>
      <w:spacing w:line="240" w:lineRule="auto"/>
      <w:ind w:firstLineChars="200" w:firstLine="200"/>
    </w:pPr>
    <w:rPr>
      <w:sz w:val="18"/>
      <w:szCs w:val="24"/>
    </w:rPr>
  </w:style>
  <w:style w:type="paragraph" w:customStyle="1" w:styleId="afff">
    <w:name w:val="标准文件_数字编号列项"/>
    <w:autoRedefine/>
    <w:qFormat/>
    <w:pPr>
      <w:numPr>
        <w:numId w:val="11"/>
      </w:numPr>
      <w:jc w:val="both"/>
    </w:pPr>
    <w:rPr>
      <w:rFonts w:ascii="宋体" w:hAnsi="宋体" w:cs="Times New Roman"/>
      <w:sz w:val="21"/>
    </w:rPr>
  </w:style>
  <w:style w:type="paragraph" w:customStyle="1" w:styleId="afff6">
    <w:name w:val="标准文件_四级条标题"/>
    <w:next w:val="afffff8"/>
    <w:autoRedefine/>
    <w:qFormat/>
    <w:pPr>
      <w:widowControl w:val="0"/>
      <w:numPr>
        <w:ilvl w:val="5"/>
        <w:numId w:val="2"/>
      </w:numPr>
      <w:spacing w:beforeLines="50" w:afterLines="50"/>
      <w:jc w:val="both"/>
      <w:outlineLvl w:val="4"/>
    </w:pPr>
    <w:rPr>
      <w:rFonts w:ascii="黑体" w:eastAsia="黑体" w:hAnsi="Times New Roman" w:cs="Times New Roman"/>
      <w:sz w:val="21"/>
    </w:rPr>
  </w:style>
  <w:style w:type="character" w:customStyle="1" w:styleId="Char4">
    <w:name w:val="脚注文本 Char"/>
    <w:link w:val="affff8"/>
    <w:autoRedefine/>
    <w:semiHidden/>
    <w:qFormat/>
    <w:rPr>
      <w:rFonts w:ascii="宋体" w:eastAsia="宋体" w:hAnsi="Times New Roman" w:cs="Times New Roman"/>
      <w:sz w:val="18"/>
      <w:szCs w:val="18"/>
    </w:rPr>
  </w:style>
  <w:style w:type="paragraph" w:customStyle="1" w:styleId="afffffff">
    <w:name w:val="标准文件_条文脚注"/>
    <w:basedOn w:val="affff8"/>
    <w:autoRedefine/>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e"/>
    <w:next w:val="afffff8"/>
    <w:autoRedefine/>
    <w:qFormat/>
    <w:pPr>
      <w:numPr>
        <w:numId w:val="12"/>
      </w:numPr>
      <w:spacing w:line="240" w:lineRule="auto"/>
      <w:jc w:val="left"/>
    </w:pPr>
    <w:rPr>
      <w:rFonts w:ascii="宋体" w:hAnsi="宋体"/>
      <w:sz w:val="18"/>
    </w:rPr>
  </w:style>
  <w:style w:type="character" w:customStyle="1" w:styleId="afffffff0">
    <w:name w:val="标准文件_图表脚注内容"/>
    <w:autoRedefine/>
    <w:qFormat/>
    <w:rPr>
      <w:rFonts w:ascii="宋体" w:eastAsia="宋体" w:hAnsi="宋体" w:cs="Times New Roman"/>
      <w:spacing w:val="0"/>
      <w:sz w:val="18"/>
      <w:vertAlign w:val="superscript"/>
    </w:rPr>
  </w:style>
  <w:style w:type="paragraph" w:customStyle="1" w:styleId="afff7">
    <w:name w:val="标准文件_五级条标题"/>
    <w:next w:val="afffff8"/>
    <w:autoRedefine/>
    <w:qFormat/>
    <w:pPr>
      <w:widowControl w:val="0"/>
      <w:numPr>
        <w:ilvl w:val="6"/>
        <w:numId w:val="2"/>
      </w:numPr>
      <w:spacing w:beforeLines="50" w:afterLines="50"/>
      <w:jc w:val="both"/>
      <w:outlineLvl w:val="5"/>
    </w:pPr>
    <w:rPr>
      <w:rFonts w:ascii="黑体" w:eastAsia="黑体" w:hAnsi="Times New Roman" w:cs="Times New Roman"/>
      <w:sz w:val="21"/>
    </w:rPr>
  </w:style>
  <w:style w:type="paragraph" w:customStyle="1" w:styleId="afff2">
    <w:name w:val="标准文件_章标题"/>
    <w:next w:val="afffff8"/>
    <w:autoRedefine/>
    <w:qFormat/>
    <w:pPr>
      <w:numPr>
        <w:ilvl w:val="1"/>
        <w:numId w:val="2"/>
      </w:numPr>
      <w:spacing w:beforeLines="100" w:afterLines="100"/>
      <w:jc w:val="both"/>
      <w:outlineLvl w:val="0"/>
    </w:pPr>
    <w:rPr>
      <w:rFonts w:ascii="黑体" w:eastAsia="黑体" w:hAnsi="Times New Roman" w:cs="Times New Roman"/>
      <w:sz w:val="21"/>
    </w:rPr>
  </w:style>
  <w:style w:type="paragraph" w:customStyle="1" w:styleId="afff3">
    <w:name w:val="标准文件_一级条标题"/>
    <w:basedOn w:val="afff2"/>
    <w:next w:val="afffff8"/>
    <w:autoRedefine/>
    <w:qFormat/>
    <w:pPr>
      <w:numPr>
        <w:ilvl w:val="2"/>
      </w:numPr>
      <w:spacing w:beforeLines="50" w:afterLines="50"/>
      <w:ind w:left="0"/>
      <w:outlineLvl w:val="1"/>
    </w:pPr>
  </w:style>
  <w:style w:type="paragraph" w:customStyle="1" w:styleId="afffffff1">
    <w:name w:val="标准文件_一致程度"/>
    <w:basedOn w:val="afffe"/>
    <w:autoRedefine/>
    <w:qFormat/>
    <w:pPr>
      <w:spacing w:line="440" w:lineRule="exact"/>
      <w:jc w:val="center"/>
    </w:pPr>
    <w:rPr>
      <w:sz w:val="28"/>
    </w:rPr>
  </w:style>
  <w:style w:type="paragraph" w:customStyle="1" w:styleId="afffffff2">
    <w:name w:val="标准文件_引言标题"/>
    <w:next w:val="afffe"/>
    <w:autoRedefine/>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f3">
    <w:name w:val="标准文件_英文图表脚注"/>
    <w:basedOn w:val="afffff7"/>
    <w:autoRedefine/>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autoRedefine/>
    <w:qFormat/>
    <w:pPr>
      <w:numPr>
        <w:ilvl w:val="1"/>
        <w:numId w:val="13"/>
      </w:numPr>
      <w:jc w:val="both"/>
    </w:pPr>
    <w:rPr>
      <w:rFonts w:ascii="宋体" w:hAnsi="Times New Roman" w:cs="Times New Roman"/>
      <w:sz w:val="21"/>
    </w:rPr>
  </w:style>
  <w:style w:type="paragraph" w:customStyle="1" w:styleId="af">
    <w:name w:val="标准文件_英文注："/>
    <w:basedOn w:val="afffe"/>
    <w:next w:val="afffff8"/>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e"/>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8"/>
    <w:autoRedefine/>
    <w:qFormat/>
    <w:pPr>
      <w:numPr>
        <w:numId w:val="16"/>
      </w:numPr>
      <w:tabs>
        <w:tab w:val="left" w:pos="0"/>
      </w:tabs>
      <w:spacing w:beforeLines="50" w:afterLines="50"/>
      <w:jc w:val="center"/>
    </w:pPr>
    <w:rPr>
      <w:rFonts w:ascii="黑体" w:eastAsia="黑体" w:hAnsi="Times New Roman" w:cs="Times New Roman"/>
      <w:sz w:val="21"/>
    </w:rPr>
  </w:style>
  <w:style w:type="paragraph" w:customStyle="1" w:styleId="afffffff4">
    <w:name w:val="标准文件_正文公式"/>
    <w:basedOn w:val="afffe"/>
    <w:next w:val="afffff7"/>
    <w:autoRedefine/>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8"/>
    <w:autoRedefine/>
    <w:qFormat/>
    <w:pPr>
      <w:numPr>
        <w:numId w:val="17"/>
      </w:numPr>
      <w:spacing w:beforeLines="50" w:afterLines="50"/>
      <w:jc w:val="center"/>
    </w:pPr>
    <w:rPr>
      <w:rFonts w:ascii="黑体" w:eastAsia="黑体" w:hAnsi="Times New Roman" w:cs="Times New Roman"/>
      <w:sz w:val="21"/>
    </w:rPr>
  </w:style>
  <w:style w:type="paragraph" w:customStyle="1" w:styleId="afff9">
    <w:name w:val="标准文件_正文英文表标题"/>
    <w:next w:val="afffff8"/>
    <w:autoRedefine/>
    <w:qFormat/>
    <w:pPr>
      <w:numPr>
        <w:numId w:val="18"/>
      </w:numPr>
      <w:jc w:val="center"/>
    </w:pPr>
    <w:rPr>
      <w:rFonts w:ascii="黑体" w:eastAsia="黑体" w:hAnsi="Times New Roman" w:cs="Times New Roman"/>
      <w:sz w:val="21"/>
    </w:rPr>
  </w:style>
  <w:style w:type="paragraph" w:customStyle="1" w:styleId="aff1">
    <w:name w:val="标准文件_正文英文图标题"/>
    <w:next w:val="afffff8"/>
    <w:autoRedefine/>
    <w:qFormat/>
    <w:pPr>
      <w:numPr>
        <w:numId w:val="19"/>
      </w:numPr>
      <w:jc w:val="center"/>
    </w:pPr>
    <w:rPr>
      <w:rFonts w:ascii="黑体" w:eastAsia="黑体" w:hAnsi="Times New Roman" w:cs="Times New Roman"/>
      <w:sz w:val="21"/>
    </w:rPr>
  </w:style>
  <w:style w:type="paragraph" w:customStyle="1" w:styleId="afd">
    <w:name w:val="标准文件_编号列项（三级）"/>
    <w:autoRedefine/>
    <w:qFormat/>
    <w:pPr>
      <w:numPr>
        <w:ilvl w:val="2"/>
        <w:numId w:val="13"/>
      </w:numPr>
    </w:pPr>
    <w:rPr>
      <w:rFonts w:ascii="宋体" w:hAnsi="Times New Roman" w:cs="Times New Roman"/>
      <w:sz w:val="21"/>
    </w:rPr>
  </w:style>
  <w:style w:type="paragraph" w:customStyle="1" w:styleId="a1">
    <w:name w:val="二级无标题条"/>
    <w:basedOn w:val="afffe"/>
    <w:pPr>
      <w:numPr>
        <w:ilvl w:val="3"/>
        <w:numId w:val="20"/>
      </w:numPr>
      <w:adjustRightInd/>
      <w:spacing w:line="240" w:lineRule="auto"/>
    </w:pPr>
    <w:rPr>
      <w:rFonts w:ascii="宋体" w:hAnsi="宋体"/>
      <w:szCs w:val="24"/>
    </w:rPr>
  </w:style>
  <w:style w:type="paragraph" w:customStyle="1" w:styleId="afffffff5">
    <w:name w:val="发布部门"/>
    <w:next w:val="afffff8"/>
    <w:autoRedefine/>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f6">
    <w:name w:val="发布日期"/>
    <w:autoRedefine/>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7">
    <w:name w:val="封面标准代替信息"/>
    <w:basedOn w:val="afffe"/>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9">
    <w:name w:val="封面标准文稿编辑信息"/>
    <w:autoRedefine/>
    <w:qFormat/>
    <w:pPr>
      <w:spacing w:before="180" w:line="180" w:lineRule="exact"/>
      <w:jc w:val="center"/>
    </w:pPr>
    <w:rPr>
      <w:rFonts w:ascii="宋体" w:hAnsi="Times New Roman" w:cs="Times New Roman"/>
      <w:sz w:val="21"/>
    </w:rPr>
  </w:style>
  <w:style w:type="paragraph" w:customStyle="1" w:styleId="afffffffa">
    <w:name w:val="封面标准文稿类别"/>
    <w:autoRedefine/>
    <w:qFormat/>
    <w:pPr>
      <w:spacing w:before="440" w:line="400" w:lineRule="exact"/>
      <w:jc w:val="center"/>
    </w:pPr>
    <w:rPr>
      <w:rFonts w:ascii="宋体" w:hAnsi="Times New Roman" w:cs="Times New Roman"/>
      <w:sz w:val="24"/>
    </w:rPr>
  </w:style>
  <w:style w:type="paragraph" w:customStyle="1" w:styleId="afffffffb">
    <w:name w:val="封面标准英文名称"/>
    <w:autoRedefine/>
    <w:qFormat/>
    <w:pPr>
      <w:widowControl w:val="0"/>
      <w:spacing w:line="360" w:lineRule="exact"/>
      <w:jc w:val="center"/>
    </w:pPr>
    <w:rPr>
      <w:rFonts w:ascii="Times New Roman" w:hAnsi="Times New Roman" w:cs="Times New Roman"/>
      <w:sz w:val="28"/>
    </w:rPr>
  </w:style>
  <w:style w:type="paragraph" w:customStyle="1" w:styleId="afffffffc">
    <w:name w:val="封面一致性程度标识"/>
    <w:autoRedefine/>
    <w:qFormat/>
    <w:pPr>
      <w:spacing w:before="440" w:line="440" w:lineRule="exact"/>
      <w:jc w:val="center"/>
    </w:pPr>
    <w:rPr>
      <w:rFonts w:ascii="Times New Roman" w:hAnsi="Times New Roman" w:cs="Times New Roman"/>
      <w:sz w:val="28"/>
    </w:rPr>
  </w:style>
  <w:style w:type="paragraph" w:customStyle="1" w:styleId="afffffffd">
    <w:name w:val="封面正文"/>
    <w:autoRedefine/>
    <w:qFormat/>
    <w:pPr>
      <w:jc w:val="both"/>
    </w:pPr>
    <w:rPr>
      <w:rFonts w:ascii="Times New Roman" w:hAnsi="Times New Roman" w:cs="Times New Roman"/>
    </w:rPr>
  </w:style>
  <w:style w:type="paragraph" w:customStyle="1" w:styleId="afffffffe">
    <w:name w:val="附录二级无标题条"/>
    <w:basedOn w:val="afffe"/>
    <w:next w:val="afffff8"/>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autoRedefine/>
    <w:qFormat/>
    <w:pPr>
      <w:outlineLvl w:val="4"/>
    </w:pPr>
  </w:style>
  <w:style w:type="paragraph" w:customStyle="1" w:styleId="affffffff0">
    <w:name w:val="附录四级无标题条"/>
    <w:basedOn w:val="affffffff"/>
    <w:next w:val="afffff8"/>
    <w:autoRedefine/>
    <w:qFormat/>
    <w:pPr>
      <w:outlineLvl w:val="5"/>
    </w:pPr>
  </w:style>
  <w:style w:type="paragraph" w:customStyle="1" w:styleId="affffffff1">
    <w:name w:val="附录图"/>
    <w:next w:val="afffff8"/>
    <w:autoRedefine/>
    <w:qFormat/>
    <w:pPr>
      <w:wordWrap w:val="0"/>
      <w:overflowPunct w:val="0"/>
      <w:autoSpaceDE w:val="0"/>
      <w:spacing w:beforeLines="50" w:afterLines="50"/>
      <w:jc w:val="center"/>
      <w:textAlignment w:val="baseline"/>
      <w:outlineLvl w:val="1"/>
    </w:pPr>
    <w:rPr>
      <w:rFonts w:ascii="黑体" w:eastAsia="黑体" w:hAnsi="Times New Roman" w:cs="Times New Roman"/>
      <w:kern w:val="21"/>
      <w:sz w:val="21"/>
    </w:rPr>
  </w:style>
  <w:style w:type="paragraph" w:customStyle="1" w:styleId="af8">
    <w:name w:val="标准文件_一级项"/>
    <w:autoRedefine/>
    <w:qFormat/>
    <w:pPr>
      <w:numPr>
        <w:numId w:val="21"/>
      </w:numPr>
    </w:pPr>
    <w:rPr>
      <w:rFonts w:ascii="宋体" w:hAnsi="Times New Roman" w:cs="Times New Roman"/>
      <w:sz w:val="21"/>
    </w:rPr>
  </w:style>
  <w:style w:type="paragraph" w:customStyle="1" w:styleId="affffffff2">
    <w:name w:val="附录五级无标题条"/>
    <w:basedOn w:val="affffffff0"/>
    <w:next w:val="afffff8"/>
    <w:autoRedefine/>
    <w:qFormat/>
    <w:pPr>
      <w:outlineLvl w:val="6"/>
    </w:pPr>
  </w:style>
  <w:style w:type="paragraph" w:customStyle="1" w:styleId="affffffff3">
    <w:name w:val="附录性质"/>
    <w:basedOn w:val="afffe"/>
    <w:autoRedefine/>
    <w:qFormat/>
    <w:pPr>
      <w:widowControl/>
      <w:adjustRightInd/>
      <w:jc w:val="center"/>
    </w:pPr>
    <w:rPr>
      <w:rFonts w:ascii="黑体" w:eastAsia="黑体"/>
    </w:rPr>
  </w:style>
  <w:style w:type="paragraph" w:customStyle="1" w:styleId="affffffff4">
    <w:name w:val="附录一级无标题条"/>
    <w:basedOn w:val="affffffa"/>
    <w:next w:val="afffff8"/>
    <w:autoRedefine/>
    <w:qFormat/>
    <w:pPr>
      <w:autoSpaceDN w:val="0"/>
      <w:outlineLvl w:val="2"/>
    </w:pPr>
    <w:rPr>
      <w:rFonts w:ascii="宋体" w:eastAsia="宋体" w:hAnsi="宋体"/>
    </w:rPr>
  </w:style>
  <w:style w:type="character" w:customStyle="1" w:styleId="affffffff5">
    <w:name w:val="个人答复风格"/>
    <w:autoRedefine/>
    <w:qFormat/>
    <w:rPr>
      <w:rFonts w:ascii="Arial" w:eastAsia="宋体" w:hAnsi="Arial" w:cs="Arial"/>
      <w:color w:val="auto"/>
      <w:spacing w:val="0"/>
      <w:sz w:val="20"/>
    </w:rPr>
  </w:style>
  <w:style w:type="character" w:customStyle="1" w:styleId="affffffff6">
    <w:name w:val="个人撰写风格"/>
    <w:autoRedefine/>
    <w:qFormat/>
    <w:rPr>
      <w:rFonts w:ascii="Arial" w:eastAsia="宋体" w:hAnsi="Arial" w:cs="Arial"/>
      <w:color w:val="auto"/>
      <w:spacing w:val="0"/>
      <w:sz w:val="20"/>
    </w:rPr>
  </w:style>
  <w:style w:type="paragraph" w:customStyle="1" w:styleId="affffffff7">
    <w:name w:val="脚注后续"/>
    <w:autoRedefine/>
    <w:qFormat/>
    <w:pPr>
      <w:ind w:leftChars="350" w:left="350"/>
      <w:jc w:val="both"/>
    </w:pPr>
    <w:rPr>
      <w:rFonts w:ascii="宋体" w:hAnsi="Times New Roman" w:cs="Times New Roman"/>
      <w:sz w:val="18"/>
    </w:rPr>
  </w:style>
  <w:style w:type="paragraph" w:customStyle="1" w:styleId="afffd">
    <w:name w:val="列项——"/>
    <w:pPr>
      <w:widowControl w:val="0"/>
      <w:numPr>
        <w:numId w:val="22"/>
      </w:numPr>
      <w:jc w:val="both"/>
    </w:pPr>
    <w:rPr>
      <w:rFonts w:ascii="宋体" w:hAnsi="宋体" w:cs="Times New Roman"/>
      <w:sz w:val="21"/>
    </w:rPr>
  </w:style>
  <w:style w:type="paragraph" w:customStyle="1" w:styleId="affffffff8">
    <w:name w:val="列项·"/>
    <w:basedOn w:val="afffff8"/>
    <w:pPr>
      <w:tabs>
        <w:tab w:val="left" w:pos="840"/>
      </w:tabs>
    </w:pPr>
  </w:style>
  <w:style w:type="paragraph" w:customStyle="1" w:styleId="affffffff9">
    <w:name w:val="目次、索引正文"/>
    <w:pPr>
      <w:spacing w:line="320" w:lineRule="exact"/>
      <w:jc w:val="both"/>
    </w:pPr>
    <w:rPr>
      <w:rFonts w:ascii="宋体" w:hAnsi="Times New Roman" w:cs="Times New Roman"/>
      <w:sz w:val="21"/>
    </w:rPr>
  </w:style>
  <w:style w:type="paragraph" w:customStyle="1" w:styleId="210">
    <w:name w:val="目录 21"/>
    <w:basedOn w:val="afffe"/>
    <w:next w:val="afffe"/>
    <w:autoRedefine/>
    <w:semiHidden/>
    <w:pPr>
      <w:adjustRightInd/>
      <w:spacing w:line="240" w:lineRule="auto"/>
      <w:jc w:val="left"/>
    </w:pPr>
    <w:rPr>
      <w:bCs/>
      <w:iCs/>
    </w:rPr>
  </w:style>
  <w:style w:type="paragraph" w:customStyle="1" w:styleId="31">
    <w:name w:val="目录 31"/>
    <w:basedOn w:val="afffe"/>
    <w:next w:val="afffe"/>
    <w:autoRedefine/>
    <w:semiHidden/>
    <w:pPr>
      <w:spacing w:line="240" w:lineRule="auto"/>
    </w:pPr>
    <w:rPr>
      <w:rFonts w:ascii="宋体" w:hAnsi="宋体"/>
      <w:iCs/>
    </w:rPr>
  </w:style>
  <w:style w:type="paragraph" w:customStyle="1" w:styleId="41">
    <w:name w:val="目录 41"/>
    <w:basedOn w:val="afffe"/>
    <w:next w:val="afffe"/>
    <w:autoRedefine/>
    <w:semiHidden/>
    <w:pPr>
      <w:adjustRightInd/>
      <w:spacing w:line="240" w:lineRule="auto"/>
      <w:jc w:val="left"/>
    </w:pPr>
  </w:style>
  <w:style w:type="paragraph" w:customStyle="1" w:styleId="51">
    <w:name w:val="目录 51"/>
    <w:basedOn w:val="afffe"/>
    <w:next w:val="afffe"/>
    <w:autoRedefine/>
    <w:semiHidden/>
    <w:pPr>
      <w:spacing w:line="240" w:lineRule="auto"/>
    </w:pPr>
    <w:rPr>
      <w:rFonts w:ascii="宋体" w:hAnsi="宋体"/>
    </w:rPr>
  </w:style>
  <w:style w:type="paragraph" w:customStyle="1" w:styleId="61">
    <w:name w:val="目录 61"/>
    <w:basedOn w:val="afffe"/>
    <w:next w:val="afffe"/>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a">
    <w:name w:val="其他标准称谓"/>
    <w:pPr>
      <w:spacing w:line="0" w:lineRule="atLeast"/>
      <w:jc w:val="distribute"/>
    </w:pPr>
    <w:rPr>
      <w:rFonts w:ascii="黑体" w:eastAsia="黑体" w:hAnsi="宋体" w:cs="Times New Roman"/>
      <w:sz w:val="52"/>
    </w:rPr>
  </w:style>
  <w:style w:type="paragraph" w:customStyle="1" w:styleId="affffffffb">
    <w:name w:val="其他发布部门"/>
    <w:basedOn w:val="afffffff5"/>
    <w:pPr>
      <w:framePr w:wrap="around"/>
      <w:spacing w:line="0" w:lineRule="atLeast"/>
    </w:pPr>
    <w:rPr>
      <w:rFonts w:ascii="黑体" w:eastAsia="黑体"/>
      <w:b w:val="0"/>
    </w:rPr>
  </w:style>
  <w:style w:type="paragraph" w:customStyle="1" w:styleId="afff1">
    <w:name w:val="前言标题"/>
    <w:next w:val="afffe"/>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e"/>
    <w:pPr>
      <w:numPr>
        <w:ilvl w:val="4"/>
        <w:numId w:val="20"/>
      </w:numPr>
      <w:adjustRightInd/>
      <w:spacing w:line="240" w:lineRule="auto"/>
    </w:pPr>
    <w:rPr>
      <w:rFonts w:ascii="宋体" w:hAnsi="宋体"/>
      <w:szCs w:val="24"/>
    </w:rPr>
  </w:style>
  <w:style w:type="paragraph" w:customStyle="1" w:styleId="affffffffc">
    <w:name w:val="实施日期"/>
    <w:basedOn w:val="afffffff6"/>
    <w:pPr>
      <w:framePr w:hSpace="0" w:wrap="around" w:xAlign="right"/>
      <w:jc w:val="right"/>
    </w:pPr>
  </w:style>
  <w:style w:type="paragraph" w:customStyle="1" w:styleId="a3">
    <w:name w:val="四级无标题条"/>
    <w:basedOn w:val="afffe"/>
    <w:pPr>
      <w:numPr>
        <w:ilvl w:val="5"/>
        <w:numId w:val="20"/>
      </w:numPr>
      <w:adjustRightInd/>
      <w:spacing w:line="240" w:lineRule="auto"/>
    </w:pPr>
    <w:rPr>
      <w:rFonts w:ascii="宋体" w:hAnsi="宋体"/>
      <w:szCs w:val="24"/>
    </w:rPr>
  </w:style>
  <w:style w:type="paragraph" w:customStyle="1" w:styleId="affffffffd">
    <w:name w:val="文献分类号"/>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e">
    <w:name w:val="无标题条"/>
    <w:next w:val="afffff8"/>
    <w:pPr>
      <w:jc w:val="both"/>
    </w:pPr>
    <w:rPr>
      <w:rFonts w:ascii="宋体" w:hAnsi="宋体" w:cs="Times New Roman"/>
      <w:sz w:val="21"/>
    </w:rPr>
  </w:style>
  <w:style w:type="paragraph" w:customStyle="1" w:styleId="a4">
    <w:name w:val="五级无标题条"/>
    <w:basedOn w:val="afffe"/>
    <w:pPr>
      <w:numPr>
        <w:ilvl w:val="6"/>
        <w:numId w:val="20"/>
      </w:numPr>
      <w:adjustRightInd/>
    </w:pPr>
    <w:rPr>
      <w:szCs w:val="24"/>
    </w:rPr>
  </w:style>
  <w:style w:type="paragraph" w:customStyle="1" w:styleId="a0">
    <w:name w:val="一级无标题条"/>
    <w:basedOn w:val="afffe"/>
    <w:pPr>
      <w:numPr>
        <w:ilvl w:val="2"/>
        <w:numId w:val="20"/>
      </w:numPr>
      <w:adjustRightInd/>
      <w:spacing w:before="10" w:after="10" w:line="240" w:lineRule="auto"/>
    </w:pPr>
    <w:rPr>
      <w:rFonts w:ascii="宋体" w:hAnsi="宋体"/>
      <w:szCs w:val="24"/>
    </w:rPr>
  </w:style>
  <w:style w:type="paragraph" w:customStyle="1" w:styleId="afffffffff">
    <w:name w:val="注:后续"/>
    <w:pPr>
      <w:spacing w:line="300" w:lineRule="exact"/>
      <w:ind w:leftChars="400" w:left="600" w:hangingChars="200" w:hanging="200"/>
      <w:jc w:val="both"/>
    </w:pPr>
    <w:rPr>
      <w:rFonts w:ascii="宋体" w:hAnsi="Times New Roman" w:cs="Times New Roman"/>
      <w:sz w:val="18"/>
    </w:rPr>
  </w:style>
  <w:style w:type="paragraph" w:customStyle="1" w:styleId="afffffffff0">
    <w:name w:val="注×:后续"/>
    <w:basedOn w:val="afffffffff"/>
    <w:pPr>
      <w:ind w:leftChars="0" w:left="1406" w:firstLineChars="0" w:hanging="499"/>
    </w:pPr>
  </w:style>
  <w:style w:type="paragraph" w:customStyle="1" w:styleId="afffffffff1">
    <w:name w:val="标准文件_一级无标题"/>
    <w:basedOn w:val="afff3"/>
    <w:qFormat/>
    <w:pPr>
      <w:spacing w:beforeLines="0" w:afterLines="0"/>
      <w:outlineLvl w:val="9"/>
    </w:pPr>
    <w:rPr>
      <w:rFonts w:ascii="宋体" w:eastAsia="宋体"/>
    </w:rPr>
  </w:style>
  <w:style w:type="paragraph" w:customStyle="1" w:styleId="afffffffff2">
    <w:name w:val="标准文件_五级无标题"/>
    <w:basedOn w:val="afff7"/>
    <w:qFormat/>
    <w:pPr>
      <w:spacing w:beforeLines="0" w:afterLines="0"/>
      <w:outlineLvl w:val="9"/>
    </w:pPr>
    <w:rPr>
      <w:rFonts w:ascii="宋体" w:eastAsia="宋体"/>
    </w:rPr>
  </w:style>
  <w:style w:type="paragraph" w:customStyle="1" w:styleId="afffffffff3">
    <w:name w:val="标准文件_三级无标题"/>
    <w:basedOn w:val="afff5"/>
    <w:qFormat/>
    <w:pPr>
      <w:spacing w:beforeLines="0" w:afterLines="0"/>
      <w:outlineLvl w:val="9"/>
    </w:pPr>
    <w:rPr>
      <w:rFonts w:ascii="宋体" w:eastAsia="宋体"/>
    </w:rPr>
  </w:style>
  <w:style w:type="paragraph" w:customStyle="1" w:styleId="afffffffff4">
    <w:name w:val="标准文件_二级无标题"/>
    <w:basedOn w:val="afff4"/>
    <w:qFormat/>
    <w:pPr>
      <w:spacing w:beforeLines="0" w:afterLines="0"/>
      <w:outlineLvl w:val="9"/>
    </w:pPr>
    <w:rPr>
      <w:rFonts w:ascii="宋体" w:eastAsia="宋体"/>
    </w:rPr>
  </w:style>
  <w:style w:type="paragraph" w:customStyle="1" w:styleId="afffffffff5">
    <w:name w:val="标准_四级无标题"/>
    <w:basedOn w:val="afff6"/>
    <w:next w:val="afffff8"/>
    <w:qFormat/>
    <w:rPr>
      <w:rFonts w:eastAsia="宋体"/>
    </w:rPr>
  </w:style>
  <w:style w:type="paragraph" w:customStyle="1" w:styleId="afffffffff6">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8"/>
    <w:pPr>
      <w:numPr>
        <w:numId w:val="23"/>
      </w:numPr>
      <w:ind w:firstLineChars="0" w:firstLine="0"/>
    </w:pPr>
    <w:rPr>
      <w:rFonts w:ascii="Times New Roman" w:cs="Arial"/>
      <w:szCs w:val="28"/>
    </w:rPr>
  </w:style>
  <w:style w:type="paragraph" w:customStyle="1" w:styleId="ae">
    <w:name w:val="标准文件_小写罗马数字编号列项"/>
    <w:basedOn w:val="afffff8"/>
    <w:pPr>
      <w:numPr>
        <w:numId w:val="24"/>
      </w:numPr>
      <w:ind w:firstLineChars="0" w:firstLine="0"/>
    </w:pPr>
    <w:rPr>
      <w:rFonts w:cs="Arial"/>
      <w:szCs w:val="28"/>
    </w:rPr>
  </w:style>
  <w:style w:type="paragraph" w:customStyle="1" w:styleId="afffffffff7">
    <w:name w:val="标准文件_附录标题"/>
    <w:basedOn w:val="aff9"/>
    <w:qFormat/>
    <w:pPr>
      <w:numPr>
        <w:numId w:val="0"/>
      </w:numPr>
      <w:spacing w:after="280"/>
      <w:outlineLvl w:val="9"/>
    </w:pPr>
  </w:style>
  <w:style w:type="paragraph" w:customStyle="1" w:styleId="afffffffff8">
    <w:name w:val="标准文件_二级项"/>
    <w:rPr>
      <w:rFonts w:ascii="宋体" w:hAnsi="Times New Roman" w:cs="Times New Roman"/>
      <w:sz w:val="21"/>
    </w:rPr>
  </w:style>
  <w:style w:type="paragraph" w:customStyle="1" w:styleId="af9">
    <w:name w:val="标准文件_三级项"/>
    <w:basedOn w:val="afffe"/>
    <w:pPr>
      <w:numPr>
        <w:ilvl w:val="2"/>
        <w:numId w:val="21"/>
      </w:numPr>
      <w:spacing w:line="-300" w:lineRule="auto"/>
    </w:pPr>
    <w:rPr>
      <w:rFonts w:ascii="Times New Roman" w:hAnsi="Times New Roman"/>
    </w:rPr>
  </w:style>
  <w:style w:type="paragraph" w:customStyle="1" w:styleId="afff0">
    <w:name w:val="图表脚注说明"/>
    <w:basedOn w:val="afffe"/>
    <w:next w:val="afffff8"/>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pPr>
      <w:numPr>
        <w:numId w:val="13"/>
      </w:numPr>
      <w:jc w:val="both"/>
    </w:pPr>
    <w:rPr>
      <w:rFonts w:ascii="宋体" w:hAnsi="Times New Roman" w:cs="Times New Roman"/>
      <w:sz w:val="21"/>
    </w:rPr>
  </w:style>
  <w:style w:type="paragraph" w:customStyle="1" w:styleId="afffffffff9">
    <w:name w:val="标准文件_索引字母"/>
    <w:next w:val="afffff8"/>
    <w:qFormat/>
    <w:pPr>
      <w:jc w:val="center"/>
    </w:pPr>
    <w:rPr>
      <w:rFonts w:ascii="宋体" w:eastAsia="Times New Roman" w:hAnsi="宋体" w:cs="Times New Roman"/>
      <w:b/>
      <w:kern w:val="2"/>
      <w:sz w:val="21"/>
    </w:rPr>
  </w:style>
  <w:style w:type="paragraph" w:customStyle="1" w:styleId="afffffffffa">
    <w:name w:val="标准文件_附录前"/>
    <w:next w:val="afffff8"/>
    <w:qFormat/>
    <w:pPr>
      <w:spacing w:line="20" w:lineRule="atLeast"/>
      <w:ind w:firstLine="200"/>
    </w:pPr>
    <w:rPr>
      <w:rFonts w:ascii="宋体" w:hAnsi="宋体" w:cs="Times New Roman"/>
      <w:kern w:val="2"/>
      <w:sz w:val="10"/>
    </w:rPr>
  </w:style>
  <w:style w:type="paragraph" w:customStyle="1" w:styleId="afffffffffb">
    <w:name w:val="标准文件_正文标准名称"/>
    <w:qFormat/>
    <w:pPr>
      <w:spacing w:after="640" w:line="400" w:lineRule="exact"/>
      <w:jc w:val="center"/>
    </w:pPr>
    <w:rPr>
      <w:rFonts w:ascii="黑体" w:eastAsia="黑体" w:hAnsi="黑体" w:cs="Times New Roman"/>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8">
    <w:name w:val="标准文件_注："/>
    <w:next w:val="afffff8"/>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d"/>
    <w:pPr>
      <w:widowControl w:val="0"/>
      <w:numPr>
        <w:numId w:val="28"/>
      </w:numPr>
      <w:jc w:val="both"/>
    </w:pPr>
    <w:rPr>
      <w:rFonts w:ascii="宋体" w:hAnsi="Times New Roman" w:cs="Times New Roman"/>
      <w:sz w:val="18"/>
      <w:szCs w:val="18"/>
    </w:rPr>
  </w:style>
  <w:style w:type="paragraph" w:customStyle="1" w:styleId="afffffffffd">
    <w:name w:val="标准文件_示例内容"/>
    <w:basedOn w:val="afffff8"/>
    <w:qFormat/>
    <w:pPr>
      <w:ind w:firstLine="420"/>
    </w:pPr>
    <w:rPr>
      <w:sz w:val="18"/>
    </w:rPr>
  </w:style>
  <w:style w:type="paragraph" w:customStyle="1" w:styleId="aff0">
    <w:name w:val="标准文件_示例×："/>
    <w:basedOn w:val="afffe"/>
    <w:next w:val="afffffffffd"/>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8"/>
    <w:qFormat/>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f"/>
    <w:uiPriority w:val="99"/>
    <w:semiHidden/>
    <w:rPr>
      <w:color w:val="808080"/>
    </w:rPr>
  </w:style>
  <w:style w:type="paragraph" w:customStyle="1" w:styleId="2">
    <w:name w:val="标准文件_二级项2"/>
    <w:basedOn w:val="afffff8"/>
    <w:qFormat/>
    <w:pPr>
      <w:numPr>
        <w:ilvl w:val="1"/>
        <w:numId w:val="21"/>
      </w:numPr>
      <w:ind w:left="1271" w:firstLineChars="0" w:hanging="420"/>
    </w:pPr>
  </w:style>
  <w:style w:type="paragraph" w:customStyle="1" w:styleId="21">
    <w:name w:val="标准文件_三级项2"/>
    <w:basedOn w:val="afffff8"/>
    <w:qFormat/>
    <w:pPr>
      <w:numPr>
        <w:numId w:val="30"/>
      </w:numPr>
      <w:spacing w:line="300" w:lineRule="exact"/>
      <w:ind w:left="1276" w:firstLineChars="0" w:hanging="425"/>
    </w:pPr>
    <w:rPr>
      <w:rFonts w:ascii="Times New Roman"/>
    </w:rPr>
  </w:style>
  <w:style w:type="paragraph" w:customStyle="1" w:styleId="20">
    <w:name w:val="标准文件_一级项2"/>
    <w:basedOn w:val="afffff8"/>
    <w:qFormat/>
    <w:pPr>
      <w:numPr>
        <w:numId w:val="31"/>
      </w:numPr>
      <w:spacing w:line="300" w:lineRule="exact"/>
      <w:ind w:left="1271" w:firstLineChars="0" w:hanging="42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f"/>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cs="Times New Roman"/>
      <w:kern w:val="2"/>
      <w:sz w:val="18"/>
    </w:rPr>
  </w:style>
  <w:style w:type="paragraph" w:customStyle="1" w:styleId="affffffffff3">
    <w:name w:val="其他发布日期"/>
    <w:basedOn w:val="afffffff6"/>
    <w:pPr>
      <w:framePr w:w="3997" w:h="471" w:hRule="exact" w:hSpace="0" w:vSpace="181" w:wrap="around" w:vAnchor="page" w:hAnchor="page" w:x="1419" w:y="14097"/>
    </w:pPr>
  </w:style>
  <w:style w:type="paragraph" w:customStyle="1" w:styleId="affffffffff4">
    <w:name w:val="其他实施日期"/>
    <w:basedOn w:val="affffffffc"/>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8"/>
    <w:next w:val="afffff8"/>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8"/>
    <w:next w:val="afffff8"/>
    <w:qFormat/>
    <w:pPr>
      <w:numPr>
        <w:ilvl w:val="5"/>
        <w:numId w:val="8"/>
      </w:numPr>
      <w:spacing w:beforeLines="50" w:afterLines="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7"/>
    <w:link w:val="X0"/>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a"/>
    <w:qFormat/>
    <w:pPr>
      <w:spacing w:beforeLines="0" w:afterLines="0" w:line="276" w:lineRule="auto"/>
      <w:outlineLvl w:val="9"/>
    </w:pPr>
    <w:rPr>
      <w:rFonts w:ascii="宋体" w:eastAsia="宋体"/>
    </w:rPr>
  </w:style>
  <w:style w:type="paragraph" w:customStyle="1" w:styleId="affffffffffc">
    <w:name w:val="标准文件_附录二级无标题"/>
    <w:basedOn w:val="affb"/>
    <w:pPr>
      <w:spacing w:beforeLines="0" w:afterLines="0" w:line="276" w:lineRule="auto"/>
      <w:outlineLvl w:val="9"/>
    </w:pPr>
    <w:rPr>
      <w:rFonts w:ascii="宋体" w:eastAsia="宋体"/>
    </w:rPr>
  </w:style>
  <w:style w:type="paragraph" w:customStyle="1" w:styleId="affffffffffd">
    <w:name w:val="标准文件_附录三级无标题"/>
    <w:basedOn w:val="affc"/>
    <w:qFormat/>
    <w:pPr>
      <w:spacing w:beforeLines="0" w:afterLines="0" w:line="276" w:lineRule="auto"/>
      <w:outlineLvl w:val="9"/>
    </w:pPr>
    <w:rPr>
      <w:rFonts w:ascii="宋体" w:eastAsia="宋体"/>
    </w:rPr>
  </w:style>
  <w:style w:type="paragraph" w:customStyle="1" w:styleId="affffffffffe">
    <w:name w:val="标准文件_附录四级无标题"/>
    <w:basedOn w:val="affd"/>
    <w:qFormat/>
    <w:pPr>
      <w:spacing w:beforeLines="0" w:afterLines="0" w:line="276" w:lineRule="auto"/>
      <w:outlineLvl w:val="9"/>
    </w:pPr>
    <w:rPr>
      <w:rFonts w:ascii="宋体" w:eastAsia="宋体"/>
    </w:rPr>
  </w:style>
  <w:style w:type="paragraph" w:customStyle="1" w:styleId="afffffffffff">
    <w:name w:val="标准文件_附录五级无标题"/>
    <w:basedOn w:val="affe"/>
    <w:qFormat/>
    <w:pPr>
      <w:spacing w:beforeLines="0" w:afterLines="0" w:line="276" w:lineRule="auto"/>
      <w:outlineLvl w:val="9"/>
    </w:pPr>
    <w:rPr>
      <w:rFonts w:ascii="宋体" w:eastAsia="宋体"/>
    </w:rPr>
  </w:style>
  <w:style w:type="paragraph" w:customStyle="1" w:styleId="afffffffffff0">
    <w:name w:val="标准文件_引言一级无标题"/>
    <w:basedOn w:val="a7"/>
    <w:next w:val="afffff8"/>
    <w:qFormat/>
    <w:pPr>
      <w:spacing w:beforeLines="0" w:afterLines="0" w:line="276" w:lineRule="auto"/>
    </w:pPr>
    <w:rPr>
      <w:rFonts w:ascii="宋体" w:eastAsia="宋体"/>
    </w:rPr>
  </w:style>
  <w:style w:type="paragraph" w:customStyle="1" w:styleId="afffffffffff1">
    <w:name w:val="标准文件_引言二级无标题"/>
    <w:basedOn w:val="a8"/>
    <w:next w:val="afffff8"/>
    <w:qFormat/>
    <w:pPr>
      <w:spacing w:beforeLines="0" w:afterLines="0" w:line="276" w:lineRule="auto"/>
    </w:pPr>
    <w:rPr>
      <w:rFonts w:ascii="宋体" w:eastAsia="宋体"/>
    </w:rPr>
  </w:style>
  <w:style w:type="paragraph" w:customStyle="1" w:styleId="afffffffffff2">
    <w:name w:val="标准文件_引言三级无标题"/>
    <w:basedOn w:val="a9"/>
    <w:next w:val="afffff8"/>
    <w:qFormat/>
    <w:pPr>
      <w:spacing w:beforeLines="0" w:afterLines="0" w:line="276" w:lineRule="auto"/>
    </w:pPr>
    <w:rPr>
      <w:rFonts w:ascii="宋体" w:eastAsia="宋体"/>
    </w:rPr>
  </w:style>
  <w:style w:type="paragraph" w:customStyle="1" w:styleId="afffffffffff3">
    <w:name w:val="标准文件_引言四级无标题"/>
    <w:basedOn w:val="aa"/>
    <w:next w:val="afffff8"/>
    <w:qFormat/>
    <w:pPr>
      <w:spacing w:beforeLines="0" w:afterLines="0" w:line="276" w:lineRule="auto"/>
    </w:pPr>
    <w:rPr>
      <w:rFonts w:ascii="宋体" w:eastAsia="宋体"/>
    </w:rPr>
  </w:style>
  <w:style w:type="paragraph" w:customStyle="1" w:styleId="afffffffffff4">
    <w:name w:val="标准文件_引言五级无标题"/>
    <w:basedOn w:val="ab"/>
    <w:next w:val="afffff8"/>
    <w:qFormat/>
    <w:pPr>
      <w:spacing w:beforeLines="0" w:afterLines="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c">
    <w:name w:val="发布"/>
    <w:basedOn w:val="affff"/>
    <w:rPr>
      <w:rFonts w:ascii="黑体" w:eastAsia="黑体"/>
      <w:spacing w:val="85"/>
      <w:w w:val="100"/>
      <w:position w:val="3"/>
      <w:sz w:val="28"/>
      <w:szCs w:val="28"/>
    </w:rPr>
  </w:style>
  <w:style w:type="character" w:customStyle="1" w:styleId="Char">
    <w:name w:val="文档结构图 Char"/>
    <w:basedOn w:val="affff"/>
    <w:link w:val="affff3"/>
    <w:uiPriority w:val="99"/>
    <w:semiHidden/>
    <w:rPr>
      <w:rFonts w:ascii="宋体"/>
      <w:kern w:val="2"/>
      <w:sz w:val="18"/>
      <w:szCs w:val="18"/>
    </w:rPr>
  </w:style>
  <w:style w:type="paragraph" w:customStyle="1" w:styleId="af3">
    <w:name w:val="一级条标题"/>
    <w:next w:val="afffe"/>
    <w:qFormat/>
    <w:pPr>
      <w:numPr>
        <w:ilvl w:val="1"/>
        <w:numId w:val="32"/>
      </w:numPr>
      <w:spacing w:beforeLines="50" w:before="156" w:afterLines="50" w:after="156"/>
      <w:outlineLvl w:val="2"/>
    </w:pPr>
    <w:rPr>
      <w:rFonts w:ascii="黑体" w:eastAsia="黑体" w:hAnsi="Times New Roman" w:cs="Times New Roman"/>
      <w:sz w:val="21"/>
      <w:szCs w:val="21"/>
    </w:rPr>
  </w:style>
  <w:style w:type="paragraph" w:customStyle="1" w:styleId="af2">
    <w:name w:val="章标题"/>
    <w:next w:val="afffe"/>
    <w:qFormat/>
    <w:pPr>
      <w:numPr>
        <w:numId w:val="32"/>
      </w:numPr>
      <w:spacing w:beforeLines="100" w:before="312" w:afterLines="100" w:after="312"/>
      <w:jc w:val="both"/>
      <w:outlineLvl w:val="1"/>
    </w:pPr>
    <w:rPr>
      <w:rFonts w:ascii="黑体" w:eastAsia="黑体" w:hAnsi="Times New Roman" w:cs="Times New Roman"/>
      <w:sz w:val="21"/>
    </w:rPr>
  </w:style>
  <w:style w:type="paragraph" w:customStyle="1" w:styleId="af4">
    <w:name w:val="二级条标题"/>
    <w:basedOn w:val="af3"/>
    <w:next w:val="afffe"/>
    <w:qFormat/>
    <w:pPr>
      <w:numPr>
        <w:ilvl w:val="2"/>
      </w:numPr>
      <w:spacing w:before="50" w:after="50"/>
      <w:outlineLvl w:val="3"/>
    </w:pPr>
  </w:style>
  <w:style w:type="paragraph" w:customStyle="1" w:styleId="af5">
    <w:name w:val="三级条标题"/>
    <w:basedOn w:val="af4"/>
    <w:next w:val="afffe"/>
    <w:qFormat/>
    <w:pPr>
      <w:numPr>
        <w:ilvl w:val="3"/>
      </w:numPr>
      <w:outlineLvl w:val="4"/>
    </w:pPr>
  </w:style>
  <w:style w:type="paragraph" w:customStyle="1" w:styleId="afffb">
    <w:name w:val="数字编号列项（二级）"/>
    <w:pPr>
      <w:numPr>
        <w:ilvl w:val="1"/>
        <w:numId w:val="33"/>
      </w:numPr>
      <w:jc w:val="both"/>
    </w:pPr>
    <w:rPr>
      <w:rFonts w:ascii="宋体" w:hAnsi="Times New Roman" w:cs="Times New Roman"/>
      <w:sz w:val="21"/>
    </w:rPr>
  </w:style>
  <w:style w:type="paragraph" w:customStyle="1" w:styleId="af6">
    <w:name w:val="四级条标题"/>
    <w:basedOn w:val="af5"/>
    <w:next w:val="afffe"/>
    <w:qFormat/>
    <w:pPr>
      <w:numPr>
        <w:ilvl w:val="4"/>
      </w:numPr>
      <w:outlineLvl w:val="5"/>
    </w:pPr>
  </w:style>
  <w:style w:type="paragraph" w:customStyle="1" w:styleId="af7">
    <w:name w:val="五级条标题"/>
    <w:basedOn w:val="af6"/>
    <w:next w:val="afffe"/>
    <w:qFormat/>
    <w:pPr>
      <w:numPr>
        <w:ilvl w:val="5"/>
      </w:numPr>
      <w:outlineLvl w:val="6"/>
    </w:pPr>
  </w:style>
  <w:style w:type="paragraph" w:customStyle="1" w:styleId="afffa">
    <w:name w:val="字母编号列项（一级）"/>
    <w:pPr>
      <w:numPr>
        <w:numId w:val="33"/>
      </w:numPr>
      <w:jc w:val="both"/>
    </w:pPr>
    <w:rPr>
      <w:rFonts w:ascii="宋体" w:hAnsi="Times New Roman" w:cs="Times New Roman"/>
      <w:sz w:val="21"/>
    </w:rPr>
  </w:style>
  <w:style w:type="paragraph" w:customStyle="1" w:styleId="afffc">
    <w:name w:val="编号列项（三级）"/>
    <w:pPr>
      <w:numPr>
        <w:ilvl w:val="2"/>
        <w:numId w:val="33"/>
      </w:numPr>
    </w:pPr>
    <w:rPr>
      <w:rFonts w:ascii="宋体" w:hAnsi="Times New Roman" w:cs="Times New Roman"/>
      <w:sz w:val="21"/>
    </w:rPr>
  </w:style>
  <w:style w:type="paragraph" w:customStyle="1" w:styleId="afffffffffffd">
    <w:name w:val="二级无"/>
    <w:basedOn w:val="af4"/>
    <w:pPr>
      <w:spacing w:beforeLines="0" w:before="0" w:afterLines="0" w:after="0"/>
    </w:pPr>
    <w:rPr>
      <w:rFonts w:ascii="宋体" w:eastAsia="宋体"/>
    </w:rPr>
  </w:style>
  <w:style w:type="paragraph" w:customStyle="1" w:styleId="afffffffffffe">
    <w:name w:val="段"/>
    <w:link w:val="Char8"/>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8">
    <w:name w:val="段 Char"/>
    <w:basedOn w:val="affff"/>
    <w:link w:val="afffffffffffe"/>
    <w:qFormat/>
    <w:rPr>
      <w:rFonts w:ascii="宋体" w:hAnsi="Times New Roman"/>
      <w:sz w:val="21"/>
    </w:rPr>
  </w:style>
  <w:style w:type="character" w:customStyle="1" w:styleId="fontstyle01">
    <w:name w:val="fontstyle01"/>
    <w:basedOn w:val="affff"/>
    <w:rPr>
      <w:rFonts w:ascii="宋体" w:eastAsia="宋体" w:hAnsi="宋体" w:hint="eastAsi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e">
    <w:name w:val="Normal"/>
    <w:qFormat/>
    <w:pPr>
      <w:widowControl w:val="0"/>
      <w:jc w:val="both"/>
    </w:pPr>
  </w:style>
  <w:style w:type="character" w:default="1" w:styleId="affff">
    <w:name w:val="Default Paragraph Font"/>
    <w:uiPriority w:val="1"/>
    <w:semiHidden/>
    <w:unhideWhenUsed/>
  </w:style>
  <w:style w:type="table" w:default="1" w:styleId="affff0">
    <w:name w:val="Normal Table"/>
    <w:uiPriority w:val="99"/>
    <w:semiHidden/>
    <w:unhideWhenUsed/>
    <w:tblPr>
      <w:tblInd w:w="0" w:type="dxa"/>
      <w:tblCellMar>
        <w:top w:w="0" w:type="dxa"/>
        <w:left w:w="108" w:type="dxa"/>
        <w:bottom w:w="0" w:type="dxa"/>
        <w:right w:w="108" w:type="dxa"/>
      </w:tblCellMar>
    </w:tblPr>
  </w:style>
  <w:style w:type="numbering" w:default="1" w:styleId="affff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3B0DC7670F46058284111C52839AD6"/>
        <w:category>
          <w:name w:val="常规"/>
          <w:gallery w:val="placeholder"/>
        </w:category>
        <w:types>
          <w:type w:val="bbPlcHdr"/>
        </w:types>
        <w:behaviors>
          <w:behavior w:val="content"/>
        </w:behaviors>
        <w:guid w:val="{6B9734E1-0BF8-446C-A8FA-5B3F20176026}"/>
      </w:docPartPr>
      <w:docPartBody>
        <w:p w:rsidR="00CC08A2" w:rsidRDefault="00A303C7">
          <w:pPr>
            <w:pStyle w:val="483B0DC7670F46058284111C52839AD6"/>
          </w:pPr>
          <w:r>
            <w:rPr>
              <w:rStyle w:val="a3"/>
              <w:rFonts w:hint="eastAsia"/>
            </w:rPr>
            <w:t>单击或点击此处输入文字。</w:t>
          </w:r>
        </w:p>
      </w:docPartBody>
    </w:docPart>
    <w:docPart>
      <w:docPartPr>
        <w:name w:val="E562414BF3034556B0E9FE973A2B383D"/>
        <w:category>
          <w:name w:val="常规"/>
          <w:gallery w:val="placeholder"/>
        </w:category>
        <w:types>
          <w:type w:val="bbPlcHdr"/>
        </w:types>
        <w:behaviors>
          <w:behavior w:val="content"/>
        </w:behaviors>
        <w:guid w:val="{DB2B6D8E-FE8D-4518-8A8A-D0DCA66E0D6E}"/>
      </w:docPartPr>
      <w:docPartBody>
        <w:p w:rsidR="00CC08A2" w:rsidRDefault="00A303C7">
          <w:pPr>
            <w:pStyle w:val="E562414BF3034556B0E9FE973A2B383D"/>
          </w:pPr>
          <w:r>
            <w:rPr>
              <w:rStyle w:val="a3"/>
              <w:rFonts w:hint="eastAsia"/>
            </w:rPr>
            <w:t>选择一项。</w:t>
          </w:r>
        </w:p>
      </w:docPartBody>
    </w:docPart>
    <w:docPart>
      <w:docPartPr>
        <w:name w:val="7CFD14AB79E34030B1187918D4A7CAE4"/>
        <w:category>
          <w:name w:val="常规"/>
          <w:gallery w:val="placeholder"/>
        </w:category>
        <w:types>
          <w:type w:val="bbPlcHdr"/>
        </w:types>
        <w:behaviors>
          <w:behavior w:val="content"/>
        </w:behaviors>
        <w:guid w:val="{8FEF2468-5C05-4C1E-B2F3-7C29568CA193}"/>
      </w:docPartPr>
      <w:docPartBody>
        <w:p w:rsidR="00CC08A2" w:rsidRDefault="00A303C7">
          <w:pPr>
            <w:pStyle w:val="7CFD14AB79E34030B1187918D4A7CAE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5AA5"/>
    <w:rsid w:val="000475FE"/>
    <w:rsid w:val="00050880"/>
    <w:rsid w:val="00060B4E"/>
    <w:rsid w:val="00066033"/>
    <w:rsid w:val="0008565D"/>
    <w:rsid w:val="000C083A"/>
    <w:rsid w:val="000C2F47"/>
    <w:rsid w:val="000C7DB0"/>
    <w:rsid w:val="00112DAB"/>
    <w:rsid w:val="001148CC"/>
    <w:rsid w:val="001545BC"/>
    <w:rsid w:val="00154628"/>
    <w:rsid w:val="00167ABF"/>
    <w:rsid w:val="001F6213"/>
    <w:rsid w:val="00216622"/>
    <w:rsid w:val="002205A3"/>
    <w:rsid w:val="002C41B4"/>
    <w:rsid w:val="00355FAB"/>
    <w:rsid w:val="00365AA5"/>
    <w:rsid w:val="003A4C0B"/>
    <w:rsid w:val="003B6364"/>
    <w:rsid w:val="003C10EE"/>
    <w:rsid w:val="0043769B"/>
    <w:rsid w:val="004604FF"/>
    <w:rsid w:val="004E7488"/>
    <w:rsid w:val="00575115"/>
    <w:rsid w:val="005D3428"/>
    <w:rsid w:val="00622F0D"/>
    <w:rsid w:val="006411E3"/>
    <w:rsid w:val="00657AFF"/>
    <w:rsid w:val="006B5D34"/>
    <w:rsid w:val="006C2F80"/>
    <w:rsid w:val="006D1D18"/>
    <w:rsid w:val="00753F11"/>
    <w:rsid w:val="007743BF"/>
    <w:rsid w:val="007A3A76"/>
    <w:rsid w:val="00847C88"/>
    <w:rsid w:val="008600D9"/>
    <w:rsid w:val="00875B91"/>
    <w:rsid w:val="008839AF"/>
    <w:rsid w:val="0089533E"/>
    <w:rsid w:val="00902430"/>
    <w:rsid w:val="00903459"/>
    <w:rsid w:val="009B46B2"/>
    <w:rsid w:val="009B6E2D"/>
    <w:rsid w:val="009E5E1D"/>
    <w:rsid w:val="00A303C7"/>
    <w:rsid w:val="00A4781C"/>
    <w:rsid w:val="00A547B6"/>
    <w:rsid w:val="00AB15B1"/>
    <w:rsid w:val="00AC19EC"/>
    <w:rsid w:val="00AC2B5E"/>
    <w:rsid w:val="00AD564E"/>
    <w:rsid w:val="00AE4BFF"/>
    <w:rsid w:val="00AE5410"/>
    <w:rsid w:val="00B07B36"/>
    <w:rsid w:val="00B326A2"/>
    <w:rsid w:val="00B57063"/>
    <w:rsid w:val="00B63BCC"/>
    <w:rsid w:val="00B76318"/>
    <w:rsid w:val="00B93672"/>
    <w:rsid w:val="00BB750E"/>
    <w:rsid w:val="00BD1554"/>
    <w:rsid w:val="00C22A79"/>
    <w:rsid w:val="00C31F6A"/>
    <w:rsid w:val="00C76CBD"/>
    <w:rsid w:val="00C94624"/>
    <w:rsid w:val="00C953C4"/>
    <w:rsid w:val="00CC08A2"/>
    <w:rsid w:val="00CF5573"/>
    <w:rsid w:val="00D07CD5"/>
    <w:rsid w:val="00D278DA"/>
    <w:rsid w:val="00D62520"/>
    <w:rsid w:val="00DE0541"/>
    <w:rsid w:val="00E030EA"/>
    <w:rsid w:val="00E40C2A"/>
    <w:rsid w:val="00E7307E"/>
    <w:rsid w:val="00E86425"/>
    <w:rsid w:val="00EA2F11"/>
    <w:rsid w:val="00ED364A"/>
    <w:rsid w:val="00EF33BE"/>
    <w:rsid w:val="00F2707A"/>
    <w:rsid w:val="00FA7AC1"/>
    <w:rsid w:val="00FD5F35"/>
    <w:rsid w:val="00FE4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39AF"/>
    <w:rPr>
      <w:color w:val="808080"/>
    </w:rPr>
  </w:style>
  <w:style w:type="paragraph" w:customStyle="1" w:styleId="483B0DC7670F46058284111C52839AD6">
    <w:name w:val="483B0DC7670F46058284111C52839AD6"/>
    <w:autoRedefine/>
    <w:qFormat/>
    <w:pPr>
      <w:widowControl w:val="0"/>
      <w:jc w:val="both"/>
    </w:pPr>
    <w:rPr>
      <w:kern w:val="2"/>
      <w:sz w:val="21"/>
      <w:szCs w:val="22"/>
    </w:rPr>
  </w:style>
  <w:style w:type="paragraph" w:customStyle="1" w:styleId="E562414BF3034556B0E9FE973A2B383D">
    <w:name w:val="E562414BF3034556B0E9FE973A2B383D"/>
    <w:pPr>
      <w:widowControl w:val="0"/>
      <w:jc w:val="both"/>
    </w:pPr>
    <w:rPr>
      <w:kern w:val="2"/>
      <w:sz w:val="21"/>
      <w:szCs w:val="22"/>
    </w:rPr>
  </w:style>
  <w:style w:type="paragraph" w:customStyle="1" w:styleId="7CFD14AB79E34030B1187918D4A7CAE4">
    <w:name w:val="7CFD14AB79E34030B1187918D4A7CAE4"/>
    <w:autoRedefine/>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4AC1E-C11A-4257-80F7-6FEAF1CD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3078</TotalTime>
  <Pages>1</Pages>
  <Words>525</Words>
  <Characters>2993</Characters>
  <Application>Microsoft Office Word</Application>
  <DocSecurity>0</DocSecurity>
  <Lines>24</Lines>
  <Paragraphs>7</Paragraphs>
  <ScaleCrop>false</ScaleCrop>
  <Company>PCMI</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4630</cp:revision>
  <cp:lastPrinted>2025-03-21T02:16:00Z</cp:lastPrinted>
  <dcterms:created xsi:type="dcterms:W3CDTF">2023-03-01T07:45:00Z</dcterms:created>
  <dcterms:modified xsi:type="dcterms:W3CDTF">2025-03-21T02:17:00Z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2052-12.1.0.16250</vt:lpwstr>
  </property>
  <property fmtid="{D5CDD505-2E9C-101B-9397-08002B2CF9AE}" pid="16" name="ICV">
    <vt:lpwstr>473A04122BE54D75AA9FF9A8973C51F4_12</vt:lpwstr>
  </property>
</Properties>
</file>