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医敏特护婴儿纸尿裤</w:t>
            </w:r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3BA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2025-03-05T03:29:09Z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2052-12.1.0.20305</vt:lpwstr>
  </property>
  <property fmtid="{D5CDD505-2E9C-101B-9397-08002B2CF9AE}" pid="4" name="ICV">
    <vt:lpwstr>4E6A6B4F694A4072AA377BDE507EC518_12</vt:lpwstr>
  </property>
</Properties>
</file>