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F301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广东省中医药学会</w:t>
      </w:r>
    </w:p>
    <w:p w14:paraId="4D9DE39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《中医技术规范 岭南飞针疗法（</w:t>
      </w:r>
      <w:r>
        <w:rPr>
          <w:rFonts w:hint="eastAsia" w:ascii="黑体" w:hAnsi="宋体" w:eastAsia="黑体" w:cs="Times New Roman"/>
          <w:b w:val="0"/>
          <w:bCs/>
          <w:color w:val="auto"/>
          <w:kern w:val="2"/>
          <w:sz w:val="32"/>
          <w:szCs w:val="36"/>
          <w:lang w:val="en-US" w:eastAsia="zh-CN" w:bidi="ar-SA"/>
        </w:rPr>
        <w:t>征求意见稿/送审稿/报批稿）》编制说明</w:t>
      </w:r>
    </w:p>
    <w:p w14:paraId="68F015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Times New Roman"/>
          <w:b/>
          <w:bCs/>
          <w:color w:val="FF0000"/>
          <w:kern w:val="2"/>
          <w:sz w:val="28"/>
          <w:szCs w:val="32"/>
          <w:lang w:val="en-US" w:eastAsia="zh-CN" w:bidi="ar-SA"/>
        </w:rPr>
      </w:pPr>
      <w:r>
        <w:rPr>
          <w:rFonts w:hint="eastAsia" w:ascii="宋体" w:hAnsi="宋体" w:eastAsia="宋体" w:cs="Times New Roman"/>
          <w:b w:val="0"/>
          <w:bCs/>
          <w:color w:val="auto"/>
          <w:kern w:val="2"/>
          <w:sz w:val="28"/>
          <w:szCs w:val="32"/>
          <w:lang w:val="en-US" w:eastAsia="zh-CN" w:bidi="ar-SA"/>
        </w:rPr>
        <w:t>（本稿完成时间：</w:t>
      </w:r>
      <w:bookmarkStart w:id="0" w:name="_GoBack"/>
      <w:bookmarkEnd w:id="0"/>
      <w:r>
        <w:rPr>
          <w:rFonts w:hint="eastAsia" w:ascii="宋体" w:hAnsi="宋体" w:eastAsia="宋体" w:cs="Times New Roman"/>
          <w:b w:val="0"/>
          <w:bCs/>
          <w:color w:val="auto"/>
          <w:kern w:val="2"/>
          <w:sz w:val="28"/>
          <w:szCs w:val="32"/>
          <w:lang w:val="en-US" w:eastAsia="zh-CN" w:bidi="ar-SA"/>
        </w:rPr>
        <w:t>2024年7月31日）</w:t>
      </w:r>
    </w:p>
    <w:p w14:paraId="7D172CA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一、任务来源</w:t>
      </w:r>
    </w:p>
    <w:p w14:paraId="352C4D9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本标准编制项目于2024年7月30日由广东省中医药学会批准立项，立项公告参见粤中医药会字〔2024〕28号文件。标准制定过程依据《广东省中医药学会团体标准管理办法（试行）》的规定开展。</w:t>
      </w:r>
    </w:p>
    <w:p w14:paraId="2375591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二、编制背景、目的和意义</w:t>
      </w:r>
    </w:p>
    <w:p w14:paraId="0E21265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（一）编制背景</w:t>
      </w:r>
    </w:p>
    <w:p w14:paraId="29F8A77D">
      <w:pPr>
        <w:ind w:firstLine="480" w:firstLineChars="200"/>
        <w:jc w:val="left"/>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岭南飞针疗法发源于清末，传承五代，至今第三代传承人秦敏教授不断发扬创新中于2022年成为广东省省级非物质文化遗产，是近代岭南针灸学术流派体系其中之一，由“理、法、方、术”四大要素组成的囊括理论、治疗思路及针刺手法的治疗体系，包括岭南飞针三大分区定位(头皮针、腹针、背针)及相对应的飞针技术（注射式、飞行旋转式、指压式）。广泛应用于治疗内、外、妇、儿等常见疾病，特别是针对三瘫证（小儿脑瘫、中风偏瘫、面瘫）具有显著疗效。然岭南飞针疗法技术操作规范尚无统一的国家标准或团体标准，为促进岭南飞针疗法的推广，统一应用于临床，岭南飞针疗法技术操作规范势在必行。</w:t>
      </w:r>
    </w:p>
    <w:p w14:paraId="20A4CCD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（二）目的</w:t>
      </w:r>
    </w:p>
    <w:p w14:paraId="1DBFA8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岭南飞针疗法前期已通过出书、授课宣讲、义诊、多媒体传播、院内外合作交流等活动进行推广，取得不错的效果，吸引了大批院内外同行前来学习、进修。但目前推广与发展多局限于岭南地区，且真正学到岭南飞针疗法并运用于临床的同行占比不高，很大程度是源于缺乏规范、系统、清晰、准确的标准化操作，因此解决岭南飞针疗法推广与应用中关于岭南飞针疗法技术操作规范的标准化问题是制定相关团体标准的主要目的。制定岭南飞针疗法技术操作规范能够更好地开展非物质文化遗产的传承推广工作，为业界人士及广大群众服务。</w:t>
      </w:r>
    </w:p>
    <w:p w14:paraId="552A679B">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（三）意义</w:t>
      </w:r>
    </w:p>
    <w:p w14:paraId="2B89D0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宋体"/>
          <w:color w:val="auto"/>
          <w:szCs w:val="21"/>
          <w:u w:val="none"/>
          <w:lang w:val="en-US" w:eastAsia="zh-CN"/>
        </w:rPr>
        <w:t>本标准旨在制定系统、规范、统一的岭南飞针疗法技术操作规范，应用于临床教学、科研、医疗、出版及学术交流。对于临床使用及推广岭南飞针疗法这一中医药瑰宝大有裨益。</w:t>
      </w:r>
    </w:p>
    <w:p w14:paraId="25BBE95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color w:val="auto"/>
          <w:u w:val="none"/>
          <w:lang w:val="en-US" w:eastAsia="zh-CN"/>
        </w:rPr>
      </w:pPr>
    </w:p>
    <w:p w14:paraId="02C9FB0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三、工作组简况</w:t>
      </w:r>
    </w:p>
    <w:p w14:paraId="67E2175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（一）起草单位：</w:t>
      </w:r>
    </w:p>
    <w:p w14:paraId="77638D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lang w:eastAsia="zh-CN"/>
        </w:rPr>
      </w:pPr>
      <w:r>
        <w:rPr>
          <w:rFonts w:hint="eastAsia"/>
          <w:color w:val="auto"/>
          <w:u w:val="none"/>
          <w:lang w:eastAsia="zh-CN"/>
        </w:rPr>
        <w:t>广东省第二中医院、广州中医药大学第三附属医院、广东省第二荣军医院、中山市人民医院、江门市妇幼保健院、广州市中西医结合医院、深圳市罗湖区中医院、江门市五邑中医院恩平分院、南部战区空军医院、南方医科大学南方医院白云分院、茂名市骨伤科医院（茂名市职业病防治院）、广州市荔湾区桥中社区卫生院、广西壮族自治区全州县人民医院</w:t>
      </w:r>
      <w:r>
        <w:rPr>
          <w:rFonts w:hint="eastAsia"/>
          <w:lang w:eastAsia="zh-CN"/>
        </w:rPr>
        <w:t>、河南省商丘市中医院、山东省德州市中医医院、越秀区骨伤康复医院、</w:t>
      </w:r>
      <w:r>
        <w:rPr>
          <w:rFonts w:hint="eastAsia" w:ascii="宋体" w:hAnsi="宋体" w:eastAsia="宋体"/>
          <w:color w:val="000000" w:themeColor="text1"/>
          <w:sz w:val="24"/>
          <w:szCs w:val="24"/>
          <w:lang w:val="en-US" w:eastAsia="zh-CN"/>
          <w14:textFill>
            <w14:solidFill>
              <w14:schemeClr w14:val="tx1"/>
            </w14:solidFill>
          </w14:textFill>
        </w:rPr>
        <w:t>香港浸会大学、澳门镜湖医院</w:t>
      </w:r>
    </w:p>
    <w:p w14:paraId="71A2FE6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（二）起草人员：</w:t>
      </w:r>
    </w:p>
    <w:p w14:paraId="74A15F4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1.专家组：</w:t>
      </w:r>
    </w:p>
    <w:tbl>
      <w:tblPr>
        <w:tblStyle w:val="15"/>
        <w:tblW w:w="10322" w:type="dxa"/>
        <w:tblInd w:w="-8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204"/>
        <w:gridCol w:w="1174"/>
        <w:gridCol w:w="2278"/>
        <w:gridCol w:w="1488"/>
        <w:gridCol w:w="2212"/>
        <w:gridCol w:w="1455"/>
      </w:tblGrid>
      <w:tr w14:paraId="75CF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1" w:type="dxa"/>
            <w:vAlign w:val="center"/>
          </w:tcPr>
          <w:p w14:paraId="3A52BC88">
            <w:pPr>
              <w:jc w:val="center"/>
              <w:rPr>
                <w:rFonts w:asciiTheme="majorEastAsia" w:hAnsiTheme="majorEastAsia" w:eastAsiaTheme="majorEastAsia" w:cstheme="majorEastAsia"/>
                <w:sz w:val="21"/>
                <w:szCs w:val="21"/>
              </w:rPr>
            </w:pPr>
          </w:p>
        </w:tc>
        <w:tc>
          <w:tcPr>
            <w:tcW w:w="1204" w:type="dxa"/>
            <w:vAlign w:val="center"/>
          </w:tcPr>
          <w:p w14:paraId="131785F9">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姓名</w:t>
            </w:r>
          </w:p>
        </w:tc>
        <w:tc>
          <w:tcPr>
            <w:tcW w:w="1174" w:type="dxa"/>
            <w:vAlign w:val="center"/>
          </w:tcPr>
          <w:p w14:paraId="087B6FC3">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姓名拼音</w:t>
            </w:r>
          </w:p>
        </w:tc>
        <w:tc>
          <w:tcPr>
            <w:tcW w:w="2278" w:type="dxa"/>
            <w:vAlign w:val="center"/>
          </w:tcPr>
          <w:p w14:paraId="027B3834">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电子邮箱</w:t>
            </w:r>
          </w:p>
        </w:tc>
        <w:tc>
          <w:tcPr>
            <w:tcW w:w="1488" w:type="dxa"/>
            <w:vAlign w:val="center"/>
          </w:tcPr>
          <w:p w14:paraId="4C27C462">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手机</w:t>
            </w:r>
          </w:p>
        </w:tc>
        <w:tc>
          <w:tcPr>
            <w:tcW w:w="2212" w:type="dxa"/>
            <w:vAlign w:val="center"/>
          </w:tcPr>
          <w:p w14:paraId="2CA5C4DD">
            <w:pPr>
              <w:tabs>
                <w:tab w:val="left" w:pos="656"/>
              </w:tabs>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工作单位</w:t>
            </w:r>
          </w:p>
        </w:tc>
        <w:tc>
          <w:tcPr>
            <w:tcW w:w="1455" w:type="dxa"/>
            <w:vAlign w:val="center"/>
          </w:tcPr>
          <w:p w14:paraId="6E7E13EB">
            <w:pPr>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专业</w:t>
            </w:r>
          </w:p>
        </w:tc>
      </w:tr>
      <w:tr w14:paraId="311E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6813764">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4636C6AD">
            <w:pPr>
              <w:rPr>
                <w:rFonts w:asciiTheme="majorEastAsia" w:hAnsiTheme="majorEastAsia" w:eastAsiaTheme="majorEastAsia" w:cstheme="majorEastAsia"/>
                <w:sz w:val="21"/>
                <w:szCs w:val="21"/>
              </w:rPr>
            </w:pPr>
            <w:r>
              <w:t>卢</w:t>
            </w:r>
            <w:r>
              <w:rPr>
                <w:u w:val="none"/>
              </w:rPr>
              <w:t>军敏</w:t>
            </w:r>
          </w:p>
        </w:tc>
        <w:tc>
          <w:tcPr>
            <w:tcW w:w="1174" w:type="dxa"/>
            <w:vAlign w:val="top"/>
          </w:tcPr>
          <w:p w14:paraId="3E70C266">
            <w:pPr>
              <w:rPr>
                <w:rFonts w:asciiTheme="majorEastAsia" w:hAnsiTheme="majorEastAsia" w:eastAsiaTheme="majorEastAsia" w:cstheme="majorEastAsia"/>
                <w:sz w:val="21"/>
                <w:szCs w:val="21"/>
              </w:rPr>
            </w:pPr>
            <w:r>
              <w:rPr>
                <w:color w:val="000000"/>
                <w:sz w:val="21"/>
              </w:rPr>
              <w:t>lujunmin</w:t>
            </w:r>
          </w:p>
        </w:tc>
        <w:tc>
          <w:tcPr>
            <w:tcW w:w="2278" w:type="dxa"/>
            <w:vAlign w:val="top"/>
          </w:tcPr>
          <w:p w14:paraId="06DE9DF2">
            <w:pPr>
              <w:rPr>
                <w:rFonts w:asciiTheme="majorEastAsia" w:hAnsiTheme="majorEastAsia" w:eastAsiaTheme="majorEastAsia" w:cstheme="majorEastAsia"/>
                <w:sz w:val="21"/>
                <w:szCs w:val="21"/>
              </w:rPr>
            </w:pPr>
            <w:r>
              <w:rPr>
                <w:color w:val="000000"/>
                <w:sz w:val="21"/>
              </w:rPr>
              <w:t>13612290887@139.com</w:t>
            </w:r>
          </w:p>
        </w:tc>
        <w:tc>
          <w:tcPr>
            <w:tcW w:w="1488" w:type="dxa"/>
            <w:vAlign w:val="top"/>
          </w:tcPr>
          <w:p w14:paraId="255E0D0E">
            <w:pPr>
              <w:rPr>
                <w:rFonts w:asciiTheme="majorEastAsia" w:hAnsiTheme="majorEastAsia" w:eastAsiaTheme="majorEastAsia" w:cstheme="majorEastAsia"/>
                <w:color w:val="000000"/>
                <w:sz w:val="21"/>
                <w:szCs w:val="21"/>
              </w:rPr>
            </w:pPr>
            <w:r>
              <w:rPr>
                <w:color w:val="000000"/>
                <w:sz w:val="21"/>
              </w:rPr>
              <w:t>13612290887</w:t>
            </w:r>
          </w:p>
        </w:tc>
        <w:tc>
          <w:tcPr>
            <w:tcW w:w="2212" w:type="dxa"/>
            <w:vAlign w:val="top"/>
          </w:tcPr>
          <w:p w14:paraId="24279825">
            <w:pPr>
              <w:rPr>
                <w:rFonts w:asciiTheme="majorEastAsia" w:hAnsiTheme="majorEastAsia" w:eastAsiaTheme="majorEastAsia" w:cstheme="majorEastAsia"/>
                <w:sz w:val="21"/>
                <w:szCs w:val="21"/>
              </w:rPr>
            </w:pPr>
            <w:r>
              <w:t>广东</w:t>
            </w:r>
            <w:r>
              <w:rPr>
                <w:u w:val="none"/>
              </w:rPr>
              <w:t>繁星</w:t>
            </w:r>
            <w:r>
              <w:t>医养集团</w:t>
            </w:r>
          </w:p>
        </w:tc>
        <w:tc>
          <w:tcPr>
            <w:tcW w:w="1455" w:type="dxa"/>
            <w:vAlign w:val="top"/>
          </w:tcPr>
          <w:p w14:paraId="1E0496EA">
            <w:pPr>
              <w:rPr>
                <w:rFonts w:asciiTheme="majorEastAsia" w:hAnsiTheme="majorEastAsia" w:eastAsiaTheme="majorEastAsia" w:cstheme="majorEastAsia"/>
                <w:sz w:val="21"/>
                <w:szCs w:val="21"/>
              </w:rPr>
            </w:pPr>
            <w:r>
              <w:t>中医</w:t>
            </w:r>
          </w:p>
        </w:tc>
      </w:tr>
      <w:tr w14:paraId="3AE6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2E909B2">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7125ECC5">
            <w:pPr>
              <w:rPr>
                <w:rFonts w:asciiTheme="majorEastAsia" w:hAnsiTheme="majorEastAsia" w:eastAsiaTheme="majorEastAsia" w:cstheme="majorEastAsia"/>
                <w:sz w:val="21"/>
                <w:szCs w:val="21"/>
              </w:rPr>
            </w:pPr>
            <w:r>
              <w:t>赵</w:t>
            </w:r>
            <w:r>
              <w:rPr>
                <w:u w:val="none"/>
              </w:rPr>
              <w:t>长莲</w:t>
            </w:r>
          </w:p>
        </w:tc>
        <w:tc>
          <w:tcPr>
            <w:tcW w:w="1174" w:type="dxa"/>
            <w:vAlign w:val="top"/>
          </w:tcPr>
          <w:p w14:paraId="56F92C30">
            <w:pPr>
              <w:rPr>
                <w:rFonts w:asciiTheme="majorEastAsia" w:hAnsiTheme="majorEastAsia" w:eastAsiaTheme="majorEastAsia" w:cstheme="majorEastAsia"/>
                <w:sz w:val="21"/>
                <w:szCs w:val="21"/>
              </w:rPr>
            </w:pPr>
            <w:r>
              <w:rPr>
                <w:color w:val="000000"/>
                <w:sz w:val="21"/>
              </w:rPr>
              <w:t>zhaozhanglian</w:t>
            </w:r>
          </w:p>
        </w:tc>
        <w:tc>
          <w:tcPr>
            <w:tcW w:w="2278" w:type="dxa"/>
            <w:vAlign w:val="top"/>
          </w:tcPr>
          <w:p w14:paraId="3021198F">
            <w:pPr>
              <w:rPr>
                <w:rFonts w:asciiTheme="majorEastAsia" w:hAnsiTheme="majorEastAsia" w:eastAsiaTheme="majorEastAsia" w:cstheme="majorEastAsia"/>
                <w:sz w:val="21"/>
                <w:szCs w:val="21"/>
              </w:rPr>
            </w:pPr>
            <w:r>
              <w:t>13318636563@139.om</w:t>
            </w:r>
          </w:p>
        </w:tc>
        <w:tc>
          <w:tcPr>
            <w:tcW w:w="1488" w:type="dxa"/>
            <w:vAlign w:val="top"/>
          </w:tcPr>
          <w:p w14:paraId="00DE60EA">
            <w:pPr>
              <w:rPr>
                <w:rFonts w:asciiTheme="majorEastAsia" w:hAnsiTheme="majorEastAsia" w:eastAsiaTheme="majorEastAsia" w:cstheme="majorEastAsia"/>
                <w:sz w:val="21"/>
                <w:szCs w:val="21"/>
              </w:rPr>
            </w:pPr>
            <w:r>
              <w:rPr>
                <w:color w:val="000000"/>
                <w:sz w:val="21"/>
              </w:rPr>
              <w:t>13318636563</w:t>
            </w:r>
          </w:p>
        </w:tc>
        <w:tc>
          <w:tcPr>
            <w:tcW w:w="2212" w:type="dxa"/>
            <w:vAlign w:val="top"/>
          </w:tcPr>
          <w:p w14:paraId="6E389BF0">
            <w:pPr>
              <w:rPr>
                <w:rFonts w:asciiTheme="majorEastAsia" w:hAnsiTheme="majorEastAsia" w:eastAsiaTheme="majorEastAsia" w:cstheme="majorEastAsia"/>
                <w:sz w:val="21"/>
                <w:szCs w:val="21"/>
              </w:rPr>
            </w:pPr>
            <w:r>
              <w:t>广东省江门市人民医院</w:t>
            </w:r>
          </w:p>
        </w:tc>
        <w:tc>
          <w:tcPr>
            <w:tcW w:w="1455" w:type="dxa"/>
            <w:vAlign w:val="top"/>
          </w:tcPr>
          <w:p w14:paraId="0CC34977">
            <w:pPr>
              <w:rPr>
                <w:rFonts w:asciiTheme="majorEastAsia" w:hAnsiTheme="majorEastAsia" w:eastAsiaTheme="majorEastAsia" w:cstheme="majorEastAsia"/>
                <w:sz w:val="21"/>
                <w:szCs w:val="21"/>
              </w:rPr>
            </w:pPr>
            <w:r>
              <w:t>中医</w:t>
            </w:r>
          </w:p>
        </w:tc>
      </w:tr>
      <w:tr w14:paraId="56A5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9BC46FE">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36FC4708">
            <w:pPr>
              <w:rPr>
                <w:rFonts w:asciiTheme="majorEastAsia" w:hAnsiTheme="majorEastAsia" w:eastAsiaTheme="majorEastAsia" w:cstheme="majorEastAsia"/>
                <w:sz w:val="21"/>
                <w:szCs w:val="21"/>
              </w:rPr>
            </w:pPr>
            <w:r>
              <w:rPr>
                <w:rFonts w:hint="eastAsia"/>
                <w:lang w:val="en-US" w:eastAsia="zh-CN"/>
              </w:rPr>
              <w:t>张丹</w:t>
            </w:r>
          </w:p>
        </w:tc>
        <w:tc>
          <w:tcPr>
            <w:tcW w:w="1174" w:type="dxa"/>
            <w:vAlign w:val="top"/>
          </w:tcPr>
          <w:p w14:paraId="073DBFB2">
            <w:pPr>
              <w:rPr>
                <w:rFonts w:asciiTheme="majorEastAsia" w:hAnsiTheme="majorEastAsia" w:eastAsiaTheme="majorEastAsia" w:cstheme="majorEastAsia"/>
                <w:sz w:val="21"/>
                <w:szCs w:val="21"/>
              </w:rPr>
            </w:pPr>
            <w:r>
              <w:rPr>
                <w:rFonts w:hint="eastAsia"/>
                <w:lang w:val="en-US" w:eastAsia="zh-CN"/>
              </w:rPr>
              <w:t>Zhangdan</w:t>
            </w:r>
          </w:p>
        </w:tc>
        <w:tc>
          <w:tcPr>
            <w:tcW w:w="2278" w:type="dxa"/>
            <w:vAlign w:val="top"/>
          </w:tcPr>
          <w:p w14:paraId="66EFD592">
            <w:pPr>
              <w:rPr>
                <w:rFonts w:asciiTheme="majorEastAsia" w:hAnsiTheme="majorEastAsia" w:eastAsiaTheme="majorEastAsia" w:cstheme="majorEastAsia"/>
                <w:sz w:val="21"/>
                <w:szCs w:val="21"/>
              </w:rPr>
            </w:pPr>
            <w:r>
              <w:rPr>
                <w:rFonts w:hint="eastAsia"/>
              </w:rPr>
              <w:t>zhangdan96@163.com</w:t>
            </w:r>
          </w:p>
        </w:tc>
        <w:tc>
          <w:tcPr>
            <w:tcW w:w="1488" w:type="dxa"/>
            <w:vAlign w:val="top"/>
          </w:tcPr>
          <w:p w14:paraId="19E12DF0">
            <w:pPr>
              <w:rPr>
                <w:rFonts w:asciiTheme="majorEastAsia" w:hAnsiTheme="majorEastAsia" w:eastAsiaTheme="majorEastAsia" w:cstheme="majorEastAsia"/>
                <w:sz w:val="21"/>
                <w:szCs w:val="21"/>
              </w:rPr>
            </w:pPr>
            <w:r>
              <w:rPr>
                <w:rFonts w:hint="eastAsia"/>
              </w:rPr>
              <w:t>13926055918</w:t>
            </w:r>
          </w:p>
        </w:tc>
        <w:tc>
          <w:tcPr>
            <w:tcW w:w="2212" w:type="dxa"/>
            <w:vAlign w:val="top"/>
          </w:tcPr>
          <w:p w14:paraId="6EAC193D">
            <w:pPr>
              <w:rPr>
                <w:rFonts w:asciiTheme="majorEastAsia" w:hAnsiTheme="majorEastAsia" w:eastAsiaTheme="majorEastAsia" w:cstheme="majorEastAsia"/>
                <w:sz w:val="21"/>
                <w:szCs w:val="21"/>
              </w:rPr>
            </w:pPr>
            <w:r>
              <w:rPr>
                <w:rFonts w:hint="eastAsia"/>
              </w:rPr>
              <w:t>广东省公安厅禁毒局</w:t>
            </w:r>
          </w:p>
        </w:tc>
        <w:tc>
          <w:tcPr>
            <w:tcW w:w="1455" w:type="dxa"/>
            <w:vAlign w:val="top"/>
          </w:tcPr>
          <w:p w14:paraId="5B513D2F">
            <w:pPr>
              <w:rPr>
                <w:rFonts w:asciiTheme="majorEastAsia" w:hAnsiTheme="majorEastAsia" w:eastAsiaTheme="majorEastAsia" w:cstheme="majorEastAsia"/>
                <w:sz w:val="21"/>
                <w:szCs w:val="21"/>
              </w:rPr>
            </w:pPr>
            <w:r>
              <w:rPr>
                <w:rFonts w:hint="eastAsia"/>
                <w:lang w:val="en-US" w:eastAsia="zh-CN"/>
              </w:rPr>
              <w:t>患者</w:t>
            </w:r>
          </w:p>
        </w:tc>
      </w:tr>
      <w:tr w14:paraId="0619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15641810">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3BFBD08A">
            <w:pPr>
              <w:rPr>
                <w:rFonts w:asciiTheme="majorEastAsia" w:hAnsiTheme="majorEastAsia" w:eastAsiaTheme="majorEastAsia" w:cstheme="majorEastAsia"/>
                <w:sz w:val="21"/>
                <w:szCs w:val="21"/>
              </w:rPr>
            </w:pPr>
            <w:r>
              <w:rPr>
                <w:rFonts w:hint="eastAsia"/>
              </w:rPr>
              <w:t>饶春生</w:t>
            </w:r>
          </w:p>
        </w:tc>
        <w:tc>
          <w:tcPr>
            <w:tcW w:w="1174" w:type="dxa"/>
            <w:vAlign w:val="top"/>
          </w:tcPr>
          <w:p w14:paraId="467C16D9">
            <w:pPr>
              <w:rPr>
                <w:rFonts w:asciiTheme="majorEastAsia" w:hAnsiTheme="majorEastAsia" w:eastAsiaTheme="majorEastAsia" w:cstheme="majorEastAsia"/>
                <w:sz w:val="21"/>
                <w:szCs w:val="21"/>
              </w:rPr>
            </w:pPr>
            <w:r>
              <w:rPr>
                <w:rFonts w:hint="eastAsia"/>
              </w:rPr>
              <w:t>R</w:t>
            </w:r>
            <w:r>
              <w:t>aoChunsheng</w:t>
            </w:r>
          </w:p>
        </w:tc>
        <w:tc>
          <w:tcPr>
            <w:tcW w:w="2278" w:type="dxa"/>
            <w:vAlign w:val="top"/>
          </w:tcPr>
          <w:p w14:paraId="21855F12">
            <w:pPr>
              <w:rPr>
                <w:rFonts w:asciiTheme="majorEastAsia" w:hAnsiTheme="majorEastAsia" w:eastAsiaTheme="majorEastAsia" w:cstheme="majorEastAsia"/>
                <w:sz w:val="21"/>
                <w:szCs w:val="21"/>
              </w:rPr>
            </w:pPr>
            <w:r>
              <w:t>13822280810@139.</w:t>
            </w:r>
            <w:r>
              <w:rPr>
                <w:rFonts w:hint="eastAsia"/>
              </w:rPr>
              <w:t>com</w:t>
            </w:r>
          </w:p>
        </w:tc>
        <w:tc>
          <w:tcPr>
            <w:tcW w:w="1488" w:type="dxa"/>
            <w:vAlign w:val="top"/>
          </w:tcPr>
          <w:p w14:paraId="149D0005">
            <w:pPr>
              <w:rPr>
                <w:rFonts w:asciiTheme="majorEastAsia" w:hAnsiTheme="majorEastAsia" w:eastAsiaTheme="majorEastAsia" w:cstheme="majorEastAsia"/>
                <w:sz w:val="21"/>
                <w:szCs w:val="21"/>
              </w:rPr>
            </w:pPr>
            <w:r>
              <w:rPr>
                <w:rFonts w:hint="eastAsia"/>
              </w:rPr>
              <w:t>1</w:t>
            </w:r>
            <w:r>
              <w:t>3822280810</w:t>
            </w:r>
          </w:p>
        </w:tc>
        <w:tc>
          <w:tcPr>
            <w:tcW w:w="2212" w:type="dxa"/>
            <w:vAlign w:val="top"/>
          </w:tcPr>
          <w:p w14:paraId="6616886C">
            <w:pPr>
              <w:rPr>
                <w:rFonts w:asciiTheme="majorEastAsia" w:hAnsiTheme="majorEastAsia" w:eastAsiaTheme="majorEastAsia" w:cstheme="majorEastAsia"/>
                <w:sz w:val="21"/>
                <w:szCs w:val="21"/>
              </w:rPr>
            </w:pPr>
            <w:r>
              <w:rPr>
                <w:rFonts w:hint="eastAsia"/>
              </w:rPr>
              <w:t>南方日报社</w:t>
            </w:r>
          </w:p>
        </w:tc>
        <w:tc>
          <w:tcPr>
            <w:tcW w:w="1455" w:type="dxa"/>
            <w:vAlign w:val="top"/>
          </w:tcPr>
          <w:p w14:paraId="097C7174">
            <w:pPr>
              <w:rPr>
                <w:rFonts w:asciiTheme="majorEastAsia" w:hAnsiTheme="majorEastAsia" w:eastAsiaTheme="majorEastAsia" w:cstheme="majorEastAsia"/>
                <w:sz w:val="21"/>
                <w:szCs w:val="21"/>
              </w:rPr>
            </w:pPr>
            <w:r>
              <w:rPr>
                <w:rFonts w:hint="eastAsia"/>
                <w:lang w:val="en-US" w:eastAsia="zh-CN"/>
              </w:rPr>
              <w:t>患者</w:t>
            </w:r>
          </w:p>
        </w:tc>
      </w:tr>
      <w:tr w14:paraId="4B63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B916D40">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6518D9FC">
            <w:pPr>
              <w:rPr>
                <w:rFonts w:asciiTheme="majorEastAsia" w:hAnsiTheme="majorEastAsia" w:eastAsiaTheme="majorEastAsia" w:cstheme="majorEastAsia"/>
                <w:sz w:val="21"/>
                <w:szCs w:val="21"/>
              </w:rPr>
            </w:pPr>
            <w:r>
              <w:rPr>
                <w:rFonts w:hint="eastAsia"/>
                <w:lang w:val="en-US" w:eastAsia="zh-CN"/>
              </w:rPr>
              <w:t>许赫赫</w:t>
            </w:r>
          </w:p>
        </w:tc>
        <w:tc>
          <w:tcPr>
            <w:tcW w:w="1174" w:type="dxa"/>
            <w:vAlign w:val="top"/>
          </w:tcPr>
          <w:p w14:paraId="056F790F">
            <w:pPr>
              <w:rPr>
                <w:rFonts w:asciiTheme="majorEastAsia" w:hAnsiTheme="majorEastAsia" w:eastAsiaTheme="majorEastAsia" w:cstheme="majorEastAsia"/>
                <w:sz w:val="21"/>
                <w:szCs w:val="21"/>
              </w:rPr>
            </w:pPr>
            <w:r>
              <w:rPr>
                <w:rFonts w:hint="eastAsia"/>
                <w:lang w:val="en-US" w:eastAsia="zh-CN"/>
              </w:rPr>
              <w:t>xuhehe</w:t>
            </w:r>
          </w:p>
        </w:tc>
        <w:tc>
          <w:tcPr>
            <w:tcW w:w="2278" w:type="dxa"/>
            <w:vAlign w:val="top"/>
          </w:tcPr>
          <w:p w14:paraId="2083E621">
            <w:pPr>
              <w:rPr>
                <w:rFonts w:asciiTheme="majorEastAsia" w:hAnsiTheme="majorEastAsia" w:eastAsiaTheme="majorEastAsia" w:cstheme="majorEastAsia"/>
                <w:sz w:val="21"/>
                <w:szCs w:val="21"/>
              </w:rPr>
            </w:pPr>
            <w:r>
              <w:rPr>
                <w:rFonts w:hint="eastAsia"/>
              </w:rPr>
              <w:t>xhh@yilianmeiti.com</w:t>
            </w:r>
          </w:p>
        </w:tc>
        <w:tc>
          <w:tcPr>
            <w:tcW w:w="1488" w:type="dxa"/>
            <w:vAlign w:val="top"/>
          </w:tcPr>
          <w:p w14:paraId="7F2043DF">
            <w:pPr>
              <w:rPr>
                <w:rFonts w:asciiTheme="majorEastAsia" w:hAnsiTheme="majorEastAsia" w:eastAsiaTheme="majorEastAsia" w:cstheme="majorEastAsia"/>
                <w:sz w:val="21"/>
                <w:szCs w:val="21"/>
              </w:rPr>
            </w:pPr>
            <w:r>
              <w:rPr>
                <w:rFonts w:hint="eastAsia"/>
                <w:lang w:val="en-US" w:eastAsia="zh-CN"/>
              </w:rPr>
              <w:t>13824430476</w:t>
            </w:r>
          </w:p>
        </w:tc>
        <w:tc>
          <w:tcPr>
            <w:tcW w:w="2212" w:type="dxa"/>
            <w:vAlign w:val="top"/>
          </w:tcPr>
          <w:p w14:paraId="13D8B195">
            <w:pPr>
              <w:rPr>
                <w:rFonts w:asciiTheme="majorEastAsia" w:hAnsiTheme="majorEastAsia" w:eastAsiaTheme="majorEastAsia" w:cstheme="majorEastAsia"/>
                <w:sz w:val="21"/>
                <w:szCs w:val="21"/>
              </w:rPr>
            </w:pPr>
            <w:r>
              <w:rPr>
                <w:rFonts w:hint="eastAsia"/>
                <w:lang w:val="en-US" w:eastAsia="zh-CN"/>
              </w:rPr>
              <w:t>医联媒体</w:t>
            </w:r>
          </w:p>
        </w:tc>
        <w:tc>
          <w:tcPr>
            <w:tcW w:w="1455" w:type="dxa"/>
            <w:vAlign w:val="top"/>
          </w:tcPr>
          <w:p w14:paraId="7B21666F">
            <w:pPr>
              <w:rPr>
                <w:rFonts w:asciiTheme="majorEastAsia" w:hAnsiTheme="majorEastAsia" w:eastAsiaTheme="majorEastAsia" w:cstheme="majorEastAsia"/>
                <w:sz w:val="21"/>
                <w:szCs w:val="21"/>
              </w:rPr>
            </w:pPr>
            <w:r>
              <w:rPr>
                <w:rFonts w:hint="eastAsia"/>
                <w:lang w:val="en-US" w:eastAsia="zh-CN"/>
              </w:rPr>
              <w:t>患者</w:t>
            </w:r>
          </w:p>
        </w:tc>
      </w:tr>
      <w:tr w14:paraId="099B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4A91DB8D">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58A08AE2">
            <w:pPr>
              <w:rPr>
                <w:rFonts w:asciiTheme="majorEastAsia" w:hAnsiTheme="majorEastAsia" w:eastAsiaTheme="majorEastAsia" w:cstheme="majorEastAsia"/>
                <w:sz w:val="21"/>
                <w:szCs w:val="21"/>
              </w:rPr>
            </w:pPr>
            <w:r>
              <w:rPr>
                <w:rFonts w:hint="eastAsia"/>
                <w:lang w:eastAsia="zh-CN"/>
              </w:rPr>
              <w:t>陈文威</w:t>
            </w:r>
          </w:p>
        </w:tc>
        <w:tc>
          <w:tcPr>
            <w:tcW w:w="1174" w:type="dxa"/>
            <w:vAlign w:val="top"/>
          </w:tcPr>
          <w:p w14:paraId="21FCF810">
            <w:pPr>
              <w:rPr>
                <w:rFonts w:asciiTheme="majorEastAsia" w:hAnsiTheme="majorEastAsia" w:eastAsiaTheme="majorEastAsia" w:cstheme="majorEastAsia"/>
                <w:sz w:val="21"/>
                <w:szCs w:val="21"/>
              </w:rPr>
            </w:pPr>
            <w:r>
              <w:rPr>
                <w:rFonts w:hint="eastAsia"/>
                <w:lang w:val="en-US" w:eastAsia="zh-CN"/>
              </w:rPr>
              <w:t>Chenwenwei</w:t>
            </w:r>
          </w:p>
        </w:tc>
        <w:tc>
          <w:tcPr>
            <w:tcW w:w="2278" w:type="dxa"/>
            <w:vAlign w:val="top"/>
          </w:tcPr>
          <w:p w14:paraId="00C5503D">
            <w:pPr>
              <w:rPr>
                <w:rFonts w:asciiTheme="majorEastAsia" w:hAnsiTheme="majorEastAsia" w:eastAsiaTheme="majorEastAsia" w:cstheme="majorEastAsia"/>
                <w:sz w:val="21"/>
                <w:szCs w:val="21"/>
              </w:rPr>
            </w:pPr>
            <w:r>
              <w:rPr>
                <w:rFonts w:hint="eastAsia"/>
              </w:rPr>
              <w:t>1054602896@qq.com</w:t>
            </w:r>
          </w:p>
        </w:tc>
        <w:tc>
          <w:tcPr>
            <w:tcW w:w="1488" w:type="dxa"/>
            <w:vAlign w:val="top"/>
          </w:tcPr>
          <w:p w14:paraId="2CA3E025">
            <w:pPr>
              <w:rPr>
                <w:rFonts w:asciiTheme="majorEastAsia" w:hAnsiTheme="majorEastAsia" w:eastAsiaTheme="majorEastAsia" w:cstheme="majorEastAsia"/>
                <w:sz w:val="21"/>
                <w:szCs w:val="21"/>
              </w:rPr>
            </w:pPr>
            <w:r>
              <w:rPr>
                <w:rFonts w:hint="eastAsia"/>
              </w:rPr>
              <w:t>13286403162</w:t>
            </w:r>
          </w:p>
        </w:tc>
        <w:tc>
          <w:tcPr>
            <w:tcW w:w="2212" w:type="dxa"/>
            <w:vAlign w:val="top"/>
          </w:tcPr>
          <w:p w14:paraId="25DAB6D3">
            <w:pPr>
              <w:rPr>
                <w:rFonts w:asciiTheme="majorEastAsia" w:hAnsiTheme="majorEastAsia" w:eastAsiaTheme="majorEastAsia" w:cstheme="majorEastAsia"/>
                <w:sz w:val="21"/>
                <w:szCs w:val="21"/>
              </w:rPr>
            </w:pPr>
            <w:r>
              <w:rPr>
                <w:rFonts w:hint="eastAsia"/>
              </w:rPr>
              <w:t>佛山市南海区第四人民医院</w:t>
            </w:r>
          </w:p>
        </w:tc>
        <w:tc>
          <w:tcPr>
            <w:tcW w:w="1455" w:type="dxa"/>
            <w:vAlign w:val="top"/>
          </w:tcPr>
          <w:p w14:paraId="52A4714A">
            <w:pPr>
              <w:rPr>
                <w:rFonts w:asciiTheme="majorEastAsia" w:hAnsiTheme="majorEastAsia" w:eastAsiaTheme="majorEastAsia" w:cstheme="majorEastAsia"/>
                <w:sz w:val="21"/>
                <w:szCs w:val="21"/>
              </w:rPr>
            </w:pPr>
            <w:r>
              <w:rPr>
                <w:rFonts w:hint="eastAsia"/>
                <w:lang w:val="en-US" w:eastAsia="zh-CN"/>
              </w:rPr>
              <w:t>针灸推拿</w:t>
            </w:r>
          </w:p>
        </w:tc>
      </w:tr>
      <w:tr w14:paraId="746E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1A9B5D0E">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554D9F74">
            <w:pPr>
              <w:rPr>
                <w:rFonts w:asciiTheme="majorEastAsia" w:hAnsiTheme="majorEastAsia" w:eastAsiaTheme="majorEastAsia" w:cstheme="majorEastAsia"/>
                <w:sz w:val="21"/>
                <w:szCs w:val="21"/>
              </w:rPr>
            </w:pPr>
            <w:r>
              <w:rPr>
                <w:rFonts w:hint="eastAsia"/>
              </w:rPr>
              <w:t>麦晓洇</w:t>
            </w:r>
          </w:p>
        </w:tc>
        <w:tc>
          <w:tcPr>
            <w:tcW w:w="1174" w:type="dxa"/>
            <w:vAlign w:val="top"/>
          </w:tcPr>
          <w:p w14:paraId="1DEAF5EA">
            <w:pPr>
              <w:rPr>
                <w:rFonts w:asciiTheme="majorEastAsia" w:hAnsiTheme="majorEastAsia" w:eastAsiaTheme="majorEastAsia" w:cstheme="majorEastAsia"/>
                <w:sz w:val="21"/>
                <w:szCs w:val="21"/>
              </w:rPr>
            </w:pPr>
            <w:r>
              <w:rPr>
                <w:rFonts w:hint="eastAsia"/>
                <w:lang w:val="en-US" w:eastAsia="zh-CN"/>
              </w:rPr>
              <w:t>maixiaoyin</w:t>
            </w:r>
          </w:p>
        </w:tc>
        <w:tc>
          <w:tcPr>
            <w:tcW w:w="2278" w:type="dxa"/>
            <w:vAlign w:val="top"/>
          </w:tcPr>
          <w:p w14:paraId="59E8E481">
            <w:pPr>
              <w:rPr>
                <w:rFonts w:asciiTheme="majorEastAsia" w:hAnsiTheme="majorEastAsia" w:eastAsiaTheme="majorEastAsia" w:cstheme="majorEastAsia"/>
                <w:sz w:val="21"/>
                <w:szCs w:val="21"/>
              </w:rPr>
            </w:pPr>
            <w:r>
              <w:rPr>
                <w:rFonts w:hint="eastAsia"/>
              </w:rPr>
              <w:t>253002185@qq.com</w:t>
            </w:r>
          </w:p>
        </w:tc>
        <w:tc>
          <w:tcPr>
            <w:tcW w:w="1488" w:type="dxa"/>
            <w:vAlign w:val="top"/>
          </w:tcPr>
          <w:p w14:paraId="5693022D">
            <w:pPr>
              <w:rPr>
                <w:rFonts w:asciiTheme="majorEastAsia" w:hAnsiTheme="majorEastAsia" w:eastAsiaTheme="majorEastAsia" w:cstheme="majorEastAsia"/>
                <w:sz w:val="21"/>
                <w:szCs w:val="21"/>
              </w:rPr>
            </w:pPr>
            <w:r>
              <w:rPr>
                <w:rFonts w:hint="eastAsia"/>
              </w:rPr>
              <w:t>13925473309</w:t>
            </w:r>
          </w:p>
        </w:tc>
        <w:tc>
          <w:tcPr>
            <w:tcW w:w="2212" w:type="dxa"/>
            <w:vAlign w:val="top"/>
          </w:tcPr>
          <w:p w14:paraId="60C765F7">
            <w:pPr>
              <w:rPr>
                <w:rFonts w:asciiTheme="majorEastAsia" w:hAnsiTheme="majorEastAsia" w:eastAsiaTheme="majorEastAsia" w:cstheme="majorEastAsia"/>
                <w:sz w:val="21"/>
                <w:szCs w:val="21"/>
              </w:rPr>
            </w:pPr>
            <w:r>
              <w:rPr>
                <w:rFonts w:hint="eastAsia"/>
              </w:rPr>
              <w:t>佛山市南海区第五人民医院</w:t>
            </w:r>
          </w:p>
        </w:tc>
        <w:tc>
          <w:tcPr>
            <w:tcW w:w="1455" w:type="dxa"/>
            <w:vAlign w:val="top"/>
          </w:tcPr>
          <w:p w14:paraId="5C9FAAF7">
            <w:pPr>
              <w:rPr>
                <w:rFonts w:asciiTheme="majorEastAsia" w:hAnsiTheme="majorEastAsia" w:eastAsiaTheme="majorEastAsia" w:cstheme="majorEastAsia"/>
                <w:sz w:val="21"/>
                <w:szCs w:val="21"/>
              </w:rPr>
            </w:pPr>
            <w:r>
              <w:rPr>
                <w:rFonts w:hint="eastAsia"/>
                <w:lang w:val="en-US" w:eastAsia="zh-CN"/>
              </w:rPr>
              <w:t>针灸</w:t>
            </w:r>
          </w:p>
        </w:tc>
      </w:tr>
      <w:tr w14:paraId="4ADE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568A0C11">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08FDD14E">
            <w:pPr>
              <w:rPr>
                <w:rFonts w:asciiTheme="majorEastAsia" w:hAnsiTheme="majorEastAsia" w:eastAsiaTheme="majorEastAsia" w:cstheme="majorEastAsia"/>
                <w:sz w:val="21"/>
                <w:szCs w:val="21"/>
              </w:rPr>
            </w:pPr>
            <w:r>
              <w:rPr>
                <w:rFonts w:hint="eastAsia"/>
                <w:lang w:eastAsia="zh-CN"/>
              </w:rPr>
              <w:t>黄春梅</w:t>
            </w:r>
          </w:p>
        </w:tc>
        <w:tc>
          <w:tcPr>
            <w:tcW w:w="1174" w:type="dxa"/>
            <w:vAlign w:val="top"/>
          </w:tcPr>
          <w:p w14:paraId="0C534ABF">
            <w:pPr>
              <w:rPr>
                <w:rFonts w:asciiTheme="majorEastAsia" w:hAnsiTheme="majorEastAsia" w:eastAsiaTheme="majorEastAsia" w:cstheme="majorEastAsia"/>
                <w:sz w:val="21"/>
                <w:szCs w:val="21"/>
              </w:rPr>
            </w:pPr>
            <w:r>
              <w:rPr>
                <w:rFonts w:hint="eastAsia"/>
                <w:lang w:val="en-US" w:eastAsia="zh-CN"/>
              </w:rPr>
              <w:t xml:space="preserve">Huangchunmei </w:t>
            </w:r>
          </w:p>
        </w:tc>
        <w:tc>
          <w:tcPr>
            <w:tcW w:w="2278" w:type="dxa"/>
            <w:vAlign w:val="top"/>
          </w:tcPr>
          <w:p w14:paraId="726737B5">
            <w:pPr>
              <w:rPr>
                <w:rFonts w:asciiTheme="majorEastAsia" w:hAnsiTheme="majorEastAsia" w:eastAsiaTheme="majorEastAsia" w:cstheme="majorEastAsia"/>
                <w:sz w:val="21"/>
                <w:szCs w:val="21"/>
              </w:rPr>
            </w:pPr>
            <w:r>
              <w:rPr>
                <w:rFonts w:hint="eastAsia"/>
              </w:rPr>
              <w:t>651052430@qq.com</w:t>
            </w:r>
          </w:p>
        </w:tc>
        <w:tc>
          <w:tcPr>
            <w:tcW w:w="1488" w:type="dxa"/>
            <w:vAlign w:val="top"/>
          </w:tcPr>
          <w:p w14:paraId="7CD10F0A">
            <w:pPr>
              <w:rPr>
                <w:rFonts w:asciiTheme="majorEastAsia" w:hAnsiTheme="majorEastAsia" w:eastAsiaTheme="majorEastAsia" w:cstheme="majorEastAsia"/>
                <w:sz w:val="21"/>
                <w:szCs w:val="21"/>
              </w:rPr>
            </w:pPr>
            <w:r>
              <w:rPr>
                <w:rFonts w:hint="eastAsia"/>
              </w:rPr>
              <w:t>13724087511</w:t>
            </w:r>
          </w:p>
        </w:tc>
        <w:tc>
          <w:tcPr>
            <w:tcW w:w="2212" w:type="dxa"/>
            <w:vAlign w:val="top"/>
          </w:tcPr>
          <w:p w14:paraId="7B3AEF3C">
            <w:pPr>
              <w:rPr>
                <w:rFonts w:asciiTheme="majorEastAsia" w:hAnsiTheme="majorEastAsia" w:eastAsiaTheme="majorEastAsia" w:cstheme="majorEastAsia"/>
                <w:sz w:val="21"/>
                <w:szCs w:val="21"/>
              </w:rPr>
            </w:pPr>
            <w:r>
              <w:rPr>
                <w:rFonts w:hint="eastAsia"/>
              </w:rPr>
              <w:t>佛山市南海区第六人民医院</w:t>
            </w:r>
          </w:p>
        </w:tc>
        <w:tc>
          <w:tcPr>
            <w:tcW w:w="1455" w:type="dxa"/>
            <w:vAlign w:val="top"/>
          </w:tcPr>
          <w:p w14:paraId="1EF8D3B3">
            <w:pPr>
              <w:rPr>
                <w:rFonts w:asciiTheme="majorEastAsia" w:hAnsiTheme="majorEastAsia" w:eastAsiaTheme="majorEastAsia" w:cstheme="majorEastAsia"/>
                <w:sz w:val="21"/>
                <w:szCs w:val="21"/>
              </w:rPr>
            </w:pPr>
            <w:r>
              <w:rPr>
                <w:rFonts w:hint="eastAsia"/>
                <w:lang w:eastAsia="zh-CN"/>
              </w:rPr>
              <w:t>针灸</w:t>
            </w:r>
          </w:p>
        </w:tc>
      </w:tr>
      <w:tr w14:paraId="67FA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4A6769CF">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7C5301C9">
            <w:pPr>
              <w:rPr>
                <w:rFonts w:asciiTheme="majorEastAsia" w:hAnsiTheme="majorEastAsia" w:eastAsiaTheme="majorEastAsia" w:cstheme="majorEastAsia"/>
                <w:sz w:val="21"/>
                <w:szCs w:val="21"/>
              </w:rPr>
            </w:pPr>
            <w:r>
              <w:rPr>
                <w:rFonts w:hint="eastAsia"/>
                <w:lang w:eastAsia="zh-CN"/>
              </w:rPr>
              <w:t>陈虹</w:t>
            </w:r>
          </w:p>
        </w:tc>
        <w:tc>
          <w:tcPr>
            <w:tcW w:w="1174" w:type="dxa"/>
            <w:vAlign w:val="top"/>
          </w:tcPr>
          <w:p w14:paraId="17788930">
            <w:pPr>
              <w:rPr>
                <w:rFonts w:asciiTheme="majorEastAsia" w:hAnsiTheme="majorEastAsia" w:eastAsiaTheme="majorEastAsia" w:cstheme="majorEastAsia"/>
                <w:sz w:val="21"/>
                <w:szCs w:val="21"/>
              </w:rPr>
            </w:pPr>
            <w:r>
              <w:rPr>
                <w:rFonts w:hint="eastAsia"/>
                <w:lang w:val="en-US" w:eastAsia="zh-CN"/>
              </w:rPr>
              <w:t>chenhong</w:t>
            </w:r>
          </w:p>
        </w:tc>
        <w:tc>
          <w:tcPr>
            <w:tcW w:w="2278" w:type="dxa"/>
            <w:vAlign w:val="top"/>
          </w:tcPr>
          <w:p w14:paraId="0633B202">
            <w:pPr>
              <w:rPr>
                <w:rFonts w:asciiTheme="majorEastAsia" w:hAnsiTheme="majorEastAsia" w:eastAsiaTheme="majorEastAsia" w:cstheme="majorEastAsia"/>
                <w:sz w:val="21"/>
                <w:szCs w:val="21"/>
              </w:rPr>
            </w:pPr>
            <w:r>
              <w:rPr>
                <w:rFonts w:hint="eastAsia"/>
              </w:rPr>
              <w:t xml:space="preserve">598278775@qq.com </w:t>
            </w:r>
          </w:p>
        </w:tc>
        <w:tc>
          <w:tcPr>
            <w:tcW w:w="1488" w:type="dxa"/>
            <w:vAlign w:val="top"/>
          </w:tcPr>
          <w:p w14:paraId="0840B9B7">
            <w:pPr>
              <w:rPr>
                <w:rFonts w:asciiTheme="majorEastAsia" w:hAnsiTheme="majorEastAsia" w:eastAsiaTheme="majorEastAsia" w:cstheme="majorEastAsia"/>
                <w:sz w:val="21"/>
                <w:szCs w:val="21"/>
              </w:rPr>
            </w:pPr>
            <w:r>
              <w:rPr>
                <w:rFonts w:hint="eastAsia"/>
              </w:rPr>
              <w:t xml:space="preserve">15622130297 </w:t>
            </w:r>
          </w:p>
        </w:tc>
        <w:tc>
          <w:tcPr>
            <w:tcW w:w="2212" w:type="dxa"/>
            <w:vAlign w:val="top"/>
          </w:tcPr>
          <w:p w14:paraId="362163CB">
            <w:pPr>
              <w:rPr>
                <w:rFonts w:asciiTheme="majorEastAsia" w:hAnsiTheme="majorEastAsia" w:eastAsiaTheme="majorEastAsia" w:cstheme="majorEastAsia"/>
                <w:sz w:val="21"/>
                <w:szCs w:val="21"/>
              </w:rPr>
            </w:pPr>
            <w:r>
              <w:rPr>
                <w:rFonts w:hint="eastAsia"/>
              </w:rPr>
              <w:t>广东省生殖医院</w:t>
            </w:r>
          </w:p>
        </w:tc>
        <w:tc>
          <w:tcPr>
            <w:tcW w:w="1455" w:type="dxa"/>
            <w:vAlign w:val="top"/>
          </w:tcPr>
          <w:p w14:paraId="39FE3312">
            <w:pPr>
              <w:rPr>
                <w:rFonts w:asciiTheme="majorEastAsia" w:hAnsiTheme="majorEastAsia" w:eastAsiaTheme="majorEastAsia" w:cstheme="majorEastAsia"/>
                <w:sz w:val="21"/>
                <w:szCs w:val="21"/>
              </w:rPr>
            </w:pPr>
            <w:r>
              <w:rPr>
                <w:rFonts w:hint="eastAsia"/>
                <w:lang w:val="en-US" w:eastAsia="zh-CN"/>
              </w:rPr>
              <w:t>针灸</w:t>
            </w:r>
          </w:p>
        </w:tc>
      </w:tr>
      <w:tr w14:paraId="6929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tcPr>
          <w:p w14:paraId="7E285488">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6C3FD0C7">
            <w:pPr>
              <w:rPr>
                <w:rFonts w:asciiTheme="majorEastAsia" w:hAnsiTheme="majorEastAsia" w:eastAsiaTheme="majorEastAsia" w:cstheme="majorEastAsia"/>
                <w:sz w:val="21"/>
                <w:szCs w:val="21"/>
              </w:rPr>
            </w:pPr>
            <w:r>
              <w:rPr>
                <w:rFonts w:hint="eastAsia"/>
              </w:rPr>
              <w:t>何冠廷</w:t>
            </w:r>
          </w:p>
        </w:tc>
        <w:tc>
          <w:tcPr>
            <w:tcW w:w="1174" w:type="dxa"/>
            <w:vAlign w:val="top"/>
          </w:tcPr>
          <w:p w14:paraId="6739475F">
            <w:pPr>
              <w:rPr>
                <w:rFonts w:asciiTheme="majorEastAsia" w:hAnsiTheme="majorEastAsia" w:eastAsiaTheme="majorEastAsia" w:cstheme="majorEastAsia"/>
                <w:sz w:val="21"/>
                <w:szCs w:val="21"/>
              </w:rPr>
            </w:pPr>
            <w:r>
              <w:rPr>
                <w:rFonts w:hint="eastAsia"/>
              </w:rPr>
              <w:t>heguanting</w:t>
            </w:r>
          </w:p>
        </w:tc>
        <w:tc>
          <w:tcPr>
            <w:tcW w:w="2278" w:type="dxa"/>
            <w:vAlign w:val="top"/>
          </w:tcPr>
          <w:p w14:paraId="1B73E2B4">
            <w:pPr>
              <w:rPr>
                <w:rFonts w:asciiTheme="majorEastAsia" w:hAnsiTheme="majorEastAsia" w:eastAsiaTheme="majorEastAsia" w:cstheme="majorEastAsia"/>
                <w:sz w:val="21"/>
                <w:szCs w:val="21"/>
              </w:rPr>
            </w:pPr>
            <w:r>
              <w:rPr>
                <w:rFonts w:hint="eastAsia"/>
              </w:rPr>
              <w:t>437264458@qq.com</w:t>
            </w:r>
          </w:p>
        </w:tc>
        <w:tc>
          <w:tcPr>
            <w:tcW w:w="1488" w:type="dxa"/>
            <w:vAlign w:val="top"/>
          </w:tcPr>
          <w:p w14:paraId="47CCC90A">
            <w:pPr>
              <w:rPr>
                <w:rFonts w:asciiTheme="majorEastAsia" w:hAnsiTheme="majorEastAsia" w:eastAsiaTheme="majorEastAsia" w:cstheme="majorEastAsia"/>
                <w:sz w:val="21"/>
                <w:szCs w:val="21"/>
              </w:rPr>
            </w:pPr>
            <w:r>
              <w:rPr>
                <w:rFonts w:hint="eastAsia"/>
              </w:rPr>
              <w:t>18813460268</w:t>
            </w:r>
          </w:p>
        </w:tc>
        <w:tc>
          <w:tcPr>
            <w:tcW w:w="2212" w:type="dxa"/>
            <w:vAlign w:val="top"/>
          </w:tcPr>
          <w:p w14:paraId="16496093">
            <w:pPr>
              <w:rPr>
                <w:rFonts w:asciiTheme="majorEastAsia" w:hAnsiTheme="majorEastAsia" w:eastAsiaTheme="majorEastAsia" w:cstheme="majorEastAsia"/>
                <w:sz w:val="21"/>
                <w:szCs w:val="21"/>
              </w:rPr>
            </w:pPr>
            <w:r>
              <w:rPr>
                <w:rFonts w:hint="eastAsia"/>
              </w:rPr>
              <w:t>信宜中医院竹山分院</w:t>
            </w:r>
          </w:p>
        </w:tc>
        <w:tc>
          <w:tcPr>
            <w:tcW w:w="1455" w:type="dxa"/>
            <w:vAlign w:val="top"/>
          </w:tcPr>
          <w:p w14:paraId="180A9603">
            <w:pPr>
              <w:rPr>
                <w:rFonts w:asciiTheme="majorEastAsia" w:hAnsiTheme="majorEastAsia" w:eastAsiaTheme="majorEastAsia" w:cstheme="majorEastAsia"/>
                <w:sz w:val="21"/>
                <w:szCs w:val="21"/>
              </w:rPr>
            </w:pPr>
            <w:r>
              <w:rPr>
                <w:rFonts w:hint="eastAsia"/>
              </w:rPr>
              <w:t>康复</w:t>
            </w:r>
          </w:p>
        </w:tc>
      </w:tr>
      <w:tr w14:paraId="3171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1" w:type="dxa"/>
          </w:tcPr>
          <w:p w14:paraId="7D7E61A3">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7474ACD0">
            <w:pPr>
              <w:rPr>
                <w:rFonts w:asciiTheme="majorEastAsia" w:hAnsiTheme="majorEastAsia" w:eastAsiaTheme="majorEastAsia" w:cstheme="majorEastAsia"/>
                <w:sz w:val="21"/>
                <w:szCs w:val="21"/>
              </w:rPr>
            </w:pPr>
            <w:r>
              <w:rPr>
                <w:rFonts w:hint="eastAsia"/>
              </w:rPr>
              <w:t>胡玉婷</w:t>
            </w:r>
          </w:p>
        </w:tc>
        <w:tc>
          <w:tcPr>
            <w:tcW w:w="1174" w:type="dxa"/>
            <w:vAlign w:val="top"/>
          </w:tcPr>
          <w:p w14:paraId="3B16987B">
            <w:pPr>
              <w:rPr>
                <w:rFonts w:asciiTheme="majorEastAsia" w:hAnsiTheme="majorEastAsia" w:eastAsiaTheme="majorEastAsia" w:cstheme="majorEastAsia"/>
                <w:sz w:val="21"/>
                <w:szCs w:val="21"/>
              </w:rPr>
            </w:pPr>
            <w:r>
              <w:rPr>
                <w:rFonts w:hint="eastAsia"/>
              </w:rPr>
              <w:t>huyuting</w:t>
            </w:r>
          </w:p>
        </w:tc>
        <w:tc>
          <w:tcPr>
            <w:tcW w:w="2278" w:type="dxa"/>
            <w:vAlign w:val="top"/>
          </w:tcPr>
          <w:p w14:paraId="6CE47654">
            <w:pPr>
              <w:rPr>
                <w:rFonts w:asciiTheme="majorEastAsia" w:hAnsiTheme="majorEastAsia" w:eastAsiaTheme="majorEastAsia" w:cstheme="majorEastAsia"/>
                <w:sz w:val="21"/>
                <w:szCs w:val="21"/>
              </w:rPr>
            </w:pPr>
            <w:r>
              <w:rPr>
                <w:rFonts w:hint="eastAsia"/>
              </w:rPr>
              <w:t>284063791@qq.com</w:t>
            </w:r>
          </w:p>
        </w:tc>
        <w:tc>
          <w:tcPr>
            <w:tcW w:w="1488" w:type="dxa"/>
            <w:vAlign w:val="top"/>
          </w:tcPr>
          <w:p w14:paraId="139C77F1">
            <w:pPr>
              <w:rPr>
                <w:rFonts w:asciiTheme="majorEastAsia" w:hAnsiTheme="majorEastAsia" w:eastAsiaTheme="majorEastAsia" w:cstheme="majorEastAsia"/>
                <w:sz w:val="21"/>
                <w:szCs w:val="21"/>
              </w:rPr>
            </w:pPr>
            <w:r>
              <w:rPr>
                <w:rFonts w:hint="eastAsia"/>
              </w:rPr>
              <w:t>15803880511</w:t>
            </w:r>
          </w:p>
        </w:tc>
        <w:tc>
          <w:tcPr>
            <w:tcW w:w="2212" w:type="dxa"/>
            <w:vAlign w:val="top"/>
          </w:tcPr>
          <w:p w14:paraId="74B2231A">
            <w:pPr>
              <w:rPr>
                <w:rFonts w:asciiTheme="majorEastAsia" w:hAnsiTheme="majorEastAsia" w:eastAsiaTheme="majorEastAsia" w:cstheme="majorEastAsia"/>
                <w:sz w:val="21"/>
                <w:szCs w:val="21"/>
              </w:rPr>
            </w:pPr>
            <w:r>
              <w:rPr>
                <w:rFonts w:hint="eastAsia"/>
              </w:rPr>
              <w:t>郑州中心医院</w:t>
            </w:r>
          </w:p>
        </w:tc>
        <w:tc>
          <w:tcPr>
            <w:tcW w:w="1455" w:type="dxa"/>
            <w:vAlign w:val="top"/>
          </w:tcPr>
          <w:p w14:paraId="70F99261">
            <w:pPr>
              <w:rPr>
                <w:rFonts w:asciiTheme="majorEastAsia" w:hAnsiTheme="majorEastAsia" w:eastAsiaTheme="majorEastAsia" w:cstheme="majorEastAsia"/>
                <w:sz w:val="21"/>
                <w:szCs w:val="21"/>
              </w:rPr>
            </w:pPr>
            <w:r>
              <w:rPr>
                <w:rFonts w:hint="eastAsia"/>
              </w:rPr>
              <w:t>针灸</w:t>
            </w:r>
          </w:p>
        </w:tc>
      </w:tr>
      <w:tr w14:paraId="1699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CA82E01">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0AF9C2B8">
            <w:pPr>
              <w:rPr>
                <w:rFonts w:asciiTheme="majorEastAsia" w:hAnsiTheme="majorEastAsia" w:eastAsiaTheme="majorEastAsia" w:cstheme="majorEastAsia"/>
                <w:sz w:val="21"/>
                <w:szCs w:val="21"/>
              </w:rPr>
            </w:pPr>
            <w:r>
              <w:rPr>
                <w:rFonts w:hint="eastAsia"/>
              </w:rPr>
              <w:t>罗永亮</w:t>
            </w:r>
          </w:p>
        </w:tc>
        <w:tc>
          <w:tcPr>
            <w:tcW w:w="1174" w:type="dxa"/>
            <w:vAlign w:val="top"/>
          </w:tcPr>
          <w:p w14:paraId="2AAFC51E">
            <w:pPr>
              <w:rPr>
                <w:rFonts w:asciiTheme="majorEastAsia" w:hAnsiTheme="majorEastAsia" w:eastAsiaTheme="majorEastAsia" w:cstheme="majorEastAsia"/>
                <w:sz w:val="21"/>
                <w:szCs w:val="21"/>
              </w:rPr>
            </w:pPr>
            <w:r>
              <w:rPr>
                <w:rFonts w:hint="eastAsia"/>
              </w:rPr>
              <w:t>luoyonglisng</w:t>
            </w:r>
          </w:p>
        </w:tc>
        <w:tc>
          <w:tcPr>
            <w:tcW w:w="2278" w:type="dxa"/>
            <w:vAlign w:val="top"/>
          </w:tcPr>
          <w:p w14:paraId="3429D32F">
            <w:pPr>
              <w:rPr>
                <w:rFonts w:asciiTheme="majorEastAsia" w:hAnsiTheme="majorEastAsia" w:eastAsiaTheme="majorEastAsia" w:cstheme="majorEastAsia"/>
                <w:sz w:val="21"/>
                <w:szCs w:val="21"/>
              </w:rPr>
            </w:pPr>
            <w:r>
              <w:rPr>
                <w:rFonts w:hint="eastAsia"/>
              </w:rPr>
              <w:t>1021203394@qq.com</w:t>
            </w:r>
          </w:p>
        </w:tc>
        <w:tc>
          <w:tcPr>
            <w:tcW w:w="1488" w:type="dxa"/>
            <w:vAlign w:val="top"/>
          </w:tcPr>
          <w:p w14:paraId="43979042">
            <w:pPr>
              <w:rPr>
                <w:rFonts w:asciiTheme="majorEastAsia" w:hAnsiTheme="majorEastAsia" w:eastAsiaTheme="majorEastAsia" w:cstheme="majorEastAsia"/>
                <w:sz w:val="21"/>
                <w:szCs w:val="21"/>
              </w:rPr>
            </w:pPr>
            <w:r>
              <w:rPr>
                <w:rFonts w:hint="eastAsia"/>
              </w:rPr>
              <w:t>13377633897</w:t>
            </w:r>
          </w:p>
        </w:tc>
        <w:tc>
          <w:tcPr>
            <w:tcW w:w="2212" w:type="dxa"/>
            <w:vAlign w:val="top"/>
          </w:tcPr>
          <w:p w14:paraId="28861A2E">
            <w:pPr>
              <w:rPr>
                <w:rFonts w:asciiTheme="majorEastAsia" w:hAnsiTheme="majorEastAsia" w:eastAsiaTheme="majorEastAsia" w:cstheme="majorEastAsia"/>
                <w:sz w:val="21"/>
                <w:szCs w:val="21"/>
              </w:rPr>
            </w:pPr>
            <w:r>
              <w:rPr>
                <w:rFonts w:hint="eastAsia"/>
              </w:rPr>
              <w:t>清远市沙口卫生院</w:t>
            </w:r>
          </w:p>
        </w:tc>
        <w:tc>
          <w:tcPr>
            <w:tcW w:w="1455" w:type="dxa"/>
            <w:vAlign w:val="top"/>
          </w:tcPr>
          <w:p w14:paraId="3BA72742">
            <w:pPr>
              <w:rPr>
                <w:rFonts w:asciiTheme="majorEastAsia" w:hAnsiTheme="majorEastAsia" w:eastAsiaTheme="majorEastAsia" w:cstheme="majorEastAsia"/>
                <w:sz w:val="21"/>
                <w:szCs w:val="21"/>
              </w:rPr>
            </w:pPr>
            <w:r>
              <w:rPr>
                <w:rFonts w:hint="eastAsia" w:cstheme="minorBidi"/>
                <w:kern w:val="2"/>
                <w:sz w:val="24"/>
                <w:szCs w:val="22"/>
                <w:lang w:val="en-US" w:eastAsia="zh-CN" w:bidi="ar-SA"/>
              </w:rPr>
              <w:t>针灸</w:t>
            </w:r>
          </w:p>
        </w:tc>
      </w:tr>
      <w:tr w14:paraId="2085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B097A24">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59F7D37">
            <w:pPr>
              <w:rPr>
                <w:rFonts w:asciiTheme="majorEastAsia" w:hAnsiTheme="majorEastAsia" w:eastAsiaTheme="majorEastAsia" w:cstheme="majorEastAsia"/>
                <w:sz w:val="21"/>
                <w:szCs w:val="21"/>
              </w:rPr>
            </w:pPr>
            <w:r>
              <w:rPr>
                <w:rFonts w:hint="eastAsia" w:cstheme="minorBidi"/>
                <w:kern w:val="2"/>
                <w:sz w:val="24"/>
                <w:szCs w:val="22"/>
                <w:lang w:val="en-US" w:eastAsia="zh-CN" w:bidi="ar-SA"/>
              </w:rPr>
              <w:t>陈达</w:t>
            </w:r>
          </w:p>
        </w:tc>
        <w:tc>
          <w:tcPr>
            <w:tcW w:w="1174" w:type="dxa"/>
            <w:vAlign w:val="top"/>
          </w:tcPr>
          <w:p w14:paraId="72935B0E">
            <w:pPr>
              <w:rPr>
                <w:rFonts w:asciiTheme="majorEastAsia" w:hAnsiTheme="majorEastAsia" w:eastAsiaTheme="majorEastAsia" w:cstheme="majorEastAsia"/>
                <w:sz w:val="21"/>
                <w:szCs w:val="21"/>
              </w:rPr>
            </w:pPr>
            <w:r>
              <w:rPr>
                <w:rFonts w:hint="eastAsia"/>
              </w:rPr>
              <w:t>chenda</w:t>
            </w:r>
          </w:p>
        </w:tc>
        <w:tc>
          <w:tcPr>
            <w:tcW w:w="2278" w:type="dxa"/>
            <w:vAlign w:val="top"/>
          </w:tcPr>
          <w:p w14:paraId="1A190B25">
            <w:pPr>
              <w:rPr>
                <w:rFonts w:asciiTheme="majorEastAsia" w:hAnsiTheme="majorEastAsia" w:eastAsiaTheme="majorEastAsia" w:cstheme="majorEastAsia"/>
                <w:sz w:val="21"/>
                <w:szCs w:val="21"/>
              </w:rPr>
            </w:pPr>
            <w:r>
              <w:rPr>
                <w:rFonts w:hint="eastAsia"/>
              </w:rPr>
              <w:t>2262426766@qq.com</w:t>
            </w:r>
          </w:p>
        </w:tc>
        <w:tc>
          <w:tcPr>
            <w:tcW w:w="1488" w:type="dxa"/>
            <w:vAlign w:val="top"/>
          </w:tcPr>
          <w:p w14:paraId="4DCD4303">
            <w:pPr>
              <w:rPr>
                <w:rFonts w:asciiTheme="majorEastAsia" w:hAnsiTheme="majorEastAsia" w:eastAsiaTheme="majorEastAsia" w:cstheme="majorEastAsia"/>
                <w:sz w:val="21"/>
                <w:szCs w:val="21"/>
              </w:rPr>
            </w:pPr>
            <w:r>
              <w:rPr>
                <w:rFonts w:hint="eastAsia"/>
              </w:rPr>
              <w:t>15623781090</w:t>
            </w:r>
          </w:p>
        </w:tc>
        <w:tc>
          <w:tcPr>
            <w:tcW w:w="2212" w:type="dxa"/>
            <w:vAlign w:val="top"/>
          </w:tcPr>
          <w:p w14:paraId="5690A93F">
            <w:pPr>
              <w:rPr>
                <w:rFonts w:asciiTheme="majorEastAsia" w:hAnsiTheme="majorEastAsia" w:eastAsiaTheme="majorEastAsia" w:cstheme="majorEastAsia"/>
                <w:sz w:val="21"/>
                <w:szCs w:val="21"/>
              </w:rPr>
            </w:pPr>
            <w:r>
              <w:rPr>
                <w:rFonts w:hint="eastAsia"/>
              </w:rPr>
              <w:t>咸宁市簰洲卫生院</w:t>
            </w:r>
          </w:p>
        </w:tc>
        <w:tc>
          <w:tcPr>
            <w:tcW w:w="1455" w:type="dxa"/>
            <w:vAlign w:val="top"/>
          </w:tcPr>
          <w:p w14:paraId="06B9C9F4">
            <w:pPr>
              <w:rPr>
                <w:rFonts w:asciiTheme="majorEastAsia" w:hAnsiTheme="majorEastAsia" w:eastAsiaTheme="majorEastAsia" w:cstheme="majorEastAsia"/>
                <w:sz w:val="21"/>
                <w:szCs w:val="21"/>
              </w:rPr>
            </w:pPr>
            <w:r>
              <w:rPr>
                <w:rFonts w:hint="eastAsia"/>
              </w:rPr>
              <w:t>康复</w:t>
            </w:r>
          </w:p>
        </w:tc>
      </w:tr>
      <w:tr w14:paraId="0024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36669DA5">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19BAA134">
            <w:pPr>
              <w:rPr>
                <w:rFonts w:asciiTheme="majorEastAsia" w:hAnsiTheme="majorEastAsia" w:eastAsiaTheme="majorEastAsia" w:cstheme="majorEastAsia"/>
                <w:sz w:val="21"/>
                <w:szCs w:val="21"/>
              </w:rPr>
            </w:pPr>
            <w:r>
              <w:rPr>
                <w:rFonts w:hint="eastAsia"/>
              </w:rPr>
              <w:t>陈湘平</w:t>
            </w:r>
          </w:p>
        </w:tc>
        <w:tc>
          <w:tcPr>
            <w:tcW w:w="1174" w:type="dxa"/>
            <w:vAlign w:val="top"/>
          </w:tcPr>
          <w:p w14:paraId="27C70EB3">
            <w:pPr>
              <w:rPr>
                <w:rFonts w:asciiTheme="majorEastAsia" w:hAnsiTheme="majorEastAsia" w:eastAsiaTheme="majorEastAsia" w:cstheme="majorEastAsia"/>
                <w:sz w:val="21"/>
                <w:szCs w:val="21"/>
              </w:rPr>
            </w:pPr>
            <w:r>
              <w:rPr>
                <w:rFonts w:hint="eastAsia"/>
              </w:rPr>
              <w:t>Chenxiangping</w:t>
            </w:r>
          </w:p>
        </w:tc>
        <w:tc>
          <w:tcPr>
            <w:tcW w:w="2278" w:type="dxa"/>
            <w:vAlign w:val="top"/>
          </w:tcPr>
          <w:p w14:paraId="1A8BB575">
            <w:pPr>
              <w:rPr>
                <w:rFonts w:asciiTheme="majorEastAsia" w:hAnsiTheme="majorEastAsia" w:eastAsiaTheme="majorEastAsia" w:cstheme="majorEastAsia"/>
                <w:color w:val="000000"/>
                <w:sz w:val="21"/>
                <w:szCs w:val="21"/>
              </w:rPr>
            </w:pPr>
            <w:r>
              <w:rPr>
                <w:rFonts w:hint="eastAsia"/>
              </w:rPr>
              <w:t>464750684@qq.com</w:t>
            </w:r>
          </w:p>
        </w:tc>
        <w:tc>
          <w:tcPr>
            <w:tcW w:w="1488" w:type="dxa"/>
            <w:vAlign w:val="top"/>
          </w:tcPr>
          <w:p w14:paraId="7CBD0777">
            <w:pPr>
              <w:rPr>
                <w:rFonts w:asciiTheme="majorEastAsia" w:hAnsiTheme="majorEastAsia" w:eastAsiaTheme="majorEastAsia" w:cstheme="majorEastAsia"/>
                <w:sz w:val="21"/>
                <w:szCs w:val="21"/>
              </w:rPr>
            </w:pPr>
            <w:r>
              <w:rPr>
                <w:rFonts w:hint="eastAsia"/>
              </w:rPr>
              <w:t>13048203435</w:t>
            </w:r>
          </w:p>
        </w:tc>
        <w:tc>
          <w:tcPr>
            <w:tcW w:w="2212" w:type="dxa"/>
            <w:vAlign w:val="top"/>
          </w:tcPr>
          <w:p w14:paraId="7AD468BF">
            <w:pPr>
              <w:rPr>
                <w:rFonts w:asciiTheme="majorEastAsia" w:hAnsiTheme="majorEastAsia" w:eastAsiaTheme="majorEastAsia" w:cstheme="majorEastAsia"/>
                <w:sz w:val="21"/>
                <w:szCs w:val="21"/>
              </w:rPr>
            </w:pPr>
            <w:r>
              <w:rPr>
                <w:rFonts w:hint="eastAsia"/>
              </w:rPr>
              <w:t>肇庆市端州区人民医院</w:t>
            </w:r>
          </w:p>
        </w:tc>
        <w:tc>
          <w:tcPr>
            <w:tcW w:w="1455" w:type="dxa"/>
            <w:vAlign w:val="top"/>
          </w:tcPr>
          <w:p w14:paraId="41C365CA">
            <w:pPr>
              <w:rPr>
                <w:rFonts w:asciiTheme="majorEastAsia" w:hAnsiTheme="majorEastAsia" w:eastAsiaTheme="majorEastAsia" w:cstheme="majorEastAsia"/>
                <w:sz w:val="21"/>
                <w:szCs w:val="21"/>
              </w:rPr>
            </w:pPr>
            <w:r>
              <w:rPr>
                <w:rFonts w:hint="eastAsia"/>
              </w:rPr>
              <w:t>中医</w:t>
            </w:r>
          </w:p>
        </w:tc>
      </w:tr>
      <w:tr w14:paraId="1C3D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1CD4FEE">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5C801E93">
            <w:pPr>
              <w:rPr>
                <w:rFonts w:asciiTheme="majorEastAsia" w:hAnsiTheme="majorEastAsia" w:eastAsiaTheme="majorEastAsia" w:cstheme="majorEastAsia"/>
                <w:sz w:val="21"/>
                <w:szCs w:val="21"/>
              </w:rPr>
            </w:pPr>
            <w:r>
              <w:t>何新</w:t>
            </w:r>
          </w:p>
        </w:tc>
        <w:tc>
          <w:tcPr>
            <w:tcW w:w="1174" w:type="dxa"/>
            <w:vAlign w:val="top"/>
          </w:tcPr>
          <w:p w14:paraId="3A21CFB5">
            <w:pPr>
              <w:rPr>
                <w:rFonts w:asciiTheme="majorEastAsia" w:hAnsiTheme="majorEastAsia" w:eastAsiaTheme="majorEastAsia" w:cstheme="majorEastAsia"/>
                <w:sz w:val="21"/>
                <w:szCs w:val="21"/>
              </w:rPr>
            </w:pPr>
            <w:r>
              <w:rPr>
                <w:rFonts w:hint="eastAsia"/>
              </w:rPr>
              <w:t>hexin</w:t>
            </w:r>
          </w:p>
        </w:tc>
        <w:tc>
          <w:tcPr>
            <w:tcW w:w="2278" w:type="dxa"/>
            <w:vAlign w:val="top"/>
          </w:tcPr>
          <w:p w14:paraId="3E2A3895">
            <w:pPr>
              <w:rPr>
                <w:rFonts w:asciiTheme="majorEastAsia" w:hAnsiTheme="majorEastAsia" w:eastAsiaTheme="majorEastAsia" w:cstheme="majorEastAsia"/>
                <w:sz w:val="21"/>
                <w:szCs w:val="21"/>
              </w:rPr>
            </w:pPr>
            <w:r>
              <w:rPr>
                <w:rFonts w:hint="eastAsia"/>
              </w:rPr>
              <w:t>1464525931@qq.com</w:t>
            </w:r>
          </w:p>
        </w:tc>
        <w:tc>
          <w:tcPr>
            <w:tcW w:w="1488" w:type="dxa"/>
            <w:vAlign w:val="top"/>
          </w:tcPr>
          <w:p w14:paraId="74C98032">
            <w:pPr>
              <w:rPr>
                <w:rFonts w:asciiTheme="majorEastAsia" w:hAnsiTheme="majorEastAsia" w:eastAsiaTheme="majorEastAsia" w:cstheme="majorEastAsia"/>
                <w:sz w:val="21"/>
                <w:szCs w:val="21"/>
              </w:rPr>
            </w:pPr>
            <w:r>
              <w:rPr>
                <w:rFonts w:hint="eastAsia"/>
              </w:rPr>
              <w:t>13802742408</w:t>
            </w:r>
          </w:p>
        </w:tc>
        <w:tc>
          <w:tcPr>
            <w:tcW w:w="2212" w:type="dxa"/>
            <w:vAlign w:val="top"/>
          </w:tcPr>
          <w:p w14:paraId="7147F6B9">
            <w:pPr>
              <w:rPr>
                <w:rFonts w:asciiTheme="majorEastAsia" w:hAnsiTheme="majorEastAsia" w:eastAsiaTheme="majorEastAsia" w:cstheme="majorEastAsia"/>
                <w:sz w:val="21"/>
                <w:szCs w:val="21"/>
              </w:rPr>
            </w:pPr>
            <w:r>
              <w:rPr>
                <w:rFonts w:hint="eastAsia"/>
              </w:rPr>
              <w:t>广州宋安晟中医诊所</w:t>
            </w:r>
          </w:p>
        </w:tc>
        <w:tc>
          <w:tcPr>
            <w:tcW w:w="1455" w:type="dxa"/>
            <w:vAlign w:val="top"/>
          </w:tcPr>
          <w:p w14:paraId="70D0FB15">
            <w:pPr>
              <w:rPr>
                <w:rFonts w:asciiTheme="majorEastAsia" w:hAnsiTheme="majorEastAsia" w:eastAsiaTheme="majorEastAsia" w:cstheme="majorEastAsia"/>
                <w:sz w:val="21"/>
                <w:szCs w:val="21"/>
              </w:rPr>
            </w:pPr>
            <w:r>
              <w:t>中医</w:t>
            </w:r>
          </w:p>
        </w:tc>
      </w:tr>
      <w:tr w14:paraId="52DF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8A9F896">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BB295C5">
            <w:pPr>
              <w:rPr>
                <w:rFonts w:asciiTheme="majorEastAsia" w:hAnsiTheme="majorEastAsia" w:eastAsiaTheme="majorEastAsia" w:cstheme="majorEastAsia"/>
                <w:sz w:val="21"/>
                <w:szCs w:val="21"/>
              </w:rPr>
            </w:pPr>
            <w:r>
              <w:rPr>
                <w:rFonts w:hint="eastAsia"/>
                <w:lang w:val="en-US" w:eastAsia="zh-CN"/>
              </w:rPr>
              <w:t>龚爽心</w:t>
            </w:r>
          </w:p>
        </w:tc>
        <w:tc>
          <w:tcPr>
            <w:tcW w:w="1174" w:type="dxa"/>
            <w:vAlign w:val="top"/>
          </w:tcPr>
          <w:p w14:paraId="7D286308">
            <w:pPr>
              <w:rPr>
                <w:rFonts w:asciiTheme="majorEastAsia" w:hAnsiTheme="majorEastAsia" w:eastAsiaTheme="majorEastAsia" w:cstheme="majorEastAsia"/>
                <w:sz w:val="21"/>
                <w:szCs w:val="21"/>
              </w:rPr>
            </w:pPr>
            <w:r>
              <w:rPr>
                <w:rFonts w:hint="eastAsia"/>
                <w:lang w:val="en-US" w:eastAsia="zh-CN"/>
              </w:rPr>
              <w:t>Gongshuangxin</w:t>
            </w:r>
          </w:p>
        </w:tc>
        <w:tc>
          <w:tcPr>
            <w:tcW w:w="2278" w:type="dxa"/>
            <w:vAlign w:val="top"/>
          </w:tcPr>
          <w:p w14:paraId="116C1A27">
            <w:pPr>
              <w:rPr>
                <w:rFonts w:asciiTheme="majorEastAsia" w:hAnsiTheme="majorEastAsia" w:eastAsiaTheme="majorEastAsia" w:cstheme="majorEastAsia"/>
                <w:sz w:val="21"/>
                <w:szCs w:val="21"/>
              </w:rPr>
            </w:pPr>
            <w:r>
              <w:rPr>
                <w:rFonts w:hint="eastAsia"/>
                <w:lang w:val="en-US" w:eastAsia="zh-CN"/>
              </w:rPr>
              <w:t>783172963@qq.com</w:t>
            </w:r>
          </w:p>
        </w:tc>
        <w:tc>
          <w:tcPr>
            <w:tcW w:w="1488" w:type="dxa"/>
            <w:vAlign w:val="top"/>
          </w:tcPr>
          <w:p w14:paraId="7B340189">
            <w:pPr>
              <w:rPr>
                <w:rFonts w:asciiTheme="majorEastAsia" w:hAnsiTheme="majorEastAsia" w:eastAsiaTheme="majorEastAsia" w:cstheme="majorEastAsia"/>
                <w:sz w:val="21"/>
                <w:szCs w:val="21"/>
              </w:rPr>
            </w:pPr>
            <w:r>
              <w:rPr>
                <w:rFonts w:hint="eastAsia"/>
                <w:lang w:val="en-US" w:eastAsia="zh-CN"/>
              </w:rPr>
              <w:t>13902490333</w:t>
            </w:r>
          </w:p>
        </w:tc>
        <w:tc>
          <w:tcPr>
            <w:tcW w:w="2212" w:type="dxa"/>
            <w:vAlign w:val="top"/>
          </w:tcPr>
          <w:p w14:paraId="152BEDE4">
            <w:pPr>
              <w:rPr>
                <w:rFonts w:asciiTheme="majorEastAsia" w:hAnsiTheme="majorEastAsia" w:eastAsiaTheme="majorEastAsia" w:cstheme="majorEastAsia"/>
                <w:sz w:val="21"/>
                <w:szCs w:val="21"/>
              </w:rPr>
            </w:pPr>
            <w:r>
              <w:rPr>
                <w:rFonts w:hint="eastAsia"/>
                <w:lang w:val="en-US" w:eastAsia="zh-CN"/>
              </w:rPr>
              <w:t>广东省抗衰老研究会</w:t>
            </w:r>
          </w:p>
        </w:tc>
        <w:tc>
          <w:tcPr>
            <w:tcW w:w="1455" w:type="dxa"/>
            <w:vAlign w:val="top"/>
          </w:tcPr>
          <w:p w14:paraId="515206E3">
            <w:pPr>
              <w:rPr>
                <w:rFonts w:asciiTheme="majorEastAsia" w:hAnsiTheme="majorEastAsia" w:eastAsiaTheme="majorEastAsia" w:cstheme="majorEastAsia"/>
                <w:sz w:val="21"/>
                <w:szCs w:val="21"/>
              </w:rPr>
            </w:pPr>
            <w:r>
              <w:rPr>
                <w:rFonts w:hint="eastAsia"/>
                <w:lang w:eastAsia="zh-CN"/>
              </w:rPr>
              <w:t>中医</w:t>
            </w:r>
          </w:p>
        </w:tc>
      </w:tr>
      <w:tr w14:paraId="296A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552C585F">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1472A4D">
            <w:pPr>
              <w:rPr>
                <w:rFonts w:asciiTheme="majorEastAsia" w:hAnsiTheme="majorEastAsia" w:eastAsiaTheme="majorEastAsia" w:cstheme="majorEastAsia"/>
                <w:sz w:val="21"/>
                <w:szCs w:val="21"/>
              </w:rPr>
            </w:pPr>
            <w:r>
              <w:rPr>
                <w:rFonts w:hint="eastAsia"/>
                <w:lang w:eastAsia="zh-CN"/>
              </w:rPr>
              <w:t>徐可欣</w:t>
            </w:r>
          </w:p>
        </w:tc>
        <w:tc>
          <w:tcPr>
            <w:tcW w:w="1174" w:type="dxa"/>
            <w:vAlign w:val="top"/>
          </w:tcPr>
          <w:p w14:paraId="422E9421">
            <w:pPr>
              <w:rPr>
                <w:rFonts w:asciiTheme="majorEastAsia" w:hAnsiTheme="majorEastAsia" w:eastAsiaTheme="majorEastAsia" w:cstheme="majorEastAsia"/>
                <w:sz w:val="21"/>
                <w:szCs w:val="21"/>
              </w:rPr>
            </w:pPr>
            <w:r>
              <w:rPr>
                <w:rFonts w:hint="eastAsia"/>
                <w:lang w:val="en-US"/>
              </w:rPr>
              <w:t>xukexin</w:t>
            </w:r>
          </w:p>
        </w:tc>
        <w:tc>
          <w:tcPr>
            <w:tcW w:w="2278" w:type="dxa"/>
            <w:vAlign w:val="top"/>
          </w:tcPr>
          <w:p w14:paraId="0FF58CC2">
            <w:pPr>
              <w:rPr>
                <w:rFonts w:asciiTheme="majorEastAsia" w:hAnsiTheme="majorEastAsia" w:eastAsiaTheme="majorEastAsia" w:cstheme="majorEastAsia"/>
                <w:sz w:val="21"/>
                <w:szCs w:val="21"/>
              </w:rPr>
            </w:pPr>
            <w:r>
              <w:rPr>
                <w:rFonts w:hint="eastAsia"/>
                <w:lang w:val="en-US"/>
              </w:rPr>
              <w:t>xukexin0207@163.com</w:t>
            </w:r>
          </w:p>
        </w:tc>
        <w:tc>
          <w:tcPr>
            <w:tcW w:w="1488" w:type="dxa"/>
            <w:vAlign w:val="top"/>
          </w:tcPr>
          <w:p w14:paraId="5A25AEFD">
            <w:pPr>
              <w:rPr>
                <w:rFonts w:asciiTheme="majorEastAsia" w:hAnsiTheme="majorEastAsia" w:eastAsiaTheme="majorEastAsia" w:cstheme="majorEastAsia"/>
                <w:sz w:val="21"/>
                <w:szCs w:val="21"/>
              </w:rPr>
            </w:pPr>
            <w:r>
              <w:rPr>
                <w:rFonts w:hint="eastAsia"/>
                <w:lang w:val="en-US"/>
              </w:rPr>
              <w:t>18995826615</w:t>
            </w:r>
          </w:p>
        </w:tc>
        <w:tc>
          <w:tcPr>
            <w:tcW w:w="2212" w:type="dxa"/>
            <w:vAlign w:val="top"/>
          </w:tcPr>
          <w:p w14:paraId="72B708CF">
            <w:pPr>
              <w:rPr>
                <w:rFonts w:asciiTheme="majorEastAsia" w:hAnsiTheme="majorEastAsia" w:eastAsiaTheme="majorEastAsia" w:cstheme="majorEastAsia"/>
                <w:sz w:val="21"/>
                <w:szCs w:val="21"/>
              </w:rPr>
            </w:pPr>
            <w:r>
              <w:rPr>
                <w:rFonts w:hint="eastAsia"/>
                <w:lang w:eastAsia="zh-CN"/>
              </w:rPr>
              <w:t>武警广东总队医院</w:t>
            </w:r>
          </w:p>
        </w:tc>
        <w:tc>
          <w:tcPr>
            <w:tcW w:w="1455" w:type="dxa"/>
            <w:vAlign w:val="top"/>
          </w:tcPr>
          <w:p w14:paraId="72D9D26D">
            <w:pPr>
              <w:rPr>
                <w:rFonts w:asciiTheme="majorEastAsia" w:hAnsiTheme="majorEastAsia" w:eastAsiaTheme="majorEastAsia" w:cstheme="majorEastAsia"/>
                <w:sz w:val="21"/>
                <w:szCs w:val="21"/>
              </w:rPr>
            </w:pPr>
            <w:r>
              <w:rPr>
                <w:rFonts w:hint="eastAsia" w:cstheme="minorBidi"/>
                <w:kern w:val="2"/>
                <w:sz w:val="24"/>
                <w:szCs w:val="22"/>
                <w:lang w:val="en-US" w:eastAsia="zh-CN" w:bidi="ar-SA"/>
              </w:rPr>
              <w:t>针灸</w:t>
            </w:r>
          </w:p>
        </w:tc>
      </w:tr>
      <w:tr w14:paraId="4C9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70BF50C">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0C4D761">
            <w:pPr>
              <w:rPr>
                <w:rFonts w:asciiTheme="majorEastAsia" w:hAnsiTheme="majorEastAsia" w:eastAsiaTheme="majorEastAsia" w:cstheme="majorEastAsia"/>
                <w:sz w:val="21"/>
                <w:szCs w:val="21"/>
              </w:rPr>
            </w:pPr>
            <w:r>
              <w:rPr>
                <w:rFonts w:hint="eastAsia"/>
                <w:lang w:val="en-US" w:eastAsia="zh-CN"/>
              </w:rPr>
              <w:t>喻盛</w:t>
            </w:r>
          </w:p>
        </w:tc>
        <w:tc>
          <w:tcPr>
            <w:tcW w:w="1174" w:type="dxa"/>
            <w:vAlign w:val="top"/>
          </w:tcPr>
          <w:p w14:paraId="3A876E31">
            <w:pPr>
              <w:rPr>
                <w:rFonts w:asciiTheme="majorEastAsia" w:hAnsiTheme="majorEastAsia" w:eastAsiaTheme="majorEastAsia" w:cstheme="majorEastAsia"/>
                <w:sz w:val="21"/>
                <w:szCs w:val="21"/>
              </w:rPr>
            </w:pPr>
            <w:r>
              <w:rPr>
                <w:rFonts w:hint="eastAsia"/>
                <w:lang w:val="en-US" w:eastAsia="zh-CN"/>
              </w:rPr>
              <w:t>Yusheng</w:t>
            </w:r>
          </w:p>
        </w:tc>
        <w:tc>
          <w:tcPr>
            <w:tcW w:w="2278" w:type="dxa"/>
            <w:vAlign w:val="top"/>
          </w:tcPr>
          <w:p w14:paraId="789B325A">
            <w:pPr>
              <w:rPr>
                <w:rFonts w:asciiTheme="majorEastAsia" w:hAnsiTheme="majorEastAsia" w:eastAsiaTheme="majorEastAsia" w:cstheme="majorEastAsia"/>
                <w:sz w:val="21"/>
                <w:szCs w:val="21"/>
              </w:rPr>
            </w:pPr>
            <w:r>
              <w:rPr>
                <w:rFonts w:hint="eastAsia"/>
                <w:lang w:val="en-US" w:eastAsia="zh-CN"/>
              </w:rPr>
              <w:t>957478605@qq.com</w:t>
            </w:r>
          </w:p>
        </w:tc>
        <w:tc>
          <w:tcPr>
            <w:tcW w:w="1488" w:type="dxa"/>
            <w:vAlign w:val="top"/>
          </w:tcPr>
          <w:p w14:paraId="74E79DC1">
            <w:pPr>
              <w:rPr>
                <w:rFonts w:asciiTheme="majorEastAsia" w:hAnsiTheme="majorEastAsia" w:eastAsiaTheme="majorEastAsia" w:cstheme="majorEastAsia"/>
                <w:sz w:val="21"/>
                <w:szCs w:val="21"/>
              </w:rPr>
            </w:pPr>
            <w:r>
              <w:rPr>
                <w:rFonts w:hint="eastAsia"/>
                <w:lang w:val="en-US" w:eastAsia="zh-CN"/>
              </w:rPr>
              <w:t>15116135314</w:t>
            </w:r>
          </w:p>
        </w:tc>
        <w:tc>
          <w:tcPr>
            <w:tcW w:w="2212" w:type="dxa"/>
            <w:vAlign w:val="top"/>
          </w:tcPr>
          <w:p w14:paraId="749BE714">
            <w:pPr>
              <w:rPr>
                <w:rFonts w:asciiTheme="majorEastAsia" w:hAnsiTheme="majorEastAsia" w:eastAsiaTheme="majorEastAsia" w:cstheme="majorEastAsia"/>
                <w:sz w:val="21"/>
                <w:szCs w:val="21"/>
              </w:rPr>
            </w:pPr>
            <w:r>
              <w:rPr>
                <w:rFonts w:hint="eastAsia"/>
                <w:lang w:val="en-US" w:eastAsia="zh-CN"/>
              </w:rPr>
              <w:t>广州市黄埔区云埔街社区卫生服务中心</w:t>
            </w:r>
          </w:p>
        </w:tc>
        <w:tc>
          <w:tcPr>
            <w:tcW w:w="1455" w:type="dxa"/>
            <w:vAlign w:val="top"/>
          </w:tcPr>
          <w:p w14:paraId="1BFCCEBF">
            <w:pPr>
              <w:rPr>
                <w:rFonts w:asciiTheme="majorEastAsia" w:hAnsiTheme="majorEastAsia" w:eastAsiaTheme="majorEastAsia" w:cstheme="majorEastAsia"/>
                <w:sz w:val="21"/>
                <w:szCs w:val="21"/>
              </w:rPr>
            </w:pPr>
            <w:r>
              <w:rPr>
                <w:rFonts w:hint="eastAsia"/>
                <w:lang w:val="en-US" w:eastAsia="zh-CN"/>
              </w:rPr>
              <w:t>针灸</w:t>
            </w:r>
          </w:p>
        </w:tc>
      </w:tr>
      <w:tr w14:paraId="3CAA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E49116A">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042E0ED1">
            <w:pPr>
              <w:rPr>
                <w:rFonts w:asciiTheme="majorEastAsia" w:hAnsiTheme="majorEastAsia" w:eastAsiaTheme="majorEastAsia" w:cstheme="majorEastAsia"/>
                <w:sz w:val="21"/>
                <w:szCs w:val="21"/>
              </w:rPr>
            </w:pPr>
            <w:r>
              <w:rPr>
                <w:rFonts w:hint="eastAsia"/>
              </w:rPr>
              <w:t>庞启旺</w:t>
            </w:r>
          </w:p>
        </w:tc>
        <w:tc>
          <w:tcPr>
            <w:tcW w:w="1174" w:type="dxa"/>
            <w:vAlign w:val="top"/>
          </w:tcPr>
          <w:p w14:paraId="75FB0C6A">
            <w:pPr>
              <w:rPr>
                <w:rFonts w:asciiTheme="majorEastAsia" w:hAnsiTheme="majorEastAsia" w:eastAsiaTheme="majorEastAsia" w:cstheme="majorEastAsia"/>
                <w:sz w:val="21"/>
                <w:szCs w:val="21"/>
              </w:rPr>
            </w:pPr>
            <w:r>
              <w:rPr>
                <w:rFonts w:hint="eastAsia"/>
              </w:rPr>
              <w:t>pangqiwang</w:t>
            </w:r>
          </w:p>
        </w:tc>
        <w:tc>
          <w:tcPr>
            <w:tcW w:w="2278" w:type="dxa"/>
            <w:vAlign w:val="top"/>
          </w:tcPr>
          <w:p w14:paraId="3B1829F5">
            <w:pPr>
              <w:rPr>
                <w:rFonts w:asciiTheme="majorEastAsia" w:hAnsiTheme="majorEastAsia" w:eastAsiaTheme="majorEastAsia" w:cstheme="majorEastAsia"/>
                <w:color w:val="000000"/>
                <w:sz w:val="21"/>
                <w:szCs w:val="21"/>
              </w:rPr>
            </w:pPr>
            <w:r>
              <w:rPr>
                <w:rFonts w:hint="eastAsia"/>
              </w:rPr>
              <w:t>pqwhaiyang@163.com</w:t>
            </w:r>
          </w:p>
        </w:tc>
        <w:tc>
          <w:tcPr>
            <w:tcW w:w="1488" w:type="dxa"/>
            <w:vAlign w:val="top"/>
          </w:tcPr>
          <w:p w14:paraId="290E61C4">
            <w:pPr>
              <w:rPr>
                <w:rFonts w:asciiTheme="majorEastAsia" w:hAnsiTheme="majorEastAsia" w:eastAsiaTheme="majorEastAsia" w:cstheme="majorEastAsia"/>
                <w:sz w:val="21"/>
                <w:szCs w:val="21"/>
              </w:rPr>
            </w:pPr>
            <w:r>
              <w:rPr>
                <w:rFonts w:hint="eastAsia"/>
              </w:rPr>
              <w:t>13826185458</w:t>
            </w:r>
          </w:p>
        </w:tc>
        <w:tc>
          <w:tcPr>
            <w:tcW w:w="2212" w:type="dxa"/>
            <w:vAlign w:val="top"/>
          </w:tcPr>
          <w:p w14:paraId="27C953CD">
            <w:pPr>
              <w:rPr>
                <w:rFonts w:asciiTheme="majorEastAsia" w:hAnsiTheme="majorEastAsia" w:eastAsiaTheme="majorEastAsia" w:cstheme="majorEastAsia"/>
                <w:sz w:val="21"/>
                <w:szCs w:val="21"/>
              </w:rPr>
            </w:pPr>
            <w:r>
              <w:rPr>
                <w:rFonts w:hint="eastAsia"/>
              </w:rPr>
              <w:t>广州市黄埔区中医医院</w:t>
            </w:r>
          </w:p>
        </w:tc>
        <w:tc>
          <w:tcPr>
            <w:tcW w:w="1455" w:type="dxa"/>
            <w:vAlign w:val="top"/>
          </w:tcPr>
          <w:p w14:paraId="71A0B0C4">
            <w:pPr>
              <w:rPr>
                <w:rFonts w:asciiTheme="majorEastAsia" w:hAnsiTheme="majorEastAsia" w:eastAsiaTheme="majorEastAsia" w:cstheme="majorEastAsia"/>
                <w:sz w:val="21"/>
                <w:szCs w:val="21"/>
              </w:rPr>
            </w:pPr>
            <w:r>
              <w:rPr>
                <w:rFonts w:hint="eastAsia"/>
                <w:color w:val="000000"/>
                <w:sz w:val="21"/>
                <w:lang w:eastAsia="zh-CN"/>
              </w:rPr>
              <w:t>针灸</w:t>
            </w:r>
          </w:p>
        </w:tc>
      </w:tr>
      <w:tr w14:paraId="799A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6D2AF526">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40BA30D">
            <w:pPr>
              <w:rPr>
                <w:rFonts w:asciiTheme="majorEastAsia" w:hAnsiTheme="majorEastAsia" w:eastAsiaTheme="majorEastAsia" w:cstheme="majorEastAsia"/>
                <w:sz w:val="21"/>
                <w:szCs w:val="21"/>
              </w:rPr>
            </w:pPr>
            <w:r>
              <w:rPr>
                <w:rFonts w:hint="eastAsia"/>
              </w:rPr>
              <w:t>李海荣</w:t>
            </w:r>
          </w:p>
        </w:tc>
        <w:tc>
          <w:tcPr>
            <w:tcW w:w="1174" w:type="dxa"/>
            <w:vAlign w:val="top"/>
          </w:tcPr>
          <w:p w14:paraId="6D7AE118">
            <w:pPr>
              <w:rPr>
                <w:rFonts w:asciiTheme="majorEastAsia" w:hAnsiTheme="majorEastAsia" w:eastAsiaTheme="majorEastAsia" w:cstheme="majorEastAsia"/>
                <w:sz w:val="21"/>
                <w:szCs w:val="21"/>
              </w:rPr>
            </w:pPr>
            <w:r>
              <w:rPr>
                <w:rFonts w:hint="eastAsia"/>
                <w:lang w:val="en-US" w:eastAsia="zh-CN"/>
              </w:rPr>
              <w:t>lihairong</w:t>
            </w:r>
          </w:p>
        </w:tc>
        <w:tc>
          <w:tcPr>
            <w:tcW w:w="2278" w:type="dxa"/>
            <w:vAlign w:val="top"/>
          </w:tcPr>
          <w:p w14:paraId="1E1A387A">
            <w:pPr>
              <w:rPr>
                <w:rFonts w:asciiTheme="majorEastAsia" w:hAnsiTheme="majorEastAsia" w:eastAsiaTheme="majorEastAsia" w:cstheme="majorEastAsia"/>
                <w:sz w:val="21"/>
                <w:szCs w:val="21"/>
              </w:rPr>
            </w:pPr>
            <w:r>
              <w:rPr>
                <w:rFonts w:hint="eastAsia"/>
              </w:rPr>
              <w:t>512779974@qq.com</w:t>
            </w:r>
          </w:p>
        </w:tc>
        <w:tc>
          <w:tcPr>
            <w:tcW w:w="1488" w:type="dxa"/>
            <w:vAlign w:val="top"/>
          </w:tcPr>
          <w:p w14:paraId="6EF56361">
            <w:pPr>
              <w:rPr>
                <w:rFonts w:asciiTheme="majorEastAsia" w:hAnsiTheme="majorEastAsia" w:eastAsiaTheme="majorEastAsia" w:cstheme="majorEastAsia"/>
                <w:sz w:val="21"/>
                <w:szCs w:val="21"/>
              </w:rPr>
            </w:pPr>
            <w:r>
              <w:rPr>
                <w:rFonts w:hint="eastAsia"/>
              </w:rPr>
              <w:t>13760036472</w:t>
            </w:r>
          </w:p>
        </w:tc>
        <w:tc>
          <w:tcPr>
            <w:tcW w:w="2212" w:type="dxa"/>
            <w:vAlign w:val="top"/>
          </w:tcPr>
          <w:p w14:paraId="56F26FE1">
            <w:pPr>
              <w:rPr>
                <w:rFonts w:asciiTheme="majorEastAsia" w:hAnsiTheme="majorEastAsia" w:eastAsiaTheme="majorEastAsia" w:cstheme="majorEastAsia"/>
                <w:sz w:val="21"/>
                <w:szCs w:val="21"/>
              </w:rPr>
            </w:pPr>
            <w:r>
              <w:rPr>
                <w:rFonts w:hint="eastAsia"/>
              </w:rPr>
              <w:t>肇庆市中医院</w:t>
            </w:r>
          </w:p>
        </w:tc>
        <w:tc>
          <w:tcPr>
            <w:tcW w:w="1455" w:type="dxa"/>
            <w:vAlign w:val="top"/>
          </w:tcPr>
          <w:p w14:paraId="2DBAFD74">
            <w:pPr>
              <w:rPr>
                <w:rFonts w:asciiTheme="majorEastAsia" w:hAnsiTheme="majorEastAsia" w:eastAsiaTheme="majorEastAsia" w:cstheme="majorEastAsia"/>
                <w:sz w:val="21"/>
                <w:szCs w:val="21"/>
              </w:rPr>
            </w:pPr>
            <w:r>
              <w:rPr>
                <w:rFonts w:hint="eastAsia"/>
                <w:lang w:val="en-US" w:eastAsia="zh-CN"/>
              </w:rPr>
              <w:t>针灸</w:t>
            </w:r>
          </w:p>
        </w:tc>
      </w:tr>
      <w:tr w14:paraId="2EE2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A109CC7">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5A5B55E2">
            <w:pPr>
              <w:rPr>
                <w:rFonts w:asciiTheme="majorEastAsia" w:hAnsiTheme="majorEastAsia" w:eastAsiaTheme="majorEastAsia" w:cstheme="majorEastAsia"/>
                <w:sz w:val="21"/>
                <w:szCs w:val="21"/>
              </w:rPr>
            </w:pPr>
            <w:r>
              <w:rPr>
                <w:rFonts w:hint="eastAsia"/>
              </w:rPr>
              <w:t>黄秋琪</w:t>
            </w:r>
          </w:p>
        </w:tc>
        <w:tc>
          <w:tcPr>
            <w:tcW w:w="1174" w:type="dxa"/>
            <w:vAlign w:val="top"/>
          </w:tcPr>
          <w:p w14:paraId="7CFAA5E6">
            <w:pPr>
              <w:rPr>
                <w:rFonts w:asciiTheme="majorEastAsia" w:hAnsiTheme="majorEastAsia" w:eastAsiaTheme="majorEastAsia" w:cstheme="majorEastAsia"/>
                <w:sz w:val="21"/>
                <w:szCs w:val="21"/>
              </w:rPr>
            </w:pPr>
            <w:r>
              <w:rPr>
                <w:rFonts w:hint="eastAsia"/>
                <w:lang w:val="en-US" w:eastAsia="zh-CN"/>
              </w:rPr>
              <w:t>huangqiuqi</w:t>
            </w:r>
          </w:p>
        </w:tc>
        <w:tc>
          <w:tcPr>
            <w:tcW w:w="2278" w:type="dxa"/>
            <w:vAlign w:val="top"/>
          </w:tcPr>
          <w:p w14:paraId="36BB70DA">
            <w:pPr>
              <w:rPr>
                <w:rFonts w:asciiTheme="majorEastAsia" w:hAnsiTheme="majorEastAsia" w:eastAsiaTheme="majorEastAsia" w:cstheme="majorEastAsia"/>
                <w:color w:val="000000"/>
                <w:sz w:val="21"/>
                <w:szCs w:val="21"/>
              </w:rPr>
            </w:pPr>
            <w:r>
              <w:rPr>
                <w:rFonts w:hint="eastAsia"/>
              </w:rPr>
              <w:t xml:space="preserve">919744684@qq.com </w:t>
            </w:r>
          </w:p>
        </w:tc>
        <w:tc>
          <w:tcPr>
            <w:tcW w:w="1488" w:type="dxa"/>
            <w:vAlign w:val="top"/>
          </w:tcPr>
          <w:p w14:paraId="4FE51E41">
            <w:pPr>
              <w:rPr>
                <w:rFonts w:asciiTheme="majorEastAsia" w:hAnsiTheme="majorEastAsia" w:eastAsiaTheme="majorEastAsia" w:cstheme="majorEastAsia"/>
                <w:sz w:val="21"/>
                <w:szCs w:val="21"/>
              </w:rPr>
            </w:pPr>
            <w:r>
              <w:rPr>
                <w:rFonts w:hint="eastAsia"/>
              </w:rPr>
              <w:t>15626066944</w:t>
            </w:r>
          </w:p>
        </w:tc>
        <w:tc>
          <w:tcPr>
            <w:tcW w:w="2212" w:type="dxa"/>
            <w:vAlign w:val="top"/>
          </w:tcPr>
          <w:p w14:paraId="23C69342">
            <w:pPr>
              <w:rPr>
                <w:rFonts w:asciiTheme="majorEastAsia" w:hAnsiTheme="majorEastAsia" w:eastAsiaTheme="majorEastAsia" w:cstheme="majorEastAsia"/>
                <w:sz w:val="21"/>
                <w:szCs w:val="21"/>
              </w:rPr>
            </w:pPr>
            <w:r>
              <w:rPr>
                <w:rFonts w:hint="eastAsia"/>
              </w:rPr>
              <w:t>佛山市南海区第四人民医院</w:t>
            </w:r>
          </w:p>
        </w:tc>
        <w:tc>
          <w:tcPr>
            <w:tcW w:w="1455" w:type="dxa"/>
            <w:vAlign w:val="top"/>
          </w:tcPr>
          <w:p w14:paraId="140C172F">
            <w:pPr>
              <w:rPr>
                <w:rFonts w:asciiTheme="majorEastAsia" w:hAnsiTheme="majorEastAsia" w:eastAsiaTheme="majorEastAsia" w:cstheme="majorEastAsia"/>
                <w:sz w:val="21"/>
                <w:szCs w:val="21"/>
              </w:rPr>
            </w:pPr>
            <w:r>
              <w:rPr>
                <w:rFonts w:hint="eastAsia"/>
              </w:rPr>
              <w:t>中医儿科</w:t>
            </w:r>
          </w:p>
        </w:tc>
      </w:tr>
      <w:tr w14:paraId="3B71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316B79DF">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032F36C8">
            <w:pPr>
              <w:rPr>
                <w:rFonts w:asciiTheme="majorEastAsia" w:hAnsiTheme="majorEastAsia" w:eastAsiaTheme="majorEastAsia" w:cstheme="majorEastAsia"/>
                <w:sz w:val="21"/>
                <w:szCs w:val="21"/>
              </w:rPr>
            </w:pPr>
            <w:r>
              <w:rPr>
                <w:rFonts w:hint="eastAsia"/>
              </w:rPr>
              <w:t>田伟平</w:t>
            </w:r>
          </w:p>
        </w:tc>
        <w:tc>
          <w:tcPr>
            <w:tcW w:w="1174" w:type="dxa"/>
            <w:vAlign w:val="top"/>
          </w:tcPr>
          <w:p w14:paraId="4555572B">
            <w:pPr>
              <w:rPr>
                <w:rFonts w:asciiTheme="majorEastAsia" w:hAnsiTheme="majorEastAsia" w:eastAsiaTheme="majorEastAsia" w:cstheme="majorEastAsia"/>
                <w:sz w:val="21"/>
                <w:szCs w:val="21"/>
              </w:rPr>
            </w:pPr>
            <w:r>
              <w:rPr>
                <w:rFonts w:hint="eastAsia"/>
              </w:rPr>
              <w:t>tianweiping</w:t>
            </w:r>
          </w:p>
        </w:tc>
        <w:tc>
          <w:tcPr>
            <w:tcW w:w="2278" w:type="dxa"/>
            <w:vAlign w:val="top"/>
          </w:tcPr>
          <w:p w14:paraId="75FDF585">
            <w:pPr>
              <w:rPr>
                <w:rFonts w:asciiTheme="majorEastAsia" w:hAnsiTheme="majorEastAsia" w:eastAsiaTheme="majorEastAsia" w:cstheme="majorEastAsia"/>
                <w:color w:val="000000"/>
                <w:sz w:val="21"/>
                <w:szCs w:val="21"/>
              </w:rPr>
            </w:pPr>
            <w:r>
              <w:rPr>
                <w:rFonts w:hint="eastAsia"/>
              </w:rPr>
              <w:t>347156146@qq.com</w:t>
            </w:r>
          </w:p>
        </w:tc>
        <w:tc>
          <w:tcPr>
            <w:tcW w:w="1488" w:type="dxa"/>
            <w:vAlign w:val="top"/>
          </w:tcPr>
          <w:p w14:paraId="2AC0EB8D">
            <w:pPr>
              <w:rPr>
                <w:rFonts w:asciiTheme="majorEastAsia" w:hAnsiTheme="majorEastAsia" w:eastAsiaTheme="majorEastAsia" w:cstheme="majorEastAsia"/>
                <w:sz w:val="21"/>
                <w:szCs w:val="21"/>
              </w:rPr>
            </w:pPr>
            <w:r>
              <w:rPr>
                <w:rFonts w:hint="eastAsia"/>
              </w:rPr>
              <w:t>18825145528</w:t>
            </w:r>
          </w:p>
        </w:tc>
        <w:tc>
          <w:tcPr>
            <w:tcW w:w="2212" w:type="dxa"/>
            <w:vAlign w:val="top"/>
          </w:tcPr>
          <w:p w14:paraId="461939FE">
            <w:pPr>
              <w:rPr>
                <w:rFonts w:asciiTheme="majorEastAsia" w:hAnsiTheme="majorEastAsia" w:eastAsiaTheme="majorEastAsia" w:cstheme="majorEastAsia"/>
                <w:sz w:val="21"/>
                <w:szCs w:val="21"/>
              </w:rPr>
            </w:pPr>
            <w:r>
              <w:rPr>
                <w:rFonts w:hint="eastAsia"/>
              </w:rPr>
              <w:t>珠海市中西医结合医院</w:t>
            </w:r>
          </w:p>
        </w:tc>
        <w:tc>
          <w:tcPr>
            <w:tcW w:w="1455" w:type="dxa"/>
            <w:vAlign w:val="top"/>
          </w:tcPr>
          <w:p w14:paraId="50D2A0D6">
            <w:pPr>
              <w:rPr>
                <w:rFonts w:asciiTheme="majorEastAsia" w:hAnsiTheme="majorEastAsia" w:eastAsiaTheme="majorEastAsia" w:cstheme="majorEastAsia"/>
                <w:sz w:val="21"/>
                <w:szCs w:val="21"/>
              </w:rPr>
            </w:pPr>
            <w:r>
              <w:rPr>
                <w:rFonts w:hint="eastAsia"/>
              </w:rPr>
              <w:t>针灸</w:t>
            </w:r>
          </w:p>
        </w:tc>
      </w:tr>
      <w:tr w14:paraId="5593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7AA26720">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435B33D5">
            <w:pPr>
              <w:rPr>
                <w:rFonts w:asciiTheme="majorEastAsia" w:hAnsiTheme="majorEastAsia" w:eastAsiaTheme="majorEastAsia" w:cstheme="majorEastAsia"/>
                <w:sz w:val="21"/>
                <w:szCs w:val="21"/>
              </w:rPr>
            </w:pPr>
            <w:r>
              <w:rPr>
                <w:rFonts w:hint="default" w:eastAsia="宋体"/>
                <w:lang w:val="en-US" w:eastAsia="zh-CN"/>
              </w:rPr>
              <w:t>傅雨薇</w:t>
            </w:r>
          </w:p>
        </w:tc>
        <w:tc>
          <w:tcPr>
            <w:tcW w:w="1174" w:type="dxa"/>
            <w:vAlign w:val="top"/>
          </w:tcPr>
          <w:p w14:paraId="1CE039F0">
            <w:pPr>
              <w:rPr>
                <w:rFonts w:asciiTheme="majorEastAsia" w:hAnsiTheme="majorEastAsia" w:eastAsiaTheme="majorEastAsia" w:cstheme="majorEastAsia"/>
                <w:sz w:val="21"/>
                <w:szCs w:val="21"/>
              </w:rPr>
            </w:pPr>
            <w:r>
              <w:rPr>
                <w:rFonts w:hint="eastAsia"/>
              </w:rPr>
              <w:t>fuyuwei</w:t>
            </w:r>
          </w:p>
        </w:tc>
        <w:tc>
          <w:tcPr>
            <w:tcW w:w="2278" w:type="dxa"/>
            <w:vAlign w:val="top"/>
          </w:tcPr>
          <w:p w14:paraId="611B7192">
            <w:pPr>
              <w:rPr>
                <w:rFonts w:asciiTheme="majorEastAsia" w:hAnsiTheme="majorEastAsia" w:eastAsiaTheme="majorEastAsia" w:cstheme="majorEastAsia"/>
                <w:color w:val="000000"/>
                <w:sz w:val="21"/>
                <w:szCs w:val="21"/>
              </w:rPr>
            </w:pPr>
            <w:r>
              <w:rPr>
                <w:rFonts w:hint="eastAsia"/>
              </w:rPr>
              <w:t>594357181@qq.com</w:t>
            </w:r>
          </w:p>
        </w:tc>
        <w:tc>
          <w:tcPr>
            <w:tcW w:w="1488" w:type="dxa"/>
            <w:vAlign w:val="top"/>
          </w:tcPr>
          <w:p w14:paraId="74E0CF85">
            <w:pPr>
              <w:rPr>
                <w:rFonts w:asciiTheme="majorEastAsia" w:hAnsiTheme="majorEastAsia" w:eastAsiaTheme="majorEastAsia" w:cstheme="majorEastAsia"/>
                <w:sz w:val="21"/>
                <w:szCs w:val="21"/>
              </w:rPr>
            </w:pPr>
            <w:r>
              <w:rPr>
                <w:rFonts w:hint="eastAsia"/>
              </w:rPr>
              <w:t>15267071680</w:t>
            </w:r>
          </w:p>
        </w:tc>
        <w:tc>
          <w:tcPr>
            <w:tcW w:w="2212" w:type="dxa"/>
            <w:vAlign w:val="top"/>
          </w:tcPr>
          <w:p w14:paraId="6F860737">
            <w:pPr>
              <w:rPr>
                <w:rFonts w:asciiTheme="majorEastAsia" w:hAnsiTheme="majorEastAsia" w:eastAsiaTheme="majorEastAsia" w:cstheme="majorEastAsia"/>
                <w:sz w:val="21"/>
                <w:szCs w:val="21"/>
              </w:rPr>
            </w:pPr>
            <w:r>
              <w:rPr>
                <w:rFonts w:hint="eastAsia"/>
              </w:rPr>
              <w:t>浙江省荣军医院</w:t>
            </w:r>
          </w:p>
        </w:tc>
        <w:tc>
          <w:tcPr>
            <w:tcW w:w="1455" w:type="dxa"/>
            <w:vAlign w:val="top"/>
          </w:tcPr>
          <w:p w14:paraId="03CFCA63">
            <w:pPr>
              <w:rPr>
                <w:rFonts w:asciiTheme="majorEastAsia" w:hAnsiTheme="majorEastAsia" w:eastAsiaTheme="majorEastAsia" w:cstheme="majorEastAsia"/>
                <w:sz w:val="21"/>
                <w:szCs w:val="21"/>
              </w:rPr>
            </w:pPr>
            <w:r>
              <w:rPr>
                <w:rFonts w:hint="eastAsia"/>
              </w:rPr>
              <w:t>针灸</w:t>
            </w:r>
          </w:p>
        </w:tc>
      </w:tr>
      <w:tr w14:paraId="3F66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4FBB3E6">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67314EA7">
            <w:pPr>
              <w:rPr>
                <w:rFonts w:asciiTheme="majorEastAsia" w:hAnsiTheme="majorEastAsia" w:eastAsiaTheme="majorEastAsia" w:cstheme="majorEastAsia"/>
                <w:sz w:val="21"/>
                <w:szCs w:val="21"/>
              </w:rPr>
            </w:pPr>
            <w:r>
              <w:rPr>
                <w:rFonts w:hint="eastAsia"/>
              </w:rPr>
              <w:t>熊金花</w:t>
            </w:r>
          </w:p>
        </w:tc>
        <w:tc>
          <w:tcPr>
            <w:tcW w:w="1174" w:type="dxa"/>
            <w:vAlign w:val="top"/>
          </w:tcPr>
          <w:p w14:paraId="69A33D2C">
            <w:pPr>
              <w:rPr>
                <w:rFonts w:asciiTheme="majorEastAsia" w:hAnsiTheme="majorEastAsia" w:eastAsiaTheme="majorEastAsia" w:cstheme="majorEastAsia"/>
                <w:sz w:val="21"/>
                <w:szCs w:val="21"/>
              </w:rPr>
            </w:pPr>
            <w:r>
              <w:rPr>
                <w:rFonts w:hint="eastAsia"/>
              </w:rPr>
              <w:t>xiongjinhua</w:t>
            </w:r>
          </w:p>
        </w:tc>
        <w:tc>
          <w:tcPr>
            <w:tcW w:w="2278" w:type="dxa"/>
            <w:vAlign w:val="top"/>
          </w:tcPr>
          <w:p w14:paraId="366EBF64">
            <w:pPr>
              <w:rPr>
                <w:rFonts w:asciiTheme="majorEastAsia" w:hAnsiTheme="majorEastAsia" w:eastAsiaTheme="majorEastAsia" w:cstheme="majorEastAsia"/>
                <w:sz w:val="21"/>
                <w:szCs w:val="21"/>
              </w:rPr>
            </w:pPr>
            <w:r>
              <w:rPr>
                <w:rFonts w:hint="eastAsia"/>
              </w:rPr>
              <w:t>545144492@qq.com</w:t>
            </w:r>
          </w:p>
        </w:tc>
        <w:tc>
          <w:tcPr>
            <w:tcW w:w="1488" w:type="dxa"/>
            <w:vAlign w:val="top"/>
          </w:tcPr>
          <w:p w14:paraId="51B12336">
            <w:pPr>
              <w:rPr>
                <w:rFonts w:asciiTheme="majorEastAsia" w:hAnsiTheme="majorEastAsia" w:eastAsiaTheme="majorEastAsia" w:cstheme="majorEastAsia"/>
                <w:sz w:val="21"/>
                <w:szCs w:val="21"/>
              </w:rPr>
            </w:pPr>
            <w:r>
              <w:rPr>
                <w:rFonts w:hint="eastAsia"/>
              </w:rPr>
              <w:t>18813759963</w:t>
            </w:r>
          </w:p>
        </w:tc>
        <w:tc>
          <w:tcPr>
            <w:tcW w:w="2212" w:type="dxa"/>
            <w:vAlign w:val="top"/>
          </w:tcPr>
          <w:p w14:paraId="13A0BE30">
            <w:pPr>
              <w:rPr>
                <w:rFonts w:asciiTheme="majorEastAsia" w:hAnsiTheme="majorEastAsia" w:eastAsiaTheme="majorEastAsia" w:cstheme="majorEastAsia"/>
                <w:sz w:val="21"/>
                <w:szCs w:val="21"/>
              </w:rPr>
            </w:pPr>
            <w:r>
              <w:rPr>
                <w:rFonts w:hint="eastAsia"/>
              </w:rPr>
              <w:t>佛山市顺德区勒流医院</w:t>
            </w:r>
          </w:p>
        </w:tc>
        <w:tc>
          <w:tcPr>
            <w:tcW w:w="1455" w:type="dxa"/>
            <w:vAlign w:val="top"/>
          </w:tcPr>
          <w:p w14:paraId="18ACFCAD">
            <w:pPr>
              <w:rPr>
                <w:rFonts w:asciiTheme="majorEastAsia" w:hAnsiTheme="majorEastAsia" w:eastAsiaTheme="majorEastAsia" w:cstheme="majorEastAsia"/>
                <w:sz w:val="21"/>
                <w:szCs w:val="21"/>
              </w:rPr>
            </w:pPr>
            <w:r>
              <w:rPr>
                <w:rFonts w:hint="eastAsia"/>
              </w:rPr>
              <w:t>针灸</w:t>
            </w:r>
          </w:p>
        </w:tc>
      </w:tr>
      <w:tr w14:paraId="7A12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4CCDC8B0">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0D98E23B">
            <w:pPr>
              <w:rPr>
                <w:rFonts w:asciiTheme="majorEastAsia" w:hAnsiTheme="majorEastAsia" w:eastAsiaTheme="majorEastAsia" w:cstheme="majorEastAsia"/>
                <w:sz w:val="21"/>
                <w:szCs w:val="21"/>
              </w:rPr>
            </w:pPr>
            <w:r>
              <w:rPr>
                <w:rFonts w:hint="eastAsia"/>
              </w:rPr>
              <w:t>陈家宗</w:t>
            </w:r>
          </w:p>
        </w:tc>
        <w:tc>
          <w:tcPr>
            <w:tcW w:w="1174" w:type="dxa"/>
            <w:vAlign w:val="top"/>
          </w:tcPr>
          <w:p w14:paraId="3D2BA030">
            <w:pPr>
              <w:rPr>
                <w:rFonts w:asciiTheme="majorEastAsia" w:hAnsiTheme="majorEastAsia" w:eastAsiaTheme="majorEastAsia" w:cstheme="majorEastAsia"/>
                <w:sz w:val="21"/>
                <w:szCs w:val="21"/>
              </w:rPr>
            </w:pPr>
            <w:r>
              <w:rPr>
                <w:rFonts w:hint="eastAsia"/>
              </w:rPr>
              <w:t>CHENJIAZONG</w:t>
            </w:r>
          </w:p>
        </w:tc>
        <w:tc>
          <w:tcPr>
            <w:tcW w:w="2278" w:type="dxa"/>
            <w:vAlign w:val="top"/>
          </w:tcPr>
          <w:p w14:paraId="4DAD3877">
            <w:pPr>
              <w:rPr>
                <w:rFonts w:asciiTheme="majorEastAsia" w:hAnsiTheme="majorEastAsia" w:eastAsiaTheme="majorEastAsia" w:cstheme="majorEastAsia"/>
                <w:sz w:val="21"/>
                <w:szCs w:val="21"/>
              </w:rPr>
            </w:pPr>
            <w:r>
              <w:rPr>
                <w:rFonts w:hint="eastAsia"/>
              </w:rPr>
              <w:t>abc1994p@126.com</w:t>
            </w:r>
          </w:p>
        </w:tc>
        <w:tc>
          <w:tcPr>
            <w:tcW w:w="1488" w:type="dxa"/>
            <w:vAlign w:val="top"/>
          </w:tcPr>
          <w:p w14:paraId="095BFDB5">
            <w:pPr>
              <w:rPr>
                <w:rFonts w:asciiTheme="majorEastAsia" w:hAnsiTheme="majorEastAsia" w:eastAsiaTheme="majorEastAsia" w:cstheme="majorEastAsia"/>
                <w:sz w:val="21"/>
                <w:szCs w:val="21"/>
              </w:rPr>
            </w:pPr>
            <w:r>
              <w:rPr>
                <w:rFonts w:hint="eastAsia"/>
              </w:rPr>
              <w:t>13413889656</w:t>
            </w:r>
          </w:p>
        </w:tc>
        <w:tc>
          <w:tcPr>
            <w:tcW w:w="2212" w:type="dxa"/>
            <w:vAlign w:val="top"/>
          </w:tcPr>
          <w:p w14:paraId="2920BF61">
            <w:pPr>
              <w:rPr>
                <w:rFonts w:asciiTheme="majorEastAsia" w:hAnsiTheme="majorEastAsia" w:eastAsiaTheme="majorEastAsia" w:cstheme="majorEastAsia"/>
                <w:sz w:val="21"/>
                <w:szCs w:val="21"/>
              </w:rPr>
            </w:pPr>
            <w:r>
              <w:rPr>
                <w:rFonts w:hint="eastAsia"/>
                <w:lang w:eastAsia="zh-CN"/>
              </w:rPr>
              <w:t>肇庆市</w:t>
            </w:r>
            <w:r>
              <w:rPr>
                <w:rFonts w:hint="eastAsia"/>
              </w:rPr>
              <w:t>怀集县人民医院</w:t>
            </w:r>
          </w:p>
        </w:tc>
        <w:tc>
          <w:tcPr>
            <w:tcW w:w="1455" w:type="dxa"/>
            <w:vAlign w:val="top"/>
          </w:tcPr>
          <w:p w14:paraId="685AAFAC">
            <w:pPr>
              <w:rPr>
                <w:rFonts w:asciiTheme="majorEastAsia" w:hAnsiTheme="majorEastAsia" w:eastAsiaTheme="majorEastAsia" w:cstheme="majorEastAsia"/>
                <w:sz w:val="21"/>
                <w:szCs w:val="21"/>
              </w:rPr>
            </w:pPr>
            <w:r>
              <w:rPr>
                <w:rFonts w:hint="eastAsia"/>
                <w:lang w:eastAsia="zh-CN"/>
              </w:rPr>
              <w:t>中医</w:t>
            </w:r>
          </w:p>
        </w:tc>
      </w:tr>
      <w:tr w14:paraId="225A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A052945">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30D0D84">
            <w:pPr>
              <w:rPr>
                <w:rFonts w:asciiTheme="majorEastAsia" w:hAnsiTheme="majorEastAsia" w:eastAsiaTheme="majorEastAsia" w:cstheme="majorEastAsia"/>
                <w:sz w:val="21"/>
                <w:szCs w:val="21"/>
              </w:rPr>
            </w:pPr>
            <w:r>
              <w:rPr>
                <w:rFonts w:hint="eastAsia"/>
              </w:rPr>
              <w:t>卢得健</w:t>
            </w:r>
          </w:p>
        </w:tc>
        <w:tc>
          <w:tcPr>
            <w:tcW w:w="1174" w:type="dxa"/>
            <w:vAlign w:val="top"/>
          </w:tcPr>
          <w:p w14:paraId="46CC4570">
            <w:pPr>
              <w:rPr>
                <w:rFonts w:asciiTheme="majorEastAsia" w:hAnsiTheme="majorEastAsia" w:eastAsiaTheme="majorEastAsia" w:cstheme="majorEastAsia"/>
                <w:sz w:val="21"/>
                <w:szCs w:val="21"/>
              </w:rPr>
            </w:pPr>
            <w:r>
              <w:rPr>
                <w:rFonts w:hint="eastAsia"/>
                <w:lang w:val="en-US" w:eastAsia="zh-CN"/>
              </w:rPr>
              <w:t>Ludejian</w:t>
            </w:r>
          </w:p>
        </w:tc>
        <w:tc>
          <w:tcPr>
            <w:tcW w:w="2278" w:type="dxa"/>
            <w:vAlign w:val="top"/>
          </w:tcPr>
          <w:p w14:paraId="2590B447">
            <w:pPr>
              <w:rPr>
                <w:rFonts w:asciiTheme="majorEastAsia" w:hAnsiTheme="majorEastAsia" w:eastAsiaTheme="majorEastAsia" w:cstheme="majorEastAsia"/>
                <w:sz w:val="21"/>
                <w:szCs w:val="21"/>
              </w:rPr>
            </w:pPr>
            <w:r>
              <w:rPr>
                <w:rFonts w:hint="eastAsia"/>
              </w:rPr>
              <w:t>83426746@qq.com</w:t>
            </w:r>
          </w:p>
        </w:tc>
        <w:tc>
          <w:tcPr>
            <w:tcW w:w="1488" w:type="dxa"/>
            <w:vAlign w:val="top"/>
          </w:tcPr>
          <w:p w14:paraId="3B60D26C">
            <w:pPr>
              <w:rPr>
                <w:rFonts w:asciiTheme="majorEastAsia" w:hAnsiTheme="majorEastAsia" w:eastAsiaTheme="majorEastAsia" w:cstheme="majorEastAsia"/>
                <w:sz w:val="21"/>
                <w:szCs w:val="21"/>
              </w:rPr>
            </w:pPr>
            <w:r>
              <w:rPr>
                <w:rFonts w:hint="eastAsia"/>
              </w:rPr>
              <w:t>15363507408</w:t>
            </w:r>
          </w:p>
        </w:tc>
        <w:tc>
          <w:tcPr>
            <w:tcW w:w="2212" w:type="dxa"/>
            <w:vAlign w:val="top"/>
          </w:tcPr>
          <w:p w14:paraId="0C754FC8">
            <w:pPr>
              <w:rPr>
                <w:rFonts w:asciiTheme="majorEastAsia" w:hAnsiTheme="majorEastAsia" w:eastAsiaTheme="majorEastAsia" w:cstheme="majorEastAsia"/>
                <w:sz w:val="21"/>
                <w:szCs w:val="21"/>
              </w:rPr>
            </w:pPr>
            <w:r>
              <w:rPr>
                <w:rFonts w:hint="eastAsia"/>
              </w:rPr>
              <w:t>澳门镜湖医院中医科</w:t>
            </w:r>
          </w:p>
        </w:tc>
        <w:tc>
          <w:tcPr>
            <w:tcW w:w="1455" w:type="dxa"/>
            <w:vAlign w:val="top"/>
          </w:tcPr>
          <w:p w14:paraId="0B825745">
            <w:pPr>
              <w:rPr>
                <w:rFonts w:asciiTheme="majorEastAsia" w:hAnsiTheme="majorEastAsia" w:eastAsiaTheme="majorEastAsia" w:cstheme="majorEastAsia"/>
                <w:sz w:val="21"/>
                <w:szCs w:val="21"/>
              </w:rPr>
            </w:pPr>
            <w:r>
              <w:rPr>
                <w:rFonts w:hint="eastAsia"/>
                <w:lang w:eastAsia="zh-CN"/>
              </w:rPr>
              <w:t>中医</w:t>
            </w:r>
          </w:p>
        </w:tc>
      </w:tr>
      <w:tr w14:paraId="0B8A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8E9EA0E">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10C4C1FA">
            <w:pPr>
              <w:rPr>
                <w:rFonts w:asciiTheme="majorEastAsia" w:hAnsiTheme="majorEastAsia" w:eastAsiaTheme="majorEastAsia" w:cstheme="majorEastAsia"/>
                <w:color w:val="000000"/>
                <w:sz w:val="21"/>
                <w:szCs w:val="21"/>
              </w:rPr>
            </w:pPr>
            <w:r>
              <w:rPr>
                <w:rFonts w:hint="eastAsia"/>
              </w:rPr>
              <w:t>郭丽君</w:t>
            </w:r>
          </w:p>
        </w:tc>
        <w:tc>
          <w:tcPr>
            <w:tcW w:w="1174" w:type="dxa"/>
            <w:vAlign w:val="top"/>
          </w:tcPr>
          <w:p w14:paraId="675251B6">
            <w:pPr>
              <w:rPr>
                <w:rFonts w:asciiTheme="majorEastAsia" w:hAnsiTheme="majorEastAsia" w:eastAsiaTheme="majorEastAsia" w:cstheme="majorEastAsia"/>
                <w:sz w:val="21"/>
                <w:szCs w:val="21"/>
              </w:rPr>
            </w:pPr>
            <w:r>
              <w:rPr>
                <w:rFonts w:hint="eastAsia"/>
              </w:rPr>
              <w:t xml:space="preserve">Guolijun </w:t>
            </w:r>
          </w:p>
        </w:tc>
        <w:tc>
          <w:tcPr>
            <w:tcW w:w="2278" w:type="dxa"/>
            <w:vAlign w:val="top"/>
          </w:tcPr>
          <w:p w14:paraId="5C158E4E">
            <w:pPr>
              <w:rPr>
                <w:rFonts w:asciiTheme="majorEastAsia" w:hAnsiTheme="majorEastAsia" w:eastAsiaTheme="majorEastAsia" w:cstheme="majorEastAsia"/>
                <w:sz w:val="21"/>
                <w:szCs w:val="21"/>
              </w:rPr>
            </w:pPr>
            <w:r>
              <w:rPr>
                <w:rFonts w:hint="eastAsia"/>
              </w:rPr>
              <w:t>2502332366@qq.com</w:t>
            </w:r>
          </w:p>
        </w:tc>
        <w:tc>
          <w:tcPr>
            <w:tcW w:w="1488" w:type="dxa"/>
            <w:vAlign w:val="top"/>
          </w:tcPr>
          <w:p w14:paraId="408F8C45">
            <w:pPr>
              <w:rPr>
                <w:rFonts w:asciiTheme="majorEastAsia" w:hAnsiTheme="majorEastAsia" w:eastAsiaTheme="majorEastAsia" w:cstheme="majorEastAsia"/>
                <w:color w:val="000000"/>
                <w:kern w:val="0"/>
                <w:sz w:val="21"/>
                <w:szCs w:val="21"/>
                <w:lang w:bidi="ar"/>
              </w:rPr>
            </w:pPr>
            <w:r>
              <w:rPr>
                <w:rFonts w:hint="eastAsia"/>
              </w:rPr>
              <w:t>15819296527</w:t>
            </w:r>
          </w:p>
        </w:tc>
        <w:tc>
          <w:tcPr>
            <w:tcW w:w="2212" w:type="dxa"/>
            <w:vAlign w:val="top"/>
          </w:tcPr>
          <w:p w14:paraId="5E050809">
            <w:pPr>
              <w:rPr>
                <w:rFonts w:asciiTheme="majorEastAsia" w:hAnsiTheme="majorEastAsia" w:eastAsiaTheme="majorEastAsia" w:cstheme="majorEastAsia"/>
                <w:sz w:val="21"/>
                <w:szCs w:val="21"/>
              </w:rPr>
            </w:pPr>
            <w:r>
              <w:rPr>
                <w:rFonts w:hint="eastAsia"/>
                <w:lang w:eastAsia="zh-CN"/>
              </w:rPr>
              <w:t>肇庆市</w:t>
            </w:r>
            <w:r>
              <w:rPr>
                <w:rFonts w:hint="eastAsia"/>
              </w:rPr>
              <w:t xml:space="preserve">广宁县人民医院 </w:t>
            </w:r>
          </w:p>
        </w:tc>
        <w:tc>
          <w:tcPr>
            <w:tcW w:w="1455" w:type="dxa"/>
            <w:vAlign w:val="top"/>
          </w:tcPr>
          <w:p w14:paraId="02121A5D">
            <w:pPr>
              <w:rPr>
                <w:rFonts w:asciiTheme="majorEastAsia" w:hAnsiTheme="majorEastAsia" w:eastAsiaTheme="majorEastAsia" w:cstheme="majorEastAsia"/>
                <w:sz w:val="21"/>
                <w:szCs w:val="21"/>
              </w:rPr>
            </w:pPr>
            <w:r>
              <w:rPr>
                <w:rFonts w:hint="eastAsia"/>
              </w:rPr>
              <w:t>针灸</w:t>
            </w:r>
          </w:p>
        </w:tc>
      </w:tr>
      <w:tr w14:paraId="0698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511" w:type="dxa"/>
          </w:tcPr>
          <w:p w14:paraId="4B335EF4">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0CCE981E">
            <w:pPr>
              <w:rPr>
                <w:rFonts w:asciiTheme="majorEastAsia" w:hAnsiTheme="majorEastAsia" w:eastAsiaTheme="majorEastAsia" w:cstheme="majorEastAsia"/>
                <w:sz w:val="21"/>
                <w:szCs w:val="21"/>
              </w:rPr>
            </w:pPr>
            <w:r>
              <w:rPr>
                <w:rFonts w:hint="eastAsia"/>
                <w:lang w:eastAsia="zh-CN"/>
              </w:rPr>
              <w:t>刘芬芳</w:t>
            </w:r>
          </w:p>
        </w:tc>
        <w:tc>
          <w:tcPr>
            <w:tcW w:w="1174" w:type="dxa"/>
            <w:vAlign w:val="top"/>
          </w:tcPr>
          <w:p w14:paraId="6CAE6726">
            <w:pPr>
              <w:rPr>
                <w:rFonts w:asciiTheme="majorEastAsia" w:hAnsiTheme="majorEastAsia" w:eastAsiaTheme="majorEastAsia" w:cstheme="majorEastAsia"/>
                <w:sz w:val="21"/>
                <w:szCs w:val="21"/>
              </w:rPr>
            </w:pPr>
            <w:r>
              <w:rPr>
                <w:rFonts w:hint="eastAsia"/>
              </w:rPr>
              <w:t>liufenfang</w:t>
            </w:r>
          </w:p>
        </w:tc>
        <w:tc>
          <w:tcPr>
            <w:tcW w:w="2278" w:type="dxa"/>
            <w:vAlign w:val="top"/>
          </w:tcPr>
          <w:p w14:paraId="79B81C1B">
            <w:pPr>
              <w:rPr>
                <w:rFonts w:asciiTheme="majorEastAsia" w:hAnsiTheme="majorEastAsia" w:eastAsiaTheme="majorEastAsia" w:cstheme="majorEastAsia"/>
                <w:sz w:val="21"/>
                <w:szCs w:val="21"/>
              </w:rPr>
            </w:pPr>
            <w:r>
              <w:rPr>
                <w:rFonts w:hint="eastAsia" w:eastAsia="宋体"/>
                <w:lang w:eastAsia="zh-CN"/>
              </w:rPr>
              <w:t>798546973@qq.com</w:t>
            </w:r>
          </w:p>
        </w:tc>
        <w:tc>
          <w:tcPr>
            <w:tcW w:w="1488" w:type="dxa"/>
            <w:vAlign w:val="top"/>
          </w:tcPr>
          <w:p w14:paraId="271B2907">
            <w:pPr>
              <w:rPr>
                <w:rFonts w:asciiTheme="majorEastAsia" w:hAnsiTheme="majorEastAsia" w:eastAsiaTheme="majorEastAsia" w:cstheme="majorEastAsia"/>
                <w:sz w:val="21"/>
                <w:szCs w:val="21"/>
              </w:rPr>
            </w:pPr>
            <w:r>
              <w:rPr>
                <w:rFonts w:hint="eastAsia"/>
              </w:rPr>
              <w:t>18819213602</w:t>
            </w:r>
          </w:p>
        </w:tc>
        <w:tc>
          <w:tcPr>
            <w:tcW w:w="2212" w:type="dxa"/>
            <w:vAlign w:val="top"/>
          </w:tcPr>
          <w:p w14:paraId="5801B6B3">
            <w:pPr>
              <w:rPr>
                <w:rFonts w:asciiTheme="majorEastAsia" w:hAnsiTheme="majorEastAsia" w:eastAsiaTheme="majorEastAsia" w:cstheme="majorEastAsia"/>
                <w:sz w:val="21"/>
                <w:szCs w:val="21"/>
              </w:rPr>
            </w:pPr>
            <w:r>
              <w:rPr>
                <w:rFonts w:hint="eastAsia"/>
              </w:rPr>
              <w:t>南方医科大学中西医结合医院</w:t>
            </w:r>
          </w:p>
        </w:tc>
        <w:tc>
          <w:tcPr>
            <w:tcW w:w="1455" w:type="dxa"/>
            <w:vAlign w:val="top"/>
          </w:tcPr>
          <w:p w14:paraId="54CAE3F7">
            <w:pPr>
              <w:rPr>
                <w:rFonts w:asciiTheme="majorEastAsia" w:hAnsiTheme="majorEastAsia" w:eastAsiaTheme="majorEastAsia" w:cstheme="majorEastAsia"/>
                <w:sz w:val="21"/>
                <w:szCs w:val="21"/>
              </w:rPr>
            </w:pPr>
            <w:r>
              <w:rPr>
                <w:rFonts w:hint="eastAsia"/>
              </w:rPr>
              <w:t>针灸</w:t>
            </w:r>
          </w:p>
        </w:tc>
      </w:tr>
      <w:tr w14:paraId="3641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209A4C8E">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5A7795DD">
            <w:pPr>
              <w:rPr>
                <w:rFonts w:asciiTheme="majorEastAsia" w:hAnsiTheme="majorEastAsia" w:eastAsiaTheme="majorEastAsia" w:cstheme="majorEastAsia"/>
                <w:sz w:val="21"/>
                <w:szCs w:val="21"/>
              </w:rPr>
            </w:pPr>
            <w:r>
              <w:rPr>
                <w:rFonts w:hint="eastAsia"/>
              </w:rPr>
              <w:t>熊璐</w:t>
            </w:r>
          </w:p>
        </w:tc>
        <w:tc>
          <w:tcPr>
            <w:tcW w:w="1174" w:type="dxa"/>
            <w:vAlign w:val="top"/>
          </w:tcPr>
          <w:p w14:paraId="38BD148E">
            <w:pPr>
              <w:rPr>
                <w:rFonts w:asciiTheme="majorEastAsia" w:hAnsiTheme="majorEastAsia" w:eastAsiaTheme="majorEastAsia" w:cstheme="majorEastAsia"/>
                <w:sz w:val="21"/>
                <w:szCs w:val="21"/>
              </w:rPr>
            </w:pPr>
            <w:r>
              <w:rPr>
                <w:rFonts w:hint="eastAsia"/>
              </w:rPr>
              <w:t>Xionglu</w:t>
            </w:r>
          </w:p>
        </w:tc>
        <w:tc>
          <w:tcPr>
            <w:tcW w:w="2278" w:type="dxa"/>
            <w:vAlign w:val="top"/>
          </w:tcPr>
          <w:p w14:paraId="48CA5A2F">
            <w:pPr>
              <w:rPr>
                <w:rFonts w:asciiTheme="majorEastAsia" w:hAnsiTheme="majorEastAsia" w:eastAsiaTheme="majorEastAsia" w:cstheme="majorEastAsia"/>
                <w:sz w:val="21"/>
                <w:szCs w:val="21"/>
              </w:rPr>
            </w:pPr>
            <w:r>
              <w:rPr>
                <w:rFonts w:hint="eastAsia"/>
              </w:rPr>
              <w:t>13826100633@163.com</w:t>
            </w:r>
          </w:p>
        </w:tc>
        <w:tc>
          <w:tcPr>
            <w:tcW w:w="1488" w:type="dxa"/>
            <w:vAlign w:val="top"/>
          </w:tcPr>
          <w:p w14:paraId="15F2ABAC">
            <w:pPr>
              <w:rPr>
                <w:rFonts w:asciiTheme="majorEastAsia" w:hAnsiTheme="majorEastAsia" w:eastAsiaTheme="majorEastAsia" w:cstheme="majorEastAsia"/>
                <w:sz w:val="21"/>
                <w:szCs w:val="21"/>
              </w:rPr>
            </w:pPr>
            <w:r>
              <w:rPr>
                <w:rFonts w:hint="eastAsia"/>
              </w:rPr>
              <w:t>13826100633</w:t>
            </w:r>
          </w:p>
        </w:tc>
        <w:tc>
          <w:tcPr>
            <w:tcW w:w="2212" w:type="dxa"/>
            <w:vAlign w:val="top"/>
          </w:tcPr>
          <w:p w14:paraId="19B09CDC">
            <w:pPr>
              <w:rPr>
                <w:rFonts w:asciiTheme="majorEastAsia" w:hAnsiTheme="majorEastAsia" w:eastAsiaTheme="majorEastAsia" w:cstheme="majorEastAsia"/>
                <w:sz w:val="21"/>
                <w:szCs w:val="21"/>
              </w:rPr>
            </w:pPr>
            <w:r>
              <w:rPr>
                <w:rFonts w:hint="eastAsia"/>
              </w:rPr>
              <w:t>深圳益道陪跑咨询有限公司</w:t>
            </w:r>
          </w:p>
        </w:tc>
        <w:tc>
          <w:tcPr>
            <w:tcW w:w="1455" w:type="dxa"/>
            <w:vAlign w:val="top"/>
          </w:tcPr>
          <w:p w14:paraId="277E6051">
            <w:pPr>
              <w:rPr>
                <w:rFonts w:asciiTheme="majorEastAsia" w:hAnsiTheme="majorEastAsia" w:eastAsiaTheme="majorEastAsia" w:cstheme="majorEastAsia"/>
                <w:color w:val="000000" w:themeColor="text1"/>
                <w:sz w:val="21"/>
                <w:szCs w:val="21"/>
                <w14:textFill>
                  <w14:solidFill>
                    <w14:schemeClr w14:val="tx1"/>
                  </w14:solidFill>
                </w14:textFill>
              </w:rPr>
            </w:pPr>
            <w:r>
              <w:rPr>
                <w:rFonts w:hint="eastAsia"/>
              </w:rPr>
              <w:t>临床医学</w:t>
            </w:r>
          </w:p>
        </w:tc>
      </w:tr>
      <w:tr w14:paraId="2D0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1462B2F4">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2977E8B9">
            <w:pPr>
              <w:rPr>
                <w:rFonts w:asciiTheme="majorEastAsia" w:hAnsiTheme="majorEastAsia" w:eastAsiaTheme="majorEastAsia" w:cstheme="majorEastAsia"/>
                <w:sz w:val="21"/>
                <w:szCs w:val="21"/>
              </w:rPr>
            </w:pPr>
            <w:r>
              <w:rPr>
                <w:rFonts w:hint="eastAsia"/>
              </w:rPr>
              <w:t>杨清</w:t>
            </w:r>
          </w:p>
        </w:tc>
        <w:tc>
          <w:tcPr>
            <w:tcW w:w="1174" w:type="dxa"/>
            <w:vAlign w:val="top"/>
          </w:tcPr>
          <w:p w14:paraId="7827CFE1">
            <w:pPr>
              <w:rPr>
                <w:rFonts w:asciiTheme="majorEastAsia" w:hAnsiTheme="majorEastAsia" w:eastAsiaTheme="majorEastAsia" w:cstheme="majorEastAsia"/>
                <w:sz w:val="21"/>
                <w:szCs w:val="21"/>
              </w:rPr>
            </w:pPr>
            <w:r>
              <w:rPr>
                <w:rFonts w:hint="eastAsia"/>
                <w:lang w:val="en-US" w:eastAsia="zh-CN"/>
              </w:rPr>
              <w:t>Yangqing</w:t>
            </w:r>
          </w:p>
        </w:tc>
        <w:tc>
          <w:tcPr>
            <w:tcW w:w="2278" w:type="dxa"/>
            <w:vAlign w:val="top"/>
          </w:tcPr>
          <w:p w14:paraId="2A5EE04D">
            <w:pPr>
              <w:rPr>
                <w:rFonts w:asciiTheme="majorEastAsia" w:hAnsiTheme="majorEastAsia" w:eastAsiaTheme="majorEastAsia" w:cstheme="majorEastAsia"/>
                <w:sz w:val="21"/>
                <w:szCs w:val="21"/>
              </w:rPr>
            </w:pPr>
            <w:r>
              <w:rPr>
                <w:rFonts w:hint="eastAsia"/>
              </w:rPr>
              <w:t>1793657016@qq.com</w:t>
            </w:r>
          </w:p>
        </w:tc>
        <w:tc>
          <w:tcPr>
            <w:tcW w:w="1488" w:type="dxa"/>
            <w:vAlign w:val="top"/>
          </w:tcPr>
          <w:p w14:paraId="14CFC3AA">
            <w:pPr>
              <w:rPr>
                <w:rFonts w:asciiTheme="majorEastAsia" w:hAnsiTheme="majorEastAsia" w:eastAsiaTheme="majorEastAsia" w:cstheme="majorEastAsia"/>
                <w:sz w:val="21"/>
                <w:szCs w:val="21"/>
              </w:rPr>
            </w:pPr>
            <w:r>
              <w:rPr>
                <w:rFonts w:hint="eastAsia"/>
              </w:rPr>
              <w:t>13226648142</w:t>
            </w:r>
          </w:p>
        </w:tc>
        <w:tc>
          <w:tcPr>
            <w:tcW w:w="2212" w:type="dxa"/>
            <w:vAlign w:val="top"/>
          </w:tcPr>
          <w:p w14:paraId="0192147F">
            <w:pPr>
              <w:rPr>
                <w:rFonts w:asciiTheme="majorEastAsia" w:hAnsiTheme="majorEastAsia" w:eastAsiaTheme="majorEastAsia" w:cstheme="majorEastAsia"/>
                <w:sz w:val="21"/>
                <w:szCs w:val="21"/>
              </w:rPr>
            </w:pPr>
            <w:r>
              <w:rPr>
                <w:rFonts w:hint="eastAsia"/>
              </w:rPr>
              <w:t>肇庆市高要区人民医院</w:t>
            </w:r>
          </w:p>
        </w:tc>
        <w:tc>
          <w:tcPr>
            <w:tcW w:w="1455" w:type="dxa"/>
            <w:vAlign w:val="top"/>
          </w:tcPr>
          <w:p w14:paraId="5C290767">
            <w:pPr>
              <w:rPr>
                <w:rFonts w:asciiTheme="majorEastAsia" w:hAnsiTheme="majorEastAsia" w:eastAsiaTheme="majorEastAsia" w:cstheme="majorEastAsia"/>
                <w:sz w:val="21"/>
                <w:szCs w:val="21"/>
              </w:rPr>
            </w:pPr>
            <w:r>
              <w:rPr>
                <w:rFonts w:hint="eastAsia"/>
              </w:rPr>
              <w:t>针灸</w:t>
            </w:r>
          </w:p>
        </w:tc>
      </w:tr>
      <w:tr w14:paraId="01D4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0F99D29F">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5F11E32E">
            <w:pPr>
              <w:rPr>
                <w:rFonts w:hint="eastAsia" w:asciiTheme="majorEastAsia" w:hAnsiTheme="majorEastAsia" w:eastAsiaTheme="majorEastAsia" w:cstheme="majorEastAsia"/>
                <w:sz w:val="21"/>
                <w:szCs w:val="21"/>
              </w:rPr>
            </w:pPr>
            <w:r>
              <w:rPr>
                <w:rFonts w:hint="eastAsia"/>
                <w:lang w:eastAsia="zh-CN"/>
              </w:rPr>
              <w:t>杨君军</w:t>
            </w:r>
          </w:p>
        </w:tc>
        <w:tc>
          <w:tcPr>
            <w:tcW w:w="1174" w:type="dxa"/>
            <w:vAlign w:val="top"/>
          </w:tcPr>
          <w:p w14:paraId="6680DC4F">
            <w:pPr>
              <w:rPr>
                <w:rFonts w:hint="eastAsia" w:asciiTheme="majorEastAsia" w:hAnsiTheme="majorEastAsia" w:eastAsiaTheme="majorEastAsia" w:cstheme="majorEastAsia"/>
                <w:sz w:val="21"/>
                <w:szCs w:val="21"/>
              </w:rPr>
            </w:pPr>
            <w:r>
              <w:rPr>
                <w:rFonts w:hint="eastAsia"/>
                <w:lang w:val="en-US" w:eastAsia="zh-CN"/>
              </w:rPr>
              <w:t>Yangjunjun</w:t>
            </w:r>
          </w:p>
        </w:tc>
        <w:tc>
          <w:tcPr>
            <w:tcW w:w="2278" w:type="dxa"/>
            <w:vAlign w:val="top"/>
          </w:tcPr>
          <w:p w14:paraId="4E81ED59">
            <w:pPr>
              <w:rPr>
                <w:rFonts w:hint="eastAsia" w:asciiTheme="majorEastAsia" w:hAnsiTheme="majorEastAsia" w:eastAsiaTheme="majorEastAsia" w:cstheme="majorEastAsia"/>
                <w:sz w:val="21"/>
                <w:szCs w:val="21"/>
              </w:rPr>
            </w:pPr>
            <w:r>
              <w:rPr>
                <w:rFonts w:hint="eastAsia"/>
              </w:rPr>
              <w:t>yangjj75@hkbuedu.hk</w:t>
            </w:r>
          </w:p>
        </w:tc>
        <w:tc>
          <w:tcPr>
            <w:tcW w:w="1488" w:type="dxa"/>
            <w:vAlign w:val="top"/>
          </w:tcPr>
          <w:p w14:paraId="6C009A94">
            <w:pPr>
              <w:rPr>
                <w:rFonts w:hint="eastAsia" w:asciiTheme="majorEastAsia" w:hAnsiTheme="majorEastAsia" w:eastAsiaTheme="majorEastAsia" w:cstheme="majorEastAsia"/>
                <w:sz w:val="21"/>
                <w:szCs w:val="21"/>
              </w:rPr>
            </w:pPr>
            <w:r>
              <w:rPr>
                <w:rFonts w:hint="eastAsia"/>
              </w:rPr>
              <w:t xml:space="preserve">852-5441192134112887 </w:t>
            </w:r>
          </w:p>
        </w:tc>
        <w:tc>
          <w:tcPr>
            <w:tcW w:w="2212" w:type="dxa"/>
            <w:vAlign w:val="top"/>
          </w:tcPr>
          <w:p w14:paraId="17E156F7">
            <w:pPr>
              <w:rPr>
                <w:rFonts w:hint="eastAsia" w:asciiTheme="majorEastAsia" w:hAnsiTheme="majorEastAsia" w:eastAsiaTheme="majorEastAsia" w:cstheme="majorEastAsia"/>
                <w:sz w:val="21"/>
                <w:szCs w:val="21"/>
              </w:rPr>
            </w:pPr>
            <w:r>
              <w:rPr>
                <w:rFonts w:hint="eastAsia"/>
              </w:rPr>
              <w:t xml:space="preserve">香港浸会大学中医药学院 </w:t>
            </w:r>
          </w:p>
        </w:tc>
        <w:tc>
          <w:tcPr>
            <w:tcW w:w="1455" w:type="dxa"/>
            <w:vAlign w:val="top"/>
          </w:tcPr>
          <w:p w14:paraId="1DDF5827">
            <w:pPr>
              <w:rPr>
                <w:rFonts w:hint="eastAsia" w:asciiTheme="majorEastAsia" w:hAnsiTheme="majorEastAsia" w:eastAsiaTheme="majorEastAsia" w:cstheme="majorEastAsia"/>
                <w:sz w:val="21"/>
                <w:szCs w:val="21"/>
              </w:rPr>
            </w:pPr>
            <w:r>
              <w:rPr>
                <w:rFonts w:hint="eastAsia"/>
                <w:lang w:eastAsia="zh-CN"/>
              </w:rPr>
              <w:t>针灸推拿</w:t>
            </w:r>
          </w:p>
        </w:tc>
      </w:tr>
      <w:tr w14:paraId="6527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Pr>
          <w:p w14:paraId="3294C8E9">
            <w:pPr>
              <w:pStyle w:val="23"/>
              <w:numPr>
                <w:ilvl w:val="0"/>
                <w:numId w:val="1"/>
              </w:numPr>
              <w:ind w:firstLineChars="0"/>
              <w:jc w:val="center"/>
              <w:rPr>
                <w:rFonts w:asciiTheme="majorEastAsia" w:hAnsiTheme="majorEastAsia" w:eastAsiaTheme="majorEastAsia" w:cstheme="majorEastAsia"/>
                <w:sz w:val="21"/>
                <w:szCs w:val="21"/>
              </w:rPr>
            </w:pPr>
          </w:p>
        </w:tc>
        <w:tc>
          <w:tcPr>
            <w:tcW w:w="1204" w:type="dxa"/>
            <w:vAlign w:val="top"/>
          </w:tcPr>
          <w:p w14:paraId="1D15B4F9">
            <w:pPr>
              <w:rPr>
                <w:rFonts w:hint="eastAsia" w:asciiTheme="minorAscii" w:hAnsiTheme="minorAscii" w:eastAsiaTheme="minorEastAsia" w:cstheme="minorBidi"/>
                <w:kern w:val="2"/>
                <w:sz w:val="24"/>
                <w:szCs w:val="24"/>
                <w:lang w:val="en-US" w:eastAsia="zh-CN" w:bidi="ar-SA"/>
              </w:rPr>
            </w:pPr>
            <w:r>
              <w:rPr>
                <w:rFonts w:hint="eastAsia"/>
              </w:rPr>
              <w:t>何欣</w:t>
            </w:r>
          </w:p>
        </w:tc>
        <w:tc>
          <w:tcPr>
            <w:tcW w:w="1174" w:type="dxa"/>
            <w:vAlign w:val="top"/>
          </w:tcPr>
          <w:p w14:paraId="4EBEBAC5">
            <w:pPr>
              <w:rPr>
                <w:rFonts w:hint="eastAsia" w:asciiTheme="minorAscii" w:hAnsiTheme="minorAscii" w:eastAsiaTheme="minorEastAsia" w:cstheme="minorBidi"/>
                <w:kern w:val="2"/>
                <w:sz w:val="24"/>
                <w:szCs w:val="24"/>
                <w:lang w:val="en-US" w:eastAsia="zh-CN" w:bidi="ar-SA"/>
              </w:rPr>
            </w:pPr>
            <w:r>
              <w:rPr>
                <w:rFonts w:hint="eastAsia"/>
              </w:rPr>
              <w:t xml:space="preserve">hexin </w:t>
            </w:r>
          </w:p>
        </w:tc>
        <w:tc>
          <w:tcPr>
            <w:tcW w:w="2278" w:type="dxa"/>
            <w:vAlign w:val="top"/>
          </w:tcPr>
          <w:p w14:paraId="19293260">
            <w:pPr>
              <w:rPr>
                <w:rFonts w:hint="eastAsia" w:eastAsia="宋体" w:asciiTheme="minorHAnsi" w:hAnsiTheme="minorHAnsi" w:cstheme="minorBidi"/>
                <w:kern w:val="2"/>
                <w:sz w:val="24"/>
                <w:szCs w:val="22"/>
                <w:lang w:val="en-US" w:eastAsia="zh-CN" w:bidi="ar-SA"/>
              </w:rPr>
            </w:pPr>
            <w:r>
              <w:rPr>
                <w:rFonts w:hint="eastAsia"/>
              </w:rPr>
              <w:t>xinhe@cuhk.edu.hk</w:t>
            </w:r>
          </w:p>
        </w:tc>
        <w:tc>
          <w:tcPr>
            <w:tcW w:w="1488" w:type="dxa"/>
            <w:vAlign w:val="top"/>
          </w:tcPr>
          <w:p w14:paraId="2F498E98">
            <w:pPr>
              <w:rPr>
                <w:rFonts w:hint="eastAsia" w:asciiTheme="minorAscii" w:hAnsiTheme="minorAscii" w:eastAsiaTheme="minorEastAsia" w:cstheme="minorBidi"/>
                <w:kern w:val="2"/>
                <w:sz w:val="24"/>
                <w:szCs w:val="24"/>
                <w:lang w:val="en-US" w:eastAsia="zh-CN" w:bidi="ar-SA"/>
              </w:rPr>
            </w:pPr>
            <w:r>
              <w:rPr>
                <w:rFonts w:hint="eastAsia"/>
              </w:rPr>
              <w:t>13609027824/+852 68102694</w:t>
            </w:r>
          </w:p>
        </w:tc>
        <w:tc>
          <w:tcPr>
            <w:tcW w:w="2212" w:type="dxa"/>
            <w:vAlign w:val="top"/>
          </w:tcPr>
          <w:p w14:paraId="0C867683">
            <w:pPr>
              <w:rPr>
                <w:rFonts w:hint="eastAsia" w:asciiTheme="minorAscii" w:hAnsiTheme="minorAscii" w:eastAsiaTheme="minorEastAsia" w:cstheme="minorBidi"/>
                <w:kern w:val="2"/>
                <w:sz w:val="24"/>
                <w:szCs w:val="24"/>
                <w:lang w:val="en-US" w:eastAsia="zh-CN" w:bidi="ar-SA"/>
              </w:rPr>
            </w:pPr>
            <w:r>
              <w:rPr>
                <w:rFonts w:hint="eastAsia"/>
              </w:rPr>
              <w:t>香港中文大学</w:t>
            </w:r>
          </w:p>
        </w:tc>
        <w:tc>
          <w:tcPr>
            <w:tcW w:w="1455" w:type="dxa"/>
            <w:vAlign w:val="top"/>
          </w:tcPr>
          <w:p w14:paraId="2628717B">
            <w:pPr>
              <w:rPr>
                <w:rFonts w:hint="eastAsia" w:asciiTheme="minorAscii" w:hAnsiTheme="minorAscii" w:eastAsiaTheme="minorEastAsia" w:cstheme="minorBidi"/>
                <w:kern w:val="2"/>
                <w:sz w:val="24"/>
                <w:szCs w:val="24"/>
                <w:lang w:val="en-US" w:eastAsia="zh-CN" w:bidi="ar-SA"/>
              </w:rPr>
            </w:pPr>
            <w:r>
              <w:rPr>
                <w:rFonts w:hint="eastAsia"/>
              </w:rPr>
              <w:t>矫形外科与创伤学</w:t>
            </w:r>
          </w:p>
        </w:tc>
      </w:tr>
    </w:tbl>
    <w:p w14:paraId="356F2C9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default" w:ascii="宋体" w:hAnsi="宋体" w:eastAsia="宋体" w:cs="Times New Roman"/>
          <w:b w:val="0"/>
          <w:bCs w:val="0"/>
          <w:color w:val="auto"/>
          <w:kern w:val="2"/>
          <w:sz w:val="28"/>
          <w:szCs w:val="28"/>
          <w:lang w:val="en-US" w:eastAsia="zh-CN" w:bidi="ar-SA"/>
        </w:rPr>
      </w:pPr>
    </w:p>
    <w:p w14:paraId="1416723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2.工作组：</w:t>
      </w:r>
    </w:p>
    <w:p w14:paraId="5B330851">
      <w:pPr>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both"/>
        <w:textAlignment w:val="auto"/>
        <w:rPr>
          <w:rFonts w:hint="default"/>
          <w:color w:val="auto"/>
          <w:u w:val="none"/>
          <w:lang w:val="en-US" w:eastAsia="zh-CN"/>
        </w:rPr>
      </w:pPr>
      <w:r>
        <w:rPr>
          <w:rFonts w:hint="eastAsia" w:ascii="宋体" w:hAnsi="宋体" w:eastAsia="宋体" w:cs="Times New Roman"/>
        </w:rPr>
        <w:t>本文件主要起草人：</w:t>
      </w:r>
      <w:r>
        <w:rPr>
          <w:rFonts w:hint="eastAsia"/>
          <w:color w:val="auto"/>
          <w:szCs w:val="21"/>
          <w:u w:val="none"/>
          <w:lang w:val="en-US" w:eastAsia="zh-CN"/>
        </w:rPr>
        <w:t>秦敏、李敏、蔡伟彬、苏利梅、刘洋、蔡科达、潘杰、余颖秀、陈崇健、辛翰煜、麦晓洇、杨清、梁杏、邵晓雪、陈星宇、郑晓彤。</w:t>
      </w:r>
    </w:p>
    <w:p w14:paraId="298FCE4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四、编制思路和原则</w:t>
      </w:r>
    </w:p>
    <w:p w14:paraId="4AF0C34F">
      <w:pPr>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both"/>
        <w:textAlignment w:val="auto"/>
        <w:rPr>
          <w:rFonts w:hint="eastAsia"/>
          <w:color w:val="auto"/>
          <w:szCs w:val="21"/>
          <w:u w:val="none"/>
          <w:lang w:val="en-US" w:eastAsia="zh-CN"/>
        </w:rPr>
      </w:pPr>
      <w:r>
        <w:rPr>
          <w:rFonts w:hint="eastAsia"/>
          <w:color w:val="auto"/>
          <w:szCs w:val="21"/>
          <w:u w:val="none"/>
          <w:lang w:val="en-US" w:eastAsia="zh-CN"/>
        </w:rPr>
        <w:t>通过检索发现，目前暂无关于岭南飞针疗法技术操作的相关团体标准。本标准将参考引用《广东省非物质文化遗产项目：针灸（岭南飞针疗法）、《针灸整体论初探》、《岭南飞针疗法—头皮针》《岭南飞针疗法-腹针、背针》相关内容，并进行规范化的归纳整理，以期制定“岭南飞针疗法技术操作规范”团体标准用于科研、教学、临床及学术推广上。</w:t>
      </w:r>
    </w:p>
    <w:p w14:paraId="3F0E887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五、主要工作过程</w:t>
      </w:r>
    </w:p>
    <w:p w14:paraId="64BB1520">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1.标准立项工作组组建</w:t>
      </w:r>
    </w:p>
    <w:p w14:paraId="773E09F7">
      <w:pPr>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both"/>
        <w:textAlignment w:val="auto"/>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kern w:val="2"/>
          <w:sz w:val="24"/>
          <w:szCs w:val="24"/>
          <w:lang w:val="en-US" w:eastAsia="zh-CN" w:bidi="ar-SA"/>
        </w:rPr>
        <w:t>在本标准</w:t>
      </w:r>
      <w:r>
        <w:rPr>
          <w:rFonts w:hint="eastAsia" w:ascii="宋体" w:hAnsi="宋体" w:eastAsia="宋体" w:cs="Times New Roman"/>
          <w:b w:val="0"/>
          <w:bCs w:val="0"/>
          <w:kern w:val="2"/>
          <w:sz w:val="24"/>
          <w:szCs w:val="24"/>
          <w:lang w:val="en-US" w:eastAsia="zh-CN" w:bidi="ar-SA"/>
        </w:rPr>
        <w:t>在</w:t>
      </w:r>
      <w:r>
        <w:rPr>
          <w:rFonts w:hint="eastAsia" w:ascii="宋体" w:hAnsi="宋体" w:eastAsia="宋体" w:cs="Times New Roman"/>
          <w:b w:val="0"/>
          <w:bCs w:val="0"/>
          <w:color w:val="auto"/>
          <w:kern w:val="2"/>
          <w:sz w:val="24"/>
          <w:szCs w:val="24"/>
          <w:lang w:val="en-US" w:eastAsia="zh-CN" w:bidi="ar-SA"/>
        </w:rPr>
        <w:t>2024年7月正式获批立项前，团队已于2024年1月于广</w:t>
      </w:r>
      <w:r>
        <w:rPr>
          <w:rFonts w:hint="eastAsia" w:ascii="宋体" w:hAnsi="宋体" w:eastAsia="宋体" w:cs="Times New Roman"/>
          <w:b w:val="0"/>
          <w:bCs w:val="0"/>
          <w:kern w:val="2"/>
          <w:sz w:val="24"/>
          <w:szCs w:val="24"/>
          <w:lang w:val="en-US" w:eastAsia="zh-CN" w:bidi="ar-SA"/>
        </w:rPr>
        <w:t>州召开标准研制筹备会、标准工作组成立会暨第一次研讨会，讨论以下方面：</w:t>
      </w:r>
    </w:p>
    <w:p w14:paraId="47528DDE">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1）标准研制总体原则、目的、适用范围</w:t>
      </w:r>
    </w:p>
    <w:p w14:paraId="2AA9986F">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2）标准研制总体流程</w:t>
      </w:r>
    </w:p>
    <w:p w14:paraId="10ED825B">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3）标准研制总体时间安排</w:t>
      </w:r>
    </w:p>
    <w:p w14:paraId="509B92CA">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4）标准研制工作组人员构成及总体分工</w:t>
      </w:r>
    </w:p>
    <w:p w14:paraId="717756D5">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5）标准专家组成员范围的扩大</w:t>
      </w:r>
    </w:p>
    <w:p w14:paraId="79B69F5C">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6）标准研制过程中的关键注意事项</w:t>
      </w:r>
    </w:p>
    <w:p w14:paraId="775B19F3">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会中成立标准编写组，产生初始问题清单，起草PICO（人群、干预、对照、结局）格式的关键问题及结局，制订工作计划。</w:t>
      </w:r>
    </w:p>
    <w:p w14:paraId="4ADAD559">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会后，分别成立了标准研制工作组微信群、标准研制专家组微信群，要求定时督促工作组研制进程，并阶段性汇报标准进展情况。</w:t>
      </w:r>
    </w:p>
    <w:p w14:paraId="0BC62A16">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2.起草阶段</w:t>
      </w:r>
    </w:p>
    <w:p w14:paraId="27E05772">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2.1标准研发计划的制定和实施步骤的落实</w:t>
      </w:r>
    </w:p>
    <w:p w14:paraId="665940D6">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本文件工作组根据分配任务，制定了标准研究计划，确定了编制时间节点，征求了有关专家意见，召开专家讨论会，完善研究计划，落实指南制定具体实施步骤。2.2组织管理</w:t>
      </w:r>
    </w:p>
    <w:p w14:paraId="28B4A59F">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本标准制定过程开通了微信工作群，主要有标准专家和工作组成员组成。考虑到时效化，日常工作主要通过网络会议、电话联系等方式进行，定期召开内部讨论会和网络交流会。</w:t>
      </w:r>
    </w:p>
    <w:p w14:paraId="4AF52588">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2.3避免利益冲突</w:t>
      </w:r>
    </w:p>
    <w:p w14:paraId="4BCE0516">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凡参与制定工作的成员均已声明未存在利益冲突，未发现任何明确和本文件 主题相关商业、专业或其他方面的利益，以及所有可能被本文件成果影响的利益冲突情况。</w:t>
      </w:r>
    </w:p>
    <w:p w14:paraId="67056783">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2.4 确定本标准主题和目的</w:t>
      </w:r>
    </w:p>
    <w:p w14:paraId="46D4BA14">
      <w:pPr>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color w:val="auto"/>
          <w:szCs w:val="21"/>
          <w:u w:val="none"/>
          <w:lang w:val="en-US" w:eastAsia="zh-CN"/>
        </w:rPr>
        <w:t>本文件以制定系统、规范、统一的岭南飞针疗法技术操作规范为目的。以便更好地应用于临床教学、科研、医疗、出版及学术交流。更好地开展非物质文化遗产的传承推广工作，为业界人士及广大群众服务。</w:t>
      </w:r>
    </w:p>
    <w:p w14:paraId="64633B56">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2.5 前期文献调研</w:t>
      </w:r>
    </w:p>
    <w:p w14:paraId="7EB12AAB">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采用 PICO 原则确定检索策略。检索策略分为电子检索和手工检索，电子检索中文数据库包括中国知网 （CNKI）、万方数据知识服务平台（Wanfang Data）、维普网（CQVIP）、中国生物医学文献数据库（CBM）；英文数据库包括 Pubmed、Medline、Embase、Cochrane Library 等。手工检索主要包括诊疗指南、标准、规范，以及相关中医及中西医康复科教材、专著、医案，同时搜集未公开发表的科研报告、学位论文、会议论文等灰色文献。检索时间均从建库截止至 2024年3月。</w:t>
      </w:r>
    </w:p>
    <w:p w14:paraId="06F6B84C">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2.6现有证据的梳理</w:t>
      </w:r>
    </w:p>
    <w:p w14:paraId="3312A84F">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关键问题和结局制订检索策略，文献检索范围覆盖中、英文文献和现存相关国际指南。文献分级方法按北京中医药大学刘建平教授团队2019年更新提出的“基于证据体的中医药临床证据分级标准建议”来实施。</w:t>
      </w:r>
    </w:p>
    <w:p w14:paraId="07FD5485">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2.7证据质量评价</w:t>
      </w:r>
    </w:p>
    <w:p w14:paraId="7686BFEE">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文献分级方法按北京中医药大学刘建平教授团队2019年更新提出的“基于证据体的中医药临床证据分级标准建议”来实施。</w:t>
      </w:r>
    </w:p>
    <w:p w14:paraId="6078808C">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2.8 获得专家共识。</w:t>
      </w:r>
    </w:p>
    <w:p w14:paraId="32BCCD1E">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采用Delphi法获得临床专家对标准的共识意见，以线上、线下相结合进行。</w:t>
      </w:r>
    </w:p>
    <w:p w14:paraId="0AD75B17">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2.10 证据汇编存</w:t>
      </w:r>
    </w:p>
    <w:p w14:paraId="6763F99B">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本标准在证据检索、筛选、评价等方面的具体操作过程及其所产生的本底资料均进行了汇总。</w:t>
      </w:r>
    </w:p>
    <w:p w14:paraId="70F398E6">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3.征求意见阶段</w:t>
      </w:r>
    </w:p>
    <w:p w14:paraId="3B9BF500">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3.1 问卷征求意见</w:t>
      </w:r>
    </w:p>
    <w:p w14:paraId="59F71853">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本标准在制定过程中开展了</w:t>
      </w:r>
      <w:r>
        <w:rPr>
          <w:rFonts w:hint="eastAsia" w:ascii="宋体" w:hAnsi="宋体" w:eastAsia="宋体" w:cs="Times New Roman"/>
          <w:b w:val="0"/>
          <w:bCs w:val="0"/>
          <w:color w:val="auto"/>
          <w:kern w:val="2"/>
          <w:sz w:val="24"/>
          <w:szCs w:val="24"/>
          <w:lang w:val="en-US" w:eastAsia="zh-CN" w:bidi="ar-SA"/>
        </w:rPr>
        <w:t xml:space="preserve"> 2 轮专家意见征求</w:t>
      </w:r>
      <w:r>
        <w:rPr>
          <w:rFonts w:hint="eastAsia" w:ascii="宋体" w:hAnsi="宋体" w:eastAsia="宋体" w:cs="Times New Roman"/>
          <w:kern w:val="2"/>
          <w:sz w:val="24"/>
          <w:szCs w:val="24"/>
          <w:lang w:val="en-US" w:eastAsia="zh-CN" w:bidi="ar-SA"/>
        </w:rPr>
        <w:t>，针对每轮会议及调查问卷的反馈意见，工作组成员进行了详细记录，并结合专家意见，深入讨论，进行修改。</w:t>
      </w:r>
    </w:p>
    <w:p w14:paraId="34E84F29">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3.2专家审核会征求意见</w:t>
      </w:r>
    </w:p>
    <w:p w14:paraId="2F633888">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ascii="宋体" w:hAnsi="宋体" w:eastAsia="宋体" w:cs="Times New Roman"/>
          <w:b/>
          <w:bCs w:val="0"/>
          <w:color w:val="auto"/>
          <w:kern w:val="2"/>
          <w:sz w:val="28"/>
          <w:szCs w:val="28"/>
          <w:lang w:val="en-US" w:eastAsia="zh-CN" w:bidi="ar-SA"/>
        </w:rPr>
      </w:pPr>
      <w:r>
        <w:rPr>
          <w:rFonts w:hint="eastAsia" w:ascii="宋体" w:hAnsi="宋体" w:eastAsia="宋体" w:cs="Times New Roman"/>
          <w:kern w:val="2"/>
          <w:sz w:val="24"/>
          <w:szCs w:val="24"/>
          <w:lang w:val="en-US" w:eastAsia="zh-CN" w:bidi="ar-SA"/>
        </w:rPr>
        <w:t>针对本标准的送审稿，将召开专家审核会，工作组负责人将分别向专家汇报本标准制定的情况和相关内容，以及向专家组提供了重点讨论的问题。每轮会议结束，工作组将总结专家意见，并进行修改。</w:t>
      </w:r>
    </w:p>
    <w:p w14:paraId="021CB6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六、标准内容说明、重要条款的依据</w:t>
      </w:r>
    </w:p>
    <w:p w14:paraId="0B539E26">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hint="eastAsia"/>
          <w:color w:val="auto"/>
          <w:u w:val="none"/>
          <w:lang w:eastAsia="zh-CN"/>
        </w:rPr>
      </w:pPr>
      <w:r>
        <w:rPr>
          <w:rFonts w:hint="eastAsia"/>
          <w:color w:val="auto"/>
          <w:u w:val="none"/>
          <w:lang w:eastAsia="zh-CN"/>
        </w:rPr>
        <w:t>本标准</w:t>
      </w:r>
      <w:r>
        <w:rPr>
          <w:rFonts w:hint="eastAsia"/>
          <w:color w:val="auto"/>
          <w:u w:val="none"/>
          <w:lang w:val="en-US" w:eastAsia="zh-CN"/>
        </w:rPr>
        <w:t>主要为岭南飞针疗法制定</w:t>
      </w:r>
      <w:r>
        <w:rPr>
          <w:rFonts w:hint="eastAsia" w:ascii="宋体" w:hAnsi="宋体" w:eastAsia="宋体" w:cs="宋体"/>
          <w:color w:val="auto"/>
          <w:szCs w:val="21"/>
          <w:u w:val="none"/>
          <w:lang w:val="en-US" w:eastAsia="zh-CN"/>
        </w:rPr>
        <w:t>系统、规范、统一的技术操作规范。</w:t>
      </w:r>
      <w:r>
        <w:rPr>
          <w:rFonts w:hint="eastAsia" w:ascii="宋体" w:hAnsi="宋体" w:eastAsia="宋体" w:cs="Times New Roman"/>
          <w:kern w:val="2"/>
          <w:sz w:val="24"/>
          <w:szCs w:val="24"/>
          <w:lang w:val="en-US" w:eastAsia="zh-CN" w:bidi="ar-SA"/>
        </w:rPr>
        <w:t>本标准的使用者为中医、西医、中西医结合临床医师，针灸康复相关专业人员。应用环境为具备开展针灸治疗的所有医疗机构。</w:t>
      </w:r>
      <w:r>
        <w:rPr>
          <w:rFonts w:hint="eastAsia"/>
          <w:color w:val="auto"/>
          <w:u w:val="none"/>
          <w:lang w:eastAsia="zh-CN"/>
        </w:rPr>
        <w:t>本标准</w:t>
      </w:r>
      <w:r>
        <w:rPr>
          <w:rFonts w:hint="eastAsia"/>
          <w:color w:val="auto"/>
          <w:u w:val="none"/>
          <w:lang w:val="en-US" w:eastAsia="zh-CN"/>
        </w:rPr>
        <w:t>主要</w:t>
      </w:r>
      <w:r>
        <w:rPr>
          <w:rFonts w:hint="eastAsia"/>
          <w:color w:val="auto"/>
          <w:u w:val="none"/>
          <w:lang w:eastAsia="zh-CN"/>
        </w:rPr>
        <w:t>参考引用《广东省非物质文化遗产项目：针灸（岭南飞针疗法）、《针灸整体论初探》、《岭南飞针疗法—头皮针》、《</w:t>
      </w:r>
      <w:r>
        <w:rPr>
          <w:rFonts w:hint="eastAsia"/>
          <w:color w:val="auto"/>
          <w:u w:val="none"/>
          <w:lang w:val="en-US" w:eastAsia="zh-CN"/>
        </w:rPr>
        <w:t>岭南飞针疗法-腹针、背针</w:t>
      </w:r>
      <w:r>
        <w:rPr>
          <w:rFonts w:hint="eastAsia"/>
          <w:color w:val="auto"/>
          <w:u w:val="none"/>
          <w:lang w:eastAsia="zh-CN"/>
        </w:rPr>
        <w:t>》相关内容。</w:t>
      </w:r>
      <w:r>
        <w:rPr>
          <w:rFonts w:hint="eastAsia" w:ascii="宋体" w:hAnsi="宋体" w:eastAsia="宋体" w:cs="Times New Roman"/>
          <w:kern w:val="2"/>
          <w:sz w:val="24"/>
          <w:szCs w:val="24"/>
          <w:lang w:val="en-US" w:eastAsia="zh-CN" w:bidi="ar-SA"/>
        </w:rPr>
        <w:t>结合近年来国内外临床研究证据，经过专家讨论，形成</w:t>
      </w:r>
      <w:r>
        <w:rPr>
          <w:rFonts w:hint="eastAsia" w:ascii="宋体" w:hAnsi="宋体" w:eastAsia="宋体" w:cs="宋体"/>
          <w:color w:val="auto"/>
          <w:szCs w:val="21"/>
          <w:u w:val="none"/>
          <w:lang w:val="en-US" w:eastAsia="zh-CN"/>
        </w:rPr>
        <w:t>系统、规范、统一的</w:t>
      </w:r>
      <w:r>
        <w:rPr>
          <w:rFonts w:hint="eastAsia"/>
          <w:color w:val="auto"/>
          <w:u w:val="none"/>
          <w:lang w:eastAsia="zh-CN"/>
        </w:rPr>
        <w:t>岭南飞针疗法</w:t>
      </w:r>
      <w:r>
        <w:rPr>
          <w:rFonts w:hint="eastAsia" w:ascii="宋体" w:hAnsi="宋体" w:eastAsia="宋体" w:cs="宋体"/>
          <w:color w:val="auto"/>
          <w:szCs w:val="21"/>
          <w:u w:val="none"/>
          <w:lang w:val="en-US" w:eastAsia="zh-CN"/>
        </w:rPr>
        <w:t>技术操作规范</w:t>
      </w:r>
      <w:r>
        <w:rPr>
          <w:rFonts w:hint="eastAsia" w:ascii="宋体" w:hAnsi="宋体" w:eastAsia="宋体" w:cs="Times New Roman"/>
          <w:kern w:val="2"/>
          <w:sz w:val="24"/>
          <w:szCs w:val="24"/>
          <w:lang w:val="en-US" w:eastAsia="zh-CN" w:bidi="ar-SA"/>
        </w:rPr>
        <w:t>。</w:t>
      </w:r>
    </w:p>
    <w:p w14:paraId="034ADFF2">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七、重大分歧意见的处理经过与依据</w:t>
      </w:r>
    </w:p>
    <w:p w14:paraId="0CB02FDC">
      <w:pPr>
        <w:pStyle w:val="1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360" w:lineRule="auto"/>
        <w:textAlignment w:val="auto"/>
        <w:rPr>
          <w:sz w:val="24"/>
          <w:szCs w:val="24"/>
        </w:rPr>
      </w:pPr>
      <w:r>
        <w:rPr>
          <w:rFonts w:hint="eastAsia"/>
          <w:b/>
          <w:bCs/>
          <w:sz w:val="24"/>
          <w:szCs w:val="24"/>
          <w:lang w:val="en-US" w:eastAsia="zh-CN"/>
        </w:rPr>
        <w:t>1.头针禁忌：</w:t>
      </w:r>
      <w:r>
        <w:rPr>
          <w:b/>
          <w:bCs/>
          <w:sz w:val="24"/>
          <w:szCs w:val="24"/>
        </w:rPr>
        <w:t>分歧点：</w:t>
      </w:r>
      <w:r>
        <w:rPr>
          <w:rFonts w:hint="eastAsia"/>
          <w:sz w:val="24"/>
          <w:szCs w:val="24"/>
          <w:lang w:val="en-US" w:eastAsia="zh-CN"/>
        </w:rPr>
        <w:t>孕妇及</w:t>
      </w:r>
      <w:r>
        <w:rPr>
          <w:rFonts w:hint="eastAsia"/>
          <w:sz w:val="24"/>
          <w:szCs w:val="24"/>
        </w:rPr>
        <w:t>婴儿颅骨骨化不全者</w:t>
      </w:r>
      <w:r>
        <w:rPr>
          <w:rFonts w:hint="eastAsia"/>
          <w:sz w:val="24"/>
          <w:szCs w:val="24"/>
          <w:lang w:val="en-US" w:eastAsia="zh-CN"/>
        </w:rPr>
        <w:t>是否为禁忌。</w:t>
      </w:r>
      <w:r>
        <w:rPr>
          <w:rFonts w:hint="eastAsia"/>
          <w:b/>
          <w:bCs/>
          <w:sz w:val="24"/>
          <w:szCs w:val="24"/>
          <w:lang w:val="en-US" w:eastAsia="zh-CN"/>
        </w:rPr>
        <w:t>处理经过：</w:t>
      </w:r>
      <w:r>
        <w:rPr>
          <w:sz w:val="24"/>
          <w:szCs w:val="24"/>
        </w:rPr>
        <w:t>通过系统的文献研究和临床实证研究</w:t>
      </w:r>
      <w:r>
        <w:rPr>
          <w:rFonts w:hint="eastAsia"/>
          <w:sz w:val="24"/>
          <w:szCs w:val="24"/>
          <w:lang w:eastAsia="zh-CN"/>
        </w:rPr>
        <w:t>，</w:t>
      </w:r>
      <w:r>
        <w:rPr>
          <w:rFonts w:hint="eastAsia"/>
          <w:sz w:val="24"/>
          <w:szCs w:val="24"/>
          <w:lang w:val="en-US" w:eastAsia="zh-CN"/>
        </w:rPr>
        <w:t>孕妇不是头针禁忌症，针刺时尽量精简穴位，减少刺激为宜。婴幼儿囟门未闭时，头部一些穴位要禁针，而不是禁止头针。</w:t>
      </w:r>
    </w:p>
    <w:p w14:paraId="5F7511B8">
      <w:pPr>
        <w:pStyle w:val="11"/>
        <w:keepNext w:val="0"/>
        <w:keepLines w:val="0"/>
        <w:pageBreakBefore w:val="0"/>
        <w:widowControl/>
        <w:numPr>
          <w:ilvl w:val="0"/>
          <w:numId w:val="0"/>
        </w:numPr>
        <w:suppressLineNumbers w:val="0"/>
        <w:kinsoku/>
        <w:wordWrap/>
        <w:overflowPunct/>
        <w:topLinePunct w:val="0"/>
        <w:autoSpaceDE/>
        <w:autoSpaceDN/>
        <w:bidi w:val="0"/>
        <w:adjustRightInd/>
        <w:spacing w:beforeAutospacing="0" w:afterAutospacing="0" w:line="360" w:lineRule="auto"/>
        <w:textAlignment w:val="auto"/>
        <w:rPr>
          <w:rFonts w:hint="default"/>
          <w:sz w:val="24"/>
          <w:szCs w:val="24"/>
          <w:lang w:val="en-US" w:eastAsia="zh-CN"/>
        </w:rPr>
      </w:pPr>
      <w:r>
        <w:rPr>
          <w:rFonts w:hint="eastAsia"/>
          <w:b/>
          <w:bCs/>
          <w:sz w:val="24"/>
          <w:szCs w:val="24"/>
          <w:lang w:val="en-US" w:eastAsia="zh-CN"/>
        </w:rPr>
        <w:t>2.腹针禁忌：分歧点：</w:t>
      </w:r>
      <w:r>
        <w:rPr>
          <w:rFonts w:hint="eastAsia"/>
          <w:sz w:val="24"/>
          <w:szCs w:val="24"/>
          <w:lang w:val="en-US" w:eastAsia="zh-CN"/>
        </w:rPr>
        <w:t>对于长期慢性病而致体质衰弱的病人慎用。</w:t>
      </w:r>
      <w:r>
        <w:rPr>
          <w:rFonts w:hint="eastAsia"/>
          <w:b/>
          <w:bCs/>
          <w:sz w:val="24"/>
          <w:szCs w:val="24"/>
          <w:lang w:val="en-US" w:eastAsia="zh-CN"/>
        </w:rPr>
        <w:t>处理经过：</w:t>
      </w:r>
      <w:r>
        <w:rPr>
          <w:rFonts w:hint="eastAsia"/>
          <w:sz w:val="24"/>
          <w:szCs w:val="24"/>
          <w:lang w:val="en-US" w:eastAsia="zh-CN"/>
        </w:rPr>
        <w:t>通过查阅文献和临床书籍，腹针有扶正补虚功效，可用于慢性病病人。</w:t>
      </w:r>
    </w:p>
    <w:p w14:paraId="070CD524">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八、与相关法律法规、国家标准、行业标准、现有同类标准的关系</w:t>
      </w:r>
    </w:p>
    <w:p w14:paraId="73BF17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color w:val="auto"/>
          <w:u w:val="none"/>
          <w:lang w:eastAsia="zh-CN"/>
        </w:rPr>
      </w:pPr>
      <w:r>
        <w:rPr>
          <w:rFonts w:hint="eastAsia"/>
          <w:color w:val="auto"/>
          <w:u w:val="none"/>
          <w:lang w:eastAsia="zh-CN"/>
        </w:rPr>
        <w:t>通过检索发现，目前暂无关于岭南飞针疗法技术操作的相关团体标准。</w:t>
      </w:r>
    </w:p>
    <w:p w14:paraId="1D1732C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九、作为强制性标准或推荐性标准的建议</w:t>
      </w:r>
    </w:p>
    <w:p w14:paraId="0FC9C91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default"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我们建议将操作者要求，头皮针、腹针、背针分区，操作方法，注意事项，禁忌症作为作为强制性标准。</w:t>
      </w:r>
    </w:p>
    <w:p w14:paraId="4CA0D1A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十、贯彻标准的要求、措施和建议</w:t>
      </w:r>
    </w:p>
    <w:p w14:paraId="0F114CA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（1）要求</w:t>
      </w:r>
    </w:p>
    <w:p w14:paraId="4E37CC18">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1、广东省第二中医院针灸康复科人员、医院及中医药管理部门要将本标准的应用推广作为重要工作职责，‌积极推动本标准在医疗、‌保健、‌科研、‌教育、‌文化建设等工作中的实施。</w:t>
      </w:r>
    </w:p>
    <w:p w14:paraId="18FD1FD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2、‌在机构管理、‌医疗服务评价、‌教材编写、‌科研管理、‌学术著作发表及重大项目建设管理中将本标准作为基本依据。</w:t>
      </w:r>
    </w:p>
    <w:p w14:paraId="4D9A14A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3、‌各级各类中医药机构和中医药人员要积极实施和应用本‌行业标准。</w:t>
      </w:r>
    </w:p>
    <w:p w14:paraId="6AFF20F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default"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（2）措施</w:t>
      </w:r>
    </w:p>
    <w:p w14:paraId="1213C4E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1、</w:t>
      </w:r>
      <w:r>
        <w:rPr>
          <w:rFonts w:hint="default" w:ascii="宋体" w:hAnsi="宋体" w:eastAsia="宋体" w:cs="Times New Roman"/>
          <w:b w:val="0"/>
          <w:bCs w:val="0"/>
          <w:color w:val="auto"/>
          <w:kern w:val="2"/>
          <w:sz w:val="24"/>
          <w:szCs w:val="24"/>
          <w:lang w:val="en-US" w:eastAsia="zh-CN" w:bidi="ar-SA"/>
        </w:rPr>
        <w:t>充分利</w:t>
      </w:r>
      <w:r>
        <w:rPr>
          <w:rFonts w:hint="eastAsia" w:ascii="宋体" w:hAnsi="宋体" w:eastAsia="宋体" w:cs="Times New Roman"/>
          <w:b w:val="0"/>
          <w:bCs w:val="0"/>
          <w:color w:val="auto"/>
          <w:kern w:val="2"/>
          <w:sz w:val="24"/>
          <w:szCs w:val="24"/>
          <w:lang w:val="en-US" w:eastAsia="zh-CN" w:bidi="ar-SA"/>
        </w:rPr>
        <w:t>用互联网、报刊、电台等媒体平台，传播标准化理念，推广标准化经验，提高全社会对本标准化的认识。</w:t>
      </w:r>
    </w:p>
    <w:p w14:paraId="13CAC5CB">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default"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2、通过“广东省中医药适宜技术推广应用培训班”、我科各专委会活动，开展</w:t>
      </w:r>
      <w:r>
        <w:rPr>
          <w:rFonts w:hint="default" w:ascii="宋体" w:hAnsi="宋体" w:eastAsia="宋体" w:cs="Times New Roman"/>
          <w:b w:val="0"/>
          <w:bCs w:val="0"/>
          <w:color w:val="auto"/>
          <w:kern w:val="2"/>
          <w:sz w:val="24"/>
          <w:szCs w:val="24"/>
          <w:lang w:val="en-US" w:eastAsia="zh-CN" w:bidi="ar-SA"/>
        </w:rPr>
        <w:t>标准应用推广培训，‌提高中医药机构和中医药人员应用</w:t>
      </w:r>
      <w:r>
        <w:rPr>
          <w:rFonts w:hint="eastAsia" w:ascii="宋体" w:hAnsi="宋体" w:eastAsia="宋体" w:cs="Times New Roman"/>
          <w:b w:val="0"/>
          <w:bCs w:val="0"/>
          <w:color w:val="auto"/>
          <w:kern w:val="2"/>
          <w:sz w:val="24"/>
          <w:szCs w:val="24"/>
          <w:lang w:val="en-US" w:eastAsia="zh-CN" w:bidi="ar-SA"/>
        </w:rPr>
        <w:t>本</w:t>
      </w:r>
      <w:r>
        <w:rPr>
          <w:rFonts w:hint="default" w:ascii="宋体" w:hAnsi="宋体" w:eastAsia="宋体" w:cs="Times New Roman"/>
          <w:b w:val="0"/>
          <w:bCs w:val="0"/>
          <w:color w:val="auto"/>
          <w:kern w:val="2"/>
          <w:sz w:val="24"/>
          <w:szCs w:val="24"/>
          <w:lang w:val="en-US" w:eastAsia="zh-CN" w:bidi="ar-SA"/>
        </w:rPr>
        <w:t>标准的意识和能力。</w:t>
      </w:r>
    </w:p>
    <w:p w14:paraId="29F6C170">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3、以我院牵头扶持的地方医院作为本标准</w:t>
      </w:r>
      <w:r>
        <w:rPr>
          <w:rFonts w:hint="default" w:ascii="宋体" w:hAnsi="宋体" w:eastAsia="宋体" w:cs="Times New Roman"/>
          <w:b w:val="0"/>
          <w:bCs w:val="0"/>
          <w:color w:val="auto"/>
          <w:kern w:val="2"/>
          <w:sz w:val="24"/>
          <w:szCs w:val="24"/>
          <w:lang w:val="en-US" w:eastAsia="zh-CN" w:bidi="ar-SA"/>
        </w:rPr>
        <w:t>推广基地，</w:t>
      </w:r>
      <w:r>
        <w:rPr>
          <w:rFonts w:hint="eastAsia" w:ascii="宋体" w:hAnsi="宋体" w:eastAsia="宋体" w:cs="Times New Roman"/>
          <w:b w:val="0"/>
          <w:bCs w:val="0"/>
          <w:color w:val="auto"/>
          <w:kern w:val="2"/>
          <w:sz w:val="24"/>
          <w:szCs w:val="24"/>
          <w:lang w:val="en-US" w:eastAsia="zh-CN" w:bidi="ar-SA"/>
        </w:rPr>
        <w:t>推广本标准，</w:t>
      </w:r>
      <w:r>
        <w:rPr>
          <w:rFonts w:hint="default" w:ascii="宋体" w:hAnsi="宋体" w:eastAsia="宋体" w:cs="Times New Roman"/>
          <w:b w:val="0"/>
          <w:bCs w:val="0"/>
          <w:color w:val="auto"/>
          <w:kern w:val="2"/>
          <w:sz w:val="24"/>
          <w:szCs w:val="24"/>
          <w:lang w:val="en-US" w:eastAsia="zh-CN" w:bidi="ar-SA"/>
        </w:rPr>
        <w:t>‌发挥</w:t>
      </w:r>
      <w:r>
        <w:rPr>
          <w:rFonts w:hint="eastAsia" w:ascii="宋体" w:hAnsi="宋体" w:eastAsia="宋体" w:cs="Times New Roman"/>
          <w:b w:val="0"/>
          <w:bCs w:val="0"/>
          <w:color w:val="auto"/>
          <w:kern w:val="2"/>
          <w:sz w:val="24"/>
          <w:szCs w:val="24"/>
          <w:lang w:val="en-US" w:eastAsia="zh-CN" w:bidi="ar-SA"/>
        </w:rPr>
        <w:t>地方</w:t>
      </w:r>
      <w:r>
        <w:rPr>
          <w:rFonts w:hint="default" w:ascii="宋体" w:hAnsi="宋体" w:eastAsia="宋体" w:cs="Times New Roman"/>
          <w:b w:val="0"/>
          <w:bCs w:val="0"/>
          <w:color w:val="auto"/>
          <w:kern w:val="2"/>
          <w:sz w:val="24"/>
          <w:szCs w:val="24"/>
          <w:lang w:val="en-US" w:eastAsia="zh-CN" w:bidi="ar-SA"/>
        </w:rPr>
        <w:t>示范</w:t>
      </w:r>
      <w:r>
        <w:rPr>
          <w:rFonts w:hint="eastAsia" w:ascii="宋体" w:hAnsi="宋体" w:eastAsia="宋体" w:cs="Times New Roman"/>
          <w:b w:val="0"/>
          <w:bCs w:val="0"/>
          <w:color w:val="auto"/>
          <w:kern w:val="2"/>
          <w:sz w:val="24"/>
          <w:szCs w:val="24"/>
          <w:lang w:val="en-US" w:eastAsia="zh-CN" w:bidi="ar-SA"/>
        </w:rPr>
        <w:t>和</w:t>
      </w:r>
      <w:r>
        <w:rPr>
          <w:rFonts w:hint="default" w:ascii="宋体" w:hAnsi="宋体" w:eastAsia="宋体" w:cs="Times New Roman"/>
          <w:b w:val="0"/>
          <w:bCs w:val="0"/>
          <w:color w:val="auto"/>
          <w:kern w:val="2"/>
          <w:sz w:val="24"/>
          <w:szCs w:val="24"/>
          <w:lang w:val="en-US" w:eastAsia="zh-CN" w:bidi="ar-SA"/>
        </w:rPr>
        <w:t>辐射作用。‌</w:t>
      </w:r>
    </w:p>
    <w:p w14:paraId="1299247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default" w:ascii="宋体" w:hAnsi="宋体" w:eastAsia="宋体" w:cs="Times New Roman"/>
          <w:b w:val="0"/>
          <w:bCs w:val="0"/>
          <w:color w:val="auto"/>
          <w:kern w:val="2"/>
          <w:sz w:val="24"/>
          <w:szCs w:val="24"/>
          <w:lang w:val="en-US" w:eastAsia="zh-CN" w:bidi="ar-SA"/>
        </w:rPr>
      </w:pPr>
      <w:r>
        <w:rPr>
          <w:rFonts w:hint="default" w:ascii="宋体" w:hAnsi="宋体" w:eastAsia="宋体" w:cs="Times New Roman"/>
          <w:b w:val="0"/>
          <w:bCs w:val="0"/>
          <w:color w:val="auto"/>
          <w:kern w:val="2"/>
          <w:sz w:val="24"/>
          <w:szCs w:val="24"/>
          <w:lang w:val="en-US" w:eastAsia="zh-CN" w:bidi="ar-SA"/>
        </w:rPr>
        <w:t>建议</w:t>
      </w:r>
    </w:p>
    <w:p w14:paraId="38DE5F95">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提高本标准制定者及各级医务人员推广和应用本标准的意识，充分</w:t>
      </w:r>
      <w:r>
        <w:rPr>
          <w:rFonts w:hint="default" w:ascii="宋体" w:hAnsi="宋体" w:eastAsia="宋体" w:cs="Times New Roman"/>
          <w:b w:val="0"/>
          <w:bCs w:val="0"/>
          <w:color w:val="auto"/>
          <w:kern w:val="2"/>
          <w:sz w:val="24"/>
          <w:szCs w:val="24"/>
          <w:lang w:val="en-US" w:eastAsia="zh-CN" w:bidi="ar-SA"/>
        </w:rPr>
        <w:t>‌发挥</w:t>
      </w:r>
      <w:r>
        <w:rPr>
          <w:rFonts w:hint="eastAsia" w:ascii="宋体" w:hAnsi="宋体" w:eastAsia="宋体" w:cs="Times New Roman"/>
          <w:b w:val="0"/>
          <w:bCs w:val="0"/>
          <w:color w:val="auto"/>
          <w:kern w:val="2"/>
          <w:sz w:val="24"/>
          <w:szCs w:val="24"/>
          <w:lang w:val="en-US" w:eastAsia="zh-CN" w:bidi="ar-SA"/>
        </w:rPr>
        <w:t>本</w:t>
      </w:r>
      <w:r>
        <w:rPr>
          <w:rFonts w:hint="default" w:ascii="宋体" w:hAnsi="宋体" w:eastAsia="宋体" w:cs="Times New Roman"/>
          <w:b w:val="0"/>
          <w:bCs w:val="0"/>
          <w:color w:val="auto"/>
          <w:kern w:val="2"/>
          <w:sz w:val="24"/>
          <w:szCs w:val="24"/>
          <w:lang w:val="en-US" w:eastAsia="zh-CN" w:bidi="ar-SA"/>
        </w:rPr>
        <w:t>标准</w:t>
      </w:r>
      <w:r>
        <w:rPr>
          <w:rFonts w:hint="eastAsia" w:ascii="宋体" w:hAnsi="宋体" w:eastAsia="宋体" w:cs="Times New Roman"/>
          <w:b w:val="0"/>
          <w:bCs w:val="0"/>
          <w:color w:val="auto"/>
          <w:kern w:val="2"/>
          <w:sz w:val="24"/>
          <w:szCs w:val="24"/>
          <w:lang w:val="en-US" w:eastAsia="zh-CN" w:bidi="ar-SA"/>
        </w:rPr>
        <w:t>标准</w:t>
      </w:r>
      <w:r>
        <w:rPr>
          <w:rFonts w:hint="default" w:ascii="宋体" w:hAnsi="宋体" w:eastAsia="宋体" w:cs="Times New Roman"/>
          <w:b w:val="0"/>
          <w:bCs w:val="0"/>
          <w:color w:val="auto"/>
          <w:kern w:val="2"/>
          <w:sz w:val="24"/>
          <w:szCs w:val="24"/>
          <w:lang w:val="en-US" w:eastAsia="zh-CN" w:bidi="ar-SA"/>
        </w:rPr>
        <w:t>化的综合效益</w:t>
      </w:r>
      <w:r>
        <w:rPr>
          <w:rFonts w:hint="eastAsia" w:ascii="宋体" w:hAnsi="宋体" w:eastAsia="宋体" w:cs="Times New Roman"/>
          <w:b w:val="0"/>
          <w:bCs w:val="0"/>
          <w:color w:val="auto"/>
          <w:kern w:val="2"/>
          <w:sz w:val="24"/>
          <w:szCs w:val="24"/>
          <w:lang w:val="en-US" w:eastAsia="zh-CN" w:bidi="ar-SA"/>
        </w:rPr>
        <w:t>。</w:t>
      </w:r>
    </w:p>
    <w:p w14:paraId="5E5EFBA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default" w:ascii="宋体" w:hAnsi="宋体" w:eastAsia="宋体" w:cs="Times New Roman"/>
          <w:b w:val="0"/>
          <w:bCs w:val="0"/>
          <w:color w:val="auto"/>
          <w:kern w:val="2"/>
          <w:sz w:val="24"/>
          <w:szCs w:val="24"/>
          <w:lang w:val="en-US" w:eastAsia="zh-CN" w:bidi="ar-SA"/>
        </w:rPr>
        <w:t>‌围绕提高</w:t>
      </w:r>
      <w:r>
        <w:rPr>
          <w:rFonts w:hint="eastAsia" w:ascii="宋体" w:hAnsi="宋体" w:eastAsia="宋体" w:cs="Times New Roman"/>
          <w:b w:val="0"/>
          <w:bCs w:val="0"/>
          <w:color w:val="auto"/>
          <w:kern w:val="2"/>
          <w:sz w:val="24"/>
          <w:szCs w:val="24"/>
          <w:lang w:val="en-US" w:eastAsia="zh-CN" w:bidi="ar-SA"/>
        </w:rPr>
        <w:t>本</w:t>
      </w:r>
      <w:r>
        <w:rPr>
          <w:rFonts w:hint="default" w:ascii="宋体" w:hAnsi="宋体" w:eastAsia="宋体" w:cs="Times New Roman"/>
          <w:b w:val="0"/>
          <w:bCs w:val="0"/>
          <w:color w:val="auto"/>
          <w:kern w:val="2"/>
          <w:sz w:val="24"/>
          <w:szCs w:val="24"/>
          <w:lang w:val="en-US" w:eastAsia="zh-CN" w:bidi="ar-SA"/>
        </w:rPr>
        <w:t>标准</w:t>
      </w:r>
      <w:r>
        <w:rPr>
          <w:rFonts w:hint="eastAsia" w:ascii="宋体" w:hAnsi="宋体" w:eastAsia="宋体" w:cs="Times New Roman"/>
          <w:b w:val="0"/>
          <w:bCs w:val="0"/>
          <w:color w:val="auto"/>
          <w:kern w:val="2"/>
          <w:sz w:val="24"/>
          <w:szCs w:val="24"/>
          <w:lang w:val="en-US" w:eastAsia="zh-CN" w:bidi="ar-SA"/>
        </w:rPr>
        <w:t>的</w:t>
      </w:r>
      <w:r>
        <w:rPr>
          <w:rFonts w:hint="default" w:ascii="宋体" w:hAnsi="宋体" w:eastAsia="宋体" w:cs="Times New Roman"/>
          <w:b w:val="0"/>
          <w:bCs w:val="0"/>
          <w:color w:val="auto"/>
          <w:kern w:val="2"/>
          <w:sz w:val="24"/>
          <w:szCs w:val="24"/>
          <w:lang w:val="en-US" w:eastAsia="zh-CN" w:bidi="ar-SA"/>
        </w:rPr>
        <w:t>适用性和有效性，‌开展标准应用评价。‌建立标准实施情况跟踪评估机制，‌探索中医药标准推广动态监测机制，‌完善标准推广信息反馈渠道</w:t>
      </w:r>
      <w:r>
        <w:rPr>
          <w:rFonts w:hint="eastAsia" w:ascii="宋体" w:hAnsi="宋体" w:eastAsia="宋体" w:cs="Times New Roman"/>
          <w:b w:val="0"/>
          <w:bCs w:val="0"/>
          <w:color w:val="auto"/>
          <w:kern w:val="2"/>
          <w:sz w:val="24"/>
          <w:szCs w:val="24"/>
          <w:lang w:val="en-US" w:eastAsia="zh-CN" w:bidi="ar-SA"/>
        </w:rPr>
        <w:t>。</w:t>
      </w:r>
    </w:p>
    <w:p w14:paraId="1CE8291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default" w:ascii="宋体" w:hAnsi="宋体" w:eastAsia="宋体" w:cs="Times New Roman"/>
          <w:b w:val="0"/>
          <w:bCs w:val="0"/>
          <w:color w:val="auto"/>
          <w:kern w:val="2"/>
          <w:sz w:val="24"/>
          <w:szCs w:val="24"/>
          <w:lang w:val="en-US" w:eastAsia="zh-CN" w:bidi="ar-SA"/>
        </w:rPr>
      </w:pPr>
      <w:r>
        <w:rPr>
          <w:rFonts w:hint="default" w:ascii="宋体" w:hAnsi="宋体" w:eastAsia="宋体" w:cs="Times New Roman"/>
          <w:b w:val="0"/>
          <w:bCs w:val="0"/>
          <w:color w:val="auto"/>
          <w:kern w:val="2"/>
          <w:sz w:val="24"/>
          <w:szCs w:val="24"/>
          <w:lang w:val="en-US" w:eastAsia="zh-CN" w:bidi="ar-SA"/>
        </w:rPr>
        <w:t>通过中医药文化建设促进科室建设、‌技术服务、‌学术研究、‌人才培养以及科学管理等各项工作水平的不断提高，‌充分体现中医药文化的核心价值。</w:t>
      </w:r>
    </w:p>
    <w:p w14:paraId="34DC617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十一、废止现有有关标准的建议</w:t>
      </w:r>
    </w:p>
    <w:p w14:paraId="207627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无</w:t>
      </w:r>
    </w:p>
    <w:p w14:paraId="3A6F40F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十二、其他情况的说明</w:t>
      </w:r>
    </w:p>
    <w:p w14:paraId="2E84A53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 xml:space="preserve">   </w:t>
      </w:r>
      <w:r>
        <w:rPr>
          <w:rFonts w:hint="eastAsia" w:ascii="宋体" w:hAnsi="宋体" w:eastAsia="宋体" w:cs="Times New Roman"/>
          <w:b w:val="0"/>
          <w:bCs w:val="0"/>
          <w:color w:val="auto"/>
          <w:kern w:val="2"/>
          <w:sz w:val="24"/>
          <w:szCs w:val="24"/>
          <w:lang w:val="en-US" w:eastAsia="zh-CN" w:bidi="ar-SA"/>
        </w:rPr>
        <w:t>无</w:t>
      </w:r>
    </w:p>
    <w:p w14:paraId="6203095D">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eastAsia="宋体" w:cs="Times New Roman"/>
          <w:sz w:val="21"/>
          <w:szCs w:val="22"/>
        </w:rPr>
      </w:pPr>
    </w:p>
    <w:p w14:paraId="33EBEA9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8509E"/>
    <w:multiLevelType w:val="multilevel"/>
    <w:tmpl w:val="671850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NWI1MTk5ZjNlYWQ4N2E1YjdmMmI0YmM3ODAzNjQifQ=="/>
  </w:docVars>
  <w:rsids>
    <w:rsidRoot w:val="091A7992"/>
    <w:rsid w:val="091A7992"/>
    <w:rsid w:val="0FC820D5"/>
    <w:rsid w:val="16F06765"/>
    <w:rsid w:val="200E42D9"/>
    <w:rsid w:val="20584A2B"/>
    <w:rsid w:val="223C5BCE"/>
    <w:rsid w:val="26293FDC"/>
    <w:rsid w:val="264F0468"/>
    <w:rsid w:val="29AC3336"/>
    <w:rsid w:val="2B294A58"/>
    <w:rsid w:val="2CA33F79"/>
    <w:rsid w:val="2DE775EB"/>
    <w:rsid w:val="3442023A"/>
    <w:rsid w:val="347071FE"/>
    <w:rsid w:val="393200B8"/>
    <w:rsid w:val="3AB328C5"/>
    <w:rsid w:val="42BA1182"/>
    <w:rsid w:val="481F4E88"/>
    <w:rsid w:val="4CFA5070"/>
    <w:rsid w:val="4DCB34AF"/>
    <w:rsid w:val="4E9613EB"/>
    <w:rsid w:val="502C6E39"/>
    <w:rsid w:val="51F77B32"/>
    <w:rsid w:val="56E61067"/>
    <w:rsid w:val="59395AC4"/>
    <w:rsid w:val="59FA4DFB"/>
    <w:rsid w:val="5B6E4783"/>
    <w:rsid w:val="5B896C23"/>
    <w:rsid w:val="5DB7723F"/>
    <w:rsid w:val="5F3629B4"/>
    <w:rsid w:val="60703C63"/>
    <w:rsid w:val="63433E4D"/>
    <w:rsid w:val="637E655C"/>
    <w:rsid w:val="68BD4735"/>
    <w:rsid w:val="69DB72F9"/>
    <w:rsid w:val="6AFB5F1C"/>
    <w:rsid w:val="70B36CAA"/>
    <w:rsid w:val="71C31F20"/>
    <w:rsid w:val="752F69A7"/>
    <w:rsid w:val="78F3566F"/>
    <w:rsid w:val="797F204D"/>
    <w:rsid w:val="7FDB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微软雅黑" w:asciiTheme="minorAscii" w:hAnsiTheme="minorAscii"/>
      <w:b/>
      <w:kern w:val="44"/>
      <w:sz w:val="32"/>
    </w:rPr>
  </w:style>
  <w:style w:type="paragraph" w:styleId="3">
    <w:name w:val="heading 2"/>
    <w:basedOn w:val="1"/>
    <w:next w:val="1"/>
    <w:link w:val="19"/>
    <w:semiHidden/>
    <w:unhideWhenUsed/>
    <w:qFormat/>
    <w:uiPriority w:val="0"/>
    <w:pPr>
      <w:spacing w:before="0" w:beforeAutospacing="0" w:after="0" w:afterAutospacing="0"/>
      <w:jc w:val="left"/>
      <w:outlineLvl w:val="1"/>
    </w:pPr>
    <w:rPr>
      <w:rFonts w:hint="eastAsia" w:ascii="宋体" w:hAnsi="宋体" w:eastAsia="宋体" w:cs="宋体"/>
      <w:b/>
      <w:bCs/>
      <w:kern w:val="0"/>
      <w:sz w:val="28"/>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300" w:lineRule="auto"/>
      <w:jc w:val="left"/>
      <w:outlineLvl w:val="2"/>
    </w:pPr>
    <w:rPr>
      <w:rFonts w:eastAsia="黑体" w:asciiTheme="minorAscii" w:hAnsiTheme="minorAscii"/>
      <w:b/>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宋体"/>
      <w:b/>
      <w:sz w:val="24"/>
    </w:rPr>
  </w:style>
  <w:style w:type="paragraph" w:styleId="6">
    <w:name w:val="heading 5"/>
    <w:basedOn w:val="1"/>
    <w:next w:val="1"/>
    <w:semiHidden/>
    <w:unhideWhenUsed/>
    <w:qFormat/>
    <w:uiPriority w:val="0"/>
    <w:pPr>
      <w:keepNext/>
      <w:keepLines/>
      <w:spacing w:line="300" w:lineRule="auto"/>
      <w:outlineLvl w:val="4"/>
    </w:pPr>
    <w:rPr>
      <w:rFonts w:eastAsia="宋体"/>
      <w:b/>
      <w:bCs/>
      <w:sz w:val="21"/>
      <w:szCs w:val="28"/>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index heading"/>
    <w:basedOn w:val="1"/>
    <w:next w:val="9"/>
    <w:link w:val="18"/>
    <w:qFormat/>
    <w:uiPriority w:val="0"/>
    <w:pPr>
      <w:spacing w:line="240" w:lineRule="auto"/>
    </w:pPr>
    <w:rPr>
      <w:rFonts w:ascii="Arial" w:hAnsi="Arial" w:eastAsia="黑体"/>
      <w:b/>
      <w:sz w:val="28"/>
    </w:rPr>
  </w:style>
  <w:style w:type="paragraph" w:styleId="9">
    <w:name w:val="index 1"/>
    <w:basedOn w:val="1"/>
    <w:next w:val="1"/>
    <w:qFormat/>
    <w:uiPriority w:val="0"/>
  </w:style>
  <w:style w:type="paragraph" w:styleId="10">
    <w:name w:val="Subtitle"/>
    <w:next w:val="1"/>
    <w:qFormat/>
    <w:uiPriority w:val="0"/>
    <w:pPr>
      <w:spacing w:before="120" w:beforeLines="0" w:beforeAutospacing="0" w:after="120" w:afterLines="0" w:afterAutospacing="0" w:line="240" w:lineRule="auto"/>
      <w:jc w:val="center"/>
      <w:outlineLvl w:val="1"/>
    </w:pPr>
    <w:rPr>
      <w:rFonts w:ascii="Arial" w:hAnsi="Arial" w:eastAsia="宋体" w:cstheme="minorBidi"/>
      <w:kern w:val="28"/>
      <w:sz w:val="28"/>
    </w:rPr>
  </w:style>
  <w:style w:type="paragraph" w:styleId="11">
    <w:name w:val="Normal (Web)"/>
    <w:basedOn w:val="1"/>
    <w:qFormat/>
    <w:uiPriority w:val="0"/>
    <w:rPr>
      <w:sz w:val="24"/>
    </w:rPr>
  </w:style>
  <w:style w:type="paragraph" w:styleId="12">
    <w:name w:val="Title"/>
    <w:next w:val="1"/>
    <w:qFormat/>
    <w:uiPriority w:val="0"/>
    <w:pPr>
      <w:spacing w:before="360" w:beforeLines="0" w:beforeAutospacing="0" w:after="180" w:afterLines="0" w:afterAutospacing="0" w:line="240" w:lineRule="auto"/>
      <w:jc w:val="center"/>
      <w:outlineLvl w:val="0"/>
    </w:pPr>
    <w:rPr>
      <w:rFonts w:ascii="Verdana" w:hAnsi="Verdana" w:eastAsia="微软雅黑" w:cstheme="minorBidi"/>
      <w:b/>
      <w:sz w:val="44"/>
    </w:rPr>
  </w:style>
  <w:style w:type="paragraph" w:styleId="13">
    <w:name w:val="Body Text First Indent 2"/>
    <w:basedOn w:val="7"/>
    <w:uiPriority w:val="0"/>
    <w:pPr>
      <w:ind w:left="0" w:leftChars="0" w:firstLine="420" w:firstLineChars="200"/>
    </w:pPr>
    <w:rPr>
      <w:rFonts w:ascii="Times New Roman" w:hAnsi="Times New Roman" w:eastAsia="宋体"/>
    </w:rPr>
  </w:style>
  <w:style w:type="table" w:styleId="1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索引标题 Char"/>
    <w:link w:val="8"/>
    <w:qFormat/>
    <w:uiPriority w:val="0"/>
    <w:rPr>
      <w:rFonts w:ascii="Arial" w:hAnsi="Arial" w:eastAsia="黑体"/>
      <w:b/>
      <w:sz w:val="28"/>
    </w:rPr>
  </w:style>
  <w:style w:type="character" w:customStyle="1" w:styleId="19">
    <w:name w:val="标题 2 Char"/>
    <w:basedOn w:val="16"/>
    <w:link w:val="3"/>
    <w:qFormat/>
    <w:uiPriority w:val="9"/>
    <w:rPr>
      <w:rFonts w:eastAsia="宋体" w:asciiTheme="majorAscii" w:hAnsiTheme="majorAscii" w:cstheme="majorBidi"/>
      <w:b/>
      <w:bCs/>
      <w:sz w:val="28"/>
      <w:szCs w:val="32"/>
    </w:rPr>
  </w:style>
  <w:style w:type="paragraph" w:customStyle="1" w:styleId="20">
    <w:name w:val="正文空2"/>
    <w:basedOn w:val="1"/>
    <w:link w:val="21"/>
    <w:qFormat/>
    <w:uiPriority w:val="99"/>
    <w:pPr>
      <w:ind w:firstLine="200" w:firstLineChars="200"/>
    </w:pPr>
    <w:rPr>
      <w:szCs w:val="22"/>
    </w:rPr>
  </w:style>
  <w:style w:type="character" w:customStyle="1" w:styleId="21">
    <w:name w:val="正文空2 Char"/>
    <w:basedOn w:val="16"/>
    <w:link w:val="20"/>
    <w:qFormat/>
    <w:locked/>
    <w:uiPriority w:val="99"/>
    <w:rPr>
      <w:rFonts w:asciiTheme="minorAscii" w:hAnsiTheme="minorAscii" w:eastAsiaTheme="minorEastAsia"/>
      <w:sz w:val="24"/>
      <w:szCs w:val="22"/>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34"/>
    <w:pPr>
      <w:ind w:firstLine="420" w:firstLineChars="200"/>
    </w:pPr>
  </w:style>
  <w:style w:type="paragraph" w:customStyle="1" w:styleId="24">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3866</Words>
  <Characters>4001</Characters>
  <Lines>0</Lines>
  <Paragraphs>0</Paragraphs>
  <TotalTime>0</TotalTime>
  <ScaleCrop>false</ScaleCrop>
  <LinksUpToDate>false</LinksUpToDate>
  <CharactersWithSpaces>4028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2021-03-16T02:56:00Z</dcterms:created>
  <dc:creator>陈文嘉</dc:creator>
  <cp:lastModifiedBy>wbin.c</cp:lastModifiedBy>
  <dcterms:modified xsi:type="dcterms:W3CDTF">2024-08-01T03:11:36Z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E09491ACB9394E99B627451B8996A067_13</vt:lpwstr>
  </property>
</Properties>
</file>