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588A5">
      <w:pPr>
        <w:pStyle w:val="2"/>
        <w:rPr>
          <w:bCs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中国商品学会</w:t>
      </w:r>
      <w:r>
        <w:rPr>
          <w:rFonts w:hint="eastAsia" w:ascii="黑体" w:hAnsi="黑体" w:eastAsia="黑体" w:cs="黑体"/>
        </w:rPr>
        <w:t xml:space="preserve">团体标准意见征集表   </w:t>
      </w:r>
      <w:r>
        <w:rPr>
          <w:rFonts w:hint="eastAsia" w:ascii="黑体" w:hAnsi="黑体" w:eastAsia="黑体" w:cs="黑体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</w:p>
    <w:p w14:paraId="48D62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8" w:afterLines="28"/>
        <w:textAlignment w:val="auto"/>
      </w:pPr>
      <w:r>
        <w:rPr>
          <w:rFonts w:hint="eastAsia"/>
        </w:rPr>
        <w:t xml:space="preserve">                                                                </w:t>
      </w:r>
      <w:r>
        <w:t xml:space="preserve">                                 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</w:rPr>
        <w:t>年    月    日</w:t>
      </w:r>
    </w:p>
    <w:tbl>
      <w:tblPr>
        <w:tblStyle w:val="3"/>
        <w:tblW w:w="14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515"/>
        <w:gridCol w:w="1068"/>
        <w:gridCol w:w="1284"/>
        <w:gridCol w:w="1044"/>
        <w:gridCol w:w="1863"/>
        <w:gridCol w:w="1557"/>
        <w:gridCol w:w="1764"/>
        <w:gridCol w:w="2220"/>
        <w:gridCol w:w="1041"/>
      </w:tblGrid>
      <w:tr w14:paraId="61DF4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15" w:type="dxa"/>
            <w:vAlign w:val="center"/>
          </w:tcPr>
          <w:p w14:paraId="580A89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标准名称</w:t>
            </w:r>
          </w:p>
        </w:tc>
        <w:tc>
          <w:tcPr>
            <w:tcW w:w="6774" w:type="dxa"/>
            <w:gridSpan w:val="5"/>
            <w:vAlign w:val="center"/>
          </w:tcPr>
          <w:p w14:paraId="1A29EB8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57" w:type="dxa"/>
            <w:vAlign w:val="center"/>
          </w:tcPr>
          <w:p w14:paraId="60B8170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</w:rPr>
              <w:t>意见反馈</w:t>
            </w:r>
            <w:r>
              <w:rPr>
                <w:rFonts w:ascii="Times New Roman" w:hAnsi="Times New Roman"/>
                <w:b/>
                <w:bCs/>
                <w:sz w:val="18"/>
              </w:rPr>
              <w:t>单位</w:t>
            </w:r>
          </w:p>
        </w:tc>
        <w:tc>
          <w:tcPr>
            <w:tcW w:w="5025" w:type="dxa"/>
            <w:gridSpan w:val="3"/>
            <w:vAlign w:val="center"/>
          </w:tcPr>
          <w:p w14:paraId="2D3D0F89">
            <w:pPr>
              <w:rPr>
                <w:rFonts w:ascii="Times New Roman" w:hAnsi="Times New Roman"/>
                <w:sz w:val="18"/>
              </w:rPr>
            </w:pPr>
          </w:p>
        </w:tc>
      </w:tr>
      <w:tr w14:paraId="12EFB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15" w:type="dxa"/>
            <w:vAlign w:val="center"/>
          </w:tcPr>
          <w:p w14:paraId="159AB6E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</w:rPr>
              <w:t>反</w:t>
            </w:r>
            <w:r>
              <w:rPr>
                <w:rFonts w:hint="eastAsia" w:ascii="Times New Roman" w:hAnsi="Times New Roman"/>
                <w:b/>
                <w:bCs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18"/>
              </w:rPr>
              <w:t>馈</w:t>
            </w:r>
            <w:r>
              <w:rPr>
                <w:rFonts w:hint="eastAsia" w:ascii="Times New Roman" w:hAnsi="Times New Roman"/>
                <w:b/>
                <w:bCs/>
                <w:sz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</w:rPr>
              <w:t>人</w:t>
            </w:r>
          </w:p>
        </w:tc>
        <w:tc>
          <w:tcPr>
            <w:tcW w:w="1515" w:type="dxa"/>
            <w:vAlign w:val="center"/>
          </w:tcPr>
          <w:p w14:paraId="2C1DFEC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481F7152">
            <w:pPr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lang w:val="en-US" w:eastAsia="zh-CN"/>
              </w:rPr>
              <w:t>职务/职称</w:t>
            </w:r>
          </w:p>
        </w:tc>
        <w:tc>
          <w:tcPr>
            <w:tcW w:w="1284" w:type="dxa"/>
            <w:vAlign w:val="center"/>
          </w:tcPr>
          <w:p w14:paraId="7C916688">
            <w:pPr>
              <w:rPr>
                <w:rFonts w:hint="eastAsia" w:ascii="Times New Roman" w:hAnsi="Times New Roman"/>
                <w:sz w:val="18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 w14:paraId="6A7DD07C">
            <w:pPr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lang w:val="en-US" w:eastAsia="zh-CN"/>
              </w:rPr>
              <w:t>联系电话</w:t>
            </w:r>
          </w:p>
        </w:tc>
        <w:tc>
          <w:tcPr>
            <w:tcW w:w="1863" w:type="dxa"/>
            <w:vAlign w:val="center"/>
          </w:tcPr>
          <w:p w14:paraId="3B6B326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57" w:type="dxa"/>
            <w:vAlign w:val="center"/>
          </w:tcPr>
          <w:p w14:paraId="4C829BEE">
            <w:pPr>
              <w:jc w:val="center"/>
              <w:rPr>
                <w:rFonts w:hint="eastAsia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lang w:val="en-US" w:eastAsia="zh-CN"/>
              </w:rPr>
              <w:t>联系地址</w:t>
            </w:r>
          </w:p>
        </w:tc>
        <w:tc>
          <w:tcPr>
            <w:tcW w:w="5025" w:type="dxa"/>
            <w:gridSpan w:val="3"/>
            <w:vAlign w:val="center"/>
          </w:tcPr>
          <w:p w14:paraId="6D02B8E9">
            <w:pPr>
              <w:rPr>
                <w:rFonts w:ascii="Times New Roman" w:hAnsi="Times New Roman"/>
                <w:sz w:val="18"/>
              </w:rPr>
            </w:pPr>
          </w:p>
        </w:tc>
      </w:tr>
      <w:tr w14:paraId="3FAA9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15" w:type="dxa"/>
            <w:vAlign w:val="center"/>
          </w:tcPr>
          <w:p w14:paraId="58311C8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序</w:t>
            </w:r>
            <w:r>
              <w:rPr>
                <w:rFonts w:hint="eastAsia" w:ascii="Times New Roman" w:hAnsi="Times New Roman"/>
                <w:b/>
                <w:bCs/>
                <w:sz w:val="18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18"/>
              </w:rPr>
              <w:t>号</w:t>
            </w:r>
          </w:p>
        </w:tc>
        <w:tc>
          <w:tcPr>
            <w:tcW w:w="1515" w:type="dxa"/>
            <w:vAlign w:val="center"/>
          </w:tcPr>
          <w:p w14:paraId="472791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标准章条</w:t>
            </w:r>
            <w:r>
              <w:rPr>
                <w:rFonts w:hint="eastAsia" w:ascii="Times New Roman" w:hAnsi="Times New Roman"/>
                <w:b/>
                <w:bCs/>
                <w:sz w:val="18"/>
              </w:rPr>
              <w:t>编</w:t>
            </w:r>
            <w:r>
              <w:rPr>
                <w:rFonts w:ascii="Times New Roman" w:hAnsi="Times New Roman"/>
                <w:b/>
                <w:bCs/>
                <w:sz w:val="18"/>
              </w:rPr>
              <w:t>号</w:t>
            </w:r>
          </w:p>
        </w:tc>
        <w:tc>
          <w:tcPr>
            <w:tcW w:w="3396" w:type="dxa"/>
            <w:gridSpan w:val="3"/>
            <w:vAlign w:val="center"/>
          </w:tcPr>
          <w:p w14:paraId="7845F13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标准内容</w:t>
            </w:r>
          </w:p>
        </w:tc>
        <w:tc>
          <w:tcPr>
            <w:tcW w:w="1863" w:type="dxa"/>
            <w:vAlign w:val="center"/>
          </w:tcPr>
          <w:p w14:paraId="694AB43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意见内容</w:t>
            </w:r>
          </w:p>
        </w:tc>
        <w:tc>
          <w:tcPr>
            <w:tcW w:w="1557" w:type="dxa"/>
            <w:vAlign w:val="center"/>
          </w:tcPr>
          <w:p w14:paraId="0E5AB04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修改依据</w:t>
            </w:r>
            <w:r>
              <w:rPr>
                <w:rFonts w:hint="eastAsia" w:ascii="Times New Roman" w:hAnsi="Times New Roman"/>
                <w:b/>
                <w:bCs/>
                <w:sz w:val="18"/>
              </w:rPr>
              <w:t>或理由</w:t>
            </w:r>
          </w:p>
        </w:tc>
        <w:tc>
          <w:tcPr>
            <w:tcW w:w="1764" w:type="dxa"/>
            <w:vAlign w:val="center"/>
          </w:tcPr>
          <w:p w14:paraId="25F3B6D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提出单位或人员</w:t>
            </w:r>
          </w:p>
        </w:tc>
        <w:tc>
          <w:tcPr>
            <w:tcW w:w="2220" w:type="dxa"/>
            <w:vAlign w:val="center"/>
          </w:tcPr>
          <w:p w14:paraId="5670C81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处理意见</w:t>
            </w:r>
          </w:p>
        </w:tc>
        <w:tc>
          <w:tcPr>
            <w:tcW w:w="1041" w:type="dxa"/>
            <w:vAlign w:val="center"/>
          </w:tcPr>
          <w:p w14:paraId="3F24239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备注</w:t>
            </w:r>
          </w:p>
        </w:tc>
      </w:tr>
      <w:tr w14:paraId="05054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15" w:type="dxa"/>
            <w:vAlign w:val="center"/>
          </w:tcPr>
          <w:p w14:paraId="7AAB8AD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15" w:type="dxa"/>
            <w:vAlign w:val="center"/>
          </w:tcPr>
          <w:p w14:paraId="6C00BB5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396" w:type="dxa"/>
            <w:gridSpan w:val="3"/>
          </w:tcPr>
          <w:p w14:paraId="747FAC7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63" w:type="dxa"/>
            <w:vAlign w:val="center"/>
          </w:tcPr>
          <w:p w14:paraId="7E47ED0E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57" w:type="dxa"/>
          </w:tcPr>
          <w:p w14:paraId="51F22FA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764" w:type="dxa"/>
            <w:vAlign w:val="center"/>
          </w:tcPr>
          <w:p w14:paraId="4BA2DEA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0" w:type="dxa"/>
            <w:vAlign w:val="center"/>
          </w:tcPr>
          <w:p w14:paraId="6C5C30FF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41" w:type="dxa"/>
            <w:vAlign w:val="center"/>
          </w:tcPr>
          <w:p w14:paraId="58AE191F">
            <w:pPr>
              <w:rPr>
                <w:rFonts w:ascii="Times New Roman" w:hAnsi="Times New Roman"/>
                <w:sz w:val="18"/>
              </w:rPr>
            </w:pPr>
          </w:p>
        </w:tc>
      </w:tr>
      <w:tr w14:paraId="3BF8E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15" w:type="dxa"/>
            <w:vAlign w:val="center"/>
          </w:tcPr>
          <w:p w14:paraId="28DB87C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15" w:type="dxa"/>
            <w:vAlign w:val="center"/>
          </w:tcPr>
          <w:p w14:paraId="667A64A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396" w:type="dxa"/>
            <w:gridSpan w:val="3"/>
          </w:tcPr>
          <w:p w14:paraId="0C2AC9D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63" w:type="dxa"/>
            <w:vAlign w:val="center"/>
          </w:tcPr>
          <w:p w14:paraId="6CACCFE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57" w:type="dxa"/>
          </w:tcPr>
          <w:p w14:paraId="59F8D44E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764" w:type="dxa"/>
            <w:vAlign w:val="center"/>
          </w:tcPr>
          <w:p w14:paraId="1D27DFF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0" w:type="dxa"/>
            <w:vAlign w:val="center"/>
          </w:tcPr>
          <w:p w14:paraId="686E14C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41" w:type="dxa"/>
            <w:vAlign w:val="center"/>
          </w:tcPr>
          <w:p w14:paraId="00F50786">
            <w:pPr>
              <w:rPr>
                <w:rFonts w:ascii="Times New Roman" w:hAnsi="Times New Roman"/>
                <w:sz w:val="18"/>
              </w:rPr>
            </w:pPr>
          </w:p>
        </w:tc>
      </w:tr>
      <w:tr w14:paraId="27618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15" w:type="dxa"/>
            <w:vAlign w:val="center"/>
          </w:tcPr>
          <w:p w14:paraId="7CDBF50F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15" w:type="dxa"/>
            <w:vAlign w:val="center"/>
          </w:tcPr>
          <w:p w14:paraId="10872BD6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396" w:type="dxa"/>
            <w:gridSpan w:val="3"/>
          </w:tcPr>
          <w:p w14:paraId="1A252A8F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63" w:type="dxa"/>
            <w:vAlign w:val="center"/>
          </w:tcPr>
          <w:p w14:paraId="677AAFA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57" w:type="dxa"/>
          </w:tcPr>
          <w:p w14:paraId="54910C7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764" w:type="dxa"/>
            <w:vAlign w:val="center"/>
          </w:tcPr>
          <w:p w14:paraId="778D01A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0" w:type="dxa"/>
            <w:vAlign w:val="center"/>
          </w:tcPr>
          <w:p w14:paraId="5239956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41" w:type="dxa"/>
            <w:vAlign w:val="center"/>
          </w:tcPr>
          <w:p w14:paraId="609E7AF2">
            <w:pPr>
              <w:rPr>
                <w:rFonts w:ascii="Times New Roman" w:hAnsi="Times New Roman"/>
                <w:sz w:val="18"/>
              </w:rPr>
            </w:pPr>
          </w:p>
        </w:tc>
      </w:tr>
      <w:tr w14:paraId="48BE2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15" w:type="dxa"/>
            <w:vAlign w:val="center"/>
          </w:tcPr>
          <w:p w14:paraId="06D010B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15" w:type="dxa"/>
            <w:vAlign w:val="center"/>
          </w:tcPr>
          <w:p w14:paraId="1DB14F2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396" w:type="dxa"/>
            <w:gridSpan w:val="3"/>
          </w:tcPr>
          <w:p w14:paraId="4D3D94F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63" w:type="dxa"/>
            <w:vAlign w:val="center"/>
          </w:tcPr>
          <w:p w14:paraId="6A7497D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57" w:type="dxa"/>
          </w:tcPr>
          <w:p w14:paraId="4312450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764" w:type="dxa"/>
            <w:vAlign w:val="center"/>
          </w:tcPr>
          <w:p w14:paraId="65B6519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0" w:type="dxa"/>
            <w:vAlign w:val="center"/>
          </w:tcPr>
          <w:p w14:paraId="04E7B7E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41" w:type="dxa"/>
            <w:vAlign w:val="center"/>
          </w:tcPr>
          <w:p w14:paraId="188C7797">
            <w:pPr>
              <w:rPr>
                <w:rFonts w:ascii="Times New Roman" w:hAnsi="Times New Roman"/>
                <w:sz w:val="18"/>
              </w:rPr>
            </w:pPr>
          </w:p>
        </w:tc>
      </w:tr>
      <w:tr w14:paraId="6C562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15" w:type="dxa"/>
            <w:vAlign w:val="center"/>
          </w:tcPr>
          <w:p w14:paraId="4EBEBA7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15" w:type="dxa"/>
            <w:vAlign w:val="center"/>
          </w:tcPr>
          <w:p w14:paraId="76C6FE1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396" w:type="dxa"/>
            <w:gridSpan w:val="3"/>
          </w:tcPr>
          <w:p w14:paraId="2CA4CFB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63" w:type="dxa"/>
            <w:vAlign w:val="center"/>
          </w:tcPr>
          <w:p w14:paraId="7ED3E0C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57" w:type="dxa"/>
          </w:tcPr>
          <w:p w14:paraId="34936CB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764" w:type="dxa"/>
            <w:vAlign w:val="center"/>
          </w:tcPr>
          <w:p w14:paraId="6FB1C0C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0" w:type="dxa"/>
            <w:vAlign w:val="center"/>
          </w:tcPr>
          <w:p w14:paraId="45EA2AF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41" w:type="dxa"/>
            <w:vAlign w:val="center"/>
          </w:tcPr>
          <w:p w14:paraId="64310C3B">
            <w:pPr>
              <w:rPr>
                <w:rFonts w:ascii="Times New Roman" w:hAnsi="Times New Roman"/>
                <w:sz w:val="18"/>
              </w:rPr>
            </w:pPr>
          </w:p>
        </w:tc>
      </w:tr>
      <w:tr w14:paraId="5F604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15" w:type="dxa"/>
            <w:vAlign w:val="center"/>
          </w:tcPr>
          <w:p w14:paraId="1E76A2CF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15" w:type="dxa"/>
            <w:vAlign w:val="center"/>
          </w:tcPr>
          <w:p w14:paraId="43CF4B1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396" w:type="dxa"/>
            <w:gridSpan w:val="3"/>
          </w:tcPr>
          <w:p w14:paraId="076189F6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63" w:type="dxa"/>
            <w:vAlign w:val="center"/>
          </w:tcPr>
          <w:p w14:paraId="7ED3B3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57" w:type="dxa"/>
          </w:tcPr>
          <w:p w14:paraId="7ABB88D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764" w:type="dxa"/>
            <w:vAlign w:val="center"/>
          </w:tcPr>
          <w:p w14:paraId="7952A61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0" w:type="dxa"/>
            <w:vAlign w:val="center"/>
          </w:tcPr>
          <w:p w14:paraId="3EF3FDBE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41" w:type="dxa"/>
            <w:vAlign w:val="center"/>
          </w:tcPr>
          <w:p w14:paraId="298F760C">
            <w:pPr>
              <w:rPr>
                <w:rFonts w:ascii="Times New Roman" w:hAnsi="Times New Roman"/>
                <w:sz w:val="18"/>
              </w:rPr>
            </w:pPr>
          </w:p>
        </w:tc>
      </w:tr>
      <w:tr w14:paraId="03E2B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15" w:type="dxa"/>
            <w:vAlign w:val="center"/>
          </w:tcPr>
          <w:p w14:paraId="11C2575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15" w:type="dxa"/>
            <w:vAlign w:val="center"/>
          </w:tcPr>
          <w:p w14:paraId="7848477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396" w:type="dxa"/>
            <w:gridSpan w:val="3"/>
          </w:tcPr>
          <w:p w14:paraId="77A242B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63" w:type="dxa"/>
            <w:vAlign w:val="center"/>
          </w:tcPr>
          <w:p w14:paraId="56DDD71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57" w:type="dxa"/>
          </w:tcPr>
          <w:p w14:paraId="7C4DF90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764" w:type="dxa"/>
            <w:vAlign w:val="center"/>
          </w:tcPr>
          <w:p w14:paraId="43F9CA5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0" w:type="dxa"/>
            <w:vAlign w:val="center"/>
          </w:tcPr>
          <w:p w14:paraId="63741B4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41" w:type="dxa"/>
            <w:vAlign w:val="center"/>
          </w:tcPr>
          <w:p w14:paraId="20524BB8">
            <w:pPr>
              <w:rPr>
                <w:rFonts w:ascii="Times New Roman" w:hAnsi="Times New Roman"/>
                <w:sz w:val="18"/>
              </w:rPr>
            </w:pPr>
          </w:p>
        </w:tc>
      </w:tr>
    </w:tbl>
    <w:p w14:paraId="2713C142"/>
    <w:sectPr>
      <w:pgSz w:w="16838" w:h="11906" w:orient="landscape"/>
      <w:pgMar w:top="1236" w:right="1134" w:bottom="1236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E399E"/>
    <w:rsid w:val="0D0A0B14"/>
    <w:rsid w:val="18CD6BE3"/>
    <w:rsid w:val="2B3B38EE"/>
    <w:rsid w:val="3EE07E6F"/>
    <w:rsid w:val="491D25CA"/>
    <w:rsid w:val="6A5D6D0C"/>
    <w:rsid w:val="6E845078"/>
    <w:rsid w:val="70763D6E"/>
    <w:rsid w:val="7576067D"/>
    <w:rsid w:val="771F3DF3"/>
    <w:rsid w:val="7C1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宋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3</TotalTime>
  <ScaleCrop>false</ScaleCrop>
  <LinksUpToDate>false</LinksUpToDate>
  <CharactersWithSpaces>227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2022-06-09T03:14:00Z</dcterms:created>
  <dc:creator>围脖</dc:creator>
  <cp:lastModifiedBy>卫文倩</cp:lastModifiedBy>
  <dcterms:modified xsi:type="dcterms:W3CDTF">2025-01-17T05:22:30Z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ADA35800C4E9473C8D587C8988731322_13</vt:lpwstr>
  </property>
</Properties>
</file>