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消费品质量分级 空气炸锅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3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F3C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17C54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74A2FE52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2449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00519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0CBB29">
            <w:pPr>
              <w:widowControl w:val="0"/>
              <w:spacing w:line="240" w:lineRule="auto"/>
              <w:ind w:firstLine="420" w:firstLineChars="200"/>
            </w:pPr>
          </w:p>
        </w:tc>
      </w:tr>
      <w:tr w14:paraId="647D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20984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2DF2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3F61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3E6C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DD1D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273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D1FD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1611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7371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6500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55F14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CF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7F66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FA4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A8A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5568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3F39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3DFD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9783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56C0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3A1E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2BEC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9E5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A53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E1E6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B04C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p w14:paraId="422FAEA7"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222EA"/>
    <w:rsid w:val="4EF845A2"/>
    <w:rsid w:val="7ED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2025-02-11T03:19:00Z</dcterms:created>
  <dc:creator>Administrator</dc:creator>
  <cp:lastModifiedBy>中电能协</cp:lastModifiedBy>
  <dcterms:modified xsi:type="dcterms:W3CDTF">2025-02-20T07:22:27Z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eyJoZGlkIjoiYzFmNWVmOWEzZDhhZDQxNjQzOTVkZmQwMjBjNWMxMzYiLCJ1c2VySWQiOiI3NTE0MzAzNDIifQ==</vt:lpwstr>
  </property>
  <property fmtid="{D5CDD505-2E9C-101B-9397-08002B2CF9AE}" pid="4" name="ICV">
    <vt:lpwstr>9F5ACB685D214C9A9D0B220BF1AB37F1_13</vt:lpwstr>
  </property>
</Properties>
</file>