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77C75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5"/>
      <w:bookmarkStart w:id="1" w:name="OLE_LINK107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5D9C3238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标准项目名称：瓷砖空鼓修补胶</w:t>
      </w:r>
    </w:p>
    <w:p w14:paraId="6172D203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轻质与装饰装修建筑材料标准化技术委员会（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03/TC06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4CC82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7FCF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D1DD8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8BCCC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4D0E4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D37C1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C60C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5B71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FE6F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277C7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802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08C53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41E8A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3453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C1BD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9D9E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7048F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B6A0C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7007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CEC2D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1097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2A7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1EB59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8E891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F116F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FB86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E31B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590D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35A3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D6A4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41B2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A567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50975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44E4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59C1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CEC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8C682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5F702A6B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5762D7E8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30E3C755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3244731C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50C5B49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7D63801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625BF517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WE2NDJkZWE3Y2ZiOGQ0NjVhNjA5OTAwNjFmODg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37A7CF7"/>
    <w:rsid w:val="1BB60C5C"/>
    <w:rsid w:val="2DD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117</Characters>
  <Lines>1</Lines>
  <Paragraphs>1</Paragraphs>
  <TotalTime>7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QSS</cp:lastModifiedBy>
  <dcterms:modified xsi:type="dcterms:W3CDTF">2025-01-07T00:03:46Z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4C09E1E8F8C34B36B9BD0F00CC9EEE4C_13</vt:lpwstr>
  </property>
  <property fmtid="{D5CDD505-2E9C-101B-9397-08002B2CF9AE}" pid="4" name="KSOTemplateDocerSaveRecord">
    <vt:lpwstr>eyJoZGlkIjoiYmZkNDgwYTQyMDU5MTYzMTVhODE0OTgyM2NjMDQxNTIiLCJ1c2VySWQiOiIyMTg5MDgyMjMifQ==</vt:lpwstr>
  </property>
</Properties>
</file>