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D227F">
      <w:pPr>
        <w:rPr>
          <w:rFonts w:hint="default" w:ascii="Times New Roman" w:hAnsi="Times New Roman" w:eastAsia="黑体" w:cs="Times New Roman"/>
          <w:sz w:val="32"/>
          <w:szCs w:val="24"/>
        </w:rPr>
      </w:pPr>
      <w:r>
        <w:rPr>
          <w:rFonts w:hint="default" w:ascii="Times New Roman" w:hAnsi="Times New Roman" w:eastAsia="黑体" w:cs="Times New Roman"/>
          <w:sz w:val="32"/>
          <w:szCs w:val="40"/>
        </w:rPr>
        <w:t>附件：</w:t>
      </w:r>
      <w:r>
        <w:rPr>
          <w:rFonts w:hint="default" w:ascii="Times New Roman" w:hAnsi="Times New Roman" w:eastAsia="黑体" w:cs="Times New Roman"/>
          <w:sz w:val="32"/>
          <w:szCs w:val="24"/>
        </w:rPr>
        <w:t>中国交通运输协会第57、58、59、60、61次团体标准项目</w:t>
      </w:r>
      <w:r>
        <w:rPr>
          <w:rFonts w:hint="eastAsia" w:ascii="Times New Roman" w:hAnsi="Times New Roman" w:eastAsia="黑体" w:cs="Times New Roman"/>
          <w:sz w:val="32"/>
          <w:szCs w:val="24"/>
          <w:lang w:val="en-US" w:eastAsia="zh-CN"/>
        </w:rPr>
        <w:t>立项</w:t>
      </w:r>
      <w:r>
        <w:rPr>
          <w:rFonts w:hint="default" w:ascii="Times New Roman" w:hAnsi="Times New Roman" w:eastAsia="黑体" w:cs="Times New Roman"/>
          <w:sz w:val="32"/>
          <w:szCs w:val="24"/>
        </w:rPr>
        <w:t>名单</w:t>
      </w:r>
    </w:p>
    <w:p w14:paraId="1C2E834F">
      <w:pPr>
        <w:rPr>
          <w:rFonts w:hint="default" w:ascii="Times New Roman" w:hAnsi="Times New Roman" w:eastAsia="黑体" w:cs="Times New Roman"/>
          <w:sz w:val="32"/>
          <w:szCs w:val="24"/>
        </w:rPr>
      </w:pPr>
    </w:p>
    <w:tbl>
      <w:tblPr>
        <w:tblStyle w:val="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8018"/>
        <w:gridCol w:w="5841"/>
      </w:tblGrid>
      <w:tr w14:paraId="25C16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" w:type="pct"/>
            <w:vAlign w:val="center"/>
          </w:tcPr>
          <w:p w14:paraId="628DB01C"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78" w:type="pct"/>
            <w:vAlign w:val="center"/>
          </w:tcPr>
          <w:p w14:paraId="75117D85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团体标准名称</w:t>
            </w:r>
          </w:p>
        </w:tc>
        <w:tc>
          <w:tcPr>
            <w:tcW w:w="1951" w:type="pct"/>
            <w:vAlign w:val="center"/>
          </w:tcPr>
          <w:p w14:paraId="3B9DF118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申请立项单位</w:t>
            </w:r>
          </w:p>
        </w:tc>
      </w:tr>
      <w:tr w14:paraId="1B965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" w:type="pct"/>
          </w:tcPr>
          <w:p w14:paraId="268C26C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78" w:type="pct"/>
            <w:vAlign w:val="center"/>
          </w:tcPr>
          <w:p w14:paraId="60ECD58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水泥基材料水分扩散系数检验方法</w:t>
            </w:r>
          </w:p>
        </w:tc>
        <w:tc>
          <w:tcPr>
            <w:tcW w:w="1951" w:type="pct"/>
            <w:vAlign w:val="center"/>
          </w:tcPr>
          <w:p w14:paraId="4B19344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北京建筑大学</w:t>
            </w:r>
          </w:p>
        </w:tc>
      </w:tr>
      <w:tr w14:paraId="48A4F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" w:type="pct"/>
          </w:tcPr>
          <w:p w14:paraId="25C50C4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678" w:type="pct"/>
            <w:vAlign w:val="center"/>
          </w:tcPr>
          <w:p w14:paraId="738886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水性道路交通反光标线施工技术指南</w:t>
            </w:r>
          </w:p>
        </w:tc>
        <w:tc>
          <w:tcPr>
            <w:tcW w:w="1951" w:type="pct"/>
            <w:vAlign w:val="center"/>
          </w:tcPr>
          <w:p w14:paraId="73342D5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河海大学</w:t>
            </w:r>
          </w:p>
        </w:tc>
      </w:tr>
      <w:tr w14:paraId="18C3D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" w:type="pct"/>
          </w:tcPr>
          <w:p w14:paraId="7EE12C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78" w:type="pct"/>
            <w:vAlign w:val="center"/>
          </w:tcPr>
          <w:p w14:paraId="5E6E33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机械发泡温拌胶粉改性沥青混合料路面技术规程</w:t>
            </w:r>
          </w:p>
        </w:tc>
        <w:tc>
          <w:tcPr>
            <w:tcW w:w="1951" w:type="pct"/>
            <w:vAlign w:val="center"/>
          </w:tcPr>
          <w:p w14:paraId="686F8EC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太行城乡建设集团有限公司</w:t>
            </w:r>
          </w:p>
        </w:tc>
      </w:tr>
      <w:tr w14:paraId="7A646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" w:type="pct"/>
          </w:tcPr>
          <w:p w14:paraId="4500B1E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678" w:type="pct"/>
            <w:vAlign w:val="center"/>
          </w:tcPr>
          <w:p w14:paraId="0FC88EC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美丽公路评价标准</w:t>
            </w:r>
          </w:p>
        </w:tc>
        <w:tc>
          <w:tcPr>
            <w:tcW w:w="1951" w:type="pct"/>
            <w:vAlign w:val="center"/>
          </w:tcPr>
          <w:p w14:paraId="2305706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交通运输部公路科学研究院</w:t>
            </w:r>
          </w:p>
        </w:tc>
      </w:tr>
      <w:tr w14:paraId="4FE23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" w:type="pct"/>
          </w:tcPr>
          <w:p w14:paraId="4763DC3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678" w:type="pct"/>
            <w:vAlign w:val="center"/>
          </w:tcPr>
          <w:p w14:paraId="680D47F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大应变水泥基复合材料装配式构件应用技术规程</w:t>
            </w:r>
          </w:p>
        </w:tc>
        <w:tc>
          <w:tcPr>
            <w:tcW w:w="1951" w:type="pct"/>
            <w:vAlign w:val="center"/>
          </w:tcPr>
          <w:p w14:paraId="73DA85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北京市市政工程设计研究总院有限公司</w:t>
            </w:r>
          </w:p>
        </w:tc>
      </w:tr>
      <w:tr w14:paraId="437AC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" w:type="pct"/>
          </w:tcPr>
          <w:p w14:paraId="179B34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678" w:type="pct"/>
            <w:vAlign w:val="center"/>
          </w:tcPr>
          <w:p w14:paraId="5157D88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网络预约出租汽车聚合平台经营服务指南</w:t>
            </w:r>
          </w:p>
        </w:tc>
        <w:tc>
          <w:tcPr>
            <w:tcW w:w="1951" w:type="pct"/>
            <w:vAlign w:val="center"/>
          </w:tcPr>
          <w:p w14:paraId="28054AF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北京易行出行旅游有限公司</w:t>
            </w:r>
          </w:p>
        </w:tc>
      </w:tr>
      <w:tr w14:paraId="3FF18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" w:type="pct"/>
          </w:tcPr>
          <w:p w14:paraId="203C05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678" w:type="pct"/>
            <w:vAlign w:val="center"/>
          </w:tcPr>
          <w:p w14:paraId="4B51612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多式联运“一单制”数据互联共享技术要求</w:t>
            </w:r>
          </w:p>
        </w:tc>
        <w:tc>
          <w:tcPr>
            <w:tcW w:w="1951" w:type="pct"/>
            <w:vAlign w:val="center"/>
          </w:tcPr>
          <w:p w14:paraId="2DE56D9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山东融汇物产集团有限公司</w:t>
            </w:r>
          </w:p>
        </w:tc>
      </w:tr>
      <w:tr w14:paraId="455D6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" w:type="pct"/>
          </w:tcPr>
          <w:p w14:paraId="517D83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678" w:type="pct"/>
            <w:vAlign w:val="center"/>
          </w:tcPr>
          <w:p w14:paraId="3F6C3D4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新能源汽车动力电池滚装运输安全评估指南</w:t>
            </w:r>
          </w:p>
        </w:tc>
        <w:tc>
          <w:tcPr>
            <w:tcW w:w="1951" w:type="pct"/>
            <w:vAlign w:val="center"/>
          </w:tcPr>
          <w:p w14:paraId="6D2906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招商局检测车辆技术研究院有限公司</w:t>
            </w:r>
          </w:p>
        </w:tc>
      </w:tr>
      <w:tr w14:paraId="360FB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" w:type="pct"/>
          </w:tcPr>
          <w:p w14:paraId="3354556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678" w:type="pct"/>
            <w:vAlign w:val="center"/>
          </w:tcPr>
          <w:p w14:paraId="3D35C4A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城市轨道交通工程全周期碳排放计算指南</w:t>
            </w:r>
          </w:p>
        </w:tc>
        <w:tc>
          <w:tcPr>
            <w:tcW w:w="1951" w:type="pct"/>
            <w:vAlign w:val="center"/>
          </w:tcPr>
          <w:p w14:paraId="020D859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中国铁路设计集团有限公司</w:t>
            </w:r>
          </w:p>
        </w:tc>
      </w:tr>
      <w:tr w14:paraId="0EC0E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" w:type="pct"/>
          </w:tcPr>
          <w:p w14:paraId="1F8011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678" w:type="pct"/>
            <w:vAlign w:val="center"/>
          </w:tcPr>
          <w:p w14:paraId="4504D3C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纵横向不同性能的防落梁摩擦摆支座</w:t>
            </w:r>
          </w:p>
        </w:tc>
        <w:tc>
          <w:tcPr>
            <w:tcW w:w="1951" w:type="pct"/>
            <w:vAlign w:val="center"/>
          </w:tcPr>
          <w:p w14:paraId="37C6CE0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衡水铭健程橡胶有限公司</w:t>
            </w:r>
          </w:p>
        </w:tc>
      </w:tr>
      <w:tr w14:paraId="306E2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" w:type="pct"/>
          </w:tcPr>
          <w:p w14:paraId="532026E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678" w:type="pct"/>
            <w:vAlign w:val="center"/>
          </w:tcPr>
          <w:p w14:paraId="59C1F62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桥梁顺桥向模数式伸缩装置</w:t>
            </w:r>
          </w:p>
        </w:tc>
        <w:tc>
          <w:tcPr>
            <w:tcW w:w="1951" w:type="pct"/>
            <w:vAlign w:val="center"/>
          </w:tcPr>
          <w:p w14:paraId="1608DE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北京市市政工程设计研究总院有限公司</w:t>
            </w:r>
          </w:p>
        </w:tc>
      </w:tr>
      <w:tr w14:paraId="471BB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" w:type="pct"/>
          </w:tcPr>
          <w:p w14:paraId="6410174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678" w:type="pct"/>
            <w:vAlign w:val="center"/>
          </w:tcPr>
          <w:p w14:paraId="42242A7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近海桥梁结构风浪联合作用实验室测试方法</w:t>
            </w:r>
          </w:p>
        </w:tc>
        <w:tc>
          <w:tcPr>
            <w:tcW w:w="1951" w:type="pct"/>
            <w:vAlign w:val="center"/>
          </w:tcPr>
          <w:p w14:paraId="3F16EAC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哈尔滨工业大学</w:t>
            </w:r>
          </w:p>
        </w:tc>
      </w:tr>
      <w:tr w14:paraId="4D129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" w:type="pct"/>
          </w:tcPr>
          <w:p w14:paraId="4DC1102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678" w:type="pct"/>
            <w:vAlign w:val="center"/>
          </w:tcPr>
          <w:p w14:paraId="27311C2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公路桥梁上部结构施工监控技术规程</w:t>
            </w:r>
          </w:p>
        </w:tc>
        <w:tc>
          <w:tcPr>
            <w:tcW w:w="1951" w:type="pct"/>
            <w:vAlign w:val="center"/>
          </w:tcPr>
          <w:p w14:paraId="7E520BA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中交第二航务工程局有限公司</w:t>
            </w:r>
          </w:p>
        </w:tc>
      </w:tr>
      <w:tr w14:paraId="35FC3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" w:type="pct"/>
          </w:tcPr>
          <w:p w14:paraId="56E966F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678" w:type="pct"/>
            <w:vAlign w:val="center"/>
          </w:tcPr>
          <w:p w14:paraId="64181C4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公路桥梁多级摩擦减震支座</w:t>
            </w:r>
          </w:p>
        </w:tc>
        <w:tc>
          <w:tcPr>
            <w:tcW w:w="1951" w:type="pct"/>
            <w:vAlign w:val="center"/>
          </w:tcPr>
          <w:p w14:paraId="576E905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四川双建路桥机械有限责任公司</w:t>
            </w:r>
          </w:p>
        </w:tc>
      </w:tr>
      <w:tr w14:paraId="3338E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" w:type="pct"/>
          </w:tcPr>
          <w:p w14:paraId="6857451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678" w:type="pct"/>
            <w:vAlign w:val="center"/>
          </w:tcPr>
          <w:p w14:paraId="636BDB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高速公路路域分布式光伏发电工程施工技术指南</w:t>
            </w:r>
          </w:p>
        </w:tc>
        <w:tc>
          <w:tcPr>
            <w:tcW w:w="1951" w:type="pct"/>
            <w:vAlign w:val="center"/>
          </w:tcPr>
          <w:p w14:paraId="33186CC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山东高速交通建设集团有限公司</w:t>
            </w:r>
          </w:p>
        </w:tc>
      </w:tr>
      <w:tr w14:paraId="72DAB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" w:type="pct"/>
          </w:tcPr>
          <w:p w14:paraId="4EB397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678" w:type="pct"/>
            <w:vAlign w:val="center"/>
          </w:tcPr>
          <w:p w14:paraId="0CE298E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通航机场飞行训练陆空通话语音识别标准</w:t>
            </w:r>
          </w:p>
        </w:tc>
        <w:tc>
          <w:tcPr>
            <w:tcW w:w="1951" w:type="pct"/>
            <w:vAlign w:val="center"/>
          </w:tcPr>
          <w:p w14:paraId="642A8A1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中国民用航空飞行学院</w:t>
            </w:r>
          </w:p>
        </w:tc>
      </w:tr>
      <w:tr w14:paraId="09BAF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" w:type="pct"/>
          </w:tcPr>
          <w:p w14:paraId="5C314F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678" w:type="pct"/>
            <w:vAlign w:val="center"/>
          </w:tcPr>
          <w:p w14:paraId="7CE5FC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民用机场机坪管制语音识别系统技术规范</w:t>
            </w:r>
          </w:p>
        </w:tc>
        <w:tc>
          <w:tcPr>
            <w:tcW w:w="1951" w:type="pct"/>
            <w:vAlign w:val="center"/>
          </w:tcPr>
          <w:p w14:paraId="5A7CD5A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中国民用航空飞行学院</w:t>
            </w:r>
          </w:p>
        </w:tc>
      </w:tr>
      <w:tr w14:paraId="7BC55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" w:type="pct"/>
          </w:tcPr>
          <w:p w14:paraId="333201F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678" w:type="pct"/>
            <w:vAlign w:val="center"/>
          </w:tcPr>
          <w:p w14:paraId="60AA7A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大断面瓦斯隧道施工技术规程</w:t>
            </w:r>
          </w:p>
        </w:tc>
        <w:tc>
          <w:tcPr>
            <w:tcW w:w="1951" w:type="pct"/>
            <w:vAlign w:val="center"/>
          </w:tcPr>
          <w:p w14:paraId="724A389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湖南科技大学</w:t>
            </w:r>
          </w:p>
        </w:tc>
      </w:tr>
      <w:tr w14:paraId="3F87E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369" w:type="pct"/>
          </w:tcPr>
          <w:p w14:paraId="74AFA2C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2678" w:type="pct"/>
            <w:vAlign w:val="center"/>
          </w:tcPr>
          <w:p w14:paraId="2B3FA6A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礁灰岩岸坡水下磁汇聚锚固技术技术规范</w:t>
            </w:r>
          </w:p>
        </w:tc>
        <w:tc>
          <w:tcPr>
            <w:tcW w:w="1951" w:type="pct"/>
            <w:vAlign w:val="center"/>
          </w:tcPr>
          <w:p w14:paraId="200724A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三峡大学</w:t>
            </w:r>
          </w:p>
        </w:tc>
      </w:tr>
      <w:tr w14:paraId="4A32A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" w:type="pct"/>
          </w:tcPr>
          <w:p w14:paraId="24974D6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2678" w:type="pct"/>
            <w:vAlign w:val="center"/>
          </w:tcPr>
          <w:p w14:paraId="1BB1BCA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公路隧道废水处置流程及环境应急预案编制指南</w:t>
            </w:r>
          </w:p>
        </w:tc>
        <w:tc>
          <w:tcPr>
            <w:tcW w:w="1951" w:type="pct"/>
            <w:vAlign w:val="center"/>
          </w:tcPr>
          <w:p w14:paraId="1E22439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云南交投集团公路建设有限公司</w:t>
            </w:r>
          </w:p>
        </w:tc>
      </w:tr>
    </w:tbl>
    <w:p w14:paraId="7A3256C5">
      <w:pPr>
        <w:rPr>
          <w:rFonts w:hint="default" w:ascii="Times New Roman" w:hAnsi="Times New Roman" w:eastAsia="黑体" w:cs="Times New Roman"/>
          <w:sz w:val="32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0" w:h="11900" w:orient="landscape"/>
      <w:pgMar w:top="1011" w:right="724" w:bottom="400" w:left="135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05F45B4-942B-4ECB-8940-50C26766DCC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7077D34-5AF8-4AD8-8CC8-93F2F2C138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0D1E309-C19C-4627-AAE8-55529B6970E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1A5AA"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EDCF3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hideSpellingErrors/>
  <w:hideGrammatical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TM1MzYxOTg2ZTI3ZWU1ZTMzZWY0MjhhMzVjYWYifQ=="/>
  </w:docVars>
  <w:rsids>
    <w:rsidRoot w:val="00507677"/>
    <w:rsid w:val="00013059"/>
    <w:rsid w:val="00015D3A"/>
    <w:rsid w:val="00026424"/>
    <w:rsid w:val="00036FE4"/>
    <w:rsid w:val="00043B23"/>
    <w:rsid w:val="000656A2"/>
    <w:rsid w:val="00073281"/>
    <w:rsid w:val="000F3356"/>
    <w:rsid w:val="00104E88"/>
    <w:rsid w:val="001116C1"/>
    <w:rsid w:val="00125E05"/>
    <w:rsid w:val="0015082B"/>
    <w:rsid w:val="00154DFC"/>
    <w:rsid w:val="00167612"/>
    <w:rsid w:val="00172808"/>
    <w:rsid w:val="001850BA"/>
    <w:rsid w:val="001D58C2"/>
    <w:rsid w:val="001E078F"/>
    <w:rsid w:val="001E2C0F"/>
    <w:rsid w:val="001E37B2"/>
    <w:rsid w:val="001F36CE"/>
    <w:rsid w:val="00200381"/>
    <w:rsid w:val="00201C5E"/>
    <w:rsid w:val="00202DBB"/>
    <w:rsid w:val="00206083"/>
    <w:rsid w:val="0020789C"/>
    <w:rsid w:val="0020796E"/>
    <w:rsid w:val="00224FFA"/>
    <w:rsid w:val="0024627A"/>
    <w:rsid w:val="00251725"/>
    <w:rsid w:val="00285B01"/>
    <w:rsid w:val="00291956"/>
    <w:rsid w:val="002A65E2"/>
    <w:rsid w:val="002E0772"/>
    <w:rsid w:val="00305023"/>
    <w:rsid w:val="0032134F"/>
    <w:rsid w:val="0034378E"/>
    <w:rsid w:val="00343DB1"/>
    <w:rsid w:val="00344A56"/>
    <w:rsid w:val="00345D32"/>
    <w:rsid w:val="003463D0"/>
    <w:rsid w:val="00365106"/>
    <w:rsid w:val="00373B09"/>
    <w:rsid w:val="00377D72"/>
    <w:rsid w:val="00385916"/>
    <w:rsid w:val="003952D8"/>
    <w:rsid w:val="0039795D"/>
    <w:rsid w:val="003A3863"/>
    <w:rsid w:val="003B073C"/>
    <w:rsid w:val="003B7E5E"/>
    <w:rsid w:val="003C6616"/>
    <w:rsid w:val="003D12E4"/>
    <w:rsid w:val="003D3576"/>
    <w:rsid w:val="003D6DD9"/>
    <w:rsid w:val="003E225E"/>
    <w:rsid w:val="0041701D"/>
    <w:rsid w:val="0042790B"/>
    <w:rsid w:val="0043568E"/>
    <w:rsid w:val="004640A9"/>
    <w:rsid w:val="004652BC"/>
    <w:rsid w:val="0046629A"/>
    <w:rsid w:val="004865B1"/>
    <w:rsid w:val="00486F72"/>
    <w:rsid w:val="00494C38"/>
    <w:rsid w:val="0049626F"/>
    <w:rsid w:val="004D4E8B"/>
    <w:rsid w:val="004F0FFF"/>
    <w:rsid w:val="004F57CE"/>
    <w:rsid w:val="00501718"/>
    <w:rsid w:val="00502898"/>
    <w:rsid w:val="005042E8"/>
    <w:rsid w:val="00507677"/>
    <w:rsid w:val="005115D4"/>
    <w:rsid w:val="005252A0"/>
    <w:rsid w:val="00531DB6"/>
    <w:rsid w:val="00533205"/>
    <w:rsid w:val="00533A43"/>
    <w:rsid w:val="00533D6F"/>
    <w:rsid w:val="005347E7"/>
    <w:rsid w:val="00535425"/>
    <w:rsid w:val="00542CEF"/>
    <w:rsid w:val="00552999"/>
    <w:rsid w:val="005556E8"/>
    <w:rsid w:val="00561F5E"/>
    <w:rsid w:val="005709DA"/>
    <w:rsid w:val="005836D3"/>
    <w:rsid w:val="00594AF3"/>
    <w:rsid w:val="005A7A13"/>
    <w:rsid w:val="005B65D1"/>
    <w:rsid w:val="005B66F1"/>
    <w:rsid w:val="005C42CE"/>
    <w:rsid w:val="005F23B2"/>
    <w:rsid w:val="005F3508"/>
    <w:rsid w:val="00603560"/>
    <w:rsid w:val="00604ECE"/>
    <w:rsid w:val="00611848"/>
    <w:rsid w:val="0062167D"/>
    <w:rsid w:val="00625B47"/>
    <w:rsid w:val="00632ACF"/>
    <w:rsid w:val="00636487"/>
    <w:rsid w:val="00652C2C"/>
    <w:rsid w:val="0065751A"/>
    <w:rsid w:val="0067086B"/>
    <w:rsid w:val="00672860"/>
    <w:rsid w:val="006820C8"/>
    <w:rsid w:val="006A5749"/>
    <w:rsid w:val="006B1CC9"/>
    <w:rsid w:val="006B2749"/>
    <w:rsid w:val="006B4687"/>
    <w:rsid w:val="006B5FD2"/>
    <w:rsid w:val="006C592B"/>
    <w:rsid w:val="006E14F7"/>
    <w:rsid w:val="006E1D9D"/>
    <w:rsid w:val="006E392E"/>
    <w:rsid w:val="006F56B8"/>
    <w:rsid w:val="00703912"/>
    <w:rsid w:val="00715718"/>
    <w:rsid w:val="00730090"/>
    <w:rsid w:val="00730555"/>
    <w:rsid w:val="00733BAF"/>
    <w:rsid w:val="00755AA2"/>
    <w:rsid w:val="00756B48"/>
    <w:rsid w:val="00757523"/>
    <w:rsid w:val="00771825"/>
    <w:rsid w:val="0079097C"/>
    <w:rsid w:val="007968E0"/>
    <w:rsid w:val="00797C59"/>
    <w:rsid w:val="007A43DF"/>
    <w:rsid w:val="007C47C0"/>
    <w:rsid w:val="007C67F9"/>
    <w:rsid w:val="007D7643"/>
    <w:rsid w:val="007E65B4"/>
    <w:rsid w:val="008056C0"/>
    <w:rsid w:val="0080666D"/>
    <w:rsid w:val="0081325B"/>
    <w:rsid w:val="008701CF"/>
    <w:rsid w:val="0087287C"/>
    <w:rsid w:val="00896ADB"/>
    <w:rsid w:val="008D6C01"/>
    <w:rsid w:val="008F0DDA"/>
    <w:rsid w:val="009017D4"/>
    <w:rsid w:val="0090780A"/>
    <w:rsid w:val="00910668"/>
    <w:rsid w:val="00910CA1"/>
    <w:rsid w:val="0091244A"/>
    <w:rsid w:val="00915A0B"/>
    <w:rsid w:val="00933007"/>
    <w:rsid w:val="009403E2"/>
    <w:rsid w:val="00942A0D"/>
    <w:rsid w:val="009544B0"/>
    <w:rsid w:val="00977743"/>
    <w:rsid w:val="00977AFC"/>
    <w:rsid w:val="009B1EB5"/>
    <w:rsid w:val="009B78C7"/>
    <w:rsid w:val="009D0A41"/>
    <w:rsid w:val="009E7CF7"/>
    <w:rsid w:val="009F4F8D"/>
    <w:rsid w:val="00A05A7A"/>
    <w:rsid w:val="00A31113"/>
    <w:rsid w:val="00A411DC"/>
    <w:rsid w:val="00A4774C"/>
    <w:rsid w:val="00A562E3"/>
    <w:rsid w:val="00A62535"/>
    <w:rsid w:val="00A75856"/>
    <w:rsid w:val="00AB2591"/>
    <w:rsid w:val="00AB4B3C"/>
    <w:rsid w:val="00AB71CC"/>
    <w:rsid w:val="00AC1D0E"/>
    <w:rsid w:val="00AD1FA8"/>
    <w:rsid w:val="00B23EBB"/>
    <w:rsid w:val="00B23F05"/>
    <w:rsid w:val="00B33BA7"/>
    <w:rsid w:val="00B379E7"/>
    <w:rsid w:val="00B4726F"/>
    <w:rsid w:val="00B60147"/>
    <w:rsid w:val="00B637F4"/>
    <w:rsid w:val="00B70D1B"/>
    <w:rsid w:val="00B7172C"/>
    <w:rsid w:val="00B732B9"/>
    <w:rsid w:val="00B9591C"/>
    <w:rsid w:val="00BA3F27"/>
    <w:rsid w:val="00BC1FAF"/>
    <w:rsid w:val="00BC46A7"/>
    <w:rsid w:val="00BD0072"/>
    <w:rsid w:val="00BE066E"/>
    <w:rsid w:val="00BE23EC"/>
    <w:rsid w:val="00BF1AF8"/>
    <w:rsid w:val="00BF39C4"/>
    <w:rsid w:val="00BF4C3D"/>
    <w:rsid w:val="00C12CB1"/>
    <w:rsid w:val="00C12DE5"/>
    <w:rsid w:val="00C575F7"/>
    <w:rsid w:val="00C674E9"/>
    <w:rsid w:val="00C70FF9"/>
    <w:rsid w:val="00C96D9E"/>
    <w:rsid w:val="00CA4FDD"/>
    <w:rsid w:val="00CB274E"/>
    <w:rsid w:val="00CE26FE"/>
    <w:rsid w:val="00CE7489"/>
    <w:rsid w:val="00CF4D58"/>
    <w:rsid w:val="00CF6A67"/>
    <w:rsid w:val="00D028D4"/>
    <w:rsid w:val="00D02CC4"/>
    <w:rsid w:val="00D03355"/>
    <w:rsid w:val="00D248E6"/>
    <w:rsid w:val="00D25897"/>
    <w:rsid w:val="00D378E1"/>
    <w:rsid w:val="00D41B01"/>
    <w:rsid w:val="00D46747"/>
    <w:rsid w:val="00D46CEA"/>
    <w:rsid w:val="00D670A0"/>
    <w:rsid w:val="00D7111C"/>
    <w:rsid w:val="00D74278"/>
    <w:rsid w:val="00D75525"/>
    <w:rsid w:val="00D825F1"/>
    <w:rsid w:val="00D87125"/>
    <w:rsid w:val="00DA1324"/>
    <w:rsid w:val="00DA4955"/>
    <w:rsid w:val="00DA7D84"/>
    <w:rsid w:val="00DB0240"/>
    <w:rsid w:val="00DB20F0"/>
    <w:rsid w:val="00DC2D52"/>
    <w:rsid w:val="00DD4BE8"/>
    <w:rsid w:val="00DE4F24"/>
    <w:rsid w:val="00DF07A1"/>
    <w:rsid w:val="00DF5F1A"/>
    <w:rsid w:val="00E04229"/>
    <w:rsid w:val="00E10CD5"/>
    <w:rsid w:val="00E14826"/>
    <w:rsid w:val="00E21179"/>
    <w:rsid w:val="00E35983"/>
    <w:rsid w:val="00E43EFE"/>
    <w:rsid w:val="00E44925"/>
    <w:rsid w:val="00E56CCA"/>
    <w:rsid w:val="00E65164"/>
    <w:rsid w:val="00E67335"/>
    <w:rsid w:val="00E73E82"/>
    <w:rsid w:val="00EB0DF0"/>
    <w:rsid w:val="00EB1794"/>
    <w:rsid w:val="00EC0B63"/>
    <w:rsid w:val="00EC3BC9"/>
    <w:rsid w:val="00ED0F62"/>
    <w:rsid w:val="00ED47CA"/>
    <w:rsid w:val="00ED5410"/>
    <w:rsid w:val="00EF5705"/>
    <w:rsid w:val="00EF6F8D"/>
    <w:rsid w:val="00F00622"/>
    <w:rsid w:val="00F027A6"/>
    <w:rsid w:val="00F03EC4"/>
    <w:rsid w:val="00F218FB"/>
    <w:rsid w:val="00F360B4"/>
    <w:rsid w:val="00F40306"/>
    <w:rsid w:val="00F5245D"/>
    <w:rsid w:val="00F52D31"/>
    <w:rsid w:val="00F56FCD"/>
    <w:rsid w:val="00F701F7"/>
    <w:rsid w:val="00F91930"/>
    <w:rsid w:val="00F92C10"/>
    <w:rsid w:val="00FA4DA1"/>
    <w:rsid w:val="00FC5014"/>
    <w:rsid w:val="00FE7187"/>
    <w:rsid w:val="00FF449B"/>
    <w:rsid w:val="035B12CD"/>
    <w:rsid w:val="03E60EEF"/>
    <w:rsid w:val="0D2430B5"/>
    <w:rsid w:val="0D4C41D0"/>
    <w:rsid w:val="0DB35D9A"/>
    <w:rsid w:val="0F030852"/>
    <w:rsid w:val="118A45E8"/>
    <w:rsid w:val="12C94BF6"/>
    <w:rsid w:val="144F01D7"/>
    <w:rsid w:val="146141DF"/>
    <w:rsid w:val="14D64ABA"/>
    <w:rsid w:val="15D65276"/>
    <w:rsid w:val="1726787C"/>
    <w:rsid w:val="18DC1525"/>
    <w:rsid w:val="1A2277F2"/>
    <w:rsid w:val="1B146223"/>
    <w:rsid w:val="1BB83309"/>
    <w:rsid w:val="1BCE5962"/>
    <w:rsid w:val="1ED21450"/>
    <w:rsid w:val="1EF6005F"/>
    <w:rsid w:val="1F28533E"/>
    <w:rsid w:val="1F3869F6"/>
    <w:rsid w:val="1FAE5BBA"/>
    <w:rsid w:val="1FFBD9D8"/>
    <w:rsid w:val="204F05D2"/>
    <w:rsid w:val="233F01DC"/>
    <w:rsid w:val="24ED7F5D"/>
    <w:rsid w:val="25366F93"/>
    <w:rsid w:val="28A2274A"/>
    <w:rsid w:val="2B255B99"/>
    <w:rsid w:val="2C452A50"/>
    <w:rsid w:val="2DEB754B"/>
    <w:rsid w:val="2E24038A"/>
    <w:rsid w:val="300A3B2C"/>
    <w:rsid w:val="32683776"/>
    <w:rsid w:val="334B2F76"/>
    <w:rsid w:val="33F44F26"/>
    <w:rsid w:val="367120F4"/>
    <w:rsid w:val="36A32C13"/>
    <w:rsid w:val="37DA3DAB"/>
    <w:rsid w:val="399575B1"/>
    <w:rsid w:val="3ABC11E1"/>
    <w:rsid w:val="3B102868"/>
    <w:rsid w:val="3D3B1D03"/>
    <w:rsid w:val="3D6E0C3B"/>
    <w:rsid w:val="40DA72AC"/>
    <w:rsid w:val="450E5735"/>
    <w:rsid w:val="46077D4F"/>
    <w:rsid w:val="462821AE"/>
    <w:rsid w:val="47B864AE"/>
    <w:rsid w:val="4AF3025F"/>
    <w:rsid w:val="4C052848"/>
    <w:rsid w:val="4C5475AA"/>
    <w:rsid w:val="4C7A16D2"/>
    <w:rsid w:val="4E5579C8"/>
    <w:rsid w:val="4EBE3710"/>
    <w:rsid w:val="4F6564FB"/>
    <w:rsid w:val="4FE87EEF"/>
    <w:rsid w:val="50465FE0"/>
    <w:rsid w:val="50590AAC"/>
    <w:rsid w:val="522732FA"/>
    <w:rsid w:val="536F257D"/>
    <w:rsid w:val="548D7642"/>
    <w:rsid w:val="577D3962"/>
    <w:rsid w:val="579D03ED"/>
    <w:rsid w:val="5A636CCA"/>
    <w:rsid w:val="5C6310A9"/>
    <w:rsid w:val="5F6D25C4"/>
    <w:rsid w:val="5F7F79EA"/>
    <w:rsid w:val="5FE24F7C"/>
    <w:rsid w:val="60B77F40"/>
    <w:rsid w:val="62213482"/>
    <w:rsid w:val="6529401F"/>
    <w:rsid w:val="66194146"/>
    <w:rsid w:val="667E3DD4"/>
    <w:rsid w:val="67455512"/>
    <w:rsid w:val="675B351E"/>
    <w:rsid w:val="6A120824"/>
    <w:rsid w:val="6AA91856"/>
    <w:rsid w:val="6CDA50F9"/>
    <w:rsid w:val="6D365EBC"/>
    <w:rsid w:val="6DB60805"/>
    <w:rsid w:val="702C62E0"/>
    <w:rsid w:val="70B8397C"/>
    <w:rsid w:val="738E0F0F"/>
    <w:rsid w:val="760C0682"/>
    <w:rsid w:val="76E60751"/>
    <w:rsid w:val="76F4679E"/>
    <w:rsid w:val="773D7022"/>
    <w:rsid w:val="78D078EB"/>
    <w:rsid w:val="7B1B1CC8"/>
    <w:rsid w:val="7EDF10E2"/>
    <w:rsid w:val="7F71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autoRedefine/>
    <w:qFormat/>
    <w:uiPriority w:val="0"/>
    <w:rPr>
      <w:rFonts w:ascii="宋体"/>
      <w:sz w:val="18"/>
      <w:szCs w:val="18"/>
    </w:rPr>
  </w:style>
  <w:style w:type="paragraph" w:styleId="3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character" w:customStyle="1" w:styleId="11">
    <w:name w:val="页眉 字符"/>
    <w:link w:val="5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文档结构图 字符"/>
    <w:basedOn w:val="9"/>
    <w:link w:val="2"/>
    <w:autoRedefine/>
    <w:qFormat/>
    <w:uiPriority w:val="0"/>
    <w:rPr>
      <w:rFonts w:ascii="宋体" w:hAnsi="Calibri"/>
      <w:kern w:val="2"/>
      <w:sz w:val="18"/>
      <w:szCs w:val="18"/>
    </w:rPr>
  </w:style>
  <w:style w:type="paragraph" w:customStyle="1" w:styleId="14">
    <w:name w:val="列表段落1"/>
    <w:basedOn w:val="1"/>
    <w:autoRedefine/>
    <w:qFormat/>
    <w:uiPriority w:val="99"/>
    <w:pPr>
      <w:ind w:firstLine="420" w:firstLineChars="200"/>
    </w:pPr>
  </w:style>
  <w:style w:type="character" w:customStyle="1" w:styleId="15">
    <w:name w:val="日期 字符"/>
    <w:basedOn w:val="9"/>
    <w:link w:val="3"/>
    <w:autoRedefine/>
    <w:qFormat/>
    <w:uiPriority w:val="0"/>
    <w:rPr>
      <w:rFonts w:ascii="Calibri" w:hAnsi="Calibri"/>
      <w:kern w:val="2"/>
      <w:sz w:val="21"/>
      <w:szCs w:val="24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  <w:style w:type="table" w:customStyle="1" w:styleId="1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594</Words>
  <Characters>705</Characters>
  <Lines>16</Lines>
  <Paragraphs>4</Paragraphs>
  <TotalTime>2</TotalTime>
  <ScaleCrop>false</ScaleCrop>
  <LinksUpToDate>false</LinksUpToDate>
  <CharactersWithSpaces>717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2021-07-19T07:36:00Z</dcterms:created>
  <dc:creator>Administrator</dc:creator>
  <cp:lastModifiedBy>燕妮</cp:lastModifiedBy>
  <cp:lastPrinted>2024-12-26T01:28:00Z</cp:lastPrinted>
  <dcterms:modified xsi:type="dcterms:W3CDTF">2024-12-27T08:42:19Z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3F1EF3F3EF1A41BE919E2F325173A00F</vt:lpwstr>
  </property>
  <property fmtid="{D5CDD505-2E9C-101B-9397-08002B2CF9AE}" pid="4" name="KSOTemplateDocerSaveRecord">
    <vt:lpwstr>eyJoZGlkIjoiNDk2Y2NjMTA2OGY2YzgxNDNlNTNhZjEzMjRhOTZiNTEiLCJ1c2VySWQiOiIzMDYxNDkyNTMifQ==</vt:lpwstr>
  </property>
</Properties>
</file>