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E4911" w14:textId="77777777" w:rsidR="00905DB0" w:rsidRDefault="00905DB0">
      <w:pPr>
        <w:spacing w:line="360" w:lineRule="auto"/>
        <w:jc w:val="center"/>
        <w:rPr>
          <w:rFonts w:ascii="黑体" w:eastAsia="黑体" w:hAnsi="宋体" w:hint="eastAsia"/>
          <w:sz w:val="32"/>
          <w:szCs w:val="32"/>
        </w:rPr>
      </w:pPr>
    </w:p>
    <w:p w14:paraId="2945BA17" w14:textId="77777777" w:rsidR="00905DB0" w:rsidRDefault="00905DB0">
      <w:pPr>
        <w:jc w:val="center"/>
        <w:rPr>
          <w:rFonts w:ascii="黑体" w:eastAsia="黑体" w:hAnsi="黑体" w:hint="eastAsia"/>
          <w:sz w:val="44"/>
          <w:szCs w:val="44"/>
        </w:rPr>
      </w:pPr>
    </w:p>
    <w:p w14:paraId="3EC95E46" w14:textId="21870626" w:rsidR="00905DB0" w:rsidRPr="00E8213B" w:rsidRDefault="00BB3028">
      <w:pPr>
        <w:jc w:val="center"/>
        <w:rPr>
          <w:rFonts w:ascii="黑体" w:eastAsia="黑体" w:hAnsi="黑体" w:hint="eastAsia"/>
          <w:sz w:val="44"/>
          <w:szCs w:val="44"/>
        </w:rPr>
      </w:pPr>
      <w:r w:rsidRPr="00E8213B">
        <w:rPr>
          <w:rFonts w:ascii="黑体" w:eastAsia="黑体" w:hAnsi="黑体" w:hint="eastAsia"/>
          <w:sz w:val="44"/>
          <w:szCs w:val="44"/>
        </w:rPr>
        <w:t>上海市人工智能行业协会团体标准《</w:t>
      </w:r>
      <w:r w:rsidR="003D2B86" w:rsidRPr="00E8213B">
        <w:rPr>
          <w:rFonts w:ascii="黑体" w:eastAsia="黑体" w:hAnsi="黑体" w:hint="eastAsia"/>
          <w:sz w:val="44"/>
          <w:szCs w:val="44"/>
        </w:rPr>
        <w:t>人脸识别应用 宾旅馆人证核验自助入住管理设备</w:t>
      </w:r>
      <w:r w:rsidRPr="00E8213B">
        <w:rPr>
          <w:rFonts w:ascii="黑体" w:eastAsia="黑体" w:hAnsi="黑体" w:hint="eastAsia"/>
          <w:sz w:val="44"/>
          <w:szCs w:val="44"/>
        </w:rPr>
        <w:t>》</w:t>
      </w:r>
      <w:r w:rsidR="003E7762" w:rsidRPr="00E8213B">
        <w:rPr>
          <w:rFonts w:ascii="黑体" w:eastAsia="黑体" w:hAnsi="黑体" w:hint="eastAsia"/>
          <w:sz w:val="44"/>
          <w:szCs w:val="44"/>
        </w:rPr>
        <w:t>（征求意见稿）</w:t>
      </w:r>
      <w:r w:rsidRPr="00E8213B">
        <w:rPr>
          <w:rFonts w:ascii="黑体" w:eastAsia="黑体" w:hAnsi="黑体"/>
          <w:sz w:val="44"/>
          <w:szCs w:val="44"/>
        </w:rPr>
        <w:t>编制说明</w:t>
      </w:r>
    </w:p>
    <w:p w14:paraId="4E326D15" w14:textId="77777777" w:rsidR="00905DB0" w:rsidRPr="00E8213B" w:rsidRDefault="00905DB0">
      <w:pPr>
        <w:jc w:val="center"/>
        <w:rPr>
          <w:rFonts w:ascii="黑体" w:eastAsia="黑体" w:hAnsi="黑体" w:hint="eastAsia"/>
          <w:sz w:val="44"/>
          <w:szCs w:val="44"/>
        </w:rPr>
      </w:pPr>
    </w:p>
    <w:p w14:paraId="7F8FADAB" w14:textId="77777777" w:rsidR="00905DB0" w:rsidRPr="00E8213B" w:rsidRDefault="00905DB0">
      <w:pPr>
        <w:rPr>
          <w:rFonts w:ascii="黑体" w:eastAsia="黑体" w:hAnsi="黑体" w:hint="eastAsia"/>
          <w:sz w:val="44"/>
          <w:szCs w:val="44"/>
        </w:rPr>
      </w:pPr>
    </w:p>
    <w:p w14:paraId="460680AB" w14:textId="77777777" w:rsidR="00905DB0" w:rsidRPr="00E8213B" w:rsidRDefault="00905DB0">
      <w:pPr>
        <w:rPr>
          <w:rFonts w:ascii="黑体" w:eastAsia="黑体" w:hAnsi="黑体" w:hint="eastAsia"/>
          <w:sz w:val="44"/>
          <w:szCs w:val="44"/>
        </w:rPr>
      </w:pPr>
    </w:p>
    <w:p w14:paraId="0282EA3B" w14:textId="77777777" w:rsidR="00905DB0" w:rsidRPr="00E8213B" w:rsidRDefault="00905DB0">
      <w:pPr>
        <w:rPr>
          <w:rFonts w:ascii="黑体" w:eastAsia="黑体" w:hAnsi="黑体" w:hint="eastAsia"/>
          <w:sz w:val="44"/>
          <w:szCs w:val="44"/>
        </w:rPr>
      </w:pPr>
    </w:p>
    <w:p w14:paraId="73607F32" w14:textId="77777777" w:rsidR="00905DB0" w:rsidRPr="00E8213B" w:rsidRDefault="00905DB0">
      <w:pPr>
        <w:rPr>
          <w:rFonts w:ascii="黑体" w:eastAsia="黑体" w:hAnsi="黑体" w:hint="eastAsia"/>
          <w:sz w:val="44"/>
          <w:szCs w:val="44"/>
        </w:rPr>
      </w:pPr>
    </w:p>
    <w:p w14:paraId="57FC8FFC" w14:textId="77777777" w:rsidR="00905DB0" w:rsidRPr="00E8213B" w:rsidRDefault="00905DB0">
      <w:pPr>
        <w:rPr>
          <w:rFonts w:ascii="黑体" w:eastAsia="黑体" w:hAnsi="黑体" w:hint="eastAsia"/>
          <w:sz w:val="44"/>
          <w:szCs w:val="44"/>
        </w:rPr>
      </w:pPr>
    </w:p>
    <w:p w14:paraId="0F2C99D5" w14:textId="77777777" w:rsidR="00905DB0" w:rsidRPr="00E8213B" w:rsidRDefault="00905DB0">
      <w:pPr>
        <w:rPr>
          <w:rFonts w:ascii="黑体" w:eastAsia="黑体" w:hAnsi="黑体" w:hint="eastAsia"/>
          <w:sz w:val="44"/>
          <w:szCs w:val="44"/>
        </w:rPr>
      </w:pPr>
    </w:p>
    <w:p w14:paraId="3D162758" w14:textId="77777777" w:rsidR="00905DB0" w:rsidRPr="00E8213B" w:rsidRDefault="00905DB0">
      <w:pPr>
        <w:rPr>
          <w:rFonts w:ascii="黑体" w:eastAsia="黑体" w:hAnsi="黑体" w:hint="eastAsia"/>
          <w:sz w:val="44"/>
          <w:szCs w:val="44"/>
        </w:rPr>
      </w:pPr>
    </w:p>
    <w:p w14:paraId="15F01FD5" w14:textId="77777777" w:rsidR="00905DB0" w:rsidRPr="00E8213B" w:rsidRDefault="00905DB0">
      <w:pPr>
        <w:rPr>
          <w:rFonts w:ascii="黑体" w:eastAsia="黑体" w:hAnsi="黑体" w:hint="eastAsia"/>
          <w:sz w:val="44"/>
          <w:szCs w:val="44"/>
        </w:rPr>
      </w:pPr>
    </w:p>
    <w:p w14:paraId="3801DF15" w14:textId="77777777" w:rsidR="00905DB0" w:rsidRPr="00E8213B" w:rsidRDefault="00905DB0">
      <w:pPr>
        <w:rPr>
          <w:rFonts w:ascii="黑体" w:eastAsia="黑体" w:hAnsi="黑体" w:hint="eastAsia"/>
          <w:sz w:val="44"/>
          <w:szCs w:val="44"/>
        </w:rPr>
      </w:pPr>
    </w:p>
    <w:p w14:paraId="3AD80504" w14:textId="77777777" w:rsidR="00905DB0" w:rsidRPr="00E8213B" w:rsidRDefault="00905DB0">
      <w:pPr>
        <w:rPr>
          <w:rFonts w:ascii="黑体" w:eastAsia="黑体" w:hAnsi="黑体" w:hint="eastAsia"/>
          <w:sz w:val="44"/>
          <w:szCs w:val="44"/>
        </w:rPr>
      </w:pPr>
    </w:p>
    <w:p w14:paraId="0C4542DF" w14:textId="77777777" w:rsidR="00905DB0" w:rsidRPr="00E8213B" w:rsidRDefault="00000000">
      <w:pPr>
        <w:jc w:val="center"/>
        <w:rPr>
          <w:rFonts w:ascii="宋体" w:hAnsi="宋体" w:hint="eastAsia"/>
          <w:sz w:val="32"/>
          <w:szCs w:val="32"/>
        </w:rPr>
      </w:pPr>
      <w:r w:rsidRPr="00E8213B">
        <w:rPr>
          <w:rFonts w:ascii="宋体" w:hAnsi="宋体" w:hint="eastAsia"/>
          <w:sz w:val="32"/>
          <w:szCs w:val="32"/>
        </w:rPr>
        <w:t>标准编制组</w:t>
      </w:r>
    </w:p>
    <w:p w14:paraId="58232560" w14:textId="0C5CD281" w:rsidR="00905DB0" w:rsidRPr="00E8213B" w:rsidRDefault="00000000">
      <w:pPr>
        <w:jc w:val="center"/>
        <w:rPr>
          <w:rFonts w:ascii="宋体"/>
          <w:sz w:val="32"/>
          <w:szCs w:val="32"/>
        </w:rPr>
      </w:pPr>
      <w:r w:rsidRPr="00E8213B">
        <w:rPr>
          <w:rFonts w:ascii="宋体" w:hAnsi="宋体"/>
          <w:sz w:val="32"/>
          <w:szCs w:val="32"/>
        </w:rPr>
        <w:t>202</w:t>
      </w:r>
      <w:r w:rsidRPr="00E8213B">
        <w:rPr>
          <w:rFonts w:ascii="宋体" w:hAnsi="宋体" w:hint="eastAsia"/>
          <w:sz w:val="32"/>
          <w:szCs w:val="32"/>
        </w:rPr>
        <w:t>4年02月</w:t>
      </w:r>
      <w:r w:rsidR="003D2B86" w:rsidRPr="00E8213B">
        <w:rPr>
          <w:rFonts w:ascii="宋体" w:hAnsi="宋体"/>
          <w:sz w:val="32"/>
          <w:szCs w:val="32"/>
        </w:rPr>
        <w:t>2</w:t>
      </w:r>
      <w:r w:rsidR="00BB3028" w:rsidRPr="00E8213B">
        <w:rPr>
          <w:rFonts w:ascii="宋体" w:hAnsi="宋体"/>
          <w:sz w:val="32"/>
          <w:szCs w:val="32"/>
        </w:rPr>
        <w:t>9</w:t>
      </w:r>
      <w:r w:rsidRPr="00E8213B">
        <w:rPr>
          <w:rFonts w:ascii="宋体" w:hAnsi="宋体" w:hint="eastAsia"/>
          <w:sz w:val="32"/>
          <w:szCs w:val="32"/>
        </w:rPr>
        <w:t>日</w:t>
      </w:r>
      <w:r w:rsidRPr="00E8213B">
        <w:rPr>
          <w:rFonts w:ascii="仿宋" w:eastAsia="仿宋" w:hAnsi="仿宋"/>
          <w:sz w:val="32"/>
          <w:szCs w:val="32"/>
        </w:rPr>
        <w:br/>
      </w:r>
    </w:p>
    <w:p w14:paraId="575DAED6" w14:textId="77777777" w:rsidR="00905DB0" w:rsidRPr="00E8213B" w:rsidRDefault="00905DB0">
      <w:pPr>
        <w:jc w:val="center"/>
        <w:rPr>
          <w:rFonts w:ascii="黑体" w:eastAsia="黑体" w:hAnsi="黑体" w:hint="eastAsia"/>
          <w:color w:val="000000" w:themeColor="text1"/>
          <w:sz w:val="36"/>
          <w:szCs w:val="36"/>
        </w:rPr>
      </w:pPr>
    </w:p>
    <w:p w14:paraId="40093536" w14:textId="77777777" w:rsidR="00905DB0" w:rsidRPr="00E8213B" w:rsidRDefault="00905DB0">
      <w:pPr>
        <w:jc w:val="center"/>
        <w:rPr>
          <w:rFonts w:ascii="黑体" w:eastAsia="黑体" w:hAnsi="黑体" w:hint="eastAsia"/>
          <w:color w:val="000000" w:themeColor="text1"/>
          <w:sz w:val="36"/>
          <w:szCs w:val="36"/>
        </w:rPr>
      </w:pPr>
    </w:p>
    <w:p w14:paraId="3C4B40EB" w14:textId="77777777" w:rsidR="00905DB0" w:rsidRPr="00E8213B" w:rsidRDefault="00905DB0">
      <w:pPr>
        <w:jc w:val="center"/>
        <w:rPr>
          <w:rFonts w:ascii="黑体" w:eastAsia="黑体" w:hAnsi="黑体" w:hint="eastAsia"/>
          <w:color w:val="000000" w:themeColor="text1"/>
          <w:sz w:val="36"/>
          <w:szCs w:val="36"/>
        </w:rPr>
      </w:pPr>
    </w:p>
    <w:p w14:paraId="2E064B38" w14:textId="77777777" w:rsidR="00905DB0" w:rsidRPr="00E8213B" w:rsidRDefault="00905DB0">
      <w:pPr>
        <w:jc w:val="center"/>
        <w:rPr>
          <w:rFonts w:ascii="黑体" w:eastAsia="黑体" w:hAnsi="黑体" w:hint="eastAsia"/>
          <w:color w:val="000000" w:themeColor="text1"/>
          <w:sz w:val="36"/>
          <w:szCs w:val="36"/>
        </w:rPr>
      </w:pPr>
    </w:p>
    <w:p w14:paraId="52081705" w14:textId="1B149477" w:rsidR="00905DB0" w:rsidRPr="00E8213B" w:rsidRDefault="00867E66">
      <w:pPr>
        <w:jc w:val="center"/>
        <w:rPr>
          <w:rFonts w:ascii="黑体" w:eastAsia="黑体" w:hAnsi="黑体" w:hint="eastAsia"/>
          <w:color w:val="000000" w:themeColor="text1"/>
          <w:sz w:val="36"/>
          <w:szCs w:val="36"/>
        </w:rPr>
      </w:pPr>
      <w:r w:rsidRPr="00E8213B">
        <w:rPr>
          <w:rFonts w:ascii="黑体" w:eastAsia="黑体" w:hAnsi="黑体" w:hint="eastAsia"/>
          <w:color w:val="000000" w:themeColor="text1"/>
          <w:sz w:val="36"/>
          <w:szCs w:val="36"/>
        </w:rPr>
        <w:t>上海市人工智能行业协会</w:t>
      </w:r>
      <w:r w:rsidR="003E7762" w:rsidRPr="00E8213B">
        <w:rPr>
          <w:rFonts w:ascii="黑体" w:eastAsia="黑体" w:hAnsi="黑体" w:hint="eastAsia"/>
          <w:color w:val="000000" w:themeColor="text1"/>
          <w:sz w:val="36"/>
          <w:szCs w:val="36"/>
        </w:rPr>
        <w:t>团体标准</w:t>
      </w:r>
      <w:r w:rsidRPr="00E8213B">
        <w:rPr>
          <w:rFonts w:ascii="黑体" w:eastAsia="黑体" w:hAnsi="黑体" w:hint="eastAsia"/>
          <w:color w:val="000000" w:themeColor="text1"/>
          <w:sz w:val="36"/>
          <w:szCs w:val="36"/>
        </w:rPr>
        <w:t>《人脸识别应用 宾旅馆人证核验自助入住管理设备》</w:t>
      </w:r>
      <w:r w:rsidR="003E7762" w:rsidRPr="00E8213B">
        <w:rPr>
          <w:rFonts w:ascii="黑体" w:eastAsia="黑体" w:hAnsi="黑体" w:hint="eastAsia"/>
          <w:color w:val="000000" w:themeColor="text1"/>
          <w:sz w:val="36"/>
          <w:szCs w:val="36"/>
        </w:rPr>
        <w:t>（征求意见稿）</w:t>
      </w:r>
      <w:r w:rsidRPr="00E8213B">
        <w:rPr>
          <w:rFonts w:ascii="黑体" w:eastAsia="黑体" w:hAnsi="黑体" w:hint="eastAsia"/>
          <w:color w:val="000000" w:themeColor="text1"/>
          <w:sz w:val="36"/>
          <w:szCs w:val="36"/>
        </w:rPr>
        <w:t>编制说明</w:t>
      </w:r>
    </w:p>
    <w:p w14:paraId="1B67F170" w14:textId="77777777" w:rsidR="00905DB0" w:rsidRPr="00E8213B" w:rsidRDefault="00905DB0">
      <w:pPr>
        <w:pStyle w:val="af5"/>
        <w:spacing w:line="480" w:lineRule="auto"/>
        <w:ind w:firstLineChars="200" w:firstLine="560"/>
        <w:jc w:val="left"/>
        <w:rPr>
          <w:rFonts w:ascii="仿宋" w:eastAsia="仿宋" w:hAnsi="仿宋" w:hint="eastAsia"/>
          <w:bCs/>
          <w:color w:val="000000" w:themeColor="text1"/>
          <w:kern w:val="2"/>
          <w:sz w:val="28"/>
          <w:szCs w:val="28"/>
        </w:rPr>
      </w:pPr>
    </w:p>
    <w:p w14:paraId="7DA60843"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一、工作简况</w:t>
      </w:r>
    </w:p>
    <w:p w14:paraId="6597E37B" w14:textId="77777777" w:rsidR="00905DB0" w:rsidRPr="00E8213B" w:rsidRDefault="00000000">
      <w:pPr>
        <w:pStyle w:val="af5"/>
        <w:spacing w:line="480" w:lineRule="auto"/>
        <w:ind w:firstLineChars="200" w:firstLine="560"/>
        <w:jc w:val="left"/>
        <w:rPr>
          <w:rFonts w:ascii="仿宋" w:eastAsia="仿宋" w:hAnsi="仿宋" w:hint="eastAsia"/>
          <w:bCs/>
          <w:color w:val="000000" w:themeColor="text1"/>
          <w:kern w:val="2"/>
          <w:sz w:val="28"/>
          <w:szCs w:val="28"/>
        </w:rPr>
      </w:pPr>
      <w:r w:rsidRPr="00E8213B">
        <w:rPr>
          <w:rFonts w:ascii="仿宋" w:eastAsia="仿宋" w:hAnsi="仿宋" w:hint="eastAsia"/>
          <w:bCs/>
          <w:color w:val="000000" w:themeColor="text1"/>
          <w:kern w:val="2"/>
          <w:sz w:val="28"/>
          <w:szCs w:val="28"/>
        </w:rPr>
        <w:t>1、任务来源</w:t>
      </w:r>
    </w:p>
    <w:p w14:paraId="0EFECA51" w14:textId="518E8A8E"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202</w:t>
      </w:r>
      <w:r w:rsidR="00641ED8" w:rsidRPr="00E8213B">
        <w:rPr>
          <w:rFonts w:ascii="仿宋" w:eastAsia="仿宋" w:hAnsi="仿宋" w:cs="Times New Roman"/>
          <w:bCs/>
          <w:color w:val="000000" w:themeColor="text1"/>
          <w:sz w:val="28"/>
          <w:szCs w:val="28"/>
        </w:rPr>
        <w:t>2</w:t>
      </w:r>
      <w:r w:rsidRPr="00E8213B">
        <w:rPr>
          <w:rFonts w:ascii="仿宋" w:eastAsia="仿宋" w:hAnsi="仿宋" w:cs="Times New Roman" w:hint="eastAsia"/>
          <w:bCs/>
          <w:color w:val="000000" w:themeColor="text1"/>
          <w:sz w:val="28"/>
          <w:szCs w:val="28"/>
        </w:rPr>
        <w:t>年</w:t>
      </w:r>
      <w:r w:rsidR="00641ED8" w:rsidRPr="00E8213B">
        <w:rPr>
          <w:rFonts w:ascii="仿宋" w:eastAsia="仿宋" w:hAnsi="仿宋" w:cs="Times New Roman"/>
          <w:bCs/>
          <w:color w:val="000000" w:themeColor="text1"/>
          <w:sz w:val="28"/>
          <w:szCs w:val="28"/>
        </w:rPr>
        <w:t>08</w:t>
      </w:r>
      <w:r w:rsidRPr="00E8213B">
        <w:rPr>
          <w:rFonts w:ascii="仿宋" w:eastAsia="仿宋" w:hAnsi="仿宋" w:cs="Times New Roman" w:hint="eastAsia"/>
          <w:bCs/>
          <w:color w:val="000000" w:themeColor="text1"/>
          <w:sz w:val="28"/>
          <w:szCs w:val="28"/>
        </w:rPr>
        <w:t>月</w:t>
      </w:r>
      <w:r w:rsidR="00641ED8" w:rsidRPr="00E8213B">
        <w:rPr>
          <w:rFonts w:ascii="仿宋" w:eastAsia="仿宋" w:hAnsi="仿宋" w:cs="Times New Roman" w:hint="eastAsia"/>
          <w:bCs/>
          <w:color w:val="000000" w:themeColor="text1"/>
          <w:sz w:val="28"/>
          <w:szCs w:val="28"/>
        </w:rPr>
        <w:t>2</w:t>
      </w:r>
      <w:r w:rsidR="00641ED8" w:rsidRPr="00E8213B">
        <w:rPr>
          <w:rFonts w:ascii="仿宋" w:eastAsia="仿宋" w:hAnsi="仿宋" w:cs="Times New Roman"/>
          <w:bCs/>
          <w:color w:val="000000" w:themeColor="text1"/>
          <w:sz w:val="28"/>
          <w:szCs w:val="28"/>
        </w:rPr>
        <w:t>9</w:t>
      </w:r>
      <w:r w:rsidRPr="00E8213B">
        <w:rPr>
          <w:rFonts w:ascii="仿宋" w:eastAsia="仿宋" w:hAnsi="仿宋" w:cs="Times New Roman" w:hint="eastAsia"/>
          <w:bCs/>
          <w:color w:val="000000" w:themeColor="text1"/>
          <w:sz w:val="28"/>
          <w:szCs w:val="28"/>
        </w:rPr>
        <w:t>日，</w:t>
      </w:r>
      <w:r w:rsidR="00641ED8" w:rsidRPr="00E8213B">
        <w:rPr>
          <w:rFonts w:ascii="仿宋" w:eastAsia="仿宋" w:hAnsi="仿宋" w:cs="Times New Roman" w:hint="eastAsia"/>
          <w:bCs/>
          <w:color w:val="000000" w:themeColor="text1"/>
          <w:sz w:val="28"/>
          <w:szCs w:val="28"/>
        </w:rPr>
        <w:t>上海市人工智能行业协会</w:t>
      </w:r>
      <w:r w:rsidRPr="00E8213B">
        <w:rPr>
          <w:rFonts w:ascii="仿宋" w:eastAsia="仿宋" w:hAnsi="仿宋" w:cs="Times New Roman" w:hint="eastAsia"/>
          <w:bCs/>
          <w:color w:val="000000" w:themeColor="text1"/>
          <w:sz w:val="28"/>
          <w:szCs w:val="28"/>
        </w:rPr>
        <w:t>发布了</w:t>
      </w:r>
      <w:proofErr w:type="gramStart"/>
      <w:r w:rsidRPr="00E8213B">
        <w:rPr>
          <w:rFonts w:ascii="仿宋" w:eastAsia="仿宋" w:hAnsi="仿宋" w:cs="Times New Roman" w:hint="eastAsia"/>
          <w:bCs/>
          <w:color w:val="000000" w:themeColor="text1"/>
          <w:sz w:val="28"/>
          <w:szCs w:val="28"/>
        </w:rPr>
        <w:t>《</w:t>
      </w:r>
      <w:proofErr w:type="gramEnd"/>
      <w:r w:rsidR="00641ED8" w:rsidRPr="00E8213B">
        <w:rPr>
          <w:rFonts w:ascii="仿宋" w:eastAsia="仿宋" w:hAnsi="仿宋" w:cs="Times New Roman" w:hint="eastAsia"/>
          <w:bCs/>
          <w:color w:val="000000" w:themeColor="text1"/>
          <w:sz w:val="28"/>
          <w:szCs w:val="28"/>
        </w:rPr>
        <w:t>上海市人工智能行业协会关于</w:t>
      </w:r>
      <w:proofErr w:type="gramStart"/>
      <w:r w:rsidR="00641ED8" w:rsidRPr="00E8213B">
        <w:rPr>
          <w:rFonts w:ascii="仿宋" w:eastAsia="仿宋" w:hAnsi="仿宋" w:cs="Times New Roman" w:hint="eastAsia"/>
          <w:bCs/>
          <w:color w:val="000000" w:themeColor="text1"/>
          <w:sz w:val="28"/>
          <w:szCs w:val="28"/>
        </w:rPr>
        <w:t>《</w:t>
      </w:r>
      <w:proofErr w:type="gramEnd"/>
      <w:r w:rsidR="00641ED8" w:rsidRPr="00E8213B">
        <w:rPr>
          <w:rFonts w:ascii="仿宋" w:eastAsia="仿宋" w:hAnsi="仿宋" w:cs="Times New Roman" w:hint="eastAsia"/>
          <w:bCs/>
          <w:color w:val="000000" w:themeColor="text1"/>
          <w:sz w:val="28"/>
          <w:szCs w:val="28"/>
        </w:rPr>
        <w:t>神经网络分类模型稳定性基本要求与测试方法</w:t>
      </w:r>
      <w:proofErr w:type="gramStart"/>
      <w:r w:rsidR="00641ED8" w:rsidRPr="00E8213B">
        <w:rPr>
          <w:rFonts w:ascii="仿宋" w:eastAsia="仿宋" w:hAnsi="仿宋" w:cs="Times New Roman" w:hint="eastAsia"/>
          <w:bCs/>
          <w:color w:val="000000" w:themeColor="text1"/>
          <w:sz w:val="28"/>
          <w:szCs w:val="28"/>
        </w:rPr>
        <w:t>》</w:t>
      </w:r>
      <w:proofErr w:type="gramEnd"/>
      <w:r w:rsidR="00641ED8" w:rsidRPr="00E8213B">
        <w:rPr>
          <w:rFonts w:ascii="仿宋" w:eastAsia="仿宋" w:hAnsi="仿宋" w:cs="Times New Roman" w:hint="eastAsia"/>
          <w:bCs/>
          <w:color w:val="000000" w:themeColor="text1"/>
          <w:sz w:val="28"/>
          <w:szCs w:val="28"/>
        </w:rPr>
        <w:t>等4项团体标准立项的通知</w:t>
      </w:r>
      <w:proofErr w:type="gramStart"/>
      <w:r w:rsidRPr="00E8213B">
        <w:rPr>
          <w:rFonts w:ascii="仿宋" w:eastAsia="仿宋" w:hAnsi="仿宋" w:cs="Times New Roman" w:hint="eastAsia"/>
          <w:bCs/>
          <w:color w:val="000000" w:themeColor="text1"/>
          <w:sz w:val="28"/>
          <w:szCs w:val="28"/>
        </w:rPr>
        <w:t>》</w:t>
      </w:r>
      <w:proofErr w:type="gramEnd"/>
      <w:r w:rsidRPr="00E8213B">
        <w:rPr>
          <w:rFonts w:ascii="仿宋" w:eastAsia="仿宋" w:hAnsi="仿宋" w:cs="Times New Roman" w:hint="eastAsia"/>
          <w:bCs/>
          <w:color w:val="000000" w:themeColor="text1"/>
          <w:sz w:val="28"/>
          <w:szCs w:val="28"/>
        </w:rPr>
        <w:t>（</w:t>
      </w:r>
      <w:proofErr w:type="gramStart"/>
      <w:r w:rsidR="00641ED8" w:rsidRPr="00E8213B">
        <w:rPr>
          <w:rFonts w:ascii="仿宋" w:eastAsia="仿宋" w:hAnsi="仿宋" w:cs="Times New Roman" w:hint="eastAsia"/>
          <w:bCs/>
          <w:color w:val="000000" w:themeColor="text1"/>
          <w:sz w:val="28"/>
          <w:szCs w:val="28"/>
        </w:rPr>
        <w:t>上智协</w:t>
      </w:r>
      <w:r w:rsidRPr="00E8213B">
        <w:rPr>
          <w:rFonts w:ascii="仿宋" w:eastAsia="仿宋" w:hAnsi="仿宋" w:cs="Times New Roman" w:hint="eastAsia"/>
          <w:bCs/>
          <w:color w:val="000000" w:themeColor="text1"/>
          <w:sz w:val="28"/>
          <w:szCs w:val="28"/>
        </w:rPr>
        <w:t>标〔202</w:t>
      </w:r>
      <w:r w:rsidR="00641ED8" w:rsidRPr="00E8213B">
        <w:rPr>
          <w:rFonts w:ascii="仿宋" w:eastAsia="仿宋" w:hAnsi="仿宋" w:cs="Times New Roman"/>
          <w:bCs/>
          <w:color w:val="000000" w:themeColor="text1"/>
          <w:sz w:val="28"/>
          <w:szCs w:val="28"/>
        </w:rPr>
        <w:t>2</w:t>
      </w:r>
      <w:r w:rsidRPr="00E8213B">
        <w:rPr>
          <w:rFonts w:ascii="仿宋" w:eastAsia="仿宋" w:hAnsi="仿宋" w:cs="Times New Roman" w:hint="eastAsia"/>
          <w:bCs/>
          <w:color w:val="000000" w:themeColor="text1"/>
          <w:sz w:val="28"/>
          <w:szCs w:val="28"/>
        </w:rPr>
        <w:t>〕</w:t>
      </w:r>
      <w:proofErr w:type="gramEnd"/>
      <w:r w:rsidRPr="00E8213B">
        <w:rPr>
          <w:rFonts w:ascii="仿宋" w:eastAsia="仿宋" w:hAnsi="仿宋" w:cs="Times New Roman" w:hint="eastAsia"/>
          <w:bCs/>
          <w:color w:val="000000" w:themeColor="text1"/>
          <w:sz w:val="28"/>
          <w:szCs w:val="28"/>
        </w:rPr>
        <w:t>5号），明确将《</w:t>
      </w:r>
      <w:r w:rsidR="00867E66" w:rsidRPr="00E8213B">
        <w:rPr>
          <w:rFonts w:ascii="仿宋" w:eastAsia="仿宋" w:hAnsi="仿宋" w:cs="Times New Roman" w:hint="eastAsia"/>
          <w:bCs/>
          <w:color w:val="000000" w:themeColor="text1"/>
          <w:sz w:val="28"/>
          <w:szCs w:val="28"/>
        </w:rPr>
        <w:t>人脸识别应用 宾旅馆人证核验自助入住管理设备</w:t>
      </w:r>
      <w:r w:rsidRPr="00E8213B">
        <w:rPr>
          <w:rFonts w:ascii="仿宋" w:eastAsia="仿宋" w:hAnsi="仿宋" w:cs="Times New Roman" w:hint="eastAsia"/>
          <w:bCs/>
          <w:color w:val="000000" w:themeColor="text1"/>
          <w:sz w:val="28"/>
          <w:szCs w:val="28"/>
        </w:rPr>
        <w:t>》纳入本批标准制定计划。</w:t>
      </w:r>
    </w:p>
    <w:p w14:paraId="5FA436BA" w14:textId="77777777" w:rsidR="00905DB0" w:rsidRPr="00E8213B" w:rsidRDefault="00000000">
      <w:pPr>
        <w:pStyle w:val="af5"/>
        <w:spacing w:line="480" w:lineRule="auto"/>
        <w:ind w:firstLineChars="200" w:firstLine="560"/>
        <w:jc w:val="left"/>
        <w:rPr>
          <w:rFonts w:ascii="仿宋" w:eastAsia="仿宋" w:hAnsi="仿宋" w:hint="eastAsia"/>
          <w:bCs/>
          <w:color w:val="000000" w:themeColor="text1"/>
          <w:kern w:val="2"/>
          <w:sz w:val="28"/>
          <w:szCs w:val="28"/>
        </w:rPr>
      </w:pPr>
      <w:r w:rsidRPr="00E8213B">
        <w:rPr>
          <w:rFonts w:ascii="仿宋" w:eastAsia="仿宋" w:hAnsi="仿宋" w:hint="eastAsia"/>
          <w:bCs/>
          <w:color w:val="000000" w:themeColor="text1"/>
          <w:kern w:val="2"/>
          <w:sz w:val="28"/>
          <w:szCs w:val="28"/>
        </w:rPr>
        <w:t>2、起草单位情况</w:t>
      </w:r>
    </w:p>
    <w:p w14:paraId="39D46B57" w14:textId="685B59D1"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本标准由</w:t>
      </w:r>
      <w:r w:rsidR="008847FE" w:rsidRPr="00E8213B">
        <w:rPr>
          <w:rFonts w:ascii="仿宋" w:eastAsia="仿宋" w:hAnsi="仿宋" w:cs="Times New Roman" w:hint="eastAsia"/>
          <w:bCs/>
          <w:color w:val="000000" w:themeColor="text1"/>
          <w:sz w:val="28"/>
          <w:szCs w:val="28"/>
        </w:rPr>
        <w:t>公安部第三研究所提出，</w:t>
      </w:r>
      <w:r w:rsidRPr="00E8213B">
        <w:rPr>
          <w:rFonts w:ascii="仿宋" w:eastAsia="仿宋" w:hAnsi="仿宋" w:cs="Times New Roman" w:hint="eastAsia"/>
          <w:bCs/>
          <w:color w:val="000000" w:themeColor="text1"/>
          <w:sz w:val="28"/>
          <w:szCs w:val="28"/>
        </w:rPr>
        <w:t>上海市人工智能</w:t>
      </w:r>
      <w:r w:rsidR="008847FE" w:rsidRPr="00E8213B">
        <w:rPr>
          <w:rFonts w:ascii="仿宋" w:eastAsia="仿宋" w:hAnsi="仿宋" w:cs="Times New Roman" w:hint="eastAsia"/>
          <w:bCs/>
          <w:color w:val="000000" w:themeColor="text1"/>
          <w:sz w:val="28"/>
          <w:szCs w:val="28"/>
        </w:rPr>
        <w:t>行业协会</w:t>
      </w:r>
      <w:r w:rsidRPr="00E8213B">
        <w:rPr>
          <w:rFonts w:ascii="仿宋" w:eastAsia="仿宋" w:hAnsi="仿宋" w:cs="Times New Roman" w:hint="eastAsia"/>
          <w:bCs/>
          <w:color w:val="000000" w:themeColor="text1"/>
          <w:sz w:val="28"/>
          <w:szCs w:val="28"/>
        </w:rPr>
        <w:t>归口，公安部第三研究所作为主承担单位。</w:t>
      </w:r>
      <w:r w:rsidR="008847FE" w:rsidRPr="00E8213B">
        <w:rPr>
          <w:rFonts w:ascii="仿宋" w:eastAsia="仿宋" w:hAnsi="仿宋" w:cs="Times New Roman" w:hint="eastAsia"/>
          <w:bCs/>
          <w:color w:val="000000" w:themeColor="text1"/>
          <w:sz w:val="28"/>
          <w:szCs w:val="28"/>
        </w:rPr>
        <w:t>上海市人工智能行业协会、上海骏聿数码科技有限公司、鹿马智能科技（上海）有限公司、</w:t>
      </w:r>
      <w:proofErr w:type="gramStart"/>
      <w:r w:rsidR="008847FE" w:rsidRPr="00E8213B">
        <w:rPr>
          <w:rFonts w:ascii="仿宋" w:eastAsia="仿宋" w:hAnsi="仿宋" w:cs="Times New Roman" w:hint="eastAsia"/>
          <w:bCs/>
          <w:color w:val="000000" w:themeColor="text1"/>
          <w:sz w:val="28"/>
          <w:szCs w:val="28"/>
        </w:rPr>
        <w:t>盟广信息技术</w:t>
      </w:r>
      <w:proofErr w:type="gramEnd"/>
      <w:r w:rsidR="008847FE" w:rsidRPr="00E8213B">
        <w:rPr>
          <w:rFonts w:ascii="仿宋" w:eastAsia="仿宋" w:hAnsi="仿宋" w:cs="Times New Roman" w:hint="eastAsia"/>
          <w:bCs/>
          <w:color w:val="000000" w:themeColor="text1"/>
          <w:sz w:val="28"/>
          <w:szCs w:val="28"/>
        </w:rPr>
        <w:t>有限公司</w:t>
      </w:r>
      <w:r w:rsidRPr="00E8213B">
        <w:rPr>
          <w:rFonts w:ascii="仿宋" w:eastAsia="仿宋" w:hAnsi="仿宋" w:cs="Times New Roman" w:hint="eastAsia"/>
          <w:bCs/>
          <w:color w:val="000000" w:themeColor="text1"/>
          <w:sz w:val="28"/>
          <w:szCs w:val="28"/>
        </w:rPr>
        <w:t>等企事业单位作为协作单位参与了标准的起草工作。</w:t>
      </w:r>
    </w:p>
    <w:p w14:paraId="2526C66B" w14:textId="77777777" w:rsidR="00905DB0" w:rsidRPr="00E8213B" w:rsidRDefault="00000000">
      <w:pPr>
        <w:pStyle w:val="af5"/>
        <w:spacing w:line="480" w:lineRule="auto"/>
        <w:ind w:firstLineChars="200" w:firstLine="560"/>
        <w:jc w:val="left"/>
        <w:rPr>
          <w:rFonts w:ascii="仿宋" w:eastAsia="仿宋" w:hAnsi="仿宋" w:hint="eastAsia"/>
          <w:bCs/>
          <w:color w:val="000000" w:themeColor="text1"/>
          <w:kern w:val="2"/>
          <w:sz w:val="28"/>
          <w:szCs w:val="28"/>
        </w:rPr>
      </w:pPr>
      <w:r w:rsidRPr="00E8213B">
        <w:rPr>
          <w:rFonts w:ascii="仿宋" w:eastAsia="仿宋" w:hAnsi="仿宋" w:hint="eastAsia"/>
          <w:bCs/>
          <w:color w:val="000000" w:themeColor="text1"/>
          <w:kern w:val="2"/>
          <w:sz w:val="28"/>
          <w:szCs w:val="28"/>
        </w:rPr>
        <w:t>3、主要起草人及其所做的工作</w:t>
      </w:r>
    </w:p>
    <w:p w14:paraId="5B96BA3B" w14:textId="255CF335"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本标准主要起草人是</w:t>
      </w:r>
      <w:r w:rsidR="008847FE" w:rsidRPr="00E8213B">
        <w:rPr>
          <w:rFonts w:ascii="仿宋" w:eastAsia="仿宋" w:hAnsi="仿宋" w:cs="Times New Roman" w:hint="eastAsia"/>
          <w:bCs/>
          <w:color w:val="000000" w:themeColor="text1"/>
          <w:sz w:val="28"/>
          <w:szCs w:val="28"/>
        </w:rPr>
        <w:t>刘彩霞、谢芳艺、焦志皓、钟俊浩、沈涛、</w:t>
      </w:r>
      <w:r w:rsidR="008847FE" w:rsidRPr="00E8213B">
        <w:rPr>
          <w:rFonts w:ascii="仿宋" w:eastAsia="仿宋" w:hAnsi="仿宋" w:cs="Times New Roman" w:hint="eastAsia"/>
          <w:bCs/>
          <w:color w:val="000000" w:themeColor="text1"/>
          <w:sz w:val="28"/>
          <w:szCs w:val="28"/>
        </w:rPr>
        <w:lastRenderedPageBreak/>
        <w:t>田同明、吴晓慧、白雪松</w:t>
      </w:r>
      <w:r w:rsidRPr="00E8213B">
        <w:rPr>
          <w:rFonts w:ascii="仿宋" w:eastAsia="仿宋" w:hAnsi="仿宋" w:cs="Times New Roman" w:hint="eastAsia"/>
          <w:bCs/>
          <w:color w:val="000000" w:themeColor="text1"/>
          <w:sz w:val="28"/>
          <w:szCs w:val="28"/>
        </w:rPr>
        <w:t>。</w:t>
      </w:r>
    </w:p>
    <w:p w14:paraId="40734E96" w14:textId="4F8CDF08"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其中，刘彩霞全面负责标准编制工作，包括制定工作计划、确定编制内容提纲、调控整体进度、各阶段文稿的撰写与修改、征求意见汇总处理、编制说明撰写；谢芳艺负责标准涉及产品的前期调研、现状分析、试验验证，参与各阶段文稿的修改、征求意见汇总、编制说明撰写；焦志皓负责标准内容涉及相关管理文件调研，参与标准涉及产品的前期调研、标准会议讨论；钟俊浩、沈涛等用户单位代表着重提供相关领域对该类系统的功能、性能指标需求，参与标准会议讨论；</w:t>
      </w:r>
      <w:r w:rsidR="008847FE" w:rsidRPr="00E8213B">
        <w:rPr>
          <w:rFonts w:ascii="仿宋" w:eastAsia="仿宋" w:hAnsi="仿宋" w:cs="Times New Roman" w:hint="eastAsia"/>
          <w:bCs/>
          <w:color w:val="000000" w:themeColor="text1"/>
          <w:sz w:val="28"/>
          <w:szCs w:val="28"/>
        </w:rPr>
        <w:t>田同明、吴晓慧、白雪松</w:t>
      </w:r>
      <w:r w:rsidRPr="00E8213B">
        <w:rPr>
          <w:rFonts w:ascii="仿宋" w:eastAsia="仿宋" w:hAnsi="仿宋" w:cs="Times New Roman" w:hint="eastAsia"/>
          <w:bCs/>
          <w:color w:val="000000" w:themeColor="text1"/>
          <w:sz w:val="28"/>
          <w:szCs w:val="28"/>
        </w:rPr>
        <w:t>等研发生产企事业单位代表着重提供各个企业产品的性能指标、功能项目、市场使用情况，参与标准会议讨论，提供技术要求意见。</w:t>
      </w:r>
    </w:p>
    <w:p w14:paraId="229AB293" w14:textId="77777777" w:rsidR="00905DB0" w:rsidRPr="00E8213B" w:rsidRDefault="00000000">
      <w:pPr>
        <w:pStyle w:val="af5"/>
        <w:spacing w:line="480" w:lineRule="auto"/>
        <w:ind w:firstLineChars="200" w:firstLine="560"/>
        <w:jc w:val="left"/>
        <w:rPr>
          <w:rFonts w:ascii="仿宋" w:eastAsia="仿宋" w:hAnsi="仿宋" w:hint="eastAsia"/>
          <w:bCs/>
          <w:color w:val="000000" w:themeColor="text1"/>
          <w:kern w:val="2"/>
          <w:sz w:val="28"/>
          <w:szCs w:val="28"/>
        </w:rPr>
      </w:pPr>
      <w:r w:rsidRPr="00E8213B">
        <w:rPr>
          <w:rFonts w:ascii="仿宋" w:eastAsia="仿宋" w:hAnsi="仿宋" w:hint="eastAsia"/>
          <w:bCs/>
          <w:color w:val="000000" w:themeColor="text1"/>
          <w:kern w:val="2"/>
          <w:sz w:val="28"/>
          <w:szCs w:val="28"/>
        </w:rPr>
        <w:t>4、主要工作过程</w:t>
      </w:r>
    </w:p>
    <w:p w14:paraId="23C18254" w14:textId="77777777"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本标准的制定主要包括以下几个阶段：</w:t>
      </w:r>
    </w:p>
    <w:p w14:paraId="51B18A96" w14:textId="33B951A2" w:rsidR="00905DB0" w:rsidRPr="00E8213B" w:rsidRDefault="00000000">
      <w:pPr>
        <w:pStyle w:val="af5"/>
        <w:spacing w:line="480" w:lineRule="auto"/>
        <w:ind w:firstLineChars="200" w:firstLine="560"/>
        <w:jc w:val="left"/>
        <w:rPr>
          <w:rFonts w:ascii="仿宋" w:eastAsia="仿宋" w:hAnsi="仿宋" w:hint="eastAsia"/>
          <w:bCs/>
          <w:color w:val="000000" w:themeColor="text1"/>
          <w:kern w:val="2"/>
          <w:sz w:val="28"/>
          <w:szCs w:val="28"/>
        </w:rPr>
      </w:pPr>
      <w:r w:rsidRPr="00E8213B">
        <w:rPr>
          <w:rFonts w:ascii="仿宋" w:eastAsia="仿宋" w:hAnsi="仿宋" w:hint="eastAsia"/>
          <w:bCs/>
          <w:color w:val="000000" w:themeColor="text1"/>
          <w:kern w:val="2"/>
          <w:sz w:val="28"/>
          <w:szCs w:val="28"/>
        </w:rPr>
        <w:t>1）立项</w:t>
      </w:r>
      <w:r w:rsidR="00112E60" w:rsidRPr="00E8213B">
        <w:rPr>
          <w:rFonts w:ascii="仿宋" w:eastAsia="仿宋" w:hAnsi="仿宋" w:hint="eastAsia"/>
          <w:bCs/>
          <w:color w:val="000000" w:themeColor="text1"/>
          <w:kern w:val="2"/>
          <w:sz w:val="28"/>
          <w:szCs w:val="28"/>
        </w:rPr>
        <w:t>启动</w:t>
      </w:r>
      <w:r w:rsidRPr="00E8213B">
        <w:rPr>
          <w:rFonts w:ascii="仿宋" w:eastAsia="仿宋" w:hAnsi="仿宋" w:hint="eastAsia"/>
          <w:bCs/>
          <w:color w:val="000000" w:themeColor="text1"/>
          <w:kern w:val="2"/>
          <w:sz w:val="28"/>
          <w:szCs w:val="28"/>
        </w:rPr>
        <w:t>阶段（202</w:t>
      </w:r>
      <w:r w:rsidR="00112E60" w:rsidRPr="00E8213B">
        <w:rPr>
          <w:rFonts w:ascii="仿宋" w:eastAsia="仿宋" w:hAnsi="仿宋"/>
          <w:bCs/>
          <w:color w:val="000000" w:themeColor="text1"/>
          <w:kern w:val="2"/>
          <w:sz w:val="28"/>
          <w:szCs w:val="28"/>
        </w:rPr>
        <w:t>2</w:t>
      </w:r>
      <w:r w:rsidRPr="00E8213B">
        <w:rPr>
          <w:rFonts w:ascii="仿宋" w:eastAsia="仿宋" w:hAnsi="仿宋" w:hint="eastAsia"/>
          <w:bCs/>
          <w:color w:val="000000" w:themeColor="text1"/>
          <w:kern w:val="2"/>
          <w:sz w:val="28"/>
          <w:szCs w:val="28"/>
        </w:rPr>
        <w:t>年8月—202</w:t>
      </w:r>
      <w:r w:rsidR="00804B8A" w:rsidRPr="00E8213B">
        <w:rPr>
          <w:rFonts w:ascii="仿宋" w:eastAsia="仿宋" w:hAnsi="仿宋"/>
          <w:bCs/>
          <w:color w:val="000000" w:themeColor="text1"/>
          <w:kern w:val="2"/>
          <w:sz w:val="28"/>
          <w:szCs w:val="28"/>
        </w:rPr>
        <w:t>2</w:t>
      </w:r>
      <w:r w:rsidRPr="00E8213B">
        <w:rPr>
          <w:rFonts w:ascii="仿宋" w:eastAsia="仿宋" w:hAnsi="仿宋" w:hint="eastAsia"/>
          <w:bCs/>
          <w:color w:val="000000" w:themeColor="text1"/>
          <w:kern w:val="2"/>
          <w:sz w:val="28"/>
          <w:szCs w:val="28"/>
        </w:rPr>
        <w:t>年</w:t>
      </w:r>
      <w:r w:rsidR="00112E60" w:rsidRPr="00E8213B">
        <w:rPr>
          <w:rFonts w:ascii="仿宋" w:eastAsia="仿宋" w:hAnsi="仿宋"/>
          <w:bCs/>
          <w:color w:val="000000" w:themeColor="text1"/>
          <w:kern w:val="2"/>
          <w:sz w:val="28"/>
          <w:szCs w:val="28"/>
        </w:rPr>
        <w:t>12</w:t>
      </w:r>
      <w:r w:rsidRPr="00E8213B">
        <w:rPr>
          <w:rFonts w:ascii="仿宋" w:eastAsia="仿宋" w:hAnsi="仿宋" w:hint="eastAsia"/>
          <w:bCs/>
          <w:color w:val="000000" w:themeColor="text1"/>
          <w:kern w:val="2"/>
          <w:sz w:val="28"/>
          <w:szCs w:val="28"/>
        </w:rPr>
        <w:t>月）</w:t>
      </w:r>
    </w:p>
    <w:p w14:paraId="7258D167" w14:textId="4785B610"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项目组将《</w:t>
      </w:r>
      <w:r w:rsidR="00867E66" w:rsidRPr="00E8213B">
        <w:rPr>
          <w:rFonts w:ascii="仿宋" w:eastAsia="仿宋" w:hAnsi="仿宋" w:cs="Times New Roman" w:hint="eastAsia"/>
          <w:bCs/>
          <w:color w:val="000000" w:themeColor="text1"/>
          <w:sz w:val="28"/>
          <w:szCs w:val="28"/>
        </w:rPr>
        <w:t>人脸识别应用 宾旅馆人证核验自助入住管理设备</w:t>
      </w:r>
      <w:r w:rsidRPr="00E8213B">
        <w:rPr>
          <w:rFonts w:ascii="仿宋" w:eastAsia="仿宋" w:hAnsi="仿宋" w:cs="Times New Roman" w:hint="eastAsia"/>
          <w:bCs/>
          <w:color w:val="000000" w:themeColor="text1"/>
          <w:sz w:val="28"/>
          <w:szCs w:val="28"/>
        </w:rPr>
        <w:t>》项目建议书和标准草案提交至</w:t>
      </w:r>
      <w:r w:rsidR="00112E60" w:rsidRPr="00E8213B">
        <w:rPr>
          <w:rFonts w:ascii="仿宋" w:eastAsia="仿宋" w:hAnsi="仿宋" w:cs="Times New Roman" w:hint="eastAsia"/>
          <w:bCs/>
          <w:color w:val="000000" w:themeColor="text1"/>
          <w:sz w:val="28"/>
          <w:szCs w:val="28"/>
        </w:rPr>
        <w:t>上海市人工智能行业协会</w:t>
      </w:r>
      <w:r w:rsidRPr="00E8213B">
        <w:rPr>
          <w:rFonts w:ascii="仿宋" w:eastAsia="仿宋" w:hAnsi="仿宋" w:cs="Times New Roman" w:hint="eastAsia"/>
          <w:bCs/>
          <w:color w:val="000000" w:themeColor="text1"/>
          <w:sz w:val="28"/>
          <w:szCs w:val="28"/>
        </w:rPr>
        <w:t>，正式申报立项并完成立项答辩。经</w:t>
      </w:r>
      <w:r w:rsidR="001E6C7D" w:rsidRPr="00E8213B">
        <w:rPr>
          <w:rFonts w:ascii="仿宋" w:eastAsia="仿宋" w:hAnsi="仿宋" w:cs="Times New Roman" w:hint="eastAsia"/>
          <w:bCs/>
          <w:color w:val="000000" w:themeColor="text1"/>
          <w:sz w:val="28"/>
          <w:szCs w:val="28"/>
        </w:rPr>
        <w:t>组织专家</w:t>
      </w:r>
      <w:r w:rsidRPr="00E8213B">
        <w:rPr>
          <w:rFonts w:ascii="仿宋" w:eastAsia="仿宋" w:hAnsi="仿宋" w:cs="Times New Roman" w:hint="eastAsia"/>
          <w:bCs/>
          <w:color w:val="000000" w:themeColor="text1"/>
          <w:sz w:val="28"/>
          <w:szCs w:val="28"/>
        </w:rPr>
        <w:t>评审、公示，202</w:t>
      </w:r>
      <w:r w:rsidR="001E6C7D" w:rsidRPr="00E8213B">
        <w:rPr>
          <w:rFonts w:ascii="仿宋" w:eastAsia="仿宋" w:hAnsi="仿宋" w:cs="Times New Roman"/>
          <w:bCs/>
          <w:color w:val="000000" w:themeColor="text1"/>
          <w:sz w:val="28"/>
          <w:szCs w:val="28"/>
        </w:rPr>
        <w:t>2</w:t>
      </w:r>
      <w:r w:rsidRPr="00E8213B">
        <w:rPr>
          <w:rFonts w:ascii="仿宋" w:eastAsia="仿宋" w:hAnsi="仿宋" w:cs="Times New Roman" w:hint="eastAsia"/>
          <w:bCs/>
          <w:color w:val="000000" w:themeColor="text1"/>
          <w:sz w:val="28"/>
          <w:szCs w:val="28"/>
        </w:rPr>
        <w:t>年</w:t>
      </w:r>
      <w:r w:rsidR="001E6C7D" w:rsidRPr="00E8213B">
        <w:rPr>
          <w:rFonts w:ascii="仿宋" w:eastAsia="仿宋" w:hAnsi="仿宋" w:cs="Times New Roman"/>
          <w:bCs/>
          <w:color w:val="000000" w:themeColor="text1"/>
          <w:sz w:val="28"/>
          <w:szCs w:val="28"/>
        </w:rPr>
        <w:t>8</w:t>
      </w:r>
      <w:r w:rsidRPr="00E8213B">
        <w:rPr>
          <w:rFonts w:ascii="仿宋" w:eastAsia="仿宋" w:hAnsi="仿宋" w:cs="Times New Roman" w:hint="eastAsia"/>
          <w:bCs/>
          <w:color w:val="000000" w:themeColor="text1"/>
          <w:sz w:val="28"/>
          <w:szCs w:val="28"/>
        </w:rPr>
        <w:t>月项目正式获批。项目组立即成立了《</w:t>
      </w:r>
      <w:r w:rsidR="00867E66" w:rsidRPr="00E8213B">
        <w:rPr>
          <w:rFonts w:ascii="仿宋" w:eastAsia="仿宋" w:hAnsi="仿宋" w:cs="Times New Roman" w:hint="eastAsia"/>
          <w:bCs/>
          <w:color w:val="000000" w:themeColor="text1"/>
          <w:sz w:val="28"/>
          <w:szCs w:val="28"/>
        </w:rPr>
        <w:t>人脸识别应用 宾旅馆人证核验自助入住管理设备</w:t>
      </w:r>
      <w:r w:rsidRPr="00E8213B">
        <w:rPr>
          <w:rFonts w:ascii="仿宋" w:eastAsia="仿宋" w:hAnsi="仿宋" w:cs="Times New Roman" w:hint="eastAsia"/>
          <w:bCs/>
          <w:color w:val="000000" w:themeColor="text1"/>
          <w:sz w:val="28"/>
          <w:szCs w:val="28"/>
        </w:rPr>
        <w:t>》标准编制组。随即，标准编制工作组由刘彩霞、谢芳艺等具有丰富人脸识别产品及系统检测经验以及标准编制经验的科研人员共同组成。</w:t>
      </w:r>
    </w:p>
    <w:p w14:paraId="54664B89" w14:textId="7031645D"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为确保完成后的标准既能满足上海市人脸识别</w:t>
      </w:r>
      <w:r w:rsidR="00984CAD" w:rsidRPr="00E8213B">
        <w:rPr>
          <w:rFonts w:ascii="仿宋" w:eastAsia="仿宋" w:hAnsi="仿宋" w:cs="Times New Roman" w:hint="eastAsia"/>
          <w:bCs/>
          <w:color w:val="000000" w:themeColor="text1"/>
          <w:sz w:val="28"/>
          <w:szCs w:val="28"/>
        </w:rPr>
        <w:t>技术</w:t>
      </w:r>
      <w:r w:rsidR="005D5AD0" w:rsidRPr="00E8213B">
        <w:rPr>
          <w:rFonts w:ascii="仿宋" w:eastAsia="仿宋" w:hAnsi="仿宋" w:cs="Times New Roman" w:hint="eastAsia"/>
          <w:bCs/>
          <w:color w:val="000000" w:themeColor="text1"/>
          <w:sz w:val="28"/>
          <w:szCs w:val="28"/>
        </w:rPr>
        <w:t>应用在智慧</w:t>
      </w:r>
      <w:r w:rsidR="005D5AD0" w:rsidRPr="00E8213B">
        <w:rPr>
          <w:rFonts w:ascii="仿宋" w:eastAsia="仿宋" w:hAnsi="仿宋" w:cs="Times New Roman" w:hint="eastAsia"/>
          <w:bCs/>
          <w:color w:val="000000" w:themeColor="text1"/>
          <w:sz w:val="28"/>
          <w:szCs w:val="28"/>
        </w:rPr>
        <w:lastRenderedPageBreak/>
        <w:t>酒店应用场景实际</w:t>
      </w:r>
      <w:r w:rsidRPr="00E8213B">
        <w:rPr>
          <w:rFonts w:ascii="仿宋" w:eastAsia="仿宋" w:hAnsi="仿宋" w:cs="Times New Roman" w:hint="eastAsia"/>
          <w:bCs/>
          <w:color w:val="000000" w:themeColor="text1"/>
          <w:sz w:val="28"/>
          <w:szCs w:val="28"/>
        </w:rPr>
        <w:t>需求，又能贴近人脸识别应用公共场所各行业领域业务场景实际需求及国内现有</w:t>
      </w:r>
      <w:proofErr w:type="gramStart"/>
      <w:r w:rsidR="00984CAD" w:rsidRPr="00E8213B">
        <w:rPr>
          <w:rFonts w:ascii="仿宋" w:eastAsia="仿宋" w:hAnsi="仿宋" w:cs="Times New Roman" w:hint="eastAsia"/>
          <w:bCs/>
          <w:color w:val="000000" w:themeColor="text1"/>
          <w:sz w:val="28"/>
          <w:szCs w:val="28"/>
        </w:rPr>
        <w:t>宾</w:t>
      </w:r>
      <w:proofErr w:type="gramEnd"/>
      <w:r w:rsidR="00984CAD" w:rsidRPr="00E8213B">
        <w:rPr>
          <w:rFonts w:ascii="仿宋" w:eastAsia="仿宋" w:hAnsi="仿宋" w:cs="Times New Roman" w:hint="eastAsia"/>
          <w:bCs/>
          <w:color w:val="000000" w:themeColor="text1"/>
          <w:sz w:val="28"/>
          <w:szCs w:val="28"/>
        </w:rPr>
        <w:t>旅馆人证核验自助入住管理设备的</w:t>
      </w:r>
      <w:r w:rsidRPr="00E8213B">
        <w:rPr>
          <w:rFonts w:ascii="仿宋" w:eastAsia="仿宋" w:hAnsi="仿宋" w:cs="Times New Roman" w:hint="eastAsia"/>
          <w:bCs/>
          <w:color w:val="000000" w:themeColor="text1"/>
          <w:sz w:val="28"/>
          <w:szCs w:val="28"/>
        </w:rPr>
        <w:t>研发、生产水平和应用现状，上海市人工智能行业协会主管部门指导并参与了本标准起草，多次组织标准讨论会议。标准编制工作组同时吸收了来自国内相关技术领域研发与生产的企事业单位的</w:t>
      </w:r>
      <w:r w:rsidR="00804B8A" w:rsidRPr="00E8213B">
        <w:rPr>
          <w:rFonts w:ascii="仿宋" w:eastAsia="仿宋" w:hAnsi="仿宋" w:cs="Times New Roman" w:hint="eastAsia"/>
          <w:bCs/>
          <w:color w:val="000000" w:themeColor="text1"/>
          <w:sz w:val="28"/>
          <w:szCs w:val="28"/>
        </w:rPr>
        <w:t>田同明、吴晓慧、白雪松</w:t>
      </w:r>
      <w:r w:rsidRPr="00E8213B">
        <w:rPr>
          <w:rFonts w:ascii="仿宋" w:eastAsia="仿宋" w:hAnsi="仿宋" w:cs="Times New Roman" w:hint="eastAsia"/>
          <w:bCs/>
          <w:color w:val="000000" w:themeColor="text1"/>
          <w:sz w:val="28"/>
          <w:szCs w:val="28"/>
        </w:rPr>
        <w:t>等多位熟悉</w:t>
      </w:r>
      <w:r w:rsidR="00804B8A" w:rsidRPr="00E8213B">
        <w:rPr>
          <w:rFonts w:ascii="仿宋" w:eastAsia="仿宋" w:hAnsi="仿宋" w:cs="Times New Roman" w:hint="eastAsia"/>
          <w:bCs/>
          <w:color w:val="000000" w:themeColor="text1"/>
          <w:sz w:val="28"/>
          <w:szCs w:val="28"/>
        </w:rPr>
        <w:t>此类产品</w:t>
      </w:r>
      <w:r w:rsidRPr="00E8213B">
        <w:rPr>
          <w:rFonts w:ascii="仿宋" w:eastAsia="仿宋" w:hAnsi="仿宋" w:cs="Times New Roman" w:hint="eastAsia"/>
          <w:bCs/>
          <w:color w:val="000000" w:themeColor="text1"/>
          <w:sz w:val="28"/>
          <w:szCs w:val="28"/>
        </w:rPr>
        <w:t>技术现状及应用需求的人员加入起草工作团队。</w:t>
      </w:r>
    </w:p>
    <w:p w14:paraId="736CAEFE" w14:textId="58EEDF81"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3）征求意见阶段（202</w:t>
      </w:r>
      <w:r w:rsidR="001E6C7D" w:rsidRPr="00E8213B">
        <w:rPr>
          <w:rFonts w:ascii="仿宋" w:eastAsia="仿宋" w:hAnsi="仿宋" w:cs="Times New Roman"/>
          <w:bCs/>
          <w:color w:val="000000" w:themeColor="text1"/>
          <w:sz w:val="28"/>
          <w:szCs w:val="28"/>
        </w:rPr>
        <w:t>3</w:t>
      </w:r>
      <w:r w:rsidRPr="00E8213B">
        <w:rPr>
          <w:rFonts w:ascii="仿宋" w:eastAsia="仿宋" w:hAnsi="仿宋" w:cs="Times New Roman" w:hint="eastAsia"/>
          <w:bCs/>
          <w:color w:val="000000" w:themeColor="text1"/>
          <w:sz w:val="28"/>
          <w:szCs w:val="28"/>
        </w:rPr>
        <w:t>年</w:t>
      </w:r>
      <w:r w:rsidR="001E6C7D" w:rsidRPr="00E8213B">
        <w:rPr>
          <w:rFonts w:ascii="仿宋" w:eastAsia="仿宋" w:hAnsi="仿宋" w:cs="Times New Roman"/>
          <w:bCs/>
          <w:color w:val="000000" w:themeColor="text1"/>
          <w:sz w:val="28"/>
          <w:szCs w:val="28"/>
        </w:rPr>
        <w:t>01</w:t>
      </w:r>
      <w:r w:rsidRPr="00E8213B">
        <w:rPr>
          <w:rFonts w:ascii="仿宋" w:eastAsia="仿宋" w:hAnsi="仿宋" w:cs="Times New Roman" w:hint="eastAsia"/>
          <w:bCs/>
          <w:color w:val="000000" w:themeColor="text1"/>
          <w:sz w:val="28"/>
          <w:szCs w:val="28"/>
        </w:rPr>
        <w:t>月—202</w:t>
      </w:r>
      <w:r w:rsidR="001E6C7D" w:rsidRPr="00E8213B">
        <w:rPr>
          <w:rFonts w:ascii="仿宋" w:eastAsia="仿宋" w:hAnsi="仿宋" w:cs="Times New Roman"/>
          <w:bCs/>
          <w:color w:val="000000" w:themeColor="text1"/>
          <w:sz w:val="28"/>
          <w:szCs w:val="28"/>
        </w:rPr>
        <w:t>4</w:t>
      </w:r>
      <w:r w:rsidRPr="00E8213B">
        <w:rPr>
          <w:rFonts w:ascii="仿宋" w:eastAsia="仿宋" w:hAnsi="仿宋" w:cs="Times New Roman" w:hint="eastAsia"/>
          <w:bCs/>
          <w:color w:val="000000" w:themeColor="text1"/>
          <w:sz w:val="28"/>
          <w:szCs w:val="28"/>
        </w:rPr>
        <w:t>年</w:t>
      </w:r>
      <w:r w:rsidR="001E6C7D" w:rsidRPr="00E8213B">
        <w:rPr>
          <w:rFonts w:ascii="仿宋" w:eastAsia="仿宋" w:hAnsi="仿宋" w:cs="Times New Roman"/>
          <w:bCs/>
          <w:color w:val="000000" w:themeColor="text1"/>
          <w:sz w:val="28"/>
          <w:szCs w:val="28"/>
        </w:rPr>
        <w:t>02</w:t>
      </w:r>
      <w:r w:rsidRPr="00E8213B">
        <w:rPr>
          <w:rFonts w:ascii="仿宋" w:eastAsia="仿宋" w:hAnsi="仿宋" w:cs="Times New Roman" w:hint="eastAsia"/>
          <w:bCs/>
          <w:color w:val="000000" w:themeColor="text1"/>
          <w:sz w:val="28"/>
          <w:szCs w:val="28"/>
        </w:rPr>
        <w:t>月）</w:t>
      </w:r>
    </w:p>
    <w:p w14:paraId="47797FB1" w14:textId="4F9B75D4" w:rsidR="005D5AD0" w:rsidRPr="00E8213B" w:rsidRDefault="00000000" w:rsidP="00CC11C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本标准牵头起草单位公安部第三研究</w:t>
      </w:r>
      <w:r w:rsidR="009E5B67" w:rsidRPr="00E8213B">
        <w:rPr>
          <w:rFonts w:ascii="仿宋" w:eastAsia="仿宋" w:hAnsi="仿宋" w:cs="Times New Roman" w:hint="eastAsia"/>
          <w:bCs/>
          <w:color w:val="000000" w:themeColor="text1"/>
          <w:sz w:val="28"/>
          <w:szCs w:val="28"/>
        </w:rPr>
        <w:t>对该类设备的相关技术文档和相关标准的前期调研和检测数据梳理，结合2</w:t>
      </w:r>
      <w:r w:rsidR="009E5B67" w:rsidRPr="00E8213B">
        <w:rPr>
          <w:rFonts w:ascii="仿宋" w:eastAsia="仿宋" w:hAnsi="仿宋" w:cs="Times New Roman"/>
          <w:bCs/>
          <w:color w:val="000000" w:themeColor="text1"/>
          <w:sz w:val="28"/>
          <w:szCs w:val="28"/>
        </w:rPr>
        <w:t>017年已投入使用的上海市旅馆业治安管理信息系统的调研结果和相关产品的使用情况，</w:t>
      </w:r>
      <w:r w:rsidR="00CC11C0" w:rsidRPr="00E8213B">
        <w:rPr>
          <w:rFonts w:ascii="仿宋" w:eastAsia="仿宋" w:hAnsi="仿宋" w:cs="Times New Roman" w:hint="eastAsia"/>
          <w:bCs/>
          <w:color w:val="000000" w:themeColor="text1"/>
          <w:sz w:val="28"/>
          <w:szCs w:val="28"/>
        </w:rPr>
        <w:t>借鉴《上海市旅馆业治安管理信息系统自助入住终端设备技术规范》相关要求，</w:t>
      </w:r>
      <w:r w:rsidR="009E5B67" w:rsidRPr="00E8213B">
        <w:rPr>
          <w:rFonts w:ascii="仿宋" w:eastAsia="仿宋" w:hAnsi="仿宋" w:cs="Times New Roman" w:hint="eastAsia"/>
          <w:bCs/>
          <w:color w:val="000000" w:themeColor="text1"/>
          <w:sz w:val="28"/>
          <w:szCs w:val="28"/>
        </w:rPr>
        <w:t>融合并提取前期起草并多次修改的历次标准草案内容，形成了《人脸识别应用 宾旅馆人证核验自助入住管理设备》（征求意见稿初稿）。</w:t>
      </w:r>
    </w:p>
    <w:p w14:paraId="7EFDE9CA" w14:textId="36D24E72" w:rsidR="00CC11C0" w:rsidRPr="00E8213B" w:rsidRDefault="00CC11C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随着上海市人工智能领域的相关法律法规、标准及有关部门管理文件陆续发布，</w:t>
      </w:r>
      <w:r w:rsidR="00532078" w:rsidRPr="00E8213B">
        <w:rPr>
          <w:rFonts w:ascii="仿宋" w:eastAsia="仿宋" w:hAnsi="仿宋" w:cs="Times New Roman" w:hint="eastAsia"/>
          <w:bCs/>
          <w:color w:val="000000" w:themeColor="text1"/>
          <w:sz w:val="28"/>
          <w:szCs w:val="28"/>
        </w:rPr>
        <w:t>标准编制组</w:t>
      </w:r>
      <w:r w:rsidR="00D03CFA" w:rsidRPr="00E8213B">
        <w:rPr>
          <w:rFonts w:ascii="仿宋" w:eastAsia="仿宋" w:hAnsi="仿宋" w:cs="Times New Roman" w:hint="eastAsia"/>
          <w:bCs/>
          <w:color w:val="000000" w:themeColor="text1"/>
          <w:sz w:val="28"/>
          <w:szCs w:val="28"/>
        </w:rPr>
        <w:t>面向社会广泛征集意见，并</w:t>
      </w:r>
      <w:r w:rsidR="00532078" w:rsidRPr="00E8213B">
        <w:rPr>
          <w:rFonts w:ascii="仿宋" w:eastAsia="仿宋" w:hAnsi="仿宋" w:cs="Times New Roman" w:hint="eastAsia"/>
          <w:bCs/>
          <w:color w:val="000000" w:themeColor="text1"/>
          <w:sz w:val="28"/>
          <w:szCs w:val="28"/>
        </w:rPr>
        <w:t>积极跟进相关行政主管部门的要求与人脸识别技术</w:t>
      </w:r>
      <w:r w:rsidR="009A54CD" w:rsidRPr="00E8213B">
        <w:rPr>
          <w:rFonts w:ascii="仿宋" w:eastAsia="仿宋" w:hAnsi="仿宋" w:cs="Times New Roman" w:hint="eastAsia"/>
          <w:bCs/>
          <w:color w:val="000000" w:themeColor="text1"/>
          <w:sz w:val="28"/>
          <w:szCs w:val="28"/>
        </w:rPr>
        <w:t>应用现状</w:t>
      </w:r>
      <w:r w:rsidR="00532078" w:rsidRPr="00E8213B">
        <w:rPr>
          <w:rFonts w:ascii="仿宋" w:eastAsia="仿宋" w:hAnsi="仿宋" w:cs="Times New Roman" w:hint="eastAsia"/>
          <w:bCs/>
          <w:color w:val="000000" w:themeColor="text1"/>
          <w:sz w:val="28"/>
          <w:szCs w:val="28"/>
        </w:rPr>
        <w:t>，结合在</w:t>
      </w:r>
      <w:proofErr w:type="gramStart"/>
      <w:r w:rsidR="00532078" w:rsidRPr="00E8213B">
        <w:rPr>
          <w:rFonts w:ascii="仿宋" w:eastAsia="仿宋" w:hAnsi="仿宋" w:cs="Times New Roman" w:hint="eastAsia"/>
          <w:bCs/>
          <w:color w:val="000000" w:themeColor="text1"/>
          <w:sz w:val="28"/>
          <w:szCs w:val="28"/>
        </w:rPr>
        <w:t>研</w:t>
      </w:r>
      <w:proofErr w:type="gramEnd"/>
      <w:r w:rsidR="00532078" w:rsidRPr="00E8213B">
        <w:rPr>
          <w:rFonts w:ascii="仿宋" w:eastAsia="仿宋" w:hAnsi="仿宋" w:cs="Times New Roman" w:hint="eastAsia"/>
          <w:bCs/>
          <w:color w:val="000000" w:themeColor="text1"/>
          <w:sz w:val="28"/>
          <w:szCs w:val="28"/>
        </w:rPr>
        <w:t>的上海市地方标准《人脸识别系统通用建设规范》与《公共场所人脸识分级分类应用指南》的相关要求，及时调整相关技术要求</w:t>
      </w:r>
      <w:r w:rsidR="009A54CD" w:rsidRPr="00E8213B">
        <w:rPr>
          <w:rFonts w:ascii="仿宋" w:eastAsia="仿宋" w:hAnsi="仿宋" w:cs="Times New Roman" w:hint="eastAsia"/>
          <w:bCs/>
          <w:color w:val="000000" w:themeColor="text1"/>
          <w:sz w:val="28"/>
          <w:szCs w:val="28"/>
        </w:rPr>
        <w:t>。于此同时，标准编制组</w:t>
      </w:r>
      <w:r w:rsidR="00532078" w:rsidRPr="00E8213B">
        <w:rPr>
          <w:rFonts w:ascii="仿宋" w:eastAsia="仿宋" w:hAnsi="仿宋" w:cs="Times New Roman" w:hint="eastAsia"/>
          <w:bCs/>
          <w:color w:val="000000" w:themeColor="text1"/>
          <w:sz w:val="28"/>
          <w:szCs w:val="28"/>
        </w:rPr>
        <w:t>充分响应</w:t>
      </w:r>
      <w:r w:rsidR="009A54CD" w:rsidRPr="00E8213B">
        <w:rPr>
          <w:rFonts w:ascii="仿宋" w:eastAsia="仿宋" w:hAnsi="仿宋" w:cs="Times New Roman" w:hint="eastAsia"/>
          <w:bCs/>
          <w:color w:val="000000" w:themeColor="text1"/>
          <w:sz w:val="28"/>
          <w:szCs w:val="28"/>
        </w:rPr>
        <w:t>上海市公安局技术防范办公室发布的</w:t>
      </w:r>
      <w:r w:rsidR="00D03CFA" w:rsidRPr="00E8213B">
        <w:rPr>
          <w:rFonts w:ascii="仿宋" w:eastAsia="仿宋" w:hAnsi="仿宋" w:cs="Times New Roman" w:hint="eastAsia"/>
          <w:bCs/>
          <w:color w:val="000000" w:themeColor="text1"/>
          <w:sz w:val="28"/>
          <w:szCs w:val="28"/>
        </w:rPr>
        <w:t>“关于印发</w:t>
      </w:r>
      <w:r w:rsidR="009A54CD" w:rsidRPr="00E8213B">
        <w:rPr>
          <w:rFonts w:ascii="仿宋" w:eastAsia="仿宋" w:hAnsi="仿宋" w:cs="Times New Roman" w:hint="eastAsia"/>
          <w:bCs/>
          <w:color w:val="000000" w:themeColor="text1"/>
          <w:sz w:val="28"/>
          <w:szCs w:val="28"/>
        </w:rPr>
        <w:t>《本市安全防范涉及人脸识别应用产品及相关数据传输技术要求》的通知</w:t>
      </w:r>
      <w:r w:rsidR="00D03CFA" w:rsidRPr="00E8213B">
        <w:rPr>
          <w:rFonts w:ascii="仿宋" w:eastAsia="仿宋" w:hAnsi="仿宋" w:cs="Times New Roman" w:hint="eastAsia"/>
          <w:bCs/>
          <w:color w:val="000000" w:themeColor="text1"/>
          <w:sz w:val="28"/>
          <w:szCs w:val="28"/>
        </w:rPr>
        <w:t>”</w:t>
      </w:r>
      <w:r w:rsidR="009A54CD" w:rsidRPr="00E8213B">
        <w:rPr>
          <w:rFonts w:ascii="仿宋" w:eastAsia="仿宋" w:hAnsi="仿宋" w:cs="Times New Roman" w:hint="eastAsia"/>
          <w:bCs/>
          <w:color w:val="000000" w:themeColor="text1"/>
          <w:sz w:val="28"/>
          <w:szCs w:val="28"/>
        </w:rPr>
        <w:t>（</w:t>
      </w:r>
      <w:bookmarkStart w:id="0" w:name="_Hlk160120896"/>
      <w:proofErr w:type="gramStart"/>
      <w:r w:rsidR="009A54CD" w:rsidRPr="00E8213B">
        <w:rPr>
          <w:rFonts w:ascii="仿宋" w:eastAsia="仿宋" w:hAnsi="仿宋" w:cs="Times New Roman" w:hint="eastAsia"/>
          <w:bCs/>
          <w:color w:val="000000" w:themeColor="text1"/>
          <w:sz w:val="28"/>
          <w:szCs w:val="28"/>
        </w:rPr>
        <w:t>沪公技</w:t>
      </w:r>
      <w:proofErr w:type="gramEnd"/>
      <w:r w:rsidR="009A54CD" w:rsidRPr="00E8213B">
        <w:rPr>
          <w:rFonts w:ascii="仿宋" w:eastAsia="仿宋" w:hAnsi="仿宋" w:cs="Times New Roman" w:hint="eastAsia"/>
          <w:bCs/>
          <w:color w:val="000000" w:themeColor="text1"/>
          <w:sz w:val="28"/>
          <w:szCs w:val="28"/>
        </w:rPr>
        <w:t>防〔202</w:t>
      </w:r>
      <w:r w:rsidR="009A54CD" w:rsidRPr="00E8213B">
        <w:rPr>
          <w:rFonts w:ascii="仿宋" w:eastAsia="仿宋" w:hAnsi="仿宋" w:cs="Times New Roman"/>
          <w:bCs/>
          <w:color w:val="000000" w:themeColor="text1"/>
          <w:sz w:val="28"/>
          <w:szCs w:val="28"/>
        </w:rPr>
        <w:t>3</w:t>
      </w:r>
      <w:r w:rsidR="009A54CD" w:rsidRPr="00E8213B">
        <w:rPr>
          <w:rFonts w:ascii="仿宋" w:eastAsia="仿宋" w:hAnsi="仿宋" w:cs="Times New Roman" w:hint="eastAsia"/>
          <w:bCs/>
          <w:color w:val="000000" w:themeColor="text1"/>
          <w:sz w:val="28"/>
          <w:szCs w:val="28"/>
        </w:rPr>
        <w:t>〕</w:t>
      </w:r>
      <w:r w:rsidR="009A54CD" w:rsidRPr="00E8213B">
        <w:rPr>
          <w:rFonts w:ascii="仿宋" w:eastAsia="仿宋" w:hAnsi="仿宋" w:cs="Times New Roman"/>
          <w:bCs/>
          <w:color w:val="000000" w:themeColor="text1"/>
          <w:sz w:val="28"/>
          <w:szCs w:val="28"/>
        </w:rPr>
        <w:t>1</w:t>
      </w:r>
      <w:r w:rsidR="009A54CD" w:rsidRPr="00E8213B">
        <w:rPr>
          <w:rFonts w:ascii="仿宋" w:eastAsia="仿宋" w:hAnsi="仿宋" w:cs="Times New Roman" w:hint="eastAsia"/>
          <w:bCs/>
          <w:color w:val="000000" w:themeColor="text1"/>
          <w:sz w:val="28"/>
          <w:szCs w:val="28"/>
        </w:rPr>
        <w:t>号</w:t>
      </w:r>
      <w:bookmarkEnd w:id="0"/>
      <w:r w:rsidR="009A54CD" w:rsidRPr="00E8213B">
        <w:rPr>
          <w:rFonts w:ascii="仿宋" w:eastAsia="仿宋" w:hAnsi="仿宋" w:cs="Times New Roman" w:hint="eastAsia"/>
          <w:bCs/>
          <w:color w:val="000000" w:themeColor="text1"/>
          <w:sz w:val="28"/>
          <w:szCs w:val="28"/>
        </w:rPr>
        <w:t>）</w:t>
      </w:r>
      <w:r w:rsidR="00D03CFA" w:rsidRPr="00E8213B">
        <w:rPr>
          <w:rFonts w:ascii="仿宋" w:eastAsia="仿宋" w:hAnsi="仿宋" w:cs="Times New Roman" w:hint="eastAsia"/>
          <w:bCs/>
          <w:color w:val="000000" w:themeColor="text1"/>
          <w:sz w:val="28"/>
          <w:szCs w:val="28"/>
        </w:rPr>
        <w:t>及2</w:t>
      </w:r>
      <w:r w:rsidR="00D03CFA" w:rsidRPr="00E8213B">
        <w:rPr>
          <w:rFonts w:ascii="仿宋" w:eastAsia="仿宋" w:hAnsi="仿宋" w:cs="Times New Roman"/>
          <w:bCs/>
          <w:color w:val="000000" w:themeColor="text1"/>
          <w:sz w:val="28"/>
          <w:szCs w:val="28"/>
        </w:rPr>
        <w:t>023</w:t>
      </w:r>
      <w:r w:rsidR="00D03CFA" w:rsidRPr="00E8213B">
        <w:rPr>
          <w:rFonts w:ascii="仿宋" w:eastAsia="仿宋" w:hAnsi="仿宋" w:cs="Times New Roman" w:hint="eastAsia"/>
          <w:bCs/>
          <w:color w:val="000000" w:themeColor="text1"/>
          <w:sz w:val="28"/>
          <w:szCs w:val="28"/>
        </w:rPr>
        <w:t>年8月8日由国家互联网信息办公室已发布《人脸识别技术应用安全管理规定（试行）（征求意见稿）》，进一步明确了作为人脸识别产品需遵循关于在中</w:t>
      </w:r>
      <w:r w:rsidR="00D03CFA" w:rsidRPr="00E8213B">
        <w:rPr>
          <w:rFonts w:ascii="仿宋" w:eastAsia="仿宋" w:hAnsi="仿宋" w:cs="Times New Roman" w:hint="eastAsia"/>
          <w:bCs/>
          <w:color w:val="000000" w:themeColor="text1"/>
          <w:sz w:val="28"/>
          <w:szCs w:val="28"/>
        </w:rPr>
        <w:lastRenderedPageBreak/>
        <w:t>华人民共和国境内利用人脸识别技术处理人脸信息，提供人脸识别技术产品或者服务有关规定。标准编制组根据征集意见和讨论建议对标准草案进行进一步修改完善，形成《人脸识别应用 宾旅馆人证核验自助入住管理设备》（征求</w:t>
      </w:r>
      <w:proofErr w:type="gramStart"/>
      <w:r w:rsidR="00D03CFA" w:rsidRPr="00E8213B">
        <w:rPr>
          <w:rFonts w:ascii="仿宋" w:eastAsia="仿宋" w:hAnsi="仿宋" w:cs="Times New Roman" w:hint="eastAsia"/>
          <w:bCs/>
          <w:color w:val="000000" w:themeColor="text1"/>
          <w:sz w:val="28"/>
          <w:szCs w:val="28"/>
        </w:rPr>
        <w:t>意见稿二稿</w:t>
      </w:r>
      <w:proofErr w:type="gramEnd"/>
      <w:r w:rsidR="00D03CFA" w:rsidRPr="00E8213B">
        <w:rPr>
          <w:rFonts w:ascii="仿宋" w:eastAsia="仿宋" w:hAnsi="仿宋" w:cs="Times New Roman" w:hint="eastAsia"/>
          <w:bCs/>
          <w:color w:val="000000" w:themeColor="text1"/>
          <w:sz w:val="28"/>
          <w:szCs w:val="28"/>
        </w:rPr>
        <w:t>）。</w:t>
      </w:r>
    </w:p>
    <w:p w14:paraId="51CB43DF" w14:textId="0A053862"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2</w:t>
      </w:r>
      <w:r w:rsidRPr="00E8213B">
        <w:rPr>
          <w:rFonts w:ascii="仿宋" w:eastAsia="仿宋" w:hAnsi="仿宋" w:cs="Times New Roman"/>
          <w:bCs/>
          <w:color w:val="000000" w:themeColor="text1"/>
          <w:sz w:val="28"/>
          <w:szCs w:val="28"/>
        </w:rPr>
        <w:t>02</w:t>
      </w:r>
      <w:r w:rsidR="00D03CFA" w:rsidRPr="00E8213B">
        <w:rPr>
          <w:rFonts w:ascii="仿宋" w:eastAsia="仿宋" w:hAnsi="仿宋" w:cs="Times New Roman"/>
          <w:bCs/>
          <w:color w:val="000000" w:themeColor="text1"/>
          <w:sz w:val="28"/>
          <w:szCs w:val="28"/>
        </w:rPr>
        <w:t>3</w:t>
      </w:r>
      <w:r w:rsidRPr="00E8213B">
        <w:rPr>
          <w:rFonts w:ascii="仿宋" w:eastAsia="仿宋" w:hAnsi="仿宋" w:cs="Times New Roman" w:hint="eastAsia"/>
          <w:bCs/>
          <w:color w:val="000000" w:themeColor="text1"/>
          <w:sz w:val="28"/>
          <w:szCs w:val="28"/>
        </w:rPr>
        <w:t>年</w:t>
      </w:r>
      <w:r w:rsidR="00D03CFA" w:rsidRPr="00E8213B">
        <w:rPr>
          <w:rFonts w:ascii="仿宋" w:eastAsia="仿宋" w:hAnsi="仿宋" w:cs="Times New Roman"/>
          <w:bCs/>
          <w:color w:val="000000" w:themeColor="text1"/>
          <w:sz w:val="28"/>
          <w:szCs w:val="28"/>
        </w:rPr>
        <w:t>11</w:t>
      </w:r>
      <w:r w:rsidRPr="00E8213B">
        <w:rPr>
          <w:rFonts w:ascii="仿宋" w:eastAsia="仿宋" w:hAnsi="仿宋" w:cs="Times New Roman" w:hint="eastAsia"/>
          <w:bCs/>
          <w:color w:val="000000" w:themeColor="text1"/>
          <w:sz w:val="28"/>
          <w:szCs w:val="28"/>
        </w:rPr>
        <w:t>月</w:t>
      </w:r>
      <w:r w:rsidR="00EA1DE0" w:rsidRPr="00E8213B">
        <w:rPr>
          <w:rFonts w:ascii="仿宋" w:eastAsia="仿宋" w:hAnsi="仿宋" w:cs="Times New Roman"/>
          <w:bCs/>
          <w:color w:val="000000" w:themeColor="text1"/>
          <w:sz w:val="28"/>
          <w:szCs w:val="28"/>
        </w:rPr>
        <w:t>15</w:t>
      </w:r>
      <w:r w:rsidRPr="00E8213B">
        <w:rPr>
          <w:rFonts w:ascii="仿宋" w:eastAsia="仿宋" w:hAnsi="仿宋" w:cs="Times New Roman" w:hint="eastAsia"/>
          <w:bCs/>
          <w:color w:val="000000" w:themeColor="text1"/>
          <w:sz w:val="28"/>
          <w:szCs w:val="28"/>
        </w:rPr>
        <w:t>日，公安部第三研究所组织以线上线下混合模式召开了该项</w:t>
      </w:r>
      <w:r w:rsidR="00EA1DE0" w:rsidRPr="00E8213B">
        <w:rPr>
          <w:rFonts w:ascii="仿宋" w:eastAsia="仿宋" w:hAnsi="仿宋" w:cs="Times New Roman" w:hint="eastAsia"/>
          <w:bCs/>
          <w:color w:val="000000" w:themeColor="text1"/>
          <w:sz w:val="28"/>
          <w:szCs w:val="28"/>
        </w:rPr>
        <w:t>团体</w:t>
      </w:r>
      <w:r w:rsidRPr="00E8213B">
        <w:rPr>
          <w:rFonts w:ascii="仿宋" w:eastAsia="仿宋" w:hAnsi="仿宋" w:cs="Times New Roman" w:hint="eastAsia"/>
          <w:bCs/>
          <w:color w:val="000000" w:themeColor="text1"/>
          <w:sz w:val="28"/>
          <w:szCs w:val="28"/>
        </w:rPr>
        <w:t>标准征求意见讨论会。随后，标准编制工作组结合会议征求意见讨论情况，</w:t>
      </w:r>
      <w:r w:rsidR="00EA1DE0" w:rsidRPr="00E8213B">
        <w:rPr>
          <w:rFonts w:ascii="仿宋" w:eastAsia="仿宋" w:hAnsi="仿宋" w:cs="Times New Roman" w:hint="eastAsia"/>
          <w:bCs/>
          <w:color w:val="000000" w:themeColor="text1"/>
          <w:sz w:val="28"/>
          <w:szCs w:val="28"/>
        </w:rPr>
        <w:t>尤其公安部科信局技防处提出</w:t>
      </w:r>
      <w:r w:rsidR="00E92B20" w:rsidRPr="00E8213B">
        <w:rPr>
          <w:rFonts w:ascii="仿宋" w:eastAsia="仿宋" w:hAnsi="仿宋" w:cs="Times New Roman" w:hint="eastAsia"/>
          <w:bCs/>
          <w:color w:val="000000" w:themeColor="text1"/>
          <w:sz w:val="28"/>
          <w:szCs w:val="28"/>
        </w:rPr>
        <w:t>建议</w:t>
      </w:r>
      <w:r w:rsidR="00EA1DE0" w:rsidRPr="00E8213B">
        <w:rPr>
          <w:rFonts w:ascii="仿宋" w:eastAsia="仿宋" w:hAnsi="仿宋" w:cs="Times New Roman" w:hint="eastAsia"/>
          <w:bCs/>
          <w:color w:val="000000" w:themeColor="text1"/>
          <w:sz w:val="28"/>
          <w:szCs w:val="28"/>
        </w:rPr>
        <w:t>参照</w:t>
      </w:r>
      <w:r w:rsidR="00E92B20" w:rsidRPr="00E8213B">
        <w:rPr>
          <w:rFonts w:ascii="仿宋" w:eastAsia="仿宋" w:hAnsi="仿宋" w:cs="Times New Roman" w:hint="eastAsia"/>
          <w:bCs/>
          <w:color w:val="000000" w:themeColor="text1"/>
          <w:sz w:val="28"/>
          <w:szCs w:val="28"/>
        </w:rPr>
        <w:t>中国安全防范</w:t>
      </w:r>
      <w:proofErr w:type="gramStart"/>
      <w:r w:rsidR="00E92B20" w:rsidRPr="00E8213B">
        <w:rPr>
          <w:rFonts w:ascii="仿宋" w:eastAsia="仿宋" w:hAnsi="仿宋" w:cs="Times New Roman" w:hint="eastAsia"/>
          <w:bCs/>
          <w:color w:val="000000" w:themeColor="text1"/>
          <w:sz w:val="28"/>
          <w:szCs w:val="28"/>
        </w:rPr>
        <w:t>产行业</w:t>
      </w:r>
      <w:proofErr w:type="gramEnd"/>
      <w:r w:rsidR="00E92B20" w:rsidRPr="00E8213B">
        <w:rPr>
          <w:rFonts w:ascii="仿宋" w:eastAsia="仿宋" w:hAnsi="仿宋" w:cs="Times New Roman" w:hint="eastAsia"/>
          <w:bCs/>
          <w:color w:val="000000" w:themeColor="text1"/>
          <w:sz w:val="28"/>
          <w:szCs w:val="28"/>
        </w:rPr>
        <w:t>协会发布的</w:t>
      </w:r>
      <w:r w:rsidR="00EA1DE0" w:rsidRPr="00E8213B">
        <w:rPr>
          <w:rFonts w:ascii="仿宋" w:eastAsia="仿宋" w:hAnsi="仿宋" w:cs="Times New Roman" w:hint="eastAsia"/>
          <w:bCs/>
          <w:color w:val="000000" w:themeColor="text1"/>
          <w:sz w:val="28"/>
          <w:szCs w:val="28"/>
        </w:rPr>
        <w:t>T</w:t>
      </w:r>
      <w:r w:rsidR="00EA1DE0" w:rsidRPr="00E8213B">
        <w:rPr>
          <w:rFonts w:ascii="仿宋" w:eastAsia="仿宋" w:hAnsi="仿宋" w:cs="Times New Roman"/>
          <w:bCs/>
          <w:color w:val="000000" w:themeColor="text1"/>
          <w:sz w:val="28"/>
          <w:szCs w:val="28"/>
        </w:rPr>
        <w:t>/</w:t>
      </w:r>
      <w:r w:rsidR="00EA1DE0" w:rsidRPr="00E8213B">
        <w:rPr>
          <w:rFonts w:ascii="仿宋" w:eastAsia="仿宋" w:hAnsi="仿宋" w:cs="Times New Roman" w:hint="eastAsia"/>
          <w:bCs/>
          <w:color w:val="000000" w:themeColor="text1"/>
          <w:sz w:val="28"/>
          <w:szCs w:val="28"/>
        </w:rPr>
        <w:t>CSPIA</w:t>
      </w:r>
      <w:r w:rsidR="00EA1DE0" w:rsidRPr="00E8213B">
        <w:rPr>
          <w:rFonts w:ascii="仿宋" w:eastAsia="仿宋" w:hAnsi="仿宋" w:cs="Times New Roman"/>
          <w:bCs/>
          <w:color w:val="000000" w:themeColor="text1"/>
          <w:sz w:val="28"/>
          <w:szCs w:val="28"/>
        </w:rPr>
        <w:t xml:space="preserve"> </w:t>
      </w:r>
      <w:r w:rsidR="00EA1DE0" w:rsidRPr="00E8213B">
        <w:rPr>
          <w:rFonts w:ascii="仿宋" w:eastAsia="仿宋" w:hAnsi="仿宋" w:cs="Times New Roman" w:hint="eastAsia"/>
          <w:bCs/>
          <w:color w:val="000000" w:themeColor="text1"/>
          <w:sz w:val="28"/>
          <w:szCs w:val="28"/>
        </w:rPr>
        <w:t>010-2023《住宿业自助入住设备通用技术要求》相关要求，</w:t>
      </w:r>
      <w:r w:rsidR="00E92B20" w:rsidRPr="00E8213B">
        <w:rPr>
          <w:rFonts w:ascii="仿宋" w:eastAsia="仿宋" w:hAnsi="仿宋" w:cs="Times New Roman" w:hint="eastAsia"/>
          <w:bCs/>
          <w:color w:val="000000" w:themeColor="text1"/>
          <w:sz w:val="28"/>
          <w:szCs w:val="28"/>
        </w:rPr>
        <w:t>围绕上海市人工智能领域</w:t>
      </w:r>
      <w:r w:rsidR="00285169" w:rsidRPr="00E8213B">
        <w:rPr>
          <w:rFonts w:ascii="仿宋" w:eastAsia="仿宋" w:hAnsi="仿宋" w:cs="Times New Roman" w:hint="eastAsia"/>
          <w:bCs/>
          <w:color w:val="000000" w:themeColor="text1"/>
          <w:sz w:val="28"/>
          <w:szCs w:val="28"/>
        </w:rPr>
        <w:t>中与</w:t>
      </w:r>
      <w:r w:rsidR="00E92B20" w:rsidRPr="00E8213B">
        <w:rPr>
          <w:rFonts w:ascii="仿宋" w:eastAsia="仿宋" w:hAnsi="仿宋" w:cs="Times New Roman" w:hint="eastAsia"/>
          <w:bCs/>
          <w:color w:val="000000" w:themeColor="text1"/>
          <w:sz w:val="28"/>
          <w:szCs w:val="28"/>
        </w:rPr>
        <w:t>智慧酒店实际使用</w:t>
      </w:r>
      <w:r w:rsidR="00285169" w:rsidRPr="00E8213B">
        <w:rPr>
          <w:rFonts w:ascii="仿宋" w:eastAsia="仿宋" w:hAnsi="仿宋" w:cs="Times New Roman" w:hint="eastAsia"/>
          <w:bCs/>
          <w:color w:val="000000" w:themeColor="text1"/>
          <w:sz w:val="28"/>
          <w:szCs w:val="28"/>
        </w:rPr>
        <w:t>联网接入情况开展</w:t>
      </w:r>
      <w:r w:rsidR="00E92B20" w:rsidRPr="00E8213B">
        <w:rPr>
          <w:rFonts w:ascii="仿宋" w:eastAsia="仿宋" w:hAnsi="仿宋" w:cs="Times New Roman" w:hint="eastAsia"/>
          <w:bCs/>
          <w:color w:val="000000" w:themeColor="text1"/>
          <w:sz w:val="28"/>
          <w:szCs w:val="28"/>
        </w:rPr>
        <w:t>深入调研与</w:t>
      </w:r>
      <w:r w:rsidR="00285169" w:rsidRPr="00E8213B">
        <w:rPr>
          <w:rFonts w:ascii="仿宋" w:eastAsia="仿宋" w:hAnsi="仿宋" w:cs="Times New Roman" w:hint="eastAsia"/>
          <w:bCs/>
          <w:color w:val="000000" w:themeColor="text1"/>
          <w:sz w:val="28"/>
          <w:szCs w:val="28"/>
        </w:rPr>
        <w:t>上海市旅馆业治安管理信息系统的运营中对宾旅馆人证核验自助入住管理设备的联网接入管理要求，重点修改了信息安全要求、附录A和附录B的联网接入要求，</w:t>
      </w:r>
      <w:r w:rsidRPr="00E8213B">
        <w:rPr>
          <w:rFonts w:ascii="仿宋" w:eastAsia="仿宋" w:hAnsi="仿宋" w:cs="Times New Roman" w:hint="eastAsia"/>
          <w:bCs/>
          <w:color w:val="000000" w:themeColor="text1"/>
          <w:sz w:val="28"/>
          <w:szCs w:val="28"/>
        </w:rPr>
        <w:t>修改形成了《</w:t>
      </w:r>
      <w:r w:rsidR="00867E66" w:rsidRPr="00E8213B">
        <w:rPr>
          <w:rFonts w:ascii="仿宋" w:eastAsia="仿宋" w:hAnsi="仿宋" w:cs="Times New Roman" w:hint="eastAsia"/>
          <w:bCs/>
          <w:color w:val="000000" w:themeColor="text1"/>
          <w:sz w:val="28"/>
          <w:szCs w:val="28"/>
        </w:rPr>
        <w:t>人脸识别应用 宾旅馆人证核验自助入住管理设备</w:t>
      </w:r>
      <w:r w:rsidRPr="00E8213B">
        <w:rPr>
          <w:rFonts w:ascii="仿宋" w:eastAsia="仿宋" w:hAnsi="仿宋" w:cs="Times New Roman" w:hint="eastAsia"/>
          <w:bCs/>
          <w:color w:val="000000" w:themeColor="text1"/>
          <w:sz w:val="28"/>
          <w:szCs w:val="28"/>
        </w:rPr>
        <w:t>》（</w:t>
      </w:r>
      <w:r w:rsidR="00452DD4" w:rsidRPr="00E8213B">
        <w:rPr>
          <w:rFonts w:ascii="仿宋" w:eastAsia="仿宋" w:hAnsi="仿宋" w:cs="Times New Roman" w:hint="eastAsia"/>
          <w:bCs/>
          <w:color w:val="000000" w:themeColor="text1"/>
          <w:sz w:val="28"/>
          <w:szCs w:val="28"/>
        </w:rPr>
        <w:t>送审</w:t>
      </w:r>
      <w:r w:rsidRPr="00E8213B">
        <w:rPr>
          <w:rFonts w:ascii="仿宋" w:eastAsia="仿宋" w:hAnsi="仿宋" w:cs="Times New Roman" w:hint="eastAsia"/>
          <w:bCs/>
          <w:color w:val="000000" w:themeColor="text1"/>
          <w:sz w:val="28"/>
          <w:szCs w:val="28"/>
        </w:rPr>
        <w:t>稿）、编制说明和征求意见处理汇总表，提交</w:t>
      </w:r>
      <w:r w:rsidR="00112E60" w:rsidRPr="00E8213B">
        <w:rPr>
          <w:rFonts w:ascii="仿宋" w:eastAsia="仿宋" w:hAnsi="仿宋" w:cs="Times New Roman" w:hint="eastAsia"/>
          <w:bCs/>
          <w:color w:val="000000" w:themeColor="text1"/>
          <w:sz w:val="28"/>
          <w:szCs w:val="28"/>
        </w:rPr>
        <w:t>上海市人工智能行业协会</w:t>
      </w:r>
      <w:r w:rsidRPr="00E8213B">
        <w:rPr>
          <w:rFonts w:ascii="仿宋" w:eastAsia="仿宋" w:hAnsi="仿宋" w:cs="Times New Roman" w:hint="eastAsia"/>
          <w:bCs/>
          <w:color w:val="000000" w:themeColor="text1"/>
          <w:sz w:val="28"/>
          <w:szCs w:val="28"/>
        </w:rPr>
        <w:t>秘书处</w:t>
      </w:r>
      <w:r w:rsidR="00001C59" w:rsidRPr="00E8213B">
        <w:rPr>
          <w:rFonts w:ascii="仿宋" w:eastAsia="仿宋" w:hAnsi="仿宋" w:cs="Times New Roman" w:hint="eastAsia"/>
          <w:bCs/>
          <w:color w:val="000000" w:themeColor="text1"/>
          <w:sz w:val="28"/>
          <w:szCs w:val="28"/>
        </w:rPr>
        <w:t>。</w:t>
      </w:r>
    </w:p>
    <w:p w14:paraId="7DF7B53F"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二、标准编制原则</w:t>
      </w:r>
    </w:p>
    <w:p w14:paraId="22F14007" w14:textId="68B62AFE"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本标准与现有关于人脸识别技术的国家标准、行业标准与</w:t>
      </w:r>
      <w:r w:rsidR="00867E66" w:rsidRPr="00E8213B">
        <w:rPr>
          <w:rFonts w:ascii="仿宋" w:eastAsia="仿宋" w:hAnsi="仿宋" w:cs="Times New Roman" w:hint="eastAsia"/>
          <w:bCs/>
          <w:color w:val="000000" w:themeColor="text1"/>
          <w:sz w:val="28"/>
          <w:szCs w:val="28"/>
        </w:rPr>
        <w:t>上海市人工智能行业协会</w:t>
      </w:r>
      <w:r w:rsidRPr="00E8213B">
        <w:rPr>
          <w:rFonts w:ascii="仿宋" w:eastAsia="仿宋" w:hAnsi="仿宋" w:cs="Times New Roman" w:hint="eastAsia"/>
          <w:bCs/>
          <w:color w:val="000000" w:themeColor="text1"/>
          <w:sz w:val="28"/>
          <w:szCs w:val="28"/>
        </w:rPr>
        <w:t>保持一致，符合上海市的人脸识别应用实际情况，遵从我国有关法律、法规的规定。编制过程中遵循的具体原则与要求如下：</w:t>
      </w:r>
    </w:p>
    <w:p w14:paraId="1C32160D" w14:textId="77777777"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1、规范性原则</w:t>
      </w:r>
    </w:p>
    <w:p w14:paraId="4884AB77" w14:textId="13130288"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标准内容符合国家和本市现行法律、法规和规范性文件以及上海市市场监督管理局的相关方针政策，为全市建设并推广</w:t>
      </w:r>
      <w:proofErr w:type="gramStart"/>
      <w:r w:rsidR="0075056C" w:rsidRPr="00E8213B">
        <w:rPr>
          <w:rFonts w:ascii="仿宋" w:eastAsia="仿宋" w:hAnsi="仿宋" w:cs="Times New Roman" w:hint="eastAsia"/>
          <w:bCs/>
          <w:color w:val="000000" w:themeColor="text1"/>
          <w:sz w:val="28"/>
          <w:szCs w:val="28"/>
        </w:rPr>
        <w:t>宾</w:t>
      </w:r>
      <w:proofErr w:type="gramEnd"/>
      <w:r w:rsidR="0075056C" w:rsidRPr="00E8213B">
        <w:rPr>
          <w:rFonts w:ascii="仿宋" w:eastAsia="仿宋" w:hAnsi="仿宋" w:cs="Times New Roman" w:hint="eastAsia"/>
          <w:bCs/>
          <w:color w:val="000000" w:themeColor="text1"/>
          <w:sz w:val="28"/>
          <w:szCs w:val="28"/>
        </w:rPr>
        <w:t>旅馆</w:t>
      </w:r>
      <w:r w:rsidR="00520E86" w:rsidRPr="00E8213B">
        <w:rPr>
          <w:rFonts w:ascii="仿宋" w:eastAsia="仿宋" w:hAnsi="仿宋" w:cs="Times New Roman" w:hint="eastAsia"/>
          <w:bCs/>
          <w:color w:val="000000" w:themeColor="text1"/>
          <w:sz w:val="28"/>
          <w:szCs w:val="28"/>
        </w:rPr>
        <w:t>人证核验自助入住管理设备应用</w:t>
      </w:r>
      <w:r w:rsidRPr="00E8213B">
        <w:rPr>
          <w:rFonts w:ascii="仿宋" w:eastAsia="仿宋" w:hAnsi="仿宋" w:cs="Times New Roman" w:hint="eastAsia"/>
          <w:bCs/>
          <w:color w:val="000000" w:themeColor="text1"/>
          <w:sz w:val="28"/>
          <w:szCs w:val="28"/>
        </w:rPr>
        <w:t>夯实标准技术基础，也可以为本市研发生产、系统集成等企业提升</w:t>
      </w:r>
      <w:r w:rsidR="00520E86" w:rsidRPr="00E8213B">
        <w:rPr>
          <w:rFonts w:ascii="仿宋" w:eastAsia="仿宋" w:hAnsi="仿宋" w:cs="Times New Roman" w:hint="eastAsia"/>
          <w:bCs/>
          <w:color w:val="000000" w:themeColor="text1"/>
          <w:sz w:val="28"/>
          <w:szCs w:val="28"/>
        </w:rPr>
        <w:t>此类</w:t>
      </w:r>
      <w:r w:rsidRPr="00E8213B">
        <w:rPr>
          <w:rFonts w:ascii="仿宋" w:eastAsia="仿宋" w:hAnsi="仿宋" w:cs="Times New Roman" w:hint="eastAsia"/>
          <w:bCs/>
          <w:color w:val="000000" w:themeColor="text1"/>
          <w:sz w:val="28"/>
          <w:szCs w:val="28"/>
        </w:rPr>
        <w:t>产品质量及用户方有效管理系统</w:t>
      </w:r>
      <w:r w:rsidRPr="00E8213B">
        <w:rPr>
          <w:rFonts w:ascii="仿宋" w:eastAsia="仿宋" w:hAnsi="仿宋" w:cs="Times New Roman" w:hint="eastAsia"/>
          <w:bCs/>
          <w:color w:val="000000" w:themeColor="text1"/>
          <w:sz w:val="28"/>
          <w:szCs w:val="28"/>
        </w:rPr>
        <w:lastRenderedPageBreak/>
        <w:t>建设运</w:t>
      </w:r>
      <w:proofErr w:type="gramStart"/>
      <w:r w:rsidRPr="00E8213B">
        <w:rPr>
          <w:rFonts w:ascii="仿宋" w:eastAsia="仿宋" w:hAnsi="仿宋" w:cs="Times New Roman" w:hint="eastAsia"/>
          <w:bCs/>
          <w:color w:val="000000" w:themeColor="text1"/>
          <w:sz w:val="28"/>
          <w:szCs w:val="28"/>
        </w:rPr>
        <w:t>维提供</w:t>
      </w:r>
      <w:proofErr w:type="gramEnd"/>
      <w:r w:rsidRPr="00E8213B">
        <w:rPr>
          <w:rFonts w:ascii="仿宋" w:eastAsia="仿宋" w:hAnsi="仿宋" w:cs="Times New Roman" w:hint="eastAsia"/>
          <w:bCs/>
          <w:color w:val="000000" w:themeColor="text1"/>
          <w:sz w:val="28"/>
          <w:szCs w:val="28"/>
        </w:rPr>
        <w:t>技术参考，进而满足保障人脸数据的合法合</w:t>
      </w:r>
      <w:proofErr w:type="gramStart"/>
      <w:r w:rsidRPr="00E8213B">
        <w:rPr>
          <w:rFonts w:ascii="仿宋" w:eastAsia="仿宋" w:hAnsi="仿宋" w:cs="Times New Roman" w:hint="eastAsia"/>
          <w:bCs/>
          <w:color w:val="000000" w:themeColor="text1"/>
          <w:sz w:val="28"/>
          <w:szCs w:val="28"/>
        </w:rPr>
        <w:t>规</w:t>
      </w:r>
      <w:proofErr w:type="gramEnd"/>
      <w:r w:rsidRPr="00E8213B">
        <w:rPr>
          <w:rFonts w:ascii="仿宋" w:eastAsia="仿宋" w:hAnsi="仿宋" w:cs="Times New Roman" w:hint="eastAsia"/>
          <w:bCs/>
          <w:color w:val="000000" w:themeColor="text1"/>
          <w:sz w:val="28"/>
          <w:szCs w:val="28"/>
        </w:rPr>
        <w:t>性使用下实现</w:t>
      </w:r>
      <w:r w:rsidR="00520E86" w:rsidRPr="00E8213B">
        <w:rPr>
          <w:rFonts w:ascii="仿宋" w:eastAsia="仿宋" w:hAnsi="仿宋" w:cs="Times New Roman" w:hint="eastAsia"/>
          <w:bCs/>
          <w:color w:val="000000" w:themeColor="text1"/>
          <w:sz w:val="28"/>
          <w:szCs w:val="28"/>
        </w:rPr>
        <w:t>旅馆业人证核验自助入住</w:t>
      </w:r>
      <w:r w:rsidRPr="00E8213B">
        <w:rPr>
          <w:rFonts w:ascii="仿宋" w:eastAsia="仿宋" w:hAnsi="仿宋" w:cs="Times New Roman" w:hint="eastAsia"/>
          <w:bCs/>
          <w:color w:val="000000" w:themeColor="text1"/>
          <w:sz w:val="28"/>
          <w:szCs w:val="28"/>
        </w:rPr>
        <w:t>服务的需求。</w:t>
      </w:r>
    </w:p>
    <w:p w14:paraId="24B2DDA8" w14:textId="77777777"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2、科学性原则</w:t>
      </w:r>
    </w:p>
    <w:p w14:paraId="7CEE3F4F" w14:textId="33E05FB4"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标准科学性体现在文本内容和研制过程两个方面。标准的制定遵从相关法律、法规和规范性文件框架，解读了最新关于人脸识别应用涉及的个人信息安全相关要求</w:t>
      </w:r>
      <w:r w:rsidR="00C461B9" w:rsidRPr="00E8213B">
        <w:rPr>
          <w:rFonts w:ascii="仿宋" w:eastAsia="仿宋" w:hAnsi="仿宋" w:cs="Times New Roman" w:hint="eastAsia"/>
          <w:bCs/>
          <w:color w:val="000000" w:themeColor="text1"/>
          <w:sz w:val="28"/>
          <w:szCs w:val="28"/>
        </w:rPr>
        <w:t>及智慧酒店应用平台接口要求</w:t>
      </w:r>
      <w:r w:rsidRPr="00E8213B">
        <w:rPr>
          <w:rFonts w:ascii="仿宋" w:eastAsia="仿宋" w:hAnsi="仿宋" w:cs="Times New Roman" w:hint="eastAsia"/>
          <w:bCs/>
          <w:color w:val="000000" w:themeColor="text1"/>
          <w:sz w:val="28"/>
          <w:szCs w:val="28"/>
        </w:rPr>
        <w:t>，</w:t>
      </w:r>
      <w:r w:rsidRPr="00E8213B">
        <w:rPr>
          <w:rFonts w:ascii="仿宋" w:eastAsia="仿宋" w:hAnsi="仿宋" w:cs="Times New Roman"/>
          <w:bCs/>
          <w:color w:val="000000" w:themeColor="text1"/>
          <w:sz w:val="28"/>
          <w:szCs w:val="28"/>
        </w:rPr>
        <w:t>并充分借鉴了</w:t>
      </w:r>
      <w:r w:rsidRPr="00E8213B">
        <w:rPr>
          <w:rFonts w:ascii="仿宋" w:eastAsia="仿宋" w:hAnsi="仿宋" w:cs="Times New Roman" w:hint="eastAsia"/>
          <w:bCs/>
          <w:color w:val="000000" w:themeColor="text1"/>
          <w:sz w:val="28"/>
          <w:szCs w:val="28"/>
        </w:rPr>
        <w:t>充分借鉴了上海市相关</w:t>
      </w:r>
      <w:r w:rsidR="00520E86" w:rsidRPr="00E8213B">
        <w:rPr>
          <w:rFonts w:ascii="仿宋" w:eastAsia="仿宋" w:hAnsi="仿宋" w:cs="Times New Roman" w:hint="eastAsia"/>
          <w:bCs/>
          <w:color w:val="000000" w:themeColor="text1"/>
          <w:sz w:val="28"/>
          <w:szCs w:val="28"/>
        </w:rPr>
        <w:t>人脸识别应用管理要求</w:t>
      </w:r>
      <w:r w:rsidRPr="00E8213B">
        <w:rPr>
          <w:rFonts w:ascii="仿宋" w:eastAsia="仿宋" w:hAnsi="仿宋" w:cs="Times New Roman" w:hint="eastAsia"/>
          <w:bCs/>
          <w:color w:val="000000" w:themeColor="text1"/>
          <w:sz w:val="28"/>
          <w:szCs w:val="28"/>
        </w:rPr>
        <w:t>，如《本市安全防范涉及人脸识别应用产品及相关数据传输技术要求》等，以</w:t>
      </w:r>
      <w:r w:rsidRPr="00E8213B">
        <w:rPr>
          <w:rFonts w:ascii="仿宋" w:eastAsia="仿宋" w:hAnsi="仿宋" w:cs="Times New Roman"/>
          <w:bCs/>
          <w:color w:val="000000" w:themeColor="text1"/>
          <w:sz w:val="28"/>
          <w:szCs w:val="28"/>
        </w:rPr>
        <w:t>保证</w:t>
      </w:r>
      <w:r w:rsidRPr="00E8213B">
        <w:rPr>
          <w:rFonts w:ascii="仿宋" w:eastAsia="仿宋" w:hAnsi="仿宋" w:cs="Times New Roman" w:hint="eastAsia"/>
          <w:bCs/>
          <w:color w:val="000000" w:themeColor="text1"/>
          <w:sz w:val="28"/>
          <w:szCs w:val="28"/>
        </w:rPr>
        <w:t>标准文本内容的科学性；标准的修订过程严格遵循</w:t>
      </w:r>
      <w:r w:rsidR="00867E66" w:rsidRPr="00E8213B">
        <w:rPr>
          <w:rFonts w:ascii="仿宋" w:eastAsia="仿宋" w:hAnsi="仿宋" w:cs="Times New Roman" w:hint="eastAsia"/>
          <w:bCs/>
          <w:color w:val="000000" w:themeColor="text1"/>
          <w:sz w:val="28"/>
          <w:szCs w:val="28"/>
        </w:rPr>
        <w:t>上海市人工智能行业协会</w:t>
      </w:r>
      <w:r w:rsidRPr="00E8213B">
        <w:rPr>
          <w:rFonts w:ascii="仿宋" w:eastAsia="仿宋" w:hAnsi="仿宋" w:cs="Times New Roman" w:hint="eastAsia"/>
          <w:bCs/>
          <w:color w:val="000000" w:themeColor="text1"/>
          <w:sz w:val="28"/>
          <w:szCs w:val="28"/>
        </w:rPr>
        <w:t>制修订程序，坚持</w:t>
      </w:r>
      <w:r w:rsidRPr="00E8213B">
        <w:rPr>
          <w:rFonts w:ascii="仿宋" w:eastAsia="仿宋" w:hAnsi="仿宋" w:cs="Times New Roman"/>
          <w:bCs/>
          <w:color w:val="000000" w:themeColor="text1"/>
          <w:sz w:val="28"/>
          <w:szCs w:val="28"/>
        </w:rPr>
        <w:t>问计于民，</w:t>
      </w:r>
      <w:r w:rsidRPr="00E8213B">
        <w:rPr>
          <w:rFonts w:ascii="仿宋" w:eastAsia="仿宋" w:hAnsi="仿宋" w:cs="Times New Roman" w:hint="eastAsia"/>
          <w:bCs/>
          <w:color w:val="000000" w:themeColor="text1"/>
          <w:sz w:val="28"/>
          <w:szCs w:val="28"/>
        </w:rPr>
        <w:t>广泛召开</w:t>
      </w:r>
      <w:r w:rsidRPr="00E8213B">
        <w:rPr>
          <w:rFonts w:ascii="仿宋" w:eastAsia="仿宋" w:hAnsi="仿宋" w:cs="Times New Roman"/>
          <w:bCs/>
          <w:color w:val="000000" w:themeColor="text1"/>
          <w:sz w:val="28"/>
          <w:szCs w:val="28"/>
        </w:rPr>
        <w:t>座谈会、深入开展调研，</w:t>
      </w:r>
      <w:r w:rsidRPr="00E8213B">
        <w:rPr>
          <w:rFonts w:ascii="仿宋" w:eastAsia="仿宋" w:hAnsi="仿宋" w:cs="Times New Roman" w:hint="eastAsia"/>
          <w:bCs/>
          <w:color w:val="000000" w:themeColor="text1"/>
          <w:sz w:val="28"/>
          <w:szCs w:val="28"/>
        </w:rPr>
        <w:t>确保标准</w:t>
      </w:r>
      <w:r w:rsidR="00C461B9" w:rsidRPr="00E8213B">
        <w:rPr>
          <w:rFonts w:ascii="仿宋" w:eastAsia="仿宋" w:hAnsi="仿宋" w:cs="Times New Roman" w:hint="eastAsia"/>
          <w:bCs/>
          <w:color w:val="000000" w:themeColor="text1"/>
          <w:sz w:val="28"/>
          <w:szCs w:val="28"/>
        </w:rPr>
        <w:t>制定</w:t>
      </w:r>
      <w:r w:rsidRPr="00E8213B">
        <w:rPr>
          <w:rFonts w:ascii="仿宋" w:eastAsia="仿宋" w:hAnsi="仿宋" w:cs="Times New Roman" w:hint="eastAsia"/>
          <w:bCs/>
          <w:color w:val="000000" w:themeColor="text1"/>
          <w:sz w:val="28"/>
          <w:szCs w:val="28"/>
        </w:rPr>
        <w:t>过程的科学性。</w:t>
      </w:r>
    </w:p>
    <w:p w14:paraId="5AFFAC43" w14:textId="77777777"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3、地域性原则</w:t>
      </w:r>
    </w:p>
    <w:p w14:paraId="1D807C34" w14:textId="426D3297"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标准立足于上海</w:t>
      </w:r>
      <w:r w:rsidRPr="00E8213B">
        <w:rPr>
          <w:rFonts w:ascii="仿宋" w:eastAsia="仿宋" w:hAnsi="仿宋" w:cs="Times New Roman"/>
          <w:bCs/>
          <w:color w:val="000000" w:themeColor="text1"/>
          <w:sz w:val="28"/>
          <w:szCs w:val="28"/>
        </w:rPr>
        <w:t>地域特色，</w:t>
      </w:r>
      <w:r w:rsidRPr="00E8213B">
        <w:rPr>
          <w:rFonts w:ascii="仿宋" w:eastAsia="仿宋" w:hAnsi="仿宋" w:cs="Times New Roman" w:hint="eastAsia"/>
          <w:bCs/>
          <w:color w:val="000000" w:themeColor="text1"/>
          <w:sz w:val="28"/>
          <w:szCs w:val="28"/>
        </w:rPr>
        <w:t>标准内容各项</w:t>
      </w:r>
      <w:r w:rsidRPr="00E8213B">
        <w:rPr>
          <w:rFonts w:ascii="仿宋" w:eastAsia="仿宋" w:hAnsi="仿宋" w:cs="Times New Roman"/>
          <w:bCs/>
          <w:color w:val="000000" w:themeColor="text1"/>
          <w:sz w:val="28"/>
          <w:szCs w:val="28"/>
        </w:rPr>
        <w:t>要素和</w:t>
      </w:r>
      <w:r w:rsidRPr="00E8213B">
        <w:rPr>
          <w:rFonts w:ascii="仿宋" w:eastAsia="仿宋" w:hAnsi="仿宋" w:cs="Times New Roman" w:hint="eastAsia"/>
          <w:bCs/>
          <w:color w:val="000000" w:themeColor="text1"/>
          <w:sz w:val="28"/>
          <w:szCs w:val="28"/>
        </w:rPr>
        <w:t>指标设计体现</w:t>
      </w:r>
      <w:r w:rsidRPr="00E8213B">
        <w:rPr>
          <w:rFonts w:ascii="仿宋" w:eastAsia="仿宋" w:hAnsi="仿宋" w:cs="Times New Roman"/>
          <w:bCs/>
          <w:color w:val="000000" w:themeColor="text1"/>
          <w:sz w:val="28"/>
          <w:szCs w:val="28"/>
        </w:rPr>
        <w:t>了上海</w:t>
      </w:r>
      <w:r w:rsidRPr="00E8213B">
        <w:rPr>
          <w:rFonts w:ascii="仿宋" w:eastAsia="仿宋" w:hAnsi="仿宋" w:cs="Times New Roman" w:hint="eastAsia"/>
          <w:bCs/>
          <w:color w:val="000000" w:themeColor="text1"/>
          <w:sz w:val="28"/>
          <w:szCs w:val="28"/>
        </w:rPr>
        <w:t>城市</w:t>
      </w:r>
      <w:r w:rsidRPr="00E8213B">
        <w:rPr>
          <w:rFonts w:ascii="仿宋" w:eastAsia="仿宋" w:hAnsi="仿宋" w:cs="Times New Roman"/>
          <w:bCs/>
          <w:color w:val="000000" w:themeColor="text1"/>
          <w:sz w:val="28"/>
          <w:szCs w:val="28"/>
        </w:rPr>
        <w:t>特色</w:t>
      </w:r>
      <w:r w:rsidRPr="00E8213B">
        <w:rPr>
          <w:rFonts w:ascii="仿宋" w:eastAsia="仿宋" w:hAnsi="仿宋" w:cs="Times New Roman" w:hint="eastAsia"/>
          <w:bCs/>
          <w:color w:val="000000" w:themeColor="text1"/>
          <w:sz w:val="28"/>
          <w:szCs w:val="28"/>
        </w:rPr>
        <w:t>，充分</w:t>
      </w:r>
      <w:r w:rsidRPr="00E8213B">
        <w:rPr>
          <w:rFonts w:ascii="仿宋" w:eastAsia="仿宋" w:hAnsi="仿宋" w:cs="Times New Roman"/>
          <w:bCs/>
          <w:color w:val="000000" w:themeColor="text1"/>
          <w:sz w:val="28"/>
          <w:szCs w:val="28"/>
        </w:rPr>
        <w:t>考虑了</w:t>
      </w:r>
      <w:r w:rsidRPr="00E8213B">
        <w:rPr>
          <w:rFonts w:ascii="仿宋" w:eastAsia="仿宋" w:hAnsi="仿宋" w:cs="Times New Roman" w:hint="eastAsia"/>
          <w:bCs/>
          <w:color w:val="000000" w:themeColor="text1"/>
          <w:sz w:val="28"/>
          <w:szCs w:val="28"/>
        </w:rPr>
        <w:t>本市在运营及在建设的</w:t>
      </w:r>
      <w:r w:rsidR="0075056C" w:rsidRPr="00E8213B">
        <w:rPr>
          <w:rFonts w:ascii="仿宋" w:eastAsia="仿宋" w:hAnsi="仿宋" w:cs="Times New Roman" w:hint="eastAsia"/>
          <w:bCs/>
          <w:color w:val="000000" w:themeColor="text1"/>
          <w:sz w:val="28"/>
          <w:szCs w:val="28"/>
        </w:rPr>
        <w:t>宾旅馆人证核验自助入住管理设备</w:t>
      </w:r>
      <w:r w:rsidRPr="00E8213B">
        <w:rPr>
          <w:rFonts w:ascii="仿宋" w:eastAsia="仿宋" w:hAnsi="仿宋" w:cs="Times New Roman" w:hint="eastAsia"/>
          <w:bCs/>
          <w:color w:val="000000" w:themeColor="text1"/>
          <w:sz w:val="28"/>
          <w:szCs w:val="28"/>
        </w:rPr>
        <w:t>相关企业的新发展和高水平，反映</w:t>
      </w:r>
      <w:r w:rsidR="0075056C" w:rsidRPr="00E8213B">
        <w:rPr>
          <w:rFonts w:ascii="仿宋" w:eastAsia="仿宋" w:hAnsi="仿宋" w:cs="Times New Roman" w:hint="eastAsia"/>
          <w:bCs/>
          <w:color w:val="000000" w:themeColor="text1"/>
          <w:sz w:val="28"/>
          <w:szCs w:val="28"/>
        </w:rPr>
        <w:t>智慧酒店</w:t>
      </w:r>
      <w:r w:rsidRPr="00E8213B">
        <w:rPr>
          <w:rFonts w:ascii="仿宋" w:eastAsia="仿宋" w:hAnsi="仿宋" w:cs="Times New Roman" w:hint="eastAsia"/>
          <w:bCs/>
          <w:color w:val="000000" w:themeColor="text1"/>
          <w:sz w:val="28"/>
          <w:szCs w:val="28"/>
        </w:rPr>
        <w:t>系统</w:t>
      </w:r>
      <w:r w:rsidR="0075056C" w:rsidRPr="00E8213B">
        <w:rPr>
          <w:rFonts w:ascii="仿宋" w:eastAsia="仿宋" w:hAnsi="仿宋" w:cs="Times New Roman" w:hint="eastAsia"/>
          <w:bCs/>
          <w:color w:val="000000" w:themeColor="text1"/>
          <w:sz w:val="28"/>
          <w:szCs w:val="28"/>
        </w:rPr>
        <w:t>与上海市旅馆业治安管理信息系统</w:t>
      </w:r>
      <w:r w:rsidRPr="00E8213B">
        <w:rPr>
          <w:rFonts w:ascii="仿宋" w:eastAsia="仿宋" w:hAnsi="仿宋" w:cs="Times New Roman" w:hint="eastAsia"/>
          <w:bCs/>
          <w:color w:val="000000" w:themeColor="text1"/>
          <w:sz w:val="28"/>
          <w:szCs w:val="28"/>
        </w:rPr>
        <w:t>建设</w:t>
      </w:r>
      <w:r w:rsidR="0075056C" w:rsidRPr="00E8213B">
        <w:rPr>
          <w:rFonts w:ascii="仿宋" w:eastAsia="仿宋" w:hAnsi="仿宋" w:cs="Times New Roman" w:hint="eastAsia"/>
          <w:bCs/>
          <w:color w:val="000000" w:themeColor="text1"/>
          <w:sz w:val="28"/>
          <w:szCs w:val="28"/>
        </w:rPr>
        <w:t>运营中对此类产品关于</w:t>
      </w:r>
      <w:r w:rsidRPr="00E8213B">
        <w:rPr>
          <w:rFonts w:ascii="仿宋" w:eastAsia="仿宋" w:hAnsi="仿宋" w:cs="Times New Roman" w:hint="eastAsia"/>
          <w:bCs/>
          <w:color w:val="000000" w:themeColor="text1"/>
          <w:sz w:val="28"/>
          <w:szCs w:val="28"/>
        </w:rPr>
        <w:t>人脸数据安全管理</w:t>
      </w:r>
      <w:r w:rsidR="0075056C" w:rsidRPr="00E8213B">
        <w:rPr>
          <w:rFonts w:ascii="仿宋" w:eastAsia="仿宋" w:hAnsi="仿宋" w:cs="Times New Roman" w:hint="eastAsia"/>
          <w:bCs/>
          <w:color w:val="000000" w:themeColor="text1"/>
          <w:sz w:val="28"/>
          <w:szCs w:val="28"/>
        </w:rPr>
        <w:t>与联网接入</w:t>
      </w:r>
      <w:r w:rsidRPr="00E8213B">
        <w:rPr>
          <w:rFonts w:ascii="仿宋" w:eastAsia="仿宋" w:hAnsi="仿宋" w:cs="Times New Roman" w:hint="eastAsia"/>
          <w:bCs/>
          <w:color w:val="000000" w:themeColor="text1"/>
          <w:sz w:val="28"/>
          <w:szCs w:val="28"/>
        </w:rPr>
        <w:t>的新需求，配合上海建设“人工智能高地”，推动</w:t>
      </w:r>
      <w:r w:rsidR="0075056C" w:rsidRPr="00E8213B">
        <w:rPr>
          <w:rFonts w:ascii="仿宋" w:eastAsia="仿宋" w:hAnsi="仿宋" w:cs="Times New Roman" w:hint="eastAsia"/>
          <w:bCs/>
          <w:color w:val="000000" w:themeColor="text1"/>
          <w:sz w:val="28"/>
          <w:szCs w:val="28"/>
        </w:rPr>
        <w:t>该类产品团体</w:t>
      </w:r>
      <w:r w:rsidRPr="00E8213B">
        <w:rPr>
          <w:rFonts w:ascii="仿宋" w:eastAsia="仿宋" w:hAnsi="仿宋" w:cs="Times New Roman" w:hint="eastAsia"/>
          <w:bCs/>
          <w:color w:val="000000" w:themeColor="text1"/>
          <w:sz w:val="28"/>
          <w:szCs w:val="28"/>
        </w:rPr>
        <w:t>标准在上海市的落地实施。</w:t>
      </w:r>
    </w:p>
    <w:p w14:paraId="6529A603" w14:textId="77777777"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4、前瞻性原则</w:t>
      </w:r>
    </w:p>
    <w:p w14:paraId="09D2BA1A" w14:textId="5E2C82FD"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标准内容兼顾了政府部门的监管要求、行业协会的规范以及集成研发企业的要求，从上述各方的特点、优势以及利益诉求的角度，明确的公共场所人脸识别分级分类</w:t>
      </w:r>
      <w:r w:rsidR="00CC77A7" w:rsidRPr="00E8213B">
        <w:rPr>
          <w:rFonts w:ascii="仿宋" w:eastAsia="仿宋" w:hAnsi="仿宋" w:cs="Times New Roman" w:hint="eastAsia"/>
          <w:bCs/>
          <w:color w:val="000000" w:themeColor="text1"/>
          <w:sz w:val="28"/>
          <w:szCs w:val="28"/>
        </w:rPr>
        <w:t>应用指南</w:t>
      </w:r>
      <w:r w:rsidRPr="00E8213B">
        <w:rPr>
          <w:rFonts w:ascii="仿宋" w:eastAsia="仿宋" w:hAnsi="仿宋" w:cs="Times New Roman" w:hint="eastAsia"/>
          <w:bCs/>
          <w:color w:val="000000" w:themeColor="text1"/>
          <w:sz w:val="28"/>
          <w:szCs w:val="28"/>
        </w:rPr>
        <w:t>为前提，统一</w:t>
      </w:r>
      <w:r w:rsidR="00CC77A7" w:rsidRPr="00E8213B">
        <w:rPr>
          <w:rFonts w:ascii="仿宋" w:eastAsia="仿宋" w:hAnsi="仿宋" w:cs="Times New Roman" w:hint="eastAsia"/>
          <w:bCs/>
          <w:color w:val="000000" w:themeColor="text1"/>
          <w:sz w:val="28"/>
          <w:szCs w:val="28"/>
        </w:rPr>
        <w:t>在人工智能应用领域对宾旅馆人证核验自助入住管理设备的</w:t>
      </w:r>
      <w:r w:rsidRPr="00E8213B">
        <w:rPr>
          <w:rFonts w:ascii="仿宋" w:eastAsia="仿宋" w:hAnsi="仿宋" w:cs="Times New Roman" w:hint="eastAsia"/>
          <w:bCs/>
          <w:color w:val="000000" w:themeColor="text1"/>
          <w:sz w:val="28"/>
          <w:szCs w:val="28"/>
        </w:rPr>
        <w:t>软、硬件要求</w:t>
      </w:r>
      <w:r w:rsidR="00CC77A7" w:rsidRPr="00E8213B">
        <w:rPr>
          <w:rFonts w:ascii="仿宋" w:eastAsia="仿宋" w:hAnsi="仿宋" w:cs="Times New Roman" w:hint="eastAsia"/>
          <w:bCs/>
          <w:color w:val="000000" w:themeColor="text1"/>
          <w:sz w:val="28"/>
          <w:szCs w:val="28"/>
        </w:rPr>
        <w:t>、功能及性能要求、</w:t>
      </w:r>
      <w:r w:rsidRPr="00E8213B">
        <w:rPr>
          <w:rFonts w:ascii="仿宋" w:eastAsia="仿宋" w:hAnsi="仿宋" w:cs="Times New Roman" w:hint="eastAsia"/>
          <w:bCs/>
          <w:color w:val="000000" w:themeColor="text1"/>
          <w:sz w:val="28"/>
          <w:szCs w:val="28"/>
        </w:rPr>
        <w:t>信息安全要求、联网应用要求，率先打造能够使用好人脸识别这一新兴技术手段</w:t>
      </w:r>
      <w:r w:rsidR="00CC77A7" w:rsidRPr="00E8213B">
        <w:rPr>
          <w:rFonts w:ascii="仿宋" w:eastAsia="仿宋" w:hAnsi="仿宋" w:cs="Times New Roman" w:hint="eastAsia"/>
          <w:bCs/>
          <w:color w:val="000000" w:themeColor="text1"/>
          <w:sz w:val="28"/>
          <w:szCs w:val="28"/>
        </w:rPr>
        <w:t>在智慧酒店应用场景下促进技术应</w:t>
      </w:r>
      <w:r w:rsidR="00CC77A7" w:rsidRPr="00E8213B">
        <w:rPr>
          <w:rFonts w:ascii="仿宋" w:eastAsia="仿宋" w:hAnsi="仿宋" w:cs="Times New Roman" w:hint="eastAsia"/>
          <w:bCs/>
          <w:color w:val="000000" w:themeColor="text1"/>
          <w:sz w:val="28"/>
          <w:szCs w:val="28"/>
        </w:rPr>
        <w:lastRenderedPageBreak/>
        <w:t>用发展、</w:t>
      </w:r>
      <w:r w:rsidRPr="00E8213B">
        <w:rPr>
          <w:rFonts w:ascii="仿宋" w:eastAsia="仿宋" w:hAnsi="仿宋" w:cs="Times New Roman" w:hint="eastAsia"/>
          <w:bCs/>
          <w:color w:val="000000" w:themeColor="text1"/>
          <w:sz w:val="28"/>
          <w:szCs w:val="28"/>
        </w:rPr>
        <w:t>保护好个人信息安全的生物识别良好应用新型社会管理样板，为今后全国层面</w:t>
      </w:r>
      <w:r w:rsidR="00CC77A7" w:rsidRPr="00E8213B">
        <w:rPr>
          <w:rFonts w:ascii="仿宋" w:eastAsia="仿宋" w:hAnsi="仿宋" w:cs="Times New Roman" w:hint="eastAsia"/>
          <w:bCs/>
          <w:color w:val="000000" w:themeColor="text1"/>
          <w:sz w:val="28"/>
          <w:szCs w:val="28"/>
        </w:rPr>
        <w:t>各个省市地区旅馆业治安管理信息化与智慧酒店自助入住服务应用联合</w:t>
      </w:r>
      <w:r w:rsidRPr="00E8213B">
        <w:rPr>
          <w:rFonts w:ascii="仿宋" w:eastAsia="仿宋" w:hAnsi="仿宋" w:cs="Times New Roman" w:hint="eastAsia"/>
          <w:bCs/>
          <w:color w:val="000000" w:themeColor="text1"/>
          <w:sz w:val="28"/>
          <w:szCs w:val="28"/>
        </w:rPr>
        <w:t>使用人脸识别技术、管理个人信息安全发挥典型示范效应。</w:t>
      </w:r>
    </w:p>
    <w:p w14:paraId="743A3855"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三、标准内容的起草</w:t>
      </w:r>
    </w:p>
    <w:p w14:paraId="788FFA41" w14:textId="77777777"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在本标准编制过程中，重点确定了以下主要内容：</w:t>
      </w:r>
    </w:p>
    <w:p w14:paraId="468086AD" w14:textId="77777777" w:rsidR="00905DB0" w:rsidRPr="00E8213B" w:rsidRDefault="00000000">
      <w:pPr>
        <w:adjustRightInd w:val="0"/>
        <w:snapToGrid w:val="0"/>
        <w:spacing w:line="360" w:lineRule="auto"/>
        <w:ind w:firstLineChars="200" w:firstLine="562"/>
        <w:rPr>
          <w:rFonts w:ascii="仿宋" w:eastAsia="仿宋" w:hAnsi="仿宋" w:cs="Times New Roman" w:hint="eastAsia"/>
          <w:b/>
          <w:color w:val="000000" w:themeColor="text1"/>
          <w:sz w:val="28"/>
          <w:szCs w:val="28"/>
        </w:rPr>
      </w:pPr>
      <w:r w:rsidRPr="00E8213B">
        <w:rPr>
          <w:rFonts w:ascii="仿宋" w:eastAsia="仿宋" w:hAnsi="仿宋" w:cs="Times New Roman" w:hint="eastAsia"/>
          <w:b/>
          <w:color w:val="000000" w:themeColor="text1"/>
          <w:sz w:val="28"/>
          <w:szCs w:val="28"/>
        </w:rPr>
        <w:t>1、适用范围界定</w:t>
      </w:r>
    </w:p>
    <w:p w14:paraId="4BBB6673" w14:textId="70073FC7"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立足于国家大数据战略实施背景下着力解决人工智能综合应用中存在的人脸数据库智能交互、人脸数据安全保障及系统整体管理与运维等建设应用问题，结合上海市人工智能建设规划与地方应用发展特色，标准提出了</w:t>
      </w:r>
      <w:r w:rsidR="0094731D" w:rsidRPr="00E8213B">
        <w:rPr>
          <w:rFonts w:ascii="仿宋" w:eastAsia="仿宋" w:hAnsi="仿宋" w:cs="Times New Roman" w:hint="eastAsia"/>
          <w:bCs/>
          <w:color w:val="000000" w:themeColor="text1"/>
          <w:sz w:val="28"/>
          <w:szCs w:val="28"/>
        </w:rPr>
        <w:t>宾旅馆人证核验自助入住管理设备</w:t>
      </w:r>
      <w:r w:rsidRPr="00E8213B">
        <w:rPr>
          <w:rFonts w:ascii="仿宋" w:eastAsia="仿宋" w:hAnsi="仿宋" w:cs="Times New Roman" w:hint="eastAsia"/>
          <w:bCs/>
          <w:color w:val="000000" w:themeColor="text1"/>
          <w:sz w:val="28"/>
          <w:szCs w:val="28"/>
        </w:rPr>
        <w:t>的具体要求，切实有效推动</w:t>
      </w:r>
      <w:proofErr w:type="gramStart"/>
      <w:r w:rsidR="0094731D" w:rsidRPr="00E8213B">
        <w:rPr>
          <w:rFonts w:ascii="仿宋" w:eastAsia="仿宋" w:hAnsi="仿宋" w:cs="Times New Roman" w:hint="eastAsia"/>
          <w:bCs/>
          <w:color w:val="000000" w:themeColor="text1"/>
          <w:sz w:val="28"/>
          <w:szCs w:val="28"/>
        </w:rPr>
        <w:t>宾</w:t>
      </w:r>
      <w:proofErr w:type="gramEnd"/>
      <w:r w:rsidR="0094731D" w:rsidRPr="00E8213B">
        <w:rPr>
          <w:rFonts w:ascii="仿宋" w:eastAsia="仿宋" w:hAnsi="仿宋" w:cs="Times New Roman" w:hint="eastAsia"/>
          <w:bCs/>
          <w:color w:val="000000" w:themeColor="text1"/>
          <w:sz w:val="28"/>
          <w:szCs w:val="28"/>
        </w:rPr>
        <w:t>旅馆人证核验自助入住管理设备的质量</w:t>
      </w:r>
      <w:r w:rsidRPr="00E8213B">
        <w:rPr>
          <w:rFonts w:ascii="仿宋" w:eastAsia="仿宋" w:hAnsi="仿宋" w:cs="Times New Roman" w:hint="eastAsia"/>
          <w:bCs/>
          <w:color w:val="000000" w:themeColor="text1"/>
          <w:sz w:val="28"/>
          <w:szCs w:val="28"/>
        </w:rPr>
        <w:t>与管理，提升上海建设人工智能高地高质量发展水平同时保障个人信息安全。</w:t>
      </w:r>
    </w:p>
    <w:p w14:paraId="6F562E2E" w14:textId="74C02508"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标准规定了</w:t>
      </w:r>
      <w:r w:rsidR="0094731D" w:rsidRPr="00E8213B">
        <w:rPr>
          <w:rFonts w:ascii="仿宋" w:eastAsia="仿宋" w:hAnsi="仿宋" w:cs="Times New Roman" w:hint="eastAsia"/>
          <w:bCs/>
          <w:color w:val="000000" w:themeColor="text1"/>
          <w:sz w:val="28"/>
          <w:szCs w:val="28"/>
        </w:rPr>
        <w:t>产品编码、组成和分类、技术要求、试验方法、检验规则、标志、包装、随机技术文件、运输和贮存</w:t>
      </w:r>
      <w:r w:rsidRPr="00E8213B">
        <w:rPr>
          <w:rFonts w:ascii="仿宋" w:eastAsia="仿宋" w:hAnsi="仿宋" w:cs="Times New Roman" w:hint="eastAsia"/>
          <w:bCs/>
          <w:color w:val="000000" w:themeColor="text1"/>
          <w:sz w:val="28"/>
          <w:szCs w:val="28"/>
        </w:rPr>
        <w:t>。标准适用于</w:t>
      </w:r>
      <w:proofErr w:type="gramStart"/>
      <w:r w:rsidR="0094731D" w:rsidRPr="00E8213B">
        <w:rPr>
          <w:rFonts w:ascii="仿宋" w:eastAsia="仿宋" w:hAnsi="仿宋" w:cs="Times New Roman" w:hint="eastAsia"/>
          <w:bCs/>
          <w:color w:val="000000" w:themeColor="text1"/>
          <w:sz w:val="28"/>
          <w:szCs w:val="28"/>
        </w:rPr>
        <w:t>宾</w:t>
      </w:r>
      <w:proofErr w:type="gramEnd"/>
      <w:r w:rsidR="0094731D" w:rsidRPr="00E8213B">
        <w:rPr>
          <w:rFonts w:ascii="仿宋" w:eastAsia="仿宋" w:hAnsi="仿宋" w:cs="Times New Roman" w:hint="eastAsia"/>
          <w:bCs/>
          <w:color w:val="000000" w:themeColor="text1"/>
          <w:sz w:val="28"/>
          <w:szCs w:val="28"/>
        </w:rPr>
        <w:t>旅馆旅客通过基于人脸识别技术或以人脸识别技术为主的多模态生物特征识别技术的人证核验方式自助办理住宿登记及住宿管理等业务的设备，是设计、制造、检验和使用此类设备的基本依据。民宿用人证核验自助入住管理设备可参照使用</w:t>
      </w:r>
      <w:r w:rsidRPr="00E8213B">
        <w:rPr>
          <w:rFonts w:ascii="仿宋" w:eastAsia="仿宋" w:hAnsi="仿宋" w:cs="Times New Roman" w:hint="eastAsia"/>
          <w:bCs/>
          <w:color w:val="000000" w:themeColor="text1"/>
          <w:sz w:val="28"/>
          <w:szCs w:val="28"/>
        </w:rPr>
        <w:t>。</w:t>
      </w:r>
    </w:p>
    <w:p w14:paraId="583683D6" w14:textId="77777777" w:rsidR="00905DB0" w:rsidRPr="00E8213B" w:rsidRDefault="00000000">
      <w:pPr>
        <w:adjustRightInd w:val="0"/>
        <w:snapToGrid w:val="0"/>
        <w:spacing w:line="360" w:lineRule="auto"/>
        <w:ind w:firstLineChars="200" w:firstLine="562"/>
        <w:rPr>
          <w:rFonts w:ascii="仿宋" w:eastAsia="仿宋" w:hAnsi="仿宋" w:cs="Times New Roman" w:hint="eastAsia"/>
          <w:b/>
          <w:color w:val="000000" w:themeColor="text1"/>
          <w:sz w:val="28"/>
          <w:szCs w:val="28"/>
        </w:rPr>
      </w:pPr>
      <w:r w:rsidRPr="00E8213B">
        <w:rPr>
          <w:rFonts w:ascii="仿宋" w:eastAsia="仿宋" w:hAnsi="仿宋" w:cs="Times New Roman" w:hint="eastAsia"/>
          <w:b/>
          <w:color w:val="000000" w:themeColor="text1"/>
          <w:sz w:val="28"/>
          <w:szCs w:val="28"/>
        </w:rPr>
        <w:t>2、重要术语定义</w:t>
      </w:r>
    </w:p>
    <w:p w14:paraId="3E6C7C96" w14:textId="6160A86B"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自</w:t>
      </w:r>
      <w:r w:rsidR="00E742E6" w:rsidRPr="00E8213B">
        <w:rPr>
          <w:rFonts w:ascii="仿宋" w:eastAsia="仿宋" w:hAnsi="仿宋" w:cs="Times New Roman"/>
          <w:bCs/>
          <w:color w:val="000000" w:themeColor="text1"/>
          <w:sz w:val="28"/>
          <w:szCs w:val="28"/>
        </w:rPr>
        <w:t>GA 234</w:t>
      </w:r>
      <w:r w:rsidR="00E742E6" w:rsidRPr="00E8213B">
        <w:rPr>
          <w:rFonts w:ascii="仿宋" w:eastAsia="仿宋" w:hAnsi="仿宋" w:cs="Times New Roman" w:hint="eastAsia"/>
          <w:bCs/>
          <w:color w:val="000000" w:themeColor="text1"/>
          <w:sz w:val="28"/>
          <w:szCs w:val="28"/>
        </w:rPr>
        <w:t>-</w:t>
      </w:r>
      <w:r w:rsidR="00E742E6" w:rsidRPr="00E8213B">
        <w:rPr>
          <w:rFonts w:ascii="仿宋" w:eastAsia="仿宋" w:hAnsi="仿宋" w:cs="Times New Roman"/>
          <w:bCs/>
          <w:color w:val="000000" w:themeColor="text1"/>
          <w:sz w:val="28"/>
          <w:szCs w:val="28"/>
        </w:rPr>
        <w:t>1999</w:t>
      </w:r>
      <w:r w:rsidR="00E742E6" w:rsidRPr="00E8213B">
        <w:rPr>
          <w:rFonts w:ascii="仿宋" w:eastAsia="仿宋" w:hAnsi="仿宋" w:cs="Times New Roman" w:hint="eastAsia"/>
          <w:bCs/>
          <w:color w:val="000000" w:themeColor="text1"/>
          <w:sz w:val="28"/>
          <w:szCs w:val="28"/>
        </w:rPr>
        <w:t>《旅馆业治安管理信息系统》</w:t>
      </w:r>
      <w:r w:rsidRPr="00E8213B">
        <w:rPr>
          <w:rFonts w:ascii="仿宋" w:eastAsia="仿宋" w:hAnsi="仿宋" w:cs="Times New Roman" w:hint="eastAsia"/>
          <w:bCs/>
          <w:color w:val="000000" w:themeColor="text1"/>
          <w:sz w:val="28"/>
          <w:szCs w:val="28"/>
        </w:rPr>
        <w:t>发布以来，</w:t>
      </w:r>
      <w:r w:rsidR="00E742E6" w:rsidRPr="00E8213B">
        <w:rPr>
          <w:rFonts w:ascii="仿宋" w:eastAsia="仿宋" w:hAnsi="仿宋" w:cs="Times New Roman" w:hint="eastAsia"/>
          <w:bCs/>
          <w:color w:val="000000" w:themeColor="text1"/>
          <w:sz w:val="28"/>
          <w:szCs w:val="28"/>
        </w:rPr>
        <w:t>国内绝大部分的系统随着公安信息化建设得到升级换代，宾旅馆人证核验自助入住管理设备</w:t>
      </w:r>
      <w:r w:rsidRPr="00E8213B">
        <w:rPr>
          <w:rFonts w:ascii="仿宋" w:eastAsia="仿宋" w:hAnsi="仿宋" w:cs="Times New Roman" w:hint="eastAsia"/>
          <w:bCs/>
          <w:color w:val="000000" w:themeColor="text1"/>
          <w:sz w:val="28"/>
          <w:szCs w:val="28"/>
        </w:rPr>
        <w:t>从简单的人脸图像采集与特征比对设备</w:t>
      </w:r>
      <w:r w:rsidR="00E742E6" w:rsidRPr="00E8213B">
        <w:rPr>
          <w:rFonts w:ascii="仿宋" w:eastAsia="仿宋" w:hAnsi="仿宋" w:cs="Times New Roman" w:hint="eastAsia"/>
          <w:bCs/>
          <w:color w:val="000000" w:themeColor="text1"/>
          <w:sz w:val="28"/>
          <w:szCs w:val="28"/>
        </w:rPr>
        <w:t>的人证核验设备</w:t>
      </w:r>
      <w:r w:rsidRPr="00E8213B">
        <w:rPr>
          <w:rFonts w:ascii="仿宋" w:eastAsia="仿宋" w:hAnsi="仿宋" w:cs="Times New Roman" w:hint="eastAsia"/>
          <w:bCs/>
          <w:color w:val="000000" w:themeColor="text1"/>
          <w:sz w:val="28"/>
          <w:szCs w:val="28"/>
        </w:rPr>
        <w:t>到融合了大数据、云计算、计算机视觉、深度学习等新兴技术集成化应用，已逐步发展成为</w:t>
      </w:r>
      <w:r w:rsidR="00E742E6" w:rsidRPr="00E8213B">
        <w:rPr>
          <w:rFonts w:ascii="仿宋" w:eastAsia="仿宋" w:hAnsi="仿宋" w:cs="Times New Roman" w:hint="eastAsia"/>
          <w:bCs/>
          <w:color w:val="000000" w:themeColor="text1"/>
          <w:sz w:val="28"/>
          <w:szCs w:val="28"/>
        </w:rPr>
        <w:t>处于与旅馆业治安</w:t>
      </w:r>
      <w:proofErr w:type="gramStart"/>
      <w:r w:rsidR="00E742E6" w:rsidRPr="00E8213B">
        <w:rPr>
          <w:rFonts w:ascii="仿宋" w:eastAsia="仿宋" w:hAnsi="仿宋" w:cs="Times New Roman" w:hint="eastAsia"/>
          <w:bCs/>
          <w:color w:val="000000" w:themeColor="text1"/>
          <w:sz w:val="28"/>
          <w:szCs w:val="28"/>
        </w:rPr>
        <w:t>管理信息系统与</w:t>
      </w:r>
      <w:r w:rsidR="00E742E6" w:rsidRPr="00E8213B">
        <w:rPr>
          <w:rFonts w:ascii="仿宋" w:eastAsia="仿宋" w:hAnsi="仿宋" w:cs="Times New Roman" w:hint="eastAsia"/>
          <w:bCs/>
          <w:color w:val="000000" w:themeColor="text1"/>
          <w:sz w:val="28"/>
          <w:szCs w:val="28"/>
        </w:rPr>
        <w:lastRenderedPageBreak/>
        <w:t>宾旅馆</w:t>
      </w:r>
      <w:proofErr w:type="gramEnd"/>
      <w:r w:rsidR="00E742E6" w:rsidRPr="00E8213B">
        <w:rPr>
          <w:rFonts w:ascii="仿宋" w:eastAsia="仿宋" w:hAnsi="仿宋" w:cs="Times New Roman" w:hint="eastAsia"/>
          <w:bCs/>
          <w:color w:val="000000" w:themeColor="text1"/>
          <w:sz w:val="28"/>
          <w:szCs w:val="28"/>
        </w:rPr>
        <w:t>管理信息系统联网接入状态下实现自助入住的</w:t>
      </w:r>
      <w:r w:rsidRPr="00E8213B">
        <w:rPr>
          <w:rFonts w:ascii="仿宋" w:eastAsia="仿宋" w:hAnsi="仿宋" w:cs="Times New Roman" w:hint="eastAsia"/>
          <w:bCs/>
          <w:color w:val="000000" w:themeColor="text1"/>
          <w:sz w:val="28"/>
          <w:szCs w:val="28"/>
        </w:rPr>
        <w:t>典型</w:t>
      </w:r>
      <w:r w:rsidR="00E742E6" w:rsidRPr="00E8213B">
        <w:rPr>
          <w:rFonts w:ascii="仿宋" w:eastAsia="仿宋" w:hAnsi="仿宋" w:cs="Times New Roman" w:hint="eastAsia"/>
          <w:bCs/>
          <w:color w:val="000000" w:themeColor="text1"/>
          <w:sz w:val="28"/>
          <w:szCs w:val="28"/>
        </w:rPr>
        <w:t>行业赋能</w:t>
      </w:r>
      <w:r w:rsidRPr="00E8213B">
        <w:rPr>
          <w:rFonts w:ascii="仿宋" w:eastAsia="仿宋" w:hAnsi="仿宋" w:cs="Times New Roman" w:hint="eastAsia"/>
          <w:bCs/>
          <w:color w:val="000000" w:themeColor="text1"/>
          <w:sz w:val="28"/>
          <w:szCs w:val="28"/>
        </w:rPr>
        <w:t>人工智能应用</w:t>
      </w:r>
      <w:r w:rsidR="006610E2" w:rsidRPr="00E8213B">
        <w:rPr>
          <w:rFonts w:ascii="仿宋" w:eastAsia="仿宋" w:hAnsi="仿宋" w:cs="Times New Roman" w:hint="eastAsia"/>
          <w:bCs/>
          <w:color w:val="000000" w:themeColor="text1"/>
          <w:sz w:val="28"/>
          <w:szCs w:val="28"/>
        </w:rPr>
        <w:t>设备</w:t>
      </w:r>
      <w:r w:rsidRPr="00E8213B">
        <w:rPr>
          <w:rFonts w:ascii="仿宋" w:eastAsia="仿宋" w:hAnsi="仿宋" w:cs="Times New Roman" w:hint="eastAsia"/>
          <w:bCs/>
          <w:color w:val="000000" w:themeColor="text1"/>
          <w:sz w:val="28"/>
          <w:szCs w:val="28"/>
        </w:rPr>
        <w:t>。结合于最新</w:t>
      </w:r>
      <w:r w:rsidR="006610E2" w:rsidRPr="00E8213B">
        <w:rPr>
          <w:rFonts w:ascii="仿宋" w:eastAsia="仿宋" w:hAnsi="仿宋" w:cs="Times New Roman" w:hint="eastAsia"/>
          <w:bCs/>
          <w:color w:val="000000" w:themeColor="text1"/>
          <w:sz w:val="28"/>
          <w:szCs w:val="28"/>
        </w:rPr>
        <w:t>上海市旅馆业治安管理信息系统</w:t>
      </w:r>
      <w:r w:rsidRPr="00E8213B">
        <w:rPr>
          <w:rFonts w:ascii="仿宋" w:eastAsia="仿宋" w:hAnsi="仿宋" w:cs="Times New Roman" w:hint="eastAsia"/>
          <w:bCs/>
          <w:color w:val="000000" w:themeColor="text1"/>
          <w:sz w:val="28"/>
          <w:szCs w:val="28"/>
        </w:rPr>
        <w:t>相关要求</w:t>
      </w:r>
      <w:r w:rsidR="006610E2" w:rsidRPr="00E8213B">
        <w:rPr>
          <w:rFonts w:ascii="仿宋" w:eastAsia="仿宋" w:hAnsi="仿宋" w:cs="Times New Roman" w:hint="eastAsia"/>
          <w:bCs/>
          <w:color w:val="000000" w:themeColor="text1"/>
          <w:sz w:val="28"/>
          <w:szCs w:val="28"/>
        </w:rPr>
        <w:t>对相关主体的术语进行明确定义</w:t>
      </w:r>
      <w:r w:rsidRPr="00E8213B">
        <w:rPr>
          <w:rFonts w:ascii="仿宋" w:eastAsia="仿宋" w:hAnsi="仿宋" w:cs="Times New Roman" w:hint="eastAsia"/>
          <w:bCs/>
          <w:color w:val="000000" w:themeColor="text1"/>
          <w:sz w:val="28"/>
          <w:szCs w:val="28"/>
        </w:rPr>
        <w:t>。</w:t>
      </w:r>
    </w:p>
    <w:p w14:paraId="01F99A3A"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四、知识产权情况说明</w:t>
      </w:r>
    </w:p>
    <w:p w14:paraId="5F9E5C17"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在标准编制过程中，未发现本文件的某些技术内容涉及具体专利。但不排除本标准中涉及的某些内容可能涉及专利。本文件的发布机构不承担识别这些专利的责任。</w:t>
      </w:r>
    </w:p>
    <w:p w14:paraId="593FC0F6"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五、标准水平分析</w:t>
      </w:r>
    </w:p>
    <w:p w14:paraId="7DDA8FB4"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本标准技术水平为国内领先。</w:t>
      </w:r>
    </w:p>
    <w:p w14:paraId="44C7F3A3" w14:textId="77777777" w:rsidR="00905DB0" w:rsidRPr="00E8213B" w:rsidRDefault="00000000">
      <w:pPr>
        <w:adjustRightInd w:val="0"/>
        <w:snapToGrid w:val="0"/>
        <w:spacing w:line="360" w:lineRule="auto"/>
        <w:ind w:firstLineChars="200" w:firstLine="64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六、采标情况</w:t>
      </w:r>
    </w:p>
    <w:p w14:paraId="45DA88CF"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无。</w:t>
      </w:r>
    </w:p>
    <w:p w14:paraId="6BBF49CF"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七、与现行相关法律、法规、规章及相关标准的协调性</w:t>
      </w:r>
    </w:p>
    <w:p w14:paraId="247F7786"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本标准与我国现有的政策、法规、标准、规范等相一致。不触犯国家现行法律法规，</w:t>
      </w:r>
      <w:proofErr w:type="gramStart"/>
      <w:r w:rsidRPr="00E8213B">
        <w:rPr>
          <w:rFonts w:ascii="仿宋" w:eastAsia="仿宋" w:hAnsi="仿宋" w:cs="Times New Roman" w:hint="eastAsia"/>
          <w:bCs/>
          <w:color w:val="000000" w:themeColor="text1"/>
          <w:sz w:val="28"/>
          <w:szCs w:val="28"/>
        </w:rPr>
        <w:t>不</w:t>
      </w:r>
      <w:proofErr w:type="gramEnd"/>
      <w:r w:rsidRPr="00E8213B">
        <w:rPr>
          <w:rFonts w:ascii="仿宋" w:eastAsia="仿宋" w:hAnsi="仿宋" w:cs="Times New Roman" w:hint="eastAsia"/>
          <w:bCs/>
          <w:color w:val="000000" w:themeColor="text1"/>
          <w:sz w:val="28"/>
          <w:szCs w:val="28"/>
        </w:rPr>
        <w:t>与其他强制性国标相冲突。标准内容与相关国际通用规定及我国已经发布的有关政策、法律和法规协调一致。</w:t>
      </w:r>
    </w:p>
    <w:p w14:paraId="491903C1"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八、重大分歧意见的处理过程和依据</w:t>
      </w:r>
    </w:p>
    <w:p w14:paraId="5FB1E62B"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无重大分歧意见。</w:t>
      </w:r>
    </w:p>
    <w:p w14:paraId="46D7DE68"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九、标准性质的建议</w:t>
      </w:r>
    </w:p>
    <w:p w14:paraId="627C0D00"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建议将本规范作为推荐性地方标准发布实施。</w:t>
      </w:r>
    </w:p>
    <w:p w14:paraId="4C0BB54E"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十、贯彻标准的要求和建议</w:t>
      </w:r>
    </w:p>
    <w:p w14:paraId="78375849" w14:textId="138295B0"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建议本标准从发布之日起在全市推荐实施，加大贯彻实施力度。</w:t>
      </w:r>
      <w:r w:rsidRPr="00E8213B">
        <w:rPr>
          <w:rFonts w:ascii="仿宋" w:eastAsia="仿宋" w:hAnsi="仿宋" w:cs="Times New Roman" w:hint="eastAsia"/>
          <w:bCs/>
          <w:color w:val="000000" w:themeColor="text1"/>
          <w:sz w:val="28"/>
          <w:szCs w:val="28"/>
        </w:rPr>
        <w:lastRenderedPageBreak/>
        <w:t>第一，在适用主体中推广应用该标准；第二，</w:t>
      </w:r>
      <w:r w:rsidR="009F549E" w:rsidRPr="00E8213B">
        <w:rPr>
          <w:rFonts w:ascii="仿宋" w:eastAsia="仿宋" w:hAnsi="仿宋" w:cs="Times New Roman" w:hint="eastAsia"/>
          <w:bCs/>
          <w:color w:val="000000" w:themeColor="text1"/>
          <w:sz w:val="28"/>
          <w:szCs w:val="28"/>
        </w:rPr>
        <w:t>结合智慧酒店建设开展</w:t>
      </w:r>
      <w:r w:rsidRPr="00E8213B">
        <w:rPr>
          <w:rFonts w:ascii="仿宋" w:eastAsia="仿宋" w:hAnsi="仿宋" w:cs="Times New Roman" w:hint="eastAsia"/>
          <w:bCs/>
          <w:color w:val="000000" w:themeColor="text1"/>
          <w:sz w:val="28"/>
          <w:szCs w:val="28"/>
        </w:rPr>
        <w:t>“</w:t>
      </w:r>
      <w:r w:rsidR="009F549E" w:rsidRPr="00E8213B">
        <w:rPr>
          <w:rFonts w:ascii="仿宋" w:eastAsia="仿宋" w:hAnsi="仿宋" w:cs="Times New Roman" w:hint="eastAsia"/>
          <w:bCs/>
          <w:color w:val="000000" w:themeColor="text1"/>
          <w:sz w:val="28"/>
          <w:szCs w:val="28"/>
        </w:rPr>
        <w:t>宾旅馆人证核验自助入住管理设备</w:t>
      </w:r>
      <w:r w:rsidRPr="00E8213B">
        <w:rPr>
          <w:rFonts w:ascii="仿宋" w:eastAsia="仿宋" w:hAnsi="仿宋" w:cs="Times New Roman" w:hint="eastAsia"/>
          <w:bCs/>
          <w:color w:val="000000" w:themeColor="text1"/>
          <w:sz w:val="28"/>
          <w:szCs w:val="28"/>
        </w:rPr>
        <w:t>”典型示范，推广标准化经验；第三，将标准实施情况纳入上海建设人工智能相关</w:t>
      </w:r>
      <w:r w:rsidR="009F549E" w:rsidRPr="00E8213B">
        <w:rPr>
          <w:rFonts w:ascii="仿宋" w:eastAsia="仿宋" w:hAnsi="仿宋" w:cs="Times New Roman" w:hint="eastAsia"/>
          <w:bCs/>
          <w:color w:val="000000" w:themeColor="text1"/>
          <w:sz w:val="28"/>
          <w:szCs w:val="28"/>
        </w:rPr>
        <w:t>行业应用</w:t>
      </w:r>
      <w:r w:rsidRPr="00E8213B">
        <w:rPr>
          <w:rFonts w:ascii="仿宋" w:eastAsia="仿宋" w:hAnsi="仿宋" w:cs="Times New Roman" w:hint="eastAsia"/>
          <w:bCs/>
          <w:color w:val="000000" w:themeColor="text1"/>
          <w:sz w:val="28"/>
          <w:szCs w:val="28"/>
        </w:rPr>
        <w:t>管理规定中，推动标准实施。</w:t>
      </w:r>
    </w:p>
    <w:p w14:paraId="7E42D862"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十一、废止、替代现行有关标准的建议</w:t>
      </w:r>
    </w:p>
    <w:p w14:paraId="65742F25"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无。</w:t>
      </w:r>
    </w:p>
    <w:p w14:paraId="35418EE9"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十二、其它应予说明的事项</w:t>
      </w:r>
    </w:p>
    <w:p w14:paraId="2F144CC6"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无。</w:t>
      </w:r>
    </w:p>
    <w:p w14:paraId="38D21063" w14:textId="77777777" w:rsidR="00905DB0" w:rsidRPr="00E8213B" w:rsidRDefault="00905DB0">
      <w:pPr>
        <w:pStyle w:val="af3"/>
        <w:adjustRightInd w:val="0"/>
        <w:snapToGrid w:val="0"/>
        <w:spacing w:line="360" w:lineRule="auto"/>
        <w:ind w:left="640" w:firstLineChars="0" w:firstLine="0"/>
        <w:rPr>
          <w:rFonts w:ascii="黑体" w:eastAsia="黑体" w:hAnsi="黑体" w:hint="eastAsia"/>
          <w:color w:val="000000" w:themeColor="text1"/>
          <w:sz w:val="32"/>
          <w:szCs w:val="36"/>
        </w:rPr>
      </w:pPr>
    </w:p>
    <w:p w14:paraId="6DCB723D" w14:textId="77777777" w:rsidR="00905DB0" w:rsidRPr="00E8213B" w:rsidRDefault="00905DB0">
      <w:pPr>
        <w:pStyle w:val="af3"/>
        <w:adjustRightInd w:val="0"/>
        <w:snapToGrid w:val="0"/>
        <w:spacing w:line="360" w:lineRule="auto"/>
        <w:ind w:left="640" w:firstLineChars="0" w:firstLine="0"/>
        <w:rPr>
          <w:rFonts w:ascii="黑体" w:eastAsia="黑体" w:hAnsi="黑体" w:hint="eastAsia"/>
          <w:color w:val="000000" w:themeColor="text1"/>
          <w:sz w:val="32"/>
          <w:szCs w:val="36"/>
        </w:rPr>
      </w:pPr>
    </w:p>
    <w:p w14:paraId="30EA8AEB" w14:textId="5C77E49A" w:rsidR="00905DB0" w:rsidRPr="00E8213B" w:rsidRDefault="00000000">
      <w:pPr>
        <w:adjustRightInd w:val="0"/>
        <w:snapToGrid w:val="0"/>
        <w:spacing w:line="360" w:lineRule="auto"/>
        <w:ind w:firstLineChars="200" w:firstLine="560"/>
        <w:jc w:val="right"/>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w:t>
      </w:r>
      <w:r w:rsidR="00867E66" w:rsidRPr="00E8213B">
        <w:rPr>
          <w:rFonts w:ascii="仿宋" w:eastAsia="仿宋" w:hAnsi="仿宋" w:cs="Times New Roman" w:hint="eastAsia"/>
          <w:bCs/>
          <w:color w:val="000000" w:themeColor="text1"/>
          <w:sz w:val="28"/>
          <w:szCs w:val="28"/>
        </w:rPr>
        <w:t>人脸识别应用 宾旅馆人证核验自助入住管理设备</w:t>
      </w:r>
      <w:r w:rsidRPr="00E8213B">
        <w:rPr>
          <w:rFonts w:ascii="仿宋" w:eastAsia="仿宋" w:hAnsi="仿宋" w:cs="Times New Roman" w:hint="eastAsia"/>
          <w:bCs/>
          <w:color w:val="000000" w:themeColor="text1"/>
          <w:sz w:val="28"/>
          <w:szCs w:val="28"/>
        </w:rPr>
        <w:t>》</w:t>
      </w:r>
    </w:p>
    <w:p w14:paraId="30E01D7B" w14:textId="77777777" w:rsidR="00905DB0" w:rsidRPr="00E8213B" w:rsidRDefault="00000000">
      <w:pPr>
        <w:adjustRightInd w:val="0"/>
        <w:snapToGrid w:val="0"/>
        <w:spacing w:line="360" w:lineRule="auto"/>
        <w:ind w:firstLineChars="200" w:firstLine="560"/>
        <w:jc w:val="center"/>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 xml:space="preserve">                                    标准编制组</w:t>
      </w:r>
    </w:p>
    <w:p w14:paraId="20D7D5CC" w14:textId="1DFEE9E8" w:rsidR="00905DB0" w:rsidRDefault="00000000">
      <w:pPr>
        <w:adjustRightInd w:val="0"/>
        <w:snapToGrid w:val="0"/>
        <w:spacing w:line="360" w:lineRule="auto"/>
        <w:ind w:right="280" w:firstLineChars="200" w:firstLine="560"/>
        <w:jc w:val="right"/>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2024年02月</w:t>
      </w:r>
      <w:r w:rsidR="002D1969" w:rsidRPr="00E8213B">
        <w:rPr>
          <w:rFonts w:ascii="仿宋" w:eastAsia="仿宋" w:hAnsi="仿宋" w:cs="Times New Roman"/>
          <w:bCs/>
          <w:color w:val="000000" w:themeColor="text1"/>
          <w:sz w:val="28"/>
          <w:szCs w:val="28"/>
        </w:rPr>
        <w:t>29</w:t>
      </w:r>
      <w:r w:rsidRPr="00E8213B">
        <w:rPr>
          <w:rFonts w:ascii="仿宋" w:eastAsia="仿宋" w:hAnsi="仿宋" w:cs="Times New Roman" w:hint="eastAsia"/>
          <w:bCs/>
          <w:color w:val="000000" w:themeColor="text1"/>
          <w:sz w:val="28"/>
          <w:szCs w:val="28"/>
        </w:rPr>
        <w:t>日</w:t>
      </w:r>
    </w:p>
    <w:sectPr w:rsidR="00905D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10BA5" w14:textId="77777777" w:rsidR="009D445D" w:rsidRDefault="009D445D">
      <w:r>
        <w:separator/>
      </w:r>
    </w:p>
  </w:endnote>
  <w:endnote w:type="continuationSeparator" w:id="0">
    <w:p w14:paraId="1B5C847F" w14:textId="77777777" w:rsidR="009D445D" w:rsidRDefault="009D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072613"/>
    </w:sdtPr>
    <w:sdtContent>
      <w:p w14:paraId="181DFE4E" w14:textId="77777777" w:rsidR="00905DB0" w:rsidRDefault="00000000">
        <w:pPr>
          <w:pStyle w:val="ae"/>
          <w:jc w:val="center"/>
        </w:pPr>
        <w:r>
          <w:fldChar w:fldCharType="begin"/>
        </w:r>
        <w:r>
          <w:instrText>PAGE   \* MERGEFORMAT</w:instrText>
        </w:r>
        <w:r>
          <w:fldChar w:fldCharType="separate"/>
        </w:r>
        <w:r>
          <w:rPr>
            <w:lang w:val="zh-CN"/>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0DE10" w14:textId="77777777" w:rsidR="009D445D" w:rsidRDefault="009D445D">
      <w:r>
        <w:separator/>
      </w:r>
    </w:p>
  </w:footnote>
  <w:footnote w:type="continuationSeparator" w:id="0">
    <w:p w14:paraId="7B6E3919" w14:textId="77777777" w:rsidR="009D445D" w:rsidRDefault="009D4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917C3"/>
    <w:multiLevelType w:val="multilevel"/>
    <w:tmpl w:val="2C5917C3"/>
    <w:lvl w:ilvl="0">
      <w:start w:val="1"/>
      <w:numFmt w:val="none"/>
      <w:pStyle w:val="a"/>
      <w:suff w:val="nothing"/>
      <w:lvlText w:val="%1——"/>
      <w:lvlJc w:val="left"/>
      <w:pPr>
        <w:ind w:left="833" w:hanging="408"/>
      </w:pPr>
      <w:rPr>
        <w:rFonts w:hint="eastAsia"/>
      </w:rPr>
    </w:lvl>
    <w:lvl w:ilvl="1">
      <w:start w:val="1"/>
      <w:numFmt w:val="bullet"/>
      <w:pStyle w:val="a0"/>
      <w:lvlText w:val=""/>
      <w:lvlJc w:val="left"/>
      <w:pPr>
        <w:tabs>
          <w:tab w:val="left" w:pos="760"/>
        </w:tabs>
        <w:ind w:left="1264" w:hanging="413"/>
      </w:pPr>
      <w:rPr>
        <w:rFonts w:ascii="Symbol" w:hAnsi="Symbol" w:hint="default"/>
        <w:color w:val="auto"/>
      </w:rPr>
    </w:lvl>
    <w:lvl w:ilvl="2">
      <w:start w:val="1"/>
      <w:numFmt w:val="bullet"/>
      <w:pStyle w:val="a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 w15:restartNumberingAfterBreak="0">
    <w:nsid w:val="44303073"/>
    <w:multiLevelType w:val="multilevel"/>
    <w:tmpl w:val="44303073"/>
    <w:lvl w:ilvl="0">
      <w:start w:val="1"/>
      <w:numFmt w:val="lowerLetter"/>
      <w:pStyle w:val="a2"/>
      <w:lvlText w:val="%1)"/>
      <w:lvlJc w:val="left"/>
      <w:pPr>
        <w:tabs>
          <w:tab w:val="left" w:pos="840"/>
        </w:tabs>
        <w:ind w:left="839" w:hanging="419"/>
      </w:pPr>
      <w:rPr>
        <w:rFonts w:ascii="宋体" w:eastAsia="宋体" w:hint="eastAsia"/>
        <w:b w:val="0"/>
        <w:i w:val="0"/>
        <w:sz w:val="21"/>
        <w:szCs w:val="21"/>
      </w:rPr>
    </w:lvl>
    <w:lvl w:ilvl="1">
      <w:start w:val="1"/>
      <w:numFmt w:val="decimal"/>
      <w:pStyle w:val="a3"/>
      <w:lvlText w:val="%2)"/>
      <w:lvlJc w:val="left"/>
      <w:pPr>
        <w:tabs>
          <w:tab w:val="left" w:pos="1260"/>
        </w:tabs>
        <w:ind w:left="1259" w:hanging="419"/>
      </w:pPr>
      <w:rPr>
        <w:rFonts w:hint="eastAsia"/>
      </w:rPr>
    </w:lvl>
    <w:lvl w:ilvl="2">
      <w:start w:val="1"/>
      <w:numFmt w:val="decimal"/>
      <w:pStyle w:val="a4"/>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pStyle w:val="a6"/>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80164882">
    <w:abstractNumId w:val="1"/>
  </w:num>
  <w:num w:numId="2" w16cid:durableId="570968621">
    <w:abstractNumId w:val="0"/>
  </w:num>
  <w:num w:numId="3" w16cid:durableId="168273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xZjJiODE4OTlkNThiMzcwMDdlMjYyZjdmN2RlNWIifQ=="/>
  </w:docVars>
  <w:rsids>
    <w:rsidRoot w:val="00C2223D"/>
    <w:rsid w:val="00001C59"/>
    <w:rsid w:val="000204B3"/>
    <w:rsid w:val="00022D75"/>
    <w:rsid w:val="00025465"/>
    <w:rsid w:val="000312E0"/>
    <w:rsid w:val="00036C6C"/>
    <w:rsid w:val="00040094"/>
    <w:rsid w:val="000440B0"/>
    <w:rsid w:val="00054D5A"/>
    <w:rsid w:val="00064E8B"/>
    <w:rsid w:val="00065E2D"/>
    <w:rsid w:val="00080485"/>
    <w:rsid w:val="00094883"/>
    <w:rsid w:val="0009589B"/>
    <w:rsid w:val="00095907"/>
    <w:rsid w:val="00095FF8"/>
    <w:rsid w:val="000C15D2"/>
    <w:rsid w:val="000C6748"/>
    <w:rsid w:val="000D57B9"/>
    <w:rsid w:val="000E2B1E"/>
    <w:rsid w:val="000E7496"/>
    <w:rsid w:val="000F1127"/>
    <w:rsid w:val="000F1732"/>
    <w:rsid w:val="0010663E"/>
    <w:rsid w:val="00111B82"/>
    <w:rsid w:val="00112E60"/>
    <w:rsid w:val="00115A2C"/>
    <w:rsid w:val="00115CA8"/>
    <w:rsid w:val="00117680"/>
    <w:rsid w:val="00120837"/>
    <w:rsid w:val="0012287A"/>
    <w:rsid w:val="0013319B"/>
    <w:rsid w:val="00140D78"/>
    <w:rsid w:val="00147AE2"/>
    <w:rsid w:val="001539AB"/>
    <w:rsid w:val="001556D6"/>
    <w:rsid w:val="00155757"/>
    <w:rsid w:val="00161CCC"/>
    <w:rsid w:val="00164886"/>
    <w:rsid w:val="00164F2A"/>
    <w:rsid w:val="00165272"/>
    <w:rsid w:val="00167789"/>
    <w:rsid w:val="001802B9"/>
    <w:rsid w:val="001815CF"/>
    <w:rsid w:val="0018395C"/>
    <w:rsid w:val="00186AC1"/>
    <w:rsid w:val="0018743F"/>
    <w:rsid w:val="001947B9"/>
    <w:rsid w:val="001956E6"/>
    <w:rsid w:val="001B4AD8"/>
    <w:rsid w:val="001B50DA"/>
    <w:rsid w:val="001B6B9E"/>
    <w:rsid w:val="001C4885"/>
    <w:rsid w:val="001C7BC4"/>
    <w:rsid w:val="001D1197"/>
    <w:rsid w:val="001D11D9"/>
    <w:rsid w:val="001D4A78"/>
    <w:rsid w:val="001E4D41"/>
    <w:rsid w:val="001E4FE1"/>
    <w:rsid w:val="001E6B9E"/>
    <w:rsid w:val="001E6C7D"/>
    <w:rsid w:val="001F1310"/>
    <w:rsid w:val="001F15C0"/>
    <w:rsid w:val="001F46BC"/>
    <w:rsid w:val="0020038B"/>
    <w:rsid w:val="00201F56"/>
    <w:rsid w:val="002044AB"/>
    <w:rsid w:val="002056C2"/>
    <w:rsid w:val="002058E6"/>
    <w:rsid w:val="002153B9"/>
    <w:rsid w:val="002217EE"/>
    <w:rsid w:val="00233943"/>
    <w:rsid w:val="002363FF"/>
    <w:rsid w:val="00236C23"/>
    <w:rsid w:val="00237A9D"/>
    <w:rsid w:val="002509E1"/>
    <w:rsid w:val="00257DA8"/>
    <w:rsid w:val="002621F3"/>
    <w:rsid w:val="0026314B"/>
    <w:rsid w:val="002661EE"/>
    <w:rsid w:val="002831D7"/>
    <w:rsid w:val="00285169"/>
    <w:rsid w:val="002862C4"/>
    <w:rsid w:val="002862C6"/>
    <w:rsid w:val="00286E78"/>
    <w:rsid w:val="002916CF"/>
    <w:rsid w:val="002A2C69"/>
    <w:rsid w:val="002A60F2"/>
    <w:rsid w:val="002B1E0D"/>
    <w:rsid w:val="002C0436"/>
    <w:rsid w:val="002C11CE"/>
    <w:rsid w:val="002C156E"/>
    <w:rsid w:val="002C2AA8"/>
    <w:rsid w:val="002C68CA"/>
    <w:rsid w:val="002D1969"/>
    <w:rsid w:val="002E1658"/>
    <w:rsid w:val="002E29C8"/>
    <w:rsid w:val="002E5E78"/>
    <w:rsid w:val="002F35CD"/>
    <w:rsid w:val="002F6721"/>
    <w:rsid w:val="002F7786"/>
    <w:rsid w:val="003008F0"/>
    <w:rsid w:val="00303579"/>
    <w:rsid w:val="00315384"/>
    <w:rsid w:val="0032010F"/>
    <w:rsid w:val="003225D5"/>
    <w:rsid w:val="00334D33"/>
    <w:rsid w:val="003403E9"/>
    <w:rsid w:val="00340E10"/>
    <w:rsid w:val="003605CF"/>
    <w:rsid w:val="00361F41"/>
    <w:rsid w:val="00371960"/>
    <w:rsid w:val="00374B7B"/>
    <w:rsid w:val="00375162"/>
    <w:rsid w:val="00381194"/>
    <w:rsid w:val="00383FF0"/>
    <w:rsid w:val="003843AE"/>
    <w:rsid w:val="0038747F"/>
    <w:rsid w:val="003950F1"/>
    <w:rsid w:val="0039523A"/>
    <w:rsid w:val="00397586"/>
    <w:rsid w:val="003A57B4"/>
    <w:rsid w:val="003A644C"/>
    <w:rsid w:val="003B26D2"/>
    <w:rsid w:val="003C44E6"/>
    <w:rsid w:val="003C74BB"/>
    <w:rsid w:val="003C7C0F"/>
    <w:rsid w:val="003D2B86"/>
    <w:rsid w:val="003D4BCB"/>
    <w:rsid w:val="003E72AB"/>
    <w:rsid w:val="003E7762"/>
    <w:rsid w:val="003F0F8C"/>
    <w:rsid w:val="003F4E72"/>
    <w:rsid w:val="003F5C56"/>
    <w:rsid w:val="00410140"/>
    <w:rsid w:val="00412458"/>
    <w:rsid w:val="0041426C"/>
    <w:rsid w:val="00417573"/>
    <w:rsid w:val="00422B8E"/>
    <w:rsid w:val="00424D9E"/>
    <w:rsid w:val="0042780A"/>
    <w:rsid w:val="004305B3"/>
    <w:rsid w:val="00432DC4"/>
    <w:rsid w:val="00434FBE"/>
    <w:rsid w:val="00437E50"/>
    <w:rsid w:val="00441C9A"/>
    <w:rsid w:val="00443F61"/>
    <w:rsid w:val="00450099"/>
    <w:rsid w:val="00452DD4"/>
    <w:rsid w:val="00457A25"/>
    <w:rsid w:val="00460428"/>
    <w:rsid w:val="004640FB"/>
    <w:rsid w:val="00465A66"/>
    <w:rsid w:val="004968EC"/>
    <w:rsid w:val="004A1878"/>
    <w:rsid w:val="004B0694"/>
    <w:rsid w:val="004B3D0B"/>
    <w:rsid w:val="004B6995"/>
    <w:rsid w:val="004C3891"/>
    <w:rsid w:val="004C73A6"/>
    <w:rsid w:val="004D3EA2"/>
    <w:rsid w:val="004D4978"/>
    <w:rsid w:val="004E1D94"/>
    <w:rsid w:val="004E5AFD"/>
    <w:rsid w:val="004F686B"/>
    <w:rsid w:val="00506F65"/>
    <w:rsid w:val="005116CB"/>
    <w:rsid w:val="00511AFD"/>
    <w:rsid w:val="0051386E"/>
    <w:rsid w:val="00520E86"/>
    <w:rsid w:val="00532078"/>
    <w:rsid w:val="00533F11"/>
    <w:rsid w:val="00534DDA"/>
    <w:rsid w:val="00543557"/>
    <w:rsid w:val="0055426B"/>
    <w:rsid w:val="005542DC"/>
    <w:rsid w:val="005553F7"/>
    <w:rsid w:val="005616A2"/>
    <w:rsid w:val="0056351F"/>
    <w:rsid w:val="00567BAC"/>
    <w:rsid w:val="0057193D"/>
    <w:rsid w:val="005779CA"/>
    <w:rsid w:val="0058381B"/>
    <w:rsid w:val="00594FC1"/>
    <w:rsid w:val="005A5AEE"/>
    <w:rsid w:val="005C2C6F"/>
    <w:rsid w:val="005D46C2"/>
    <w:rsid w:val="005D5AD0"/>
    <w:rsid w:val="005E187B"/>
    <w:rsid w:val="005E2284"/>
    <w:rsid w:val="005E4782"/>
    <w:rsid w:val="005E4CC7"/>
    <w:rsid w:val="005E59B0"/>
    <w:rsid w:val="005F4DF2"/>
    <w:rsid w:val="00606EF4"/>
    <w:rsid w:val="00613A37"/>
    <w:rsid w:val="0062358E"/>
    <w:rsid w:val="00624143"/>
    <w:rsid w:val="00625A79"/>
    <w:rsid w:val="0062736B"/>
    <w:rsid w:val="006349E7"/>
    <w:rsid w:val="00634AA5"/>
    <w:rsid w:val="00635C6C"/>
    <w:rsid w:val="00635E1D"/>
    <w:rsid w:val="00641ED8"/>
    <w:rsid w:val="00642B8E"/>
    <w:rsid w:val="0064703D"/>
    <w:rsid w:val="006610E2"/>
    <w:rsid w:val="006621C3"/>
    <w:rsid w:val="00664AEA"/>
    <w:rsid w:val="0067445C"/>
    <w:rsid w:val="00676F82"/>
    <w:rsid w:val="00691FC0"/>
    <w:rsid w:val="006972A9"/>
    <w:rsid w:val="006B11EB"/>
    <w:rsid w:val="006D2312"/>
    <w:rsid w:val="006D4883"/>
    <w:rsid w:val="006D79B1"/>
    <w:rsid w:val="006D7B37"/>
    <w:rsid w:val="006D7F07"/>
    <w:rsid w:val="006E1187"/>
    <w:rsid w:val="006E4FED"/>
    <w:rsid w:val="006F364A"/>
    <w:rsid w:val="006F4E56"/>
    <w:rsid w:val="00710507"/>
    <w:rsid w:val="00723D58"/>
    <w:rsid w:val="00726F4D"/>
    <w:rsid w:val="007334BA"/>
    <w:rsid w:val="0073500B"/>
    <w:rsid w:val="00736B3B"/>
    <w:rsid w:val="0074118F"/>
    <w:rsid w:val="00747E83"/>
    <w:rsid w:val="0075056C"/>
    <w:rsid w:val="00755AD6"/>
    <w:rsid w:val="00764ECE"/>
    <w:rsid w:val="0077354A"/>
    <w:rsid w:val="00776312"/>
    <w:rsid w:val="00777E44"/>
    <w:rsid w:val="007815A6"/>
    <w:rsid w:val="00785090"/>
    <w:rsid w:val="00790381"/>
    <w:rsid w:val="0079556E"/>
    <w:rsid w:val="007A1CF7"/>
    <w:rsid w:val="007A4A9C"/>
    <w:rsid w:val="007A6733"/>
    <w:rsid w:val="007B2CE1"/>
    <w:rsid w:val="007B5BB3"/>
    <w:rsid w:val="007B7B92"/>
    <w:rsid w:val="007C211E"/>
    <w:rsid w:val="007C3F40"/>
    <w:rsid w:val="007C6081"/>
    <w:rsid w:val="007E5DA0"/>
    <w:rsid w:val="007F2B4E"/>
    <w:rsid w:val="007F440F"/>
    <w:rsid w:val="007F66BA"/>
    <w:rsid w:val="0080348C"/>
    <w:rsid w:val="00804B8A"/>
    <w:rsid w:val="00807EAA"/>
    <w:rsid w:val="00812596"/>
    <w:rsid w:val="0082165F"/>
    <w:rsid w:val="00826C1F"/>
    <w:rsid w:val="00831B86"/>
    <w:rsid w:val="00833676"/>
    <w:rsid w:val="00833B61"/>
    <w:rsid w:val="00842ABB"/>
    <w:rsid w:val="00844A6A"/>
    <w:rsid w:val="008453F8"/>
    <w:rsid w:val="008461F6"/>
    <w:rsid w:val="00846BBC"/>
    <w:rsid w:val="00851C8B"/>
    <w:rsid w:val="00855359"/>
    <w:rsid w:val="0086049C"/>
    <w:rsid w:val="00867E66"/>
    <w:rsid w:val="0087032B"/>
    <w:rsid w:val="00871E76"/>
    <w:rsid w:val="00872EEE"/>
    <w:rsid w:val="0087388C"/>
    <w:rsid w:val="008741A8"/>
    <w:rsid w:val="00874C35"/>
    <w:rsid w:val="00881EF2"/>
    <w:rsid w:val="008829AE"/>
    <w:rsid w:val="00882C56"/>
    <w:rsid w:val="008847FE"/>
    <w:rsid w:val="008961E0"/>
    <w:rsid w:val="008B0AEA"/>
    <w:rsid w:val="008C778D"/>
    <w:rsid w:val="008D1E7D"/>
    <w:rsid w:val="008D313A"/>
    <w:rsid w:val="008D3719"/>
    <w:rsid w:val="008D7C17"/>
    <w:rsid w:val="008E068D"/>
    <w:rsid w:val="008E5349"/>
    <w:rsid w:val="008E699F"/>
    <w:rsid w:val="00902250"/>
    <w:rsid w:val="0090240D"/>
    <w:rsid w:val="00905DB0"/>
    <w:rsid w:val="009063C5"/>
    <w:rsid w:val="0091413E"/>
    <w:rsid w:val="00914B62"/>
    <w:rsid w:val="00941C24"/>
    <w:rsid w:val="00943903"/>
    <w:rsid w:val="00943FDD"/>
    <w:rsid w:val="009451F2"/>
    <w:rsid w:val="0094731D"/>
    <w:rsid w:val="009479D2"/>
    <w:rsid w:val="00954EA7"/>
    <w:rsid w:val="00957916"/>
    <w:rsid w:val="009609E4"/>
    <w:rsid w:val="00965A51"/>
    <w:rsid w:val="009700F5"/>
    <w:rsid w:val="009830BE"/>
    <w:rsid w:val="00984CAD"/>
    <w:rsid w:val="00990EAD"/>
    <w:rsid w:val="00993E58"/>
    <w:rsid w:val="00996D3C"/>
    <w:rsid w:val="009A1FE8"/>
    <w:rsid w:val="009A54CD"/>
    <w:rsid w:val="009A6AAB"/>
    <w:rsid w:val="009B01D3"/>
    <w:rsid w:val="009B2A24"/>
    <w:rsid w:val="009C724E"/>
    <w:rsid w:val="009D445D"/>
    <w:rsid w:val="009D5D44"/>
    <w:rsid w:val="009D7EB6"/>
    <w:rsid w:val="009D7FD1"/>
    <w:rsid w:val="009E5B67"/>
    <w:rsid w:val="009E5CE8"/>
    <w:rsid w:val="009E6888"/>
    <w:rsid w:val="009E6C2D"/>
    <w:rsid w:val="009F11E1"/>
    <w:rsid w:val="009F3897"/>
    <w:rsid w:val="009F549E"/>
    <w:rsid w:val="009F6AB5"/>
    <w:rsid w:val="00A058A6"/>
    <w:rsid w:val="00A11277"/>
    <w:rsid w:val="00A13262"/>
    <w:rsid w:val="00A1581E"/>
    <w:rsid w:val="00A1624C"/>
    <w:rsid w:val="00A17153"/>
    <w:rsid w:val="00A1794F"/>
    <w:rsid w:val="00A20F41"/>
    <w:rsid w:val="00A211A9"/>
    <w:rsid w:val="00A4570C"/>
    <w:rsid w:val="00A503B8"/>
    <w:rsid w:val="00A51B08"/>
    <w:rsid w:val="00A537A7"/>
    <w:rsid w:val="00A60380"/>
    <w:rsid w:val="00A65C15"/>
    <w:rsid w:val="00A67396"/>
    <w:rsid w:val="00A712FA"/>
    <w:rsid w:val="00A7193E"/>
    <w:rsid w:val="00A85E4F"/>
    <w:rsid w:val="00A90FE1"/>
    <w:rsid w:val="00A97EED"/>
    <w:rsid w:val="00AA482B"/>
    <w:rsid w:val="00AA529C"/>
    <w:rsid w:val="00AA6B98"/>
    <w:rsid w:val="00AC0641"/>
    <w:rsid w:val="00AC103D"/>
    <w:rsid w:val="00AC1C9A"/>
    <w:rsid w:val="00AC2111"/>
    <w:rsid w:val="00AC2B9A"/>
    <w:rsid w:val="00AC49E0"/>
    <w:rsid w:val="00AC4A5C"/>
    <w:rsid w:val="00AC5C8D"/>
    <w:rsid w:val="00AC6524"/>
    <w:rsid w:val="00AD6C32"/>
    <w:rsid w:val="00AD7833"/>
    <w:rsid w:val="00AF2690"/>
    <w:rsid w:val="00AF4ABC"/>
    <w:rsid w:val="00AF6B18"/>
    <w:rsid w:val="00AF78B9"/>
    <w:rsid w:val="00B04E3C"/>
    <w:rsid w:val="00B12619"/>
    <w:rsid w:val="00B17BA5"/>
    <w:rsid w:val="00B40798"/>
    <w:rsid w:val="00B42F33"/>
    <w:rsid w:val="00B44A81"/>
    <w:rsid w:val="00B455DC"/>
    <w:rsid w:val="00B46598"/>
    <w:rsid w:val="00B46870"/>
    <w:rsid w:val="00B6176F"/>
    <w:rsid w:val="00B67399"/>
    <w:rsid w:val="00B70414"/>
    <w:rsid w:val="00B75BE9"/>
    <w:rsid w:val="00B80281"/>
    <w:rsid w:val="00B82AE0"/>
    <w:rsid w:val="00B82D0C"/>
    <w:rsid w:val="00B8365F"/>
    <w:rsid w:val="00B932BB"/>
    <w:rsid w:val="00B94D31"/>
    <w:rsid w:val="00B96010"/>
    <w:rsid w:val="00B97B2B"/>
    <w:rsid w:val="00BB252A"/>
    <w:rsid w:val="00BB3028"/>
    <w:rsid w:val="00BC4EBF"/>
    <w:rsid w:val="00BC63ED"/>
    <w:rsid w:val="00BD1F92"/>
    <w:rsid w:val="00BD4368"/>
    <w:rsid w:val="00BD7E5C"/>
    <w:rsid w:val="00BF5CAC"/>
    <w:rsid w:val="00C036FF"/>
    <w:rsid w:val="00C07BBF"/>
    <w:rsid w:val="00C114BB"/>
    <w:rsid w:val="00C2223D"/>
    <w:rsid w:val="00C27569"/>
    <w:rsid w:val="00C3349A"/>
    <w:rsid w:val="00C339AE"/>
    <w:rsid w:val="00C37905"/>
    <w:rsid w:val="00C461B9"/>
    <w:rsid w:val="00C56C5C"/>
    <w:rsid w:val="00C614E4"/>
    <w:rsid w:val="00C648C0"/>
    <w:rsid w:val="00C722F0"/>
    <w:rsid w:val="00C742A1"/>
    <w:rsid w:val="00C743B3"/>
    <w:rsid w:val="00C822A1"/>
    <w:rsid w:val="00C87F2B"/>
    <w:rsid w:val="00C90AE3"/>
    <w:rsid w:val="00C913ED"/>
    <w:rsid w:val="00C93A96"/>
    <w:rsid w:val="00C9670A"/>
    <w:rsid w:val="00C975E3"/>
    <w:rsid w:val="00CA00E8"/>
    <w:rsid w:val="00CB4CE5"/>
    <w:rsid w:val="00CB7BDE"/>
    <w:rsid w:val="00CC11C0"/>
    <w:rsid w:val="00CC77A7"/>
    <w:rsid w:val="00CD02D0"/>
    <w:rsid w:val="00CD10A3"/>
    <w:rsid w:val="00CD4876"/>
    <w:rsid w:val="00CD50BE"/>
    <w:rsid w:val="00CF1845"/>
    <w:rsid w:val="00CF2531"/>
    <w:rsid w:val="00CF6377"/>
    <w:rsid w:val="00D03CFA"/>
    <w:rsid w:val="00D270A9"/>
    <w:rsid w:val="00D275A4"/>
    <w:rsid w:val="00D27D5B"/>
    <w:rsid w:val="00D34B18"/>
    <w:rsid w:val="00D37F63"/>
    <w:rsid w:val="00D60295"/>
    <w:rsid w:val="00D645C8"/>
    <w:rsid w:val="00D707CF"/>
    <w:rsid w:val="00D77398"/>
    <w:rsid w:val="00D82949"/>
    <w:rsid w:val="00D829DA"/>
    <w:rsid w:val="00D91F01"/>
    <w:rsid w:val="00D92CBF"/>
    <w:rsid w:val="00D95AE2"/>
    <w:rsid w:val="00DA0778"/>
    <w:rsid w:val="00DA35C8"/>
    <w:rsid w:val="00DA3948"/>
    <w:rsid w:val="00DA41F5"/>
    <w:rsid w:val="00DA5C57"/>
    <w:rsid w:val="00DB0005"/>
    <w:rsid w:val="00DB7878"/>
    <w:rsid w:val="00DB7B45"/>
    <w:rsid w:val="00DC71E1"/>
    <w:rsid w:val="00DE0255"/>
    <w:rsid w:val="00DE552C"/>
    <w:rsid w:val="00DE7D2F"/>
    <w:rsid w:val="00DF0D93"/>
    <w:rsid w:val="00DF1DC9"/>
    <w:rsid w:val="00DF79D0"/>
    <w:rsid w:val="00E00E45"/>
    <w:rsid w:val="00E022BB"/>
    <w:rsid w:val="00E03503"/>
    <w:rsid w:val="00E03D4F"/>
    <w:rsid w:val="00E10491"/>
    <w:rsid w:val="00E21857"/>
    <w:rsid w:val="00E2373C"/>
    <w:rsid w:val="00E27FF9"/>
    <w:rsid w:val="00E31BCE"/>
    <w:rsid w:val="00E31E31"/>
    <w:rsid w:val="00E402E9"/>
    <w:rsid w:val="00E5310A"/>
    <w:rsid w:val="00E535F9"/>
    <w:rsid w:val="00E55F5A"/>
    <w:rsid w:val="00E617E9"/>
    <w:rsid w:val="00E660E5"/>
    <w:rsid w:val="00E742E6"/>
    <w:rsid w:val="00E75246"/>
    <w:rsid w:val="00E7796E"/>
    <w:rsid w:val="00E80274"/>
    <w:rsid w:val="00E81EE5"/>
    <w:rsid w:val="00E8213B"/>
    <w:rsid w:val="00E87869"/>
    <w:rsid w:val="00E92B20"/>
    <w:rsid w:val="00E92CC8"/>
    <w:rsid w:val="00E95501"/>
    <w:rsid w:val="00EA1DE0"/>
    <w:rsid w:val="00EA504D"/>
    <w:rsid w:val="00EB1163"/>
    <w:rsid w:val="00ED06C6"/>
    <w:rsid w:val="00ED3E1E"/>
    <w:rsid w:val="00ED408E"/>
    <w:rsid w:val="00ED7A51"/>
    <w:rsid w:val="00EE281E"/>
    <w:rsid w:val="00EE4485"/>
    <w:rsid w:val="00EF0FFB"/>
    <w:rsid w:val="00EF6CEE"/>
    <w:rsid w:val="00F01FFA"/>
    <w:rsid w:val="00F032C3"/>
    <w:rsid w:val="00F04571"/>
    <w:rsid w:val="00F04856"/>
    <w:rsid w:val="00F1062E"/>
    <w:rsid w:val="00F22145"/>
    <w:rsid w:val="00F23458"/>
    <w:rsid w:val="00F24014"/>
    <w:rsid w:val="00F24E2B"/>
    <w:rsid w:val="00F32DE8"/>
    <w:rsid w:val="00F3366B"/>
    <w:rsid w:val="00F364B7"/>
    <w:rsid w:val="00F41BAE"/>
    <w:rsid w:val="00F42C80"/>
    <w:rsid w:val="00F45C7B"/>
    <w:rsid w:val="00F47C55"/>
    <w:rsid w:val="00F47CDA"/>
    <w:rsid w:val="00F528F3"/>
    <w:rsid w:val="00F64D1D"/>
    <w:rsid w:val="00F70F1D"/>
    <w:rsid w:val="00F71607"/>
    <w:rsid w:val="00F80B9E"/>
    <w:rsid w:val="00F81020"/>
    <w:rsid w:val="00F942F0"/>
    <w:rsid w:val="00F94C05"/>
    <w:rsid w:val="00FA0327"/>
    <w:rsid w:val="00FA573A"/>
    <w:rsid w:val="00FA650C"/>
    <w:rsid w:val="00FB5FA8"/>
    <w:rsid w:val="00FB7402"/>
    <w:rsid w:val="00FB76CA"/>
    <w:rsid w:val="00FC35F6"/>
    <w:rsid w:val="00FC46E3"/>
    <w:rsid w:val="00FC5EBC"/>
    <w:rsid w:val="00FD649C"/>
    <w:rsid w:val="00FD6FFC"/>
    <w:rsid w:val="00FE13EB"/>
    <w:rsid w:val="00FE6B64"/>
    <w:rsid w:val="00FF12FB"/>
    <w:rsid w:val="00FF6C62"/>
    <w:rsid w:val="01227278"/>
    <w:rsid w:val="015A0802"/>
    <w:rsid w:val="0B2B178C"/>
    <w:rsid w:val="0BA916F2"/>
    <w:rsid w:val="0C0D5D46"/>
    <w:rsid w:val="0D462143"/>
    <w:rsid w:val="0FDB6313"/>
    <w:rsid w:val="119D06BE"/>
    <w:rsid w:val="150A4ED1"/>
    <w:rsid w:val="164608EF"/>
    <w:rsid w:val="168E1562"/>
    <w:rsid w:val="19F327C0"/>
    <w:rsid w:val="1AEA00E0"/>
    <w:rsid w:val="21596A91"/>
    <w:rsid w:val="21DE6C49"/>
    <w:rsid w:val="227E6A7A"/>
    <w:rsid w:val="2FE52A7E"/>
    <w:rsid w:val="30A457B2"/>
    <w:rsid w:val="387E49C6"/>
    <w:rsid w:val="45D1274E"/>
    <w:rsid w:val="48040275"/>
    <w:rsid w:val="4AD857F0"/>
    <w:rsid w:val="4EBA1BA2"/>
    <w:rsid w:val="4FAD6032"/>
    <w:rsid w:val="53866A16"/>
    <w:rsid w:val="58265325"/>
    <w:rsid w:val="5B9763EF"/>
    <w:rsid w:val="5D804CA0"/>
    <w:rsid w:val="5F3969AE"/>
    <w:rsid w:val="654900FB"/>
    <w:rsid w:val="6C73245F"/>
    <w:rsid w:val="6C8474F8"/>
    <w:rsid w:val="6E5534B1"/>
    <w:rsid w:val="729C511F"/>
    <w:rsid w:val="73DB6BDB"/>
    <w:rsid w:val="7496678D"/>
    <w:rsid w:val="7AC60522"/>
    <w:rsid w:val="7C1B70DA"/>
    <w:rsid w:val="7C9738A5"/>
    <w:rsid w:val="7D94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DCE6"/>
  <w15:docId w15:val="{F6D0B86B-8A19-4C76-8127-34C863D9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autoRedefine/>
    <w:qFormat/>
    <w:pPr>
      <w:widowControl w:val="0"/>
      <w:jc w:val="both"/>
    </w:pPr>
    <w:rPr>
      <w:kern w:val="2"/>
      <w:sz w:val="21"/>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annotation text"/>
    <w:basedOn w:val="a7"/>
    <w:uiPriority w:val="99"/>
    <w:semiHidden/>
    <w:unhideWhenUsed/>
    <w:qFormat/>
    <w:pPr>
      <w:jc w:val="left"/>
    </w:pPr>
  </w:style>
  <w:style w:type="paragraph" w:styleId="ac">
    <w:name w:val="Balloon Text"/>
    <w:basedOn w:val="a7"/>
    <w:link w:val="ad"/>
    <w:uiPriority w:val="99"/>
    <w:semiHidden/>
    <w:unhideWhenUsed/>
    <w:qFormat/>
    <w:rPr>
      <w:sz w:val="18"/>
      <w:szCs w:val="18"/>
    </w:rPr>
  </w:style>
  <w:style w:type="paragraph" w:styleId="ae">
    <w:name w:val="footer"/>
    <w:basedOn w:val="a7"/>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7"/>
    <w:link w:val="af1"/>
    <w:uiPriority w:val="99"/>
    <w:unhideWhenUsed/>
    <w:qFormat/>
    <w:pPr>
      <w:pBdr>
        <w:bottom w:val="single" w:sz="6" w:space="1" w:color="auto"/>
      </w:pBdr>
      <w:tabs>
        <w:tab w:val="center" w:pos="4153"/>
        <w:tab w:val="right" w:pos="8306"/>
      </w:tabs>
      <w:snapToGrid w:val="0"/>
      <w:jc w:val="center"/>
    </w:pPr>
    <w:rPr>
      <w:sz w:val="18"/>
      <w:szCs w:val="18"/>
    </w:rPr>
  </w:style>
  <w:style w:type="character" w:styleId="af2">
    <w:name w:val="annotation reference"/>
    <w:basedOn w:val="a8"/>
    <w:autoRedefine/>
    <w:uiPriority w:val="99"/>
    <w:semiHidden/>
    <w:unhideWhenUsed/>
    <w:qFormat/>
    <w:rPr>
      <w:sz w:val="21"/>
      <w:szCs w:val="21"/>
    </w:rPr>
  </w:style>
  <w:style w:type="character" w:customStyle="1" w:styleId="af1">
    <w:name w:val="页眉 字符"/>
    <w:basedOn w:val="a8"/>
    <w:link w:val="af0"/>
    <w:uiPriority w:val="99"/>
    <w:qFormat/>
    <w:rPr>
      <w:sz w:val="18"/>
      <w:szCs w:val="18"/>
    </w:rPr>
  </w:style>
  <w:style w:type="character" w:customStyle="1" w:styleId="af">
    <w:name w:val="页脚 字符"/>
    <w:basedOn w:val="a8"/>
    <w:link w:val="ae"/>
    <w:uiPriority w:val="99"/>
    <w:qFormat/>
    <w:rPr>
      <w:sz w:val="18"/>
      <w:szCs w:val="18"/>
    </w:rPr>
  </w:style>
  <w:style w:type="paragraph" w:styleId="af3">
    <w:name w:val="List Paragraph"/>
    <w:basedOn w:val="a7"/>
    <w:uiPriority w:val="34"/>
    <w:qFormat/>
    <w:pPr>
      <w:ind w:firstLineChars="200" w:firstLine="420"/>
    </w:pPr>
  </w:style>
  <w:style w:type="character" w:customStyle="1" w:styleId="ad">
    <w:name w:val="批注框文本 字符"/>
    <w:basedOn w:val="a8"/>
    <w:link w:val="ac"/>
    <w:uiPriority w:val="99"/>
    <w:semiHidden/>
    <w:qFormat/>
    <w:rPr>
      <w:sz w:val="18"/>
      <w:szCs w:val="18"/>
    </w:rPr>
  </w:style>
  <w:style w:type="character" w:customStyle="1" w:styleId="Char">
    <w:name w:val="段 Char"/>
    <w:basedOn w:val="a8"/>
    <w:link w:val="af4"/>
    <w:qFormat/>
    <w:rPr>
      <w:rFonts w:ascii="宋体"/>
    </w:rPr>
  </w:style>
  <w:style w:type="paragraph" w:customStyle="1" w:styleId="af4">
    <w:name w:val="段"/>
    <w:link w:val="Char"/>
    <w:autoRedefine/>
    <w:qFormat/>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apple-converted-space">
    <w:name w:val="apple-converted-space"/>
    <w:basedOn w:val="a8"/>
    <w:qFormat/>
  </w:style>
  <w:style w:type="paragraph" w:customStyle="1" w:styleId="1">
    <w:name w:val="正文1"/>
    <w:qFormat/>
    <w:pPr>
      <w:jc w:val="both"/>
    </w:pPr>
    <w:rPr>
      <w:rFonts w:ascii="Times New Roman" w:eastAsia="宋体" w:hAnsi="Times New Roman" w:cs="Times New Roman"/>
      <w:kern w:val="2"/>
      <w:sz w:val="21"/>
      <w:szCs w:val="21"/>
    </w:rPr>
  </w:style>
  <w:style w:type="paragraph" w:customStyle="1" w:styleId="af5">
    <w:name w:val="一级条标题"/>
    <w:basedOn w:val="af6"/>
    <w:next w:val="a7"/>
    <w:qFormat/>
    <w:pPr>
      <w:spacing w:beforeLines="50" w:before="156" w:afterLines="50" w:after="156"/>
      <w:outlineLvl w:val="2"/>
    </w:pPr>
    <w:rPr>
      <w:szCs w:val="21"/>
    </w:rPr>
  </w:style>
  <w:style w:type="paragraph" w:customStyle="1" w:styleId="af6">
    <w:name w:val="章标题"/>
    <w:next w:val="a7"/>
    <w:autoRedefine/>
    <w:qFormat/>
    <w:pPr>
      <w:spacing w:beforeLines="100" w:before="312" w:afterLines="100" w:after="312"/>
      <w:jc w:val="both"/>
      <w:outlineLvl w:val="1"/>
    </w:pPr>
    <w:rPr>
      <w:rFonts w:ascii="黑体" w:eastAsia="黑体" w:hAnsi="Times New Roman" w:cs="Times New Roman"/>
      <w:sz w:val="21"/>
    </w:rPr>
  </w:style>
  <w:style w:type="paragraph" w:customStyle="1" w:styleId="af7">
    <w:name w:val="二级条标题"/>
    <w:basedOn w:val="af5"/>
    <w:next w:val="af4"/>
    <w:qFormat/>
    <w:pPr>
      <w:spacing w:before="50" w:after="50"/>
      <w:outlineLvl w:val="3"/>
    </w:pPr>
  </w:style>
  <w:style w:type="paragraph" w:customStyle="1" w:styleId="af8">
    <w:name w:val="三级条标题"/>
    <w:basedOn w:val="af7"/>
    <w:next w:val="af4"/>
    <w:autoRedefine/>
    <w:qFormat/>
    <w:pPr>
      <w:outlineLvl w:val="4"/>
    </w:pPr>
  </w:style>
  <w:style w:type="paragraph" w:customStyle="1" w:styleId="a3">
    <w:name w:val="数字编号列项（二级）"/>
    <w:pPr>
      <w:numPr>
        <w:ilvl w:val="1"/>
        <w:numId w:val="1"/>
      </w:numPr>
      <w:jc w:val="both"/>
    </w:pPr>
    <w:rPr>
      <w:rFonts w:ascii="宋体" w:eastAsia="宋体" w:hAnsi="Times New Roman" w:cs="Times New Roman"/>
      <w:sz w:val="21"/>
    </w:rPr>
  </w:style>
  <w:style w:type="paragraph" w:customStyle="1" w:styleId="af9">
    <w:name w:val="四级条标题"/>
    <w:basedOn w:val="af8"/>
    <w:next w:val="af4"/>
    <w:autoRedefine/>
    <w:qFormat/>
    <w:pPr>
      <w:outlineLvl w:val="5"/>
    </w:pPr>
  </w:style>
  <w:style w:type="paragraph" w:customStyle="1" w:styleId="afa">
    <w:name w:val="五级条标题"/>
    <w:basedOn w:val="af9"/>
    <w:next w:val="af4"/>
    <w:pPr>
      <w:outlineLvl w:val="6"/>
    </w:pPr>
  </w:style>
  <w:style w:type="paragraph" w:customStyle="1" w:styleId="a2">
    <w:name w:val="字母编号列项（一级）"/>
    <w:pPr>
      <w:numPr>
        <w:numId w:val="1"/>
      </w:numPr>
      <w:jc w:val="both"/>
    </w:pPr>
    <w:rPr>
      <w:rFonts w:ascii="宋体" w:eastAsia="宋体" w:hAnsi="Times New Roman" w:cs="Times New Roman"/>
      <w:sz w:val="21"/>
    </w:rPr>
  </w:style>
  <w:style w:type="paragraph" w:customStyle="1" w:styleId="a4">
    <w:name w:val="编号列项（三级）"/>
    <w:pPr>
      <w:numPr>
        <w:ilvl w:val="2"/>
        <w:numId w:val="1"/>
      </w:numPr>
    </w:pPr>
    <w:rPr>
      <w:rFonts w:ascii="宋体" w:eastAsia="宋体" w:hAnsi="Times New Roman" w:cs="Times New Roman"/>
      <w:sz w:val="21"/>
    </w:rPr>
  </w:style>
  <w:style w:type="paragraph" w:customStyle="1" w:styleId="afb">
    <w:name w:val="标准文件_段"/>
    <w:basedOn w:val="a7"/>
    <w:qFormat/>
    <w:pPr>
      <w:widowControl/>
      <w:autoSpaceDE w:val="0"/>
      <w:autoSpaceDN w:val="0"/>
      <w:ind w:firstLineChars="200" w:firstLine="200"/>
    </w:pPr>
    <w:rPr>
      <w:rFonts w:ascii="宋体" w:eastAsia="宋体" w:hAnsi="Times New Roman" w:cs="Times New Roman"/>
      <w:kern w:val="0"/>
      <w:szCs w:val="21"/>
    </w:rPr>
  </w:style>
  <w:style w:type="paragraph" w:customStyle="1" w:styleId="a">
    <w:name w:val="列项——（一级）"/>
    <w:pPr>
      <w:widowControl w:val="0"/>
      <w:numPr>
        <w:numId w:val="2"/>
      </w:numPr>
      <w:jc w:val="both"/>
    </w:pPr>
    <w:rPr>
      <w:rFonts w:ascii="宋体" w:eastAsia="宋体" w:hAnsi="Times New Roman" w:cs="Times New Roman"/>
      <w:sz w:val="21"/>
    </w:rPr>
  </w:style>
  <w:style w:type="paragraph" w:customStyle="1" w:styleId="a0">
    <w:name w:val="列项●（二级）"/>
    <w:pPr>
      <w:numPr>
        <w:ilvl w:val="1"/>
        <w:numId w:val="2"/>
      </w:numPr>
      <w:tabs>
        <w:tab w:val="left" w:pos="840"/>
      </w:tabs>
      <w:jc w:val="both"/>
    </w:pPr>
    <w:rPr>
      <w:rFonts w:ascii="宋体" w:eastAsia="宋体" w:hAnsi="Times New Roman" w:cs="Times New Roman"/>
      <w:sz w:val="21"/>
    </w:rPr>
  </w:style>
  <w:style w:type="paragraph" w:customStyle="1" w:styleId="a1">
    <w:name w:val="列项◆（三级）"/>
    <w:basedOn w:val="a7"/>
    <w:pPr>
      <w:numPr>
        <w:ilvl w:val="2"/>
        <w:numId w:val="2"/>
      </w:numPr>
    </w:pPr>
    <w:rPr>
      <w:rFonts w:ascii="宋体" w:eastAsia="宋体" w:hAnsi="Times New Roman" w:cs="Times New Roman"/>
      <w:szCs w:val="21"/>
    </w:rPr>
  </w:style>
  <w:style w:type="paragraph" w:customStyle="1" w:styleId="a5">
    <w:name w:val="标准文件_章标题"/>
    <w:next w:val="afb"/>
    <w:autoRedefine/>
    <w:qFormat/>
    <w:pPr>
      <w:numPr>
        <w:ilvl w:val="1"/>
        <w:numId w:val="3"/>
      </w:numPr>
      <w:spacing w:beforeLines="100" w:before="100" w:afterLines="100" w:after="100"/>
      <w:jc w:val="both"/>
      <w:outlineLvl w:val="0"/>
    </w:pPr>
    <w:rPr>
      <w:rFonts w:ascii="黑体" w:eastAsia="黑体" w:hAnsi="Times New Roman" w:cs="Times New Roman"/>
      <w:sz w:val="21"/>
    </w:rPr>
  </w:style>
  <w:style w:type="paragraph" w:customStyle="1" w:styleId="a6">
    <w:name w:val="标准文件_一级条标题"/>
    <w:basedOn w:val="a5"/>
    <w:next w:val="afb"/>
    <w:autoRedefine/>
    <w:qFormat/>
    <w:pPr>
      <w:numPr>
        <w:ilvl w:val="2"/>
      </w:numPr>
      <w:spacing w:beforeLines="50" w:before="50" w:afterLines="50" w:after="50"/>
      <w:outlineLvl w:val="1"/>
    </w:pPr>
  </w:style>
  <w:style w:type="paragraph" w:customStyle="1" w:styleId="10">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88D9-9527-4AB4-9800-915E3F0B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fangyi xie</cp:lastModifiedBy>
  <cp:revision>18</cp:revision>
  <dcterms:created xsi:type="dcterms:W3CDTF">2024-02-29T09:08:00Z</dcterms:created>
  <dcterms:modified xsi:type="dcterms:W3CDTF">2024-08-27T12:11:00Z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ADF29E327A0B412A9ADB7883D1ABF69E</vt:lpwstr>
  </property>
</Properties>
</file>