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ACD9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 w14:paraId="53603110">
      <w:pPr>
        <w:jc w:val="left"/>
        <w:rPr>
          <w:sz w:val="24"/>
        </w:rPr>
      </w:pPr>
      <w:r>
        <w:rPr>
          <w:rFonts w:hint="eastAsia"/>
          <w:sz w:val="24"/>
        </w:rPr>
        <w:t>标准项目名称：《复用餐（饮）具清洗消毒操作规范》</w:t>
      </w:r>
    </w:p>
    <w:p w14:paraId="71F8E9D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496EBEB6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3DF13712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 w14:paraId="227D5CE3">
      <w:pPr>
        <w:jc w:val="left"/>
        <w:rPr>
          <w:sz w:val="24"/>
        </w:rPr>
      </w:pPr>
      <w:bookmarkStart w:id="0" w:name="_GoBack"/>
      <w:bookmarkEnd w:id="0"/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0534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672553A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642436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4F42D8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49A977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 w14:paraId="79F7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B131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D0C075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0419F8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A27B38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8A7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27DCCA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B1293F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57CD3F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F349C1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ED2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78D609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C3F38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9A9742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30BD28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678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A85ECF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BC11C5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BD73A1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5FF87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B7F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326906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D147E1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FC6CF4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C53B1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213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61A9BF7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286282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BE898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F519A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219A1BB2"/>
    <w:p w14:paraId="6DE3F806"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2JkNGM5MTVhY2FiNzNlYjU3NzYxNDAzMTdkNjYifQ=="/>
  </w:docVars>
  <w:rsids>
    <w:rsidRoot w:val="0D2A3290"/>
    <w:rsid w:val="00343E5F"/>
    <w:rsid w:val="00C007CD"/>
    <w:rsid w:val="00D74E61"/>
    <w:rsid w:val="00FF67CE"/>
    <w:rsid w:val="04F66740"/>
    <w:rsid w:val="0CB9704B"/>
    <w:rsid w:val="0D2A3290"/>
    <w:rsid w:val="4FC76441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Lines>1</Lines>
  <Paragraphs>1</Paragraphs>
  <TotalTime>0</TotalTime>
  <ScaleCrop>false</ScaleCrop>
  <LinksUpToDate>false</LinksUpToDate>
  <CharactersWithSpaces>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2024-10-12T09:35:45Z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A2BA179FAEF944C3A4EDB7E526E5D359_12</vt:lpwstr>
  </property>
</Properties>
</file>