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7B" w:rsidRDefault="001C4219">
      <w:pPr>
        <w:jc w:val="center"/>
        <w:rPr>
          <w:sz w:val="32"/>
          <w:szCs w:val="28"/>
        </w:rPr>
      </w:pPr>
      <w:r w:rsidRPr="001C4219">
        <w:rPr>
          <w:rFonts w:hint="eastAsia"/>
          <w:sz w:val="32"/>
          <w:szCs w:val="28"/>
        </w:rPr>
        <w:t>《2型糖尿病早期健康管理通则》</w:t>
      </w:r>
      <w:r>
        <w:rPr>
          <w:rFonts w:hint="eastAsia"/>
          <w:sz w:val="32"/>
          <w:szCs w:val="28"/>
        </w:rPr>
        <w:t>团体标准</w:t>
      </w:r>
      <w:bookmarkStart w:id="0" w:name="_GoBack"/>
      <w:bookmarkEnd w:id="0"/>
      <w:r w:rsidR="00BB2A24">
        <w:rPr>
          <w:rFonts w:hint="eastAsia"/>
          <w:sz w:val="32"/>
          <w:szCs w:val="28"/>
        </w:rPr>
        <w:t>征求意见</w:t>
      </w:r>
      <w:r w:rsidR="00FF16CB">
        <w:rPr>
          <w:rFonts w:hint="eastAsia"/>
          <w:sz w:val="32"/>
          <w:szCs w:val="28"/>
        </w:rPr>
        <w:t>汇总处理</w:t>
      </w:r>
      <w:r w:rsidR="00BB2A24">
        <w:rPr>
          <w:rFonts w:hint="eastAsia"/>
          <w:sz w:val="32"/>
          <w:szCs w:val="28"/>
        </w:rPr>
        <w:t>表</w:t>
      </w:r>
    </w:p>
    <w:tbl>
      <w:tblPr>
        <w:tblStyle w:val="a7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  <w:gridCol w:w="1079"/>
        <w:gridCol w:w="3009"/>
        <w:gridCol w:w="109"/>
      </w:tblGrid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5528" w:type="dxa"/>
            <w:gridSpan w:val="2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:rsidR="009051F3" w:rsidRPr="009F3761" w:rsidRDefault="00170975" w:rsidP="00170975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 w:rsidRPr="009F3761">
              <w:rPr>
                <w:rFonts w:ascii="宋体" w:eastAsia="宋体" w:hAnsi="宋体" w:hint="eastAsia"/>
                <w:szCs w:val="21"/>
              </w:rPr>
              <w:t>标准名称：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负责起草单位：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3009" w:type="dxa"/>
          </w:tcPr>
          <w:p w:rsidR="009051F3" w:rsidRPr="009F3761" w:rsidRDefault="009051F3" w:rsidP="00F665BC">
            <w:pPr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承办人：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发函件数：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回函件数：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3009" w:type="dxa"/>
          </w:tcPr>
          <w:p w:rsidR="009051F3" w:rsidRDefault="009051F3" w:rsidP="00F665BC">
            <w:pPr>
              <w:ind w:right="840" w:firstLineChars="300" w:firstLine="630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电话：</w:t>
            </w:r>
          </w:p>
          <w:p w:rsidR="00F665BC" w:rsidRPr="009F3761" w:rsidRDefault="00F665BC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A80A79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proofErr w:type="gramStart"/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4197" w:type="dxa"/>
            <w:gridSpan w:val="3"/>
            <w:vAlign w:val="center"/>
          </w:tcPr>
          <w:p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FD569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0F" w:rsidRDefault="003E740F">
      <w:r>
        <w:separator/>
      </w:r>
    </w:p>
  </w:endnote>
  <w:endnote w:type="continuationSeparator" w:id="0">
    <w:p w:rsidR="003E740F" w:rsidRDefault="003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1C4219" w:rsidRPr="001C4219">
          <w:rPr>
            <w:noProof/>
            <w:lang w:val="zh-CN"/>
          </w:rPr>
          <w:t>2</w:t>
        </w:r>
        <w:r>
          <w:fldChar w:fldCharType="end"/>
        </w:r>
      </w:p>
    </w:sdtContent>
  </w:sdt>
  <w:p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0F" w:rsidRDefault="003E740F">
      <w:r>
        <w:separator/>
      </w:r>
    </w:p>
  </w:footnote>
  <w:footnote w:type="continuationSeparator" w:id="0">
    <w:p w:rsidR="003E740F" w:rsidRDefault="003E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1"/>
    <w:rsid w:val="000411C9"/>
    <w:rsid w:val="00043750"/>
    <w:rsid w:val="0005380A"/>
    <w:rsid w:val="000565AC"/>
    <w:rsid w:val="000A25E2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77C1B"/>
    <w:rsid w:val="0018182E"/>
    <w:rsid w:val="0019120B"/>
    <w:rsid w:val="001C2582"/>
    <w:rsid w:val="001C4219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E740F"/>
    <w:rsid w:val="003F3E5B"/>
    <w:rsid w:val="003F7093"/>
    <w:rsid w:val="0043422A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F0506"/>
    <w:rsid w:val="006F0E01"/>
    <w:rsid w:val="00715CBA"/>
    <w:rsid w:val="00741D46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1755B"/>
    <w:rsid w:val="00A21906"/>
    <w:rsid w:val="00A44A97"/>
    <w:rsid w:val="00A643B2"/>
    <w:rsid w:val="00A80A79"/>
    <w:rsid w:val="00AA3B96"/>
    <w:rsid w:val="00AC446A"/>
    <w:rsid w:val="00AD1F00"/>
    <w:rsid w:val="00AE7CB6"/>
    <w:rsid w:val="00AF27B7"/>
    <w:rsid w:val="00B144C8"/>
    <w:rsid w:val="00B2587F"/>
    <w:rsid w:val="00B36EF2"/>
    <w:rsid w:val="00B3796D"/>
    <w:rsid w:val="00B419ED"/>
    <w:rsid w:val="00B5198D"/>
    <w:rsid w:val="00B55C17"/>
    <w:rsid w:val="00B56E1D"/>
    <w:rsid w:val="00B7289B"/>
    <w:rsid w:val="00B82ABE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5324F"/>
    <w:rsid w:val="00D66142"/>
    <w:rsid w:val="00D746E5"/>
    <w:rsid w:val="00D7782A"/>
    <w:rsid w:val="00D867CE"/>
    <w:rsid w:val="00D93190"/>
    <w:rsid w:val="00DA3115"/>
    <w:rsid w:val="00DA6871"/>
    <w:rsid w:val="00DB1C31"/>
    <w:rsid w:val="00DC0E84"/>
    <w:rsid w:val="00DD711A"/>
    <w:rsid w:val="00DE6AA5"/>
    <w:rsid w:val="00DF16D4"/>
    <w:rsid w:val="00DF7E5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16E1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A2990"/>
  <w15:docId w15:val="{D58B28EE-6263-48FC-824F-7F55EBA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 qi</dc:creator>
  <cp:lastModifiedBy>郭晓敏</cp:lastModifiedBy>
  <cp:revision>3</cp:revision>
  <dcterms:created xsi:type="dcterms:W3CDTF">2024-09-05T03:08:00Z</dcterms:created>
  <dcterms:modified xsi:type="dcterms:W3CDTF">2024-09-05T03:09:00Z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