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5CCBD" w14:textId="27C1B433" w:rsidR="0061344A" w:rsidRPr="00F53999" w:rsidRDefault="0061344A" w:rsidP="000C4D1C">
      <w:pPr>
        <w:jc w:val="center"/>
        <w:rPr>
          <w:rFonts w:eastAsia="黑体"/>
          <w:b/>
          <w:bCs/>
          <w:sz w:val="32"/>
          <w:szCs w:val="32"/>
        </w:rPr>
      </w:pPr>
      <w:r w:rsidRPr="00F53999">
        <w:rPr>
          <w:rFonts w:eastAsia="黑体"/>
          <w:b/>
          <w:bCs/>
          <w:sz w:val="32"/>
          <w:szCs w:val="32"/>
        </w:rPr>
        <w:t>《</w:t>
      </w:r>
      <w:r w:rsidR="00025225" w:rsidRPr="00025225">
        <w:rPr>
          <w:rFonts w:eastAsia="黑体" w:hint="eastAsia"/>
          <w:b/>
          <w:bCs/>
          <w:sz w:val="32"/>
          <w:szCs w:val="32"/>
        </w:rPr>
        <w:t>水轮发电机磁轭用热轧钢板及钢带</w:t>
      </w:r>
      <w:r w:rsidRPr="00F53999">
        <w:rPr>
          <w:rFonts w:eastAsia="黑体"/>
          <w:b/>
          <w:bCs/>
          <w:sz w:val="32"/>
          <w:szCs w:val="32"/>
        </w:rPr>
        <w:t>》团体标准</w:t>
      </w:r>
    </w:p>
    <w:p w14:paraId="06EC3612" w14:textId="77777777" w:rsidR="0061344A" w:rsidRPr="00F53999" w:rsidRDefault="0061344A" w:rsidP="000C4D1C">
      <w:pPr>
        <w:jc w:val="center"/>
        <w:rPr>
          <w:rFonts w:eastAsia="黑体"/>
          <w:b/>
          <w:bCs/>
          <w:sz w:val="32"/>
          <w:szCs w:val="32"/>
        </w:rPr>
      </w:pPr>
      <w:r w:rsidRPr="00F53999">
        <w:rPr>
          <w:rFonts w:eastAsia="黑体"/>
          <w:b/>
          <w:bCs/>
          <w:sz w:val="32"/>
          <w:szCs w:val="32"/>
        </w:rPr>
        <w:t>编制说明</w:t>
      </w:r>
      <w:bookmarkStart w:id="0" w:name="_Toc481651147"/>
    </w:p>
    <w:bookmarkEnd w:id="0"/>
    <w:p w14:paraId="2EE307FD" w14:textId="77777777" w:rsidR="0061344A" w:rsidRPr="00F53999" w:rsidRDefault="00DE0A55" w:rsidP="00640BC3">
      <w:pPr>
        <w:keepNext/>
        <w:keepLines/>
        <w:spacing w:line="480" w:lineRule="exact"/>
        <w:outlineLvl w:val="0"/>
        <w:rPr>
          <w:rFonts w:eastAsia="仿宋_GB2312"/>
          <w:b/>
          <w:bCs/>
          <w:kern w:val="44"/>
          <w:sz w:val="28"/>
          <w:szCs w:val="28"/>
        </w:rPr>
      </w:pPr>
      <w:r w:rsidRPr="00F53999">
        <w:rPr>
          <w:rFonts w:eastAsia="仿宋_GB2312"/>
          <w:b/>
          <w:bCs/>
          <w:kern w:val="44"/>
          <w:sz w:val="28"/>
          <w:szCs w:val="28"/>
        </w:rPr>
        <w:t>一</w:t>
      </w:r>
      <w:r w:rsidR="0061344A" w:rsidRPr="00F53999">
        <w:rPr>
          <w:rFonts w:eastAsia="仿宋_GB2312"/>
          <w:b/>
          <w:bCs/>
          <w:kern w:val="44"/>
          <w:sz w:val="28"/>
          <w:szCs w:val="28"/>
        </w:rPr>
        <w:t>、任务来源</w:t>
      </w:r>
    </w:p>
    <w:p w14:paraId="56B63845" w14:textId="3C138C47" w:rsidR="00E52799" w:rsidRPr="00F53999" w:rsidRDefault="00E52799" w:rsidP="00FD33A6">
      <w:pPr>
        <w:ind w:firstLineChars="200" w:firstLine="560"/>
        <w:rPr>
          <w:rFonts w:eastAsia="仿宋_GB2312"/>
          <w:sz w:val="28"/>
          <w:szCs w:val="28"/>
        </w:rPr>
      </w:pPr>
      <w:r w:rsidRPr="00F53999">
        <w:rPr>
          <w:rFonts w:eastAsia="仿宋_GB2312"/>
          <w:sz w:val="28"/>
          <w:szCs w:val="28"/>
        </w:rPr>
        <w:t>本文件由中国特钢企业协会提出并归口，冶金工业规划研究院作为标准组织协调单位。根据中国特钢企业协会团体标准化工作委员会团体标准制修订计划，由</w:t>
      </w:r>
      <w:r w:rsidR="00025225" w:rsidRPr="00025225">
        <w:rPr>
          <w:rFonts w:eastAsia="仿宋_GB2312" w:hint="eastAsia"/>
          <w:sz w:val="28"/>
          <w:szCs w:val="28"/>
        </w:rPr>
        <w:t>山西太钢不锈钢股份有限公司</w:t>
      </w:r>
      <w:r w:rsidRPr="00F53999">
        <w:rPr>
          <w:rFonts w:eastAsia="仿宋_GB2312"/>
          <w:sz w:val="28"/>
          <w:szCs w:val="28"/>
        </w:rPr>
        <w:t>、冶金工业规划研究院等单位共同参与起草，</w:t>
      </w:r>
      <w:r w:rsidR="00C869B8" w:rsidRPr="00F53999">
        <w:rPr>
          <w:rFonts w:eastAsia="仿宋_GB2312"/>
          <w:sz w:val="28"/>
          <w:szCs w:val="28"/>
        </w:rPr>
        <w:t>并共同参与前期研究、调研和标准的编制、修改、技术数据验证以及标准推广等工作</w:t>
      </w:r>
      <w:r w:rsidRPr="00F53999">
        <w:rPr>
          <w:rFonts w:eastAsia="仿宋_GB2312"/>
          <w:sz w:val="28"/>
          <w:szCs w:val="28"/>
        </w:rPr>
        <w:t>。</w:t>
      </w:r>
    </w:p>
    <w:p w14:paraId="27999439" w14:textId="77777777" w:rsidR="001F59D8" w:rsidRPr="00F53999" w:rsidRDefault="00DE0A55" w:rsidP="00640BC3">
      <w:pPr>
        <w:keepNext/>
        <w:keepLines/>
        <w:spacing w:line="480" w:lineRule="exact"/>
        <w:outlineLvl w:val="0"/>
        <w:rPr>
          <w:rFonts w:eastAsia="仿宋_GB2312"/>
          <w:b/>
          <w:bCs/>
          <w:kern w:val="44"/>
          <w:sz w:val="28"/>
          <w:szCs w:val="28"/>
        </w:rPr>
      </w:pPr>
      <w:r w:rsidRPr="00F53999">
        <w:rPr>
          <w:rFonts w:eastAsia="仿宋_GB2312"/>
          <w:b/>
          <w:bCs/>
          <w:kern w:val="44"/>
          <w:sz w:val="28"/>
          <w:szCs w:val="28"/>
        </w:rPr>
        <w:t>二</w:t>
      </w:r>
      <w:r w:rsidR="001F59D8" w:rsidRPr="00F53999">
        <w:rPr>
          <w:rFonts w:eastAsia="仿宋_GB2312"/>
          <w:b/>
          <w:bCs/>
          <w:kern w:val="44"/>
          <w:sz w:val="28"/>
          <w:szCs w:val="28"/>
        </w:rPr>
        <w:t>、制定本文件的目的和意义</w:t>
      </w:r>
    </w:p>
    <w:p w14:paraId="0E4A5F68" w14:textId="77777777" w:rsidR="00025225" w:rsidRPr="00025225" w:rsidRDefault="00025225" w:rsidP="00025225">
      <w:pPr>
        <w:ind w:firstLineChars="200" w:firstLine="560"/>
        <w:rPr>
          <w:rFonts w:eastAsia="仿宋_GB2312"/>
          <w:sz w:val="28"/>
          <w:szCs w:val="28"/>
        </w:rPr>
      </w:pPr>
      <w:r w:rsidRPr="00025225">
        <w:rPr>
          <w:rFonts w:eastAsia="仿宋_GB2312" w:hint="eastAsia"/>
          <w:sz w:val="28"/>
          <w:szCs w:val="28"/>
        </w:rPr>
        <w:t>磁轭是大型水轮发电站中核心构件发电机转子中的一种重要部件，是转子体轴与磁极的连接体，在水轮发电机组运行时</w:t>
      </w:r>
      <w:r w:rsidRPr="00025225">
        <w:rPr>
          <w:rFonts w:eastAsia="仿宋_GB2312" w:hint="eastAsia"/>
          <w:sz w:val="28"/>
          <w:szCs w:val="28"/>
        </w:rPr>
        <w:t xml:space="preserve">, </w:t>
      </w:r>
      <w:r w:rsidRPr="00025225">
        <w:rPr>
          <w:rFonts w:eastAsia="仿宋_GB2312" w:hint="eastAsia"/>
          <w:sz w:val="28"/>
          <w:szCs w:val="28"/>
        </w:rPr>
        <w:t>磁轭承受着巨大的转动惯量，因此，必须要求磁轭钢板具有足够的强度才能满足水轮发电机组的使用安全。另一方面</w:t>
      </w:r>
      <w:r w:rsidRPr="00025225">
        <w:rPr>
          <w:rFonts w:eastAsia="仿宋_GB2312" w:hint="eastAsia"/>
          <w:sz w:val="28"/>
          <w:szCs w:val="28"/>
        </w:rPr>
        <w:t xml:space="preserve">, </w:t>
      </w:r>
      <w:r w:rsidRPr="00025225">
        <w:rPr>
          <w:rFonts w:eastAsia="仿宋_GB2312" w:hint="eastAsia"/>
          <w:sz w:val="28"/>
          <w:szCs w:val="28"/>
        </w:rPr>
        <w:t>磁轭作为发电机组磁路的一部分，为减少发电机组的磁损耗，提高发电机组运行效率，磁感应强度指标也是重要的技术要求。近年来随着白鹤滩、乌东德水电站项目为代表的国家重点特大水电建设项目提出了对于磁轭用钢的新要求，高级别磁轭钢板及钢带逐渐实现国产化。。</w:t>
      </w:r>
    </w:p>
    <w:p w14:paraId="385D76C0" w14:textId="563AC510" w:rsidR="007D39D3" w:rsidRPr="00F53999" w:rsidRDefault="00025225" w:rsidP="00025225">
      <w:pPr>
        <w:ind w:firstLineChars="200" w:firstLine="560"/>
        <w:rPr>
          <w:rFonts w:eastAsia="仿宋_GB2312"/>
          <w:sz w:val="28"/>
          <w:szCs w:val="28"/>
        </w:rPr>
      </w:pPr>
      <w:r w:rsidRPr="00025225">
        <w:rPr>
          <w:rFonts w:eastAsia="仿宋_GB2312" w:hint="eastAsia"/>
          <w:sz w:val="28"/>
          <w:szCs w:val="28"/>
        </w:rPr>
        <w:t>随着白鹤滩项目用</w:t>
      </w:r>
      <w:r w:rsidRPr="00025225">
        <w:rPr>
          <w:rFonts w:eastAsia="仿宋_GB2312" w:hint="eastAsia"/>
          <w:sz w:val="28"/>
          <w:szCs w:val="28"/>
        </w:rPr>
        <w:t>750MPa</w:t>
      </w:r>
      <w:r w:rsidRPr="00025225">
        <w:rPr>
          <w:rFonts w:eastAsia="仿宋_GB2312" w:hint="eastAsia"/>
          <w:sz w:val="28"/>
          <w:szCs w:val="28"/>
        </w:rPr>
        <w:t>磁轭钢关键核心技术问题的突破，我国实现了水轮发电机关键材料制造由“跟跑者”向“领跑者”的转变，引领全球磁轭钢材料的高质量发展。目前国内外现有磁轭钢标准在冲击韧性、不平度等技术指标上达不到水轮发电机精品工程项目设计要，迫切需要制定高级别磁轭钢团体标准，促进高级别磁轭钢材料的推广应用，实现大型水轮发电机组精品工程建设。</w:t>
      </w:r>
      <w:r w:rsidRPr="00025225">
        <w:rPr>
          <w:rFonts w:eastAsia="仿宋_GB2312" w:hint="eastAsia"/>
          <w:sz w:val="28"/>
          <w:szCs w:val="28"/>
        </w:rPr>
        <w:t>2013</w:t>
      </w:r>
      <w:r w:rsidRPr="00025225">
        <w:rPr>
          <w:rFonts w:eastAsia="仿宋_GB2312" w:hint="eastAsia"/>
          <w:sz w:val="28"/>
          <w:szCs w:val="28"/>
        </w:rPr>
        <w:t>年以来，太钢</w:t>
      </w:r>
      <w:r w:rsidRPr="00025225">
        <w:rPr>
          <w:rFonts w:eastAsia="仿宋_GB2312" w:hint="eastAsia"/>
          <w:sz w:val="28"/>
          <w:szCs w:val="28"/>
        </w:rPr>
        <w:lastRenderedPageBreak/>
        <w:t>235~750MPa</w:t>
      </w:r>
      <w:r w:rsidRPr="00025225">
        <w:rPr>
          <w:rFonts w:eastAsia="仿宋_GB2312" w:hint="eastAsia"/>
          <w:sz w:val="28"/>
          <w:szCs w:val="28"/>
        </w:rPr>
        <w:t>全系列磁轭产品累计供货</w:t>
      </w:r>
      <w:r w:rsidRPr="00025225">
        <w:rPr>
          <w:rFonts w:eastAsia="仿宋_GB2312" w:hint="eastAsia"/>
          <w:sz w:val="28"/>
          <w:szCs w:val="28"/>
        </w:rPr>
        <w:t>10</w:t>
      </w:r>
      <w:r w:rsidRPr="00025225">
        <w:rPr>
          <w:rFonts w:eastAsia="仿宋_GB2312" w:hint="eastAsia"/>
          <w:sz w:val="28"/>
          <w:szCs w:val="28"/>
        </w:rPr>
        <w:t>万吨，应用在白鹤滩、乌东德、长龙山、阳江、丰宁等众多国家重点大型水电项目工程，经过</w:t>
      </w:r>
      <w:r w:rsidRPr="00025225">
        <w:rPr>
          <w:rFonts w:eastAsia="仿宋_GB2312" w:hint="eastAsia"/>
          <w:sz w:val="28"/>
          <w:szCs w:val="28"/>
        </w:rPr>
        <w:t>2</w:t>
      </w:r>
      <w:r w:rsidRPr="00025225">
        <w:rPr>
          <w:rFonts w:eastAsia="仿宋_GB2312" w:hint="eastAsia"/>
          <w:sz w:val="28"/>
          <w:szCs w:val="28"/>
        </w:rPr>
        <w:t>年的研发，</w:t>
      </w:r>
      <w:r w:rsidRPr="00025225">
        <w:rPr>
          <w:rFonts w:eastAsia="仿宋_GB2312" w:hint="eastAsia"/>
          <w:sz w:val="28"/>
          <w:szCs w:val="28"/>
        </w:rPr>
        <w:t>2023</w:t>
      </w:r>
      <w:r w:rsidRPr="00025225">
        <w:rPr>
          <w:rFonts w:eastAsia="仿宋_GB2312" w:hint="eastAsia"/>
          <w:sz w:val="28"/>
          <w:szCs w:val="28"/>
        </w:rPr>
        <w:t>年解决了超高强磁轭钢高强韧性与高磁感匹配的工艺技术难题，攻克了连轧机组生产超高强磁轭钢在线淬火板形控制难题，全球首家研制出</w:t>
      </w:r>
      <w:r w:rsidRPr="00025225">
        <w:rPr>
          <w:rFonts w:eastAsia="仿宋_GB2312" w:hint="eastAsia"/>
          <w:sz w:val="28"/>
          <w:szCs w:val="28"/>
        </w:rPr>
        <w:t>1000MPa</w:t>
      </w:r>
      <w:r w:rsidRPr="00025225">
        <w:rPr>
          <w:rFonts w:eastAsia="仿宋_GB2312" w:hint="eastAsia"/>
          <w:sz w:val="28"/>
          <w:szCs w:val="28"/>
        </w:rPr>
        <w:t>级超高强磁轭钢。打造出具有高强度、高韧性、高平直度、高表面、高磁感、低内应力的太钢特色高端产品。目前国内磁轭钢细分领域的国家标准较少，国家标准《全工艺冷轧电工钢</w:t>
      </w:r>
      <w:r w:rsidRPr="00025225">
        <w:rPr>
          <w:rFonts w:eastAsia="仿宋_GB2312" w:hint="eastAsia"/>
          <w:sz w:val="28"/>
          <w:szCs w:val="28"/>
        </w:rPr>
        <w:t xml:space="preserve"> </w:t>
      </w:r>
      <w:r w:rsidRPr="00025225">
        <w:rPr>
          <w:rFonts w:eastAsia="仿宋_GB2312" w:hint="eastAsia"/>
          <w:sz w:val="28"/>
          <w:szCs w:val="28"/>
        </w:rPr>
        <w:t>第</w:t>
      </w:r>
      <w:r w:rsidRPr="00025225">
        <w:rPr>
          <w:rFonts w:eastAsia="仿宋_GB2312" w:hint="eastAsia"/>
          <w:sz w:val="28"/>
          <w:szCs w:val="28"/>
        </w:rPr>
        <w:t>1</w:t>
      </w:r>
      <w:r w:rsidRPr="00025225">
        <w:rPr>
          <w:rFonts w:eastAsia="仿宋_GB2312" w:hint="eastAsia"/>
          <w:sz w:val="28"/>
          <w:szCs w:val="28"/>
        </w:rPr>
        <w:t>部分：晶粒无取向钢带（片）》（</w:t>
      </w:r>
      <w:r w:rsidRPr="00025225">
        <w:rPr>
          <w:rFonts w:eastAsia="仿宋_GB2312" w:hint="eastAsia"/>
          <w:sz w:val="28"/>
          <w:szCs w:val="28"/>
        </w:rPr>
        <w:t>GB/T 2521.1-2016</w:t>
      </w:r>
      <w:r w:rsidRPr="00025225">
        <w:rPr>
          <w:rFonts w:eastAsia="仿宋_GB2312" w:hint="eastAsia"/>
          <w:sz w:val="28"/>
          <w:szCs w:val="28"/>
        </w:rPr>
        <w:t>）和《全工艺冷轧电工钢</w:t>
      </w:r>
      <w:r w:rsidRPr="00025225">
        <w:rPr>
          <w:rFonts w:eastAsia="仿宋_GB2312" w:hint="eastAsia"/>
          <w:sz w:val="28"/>
          <w:szCs w:val="28"/>
        </w:rPr>
        <w:t xml:space="preserve"> </w:t>
      </w:r>
      <w:r w:rsidRPr="00025225">
        <w:rPr>
          <w:rFonts w:eastAsia="仿宋_GB2312" w:hint="eastAsia"/>
          <w:sz w:val="28"/>
          <w:szCs w:val="28"/>
        </w:rPr>
        <w:t>第</w:t>
      </w:r>
      <w:r w:rsidRPr="00025225">
        <w:rPr>
          <w:rFonts w:eastAsia="仿宋_GB2312" w:hint="eastAsia"/>
          <w:sz w:val="28"/>
          <w:szCs w:val="28"/>
        </w:rPr>
        <w:t>2</w:t>
      </w:r>
      <w:r w:rsidRPr="00025225">
        <w:rPr>
          <w:rFonts w:eastAsia="仿宋_GB2312" w:hint="eastAsia"/>
          <w:sz w:val="28"/>
          <w:szCs w:val="28"/>
        </w:rPr>
        <w:t>部分：晶粒取向钢带（片）》（</w:t>
      </w:r>
      <w:r w:rsidRPr="00025225">
        <w:rPr>
          <w:rFonts w:eastAsia="仿宋_GB2312" w:hint="eastAsia"/>
          <w:sz w:val="28"/>
          <w:szCs w:val="28"/>
        </w:rPr>
        <w:t xml:space="preserve">GB/T 2521.2-2016 </w:t>
      </w:r>
      <w:r w:rsidRPr="00025225">
        <w:rPr>
          <w:rFonts w:eastAsia="仿宋_GB2312" w:hint="eastAsia"/>
          <w:sz w:val="28"/>
          <w:szCs w:val="28"/>
        </w:rPr>
        <w:t>）是基础要求，缺乏对于水电工程用磁轭钢专用的要求，且近些年随着创新产品的发作战，对新产品的覆盖不足。行业标准《电机用具有磁性能要求的冷轧和热轧钢板》（</w:t>
      </w:r>
      <w:r w:rsidRPr="00025225">
        <w:rPr>
          <w:rFonts w:eastAsia="仿宋_GB2312" w:hint="eastAsia"/>
          <w:sz w:val="28"/>
          <w:szCs w:val="28"/>
        </w:rPr>
        <w:t>YB/T 4762-2019</w:t>
      </w:r>
      <w:r w:rsidRPr="00025225">
        <w:rPr>
          <w:rFonts w:eastAsia="仿宋_GB2312" w:hint="eastAsia"/>
          <w:sz w:val="28"/>
          <w:szCs w:val="28"/>
        </w:rPr>
        <w:t>），该标准适用于厚度</w:t>
      </w:r>
      <w:r w:rsidRPr="00025225">
        <w:rPr>
          <w:rFonts w:eastAsia="仿宋_GB2312" w:hint="eastAsia"/>
          <w:sz w:val="28"/>
          <w:szCs w:val="28"/>
        </w:rPr>
        <w:t>0.8mm~6.0mm</w:t>
      </w:r>
      <w:r w:rsidRPr="00025225">
        <w:rPr>
          <w:rFonts w:eastAsia="仿宋_GB2312" w:hint="eastAsia"/>
          <w:sz w:val="28"/>
          <w:szCs w:val="28"/>
        </w:rPr>
        <w:t>的而具有磁性能要求的冷轧和热轧钢板，最高屈服强度级别为</w:t>
      </w:r>
      <w:r w:rsidRPr="00025225">
        <w:rPr>
          <w:rFonts w:eastAsia="仿宋_GB2312" w:hint="eastAsia"/>
          <w:sz w:val="28"/>
          <w:szCs w:val="28"/>
        </w:rPr>
        <w:t>750MPa</w:t>
      </w:r>
      <w:r w:rsidRPr="00025225">
        <w:rPr>
          <w:rFonts w:eastAsia="仿宋_GB2312" w:hint="eastAsia"/>
          <w:sz w:val="28"/>
          <w:szCs w:val="28"/>
        </w:rPr>
        <w:t>，对冲击功未作出具体要求，且对于创新产品</w:t>
      </w:r>
      <w:r w:rsidRPr="00025225">
        <w:rPr>
          <w:rFonts w:eastAsia="仿宋_GB2312" w:hint="eastAsia"/>
          <w:sz w:val="28"/>
          <w:szCs w:val="28"/>
        </w:rPr>
        <w:t>900MPa</w:t>
      </w:r>
      <w:r w:rsidRPr="00025225">
        <w:rPr>
          <w:rFonts w:eastAsia="仿宋_GB2312" w:hint="eastAsia"/>
          <w:sz w:val="28"/>
          <w:szCs w:val="28"/>
        </w:rPr>
        <w:t>以上产品没有指导作用，不利于产品的高质量的发展。本标准的制定根据水轮发电机磁轭用钢板及钢带实际生产和使用的需求出发，以规范产品的技术要求，满足水轮发电机磁轭用钢板及钢带的要求。</w:t>
      </w:r>
      <w:r w:rsidR="00B574CD" w:rsidRPr="00F53999">
        <w:rPr>
          <w:rFonts w:eastAsia="仿宋_GB2312"/>
          <w:sz w:val="28"/>
          <w:szCs w:val="28"/>
        </w:rPr>
        <w:t>。</w:t>
      </w:r>
    </w:p>
    <w:p w14:paraId="74A174D2" w14:textId="0632CF87" w:rsidR="0061344A" w:rsidRPr="00F53999" w:rsidRDefault="00DE0A55" w:rsidP="00640BC3">
      <w:pPr>
        <w:keepNext/>
        <w:keepLines/>
        <w:spacing w:line="480" w:lineRule="exact"/>
        <w:outlineLvl w:val="0"/>
        <w:rPr>
          <w:rFonts w:eastAsia="仿宋_GB2312"/>
          <w:b/>
          <w:bCs/>
          <w:kern w:val="44"/>
          <w:sz w:val="28"/>
          <w:szCs w:val="28"/>
        </w:rPr>
      </w:pPr>
      <w:r w:rsidRPr="00F53999">
        <w:rPr>
          <w:rFonts w:eastAsia="仿宋_GB2312"/>
          <w:b/>
          <w:bCs/>
          <w:sz w:val="28"/>
          <w:szCs w:val="28"/>
        </w:rPr>
        <w:t>三</w:t>
      </w:r>
      <w:r w:rsidR="0061344A" w:rsidRPr="00F53999">
        <w:rPr>
          <w:rFonts w:eastAsia="仿宋_GB2312"/>
          <w:b/>
          <w:bCs/>
          <w:sz w:val="28"/>
          <w:szCs w:val="28"/>
        </w:rPr>
        <w:t>、</w:t>
      </w:r>
      <w:r w:rsidRPr="00F53999">
        <w:rPr>
          <w:rFonts w:eastAsia="仿宋_GB2312"/>
          <w:b/>
          <w:bCs/>
          <w:sz w:val="28"/>
          <w:szCs w:val="28"/>
        </w:rPr>
        <w:t>标准编制</w:t>
      </w:r>
      <w:r w:rsidR="0061344A" w:rsidRPr="00F53999">
        <w:rPr>
          <w:rFonts w:eastAsia="仿宋_GB2312"/>
          <w:b/>
          <w:bCs/>
          <w:kern w:val="44"/>
          <w:sz w:val="28"/>
          <w:szCs w:val="28"/>
        </w:rPr>
        <w:t>过程</w:t>
      </w:r>
    </w:p>
    <w:p w14:paraId="66500F02" w14:textId="70C73DC5" w:rsidR="00FD33A6" w:rsidRPr="00F53999" w:rsidRDefault="00FD33A6" w:rsidP="00FD33A6">
      <w:pPr>
        <w:ind w:firstLineChars="200" w:firstLine="560"/>
        <w:rPr>
          <w:rFonts w:eastAsia="仿宋_GB2312"/>
          <w:sz w:val="28"/>
          <w:szCs w:val="24"/>
        </w:rPr>
      </w:pPr>
      <w:r w:rsidRPr="00F53999">
        <w:rPr>
          <w:rFonts w:eastAsia="仿宋_GB2312"/>
          <w:sz w:val="28"/>
          <w:szCs w:val="24"/>
        </w:rPr>
        <w:t>标准牵头单位</w:t>
      </w:r>
      <w:r w:rsidR="00025225" w:rsidRPr="00025225">
        <w:rPr>
          <w:rFonts w:eastAsia="仿宋_GB2312" w:hint="eastAsia"/>
          <w:sz w:val="28"/>
          <w:szCs w:val="24"/>
        </w:rPr>
        <w:t>山西太钢不锈钢股份有限公司</w:t>
      </w:r>
      <w:r w:rsidRPr="00F53999">
        <w:rPr>
          <w:rFonts w:eastAsia="仿宋_GB2312"/>
          <w:sz w:val="28"/>
          <w:szCs w:val="24"/>
        </w:rPr>
        <w:t>具有较强的细分领域钢板产品生产经验，为进一步完善钢材产品标准体系，大型水电工程安全，</w:t>
      </w:r>
      <w:r w:rsidR="00025225" w:rsidRPr="00025225">
        <w:rPr>
          <w:rFonts w:eastAsia="仿宋_GB2312" w:hint="eastAsia"/>
          <w:sz w:val="28"/>
          <w:szCs w:val="24"/>
        </w:rPr>
        <w:t>太钢不锈</w:t>
      </w:r>
      <w:r w:rsidRPr="00F53999">
        <w:rPr>
          <w:rFonts w:eastAsia="仿宋_GB2312"/>
          <w:sz w:val="28"/>
          <w:szCs w:val="24"/>
        </w:rPr>
        <w:t>等单位积极配合起草组开展标准预研等基础工作，</w:t>
      </w:r>
      <w:r w:rsidRPr="00F53999">
        <w:rPr>
          <w:rFonts w:eastAsia="仿宋_GB2312"/>
          <w:sz w:val="28"/>
          <w:szCs w:val="24"/>
        </w:rPr>
        <w:lastRenderedPageBreak/>
        <w:t>标准研制过程中，编制组广泛收集国内外技术资料，比对现行有效标准，结合国内外水电工程用高强度钢板生产现状，着重调研下游行业重点关注的技术指标，并广泛征求利益相关方意见，强化标准的适用性、先进性和公正性，提升标准应用实施效果。</w:t>
      </w:r>
    </w:p>
    <w:p w14:paraId="710B984B" w14:textId="24F83786" w:rsidR="00FC3ECA" w:rsidRPr="00F53999" w:rsidRDefault="00FC3ECA" w:rsidP="00FD33A6">
      <w:pPr>
        <w:ind w:firstLineChars="200" w:firstLine="560"/>
        <w:rPr>
          <w:rFonts w:eastAsia="仿宋_GB2312"/>
          <w:kern w:val="0"/>
          <w:sz w:val="28"/>
          <w:szCs w:val="24"/>
        </w:rPr>
      </w:pPr>
      <w:r w:rsidRPr="00F53999">
        <w:rPr>
          <w:rFonts w:eastAsia="仿宋_GB2312"/>
          <w:kern w:val="0"/>
          <w:sz w:val="28"/>
          <w:szCs w:val="24"/>
        </w:rPr>
        <w:t>202</w:t>
      </w:r>
      <w:r w:rsidR="00025225">
        <w:rPr>
          <w:rFonts w:eastAsia="仿宋_GB2312" w:hint="eastAsia"/>
          <w:kern w:val="0"/>
          <w:sz w:val="28"/>
          <w:szCs w:val="24"/>
        </w:rPr>
        <w:t>4</w:t>
      </w:r>
      <w:r w:rsidRPr="00F53999">
        <w:rPr>
          <w:rFonts w:eastAsia="仿宋_GB2312"/>
          <w:kern w:val="0"/>
          <w:sz w:val="28"/>
          <w:szCs w:val="24"/>
        </w:rPr>
        <w:t>年</w:t>
      </w:r>
      <w:r w:rsidR="00025225">
        <w:rPr>
          <w:rFonts w:eastAsia="仿宋_GB2312" w:hint="eastAsia"/>
          <w:kern w:val="0"/>
          <w:sz w:val="28"/>
          <w:szCs w:val="24"/>
        </w:rPr>
        <w:t>12</w:t>
      </w:r>
      <w:r w:rsidRPr="00F53999">
        <w:rPr>
          <w:rFonts w:eastAsia="仿宋_GB2312"/>
          <w:kern w:val="0"/>
          <w:sz w:val="28"/>
          <w:szCs w:val="24"/>
        </w:rPr>
        <w:t>月：</w:t>
      </w:r>
      <w:r w:rsidR="002D3B60" w:rsidRPr="00F53999">
        <w:rPr>
          <w:rFonts w:eastAsia="仿宋_GB2312"/>
          <w:kern w:val="0"/>
          <w:sz w:val="28"/>
          <w:szCs w:val="24"/>
        </w:rPr>
        <w:t>中国特钢企业协会团体标准化工作委员会（以下简称团标委）秘书处给各位委员发出团体标准立项函审单。到立项函审截止日期，没有委员提出不同意见</w:t>
      </w:r>
      <w:r w:rsidRPr="00F53999">
        <w:rPr>
          <w:rFonts w:eastAsia="仿宋_GB2312"/>
          <w:kern w:val="0"/>
          <w:sz w:val="28"/>
          <w:szCs w:val="24"/>
        </w:rPr>
        <w:t>；</w:t>
      </w:r>
    </w:p>
    <w:p w14:paraId="64DE66C3" w14:textId="00F11A40" w:rsidR="00FC3ECA" w:rsidRPr="00F53999" w:rsidRDefault="00FC3ECA" w:rsidP="00FD33A6">
      <w:pPr>
        <w:ind w:firstLineChars="200" w:firstLine="560"/>
        <w:rPr>
          <w:rFonts w:eastAsia="仿宋_GB2312"/>
          <w:kern w:val="0"/>
          <w:sz w:val="28"/>
          <w:szCs w:val="24"/>
        </w:rPr>
      </w:pPr>
      <w:r w:rsidRPr="00F53999">
        <w:rPr>
          <w:rFonts w:eastAsia="仿宋_GB2312"/>
          <w:kern w:val="0"/>
          <w:sz w:val="28"/>
          <w:szCs w:val="24"/>
        </w:rPr>
        <w:t>202</w:t>
      </w:r>
      <w:r w:rsidR="00025225">
        <w:rPr>
          <w:rFonts w:eastAsia="仿宋_GB2312" w:hint="eastAsia"/>
          <w:kern w:val="0"/>
          <w:sz w:val="28"/>
          <w:szCs w:val="24"/>
        </w:rPr>
        <w:t>4</w:t>
      </w:r>
      <w:r w:rsidRPr="00F53999">
        <w:rPr>
          <w:rFonts w:eastAsia="仿宋_GB2312"/>
          <w:kern w:val="0"/>
          <w:sz w:val="28"/>
          <w:szCs w:val="24"/>
        </w:rPr>
        <w:t>年</w:t>
      </w:r>
      <w:r w:rsidR="00025225">
        <w:rPr>
          <w:rFonts w:eastAsia="仿宋_GB2312" w:hint="eastAsia"/>
          <w:kern w:val="0"/>
          <w:sz w:val="28"/>
          <w:szCs w:val="24"/>
        </w:rPr>
        <w:t>1</w:t>
      </w:r>
      <w:r w:rsidRPr="00F53999">
        <w:rPr>
          <w:rFonts w:eastAsia="仿宋_GB2312"/>
          <w:kern w:val="0"/>
          <w:sz w:val="28"/>
          <w:szCs w:val="24"/>
        </w:rPr>
        <w:t>月：</w:t>
      </w:r>
      <w:r w:rsidR="002D3B60" w:rsidRPr="00F53999">
        <w:rPr>
          <w:rFonts w:eastAsia="仿宋_GB2312"/>
          <w:kern w:val="0"/>
          <w:sz w:val="28"/>
          <w:szCs w:val="24"/>
        </w:rPr>
        <w:t>团标委正式下达《</w:t>
      </w:r>
      <w:r w:rsidR="00025225" w:rsidRPr="00025225">
        <w:rPr>
          <w:rFonts w:eastAsia="仿宋_GB2312" w:hint="eastAsia"/>
          <w:kern w:val="0"/>
          <w:sz w:val="28"/>
          <w:szCs w:val="24"/>
        </w:rPr>
        <w:t>水轮发电机磁轭用热轧钢板及钢带</w:t>
      </w:r>
      <w:r w:rsidR="002D3B60" w:rsidRPr="00F53999">
        <w:rPr>
          <w:rFonts w:eastAsia="仿宋_GB2312"/>
          <w:kern w:val="0"/>
          <w:sz w:val="28"/>
          <w:szCs w:val="24"/>
        </w:rPr>
        <w:t>》团体标准立项计划（</w:t>
      </w:r>
      <w:r w:rsidR="002D3B60" w:rsidRPr="00F53999">
        <w:rPr>
          <w:rFonts w:eastAsia="仿宋_GB2312"/>
          <w:kern w:val="0"/>
          <w:sz w:val="28"/>
          <w:szCs w:val="24"/>
        </w:rPr>
        <w:t>2022</w:t>
      </w:r>
      <w:r w:rsidR="002D3B60" w:rsidRPr="00F53999">
        <w:rPr>
          <w:rFonts w:eastAsia="仿宋_GB2312"/>
          <w:kern w:val="0"/>
          <w:sz w:val="28"/>
          <w:szCs w:val="24"/>
        </w:rPr>
        <w:t>年第四批）。团体标准立项后，</w:t>
      </w:r>
      <w:r w:rsidR="00025225" w:rsidRPr="00025225">
        <w:rPr>
          <w:rFonts w:eastAsia="仿宋_GB2312" w:hint="eastAsia"/>
          <w:kern w:val="0"/>
          <w:sz w:val="28"/>
          <w:szCs w:val="24"/>
        </w:rPr>
        <w:t>山西太钢不锈钢股份有限公司</w:t>
      </w:r>
      <w:r w:rsidR="002D3B60" w:rsidRPr="00F53999">
        <w:rPr>
          <w:rFonts w:eastAsia="仿宋_GB2312"/>
          <w:kern w:val="0"/>
          <w:sz w:val="28"/>
          <w:szCs w:val="24"/>
        </w:rPr>
        <w:t>、冶金工业规划研究院相关人员组成了标准起草组，提出了标准编制计划和任务分工，并开始标准编制工作。</w:t>
      </w:r>
      <w:r w:rsidRPr="00F53999">
        <w:rPr>
          <w:rFonts w:eastAsia="仿宋_GB2312"/>
          <w:kern w:val="0"/>
          <w:sz w:val="28"/>
          <w:szCs w:val="24"/>
        </w:rPr>
        <w:t>；</w:t>
      </w:r>
    </w:p>
    <w:p w14:paraId="371B7878" w14:textId="2D21D857" w:rsidR="00FC3ECA" w:rsidRPr="00F53999" w:rsidRDefault="00FC3ECA" w:rsidP="00025225">
      <w:pPr>
        <w:ind w:firstLineChars="200" w:firstLine="560"/>
        <w:rPr>
          <w:rFonts w:eastAsia="仿宋_GB2312"/>
          <w:kern w:val="0"/>
          <w:sz w:val="28"/>
          <w:szCs w:val="24"/>
        </w:rPr>
      </w:pPr>
      <w:r w:rsidRPr="00F53999">
        <w:rPr>
          <w:rFonts w:eastAsia="仿宋_GB2312"/>
          <w:kern w:val="0"/>
          <w:sz w:val="28"/>
          <w:szCs w:val="24"/>
        </w:rPr>
        <w:t>202</w:t>
      </w:r>
      <w:r w:rsidR="00025225">
        <w:rPr>
          <w:rFonts w:eastAsia="仿宋_GB2312" w:hint="eastAsia"/>
          <w:kern w:val="0"/>
          <w:sz w:val="28"/>
          <w:szCs w:val="24"/>
        </w:rPr>
        <w:t>4</w:t>
      </w:r>
      <w:r w:rsidRPr="00F53999">
        <w:rPr>
          <w:rFonts w:eastAsia="仿宋_GB2312"/>
          <w:kern w:val="0"/>
          <w:sz w:val="28"/>
          <w:szCs w:val="24"/>
        </w:rPr>
        <w:t>年</w:t>
      </w:r>
      <w:r w:rsidR="00025225">
        <w:rPr>
          <w:rFonts w:eastAsia="仿宋_GB2312" w:hint="eastAsia"/>
          <w:kern w:val="0"/>
          <w:sz w:val="28"/>
          <w:szCs w:val="24"/>
        </w:rPr>
        <w:t>1~</w:t>
      </w:r>
      <w:r w:rsidR="00CD43D1">
        <w:rPr>
          <w:rFonts w:eastAsia="仿宋_GB2312" w:hint="eastAsia"/>
          <w:kern w:val="0"/>
          <w:sz w:val="28"/>
          <w:szCs w:val="24"/>
        </w:rPr>
        <w:t>7</w:t>
      </w:r>
      <w:r w:rsidRPr="00F53999">
        <w:rPr>
          <w:rFonts w:eastAsia="仿宋_GB2312"/>
          <w:kern w:val="0"/>
          <w:sz w:val="28"/>
          <w:szCs w:val="24"/>
        </w:rPr>
        <w:t>月：进行起草标准的调研、问题分析和相关资料收集等准备工作，完成了标准制定提纲、标准草案；</w:t>
      </w:r>
    </w:p>
    <w:p w14:paraId="33E960FF" w14:textId="30305F3F" w:rsidR="00FC3ECA" w:rsidRPr="00F53999" w:rsidRDefault="00FC3ECA" w:rsidP="00FD33A6">
      <w:pPr>
        <w:ind w:firstLineChars="200" w:firstLine="560"/>
        <w:rPr>
          <w:rFonts w:eastAsia="仿宋_GB2312"/>
          <w:kern w:val="0"/>
          <w:sz w:val="28"/>
          <w:szCs w:val="24"/>
        </w:rPr>
      </w:pPr>
      <w:r w:rsidRPr="00F53999">
        <w:rPr>
          <w:rFonts w:eastAsia="仿宋_GB2312"/>
          <w:kern w:val="0"/>
          <w:sz w:val="28"/>
          <w:szCs w:val="24"/>
        </w:rPr>
        <w:t>202</w:t>
      </w:r>
      <w:r w:rsidR="00025225">
        <w:rPr>
          <w:rFonts w:eastAsia="仿宋_GB2312" w:hint="eastAsia"/>
          <w:kern w:val="0"/>
          <w:sz w:val="28"/>
          <w:szCs w:val="24"/>
        </w:rPr>
        <w:t>4</w:t>
      </w:r>
      <w:r w:rsidRPr="00F53999">
        <w:rPr>
          <w:rFonts w:eastAsia="仿宋_GB2312"/>
          <w:kern w:val="0"/>
          <w:sz w:val="28"/>
          <w:szCs w:val="24"/>
        </w:rPr>
        <w:t>年</w:t>
      </w:r>
      <w:r w:rsidR="00CD43D1">
        <w:rPr>
          <w:rFonts w:eastAsia="仿宋_GB2312" w:hint="eastAsia"/>
          <w:kern w:val="0"/>
          <w:sz w:val="28"/>
          <w:szCs w:val="24"/>
        </w:rPr>
        <w:t>7</w:t>
      </w:r>
      <w:r w:rsidRPr="00F53999">
        <w:rPr>
          <w:rFonts w:eastAsia="仿宋_GB2312"/>
          <w:kern w:val="0"/>
          <w:sz w:val="28"/>
          <w:szCs w:val="24"/>
        </w:rPr>
        <w:t>月：计划召开标准启动会，围绕标准草案进行讨论，按照与会意见和建议进行修改，形成征求意见稿并发出征求意见；</w:t>
      </w:r>
    </w:p>
    <w:p w14:paraId="1B3AE277" w14:textId="5D846A21" w:rsidR="00FC3ECA" w:rsidRPr="00F53999" w:rsidRDefault="00FC3ECA" w:rsidP="00FD33A6">
      <w:pPr>
        <w:ind w:firstLineChars="200" w:firstLine="560"/>
        <w:rPr>
          <w:rFonts w:eastAsia="仿宋_GB2312"/>
          <w:kern w:val="0"/>
          <w:sz w:val="28"/>
          <w:szCs w:val="24"/>
        </w:rPr>
      </w:pPr>
      <w:r w:rsidRPr="00F53999">
        <w:rPr>
          <w:rFonts w:eastAsia="仿宋_GB2312"/>
          <w:kern w:val="0"/>
          <w:sz w:val="28"/>
          <w:szCs w:val="24"/>
        </w:rPr>
        <w:t>202</w:t>
      </w:r>
      <w:r w:rsidR="00025225">
        <w:rPr>
          <w:rFonts w:eastAsia="仿宋_GB2312" w:hint="eastAsia"/>
          <w:kern w:val="0"/>
          <w:sz w:val="28"/>
          <w:szCs w:val="24"/>
        </w:rPr>
        <w:t>4</w:t>
      </w:r>
      <w:r w:rsidRPr="00F53999">
        <w:rPr>
          <w:rFonts w:eastAsia="仿宋_GB2312"/>
          <w:kern w:val="0"/>
          <w:sz w:val="28"/>
          <w:szCs w:val="24"/>
        </w:rPr>
        <w:t>年</w:t>
      </w:r>
      <w:r w:rsidR="00CD43D1">
        <w:rPr>
          <w:rFonts w:eastAsia="仿宋_GB2312" w:hint="eastAsia"/>
          <w:kern w:val="0"/>
          <w:sz w:val="28"/>
          <w:szCs w:val="24"/>
        </w:rPr>
        <w:t>8</w:t>
      </w:r>
      <w:r w:rsidRPr="00F53999">
        <w:rPr>
          <w:rFonts w:eastAsia="仿宋_GB2312"/>
          <w:kern w:val="0"/>
          <w:sz w:val="28"/>
          <w:szCs w:val="24"/>
        </w:rPr>
        <w:t>月：计划完成征求意见处理、形成标准送审稿；</w:t>
      </w:r>
    </w:p>
    <w:p w14:paraId="3D0EC22D" w14:textId="1226CF5B" w:rsidR="00FC3ECA" w:rsidRPr="00F53999" w:rsidRDefault="00FC3ECA" w:rsidP="00FD33A6">
      <w:pPr>
        <w:ind w:firstLineChars="200" w:firstLine="560"/>
        <w:rPr>
          <w:rFonts w:eastAsia="仿宋_GB2312"/>
          <w:kern w:val="0"/>
          <w:sz w:val="28"/>
          <w:szCs w:val="24"/>
        </w:rPr>
      </w:pPr>
      <w:r w:rsidRPr="00F53999">
        <w:rPr>
          <w:rFonts w:eastAsia="仿宋_GB2312"/>
          <w:kern w:val="0"/>
          <w:sz w:val="28"/>
          <w:szCs w:val="24"/>
        </w:rPr>
        <w:t>220</w:t>
      </w:r>
      <w:r w:rsidR="00025225">
        <w:rPr>
          <w:rFonts w:eastAsia="仿宋_GB2312" w:hint="eastAsia"/>
          <w:kern w:val="0"/>
          <w:sz w:val="28"/>
          <w:szCs w:val="24"/>
        </w:rPr>
        <w:t>4</w:t>
      </w:r>
      <w:r w:rsidRPr="00F53999">
        <w:rPr>
          <w:rFonts w:eastAsia="仿宋_GB2312"/>
          <w:kern w:val="0"/>
          <w:sz w:val="28"/>
          <w:szCs w:val="24"/>
        </w:rPr>
        <w:t>年</w:t>
      </w:r>
      <w:r w:rsidR="00025225">
        <w:rPr>
          <w:rFonts w:eastAsia="仿宋_GB2312" w:hint="eastAsia"/>
          <w:kern w:val="0"/>
          <w:sz w:val="28"/>
          <w:szCs w:val="24"/>
        </w:rPr>
        <w:t>X</w:t>
      </w:r>
      <w:r w:rsidRPr="00F53999">
        <w:rPr>
          <w:rFonts w:eastAsia="仿宋_GB2312"/>
          <w:kern w:val="0"/>
          <w:sz w:val="28"/>
          <w:szCs w:val="24"/>
        </w:rPr>
        <w:t>月：计划完成该标准审定会和标准报批稿，上报中国特钢企业协会审批；</w:t>
      </w:r>
    </w:p>
    <w:p w14:paraId="7A3C151B" w14:textId="2A840528" w:rsidR="00FC3ECA" w:rsidRPr="00F53999" w:rsidRDefault="00FC3ECA" w:rsidP="00FD33A6">
      <w:pPr>
        <w:ind w:firstLineChars="200" w:firstLine="560"/>
        <w:rPr>
          <w:rFonts w:eastAsia="仿宋_GB2312"/>
          <w:kern w:val="0"/>
          <w:sz w:val="28"/>
          <w:szCs w:val="24"/>
        </w:rPr>
      </w:pPr>
      <w:r w:rsidRPr="00F53999">
        <w:rPr>
          <w:rFonts w:eastAsia="仿宋_GB2312"/>
          <w:kern w:val="0"/>
          <w:sz w:val="28"/>
          <w:szCs w:val="24"/>
        </w:rPr>
        <w:t>202</w:t>
      </w:r>
      <w:r w:rsidR="00025225">
        <w:rPr>
          <w:rFonts w:eastAsia="仿宋_GB2312" w:hint="eastAsia"/>
          <w:kern w:val="0"/>
          <w:sz w:val="28"/>
          <w:szCs w:val="24"/>
        </w:rPr>
        <w:t>4</w:t>
      </w:r>
      <w:r w:rsidRPr="00F53999">
        <w:rPr>
          <w:rFonts w:eastAsia="仿宋_GB2312"/>
          <w:kern w:val="0"/>
          <w:sz w:val="28"/>
          <w:szCs w:val="24"/>
        </w:rPr>
        <w:t>年</w:t>
      </w:r>
      <w:r w:rsidR="00025225">
        <w:rPr>
          <w:rFonts w:eastAsia="仿宋_GB2312" w:hint="eastAsia"/>
          <w:kern w:val="0"/>
          <w:sz w:val="28"/>
          <w:szCs w:val="24"/>
        </w:rPr>
        <w:t>X</w:t>
      </w:r>
      <w:r w:rsidRPr="00F53999">
        <w:rPr>
          <w:rFonts w:eastAsia="仿宋_GB2312"/>
          <w:kern w:val="0"/>
          <w:sz w:val="28"/>
          <w:szCs w:val="24"/>
        </w:rPr>
        <w:t>月：</w:t>
      </w:r>
      <w:r w:rsidR="002D3B60" w:rsidRPr="00F53999">
        <w:rPr>
          <w:rFonts w:eastAsia="仿宋_GB2312"/>
          <w:kern w:val="0"/>
          <w:sz w:val="28"/>
          <w:szCs w:val="24"/>
        </w:rPr>
        <w:t>完成标准报批稿，上报中国特钢企业协会审批；完成标准发布、实施</w:t>
      </w:r>
      <w:r w:rsidRPr="00F53999">
        <w:rPr>
          <w:rFonts w:eastAsia="仿宋_GB2312"/>
          <w:kern w:val="0"/>
          <w:sz w:val="28"/>
          <w:szCs w:val="24"/>
        </w:rPr>
        <w:t>。</w:t>
      </w:r>
    </w:p>
    <w:p w14:paraId="6E02A810" w14:textId="77777777" w:rsidR="00FC3ECA" w:rsidRPr="006C5401" w:rsidRDefault="00FC3ECA" w:rsidP="00640BC3">
      <w:pPr>
        <w:keepNext/>
        <w:keepLines/>
        <w:spacing w:line="480" w:lineRule="exact"/>
        <w:outlineLvl w:val="0"/>
        <w:rPr>
          <w:rFonts w:eastAsia="仿宋_GB2312"/>
          <w:b/>
          <w:bCs/>
          <w:sz w:val="28"/>
          <w:szCs w:val="28"/>
        </w:rPr>
      </w:pPr>
      <w:r w:rsidRPr="006C5401">
        <w:rPr>
          <w:rFonts w:eastAsia="仿宋_GB2312"/>
          <w:b/>
          <w:bCs/>
          <w:sz w:val="28"/>
          <w:szCs w:val="28"/>
        </w:rPr>
        <w:t>四、标准编制原则</w:t>
      </w:r>
    </w:p>
    <w:p w14:paraId="17B8DD04" w14:textId="782E2023" w:rsidR="002D3B60" w:rsidRPr="00F53999" w:rsidRDefault="002D3B60" w:rsidP="00FD33A6">
      <w:pPr>
        <w:ind w:firstLineChars="200" w:firstLine="560"/>
        <w:rPr>
          <w:rFonts w:eastAsia="仿宋_GB2312"/>
          <w:sz w:val="28"/>
          <w:szCs w:val="24"/>
        </w:rPr>
      </w:pPr>
      <w:r w:rsidRPr="00F53999">
        <w:rPr>
          <w:rFonts w:eastAsia="仿宋_GB2312"/>
          <w:sz w:val="28"/>
          <w:szCs w:val="24"/>
        </w:rPr>
        <w:t>一是满足用户使用需要的原则。</w:t>
      </w:r>
      <w:r w:rsidR="00411CF6" w:rsidRPr="00411CF6">
        <w:rPr>
          <w:rFonts w:eastAsia="仿宋_GB2312" w:hint="eastAsia"/>
          <w:sz w:val="28"/>
          <w:szCs w:val="24"/>
        </w:rPr>
        <w:t>标准牵头单位</w:t>
      </w:r>
      <w:r w:rsidR="00CD43D1" w:rsidRPr="00CD43D1">
        <w:rPr>
          <w:rFonts w:eastAsia="仿宋_GB2312" w:hint="eastAsia"/>
          <w:sz w:val="28"/>
          <w:szCs w:val="24"/>
        </w:rPr>
        <w:t>山西太钢不锈钢股</w:t>
      </w:r>
      <w:r w:rsidR="00CD43D1" w:rsidRPr="00CD43D1">
        <w:rPr>
          <w:rFonts w:eastAsia="仿宋_GB2312" w:hint="eastAsia"/>
          <w:sz w:val="28"/>
          <w:szCs w:val="24"/>
        </w:rPr>
        <w:lastRenderedPageBreak/>
        <w:t>份有限公司</w:t>
      </w:r>
      <w:r w:rsidR="00411CF6" w:rsidRPr="00411CF6">
        <w:rPr>
          <w:rFonts w:eastAsia="仿宋_GB2312" w:hint="eastAsia"/>
          <w:sz w:val="28"/>
          <w:szCs w:val="24"/>
        </w:rPr>
        <w:t>具有较强的细分领域钢板产品生产经验</w:t>
      </w:r>
      <w:r w:rsidR="00CD43D1">
        <w:rPr>
          <w:rFonts w:eastAsia="仿宋_GB2312" w:hint="eastAsia"/>
          <w:sz w:val="28"/>
          <w:szCs w:val="24"/>
        </w:rPr>
        <w:t>，并做到全球首发</w:t>
      </w:r>
      <w:r w:rsidR="00CD43D1">
        <w:rPr>
          <w:rFonts w:eastAsia="仿宋_GB2312" w:hint="eastAsia"/>
          <w:sz w:val="28"/>
          <w:szCs w:val="24"/>
        </w:rPr>
        <w:t>1000MPa</w:t>
      </w:r>
      <w:r w:rsidR="00CD43D1">
        <w:rPr>
          <w:rFonts w:eastAsia="仿宋_GB2312" w:hint="eastAsia"/>
          <w:sz w:val="28"/>
          <w:szCs w:val="24"/>
        </w:rPr>
        <w:t>产品</w:t>
      </w:r>
      <w:r w:rsidR="00411CF6" w:rsidRPr="00411CF6">
        <w:rPr>
          <w:rFonts w:eastAsia="仿宋_GB2312" w:hint="eastAsia"/>
          <w:sz w:val="28"/>
          <w:szCs w:val="24"/>
        </w:rPr>
        <w:t>，</w:t>
      </w:r>
      <w:r w:rsidRPr="00F53999">
        <w:rPr>
          <w:rFonts w:eastAsia="仿宋_GB2312"/>
          <w:sz w:val="28"/>
          <w:szCs w:val="24"/>
        </w:rPr>
        <w:t>力争达到</w:t>
      </w:r>
      <w:r w:rsidRPr="00F53999">
        <w:rPr>
          <w:rFonts w:eastAsia="仿宋_GB2312"/>
          <w:sz w:val="28"/>
          <w:szCs w:val="24"/>
        </w:rPr>
        <w:t>“</w:t>
      </w:r>
      <w:r w:rsidRPr="00F53999">
        <w:rPr>
          <w:rFonts w:eastAsia="仿宋_GB2312"/>
          <w:sz w:val="28"/>
          <w:szCs w:val="24"/>
        </w:rPr>
        <w:t>科学、合理、先进、实用</w:t>
      </w:r>
      <w:r w:rsidRPr="00F53999">
        <w:rPr>
          <w:rFonts w:eastAsia="仿宋_GB2312"/>
          <w:sz w:val="28"/>
          <w:szCs w:val="24"/>
        </w:rPr>
        <w:t>”</w:t>
      </w:r>
      <w:r w:rsidRPr="00F53999">
        <w:rPr>
          <w:rFonts w:eastAsia="仿宋_GB2312"/>
          <w:sz w:val="28"/>
          <w:szCs w:val="24"/>
        </w:rPr>
        <w:t>。二是实践标准供给侧改革的原则。</w:t>
      </w:r>
      <w:r w:rsidR="00411CF6" w:rsidRPr="00411CF6">
        <w:rPr>
          <w:rFonts w:eastAsia="仿宋_GB2312" w:hint="eastAsia"/>
          <w:sz w:val="28"/>
          <w:szCs w:val="24"/>
        </w:rPr>
        <w:t>进一步完善钢材产品标准体系，</w:t>
      </w:r>
      <w:r w:rsidR="00411CF6">
        <w:rPr>
          <w:rFonts w:eastAsia="仿宋_GB2312" w:hint="eastAsia"/>
          <w:sz w:val="28"/>
          <w:szCs w:val="24"/>
        </w:rPr>
        <w:t>保证</w:t>
      </w:r>
      <w:r w:rsidR="00411CF6" w:rsidRPr="00411CF6">
        <w:rPr>
          <w:rFonts w:eastAsia="仿宋_GB2312" w:hint="eastAsia"/>
          <w:sz w:val="28"/>
          <w:szCs w:val="24"/>
        </w:rPr>
        <w:t>大型水电工程安全</w:t>
      </w:r>
      <w:r w:rsidR="00411CF6">
        <w:rPr>
          <w:rFonts w:eastAsia="仿宋_GB2312" w:hint="eastAsia"/>
          <w:sz w:val="28"/>
          <w:szCs w:val="24"/>
        </w:rPr>
        <w:t>，</w:t>
      </w:r>
      <w:r w:rsidRPr="00F53999">
        <w:rPr>
          <w:rFonts w:eastAsia="仿宋_GB2312"/>
          <w:sz w:val="28"/>
          <w:szCs w:val="24"/>
        </w:rPr>
        <w:t>争取实现团体标准的</w:t>
      </w:r>
      <w:r w:rsidRPr="00F53999">
        <w:rPr>
          <w:rFonts w:eastAsia="仿宋_GB2312"/>
          <w:sz w:val="28"/>
          <w:szCs w:val="24"/>
        </w:rPr>
        <w:t>“</w:t>
      </w:r>
      <w:r w:rsidRPr="00F53999">
        <w:rPr>
          <w:rFonts w:eastAsia="仿宋_GB2312"/>
          <w:sz w:val="28"/>
          <w:szCs w:val="24"/>
        </w:rPr>
        <w:t>及时性</w:t>
      </w:r>
      <w:r w:rsidRPr="00F53999">
        <w:rPr>
          <w:rFonts w:eastAsia="仿宋_GB2312"/>
          <w:sz w:val="28"/>
          <w:szCs w:val="24"/>
        </w:rPr>
        <w:t>”</w:t>
      </w:r>
      <w:r w:rsidRPr="00F53999">
        <w:rPr>
          <w:rFonts w:eastAsia="仿宋_GB2312"/>
          <w:sz w:val="28"/>
          <w:szCs w:val="24"/>
        </w:rPr>
        <w:t>、</w:t>
      </w:r>
      <w:r w:rsidRPr="00F53999">
        <w:rPr>
          <w:rFonts w:eastAsia="仿宋_GB2312"/>
          <w:sz w:val="28"/>
          <w:szCs w:val="24"/>
        </w:rPr>
        <w:t>“</w:t>
      </w:r>
      <w:r w:rsidRPr="00F53999">
        <w:rPr>
          <w:rFonts w:eastAsia="仿宋_GB2312"/>
          <w:sz w:val="28"/>
          <w:szCs w:val="24"/>
        </w:rPr>
        <w:t>先进性</w:t>
      </w:r>
      <w:r w:rsidRPr="00F53999">
        <w:rPr>
          <w:rFonts w:eastAsia="仿宋_GB2312"/>
          <w:sz w:val="28"/>
          <w:szCs w:val="24"/>
        </w:rPr>
        <w:t>”</w:t>
      </w:r>
      <w:r w:rsidRPr="00F53999">
        <w:rPr>
          <w:rFonts w:eastAsia="仿宋_GB2312"/>
          <w:sz w:val="28"/>
          <w:szCs w:val="24"/>
        </w:rPr>
        <w:t>和</w:t>
      </w:r>
      <w:r w:rsidRPr="00F53999">
        <w:rPr>
          <w:rFonts w:eastAsia="仿宋_GB2312"/>
          <w:sz w:val="28"/>
          <w:szCs w:val="24"/>
        </w:rPr>
        <w:t>“</w:t>
      </w:r>
      <w:r w:rsidRPr="00F53999">
        <w:rPr>
          <w:rFonts w:eastAsia="仿宋_GB2312"/>
          <w:sz w:val="28"/>
          <w:szCs w:val="24"/>
        </w:rPr>
        <w:t>市场性</w:t>
      </w:r>
      <w:r w:rsidRPr="00F53999">
        <w:rPr>
          <w:rFonts w:eastAsia="仿宋_GB2312"/>
          <w:sz w:val="28"/>
          <w:szCs w:val="24"/>
        </w:rPr>
        <w:t>”</w:t>
      </w:r>
      <w:r w:rsidRPr="00F53999">
        <w:rPr>
          <w:rFonts w:eastAsia="仿宋_GB2312"/>
          <w:sz w:val="28"/>
          <w:szCs w:val="24"/>
        </w:rPr>
        <w:t>的要求。三是技术创新的原则。在与国家标准体系协调一致的基础上，</w:t>
      </w:r>
      <w:r w:rsidR="00411CF6" w:rsidRPr="00411CF6">
        <w:rPr>
          <w:rFonts w:eastAsia="仿宋_GB2312" w:hint="eastAsia"/>
          <w:sz w:val="28"/>
          <w:szCs w:val="24"/>
        </w:rPr>
        <w:t>结合国内外</w:t>
      </w:r>
      <w:r w:rsidR="00CD43D1">
        <w:rPr>
          <w:rFonts w:eastAsia="仿宋_GB2312" w:hint="eastAsia"/>
          <w:sz w:val="28"/>
          <w:szCs w:val="24"/>
        </w:rPr>
        <w:t>水轮机磁轭钢产品</w:t>
      </w:r>
      <w:r w:rsidR="00411CF6" w:rsidRPr="00411CF6">
        <w:rPr>
          <w:rFonts w:eastAsia="仿宋_GB2312" w:hint="eastAsia"/>
          <w:sz w:val="28"/>
          <w:szCs w:val="24"/>
        </w:rPr>
        <w:t>生产现状，着重调研下游行业重点关注的技术指标</w:t>
      </w:r>
      <w:r w:rsidR="00411CF6">
        <w:rPr>
          <w:rFonts w:eastAsia="仿宋_GB2312" w:hint="eastAsia"/>
          <w:sz w:val="28"/>
          <w:szCs w:val="24"/>
        </w:rPr>
        <w:t>，在高强度牌号，厚度范围区间，力学性能指标</w:t>
      </w:r>
      <w:r w:rsidRPr="00F53999">
        <w:rPr>
          <w:rFonts w:eastAsia="仿宋_GB2312"/>
          <w:sz w:val="28"/>
          <w:szCs w:val="24"/>
        </w:rPr>
        <w:t>等方面进行技术创新，在标准中充分体现新产品的技术特点。</w:t>
      </w:r>
    </w:p>
    <w:p w14:paraId="65C22E64" w14:textId="77777777" w:rsidR="00BE0081" w:rsidRPr="006C5401" w:rsidRDefault="00BE0081" w:rsidP="00640BC3">
      <w:pPr>
        <w:keepNext/>
        <w:keepLines/>
        <w:spacing w:line="480" w:lineRule="exact"/>
        <w:outlineLvl w:val="0"/>
        <w:rPr>
          <w:rFonts w:eastAsia="仿宋_GB2312"/>
          <w:b/>
          <w:bCs/>
          <w:sz w:val="28"/>
          <w:szCs w:val="28"/>
        </w:rPr>
      </w:pPr>
      <w:r w:rsidRPr="006C5401">
        <w:rPr>
          <w:rFonts w:eastAsia="仿宋_GB2312"/>
          <w:b/>
          <w:bCs/>
          <w:sz w:val="28"/>
          <w:szCs w:val="28"/>
        </w:rPr>
        <w:t>五、标准的研究思路及内容</w:t>
      </w:r>
    </w:p>
    <w:p w14:paraId="657A911C"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（一）编制思路</w:t>
      </w:r>
    </w:p>
    <w:p w14:paraId="2A1DD6C2" w14:textId="552FF24F" w:rsidR="00607618" w:rsidRPr="000F37EF" w:rsidRDefault="00607618" w:rsidP="00FD33A6">
      <w:pPr>
        <w:ind w:firstLineChars="200" w:firstLine="560"/>
        <w:rPr>
          <w:rFonts w:eastAsia="仿宋_GB2312"/>
          <w:sz w:val="28"/>
          <w:szCs w:val="24"/>
        </w:rPr>
      </w:pPr>
      <w:r w:rsidRPr="00F53999">
        <w:rPr>
          <w:rFonts w:eastAsia="仿宋_GB2312"/>
          <w:sz w:val="28"/>
          <w:szCs w:val="24"/>
        </w:rPr>
        <w:t>《</w:t>
      </w:r>
      <w:r w:rsidR="002050F9" w:rsidRPr="002050F9">
        <w:rPr>
          <w:rFonts w:eastAsia="仿宋_GB2312" w:hint="eastAsia"/>
          <w:sz w:val="28"/>
          <w:szCs w:val="24"/>
        </w:rPr>
        <w:t>水轮发电机磁轭用热轧钢板及钢带</w:t>
      </w:r>
      <w:r w:rsidRPr="00F53999">
        <w:rPr>
          <w:rFonts w:eastAsia="仿宋_GB2312"/>
          <w:sz w:val="28"/>
          <w:szCs w:val="24"/>
        </w:rPr>
        <w:t>》主要以解决</w:t>
      </w:r>
      <w:r w:rsidR="003D3EEF" w:rsidRPr="00F53999">
        <w:rPr>
          <w:rFonts w:eastAsia="仿宋_GB2312"/>
          <w:sz w:val="28"/>
          <w:szCs w:val="24"/>
        </w:rPr>
        <w:t>日益发展的</w:t>
      </w:r>
      <w:r w:rsidR="002050F9">
        <w:rPr>
          <w:rFonts w:eastAsia="仿宋_GB2312" w:hint="eastAsia"/>
          <w:sz w:val="28"/>
          <w:szCs w:val="24"/>
        </w:rPr>
        <w:t>水轮机机组</w:t>
      </w:r>
      <w:r w:rsidRPr="00F53999">
        <w:rPr>
          <w:rFonts w:eastAsia="仿宋_GB2312"/>
          <w:sz w:val="28"/>
          <w:szCs w:val="24"/>
        </w:rPr>
        <w:t>生产和市场需求为导向，进行标准设计与研制。</w:t>
      </w:r>
      <w:r w:rsidR="004A1391" w:rsidRPr="00F53999">
        <w:rPr>
          <w:rFonts w:eastAsia="仿宋_GB2312"/>
          <w:sz w:val="28"/>
          <w:szCs w:val="24"/>
        </w:rPr>
        <w:t>大</w:t>
      </w:r>
      <w:r w:rsidR="002050F9" w:rsidRPr="002050F9">
        <w:rPr>
          <w:rFonts w:eastAsia="仿宋_GB2312" w:hint="eastAsia"/>
          <w:sz w:val="28"/>
          <w:szCs w:val="24"/>
        </w:rPr>
        <w:t>随着三峡工程、向家坝、溪洛渡、乌东德、白鹤滩等大国重器相继建设，设计的高水头大容量水电机组是水轮发电机的未来发展方向。考虑其安全使用，对磁轭钢提出了高强度、高韧性、高精度及高磁感性能等技术要求，需要重</w:t>
      </w:r>
      <w:r w:rsidR="002050F9" w:rsidRPr="000F37EF">
        <w:rPr>
          <w:rFonts w:eastAsia="仿宋_GB2312" w:hint="eastAsia"/>
          <w:sz w:val="28"/>
          <w:szCs w:val="24"/>
        </w:rPr>
        <w:t>点研究并实现高端热轧磁轭钢，解决强度、韧性、精度和磁感的良好匹配这一关键技术难题。</w:t>
      </w:r>
      <w:r w:rsidRPr="000F37EF">
        <w:rPr>
          <w:rFonts w:eastAsia="仿宋_GB2312"/>
          <w:sz w:val="28"/>
          <w:szCs w:val="24"/>
        </w:rPr>
        <w:t>。</w:t>
      </w:r>
    </w:p>
    <w:p w14:paraId="55C4A66B" w14:textId="15CDF78A" w:rsidR="00362E1E" w:rsidRPr="00D43DA7" w:rsidRDefault="00362E1E" w:rsidP="00D43DA7">
      <w:pPr>
        <w:ind w:firstLineChars="200" w:firstLine="560"/>
        <w:rPr>
          <w:rFonts w:eastAsia="仿宋_GB2312"/>
          <w:sz w:val="28"/>
          <w:szCs w:val="24"/>
          <w:highlight w:val="yellow"/>
        </w:rPr>
      </w:pPr>
      <w:r w:rsidRPr="000F37EF">
        <w:rPr>
          <w:rFonts w:eastAsia="仿宋_GB2312"/>
          <w:sz w:val="28"/>
          <w:szCs w:val="24"/>
        </w:rPr>
        <w:t>本文件在编制过程中以</w:t>
      </w:r>
      <w:r w:rsidR="002050F9" w:rsidRPr="000F37EF">
        <w:rPr>
          <w:rFonts w:eastAsia="仿宋_GB2312" w:hint="eastAsia"/>
          <w:sz w:val="28"/>
          <w:szCs w:val="24"/>
        </w:rPr>
        <w:t>Y</w:t>
      </w:r>
      <w:r w:rsidRPr="000F37EF">
        <w:rPr>
          <w:rFonts w:eastAsia="仿宋_GB2312"/>
          <w:sz w:val="28"/>
          <w:szCs w:val="24"/>
        </w:rPr>
        <w:t xml:space="preserve">B/T </w:t>
      </w:r>
      <w:r w:rsidR="002050F9" w:rsidRPr="000F37EF">
        <w:rPr>
          <w:rFonts w:eastAsia="仿宋_GB2312" w:hint="eastAsia"/>
          <w:sz w:val="28"/>
          <w:szCs w:val="24"/>
        </w:rPr>
        <w:t>4762-</w:t>
      </w:r>
      <w:r w:rsidRPr="000F37EF">
        <w:rPr>
          <w:rFonts w:eastAsia="仿宋_GB2312"/>
          <w:sz w:val="28"/>
          <w:szCs w:val="24"/>
        </w:rPr>
        <w:t>20</w:t>
      </w:r>
      <w:r w:rsidR="002050F9" w:rsidRPr="000F37EF">
        <w:rPr>
          <w:rFonts w:eastAsia="仿宋_GB2312" w:hint="eastAsia"/>
          <w:sz w:val="28"/>
          <w:szCs w:val="24"/>
        </w:rPr>
        <w:t>19</w:t>
      </w:r>
      <w:r w:rsidRPr="000F37EF">
        <w:rPr>
          <w:rFonts w:eastAsia="仿宋_GB2312"/>
          <w:sz w:val="28"/>
          <w:szCs w:val="24"/>
        </w:rPr>
        <w:t>标准为指导，补充</w:t>
      </w:r>
      <w:r w:rsidR="00D43DA7" w:rsidRPr="000F37EF">
        <w:rPr>
          <w:rFonts w:eastAsia="仿宋_GB2312" w:hint="eastAsia"/>
          <w:sz w:val="28"/>
          <w:szCs w:val="24"/>
        </w:rPr>
        <w:t>800MPa</w:t>
      </w:r>
      <w:r w:rsidR="00CD43D1" w:rsidRPr="000F37EF">
        <w:rPr>
          <w:rFonts w:eastAsia="仿宋_GB2312" w:hint="eastAsia"/>
          <w:sz w:val="28"/>
          <w:szCs w:val="24"/>
        </w:rPr>
        <w:t>及以上</w:t>
      </w:r>
      <w:r w:rsidRPr="000F37EF">
        <w:rPr>
          <w:rFonts w:eastAsia="仿宋_GB2312"/>
          <w:sz w:val="28"/>
          <w:szCs w:val="24"/>
        </w:rPr>
        <w:t>产品</w:t>
      </w:r>
      <w:r w:rsidR="00A210FF" w:rsidRPr="000F37EF">
        <w:rPr>
          <w:rFonts w:eastAsia="仿宋_GB2312"/>
          <w:sz w:val="28"/>
          <w:szCs w:val="24"/>
        </w:rPr>
        <w:t>牌号及性能指标</w:t>
      </w:r>
      <w:r w:rsidRPr="000F37EF">
        <w:rPr>
          <w:rFonts w:eastAsia="仿宋_GB2312"/>
          <w:sz w:val="28"/>
          <w:szCs w:val="24"/>
        </w:rPr>
        <w:t>，</w:t>
      </w:r>
      <w:r w:rsidRPr="00F53999">
        <w:rPr>
          <w:rFonts w:eastAsia="仿宋_GB2312"/>
          <w:sz w:val="28"/>
          <w:szCs w:val="24"/>
        </w:rPr>
        <w:t>并重点对下游客户关注的技术指标进行完善补充，使标准更具有针对性和实用性。</w:t>
      </w:r>
    </w:p>
    <w:p w14:paraId="74313DD2"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（二）标准技术框架</w:t>
      </w:r>
    </w:p>
    <w:p w14:paraId="201D9129"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本文件包含以下部分</w:t>
      </w:r>
    </w:p>
    <w:p w14:paraId="29568CB7"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lastRenderedPageBreak/>
        <w:t>前</w:t>
      </w:r>
      <w:r w:rsidRPr="00F53999">
        <w:rPr>
          <w:rFonts w:eastAsia="仿宋_GB2312"/>
          <w:sz w:val="28"/>
          <w:szCs w:val="24"/>
        </w:rPr>
        <w:t xml:space="preserve"> </w:t>
      </w:r>
      <w:r w:rsidRPr="00F53999">
        <w:rPr>
          <w:rFonts w:eastAsia="仿宋_GB2312"/>
          <w:sz w:val="28"/>
          <w:szCs w:val="24"/>
        </w:rPr>
        <w:t>言</w:t>
      </w:r>
    </w:p>
    <w:p w14:paraId="78611282"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1 </w:t>
      </w:r>
      <w:r w:rsidRPr="00F53999">
        <w:rPr>
          <w:rFonts w:eastAsia="仿宋_GB2312"/>
          <w:sz w:val="28"/>
          <w:szCs w:val="24"/>
        </w:rPr>
        <w:t>范围</w:t>
      </w:r>
    </w:p>
    <w:p w14:paraId="3F0FF0C0"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2 </w:t>
      </w:r>
      <w:r w:rsidRPr="00F53999">
        <w:rPr>
          <w:rFonts w:eastAsia="仿宋_GB2312"/>
          <w:sz w:val="28"/>
          <w:szCs w:val="24"/>
        </w:rPr>
        <w:t>规范性引用文件</w:t>
      </w:r>
    </w:p>
    <w:p w14:paraId="6193C266"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3 </w:t>
      </w:r>
      <w:r w:rsidRPr="00F53999">
        <w:rPr>
          <w:rFonts w:eastAsia="仿宋_GB2312"/>
          <w:sz w:val="28"/>
          <w:szCs w:val="24"/>
        </w:rPr>
        <w:t>术语和定义</w:t>
      </w:r>
    </w:p>
    <w:p w14:paraId="7C95BC49"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4 </w:t>
      </w:r>
      <w:r w:rsidR="00B074BD" w:rsidRPr="00F53999">
        <w:rPr>
          <w:rFonts w:eastAsia="仿宋_GB2312"/>
          <w:sz w:val="28"/>
          <w:szCs w:val="24"/>
        </w:rPr>
        <w:t>牌号表面方法</w:t>
      </w:r>
    </w:p>
    <w:p w14:paraId="176538AE"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5 </w:t>
      </w:r>
      <w:r w:rsidRPr="00F53999">
        <w:rPr>
          <w:rFonts w:eastAsia="仿宋_GB2312"/>
          <w:sz w:val="28"/>
          <w:szCs w:val="24"/>
        </w:rPr>
        <w:t>订货内容</w:t>
      </w:r>
    </w:p>
    <w:p w14:paraId="213C1DF1"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6 </w:t>
      </w:r>
      <w:r w:rsidRPr="00F53999">
        <w:rPr>
          <w:rFonts w:eastAsia="仿宋_GB2312"/>
          <w:sz w:val="28"/>
          <w:szCs w:val="24"/>
        </w:rPr>
        <w:t>尺寸、外形、重量</w:t>
      </w:r>
    </w:p>
    <w:p w14:paraId="1A5558E8"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7 </w:t>
      </w:r>
      <w:r w:rsidRPr="00F53999">
        <w:rPr>
          <w:rFonts w:eastAsia="仿宋_GB2312"/>
          <w:sz w:val="28"/>
          <w:szCs w:val="24"/>
        </w:rPr>
        <w:t>技术要求</w:t>
      </w:r>
    </w:p>
    <w:p w14:paraId="57407227"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8 </w:t>
      </w:r>
      <w:r w:rsidRPr="00F53999">
        <w:rPr>
          <w:rFonts w:eastAsia="仿宋_GB2312"/>
          <w:sz w:val="28"/>
          <w:szCs w:val="24"/>
        </w:rPr>
        <w:t>试验方法</w:t>
      </w:r>
    </w:p>
    <w:p w14:paraId="5E683302"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9 </w:t>
      </w:r>
      <w:r w:rsidRPr="00F53999">
        <w:rPr>
          <w:rFonts w:eastAsia="仿宋_GB2312"/>
          <w:sz w:val="28"/>
          <w:szCs w:val="24"/>
        </w:rPr>
        <w:t>检验规则</w:t>
      </w:r>
    </w:p>
    <w:p w14:paraId="5E79C2B2"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 xml:space="preserve">10 </w:t>
      </w:r>
      <w:r w:rsidRPr="00F53999">
        <w:rPr>
          <w:rFonts w:eastAsia="仿宋_GB2312"/>
          <w:sz w:val="28"/>
          <w:szCs w:val="24"/>
        </w:rPr>
        <w:t>包装、标志</w:t>
      </w:r>
      <w:r w:rsidR="00B074BD" w:rsidRPr="00F53999">
        <w:rPr>
          <w:rFonts w:eastAsia="仿宋_GB2312"/>
          <w:sz w:val="28"/>
          <w:szCs w:val="24"/>
        </w:rPr>
        <w:t>和</w:t>
      </w:r>
      <w:r w:rsidRPr="00F53999">
        <w:rPr>
          <w:rFonts w:eastAsia="仿宋_GB2312"/>
          <w:sz w:val="28"/>
          <w:szCs w:val="24"/>
        </w:rPr>
        <w:t>质量证明书</w:t>
      </w:r>
    </w:p>
    <w:p w14:paraId="002F00E2" w14:textId="77777777" w:rsidR="00531E4D" w:rsidRPr="00F53999" w:rsidRDefault="00531E4D" w:rsidP="00FD33A6">
      <w:pPr>
        <w:ind w:firstLineChars="200" w:firstLine="560"/>
        <w:rPr>
          <w:rFonts w:eastAsia="仿宋_GB2312"/>
          <w:sz w:val="28"/>
          <w:szCs w:val="24"/>
        </w:rPr>
      </w:pPr>
      <w:r w:rsidRPr="00F53999">
        <w:rPr>
          <w:rFonts w:eastAsia="仿宋_GB2312"/>
          <w:sz w:val="28"/>
          <w:szCs w:val="24"/>
        </w:rPr>
        <w:t>（三）主要技术内容</w:t>
      </w:r>
    </w:p>
    <w:p w14:paraId="264185E4" w14:textId="77777777" w:rsidR="00BC759E" w:rsidRPr="00F53999" w:rsidRDefault="0061344A" w:rsidP="00640BC3">
      <w:pPr>
        <w:spacing w:line="480" w:lineRule="exact"/>
        <w:ind w:firstLineChars="196" w:firstLine="551"/>
        <w:rPr>
          <w:rFonts w:eastAsia="仿宋_GB2312"/>
          <w:b/>
          <w:bCs/>
          <w:sz w:val="28"/>
          <w:szCs w:val="24"/>
        </w:rPr>
      </w:pPr>
      <w:r w:rsidRPr="00F53999">
        <w:rPr>
          <w:rFonts w:eastAsia="仿宋_GB2312"/>
          <w:b/>
          <w:bCs/>
          <w:sz w:val="28"/>
          <w:szCs w:val="24"/>
        </w:rPr>
        <w:t>1</w:t>
      </w:r>
      <w:r w:rsidRPr="00F53999">
        <w:rPr>
          <w:rFonts w:eastAsia="仿宋_GB2312"/>
          <w:b/>
          <w:bCs/>
          <w:sz w:val="28"/>
          <w:szCs w:val="24"/>
        </w:rPr>
        <w:t>、</w:t>
      </w:r>
      <w:r w:rsidR="00BC759E" w:rsidRPr="00F53999">
        <w:rPr>
          <w:rFonts w:eastAsia="仿宋_GB2312"/>
          <w:b/>
          <w:bCs/>
          <w:sz w:val="28"/>
          <w:szCs w:val="24"/>
        </w:rPr>
        <w:t>标准名称</w:t>
      </w:r>
    </w:p>
    <w:p w14:paraId="3ABA409D" w14:textId="0073A61C" w:rsidR="00BC759E" w:rsidRPr="00F53999" w:rsidRDefault="00BC759E" w:rsidP="00FD33A6">
      <w:pPr>
        <w:ind w:firstLineChars="200" w:firstLine="560"/>
        <w:rPr>
          <w:rFonts w:eastAsia="仿宋_GB2312"/>
          <w:sz w:val="28"/>
          <w:szCs w:val="24"/>
        </w:rPr>
      </w:pPr>
      <w:r w:rsidRPr="00F53999">
        <w:rPr>
          <w:rFonts w:eastAsia="仿宋_GB2312"/>
          <w:sz w:val="28"/>
          <w:szCs w:val="24"/>
        </w:rPr>
        <w:t>依据</w:t>
      </w:r>
      <w:r w:rsidR="00E80678" w:rsidRPr="00F53999">
        <w:rPr>
          <w:rFonts w:eastAsia="仿宋_GB2312"/>
          <w:sz w:val="28"/>
          <w:szCs w:val="24"/>
        </w:rPr>
        <w:t>团体标准</w:t>
      </w:r>
      <w:r w:rsidRPr="00F53999">
        <w:rPr>
          <w:rFonts w:eastAsia="仿宋_GB2312"/>
          <w:sz w:val="28"/>
          <w:szCs w:val="24"/>
        </w:rPr>
        <w:t>制修订计划，本文件的名称为《</w:t>
      </w:r>
      <w:r w:rsidR="002050F9" w:rsidRPr="002050F9">
        <w:rPr>
          <w:rFonts w:eastAsia="仿宋_GB2312" w:hint="eastAsia"/>
          <w:sz w:val="28"/>
          <w:szCs w:val="24"/>
        </w:rPr>
        <w:t>水轮发电机磁轭用热轧钢板及钢带</w:t>
      </w:r>
      <w:r w:rsidRPr="00F53999">
        <w:rPr>
          <w:rFonts w:eastAsia="仿宋_GB2312"/>
          <w:sz w:val="28"/>
          <w:szCs w:val="24"/>
        </w:rPr>
        <w:t>》。</w:t>
      </w:r>
    </w:p>
    <w:p w14:paraId="164DA586" w14:textId="77777777" w:rsidR="0061344A" w:rsidRPr="00F53999" w:rsidRDefault="00BC759E" w:rsidP="00640BC3">
      <w:pPr>
        <w:spacing w:line="480" w:lineRule="exact"/>
        <w:ind w:firstLineChars="196" w:firstLine="551"/>
        <w:rPr>
          <w:rFonts w:eastAsia="仿宋_GB2312"/>
          <w:b/>
          <w:bCs/>
          <w:sz w:val="28"/>
          <w:szCs w:val="24"/>
        </w:rPr>
      </w:pPr>
      <w:r w:rsidRPr="00F53999">
        <w:rPr>
          <w:rFonts w:eastAsia="仿宋_GB2312"/>
          <w:b/>
          <w:bCs/>
          <w:sz w:val="28"/>
          <w:szCs w:val="24"/>
        </w:rPr>
        <w:t>2</w:t>
      </w:r>
      <w:r w:rsidRPr="00F53999">
        <w:rPr>
          <w:rFonts w:eastAsia="仿宋_GB2312"/>
          <w:b/>
          <w:bCs/>
          <w:sz w:val="28"/>
          <w:szCs w:val="24"/>
        </w:rPr>
        <w:t>、</w:t>
      </w:r>
      <w:r w:rsidR="0061344A" w:rsidRPr="00F53999">
        <w:rPr>
          <w:rFonts w:eastAsia="仿宋_GB2312"/>
          <w:b/>
          <w:bCs/>
          <w:sz w:val="28"/>
          <w:szCs w:val="24"/>
        </w:rPr>
        <w:t>范围</w:t>
      </w:r>
    </w:p>
    <w:p w14:paraId="3BD3BB07" w14:textId="3E56DD2B" w:rsidR="00631830" w:rsidRPr="00F53999" w:rsidRDefault="00631830" w:rsidP="00FD33A6">
      <w:pPr>
        <w:ind w:firstLineChars="200" w:firstLine="560"/>
        <w:rPr>
          <w:rFonts w:eastAsia="仿宋_GB2312"/>
          <w:sz w:val="28"/>
          <w:szCs w:val="24"/>
        </w:rPr>
      </w:pPr>
      <w:bookmarkStart w:id="1" w:name="_Toc520380392"/>
      <w:r w:rsidRPr="00F53999">
        <w:rPr>
          <w:rFonts w:eastAsia="仿宋_GB2312"/>
          <w:sz w:val="28"/>
          <w:szCs w:val="24"/>
        </w:rPr>
        <w:t>本</w:t>
      </w:r>
      <w:r w:rsidR="00BC759E" w:rsidRPr="00F53999">
        <w:rPr>
          <w:rFonts w:eastAsia="仿宋_GB2312"/>
          <w:sz w:val="28"/>
          <w:szCs w:val="24"/>
        </w:rPr>
        <w:t>章对</w:t>
      </w:r>
      <w:r w:rsidRPr="00F53999">
        <w:rPr>
          <w:rFonts w:eastAsia="仿宋_GB2312"/>
          <w:sz w:val="28"/>
          <w:szCs w:val="24"/>
        </w:rPr>
        <w:t>文件</w:t>
      </w:r>
      <w:r w:rsidR="00BC759E" w:rsidRPr="00F53999">
        <w:rPr>
          <w:rFonts w:eastAsia="仿宋_GB2312"/>
          <w:sz w:val="28"/>
          <w:szCs w:val="24"/>
        </w:rPr>
        <w:t>内容、适用范围和产品用途进行了规定。其内容包括对</w:t>
      </w:r>
      <w:r w:rsidR="00D43DA7" w:rsidRPr="00D43DA7">
        <w:rPr>
          <w:rFonts w:eastAsia="仿宋_GB2312" w:hint="eastAsia"/>
          <w:sz w:val="28"/>
          <w:szCs w:val="24"/>
        </w:rPr>
        <w:t>水轮发电机用具有磁性能要求的热轧钢板及钢带</w:t>
      </w:r>
      <w:r w:rsidRPr="00F53999">
        <w:rPr>
          <w:rFonts w:eastAsia="仿宋_GB2312"/>
          <w:sz w:val="28"/>
          <w:szCs w:val="24"/>
        </w:rPr>
        <w:t>的牌号表示方法、订货内容、尺寸、外形、重量、技术要求、试验方法、检验规则、包装、标志和质量证明书</w:t>
      </w:r>
      <w:r w:rsidR="00BC759E" w:rsidRPr="00F53999">
        <w:rPr>
          <w:rFonts w:eastAsia="仿宋_GB2312"/>
          <w:sz w:val="28"/>
          <w:szCs w:val="24"/>
        </w:rPr>
        <w:t>等的规定，</w:t>
      </w:r>
      <w:r w:rsidRPr="00F53999">
        <w:rPr>
          <w:rFonts w:eastAsia="仿宋_GB2312"/>
          <w:sz w:val="28"/>
          <w:szCs w:val="24"/>
        </w:rPr>
        <w:t>适用于</w:t>
      </w:r>
      <w:r w:rsidR="005C5949" w:rsidRPr="005C5949">
        <w:rPr>
          <w:rFonts w:eastAsia="仿宋_GB2312" w:hint="eastAsia"/>
          <w:sz w:val="28"/>
          <w:szCs w:val="24"/>
        </w:rPr>
        <w:t>水轮发电机用厚度</w:t>
      </w:r>
      <w:r w:rsidR="005C5949" w:rsidRPr="005C5949">
        <w:rPr>
          <w:rFonts w:eastAsia="仿宋_GB2312" w:hint="eastAsia"/>
          <w:sz w:val="28"/>
          <w:szCs w:val="24"/>
        </w:rPr>
        <w:t>1.50mm~6.0</w:t>
      </w:r>
      <w:r w:rsidR="00D43DA7">
        <w:rPr>
          <w:rFonts w:eastAsia="仿宋_GB2312" w:hint="eastAsia"/>
          <w:sz w:val="28"/>
          <w:szCs w:val="24"/>
        </w:rPr>
        <w:t>0</w:t>
      </w:r>
      <w:r w:rsidR="005C5949" w:rsidRPr="005C5949">
        <w:rPr>
          <w:rFonts w:eastAsia="仿宋_GB2312" w:hint="eastAsia"/>
          <w:sz w:val="28"/>
          <w:szCs w:val="24"/>
        </w:rPr>
        <w:t>mm</w:t>
      </w:r>
      <w:r w:rsidR="005C5949" w:rsidRPr="005C5949">
        <w:rPr>
          <w:rFonts w:eastAsia="仿宋_GB2312" w:hint="eastAsia"/>
          <w:sz w:val="28"/>
          <w:szCs w:val="24"/>
        </w:rPr>
        <w:t>的具有磁性能要求的热轧钢板及钢带</w:t>
      </w:r>
      <w:r w:rsidRPr="00F53999">
        <w:rPr>
          <w:rFonts w:eastAsia="仿宋_GB2312"/>
          <w:sz w:val="28"/>
          <w:szCs w:val="24"/>
        </w:rPr>
        <w:t>。</w:t>
      </w:r>
      <w:bookmarkEnd w:id="1"/>
    </w:p>
    <w:p w14:paraId="44BAE1F8" w14:textId="77777777" w:rsidR="0061344A" w:rsidRPr="00F53999" w:rsidRDefault="00364236" w:rsidP="00640BC3">
      <w:pPr>
        <w:spacing w:line="480" w:lineRule="exact"/>
        <w:ind w:firstLineChars="196" w:firstLine="551"/>
        <w:rPr>
          <w:rFonts w:eastAsia="仿宋_GB2312"/>
          <w:b/>
          <w:bCs/>
          <w:sz w:val="28"/>
          <w:szCs w:val="24"/>
        </w:rPr>
      </w:pPr>
      <w:r w:rsidRPr="00F53999">
        <w:rPr>
          <w:rFonts w:eastAsia="仿宋_GB2312"/>
          <w:b/>
          <w:bCs/>
          <w:sz w:val="28"/>
          <w:szCs w:val="24"/>
        </w:rPr>
        <w:t>3</w:t>
      </w:r>
      <w:r w:rsidR="0061344A" w:rsidRPr="00F53999">
        <w:rPr>
          <w:rFonts w:eastAsia="仿宋_GB2312"/>
          <w:b/>
          <w:bCs/>
          <w:sz w:val="28"/>
          <w:szCs w:val="24"/>
        </w:rPr>
        <w:t>、</w:t>
      </w:r>
      <w:r w:rsidR="00631830" w:rsidRPr="00F53999">
        <w:rPr>
          <w:rFonts w:eastAsia="仿宋_GB2312"/>
          <w:b/>
          <w:bCs/>
          <w:sz w:val="28"/>
          <w:szCs w:val="24"/>
        </w:rPr>
        <w:t>规范性引用文件</w:t>
      </w:r>
    </w:p>
    <w:p w14:paraId="507BCC8C" w14:textId="77777777" w:rsidR="0061344A" w:rsidRPr="00F53999" w:rsidRDefault="00364236" w:rsidP="00FD33A6">
      <w:pPr>
        <w:ind w:firstLineChars="200" w:firstLine="560"/>
        <w:rPr>
          <w:rFonts w:eastAsia="仿宋_GB2312"/>
          <w:sz w:val="28"/>
          <w:szCs w:val="24"/>
        </w:rPr>
      </w:pPr>
      <w:r w:rsidRPr="00F53999">
        <w:rPr>
          <w:rFonts w:eastAsia="仿宋_GB2312"/>
          <w:sz w:val="28"/>
          <w:szCs w:val="24"/>
        </w:rPr>
        <w:t>基于文件内容，</w:t>
      </w:r>
      <w:r w:rsidR="00550B04" w:rsidRPr="00F53999">
        <w:rPr>
          <w:rFonts w:eastAsia="仿宋_GB2312"/>
          <w:sz w:val="28"/>
          <w:szCs w:val="24"/>
        </w:rPr>
        <w:t>对涉及的检测方法标准、包装、标志和质量证明</w:t>
      </w:r>
      <w:r w:rsidR="00550B04" w:rsidRPr="00F53999">
        <w:rPr>
          <w:rFonts w:eastAsia="仿宋_GB2312"/>
          <w:sz w:val="28"/>
          <w:szCs w:val="24"/>
        </w:rPr>
        <w:lastRenderedPageBreak/>
        <w:t>书标准、尺寸、外形、重量</w:t>
      </w:r>
      <w:r w:rsidR="004E660E" w:rsidRPr="00F53999">
        <w:rPr>
          <w:rFonts w:eastAsia="仿宋_GB2312"/>
          <w:sz w:val="28"/>
          <w:szCs w:val="24"/>
        </w:rPr>
        <w:t>及允许偏差标准等进行了</w:t>
      </w:r>
      <w:r w:rsidR="00995BC8" w:rsidRPr="00F53999">
        <w:rPr>
          <w:rFonts w:eastAsia="仿宋_GB2312"/>
          <w:sz w:val="28"/>
          <w:szCs w:val="24"/>
        </w:rPr>
        <w:t>引用</w:t>
      </w:r>
      <w:r w:rsidR="00631830" w:rsidRPr="00F53999">
        <w:rPr>
          <w:rFonts w:eastAsia="仿宋_GB2312"/>
          <w:sz w:val="28"/>
          <w:szCs w:val="24"/>
        </w:rPr>
        <w:t>。</w:t>
      </w:r>
      <w:r w:rsidR="00F629BF" w:rsidRPr="00F53999">
        <w:rPr>
          <w:rFonts w:eastAsia="仿宋_GB2312"/>
          <w:sz w:val="28"/>
          <w:szCs w:val="24"/>
        </w:rPr>
        <w:t>根据相关标准最新发布版本，重新梳理了引用标准。</w:t>
      </w:r>
    </w:p>
    <w:p w14:paraId="3862EE74" w14:textId="77777777" w:rsidR="0061344A" w:rsidRPr="00F53999" w:rsidRDefault="0002386D" w:rsidP="00640BC3">
      <w:pPr>
        <w:spacing w:line="480" w:lineRule="exact"/>
        <w:ind w:firstLineChars="196" w:firstLine="551"/>
        <w:rPr>
          <w:rFonts w:eastAsia="仿宋_GB2312"/>
          <w:b/>
          <w:bCs/>
          <w:sz w:val="28"/>
          <w:szCs w:val="24"/>
        </w:rPr>
      </w:pPr>
      <w:r w:rsidRPr="00F53999">
        <w:rPr>
          <w:rFonts w:eastAsia="仿宋_GB2312"/>
          <w:b/>
          <w:bCs/>
          <w:sz w:val="28"/>
          <w:szCs w:val="24"/>
        </w:rPr>
        <w:t>4</w:t>
      </w:r>
      <w:r w:rsidR="0061344A" w:rsidRPr="00F53999">
        <w:rPr>
          <w:rFonts w:eastAsia="仿宋_GB2312"/>
          <w:b/>
          <w:bCs/>
          <w:sz w:val="28"/>
          <w:szCs w:val="24"/>
        </w:rPr>
        <w:t>、</w:t>
      </w:r>
      <w:r w:rsidR="00DA659A" w:rsidRPr="00F53999">
        <w:rPr>
          <w:rFonts w:eastAsia="仿宋_GB2312"/>
          <w:b/>
          <w:bCs/>
          <w:sz w:val="28"/>
          <w:szCs w:val="24"/>
        </w:rPr>
        <w:t>术语和定义</w:t>
      </w:r>
    </w:p>
    <w:p w14:paraId="46629894" w14:textId="77777777" w:rsidR="00701A75" w:rsidRPr="00F53999" w:rsidRDefault="00701A75" w:rsidP="00FD33A6">
      <w:pPr>
        <w:ind w:firstLineChars="200" w:firstLine="560"/>
        <w:rPr>
          <w:rFonts w:eastAsia="仿宋_GB2312"/>
          <w:sz w:val="28"/>
          <w:szCs w:val="24"/>
        </w:rPr>
      </w:pPr>
      <w:r w:rsidRPr="00F53999">
        <w:rPr>
          <w:rFonts w:eastAsia="仿宋_GB2312"/>
          <w:sz w:val="28"/>
          <w:szCs w:val="24"/>
        </w:rPr>
        <w:t>本文件没有需要界定的术语和定义。</w:t>
      </w:r>
    </w:p>
    <w:p w14:paraId="4F8447B2" w14:textId="77777777" w:rsidR="00701A75" w:rsidRPr="00F53999" w:rsidRDefault="0002386D" w:rsidP="00640BC3">
      <w:pPr>
        <w:spacing w:line="480" w:lineRule="exact"/>
        <w:ind w:firstLineChars="196" w:firstLine="551"/>
        <w:rPr>
          <w:rFonts w:eastAsia="仿宋_GB2312"/>
          <w:b/>
          <w:bCs/>
          <w:sz w:val="28"/>
          <w:szCs w:val="24"/>
        </w:rPr>
      </w:pPr>
      <w:r w:rsidRPr="00F53999">
        <w:rPr>
          <w:rFonts w:eastAsia="仿宋_GB2312"/>
          <w:b/>
          <w:bCs/>
          <w:sz w:val="28"/>
          <w:szCs w:val="24"/>
        </w:rPr>
        <w:t>5</w:t>
      </w:r>
      <w:r w:rsidR="00701A75" w:rsidRPr="00F53999">
        <w:rPr>
          <w:rFonts w:eastAsia="仿宋_GB2312"/>
          <w:b/>
          <w:bCs/>
          <w:sz w:val="28"/>
          <w:szCs w:val="24"/>
        </w:rPr>
        <w:t>、牌号表示方法</w:t>
      </w:r>
    </w:p>
    <w:p w14:paraId="20BF6104" w14:textId="0269AE8C" w:rsidR="0002386D" w:rsidRPr="00F53999" w:rsidRDefault="0002386D" w:rsidP="00FD33A6">
      <w:pPr>
        <w:ind w:firstLineChars="200" w:firstLine="560"/>
        <w:rPr>
          <w:rFonts w:eastAsia="仿宋_GB2312"/>
          <w:sz w:val="28"/>
          <w:szCs w:val="24"/>
        </w:rPr>
      </w:pPr>
      <w:r w:rsidRPr="00F53999">
        <w:rPr>
          <w:rFonts w:eastAsia="仿宋_GB2312"/>
          <w:sz w:val="28"/>
          <w:szCs w:val="24"/>
        </w:rPr>
        <w:t>根据</w:t>
      </w:r>
      <w:r w:rsidR="005C5949">
        <w:rPr>
          <w:rFonts w:eastAsia="仿宋_GB2312" w:hint="eastAsia"/>
          <w:sz w:val="28"/>
          <w:szCs w:val="24"/>
        </w:rPr>
        <w:t>生产、</w:t>
      </w:r>
      <w:r w:rsidRPr="00F53999">
        <w:rPr>
          <w:rFonts w:eastAsia="仿宋_GB2312"/>
          <w:sz w:val="28"/>
          <w:szCs w:val="24"/>
        </w:rPr>
        <w:t>市场需要</w:t>
      </w:r>
      <w:r w:rsidR="005C5949">
        <w:rPr>
          <w:rFonts w:eastAsia="仿宋_GB2312" w:hint="eastAsia"/>
          <w:sz w:val="28"/>
          <w:szCs w:val="24"/>
        </w:rPr>
        <w:t>和行业标准情况</w:t>
      </w:r>
      <w:r w:rsidRPr="00F53999">
        <w:rPr>
          <w:rFonts w:eastAsia="仿宋_GB2312"/>
          <w:sz w:val="28"/>
          <w:szCs w:val="24"/>
        </w:rPr>
        <w:t>，本文件牌号命名规则</w:t>
      </w:r>
      <w:r w:rsidR="005C5949">
        <w:rPr>
          <w:rFonts w:eastAsia="仿宋_GB2312" w:hint="eastAsia"/>
          <w:sz w:val="28"/>
          <w:szCs w:val="24"/>
        </w:rPr>
        <w:t>在行标的基础上，</w:t>
      </w:r>
      <w:r w:rsidRPr="00F53999">
        <w:rPr>
          <w:rFonts w:eastAsia="仿宋_GB2312"/>
          <w:sz w:val="28"/>
          <w:szCs w:val="24"/>
        </w:rPr>
        <w:t>在牌号中特别体现</w:t>
      </w:r>
      <w:r w:rsidR="005C5949">
        <w:rPr>
          <w:rFonts w:eastAsia="仿宋_GB2312" w:hint="eastAsia"/>
          <w:sz w:val="28"/>
          <w:szCs w:val="24"/>
        </w:rPr>
        <w:t>水轮机</w:t>
      </w:r>
      <w:r w:rsidRPr="00F53999">
        <w:rPr>
          <w:rFonts w:eastAsia="仿宋_GB2312"/>
          <w:sz w:val="28"/>
          <w:szCs w:val="24"/>
        </w:rPr>
        <w:t>用途特性</w:t>
      </w:r>
      <w:r w:rsidR="00631471" w:rsidRPr="00F53999">
        <w:rPr>
          <w:rFonts w:eastAsia="仿宋_GB2312"/>
          <w:sz w:val="28"/>
          <w:szCs w:val="24"/>
        </w:rPr>
        <w:t>。</w:t>
      </w:r>
    </w:p>
    <w:p w14:paraId="4A666787" w14:textId="2F1B9ABC" w:rsidR="008A52A9" w:rsidRPr="00F53999" w:rsidRDefault="005C5949" w:rsidP="009B0D84">
      <w:pPr>
        <w:ind w:firstLineChars="200" w:firstLine="560"/>
        <w:rPr>
          <w:rFonts w:eastAsia="仿宋_GB2312"/>
          <w:sz w:val="28"/>
          <w:szCs w:val="24"/>
        </w:rPr>
      </w:pPr>
      <w:bookmarkStart w:id="2" w:name="_Hlk73487764"/>
      <w:r w:rsidRPr="005C5949">
        <w:rPr>
          <w:rFonts w:eastAsia="仿宋_GB2312" w:hint="eastAsia"/>
          <w:sz w:val="28"/>
          <w:szCs w:val="24"/>
        </w:rPr>
        <w:t>钢的牌号由水轮发电机的“水”和“电”的汉语拼音首字母“</w:t>
      </w:r>
      <w:r w:rsidRPr="005C5949">
        <w:rPr>
          <w:rFonts w:eastAsia="仿宋_GB2312" w:hint="eastAsia"/>
          <w:sz w:val="28"/>
          <w:szCs w:val="24"/>
        </w:rPr>
        <w:t>S</w:t>
      </w:r>
      <w:r w:rsidRPr="005C5949">
        <w:rPr>
          <w:rFonts w:eastAsia="仿宋_GB2312" w:hint="eastAsia"/>
          <w:sz w:val="28"/>
          <w:szCs w:val="24"/>
        </w:rPr>
        <w:t>”和“</w:t>
      </w:r>
      <w:r w:rsidRPr="005C5949">
        <w:rPr>
          <w:rFonts w:eastAsia="仿宋_GB2312" w:hint="eastAsia"/>
          <w:sz w:val="28"/>
          <w:szCs w:val="24"/>
        </w:rPr>
        <w:t>D</w:t>
      </w:r>
      <w:r w:rsidRPr="005C5949">
        <w:rPr>
          <w:rFonts w:eastAsia="仿宋_GB2312" w:hint="eastAsia"/>
          <w:sz w:val="28"/>
          <w:szCs w:val="24"/>
        </w:rPr>
        <w:t>”、“磁”的汉语拼音首字母“</w:t>
      </w:r>
      <w:r w:rsidRPr="005C5949">
        <w:rPr>
          <w:rFonts w:eastAsia="仿宋_GB2312" w:hint="eastAsia"/>
          <w:sz w:val="28"/>
          <w:szCs w:val="24"/>
        </w:rPr>
        <w:t>C</w:t>
      </w:r>
      <w:r w:rsidRPr="005C5949">
        <w:rPr>
          <w:rFonts w:eastAsia="仿宋_GB2312" w:hint="eastAsia"/>
          <w:sz w:val="28"/>
          <w:szCs w:val="24"/>
        </w:rPr>
        <w:t>”，“热”的汉语拼音首字母“</w:t>
      </w:r>
      <w:r w:rsidRPr="005C5949">
        <w:rPr>
          <w:rFonts w:eastAsia="仿宋_GB2312" w:hint="eastAsia"/>
          <w:sz w:val="28"/>
          <w:szCs w:val="24"/>
        </w:rPr>
        <w:t>R</w:t>
      </w:r>
      <w:r w:rsidRPr="005C5949">
        <w:rPr>
          <w:rFonts w:eastAsia="仿宋_GB2312" w:hint="eastAsia"/>
          <w:sz w:val="28"/>
          <w:szCs w:val="24"/>
        </w:rPr>
        <w:t>”，规定最小屈服强度值五部分组成</w:t>
      </w:r>
      <w:r w:rsidR="00631471" w:rsidRPr="00F53999">
        <w:rPr>
          <w:rFonts w:eastAsia="仿宋_GB2312"/>
          <w:sz w:val="28"/>
          <w:szCs w:val="24"/>
        </w:rPr>
        <w:t>。举例如下：</w:t>
      </w:r>
      <w:bookmarkEnd w:id="2"/>
      <w:r w:rsidRPr="005C5949">
        <w:rPr>
          <w:rFonts w:eastAsia="仿宋_GB2312"/>
          <w:sz w:val="28"/>
          <w:szCs w:val="24"/>
        </w:rPr>
        <w:t>SDCR450</w:t>
      </w:r>
    </w:p>
    <w:p w14:paraId="1B18AEC8" w14:textId="77777777" w:rsidR="00701A75" w:rsidRPr="00F53999" w:rsidRDefault="004672BA" w:rsidP="00640BC3">
      <w:pPr>
        <w:spacing w:line="480" w:lineRule="exact"/>
        <w:ind w:firstLineChars="196" w:firstLine="551"/>
        <w:rPr>
          <w:rFonts w:eastAsia="仿宋_GB2312"/>
          <w:b/>
          <w:bCs/>
          <w:sz w:val="28"/>
          <w:szCs w:val="24"/>
        </w:rPr>
      </w:pPr>
      <w:r w:rsidRPr="00F53999">
        <w:rPr>
          <w:rFonts w:eastAsia="仿宋_GB2312"/>
          <w:b/>
          <w:bCs/>
          <w:sz w:val="28"/>
          <w:szCs w:val="24"/>
        </w:rPr>
        <w:t>6</w:t>
      </w:r>
      <w:r w:rsidR="00303397" w:rsidRPr="00F53999">
        <w:rPr>
          <w:rFonts w:eastAsia="仿宋_GB2312"/>
          <w:b/>
          <w:bCs/>
          <w:sz w:val="28"/>
          <w:szCs w:val="24"/>
        </w:rPr>
        <w:t>、订货内容</w:t>
      </w:r>
    </w:p>
    <w:p w14:paraId="1CF5EEF2" w14:textId="6F68EC3C" w:rsidR="004C13BF" w:rsidRPr="00F53999" w:rsidRDefault="004C13BF" w:rsidP="005C5949">
      <w:pPr>
        <w:ind w:firstLineChars="200" w:firstLine="560"/>
        <w:rPr>
          <w:rFonts w:eastAsia="仿宋_GB2312"/>
          <w:sz w:val="28"/>
          <w:szCs w:val="24"/>
        </w:rPr>
      </w:pPr>
      <w:bookmarkStart w:id="3" w:name="_Hlk73487613"/>
      <w:r w:rsidRPr="00F53999">
        <w:rPr>
          <w:rFonts w:eastAsia="仿宋_GB2312"/>
          <w:sz w:val="28"/>
          <w:szCs w:val="24"/>
        </w:rPr>
        <w:t>根据钢铁产品的一般规定提出客户订货信息的要求。</w:t>
      </w:r>
      <w:r w:rsidR="005C5949">
        <w:rPr>
          <w:rFonts w:eastAsia="仿宋_GB2312" w:hint="eastAsia"/>
          <w:sz w:val="28"/>
          <w:szCs w:val="24"/>
        </w:rPr>
        <w:t>包括</w:t>
      </w:r>
      <w:r w:rsidR="005C5949" w:rsidRPr="005C5949">
        <w:rPr>
          <w:rFonts w:eastAsia="仿宋_GB2312" w:hint="eastAsia"/>
          <w:sz w:val="28"/>
          <w:szCs w:val="24"/>
        </w:rPr>
        <w:t>产品名称；本文件编号；牌号；规格、尺寸外形及允许偏差；重量；加工方法（冲切或激光切割）交货状态；特殊要求。</w:t>
      </w:r>
    </w:p>
    <w:bookmarkEnd w:id="3"/>
    <w:p w14:paraId="21DC8DE9" w14:textId="77777777" w:rsidR="00ED3097" w:rsidRPr="00F53999" w:rsidRDefault="00AA1216" w:rsidP="00640BC3">
      <w:pPr>
        <w:spacing w:line="480" w:lineRule="exact"/>
        <w:ind w:firstLineChars="196" w:firstLine="551"/>
        <w:rPr>
          <w:rFonts w:eastAsia="仿宋_GB2312"/>
          <w:b/>
          <w:bCs/>
          <w:sz w:val="28"/>
          <w:szCs w:val="24"/>
        </w:rPr>
      </w:pPr>
      <w:r w:rsidRPr="00F53999">
        <w:rPr>
          <w:rFonts w:eastAsia="仿宋_GB2312"/>
          <w:b/>
          <w:bCs/>
          <w:sz w:val="28"/>
          <w:szCs w:val="24"/>
        </w:rPr>
        <w:t>7</w:t>
      </w:r>
      <w:r w:rsidR="005F1215" w:rsidRPr="00F53999">
        <w:rPr>
          <w:rFonts w:eastAsia="仿宋_GB2312"/>
          <w:b/>
          <w:bCs/>
          <w:sz w:val="28"/>
          <w:szCs w:val="24"/>
        </w:rPr>
        <w:t>、</w:t>
      </w:r>
      <w:bookmarkStart w:id="4" w:name="_Toc520380395"/>
      <w:r w:rsidR="00ED3097" w:rsidRPr="00F53999">
        <w:rPr>
          <w:rFonts w:eastAsia="仿宋_GB2312"/>
          <w:b/>
          <w:bCs/>
          <w:sz w:val="28"/>
          <w:szCs w:val="24"/>
        </w:rPr>
        <w:t>尺寸、外形、重量</w:t>
      </w:r>
      <w:bookmarkEnd w:id="4"/>
    </w:p>
    <w:p w14:paraId="748F5D70" w14:textId="00721E19" w:rsidR="00B732C4" w:rsidRDefault="00497EE6" w:rsidP="00FD68F9">
      <w:pPr>
        <w:ind w:firstLineChars="200" w:firstLine="560"/>
        <w:rPr>
          <w:rFonts w:eastAsia="仿宋_GB2312"/>
          <w:sz w:val="28"/>
          <w:szCs w:val="24"/>
        </w:rPr>
      </w:pPr>
      <w:r w:rsidRPr="00F53999">
        <w:rPr>
          <w:rFonts w:eastAsia="仿宋_GB2312"/>
          <w:sz w:val="28"/>
          <w:szCs w:val="24"/>
        </w:rPr>
        <w:t>参照</w:t>
      </w:r>
      <w:r w:rsidR="00B732C4">
        <w:rPr>
          <w:rFonts w:eastAsia="仿宋_GB2312" w:hint="eastAsia"/>
          <w:sz w:val="28"/>
          <w:szCs w:val="24"/>
        </w:rPr>
        <w:t>生产和下游要求</w:t>
      </w:r>
      <w:r w:rsidRPr="00F53999">
        <w:rPr>
          <w:rFonts w:eastAsia="仿宋_GB2312"/>
          <w:sz w:val="28"/>
          <w:szCs w:val="24"/>
        </w:rPr>
        <w:t>，</w:t>
      </w:r>
      <w:r w:rsidR="00B732C4" w:rsidRPr="00B732C4">
        <w:rPr>
          <w:rFonts w:eastAsia="仿宋_GB2312" w:hint="eastAsia"/>
          <w:sz w:val="28"/>
          <w:szCs w:val="24"/>
        </w:rPr>
        <w:t>钢带的尺寸、外形、重量及允许偏差应符合</w:t>
      </w:r>
      <w:r w:rsidR="00B732C4" w:rsidRPr="00B732C4">
        <w:rPr>
          <w:rFonts w:eastAsia="仿宋_GB2312" w:hint="eastAsia"/>
          <w:sz w:val="28"/>
          <w:szCs w:val="24"/>
        </w:rPr>
        <w:t>GB/T 709</w:t>
      </w:r>
      <w:r w:rsidR="00B732C4" w:rsidRPr="00B732C4">
        <w:rPr>
          <w:rFonts w:eastAsia="仿宋_GB2312" w:hint="eastAsia"/>
          <w:sz w:val="28"/>
          <w:szCs w:val="24"/>
        </w:rPr>
        <w:t>的规定。提出</w:t>
      </w:r>
      <w:r w:rsidR="00B732C4">
        <w:rPr>
          <w:rFonts w:eastAsia="仿宋_GB2312" w:hint="eastAsia"/>
          <w:sz w:val="28"/>
          <w:szCs w:val="24"/>
        </w:rPr>
        <w:t>钢板的同板差、不平度</w:t>
      </w:r>
      <w:r w:rsidR="00FD68F9">
        <w:rPr>
          <w:rFonts w:eastAsia="仿宋_GB2312" w:hint="eastAsia"/>
          <w:sz w:val="28"/>
          <w:szCs w:val="24"/>
        </w:rPr>
        <w:t>等</w:t>
      </w:r>
      <w:r w:rsidR="00B732C4">
        <w:rPr>
          <w:rFonts w:eastAsia="仿宋_GB2312" w:hint="eastAsia"/>
          <w:sz w:val="28"/>
          <w:szCs w:val="24"/>
        </w:rPr>
        <w:t>要求</w:t>
      </w:r>
      <w:r w:rsidR="001E28FD">
        <w:rPr>
          <w:rFonts w:eastAsia="仿宋_GB2312" w:hint="eastAsia"/>
          <w:sz w:val="28"/>
          <w:szCs w:val="24"/>
        </w:rPr>
        <w:t>，其他的</w:t>
      </w:r>
      <w:r w:rsidR="001E28FD" w:rsidRPr="001E28FD">
        <w:rPr>
          <w:rFonts w:eastAsia="仿宋_GB2312" w:hint="eastAsia"/>
          <w:sz w:val="28"/>
          <w:szCs w:val="24"/>
        </w:rPr>
        <w:t>尺寸、外形、重量及允许偏差应符合</w:t>
      </w:r>
      <w:r w:rsidR="001E28FD" w:rsidRPr="001E28FD">
        <w:rPr>
          <w:rFonts w:eastAsia="仿宋_GB2312" w:hint="eastAsia"/>
          <w:sz w:val="28"/>
          <w:szCs w:val="24"/>
        </w:rPr>
        <w:t>GB/T 709</w:t>
      </w:r>
      <w:r w:rsidR="001E28FD" w:rsidRPr="001E28FD">
        <w:rPr>
          <w:rFonts w:eastAsia="仿宋_GB2312" w:hint="eastAsia"/>
          <w:sz w:val="28"/>
          <w:szCs w:val="24"/>
        </w:rPr>
        <w:t>的规定</w:t>
      </w:r>
      <w:r w:rsidR="001E28FD">
        <w:rPr>
          <w:rFonts w:eastAsia="仿宋_GB2312" w:hint="eastAsia"/>
          <w:sz w:val="28"/>
          <w:szCs w:val="24"/>
        </w:rPr>
        <w:t>。</w:t>
      </w:r>
    </w:p>
    <w:p w14:paraId="121817FB" w14:textId="77777777" w:rsidR="00D63E7B" w:rsidRPr="00F53999" w:rsidRDefault="00857B1E" w:rsidP="00640BC3">
      <w:pPr>
        <w:spacing w:line="480" w:lineRule="exact"/>
        <w:ind w:firstLineChars="196" w:firstLine="551"/>
        <w:rPr>
          <w:rFonts w:eastAsia="仿宋_GB2312"/>
          <w:b/>
          <w:bCs/>
          <w:sz w:val="28"/>
          <w:szCs w:val="24"/>
        </w:rPr>
      </w:pPr>
      <w:r w:rsidRPr="00F53999">
        <w:rPr>
          <w:rFonts w:eastAsia="仿宋_GB2312"/>
          <w:b/>
          <w:bCs/>
          <w:sz w:val="28"/>
          <w:szCs w:val="24"/>
        </w:rPr>
        <w:t>8</w:t>
      </w:r>
      <w:r w:rsidR="00D63E7B" w:rsidRPr="00F53999">
        <w:rPr>
          <w:rFonts w:eastAsia="仿宋_GB2312"/>
          <w:b/>
          <w:bCs/>
          <w:sz w:val="28"/>
          <w:szCs w:val="24"/>
        </w:rPr>
        <w:t>、技术要求</w:t>
      </w:r>
    </w:p>
    <w:p w14:paraId="415CBA0C" w14:textId="77777777" w:rsidR="00D63E7B" w:rsidRPr="00F53999" w:rsidRDefault="00A142EE" w:rsidP="00FD33A6">
      <w:pPr>
        <w:ind w:firstLineChars="200" w:firstLine="560"/>
        <w:rPr>
          <w:rFonts w:eastAsia="仿宋_GB2312"/>
          <w:sz w:val="28"/>
          <w:szCs w:val="24"/>
        </w:rPr>
      </w:pPr>
      <w:r w:rsidRPr="00F53999">
        <w:rPr>
          <w:rFonts w:eastAsia="仿宋_GB2312"/>
          <w:sz w:val="28"/>
          <w:szCs w:val="24"/>
        </w:rPr>
        <w:t>8</w:t>
      </w:r>
      <w:r w:rsidR="00D63E7B" w:rsidRPr="00F53999">
        <w:rPr>
          <w:rFonts w:eastAsia="仿宋_GB2312"/>
          <w:sz w:val="28"/>
          <w:szCs w:val="24"/>
        </w:rPr>
        <w:t xml:space="preserve">.1 </w:t>
      </w:r>
      <w:r w:rsidR="00D63E7B" w:rsidRPr="00F53999">
        <w:rPr>
          <w:rFonts w:eastAsia="仿宋_GB2312"/>
          <w:sz w:val="28"/>
          <w:szCs w:val="24"/>
        </w:rPr>
        <w:t>牌号和化学成分</w:t>
      </w:r>
    </w:p>
    <w:p w14:paraId="1D5A2B3D" w14:textId="23B71A03" w:rsidR="00A142EE" w:rsidRPr="00F53999" w:rsidRDefault="004873DA" w:rsidP="00FD33A6">
      <w:pPr>
        <w:ind w:firstLineChars="200" w:firstLine="560"/>
        <w:rPr>
          <w:rFonts w:eastAsia="仿宋_GB2312" w:hint="eastAsia"/>
          <w:sz w:val="28"/>
          <w:szCs w:val="24"/>
        </w:rPr>
      </w:pPr>
      <w:r>
        <w:rPr>
          <w:rFonts w:eastAsia="仿宋_GB2312" w:hint="eastAsia"/>
          <w:sz w:val="28"/>
          <w:szCs w:val="24"/>
        </w:rPr>
        <w:t>牌号及化学成分与行业标准相比</w:t>
      </w:r>
      <w:r>
        <w:rPr>
          <w:rFonts w:eastAsia="仿宋_GB2312" w:hint="eastAsia"/>
          <w:sz w:val="28"/>
          <w:szCs w:val="24"/>
        </w:rPr>
        <w:t>Mn</w:t>
      </w:r>
      <w:r>
        <w:rPr>
          <w:rFonts w:eastAsia="仿宋_GB2312" w:hint="eastAsia"/>
          <w:sz w:val="28"/>
          <w:szCs w:val="24"/>
        </w:rPr>
        <w:t>量</w:t>
      </w:r>
      <w:r w:rsidR="000F37EF">
        <w:rPr>
          <w:rFonts w:eastAsia="仿宋_GB2312" w:hint="eastAsia"/>
          <w:sz w:val="28"/>
          <w:szCs w:val="24"/>
        </w:rPr>
        <w:t>控制</w:t>
      </w:r>
      <w:r>
        <w:rPr>
          <w:rFonts w:eastAsia="仿宋_GB2312" w:hint="eastAsia"/>
          <w:sz w:val="28"/>
          <w:szCs w:val="24"/>
        </w:rPr>
        <w:t>上限降低。</w:t>
      </w:r>
      <w:r w:rsidR="000F37EF">
        <w:rPr>
          <w:rFonts w:eastAsia="仿宋_GB2312" w:hint="eastAsia"/>
          <w:sz w:val="28"/>
          <w:szCs w:val="24"/>
        </w:rPr>
        <w:t>成分设计更加合理，在生产中可保证性能符合下游客户要求。</w:t>
      </w:r>
      <w:r w:rsidR="000F37EF">
        <w:rPr>
          <w:rFonts w:eastAsia="仿宋_GB2312" w:hint="eastAsia"/>
          <w:sz w:val="28"/>
          <w:szCs w:val="24"/>
        </w:rPr>
        <w:t>YB/T 4762</w:t>
      </w:r>
      <w:r w:rsidR="000F37EF">
        <w:rPr>
          <w:rFonts w:eastAsia="仿宋_GB2312" w:hint="eastAsia"/>
          <w:sz w:val="28"/>
          <w:szCs w:val="24"/>
        </w:rPr>
        <w:t>中产品到</w:t>
      </w:r>
      <w:r w:rsidR="000F37EF">
        <w:rPr>
          <w:rFonts w:eastAsia="仿宋_GB2312" w:hint="eastAsia"/>
          <w:sz w:val="28"/>
          <w:szCs w:val="24"/>
        </w:rPr>
        <w:t>DCR700</w:t>
      </w:r>
      <w:r w:rsidR="000F37EF">
        <w:rPr>
          <w:rFonts w:eastAsia="仿宋_GB2312" w:hint="eastAsia"/>
          <w:sz w:val="28"/>
          <w:szCs w:val="24"/>
        </w:rPr>
        <w:t>，</w:t>
      </w:r>
      <w:r w:rsidR="000F37EF">
        <w:rPr>
          <w:rFonts w:eastAsia="仿宋_GB2312" w:hint="eastAsia"/>
          <w:sz w:val="28"/>
          <w:szCs w:val="24"/>
        </w:rPr>
        <w:t>800MPa</w:t>
      </w:r>
      <w:r w:rsidR="000F37EF">
        <w:rPr>
          <w:rFonts w:eastAsia="仿宋_GB2312" w:hint="eastAsia"/>
          <w:sz w:val="28"/>
          <w:szCs w:val="24"/>
        </w:rPr>
        <w:t>强度等级以上没有涉及，起草单位根据研发、</w:t>
      </w:r>
      <w:r w:rsidR="000F37EF">
        <w:rPr>
          <w:rFonts w:eastAsia="仿宋_GB2312" w:hint="eastAsia"/>
          <w:sz w:val="28"/>
          <w:szCs w:val="24"/>
        </w:rPr>
        <w:lastRenderedPageBreak/>
        <w:t>试制和实际生产情况得出</w:t>
      </w:r>
      <w:r w:rsidR="000F37EF">
        <w:rPr>
          <w:rFonts w:eastAsia="仿宋_GB2312" w:hint="eastAsia"/>
          <w:sz w:val="28"/>
          <w:szCs w:val="24"/>
        </w:rPr>
        <w:t>SDCR800</w:t>
      </w:r>
      <w:r w:rsidR="000F37EF">
        <w:rPr>
          <w:rFonts w:eastAsia="仿宋_GB2312" w:hint="eastAsia"/>
          <w:sz w:val="28"/>
          <w:szCs w:val="24"/>
        </w:rPr>
        <w:t>级以上数据，产品主要</w:t>
      </w:r>
      <w:r w:rsidR="00DF21DB">
        <w:rPr>
          <w:rFonts w:eastAsia="仿宋_GB2312" w:hint="eastAsia"/>
          <w:sz w:val="28"/>
          <w:szCs w:val="24"/>
        </w:rPr>
        <w:t>通过力学性能、磁性能等技术指标满足客户要求，成分和生产方式限制较少。</w:t>
      </w:r>
    </w:p>
    <w:p w14:paraId="03B63969" w14:textId="5F440FA7" w:rsidR="00B4390D" w:rsidRPr="00F53999" w:rsidRDefault="00780BAD" w:rsidP="00640BC3">
      <w:pPr>
        <w:spacing w:line="480" w:lineRule="exact"/>
        <w:jc w:val="center"/>
        <w:rPr>
          <w:rFonts w:eastAsia="仿宋_GB2312"/>
          <w:sz w:val="24"/>
          <w:szCs w:val="24"/>
        </w:rPr>
      </w:pPr>
      <w:r w:rsidRPr="00F53999">
        <w:rPr>
          <w:rFonts w:eastAsia="仿宋_GB2312"/>
          <w:sz w:val="24"/>
          <w:szCs w:val="24"/>
        </w:rPr>
        <w:t>表</w:t>
      </w:r>
      <w:r w:rsidRPr="00F53999">
        <w:rPr>
          <w:rFonts w:eastAsia="仿宋_GB2312"/>
          <w:sz w:val="24"/>
          <w:szCs w:val="24"/>
        </w:rPr>
        <w:t xml:space="preserve">1  </w:t>
      </w:r>
      <w:r w:rsidR="00F1070C">
        <w:rPr>
          <w:rFonts w:eastAsia="仿宋_GB2312" w:hint="eastAsia"/>
          <w:sz w:val="24"/>
          <w:szCs w:val="24"/>
        </w:rPr>
        <w:t>牌号及化学成分</w:t>
      </w:r>
      <w:r w:rsidRPr="00F53999">
        <w:rPr>
          <w:rFonts w:eastAsia="仿宋_GB2312"/>
          <w:sz w:val="24"/>
          <w:szCs w:val="24"/>
        </w:rPr>
        <w:t>对比</w:t>
      </w:r>
    </w:p>
    <w:tbl>
      <w:tblPr>
        <w:tblW w:w="9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
        <w:gridCol w:w="1761"/>
        <w:gridCol w:w="1172"/>
        <w:gridCol w:w="1173"/>
        <w:gridCol w:w="1173"/>
        <w:gridCol w:w="1173"/>
        <w:gridCol w:w="1173"/>
        <w:gridCol w:w="1173"/>
      </w:tblGrid>
      <w:tr w:rsidR="00F1070C" w14:paraId="333208D4" w14:textId="77777777" w:rsidTr="00F1070C">
        <w:trPr>
          <w:trHeight w:val="242"/>
          <w:jc w:val="center"/>
        </w:trPr>
        <w:tc>
          <w:tcPr>
            <w:tcW w:w="657" w:type="dxa"/>
            <w:vMerge w:val="restart"/>
            <w:vAlign w:val="center"/>
          </w:tcPr>
          <w:p w14:paraId="044F3171" w14:textId="129FD4BF" w:rsidR="00F1070C" w:rsidRDefault="00F1070C" w:rsidP="00F1070C">
            <w:pPr>
              <w:pStyle w:val="a7"/>
              <w:ind w:firstLineChars="0" w:firstLine="0"/>
              <w:jc w:val="center"/>
              <w:rPr>
                <w:rFonts w:ascii="Times New Roman"/>
                <w:color w:val="000000"/>
                <w:sz w:val="18"/>
                <w:szCs w:val="18"/>
              </w:rPr>
            </w:pPr>
            <w:r>
              <w:rPr>
                <w:rFonts w:ascii="Times New Roman" w:hint="eastAsia"/>
                <w:color w:val="000000"/>
                <w:sz w:val="18"/>
                <w:szCs w:val="18"/>
              </w:rPr>
              <w:t>标准</w:t>
            </w:r>
          </w:p>
        </w:tc>
        <w:tc>
          <w:tcPr>
            <w:tcW w:w="1761" w:type="dxa"/>
            <w:vMerge w:val="restart"/>
            <w:vAlign w:val="center"/>
          </w:tcPr>
          <w:p w14:paraId="5359B1A2" w14:textId="7BC30978" w:rsidR="00F1070C" w:rsidRDefault="00F1070C" w:rsidP="009C6CEE">
            <w:pPr>
              <w:pStyle w:val="a7"/>
              <w:ind w:firstLineChars="0" w:firstLine="0"/>
              <w:jc w:val="center"/>
              <w:rPr>
                <w:rFonts w:ascii="Times New Roman"/>
                <w:color w:val="000000"/>
                <w:sz w:val="18"/>
                <w:szCs w:val="18"/>
              </w:rPr>
            </w:pPr>
            <w:r>
              <w:rPr>
                <w:rFonts w:ascii="Times New Roman"/>
                <w:color w:val="000000"/>
                <w:sz w:val="18"/>
                <w:szCs w:val="18"/>
              </w:rPr>
              <w:t>牌号</w:t>
            </w:r>
          </w:p>
        </w:tc>
        <w:tc>
          <w:tcPr>
            <w:tcW w:w="7037" w:type="dxa"/>
            <w:gridSpan w:val="6"/>
          </w:tcPr>
          <w:p w14:paraId="3300726A" w14:textId="77777777" w:rsidR="00F1070C" w:rsidRDefault="00F1070C" w:rsidP="009C6CEE">
            <w:pPr>
              <w:pStyle w:val="a7"/>
              <w:ind w:firstLine="360"/>
              <w:jc w:val="center"/>
              <w:rPr>
                <w:rFonts w:ascii="Times New Roman"/>
                <w:color w:val="000000"/>
                <w:sz w:val="18"/>
                <w:szCs w:val="18"/>
              </w:rPr>
            </w:pPr>
            <w:r>
              <w:rPr>
                <w:rFonts w:ascii="Times New Roman"/>
                <w:color w:val="000000"/>
                <w:sz w:val="18"/>
                <w:szCs w:val="18"/>
              </w:rPr>
              <w:t>化学成分</w:t>
            </w:r>
            <w:r>
              <w:rPr>
                <w:rFonts w:ascii="Times New Roman" w:hint="eastAsia"/>
                <w:color w:val="000000"/>
                <w:sz w:val="18"/>
                <w:szCs w:val="18"/>
                <w:vertAlign w:val="superscript"/>
              </w:rPr>
              <w:t>a</w:t>
            </w:r>
            <w:r>
              <w:rPr>
                <w:rFonts w:ascii="Times New Roman"/>
                <w:color w:val="000000"/>
                <w:sz w:val="18"/>
                <w:szCs w:val="18"/>
              </w:rPr>
              <w:t>（质量分数）</w:t>
            </w:r>
            <w:r>
              <w:rPr>
                <w:rFonts w:ascii="Times New Roman" w:hint="eastAsia"/>
                <w:color w:val="000000"/>
                <w:sz w:val="18"/>
                <w:szCs w:val="18"/>
              </w:rPr>
              <w:t>%</w:t>
            </w:r>
            <w:r>
              <w:rPr>
                <w:rFonts w:ascii="Times New Roman" w:hint="eastAsia"/>
                <w:color w:val="000000"/>
                <w:sz w:val="18"/>
                <w:szCs w:val="18"/>
              </w:rPr>
              <w:t>，不大于</w:t>
            </w:r>
          </w:p>
        </w:tc>
      </w:tr>
      <w:tr w:rsidR="00F1070C" w14:paraId="0DE74E0E" w14:textId="77777777" w:rsidTr="00F1070C">
        <w:trPr>
          <w:trHeight w:val="296"/>
          <w:jc w:val="center"/>
        </w:trPr>
        <w:tc>
          <w:tcPr>
            <w:tcW w:w="657" w:type="dxa"/>
            <w:vMerge/>
          </w:tcPr>
          <w:p w14:paraId="40BBFD34" w14:textId="77777777" w:rsidR="00F1070C" w:rsidRDefault="00F1070C" w:rsidP="009C6CEE">
            <w:pPr>
              <w:pStyle w:val="a7"/>
              <w:ind w:firstLine="360"/>
              <w:jc w:val="center"/>
              <w:rPr>
                <w:rFonts w:ascii="Times New Roman"/>
                <w:color w:val="000000"/>
                <w:sz w:val="18"/>
                <w:szCs w:val="18"/>
              </w:rPr>
            </w:pPr>
          </w:p>
        </w:tc>
        <w:tc>
          <w:tcPr>
            <w:tcW w:w="1761" w:type="dxa"/>
            <w:vMerge/>
            <w:vAlign w:val="center"/>
          </w:tcPr>
          <w:p w14:paraId="218968F6" w14:textId="6D285E71" w:rsidR="00F1070C" w:rsidRDefault="00F1070C" w:rsidP="009C6CEE">
            <w:pPr>
              <w:pStyle w:val="a7"/>
              <w:ind w:firstLine="360"/>
              <w:jc w:val="center"/>
              <w:rPr>
                <w:rFonts w:ascii="Times New Roman"/>
                <w:color w:val="000000"/>
                <w:sz w:val="18"/>
                <w:szCs w:val="18"/>
              </w:rPr>
            </w:pPr>
          </w:p>
        </w:tc>
        <w:tc>
          <w:tcPr>
            <w:tcW w:w="1172" w:type="dxa"/>
            <w:vAlign w:val="center"/>
          </w:tcPr>
          <w:p w14:paraId="2F8C64D5" w14:textId="77777777" w:rsidR="00F1070C" w:rsidRDefault="00F1070C" w:rsidP="009C6CEE">
            <w:pPr>
              <w:pStyle w:val="a7"/>
              <w:ind w:firstLineChars="0" w:firstLine="0"/>
              <w:jc w:val="center"/>
              <w:rPr>
                <w:rFonts w:ascii="Times New Roman"/>
                <w:color w:val="000000"/>
                <w:sz w:val="18"/>
                <w:szCs w:val="18"/>
              </w:rPr>
            </w:pPr>
            <w:r>
              <w:rPr>
                <w:rFonts w:ascii="Times New Roman"/>
                <w:color w:val="000000"/>
                <w:sz w:val="18"/>
                <w:szCs w:val="18"/>
              </w:rPr>
              <w:t>C</w:t>
            </w:r>
          </w:p>
        </w:tc>
        <w:tc>
          <w:tcPr>
            <w:tcW w:w="1173" w:type="dxa"/>
            <w:vAlign w:val="center"/>
          </w:tcPr>
          <w:p w14:paraId="38051373" w14:textId="77777777" w:rsidR="00F1070C" w:rsidRDefault="00F1070C" w:rsidP="009C6CEE">
            <w:pPr>
              <w:pStyle w:val="a7"/>
              <w:ind w:firstLineChars="0" w:firstLine="0"/>
              <w:jc w:val="center"/>
              <w:rPr>
                <w:rFonts w:ascii="Times New Roman"/>
                <w:color w:val="000000"/>
                <w:sz w:val="18"/>
                <w:szCs w:val="18"/>
              </w:rPr>
            </w:pPr>
            <w:r>
              <w:rPr>
                <w:rFonts w:ascii="Times New Roman"/>
                <w:color w:val="000000"/>
                <w:sz w:val="18"/>
                <w:szCs w:val="18"/>
              </w:rPr>
              <w:t>Si</w:t>
            </w:r>
          </w:p>
        </w:tc>
        <w:tc>
          <w:tcPr>
            <w:tcW w:w="1173" w:type="dxa"/>
            <w:vAlign w:val="center"/>
          </w:tcPr>
          <w:p w14:paraId="35C7F4FA" w14:textId="77777777" w:rsidR="00F1070C" w:rsidRDefault="00F1070C" w:rsidP="009C6CEE">
            <w:pPr>
              <w:pStyle w:val="a7"/>
              <w:ind w:firstLineChars="0" w:firstLine="0"/>
              <w:jc w:val="center"/>
              <w:rPr>
                <w:rFonts w:ascii="Times New Roman"/>
                <w:color w:val="000000"/>
                <w:sz w:val="18"/>
                <w:szCs w:val="18"/>
              </w:rPr>
            </w:pPr>
            <w:r>
              <w:rPr>
                <w:rFonts w:ascii="Times New Roman"/>
                <w:color w:val="000000"/>
                <w:sz w:val="18"/>
                <w:szCs w:val="18"/>
              </w:rPr>
              <w:t>Mn</w:t>
            </w:r>
          </w:p>
        </w:tc>
        <w:tc>
          <w:tcPr>
            <w:tcW w:w="1173" w:type="dxa"/>
            <w:vAlign w:val="center"/>
          </w:tcPr>
          <w:p w14:paraId="530DD843" w14:textId="77777777" w:rsidR="00F1070C" w:rsidRDefault="00F1070C" w:rsidP="009C6CEE">
            <w:pPr>
              <w:pStyle w:val="a7"/>
              <w:ind w:firstLineChars="0" w:firstLine="0"/>
              <w:jc w:val="center"/>
              <w:rPr>
                <w:rFonts w:ascii="Times New Roman"/>
                <w:color w:val="000000"/>
                <w:sz w:val="18"/>
                <w:szCs w:val="18"/>
              </w:rPr>
            </w:pPr>
            <w:r>
              <w:rPr>
                <w:rFonts w:ascii="Times New Roman"/>
                <w:color w:val="000000"/>
                <w:sz w:val="18"/>
                <w:szCs w:val="18"/>
              </w:rPr>
              <w:t>P</w:t>
            </w:r>
          </w:p>
        </w:tc>
        <w:tc>
          <w:tcPr>
            <w:tcW w:w="1173" w:type="dxa"/>
            <w:vAlign w:val="center"/>
          </w:tcPr>
          <w:p w14:paraId="552E5A14" w14:textId="77777777" w:rsidR="00F1070C" w:rsidRDefault="00F1070C" w:rsidP="009C6CEE">
            <w:pPr>
              <w:pStyle w:val="a7"/>
              <w:ind w:firstLineChars="0" w:firstLine="0"/>
              <w:jc w:val="center"/>
              <w:rPr>
                <w:rFonts w:ascii="Times New Roman"/>
                <w:color w:val="000000"/>
                <w:sz w:val="18"/>
                <w:szCs w:val="18"/>
              </w:rPr>
            </w:pPr>
            <w:r>
              <w:rPr>
                <w:rFonts w:ascii="Times New Roman"/>
                <w:color w:val="000000"/>
                <w:sz w:val="18"/>
                <w:szCs w:val="18"/>
              </w:rPr>
              <w:t>S</w:t>
            </w:r>
          </w:p>
        </w:tc>
        <w:tc>
          <w:tcPr>
            <w:tcW w:w="1173" w:type="dxa"/>
            <w:vAlign w:val="center"/>
          </w:tcPr>
          <w:p w14:paraId="6E42A600" w14:textId="77777777" w:rsidR="00F1070C" w:rsidRDefault="00F1070C" w:rsidP="009C6CEE">
            <w:pPr>
              <w:pStyle w:val="a7"/>
              <w:ind w:firstLineChars="0" w:firstLine="0"/>
              <w:jc w:val="center"/>
              <w:rPr>
                <w:rFonts w:ascii="Times New Roman"/>
                <w:color w:val="000000"/>
                <w:sz w:val="18"/>
                <w:szCs w:val="18"/>
              </w:rPr>
            </w:pPr>
            <w:proofErr w:type="spellStart"/>
            <w:r>
              <w:rPr>
                <w:rFonts w:ascii="Times New Roman" w:hint="eastAsia"/>
                <w:color w:val="000000"/>
                <w:sz w:val="18"/>
                <w:szCs w:val="18"/>
              </w:rPr>
              <w:t>Nb</w:t>
            </w:r>
            <w:r>
              <w:rPr>
                <w:rFonts w:ascii="Times New Roman"/>
                <w:color w:val="000000"/>
                <w:sz w:val="18"/>
                <w:szCs w:val="18"/>
              </w:rPr>
              <w:t>+V+T</w:t>
            </w:r>
            <w:r>
              <w:rPr>
                <w:rFonts w:ascii="Times New Roman" w:hint="eastAsia"/>
                <w:color w:val="000000"/>
                <w:sz w:val="18"/>
                <w:szCs w:val="18"/>
              </w:rPr>
              <w:t>i</w:t>
            </w:r>
            <w:proofErr w:type="spellEnd"/>
          </w:p>
        </w:tc>
      </w:tr>
      <w:tr w:rsidR="00F1070C" w14:paraId="6CE8B474" w14:textId="77777777" w:rsidTr="00F1070C">
        <w:trPr>
          <w:trHeight w:val="305"/>
          <w:jc w:val="center"/>
        </w:trPr>
        <w:tc>
          <w:tcPr>
            <w:tcW w:w="657" w:type="dxa"/>
            <w:vMerge w:val="restart"/>
            <w:vAlign w:val="center"/>
          </w:tcPr>
          <w:p w14:paraId="5F6C32BF" w14:textId="29EF4BFD" w:rsidR="00F1070C" w:rsidRDefault="006449B6" w:rsidP="00F1070C">
            <w:pPr>
              <w:jc w:val="center"/>
              <w:rPr>
                <w:color w:val="000000"/>
                <w:sz w:val="18"/>
                <w:szCs w:val="18"/>
              </w:rPr>
            </w:pPr>
            <w:r>
              <w:rPr>
                <w:rFonts w:hint="eastAsia"/>
                <w:color w:val="000000"/>
                <w:sz w:val="18"/>
                <w:szCs w:val="18"/>
              </w:rPr>
              <w:t>本文件</w:t>
            </w:r>
          </w:p>
        </w:tc>
        <w:tc>
          <w:tcPr>
            <w:tcW w:w="1761" w:type="dxa"/>
            <w:vAlign w:val="center"/>
          </w:tcPr>
          <w:p w14:paraId="7DAA32E5" w14:textId="06ED79F4" w:rsidR="00F1070C" w:rsidRDefault="00F1070C" w:rsidP="009C6CEE">
            <w:pPr>
              <w:jc w:val="center"/>
              <w:rPr>
                <w:color w:val="000000"/>
                <w:sz w:val="18"/>
                <w:szCs w:val="18"/>
              </w:rPr>
            </w:pPr>
            <w:r>
              <w:rPr>
                <w:rFonts w:hint="eastAsia"/>
                <w:color w:val="000000"/>
                <w:sz w:val="18"/>
                <w:szCs w:val="18"/>
              </w:rPr>
              <w:t>SDCR</w:t>
            </w:r>
            <w:r>
              <w:rPr>
                <w:color w:val="000000"/>
                <w:sz w:val="18"/>
                <w:szCs w:val="18"/>
              </w:rPr>
              <w:t>250</w:t>
            </w:r>
          </w:p>
        </w:tc>
        <w:tc>
          <w:tcPr>
            <w:tcW w:w="1172" w:type="dxa"/>
          </w:tcPr>
          <w:p w14:paraId="056F63CC"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.20</w:t>
            </w:r>
          </w:p>
        </w:tc>
        <w:tc>
          <w:tcPr>
            <w:tcW w:w="1173" w:type="dxa"/>
          </w:tcPr>
          <w:p w14:paraId="1D542C1A"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.30</w:t>
            </w:r>
          </w:p>
        </w:tc>
        <w:tc>
          <w:tcPr>
            <w:tcW w:w="1173" w:type="dxa"/>
            <w:shd w:val="clear" w:color="auto" w:fill="FFFF00"/>
          </w:tcPr>
          <w:p w14:paraId="412CB49E" w14:textId="77777777" w:rsidR="00F1070C" w:rsidRDefault="00F1070C" w:rsidP="009C6CEE">
            <w:pPr>
              <w:jc w:val="center"/>
              <w:rPr>
                <w:color w:val="000000"/>
                <w:sz w:val="18"/>
                <w:szCs w:val="18"/>
              </w:rPr>
            </w:pPr>
            <w:r>
              <w:rPr>
                <w:rFonts w:hint="eastAsia"/>
                <w:color w:val="000000"/>
                <w:sz w:val="18"/>
                <w:szCs w:val="18"/>
              </w:rPr>
              <w:t>1</w:t>
            </w:r>
            <w:r>
              <w:rPr>
                <w:color w:val="000000"/>
                <w:sz w:val="18"/>
                <w:szCs w:val="18"/>
              </w:rPr>
              <w:t>.60</w:t>
            </w:r>
          </w:p>
        </w:tc>
        <w:tc>
          <w:tcPr>
            <w:tcW w:w="1173" w:type="dxa"/>
            <w:vAlign w:val="center"/>
          </w:tcPr>
          <w:p w14:paraId="6B19DCB3"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.025</w:t>
            </w:r>
          </w:p>
        </w:tc>
        <w:tc>
          <w:tcPr>
            <w:tcW w:w="1173" w:type="dxa"/>
          </w:tcPr>
          <w:p w14:paraId="5A34ADEC"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.015</w:t>
            </w:r>
          </w:p>
        </w:tc>
        <w:tc>
          <w:tcPr>
            <w:tcW w:w="1173" w:type="dxa"/>
            <w:vAlign w:val="center"/>
          </w:tcPr>
          <w:p w14:paraId="320109FB"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.40</w:t>
            </w:r>
          </w:p>
        </w:tc>
      </w:tr>
      <w:tr w:rsidR="00F1070C" w14:paraId="41922AC6" w14:textId="77777777" w:rsidTr="00F1070C">
        <w:trPr>
          <w:trHeight w:val="295"/>
          <w:jc w:val="center"/>
        </w:trPr>
        <w:tc>
          <w:tcPr>
            <w:tcW w:w="657" w:type="dxa"/>
            <w:vMerge/>
          </w:tcPr>
          <w:p w14:paraId="3DF962B9" w14:textId="77777777" w:rsidR="00F1070C" w:rsidRDefault="00F1070C" w:rsidP="009C6CEE">
            <w:pPr>
              <w:jc w:val="center"/>
              <w:rPr>
                <w:color w:val="000000"/>
                <w:sz w:val="18"/>
                <w:szCs w:val="18"/>
              </w:rPr>
            </w:pPr>
          </w:p>
        </w:tc>
        <w:tc>
          <w:tcPr>
            <w:tcW w:w="1761" w:type="dxa"/>
            <w:vAlign w:val="center"/>
          </w:tcPr>
          <w:p w14:paraId="365FB0EA" w14:textId="54E3B090" w:rsidR="00F1070C" w:rsidRDefault="00F1070C" w:rsidP="009C6CEE">
            <w:pPr>
              <w:jc w:val="center"/>
              <w:rPr>
                <w:color w:val="000000"/>
                <w:sz w:val="18"/>
                <w:szCs w:val="18"/>
              </w:rPr>
            </w:pPr>
            <w:r>
              <w:rPr>
                <w:rFonts w:hint="eastAsia"/>
                <w:color w:val="000000"/>
                <w:sz w:val="18"/>
                <w:szCs w:val="18"/>
              </w:rPr>
              <w:t>S</w:t>
            </w:r>
            <w:r>
              <w:rPr>
                <w:color w:val="000000"/>
                <w:sz w:val="18"/>
                <w:szCs w:val="18"/>
              </w:rPr>
              <w:t>DCR300</w:t>
            </w:r>
          </w:p>
        </w:tc>
        <w:tc>
          <w:tcPr>
            <w:tcW w:w="1172" w:type="dxa"/>
          </w:tcPr>
          <w:p w14:paraId="1012D4B5"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.20</w:t>
            </w:r>
          </w:p>
        </w:tc>
        <w:tc>
          <w:tcPr>
            <w:tcW w:w="1173" w:type="dxa"/>
          </w:tcPr>
          <w:p w14:paraId="3D76D31C"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.30</w:t>
            </w:r>
          </w:p>
        </w:tc>
        <w:tc>
          <w:tcPr>
            <w:tcW w:w="1173" w:type="dxa"/>
            <w:shd w:val="clear" w:color="auto" w:fill="FFFF00"/>
          </w:tcPr>
          <w:p w14:paraId="128DAB39" w14:textId="77777777" w:rsidR="00F1070C" w:rsidRDefault="00F1070C" w:rsidP="009C6CEE">
            <w:pPr>
              <w:jc w:val="center"/>
              <w:rPr>
                <w:color w:val="000000"/>
                <w:sz w:val="18"/>
                <w:szCs w:val="18"/>
              </w:rPr>
            </w:pPr>
            <w:r>
              <w:rPr>
                <w:rFonts w:hint="eastAsia"/>
                <w:color w:val="000000"/>
                <w:sz w:val="18"/>
                <w:szCs w:val="18"/>
              </w:rPr>
              <w:t>1</w:t>
            </w:r>
            <w:r>
              <w:rPr>
                <w:color w:val="000000"/>
                <w:sz w:val="18"/>
                <w:szCs w:val="18"/>
              </w:rPr>
              <w:t>.60</w:t>
            </w:r>
          </w:p>
        </w:tc>
        <w:tc>
          <w:tcPr>
            <w:tcW w:w="1173" w:type="dxa"/>
            <w:vAlign w:val="center"/>
          </w:tcPr>
          <w:p w14:paraId="5FEE5936"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.025</w:t>
            </w:r>
          </w:p>
        </w:tc>
        <w:tc>
          <w:tcPr>
            <w:tcW w:w="1173" w:type="dxa"/>
          </w:tcPr>
          <w:p w14:paraId="55E14C99"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.015</w:t>
            </w:r>
          </w:p>
        </w:tc>
        <w:tc>
          <w:tcPr>
            <w:tcW w:w="1173" w:type="dxa"/>
          </w:tcPr>
          <w:p w14:paraId="3F447D92" w14:textId="77777777" w:rsidR="00F1070C" w:rsidRDefault="00F1070C" w:rsidP="009C6CEE">
            <w:pPr>
              <w:jc w:val="center"/>
              <w:rPr>
                <w:color w:val="000000"/>
                <w:sz w:val="18"/>
                <w:szCs w:val="18"/>
              </w:rPr>
            </w:pPr>
            <w:r>
              <w:rPr>
                <w:rFonts w:hint="eastAsia"/>
                <w:color w:val="000000"/>
                <w:sz w:val="18"/>
                <w:szCs w:val="18"/>
              </w:rPr>
              <w:t>0</w:t>
            </w:r>
            <w:r>
              <w:rPr>
                <w:color w:val="000000"/>
                <w:sz w:val="18"/>
                <w:szCs w:val="18"/>
              </w:rPr>
              <w:t>.40</w:t>
            </w:r>
          </w:p>
        </w:tc>
      </w:tr>
      <w:tr w:rsidR="00F1070C" w:rsidRPr="00DD3371" w14:paraId="75F3A494" w14:textId="77777777" w:rsidTr="00F1070C">
        <w:trPr>
          <w:trHeight w:val="295"/>
          <w:jc w:val="center"/>
        </w:trPr>
        <w:tc>
          <w:tcPr>
            <w:tcW w:w="657" w:type="dxa"/>
            <w:vMerge/>
          </w:tcPr>
          <w:p w14:paraId="62027FD3" w14:textId="77777777" w:rsidR="00F1070C" w:rsidRPr="00F1070C" w:rsidRDefault="00F1070C" w:rsidP="009C6CEE">
            <w:pPr>
              <w:jc w:val="center"/>
              <w:rPr>
                <w:sz w:val="18"/>
                <w:szCs w:val="18"/>
              </w:rPr>
            </w:pPr>
          </w:p>
        </w:tc>
        <w:tc>
          <w:tcPr>
            <w:tcW w:w="1761" w:type="dxa"/>
            <w:vAlign w:val="center"/>
          </w:tcPr>
          <w:p w14:paraId="1F7FB484" w14:textId="234D27F4" w:rsidR="00F1070C" w:rsidRPr="00F1070C" w:rsidRDefault="00F1070C" w:rsidP="009C6CEE">
            <w:pPr>
              <w:jc w:val="center"/>
              <w:rPr>
                <w:sz w:val="18"/>
                <w:szCs w:val="18"/>
              </w:rPr>
            </w:pPr>
            <w:r w:rsidRPr="00F1070C">
              <w:rPr>
                <w:sz w:val="18"/>
                <w:szCs w:val="18"/>
              </w:rPr>
              <w:t>SDCR350</w:t>
            </w:r>
          </w:p>
        </w:tc>
        <w:tc>
          <w:tcPr>
            <w:tcW w:w="1172" w:type="dxa"/>
          </w:tcPr>
          <w:p w14:paraId="013CE37B" w14:textId="77777777" w:rsidR="00F1070C" w:rsidRPr="00F1070C" w:rsidRDefault="00F1070C" w:rsidP="009C6CEE">
            <w:pPr>
              <w:jc w:val="center"/>
              <w:rPr>
                <w:sz w:val="18"/>
                <w:szCs w:val="18"/>
              </w:rPr>
            </w:pPr>
            <w:r w:rsidRPr="00F1070C">
              <w:rPr>
                <w:sz w:val="18"/>
                <w:szCs w:val="18"/>
              </w:rPr>
              <w:t>0.20</w:t>
            </w:r>
          </w:p>
        </w:tc>
        <w:tc>
          <w:tcPr>
            <w:tcW w:w="1173" w:type="dxa"/>
          </w:tcPr>
          <w:p w14:paraId="17EF89A7" w14:textId="77777777" w:rsidR="00F1070C" w:rsidRPr="00F1070C" w:rsidRDefault="00F1070C" w:rsidP="009C6CEE">
            <w:pPr>
              <w:jc w:val="center"/>
              <w:rPr>
                <w:sz w:val="18"/>
                <w:szCs w:val="18"/>
              </w:rPr>
            </w:pPr>
            <w:r w:rsidRPr="00F1070C">
              <w:rPr>
                <w:sz w:val="18"/>
                <w:szCs w:val="18"/>
              </w:rPr>
              <w:t>0.30</w:t>
            </w:r>
          </w:p>
        </w:tc>
        <w:tc>
          <w:tcPr>
            <w:tcW w:w="1173" w:type="dxa"/>
            <w:shd w:val="clear" w:color="auto" w:fill="FFFF00"/>
          </w:tcPr>
          <w:p w14:paraId="5B808656" w14:textId="77777777" w:rsidR="00F1070C" w:rsidRPr="00F1070C" w:rsidRDefault="00F1070C" w:rsidP="009C6CEE">
            <w:pPr>
              <w:jc w:val="center"/>
              <w:rPr>
                <w:sz w:val="18"/>
                <w:szCs w:val="18"/>
              </w:rPr>
            </w:pPr>
            <w:r w:rsidRPr="00F1070C">
              <w:rPr>
                <w:sz w:val="18"/>
                <w:szCs w:val="18"/>
              </w:rPr>
              <w:t>1.60</w:t>
            </w:r>
          </w:p>
        </w:tc>
        <w:tc>
          <w:tcPr>
            <w:tcW w:w="1173" w:type="dxa"/>
            <w:vAlign w:val="center"/>
          </w:tcPr>
          <w:p w14:paraId="6CAE7F32" w14:textId="77777777" w:rsidR="00F1070C" w:rsidRPr="00F1070C" w:rsidRDefault="00F1070C" w:rsidP="009C6CEE">
            <w:pPr>
              <w:jc w:val="center"/>
              <w:rPr>
                <w:sz w:val="18"/>
                <w:szCs w:val="18"/>
              </w:rPr>
            </w:pPr>
            <w:r w:rsidRPr="00F1070C">
              <w:rPr>
                <w:sz w:val="18"/>
                <w:szCs w:val="18"/>
              </w:rPr>
              <w:t>0.025</w:t>
            </w:r>
          </w:p>
        </w:tc>
        <w:tc>
          <w:tcPr>
            <w:tcW w:w="1173" w:type="dxa"/>
          </w:tcPr>
          <w:p w14:paraId="7D52A389" w14:textId="77777777" w:rsidR="00F1070C" w:rsidRPr="00F1070C" w:rsidRDefault="00F1070C" w:rsidP="009C6CEE">
            <w:pPr>
              <w:jc w:val="center"/>
              <w:rPr>
                <w:sz w:val="18"/>
                <w:szCs w:val="18"/>
              </w:rPr>
            </w:pPr>
            <w:r w:rsidRPr="00F1070C">
              <w:rPr>
                <w:sz w:val="18"/>
                <w:szCs w:val="18"/>
              </w:rPr>
              <w:t>0.015</w:t>
            </w:r>
          </w:p>
        </w:tc>
        <w:tc>
          <w:tcPr>
            <w:tcW w:w="1173" w:type="dxa"/>
          </w:tcPr>
          <w:p w14:paraId="6658C111" w14:textId="77777777" w:rsidR="00F1070C" w:rsidRPr="00F1070C" w:rsidRDefault="00F1070C" w:rsidP="009C6CEE">
            <w:pPr>
              <w:jc w:val="center"/>
              <w:rPr>
                <w:sz w:val="18"/>
                <w:szCs w:val="18"/>
              </w:rPr>
            </w:pPr>
            <w:r w:rsidRPr="00F1070C">
              <w:rPr>
                <w:sz w:val="18"/>
                <w:szCs w:val="18"/>
              </w:rPr>
              <w:t>0.40</w:t>
            </w:r>
          </w:p>
        </w:tc>
      </w:tr>
      <w:tr w:rsidR="00F1070C" w:rsidRPr="00DD3371" w14:paraId="33DB2FAD" w14:textId="77777777" w:rsidTr="00F1070C">
        <w:trPr>
          <w:trHeight w:val="295"/>
          <w:jc w:val="center"/>
        </w:trPr>
        <w:tc>
          <w:tcPr>
            <w:tcW w:w="657" w:type="dxa"/>
            <w:vMerge/>
          </w:tcPr>
          <w:p w14:paraId="227F2F0C" w14:textId="77777777" w:rsidR="00F1070C" w:rsidRPr="00F1070C" w:rsidRDefault="00F1070C" w:rsidP="009C6CEE">
            <w:pPr>
              <w:jc w:val="center"/>
              <w:rPr>
                <w:sz w:val="18"/>
                <w:szCs w:val="18"/>
              </w:rPr>
            </w:pPr>
          </w:p>
        </w:tc>
        <w:tc>
          <w:tcPr>
            <w:tcW w:w="1761" w:type="dxa"/>
            <w:vAlign w:val="center"/>
          </w:tcPr>
          <w:p w14:paraId="1EFDC830" w14:textId="14EEA6BC" w:rsidR="00F1070C" w:rsidRPr="00F1070C" w:rsidRDefault="00F1070C" w:rsidP="009C6CEE">
            <w:pPr>
              <w:jc w:val="center"/>
              <w:rPr>
                <w:sz w:val="18"/>
                <w:szCs w:val="18"/>
              </w:rPr>
            </w:pPr>
            <w:r w:rsidRPr="00F1070C">
              <w:rPr>
                <w:sz w:val="18"/>
                <w:szCs w:val="18"/>
              </w:rPr>
              <w:t>SDCR400</w:t>
            </w:r>
          </w:p>
        </w:tc>
        <w:tc>
          <w:tcPr>
            <w:tcW w:w="1172" w:type="dxa"/>
          </w:tcPr>
          <w:p w14:paraId="08F5AE2F" w14:textId="77777777" w:rsidR="00F1070C" w:rsidRPr="00F1070C" w:rsidRDefault="00F1070C" w:rsidP="009C6CEE">
            <w:pPr>
              <w:jc w:val="center"/>
              <w:rPr>
                <w:sz w:val="18"/>
                <w:szCs w:val="18"/>
              </w:rPr>
            </w:pPr>
            <w:r w:rsidRPr="00F1070C">
              <w:rPr>
                <w:sz w:val="18"/>
                <w:szCs w:val="18"/>
              </w:rPr>
              <w:t>0.20</w:t>
            </w:r>
          </w:p>
        </w:tc>
        <w:tc>
          <w:tcPr>
            <w:tcW w:w="1173" w:type="dxa"/>
          </w:tcPr>
          <w:p w14:paraId="54280542" w14:textId="77777777" w:rsidR="00F1070C" w:rsidRPr="00F1070C" w:rsidRDefault="00F1070C" w:rsidP="009C6CEE">
            <w:pPr>
              <w:jc w:val="center"/>
              <w:rPr>
                <w:sz w:val="18"/>
                <w:szCs w:val="18"/>
              </w:rPr>
            </w:pPr>
            <w:r w:rsidRPr="00F1070C">
              <w:rPr>
                <w:sz w:val="18"/>
                <w:szCs w:val="18"/>
              </w:rPr>
              <w:t>0.30</w:t>
            </w:r>
          </w:p>
        </w:tc>
        <w:tc>
          <w:tcPr>
            <w:tcW w:w="1173" w:type="dxa"/>
          </w:tcPr>
          <w:p w14:paraId="1E5E9A0F" w14:textId="77777777" w:rsidR="00F1070C" w:rsidRPr="00F1070C" w:rsidRDefault="00F1070C" w:rsidP="009C6CEE">
            <w:pPr>
              <w:jc w:val="center"/>
              <w:rPr>
                <w:sz w:val="18"/>
                <w:szCs w:val="18"/>
              </w:rPr>
            </w:pPr>
            <w:r w:rsidRPr="00F1070C">
              <w:rPr>
                <w:sz w:val="18"/>
                <w:szCs w:val="18"/>
              </w:rPr>
              <w:t>1.80</w:t>
            </w:r>
          </w:p>
        </w:tc>
        <w:tc>
          <w:tcPr>
            <w:tcW w:w="1173" w:type="dxa"/>
            <w:vAlign w:val="center"/>
          </w:tcPr>
          <w:p w14:paraId="2E48E633" w14:textId="77777777" w:rsidR="00F1070C" w:rsidRPr="00F1070C" w:rsidRDefault="00F1070C" w:rsidP="009C6CEE">
            <w:pPr>
              <w:jc w:val="center"/>
              <w:rPr>
                <w:sz w:val="18"/>
                <w:szCs w:val="18"/>
              </w:rPr>
            </w:pPr>
            <w:r w:rsidRPr="00F1070C">
              <w:rPr>
                <w:sz w:val="18"/>
                <w:szCs w:val="18"/>
              </w:rPr>
              <w:t>0.025</w:t>
            </w:r>
          </w:p>
        </w:tc>
        <w:tc>
          <w:tcPr>
            <w:tcW w:w="1173" w:type="dxa"/>
          </w:tcPr>
          <w:p w14:paraId="3DB40792" w14:textId="77777777" w:rsidR="00F1070C" w:rsidRPr="00F1070C" w:rsidRDefault="00F1070C" w:rsidP="009C6CEE">
            <w:pPr>
              <w:jc w:val="center"/>
              <w:rPr>
                <w:sz w:val="18"/>
                <w:szCs w:val="18"/>
              </w:rPr>
            </w:pPr>
            <w:r w:rsidRPr="00F1070C">
              <w:rPr>
                <w:sz w:val="18"/>
                <w:szCs w:val="18"/>
              </w:rPr>
              <w:t>0.015</w:t>
            </w:r>
          </w:p>
        </w:tc>
        <w:tc>
          <w:tcPr>
            <w:tcW w:w="1173" w:type="dxa"/>
          </w:tcPr>
          <w:p w14:paraId="3E934C19" w14:textId="77777777" w:rsidR="00F1070C" w:rsidRPr="00F1070C" w:rsidRDefault="00F1070C" w:rsidP="009C6CEE">
            <w:pPr>
              <w:jc w:val="center"/>
              <w:rPr>
                <w:sz w:val="18"/>
                <w:szCs w:val="18"/>
              </w:rPr>
            </w:pPr>
            <w:r w:rsidRPr="00F1070C">
              <w:rPr>
                <w:sz w:val="18"/>
                <w:szCs w:val="18"/>
              </w:rPr>
              <w:t>0.40</w:t>
            </w:r>
          </w:p>
        </w:tc>
      </w:tr>
      <w:tr w:rsidR="00F1070C" w:rsidRPr="00DD3371" w14:paraId="189999E8" w14:textId="77777777" w:rsidTr="00F1070C">
        <w:trPr>
          <w:trHeight w:val="295"/>
          <w:jc w:val="center"/>
        </w:trPr>
        <w:tc>
          <w:tcPr>
            <w:tcW w:w="657" w:type="dxa"/>
            <w:vMerge/>
          </w:tcPr>
          <w:p w14:paraId="27E1B37A" w14:textId="77777777" w:rsidR="00F1070C" w:rsidRPr="00F1070C" w:rsidRDefault="00F1070C" w:rsidP="009C6CEE">
            <w:pPr>
              <w:jc w:val="center"/>
              <w:rPr>
                <w:sz w:val="18"/>
                <w:szCs w:val="18"/>
              </w:rPr>
            </w:pPr>
          </w:p>
        </w:tc>
        <w:tc>
          <w:tcPr>
            <w:tcW w:w="1761" w:type="dxa"/>
            <w:vAlign w:val="center"/>
          </w:tcPr>
          <w:p w14:paraId="7AC0DC75" w14:textId="043CB468" w:rsidR="00F1070C" w:rsidRPr="00F1070C" w:rsidRDefault="00F1070C" w:rsidP="009C6CEE">
            <w:pPr>
              <w:jc w:val="center"/>
              <w:rPr>
                <w:sz w:val="18"/>
                <w:szCs w:val="18"/>
              </w:rPr>
            </w:pPr>
            <w:r w:rsidRPr="00F1070C">
              <w:rPr>
                <w:sz w:val="18"/>
                <w:szCs w:val="18"/>
              </w:rPr>
              <w:t>SDCR450</w:t>
            </w:r>
          </w:p>
        </w:tc>
        <w:tc>
          <w:tcPr>
            <w:tcW w:w="1172" w:type="dxa"/>
          </w:tcPr>
          <w:p w14:paraId="53D661D3" w14:textId="77777777" w:rsidR="00F1070C" w:rsidRPr="00F1070C" w:rsidRDefault="00F1070C" w:rsidP="009C6CEE">
            <w:pPr>
              <w:jc w:val="center"/>
              <w:rPr>
                <w:sz w:val="18"/>
                <w:szCs w:val="18"/>
              </w:rPr>
            </w:pPr>
            <w:r w:rsidRPr="00F1070C">
              <w:rPr>
                <w:sz w:val="18"/>
                <w:szCs w:val="18"/>
              </w:rPr>
              <w:t>0.20</w:t>
            </w:r>
          </w:p>
        </w:tc>
        <w:tc>
          <w:tcPr>
            <w:tcW w:w="1173" w:type="dxa"/>
          </w:tcPr>
          <w:p w14:paraId="6273B617" w14:textId="77777777" w:rsidR="00F1070C" w:rsidRPr="00F1070C" w:rsidRDefault="00F1070C" w:rsidP="009C6CEE">
            <w:pPr>
              <w:jc w:val="center"/>
              <w:rPr>
                <w:sz w:val="18"/>
                <w:szCs w:val="18"/>
              </w:rPr>
            </w:pPr>
            <w:r w:rsidRPr="00F1070C">
              <w:rPr>
                <w:sz w:val="18"/>
                <w:szCs w:val="18"/>
              </w:rPr>
              <w:t>0.30</w:t>
            </w:r>
          </w:p>
        </w:tc>
        <w:tc>
          <w:tcPr>
            <w:tcW w:w="1173" w:type="dxa"/>
          </w:tcPr>
          <w:p w14:paraId="0C1D736A" w14:textId="77777777" w:rsidR="00F1070C" w:rsidRPr="00F1070C" w:rsidRDefault="00F1070C" w:rsidP="009C6CEE">
            <w:pPr>
              <w:jc w:val="center"/>
              <w:rPr>
                <w:sz w:val="18"/>
                <w:szCs w:val="18"/>
              </w:rPr>
            </w:pPr>
            <w:r w:rsidRPr="00F1070C">
              <w:rPr>
                <w:sz w:val="18"/>
                <w:szCs w:val="18"/>
              </w:rPr>
              <w:t>1.80</w:t>
            </w:r>
          </w:p>
        </w:tc>
        <w:tc>
          <w:tcPr>
            <w:tcW w:w="1173" w:type="dxa"/>
            <w:vAlign w:val="center"/>
          </w:tcPr>
          <w:p w14:paraId="60E161ED" w14:textId="77777777" w:rsidR="00F1070C" w:rsidRPr="00F1070C" w:rsidRDefault="00F1070C" w:rsidP="009C6CEE">
            <w:pPr>
              <w:jc w:val="center"/>
              <w:rPr>
                <w:sz w:val="18"/>
                <w:szCs w:val="18"/>
              </w:rPr>
            </w:pPr>
            <w:r w:rsidRPr="00F1070C">
              <w:rPr>
                <w:sz w:val="18"/>
                <w:szCs w:val="18"/>
              </w:rPr>
              <w:t>0.025</w:t>
            </w:r>
          </w:p>
        </w:tc>
        <w:tc>
          <w:tcPr>
            <w:tcW w:w="1173" w:type="dxa"/>
          </w:tcPr>
          <w:p w14:paraId="4176B8AF" w14:textId="77777777" w:rsidR="00F1070C" w:rsidRPr="00F1070C" w:rsidRDefault="00F1070C" w:rsidP="009C6CEE">
            <w:pPr>
              <w:jc w:val="center"/>
              <w:rPr>
                <w:sz w:val="18"/>
                <w:szCs w:val="18"/>
              </w:rPr>
            </w:pPr>
            <w:r w:rsidRPr="00F1070C">
              <w:rPr>
                <w:sz w:val="18"/>
                <w:szCs w:val="18"/>
              </w:rPr>
              <w:t>0.015</w:t>
            </w:r>
          </w:p>
        </w:tc>
        <w:tc>
          <w:tcPr>
            <w:tcW w:w="1173" w:type="dxa"/>
          </w:tcPr>
          <w:p w14:paraId="0297E785" w14:textId="77777777" w:rsidR="00F1070C" w:rsidRPr="00F1070C" w:rsidRDefault="00F1070C" w:rsidP="009C6CEE">
            <w:pPr>
              <w:jc w:val="center"/>
              <w:rPr>
                <w:sz w:val="18"/>
                <w:szCs w:val="18"/>
              </w:rPr>
            </w:pPr>
            <w:r w:rsidRPr="00F1070C">
              <w:rPr>
                <w:sz w:val="18"/>
                <w:szCs w:val="18"/>
              </w:rPr>
              <w:t>0.40</w:t>
            </w:r>
          </w:p>
        </w:tc>
      </w:tr>
      <w:tr w:rsidR="00F1070C" w:rsidRPr="00DD3371" w14:paraId="4014AE21" w14:textId="77777777" w:rsidTr="00F1070C">
        <w:trPr>
          <w:trHeight w:val="295"/>
          <w:jc w:val="center"/>
        </w:trPr>
        <w:tc>
          <w:tcPr>
            <w:tcW w:w="657" w:type="dxa"/>
            <w:vAlign w:val="center"/>
          </w:tcPr>
          <w:p w14:paraId="1201A49F" w14:textId="25ABFBE5" w:rsidR="00F1070C" w:rsidRPr="00F1070C" w:rsidRDefault="006449B6" w:rsidP="00F1070C">
            <w:pPr>
              <w:jc w:val="center"/>
              <w:rPr>
                <w:sz w:val="18"/>
                <w:szCs w:val="18"/>
              </w:rPr>
            </w:pPr>
            <w:r>
              <w:rPr>
                <w:rFonts w:hint="eastAsia"/>
                <w:sz w:val="18"/>
                <w:szCs w:val="18"/>
              </w:rPr>
              <w:t>行</w:t>
            </w:r>
            <w:r w:rsidR="00F1070C">
              <w:rPr>
                <w:rFonts w:hint="eastAsia"/>
                <w:sz w:val="18"/>
                <w:szCs w:val="18"/>
              </w:rPr>
              <w:t>标</w:t>
            </w:r>
          </w:p>
        </w:tc>
        <w:tc>
          <w:tcPr>
            <w:tcW w:w="1761" w:type="dxa"/>
            <w:vAlign w:val="center"/>
          </w:tcPr>
          <w:p w14:paraId="40663D2B" w14:textId="1C5AA4B7" w:rsidR="00F1070C" w:rsidRPr="00F1070C" w:rsidRDefault="00F1070C" w:rsidP="00F1070C">
            <w:pPr>
              <w:rPr>
                <w:color w:val="000000"/>
                <w:sz w:val="18"/>
                <w:szCs w:val="18"/>
              </w:rPr>
            </w:pPr>
            <w:r w:rsidRPr="00F1070C">
              <w:rPr>
                <w:color w:val="000000"/>
                <w:sz w:val="18"/>
                <w:szCs w:val="18"/>
              </w:rPr>
              <w:t>DCR250</w:t>
            </w:r>
            <w:r>
              <w:rPr>
                <w:rFonts w:hint="eastAsia"/>
                <w:color w:val="000000"/>
                <w:sz w:val="18"/>
                <w:szCs w:val="18"/>
              </w:rPr>
              <w:t>、</w:t>
            </w:r>
            <w:r w:rsidRPr="00F1070C">
              <w:rPr>
                <w:color w:val="000000"/>
                <w:sz w:val="18"/>
                <w:szCs w:val="18"/>
              </w:rPr>
              <w:t>DCR300</w:t>
            </w:r>
            <w:r>
              <w:rPr>
                <w:rFonts w:hint="eastAsia"/>
                <w:color w:val="000000"/>
                <w:sz w:val="18"/>
                <w:szCs w:val="18"/>
              </w:rPr>
              <w:t>、</w:t>
            </w:r>
            <w:r w:rsidRPr="00F1070C">
              <w:rPr>
                <w:color w:val="000000"/>
                <w:sz w:val="18"/>
                <w:szCs w:val="18"/>
              </w:rPr>
              <w:t>DCR350</w:t>
            </w:r>
            <w:r>
              <w:rPr>
                <w:rFonts w:hint="eastAsia"/>
                <w:color w:val="000000"/>
                <w:sz w:val="18"/>
                <w:szCs w:val="18"/>
              </w:rPr>
              <w:t>、</w:t>
            </w:r>
            <w:r w:rsidRPr="00F1070C">
              <w:rPr>
                <w:color w:val="000000"/>
                <w:sz w:val="18"/>
                <w:szCs w:val="18"/>
              </w:rPr>
              <w:t>DCR400</w:t>
            </w:r>
            <w:r>
              <w:rPr>
                <w:rFonts w:hint="eastAsia"/>
                <w:color w:val="000000"/>
                <w:sz w:val="18"/>
                <w:szCs w:val="18"/>
              </w:rPr>
              <w:t>、</w:t>
            </w:r>
            <w:r w:rsidRPr="00F1070C">
              <w:rPr>
                <w:color w:val="000000"/>
                <w:sz w:val="18"/>
                <w:szCs w:val="18"/>
              </w:rPr>
              <w:t>DCR450</w:t>
            </w:r>
          </w:p>
        </w:tc>
        <w:tc>
          <w:tcPr>
            <w:tcW w:w="1172" w:type="dxa"/>
            <w:vAlign w:val="center"/>
          </w:tcPr>
          <w:p w14:paraId="2D456806" w14:textId="494C6C2F" w:rsidR="00F1070C" w:rsidRPr="00F1070C" w:rsidRDefault="00F1070C" w:rsidP="00F1070C">
            <w:pPr>
              <w:jc w:val="center"/>
              <w:rPr>
                <w:sz w:val="18"/>
                <w:szCs w:val="18"/>
              </w:rPr>
            </w:pPr>
            <w:r>
              <w:rPr>
                <w:rFonts w:hint="eastAsia"/>
                <w:sz w:val="18"/>
                <w:szCs w:val="18"/>
              </w:rPr>
              <w:t>0.20</w:t>
            </w:r>
          </w:p>
        </w:tc>
        <w:tc>
          <w:tcPr>
            <w:tcW w:w="1173" w:type="dxa"/>
            <w:vAlign w:val="center"/>
          </w:tcPr>
          <w:p w14:paraId="5AB47A01" w14:textId="5661D3DB" w:rsidR="00F1070C" w:rsidRPr="00F1070C" w:rsidRDefault="00F1070C" w:rsidP="00F1070C">
            <w:pPr>
              <w:jc w:val="center"/>
              <w:rPr>
                <w:sz w:val="18"/>
                <w:szCs w:val="18"/>
              </w:rPr>
            </w:pPr>
            <w:r>
              <w:rPr>
                <w:rFonts w:hint="eastAsia"/>
                <w:sz w:val="18"/>
                <w:szCs w:val="18"/>
              </w:rPr>
              <w:t>0.30</w:t>
            </w:r>
          </w:p>
        </w:tc>
        <w:tc>
          <w:tcPr>
            <w:tcW w:w="1173" w:type="dxa"/>
            <w:vAlign w:val="center"/>
          </w:tcPr>
          <w:p w14:paraId="58B971AC" w14:textId="6FB724AF" w:rsidR="00F1070C" w:rsidRPr="00F1070C" w:rsidRDefault="00F1070C" w:rsidP="00F1070C">
            <w:pPr>
              <w:jc w:val="center"/>
              <w:rPr>
                <w:sz w:val="18"/>
                <w:szCs w:val="18"/>
              </w:rPr>
            </w:pPr>
            <w:r>
              <w:rPr>
                <w:rFonts w:hint="eastAsia"/>
                <w:sz w:val="18"/>
                <w:szCs w:val="18"/>
              </w:rPr>
              <w:t>1.80</w:t>
            </w:r>
          </w:p>
        </w:tc>
        <w:tc>
          <w:tcPr>
            <w:tcW w:w="1173" w:type="dxa"/>
            <w:vAlign w:val="center"/>
          </w:tcPr>
          <w:p w14:paraId="5D4AB03E" w14:textId="27F793B4" w:rsidR="00F1070C" w:rsidRPr="00F1070C" w:rsidRDefault="00F1070C" w:rsidP="00F1070C">
            <w:pPr>
              <w:jc w:val="center"/>
              <w:rPr>
                <w:sz w:val="18"/>
                <w:szCs w:val="18"/>
              </w:rPr>
            </w:pPr>
            <w:r>
              <w:rPr>
                <w:rFonts w:hint="eastAsia"/>
                <w:sz w:val="18"/>
                <w:szCs w:val="18"/>
              </w:rPr>
              <w:t>0.025</w:t>
            </w:r>
          </w:p>
        </w:tc>
        <w:tc>
          <w:tcPr>
            <w:tcW w:w="1173" w:type="dxa"/>
            <w:vAlign w:val="center"/>
          </w:tcPr>
          <w:p w14:paraId="155835C9" w14:textId="05B6B18C" w:rsidR="00F1070C" w:rsidRPr="00F1070C" w:rsidRDefault="00F1070C" w:rsidP="00F1070C">
            <w:pPr>
              <w:jc w:val="center"/>
              <w:rPr>
                <w:sz w:val="18"/>
                <w:szCs w:val="18"/>
              </w:rPr>
            </w:pPr>
            <w:r>
              <w:rPr>
                <w:rFonts w:hint="eastAsia"/>
                <w:sz w:val="18"/>
                <w:szCs w:val="18"/>
              </w:rPr>
              <w:t>0.015</w:t>
            </w:r>
          </w:p>
        </w:tc>
        <w:tc>
          <w:tcPr>
            <w:tcW w:w="1173" w:type="dxa"/>
            <w:vAlign w:val="center"/>
          </w:tcPr>
          <w:p w14:paraId="74140BC6" w14:textId="212A8B5C" w:rsidR="00F1070C" w:rsidRPr="00F1070C" w:rsidRDefault="00F1070C" w:rsidP="00F1070C">
            <w:pPr>
              <w:jc w:val="center"/>
              <w:rPr>
                <w:sz w:val="18"/>
                <w:szCs w:val="18"/>
              </w:rPr>
            </w:pPr>
            <w:r>
              <w:rPr>
                <w:rFonts w:hint="eastAsia"/>
                <w:sz w:val="18"/>
                <w:szCs w:val="18"/>
              </w:rPr>
              <w:t>0.40</w:t>
            </w:r>
          </w:p>
        </w:tc>
      </w:tr>
      <w:tr w:rsidR="006449B6" w:rsidRPr="00DD3371" w14:paraId="3E5E1E22" w14:textId="77777777" w:rsidTr="00F1070C">
        <w:trPr>
          <w:trHeight w:val="295"/>
          <w:jc w:val="center"/>
        </w:trPr>
        <w:tc>
          <w:tcPr>
            <w:tcW w:w="657" w:type="dxa"/>
            <w:vMerge w:val="restart"/>
            <w:vAlign w:val="center"/>
          </w:tcPr>
          <w:p w14:paraId="70A6E082" w14:textId="206A37D0" w:rsidR="006449B6" w:rsidRPr="00F1070C" w:rsidRDefault="006449B6" w:rsidP="006449B6">
            <w:pPr>
              <w:jc w:val="center"/>
              <w:rPr>
                <w:sz w:val="18"/>
                <w:szCs w:val="18"/>
              </w:rPr>
            </w:pPr>
            <w:r>
              <w:rPr>
                <w:rFonts w:hint="eastAsia"/>
                <w:color w:val="000000"/>
                <w:sz w:val="18"/>
                <w:szCs w:val="18"/>
              </w:rPr>
              <w:t>本文件</w:t>
            </w:r>
          </w:p>
        </w:tc>
        <w:tc>
          <w:tcPr>
            <w:tcW w:w="1761" w:type="dxa"/>
            <w:vAlign w:val="center"/>
          </w:tcPr>
          <w:p w14:paraId="57B222CA" w14:textId="02898458" w:rsidR="006449B6" w:rsidRPr="00F1070C" w:rsidRDefault="006449B6" w:rsidP="006449B6">
            <w:pPr>
              <w:jc w:val="center"/>
              <w:rPr>
                <w:sz w:val="18"/>
                <w:szCs w:val="18"/>
              </w:rPr>
            </w:pPr>
            <w:r w:rsidRPr="00F1070C">
              <w:rPr>
                <w:sz w:val="18"/>
                <w:szCs w:val="18"/>
              </w:rPr>
              <w:t>SDCR500</w:t>
            </w:r>
          </w:p>
        </w:tc>
        <w:tc>
          <w:tcPr>
            <w:tcW w:w="1172" w:type="dxa"/>
          </w:tcPr>
          <w:p w14:paraId="67ED7121" w14:textId="77777777" w:rsidR="006449B6" w:rsidRPr="00F1070C" w:rsidRDefault="006449B6" w:rsidP="006449B6">
            <w:pPr>
              <w:jc w:val="center"/>
              <w:rPr>
                <w:sz w:val="18"/>
                <w:szCs w:val="18"/>
              </w:rPr>
            </w:pPr>
            <w:r w:rsidRPr="00F1070C">
              <w:rPr>
                <w:sz w:val="18"/>
                <w:szCs w:val="18"/>
              </w:rPr>
              <w:t>0.20</w:t>
            </w:r>
          </w:p>
        </w:tc>
        <w:tc>
          <w:tcPr>
            <w:tcW w:w="1173" w:type="dxa"/>
          </w:tcPr>
          <w:p w14:paraId="1B19DF59" w14:textId="77777777" w:rsidR="006449B6" w:rsidRPr="00F1070C" w:rsidRDefault="006449B6" w:rsidP="006449B6">
            <w:pPr>
              <w:jc w:val="center"/>
              <w:rPr>
                <w:sz w:val="18"/>
                <w:szCs w:val="18"/>
              </w:rPr>
            </w:pPr>
            <w:r w:rsidRPr="00F1070C">
              <w:rPr>
                <w:sz w:val="18"/>
                <w:szCs w:val="18"/>
              </w:rPr>
              <w:t>0.30</w:t>
            </w:r>
          </w:p>
        </w:tc>
        <w:tc>
          <w:tcPr>
            <w:tcW w:w="1173" w:type="dxa"/>
            <w:shd w:val="clear" w:color="auto" w:fill="FFFF00"/>
          </w:tcPr>
          <w:p w14:paraId="4A9A2370" w14:textId="77777777" w:rsidR="006449B6" w:rsidRPr="00F1070C" w:rsidRDefault="006449B6" w:rsidP="006449B6">
            <w:pPr>
              <w:jc w:val="center"/>
              <w:rPr>
                <w:sz w:val="18"/>
                <w:szCs w:val="18"/>
              </w:rPr>
            </w:pPr>
            <w:r w:rsidRPr="00F1070C">
              <w:rPr>
                <w:sz w:val="18"/>
                <w:szCs w:val="18"/>
              </w:rPr>
              <w:t>1.90</w:t>
            </w:r>
          </w:p>
        </w:tc>
        <w:tc>
          <w:tcPr>
            <w:tcW w:w="1173" w:type="dxa"/>
            <w:vAlign w:val="center"/>
          </w:tcPr>
          <w:p w14:paraId="164E4BD1" w14:textId="77777777" w:rsidR="006449B6" w:rsidRPr="00F1070C" w:rsidRDefault="006449B6" w:rsidP="006449B6">
            <w:pPr>
              <w:jc w:val="center"/>
              <w:rPr>
                <w:sz w:val="18"/>
                <w:szCs w:val="18"/>
              </w:rPr>
            </w:pPr>
            <w:r w:rsidRPr="00F1070C">
              <w:rPr>
                <w:sz w:val="18"/>
                <w:szCs w:val="18"/>
              </w:rPr>
              <w:t>0.025</w:t>
            </w:r>
          </w:p>
        </w:tc>
        <w:tc>
          <w:tcPr>
            <w:tcW w:w="1173" w:type="dxa"/>
          </w:tcPr>
          <w:p w14:paraId="54BF5961" w14:textId="77777777" w:rsidR="006449B6" w:rsidRPr="00F1070C" w:rsidRDefault="006449B6" w:rsidP="006449B6">
            <w:pPr>
              <w:jc w:val="center"/>
              <w:rPr>
                <w:sz w:val="18"/>
                <w:szCs w:val="18"/>
              </w:rPr>
            </w:pPr>
            <w:r w:rsidRPr="00F1070C">
              <w:rPr>
                <w:sz w:val="18"/>
                <w:szCs w:val="18"/>
              </w:rPr>
              <w:t>0.015</w:t>
            </w:r>
          </w:p>
        </w:tc>
        <w:tc>
          <w:tcPr>
            <w:tcW w:w="1173" w:type="dxa"/>
          </w:tcPr>
          <w:p w14:paraId="4BD4D0E1" w14:textId="77777777" w:rsidR="006449B6" w:rsidRPr="00F1070C" w:rsidRDefault="006449B6" w:rsidP="006449B6">
            <w:pPr>
              <w:jc w:val="center"/>
              <w:rPr>
                <w:sz w:val="18"/>
                <w:szCs w:val="18"/>
              </w:rPr>
            </w:pPr>
            <w:r w:rsidRPr="00F1070C">
              <w:rPr>
                <w:sz w:val="18"/>
                <w:szCs w:val="18"/>
              </w:rPr>
              <w:t>0.40</w:t>
            </w:r>
          </w:p>
        </w:tc>
      </w:tr>
      <w:tr w:rsidR="006449B6" w:rsidRPr="00DD3371" w14:paraId="5897268A" w14:textId="77777777" w:rsidTr="00F1070C">
        <w:trPr>
          <w:trHeight w:val="295"/>
          <w:jc w:val="center"/>
        </w:trPr>
        <w:tc>
          <w:tcPr>
            <w:tcW w:w="657" w:type="dxa"/>
            <w:vMerge/>
          </w:tcPr>
          <w:p w14:paraId="0D390329" w14:textId="77777777" w:rsidR="006449B6" w:rsidRPr="00F1070C" w:rsidRDefault="006449B6" w:rsidP="006449B6">
            <w:pPr>
              <w:jc w:val="center"/>
              <w:rPr>
                <w:sz w:val="18"/>
                <w:szCs w:val="18"/>
              </w:rPr>
            </w:pPr>
          </w:p>
        </w:tc>
        <w:tc>
          <w:tcPr>
            <w:tcW w:w="1761" w:type="dxa"/>
            <w:vAlign w:val="center"/>
          </w:tcPr>
          <w:p w14:paraId="3BB6C263" w14:textId="4CFFD270" w:rsidR="006449B6" w:rsidRPr="00F1070C" w:rsidRDefault="006449B6" w:rsidP="006449B6">
            <w:pPr>
              <w:jc w:val="center"/>
              <w:rPr>
                <w:sz w:val="18"/>
                <w:szCs w:val="18"/>
              </w:rPr>
            </w:pPr>
            <w:r w:rsidRPr="00F1070C">
              <w:rPr>
                <w:sz w:val="18"/>
                <w:szCs w:val="18"/>
              </w:rPr>
              <w:t>SDCR550</w:t>
            </w:r>
          </w:p>
        </w:tc>
        <w:tc>
          <w:tcPr>
            <w:tcW w:w="1172" w:type="dxa"/>
          </w:tcPr>
          <w:p w14:paraId="6D4C271B" w14:textId="77777777" w:rsidR="006449B6" w:rsidRPr="00F1070C" w:rsidRDefault="006449B6" w:rsidP="006449B6">
            <w:pPr>
              <w:jc w:val="center"/>
              <w:rPr>
                <w:sz w:val="18"/>
                <w:szCs w:val="18"/>
              </w:rPr>
            </w:pPr>
            <w:r w:rsidRPr="00F1070C">
              <w:rPr>
                <w:sz w:val="18"/>
                <w:szCs w:val="18"/>
              </w:rPr>
              <w:t>0.20</w:t>
            </w:r>
          </w:p>
        </w:tc>
        <w:tc>
          <w:tcPr>
            <w:tcW w:w="1173" w:type="dxa"/>
          </w:tcPr>
          <w:p w14:paraId="1D851A2A" w14:textId="77777777" w:rsidR="006449B6" w:rsidRPr="00F1070C" w:rsidRDefault="006449B6" w:rsidP="006449B6">
            <w:pPr>
              <w:jc w:val="center"/>
              <w:rPr>
                <w:sz w:val="18"/>
                <w:szCs w:val="18"/>
              </w:rPr>
            </w:pPr>
            <w:r w:rsidRPr="00F1070C">
              <w:rPr>
                <w:sz w:val="18"/>
                <w:szCs w:val="18"/>
              </w:rPr>
              <w:t>0.30</w:t>
            </w:r>
          </w:p>
        </w:tc>
        <w:tc>
          <w:tcPr>
            <w:tcW w:w="1173" w:type="dxa"/>
            <w:shd w:val="clear" w:color="auto" w:fill="FFFF00"/>
          </w:tcPr>
          <w:p w14:paraId="164991B4" w14:textId="77777777" w:rsidR="006449B6" w:rsidRPr="00F1070C" w:rsidRDefault="006449B6" w:rsidP="006449B6">
            <w:pPr>
              <w:jc w:val="center"/>
              <w:rPr>
                <w:sz w:val="18"/>
                <w:szCs w:val="18"/>
              </w:rPr>
            </w:pPr>
            <w:r w:rsidRPr="00F1070C">
              <w:rPr>
                <w:sz w:val="18"/>
                <w:szCs w:val="18"/>
              </w:rPr>
              <w:t>1.90</w:t>
            </w:r>
          </w:p>
        </w:tc>
        <w:tc>
          <w:tcPr>
            <w:tcW w:w="1173" w:type="dxa"/>
            <w:vAlign w:val="center"/>
          </w:tcPr>
          <w:p w14:paraId="1F677511" w14:textId="77777777" w:rsidR="006449B6" w:rsidRPr="00F1070C" w:rsidRDefault="006449B6" w:rsidP="006449B6">
            <w:pPr>
              <w:jc w:val="center"/>
              <w:rPr>
                <w:sz w:val="18"/>
                <w:szCs w:val="18"/>
              </w:rPr>
            </w:pPr>
            <w:r w:rsidRPr="00F1070C">
              <w:rPr>
                <w:sz w:val="18"/>
                <w:szCs w:val="18"/>
              </w:rPr>
              <w:t>0.025</w:t>
            </w:r>
          </w:p>
        </w:tc>
        <w:tc>
          <w:tcPr>
            <w:tcW w:w="1173" w:type="dxa"/>
          </w:tcPr>
          <w:p w14:paraId="5F02DC60" w14:textId="77777777" w:rsidR="006449B6" w:rsidRPr="00F1070C" w:rsidRDefault="006449B6" w:rsidP="006449B6">
            <w:pPr>
              <w:jc w:val="center"/>
              <w:rPr>
                <w:sz w:val="18"/>
                <w:szCs w:val="18"/>
              </w:rPr>
            </w:pPr>
            <w:r w:rsidRPr="00F1070C">
              <w:rPr>
                <w:sz w:val="18"/>
                <w:szCs w:val="18"/>
              </w:rPr>
              <w:t>0.015</w:t>
            </w:r>
          </w:p>
        </w:tc>
        <w:tc>
          <w:tcPr>
            <w:tcW w:w="1173" w:type="dxa"/>
          </w:tcPr>
          <w:p w14:paraId="0BCD287E" w14:textId="77777777" w:rsidR="006449B6" w:rsidRPr="00F1070C" w:rsidRDefault="006449B6" w:rsidP="006449B6">
            <w:pPr>
              <w:jc w:val="center"/>
              <w:rPr>
                <w:sz w:val="18"/>
                <w:szCs w:val="18"/>
              </w:rPr>
            </w:pPr>
            <w:r w:rsidRPr="00F1070C">
              <w:rPr>
                <w:sz w:val="18"/>
                <w:szCs w:val="18"/>
              </w:rPr>
              <w:t>0.40</w:t>
            </w:r>
          </w:p>
        </w:tc>
      </w:tr>
      <w:tr w:rsidR="006449B6" w:rsidRPr="00DD3371" w14:paraId="1BF4C4EF" w14:textId="77777777" w:rsidTr="00F1070C">
        <w:trPr>
          <w:trHeight w:val="295"/>
          <w:jc w:val="center"/>
        </w:trPr>
        <w:tc>
          <w:tcPr>
            <w:tcW w:w="657" w:type="dxa"/>
          </w:tcPr>
          <w:p w14:paraId="0C2EED1D" w14:textId="0038D609" w:rsidR="006449B6" w:rsidRPr="00F1070C" w:rsidRDefault="006449B6" w:rsidP="006449B6">
            <w:pPr>
              <w:jc w:val="center"/>
              <w:rPr>
                <w:sz w:val="18"/>
                <w:szCs w:val="18"/>
              </w:rPr>
            </w:pPr>
            <w:r>
              <w:rPr>
                <w:rFonts w:hint="eastAsia"/>
                <w:sz w:val="18"/>
                <w:szCs w:val="18"/>
              </w:rPr>
              <w:t>国标</w:t>
            </w:r>
          </w:p>
        </w:tc>
        <w:tc>
          <w:tcPr>
            <w:tcW w:w="1761" w:type="dxa"/>
            <w:vAlign w:val="center"/>
          </w:tcPr>
          <w:p w14:paraId="7F4B19D8" w14:textId="153A3084" w:rsidR="006449B6" w:rsidRPr="00F1070C" w:rsidRDefault="006449B6" w:rsidP="006449B6">
            <w:pPr>
              <w:jc w:val="center"/>
              <w:rPr>
                <w:sz w:val="18"/>
                <w:szCs w:val="18"/>
              </w:rPr>
            </w:pPr>
            <w:r w:rsidRPr="00F1070C">
              <w:rPr>
                <w:sz w:val="18"/>
                <w:szCs w:val="18"/>
              </w:rPr>
              <w:t>DCR500</w:t>
            </w:r>
            <w:r>
              <w:rPr>
                <w:rFonts w:hint="eastAsia"/>
                <w:sz w:val="18"/>
                <w:szCs w:val="18"/>
              </w:rPr>
              <w:t>、</w:t>
            </w:r>
            <w:r w:rsidRPr="00F1070C">
              <w:rPr>
                <w:sz w:val="18"/>
                <w:szCs w:val="18"/>
              </w:rPr>
              <w:t>DCR5</w:t>
            </w:r>
            <w:r>
              <w:rPr>
                <w:rFonts w:hint="eastAsia"/>
                <w:sz w:val="18"/>
                <w:szCs w:val="18"/>
              </w:rPr>
              <w:t>50</w:t>
            </w:r>
          </w:p>
        </w:tc>
        <w:tc>
          <w:tcPr>
            <w:tcW w:w="1172" w:type="dxa"/>
          </w:tcPr>
          <w:p w14:paraId="7F2B7768" w14:textId="70F56175" w:rsidR="006449B6" w:rsidRPr="00F1070C" w:rsidRDefault="006449B6" w:rsidP="006449B6">
            <w:pPr>
              <w:jc w:val="center"/>
              <w:rPr>
                <w:sz w:val="18"/>
                <w:szCs w:val="18"/>
              </w:rPr>
            </w:pPr>
            <w:r w:rsidRPr="00F1070C">
              <w:rPr>
                <w:sz w:val="18"/>
                <w:szCs w:val="18"/>
              </w:rPr>
              <w:t>0.20</w:t>
            </w:r>
          </w:p>
        </w:tc>
        <w:tc>
          <w:tcPr>
            <w:tcW w:w="1173" w:type="dxa"/>
          </w:tcPr>
          <w:p w14:paraId="4190BCC1" w14:textId="10A8A916" w:rsidR="006449B6" w:rsidRPr="00F1070C" w:rsidRDefault="006449B6" w:rsidP="006449B6">
            <w:pPr>
              <w:jc w:val="center"/>
              <w:rPr>
                <w:sz w:val="18"/>
                <w:szCs w:val="18"/>
              </w:rPr>
            </w:pPr>
            <w:r w:rsidRPr="00F1070C">
              <w:rPr>
                <w:sz w:val="18"/>
                <w:szCs w:val="18"/>
              </w:rPr>
              <w:t>0.30</w:t>
            </w:r>
          </w:p>
        </w:tc>
        <w:tc>
          <w:tcPr>
            <w:tcW w:w="1173" w:type="dxa"/>
          </w:tcPr>
          <w:p w14:paraId="68A60836" w14:textId="1DC58664" w:rsidR="006449B6" w:rsidRPr="00F1070C" w:rsidRDefault="006449B6" w:rsidP="006449B6">
            <w:pPr>
              <w:jc w:val="center"/>
              <w:rPr>
                <w:sz w:val="18"/>
                <w:szCs w:val="18"/>
              </w:rPr>
            </w:pPr>
            <w:r>
              <w:rPr>
                <w:rFonts w:hint="eastAsia"/>
                <w:sz w:val="18"/>
                <w:szCs w:val="18"/>
              </w:rPr>
              <w:t>2.00</w:t>
            </w:r>
          </w:p>
        </w:tc>
        <w:tc>
          <w:tcPr>
            <w:tcW w:w="1173" w:type="dxa"/>
            <w:vAlign w:val="center"/>
          </w:tcPr>
          <w:p w14:paraId="4495E020" w14:textId="024A46A1" w:rsidR="006449B6" w:rsidRPr="00F1070C" w:rsidRDefault="006449B6" w:rsidP="006449B6">
            <w:pPr>
              <w:jc w:val="center"/>
              <w:rPr>
                <w:sz w:val="18"/>
                <w:szCs w:val="18"/>
              </w:rPr>
            </w:pPr>
            <w:r w:rsidRPr="00F1070C">
              <w:rPr>
                <w:sz w:val="18"/>
                <w:szCs w:val="18"/>
              </w:rPr>
              <w:t>0.025</w:t>
            </w:r>
          </w:p>
        </w:tc>
        <w:tc>
          <w:tcPr>
            <w:tcW w:w="1173" w:type="dxa"/>
          </w:tcPr>
          <w:p w14:paraId="44C403AA" w14:textId="76843C91" w:rsidR="006449B6" w:rsidRPr="00F1070C" w:rsidRDefault="006449B6" w:rsidP="006449B6">
            <w:pPr>
              <w:jc w:val="center"/>
              <w:rPr>
                <w:sz w:val="18"/>
                <w:szCs w:val="18"/>
              </w:rPr>
            </w:pPr>
            <w:r w:rsidRPr="00F1070C">
              <w:rPr>
                <w:sz w:val="18"/>
                <w:szCs w:val="18"/>
              </w:rPr>
              <w:t>0.015</w:t>
            </w:r>
          </w:p>
        </w:tc>
        <w:tc>
          <w:tcPr>
            <w:tcW w:w="1173" w:type="dxa"/>
          </w:tcPr>
          <w:p w14:paraId="2ECD7B02" w14:textId="4A147BB7" w:rsidR="006449B6" w:rsidRPr="00F1070C" w:rsidRDefault="006449B6" w:rsidP="006449B6">
            <w:pPr>
              <w:jc w:val="center"/>
              <w:rPr>
                <w:sz w:val="18"/>
                <w:szCs w:val="18"/>
              </w:rPr>
            </w:pPr>
            <w:r w:rsidRPr="00F1070C">
              <w:rPr>
                <w:sz w:val="18"/>
                <w:szCs w:val="18"/>
              </w:rPr>
              <w:t>0.40</w:t>
            </w:r>
          </w:p>
        </w:tc>
      </w:tr>
      <w:tr w:rsidR="006449B6" w:rsidRPr="00DD3371" w14:paraId="5E01789B" w14:textId="77777777" w:rsidTr="00F1070C">
        <w:trPr>
          <w:trHeight w:val="295"/>
          <w:jc w:val="center"/>
        </w:trPr>
        <w:tc>
          <w:tcPr>
            <w:tcW w:w="657" w:type="dxa"/>
            <w:vMerge w:val="restart"/>
            <w:vAlign w:val="center"/>
          </w:tcPr>
          <w:p w14:paraId="70EFD8D9" w14:textId="50786AFB" w:rsidR="006449B6" w:rsidRPr="00F1070C" w:rsidRDefault="006449B6" w:rsidP="006449B6">
            <w:pPr>
              <w:jc w:val="center"/>
              <w:rPr>
                <w:sz w:val="18"/>
                <w:szCs w:val="18"/>
              </w:rPr>
            </w:pPr>
            <w:r>
              <w:rPr>
                <w:rFonts w:hint="eastAsia"/>
                <w:color w:val="000000"/>
                <w:sz w:val="18"/>
                <w:szCs w:val="18"/>
              </w:rPr>
              <w:t>本文件</w:t>
            </w:r>
          </w:p>
        </w:tc>
        <w:tc>
          <w:tcPr>
            <w:tcW w:w="1761" w:type="dxa"/>
            <w:vAlign w:val="center"/>
          </w:tcPr>
          <w:p w14:paraId="39AE61E3" w14:textId="5F3AE1A8" w:rsidR="006449B6" w:rsidRPr="00F1070C" w:rsidRDefault="006449B6" w:rsidP="006449B6">
            <w:pPr>
              <w:jc w:val="center"/>
              <w:rPr>
                <w:sz w:val="18"/>
                <w:szCs w:val="18"/>
              </w:rPr>
            </w:pPr>
            <w:r w:rsidRPr="00F1070C">
              <w:rPr>
                <w:sz w:val="18"/>
                <w:szCs w:val="18"/>
              </w:rPr>
              <w:t>SDCR600</w:t>
            </w:r>
          </w:p>
        </w:tc>
        <w:tc>
          <w:tcPr>
            <w:tcW w:w="1172" w:type="dxa"/>
          </w:tcPr>
          <w:p w14:paraId="71EE0E90" w14:textId="77777777" w:rsidR="006449B6" w:rsidRPr="00F1070C" w:rsidRDefault="006449B6" w:rsidP="006449B6">
            <w:pPr>
              <w:jc w:val="center"/>
              <w:rPr>
                <w:sz w:val="18"/>
                <w:szCs w:val="18"/>
              </w:rPr>
            </w:pPr>
            <w:r w:rsidRPr="00F1070C">
              <w:rPr>
                <w:sz w:val="18"/>
                <w:szCs w:val="18"/>
              </w:rPr>
              <w:t>0.20</w:t>
            </w:r>
          </w:p>
        </w:tc>
        <w:tc>
          <w:tcPr>
            <w:tcW w:w="1173" w:type="dxa"/>
          </w:tcPr>
          <w:p w14:paraId="54B1A6FE" w14:textId="77777777" w:rsidR="006449B6" w:rsidRPr="00F1070C" w:rsidRDefault="006449B6" w:rsidP="006449B6">
            <w:pPr>
              <w:jc w:val="center"/>
              <w:rPr>
                <w:sz w:val="18"/>
                <w:szCs w:val="18"/>
              </w:rPr>
            </w:pPr>
            <w:r w:rsidRPr="00F1070C">
              <w:rPr>
                <w:sz w:val="18"/>
                <w:szCs w:val="18"/>
              </w:rPr>
              <w:t>0.30</w:t>
            </w:r>
          </w:p>
        </w:tc>
        <w:tc>
          <w:tcPr>
            <w:tcW w:w="1173" w:type="dxa"/>
            <w:shd w:val="clear" w:color="auto" w:fill="FFFF00"/>
          </w:tcPr>
          <w:p w14:paraId="3E6041B4" w14:textId="77777777" w:rsidR="006449B6" w:rsidRPr="00F1070C" w:rsidRDefault="006449B6" w:rsidP="006449B6">
            <w:pPr>
              <w:jc w:val="center"/>
              <w:rPr>
                <w:sz w:val="18"/>
                <w:szCs w:val="18"/>
              </w:rPr>
            </w:pPr>
            <w:r w:rsidRPr="00F1070C">
              <w:rPr>
                <w:sz w:val="18"/>
                <w:szCs w:val="18"/>
              </w:rPr>
              <w:t>2.00</w:t>
            </w:r>
          </w:p>
        </w:tc>
        <w:tc>
          <w:tcPr>
            <w:tcW w:w="1173" w:type="dxa"/>
            <w:vAlign w:val="center"/>
          </w:tcPr>
          <w:p w14:paraId="0DC571A8" w14:textId="77777777" w:rsidR="006449B6" w:rsidRPr="00F1070C" w:rsidRDefault="006449B6" w:rsidP="006449B6">
            <w:pPr>
              <w:jc w:val="center"/>
              <w:rPr>
                <w:sz w:val="18"/>
                <w:szCs w:val="18"/>
              </w:rPr>
            </w:pPr>
            <w:r w:rsidRPr="00F1070C">
              <w:rPr>
                <w:sz w:val="18"/>
                <w:szCs w:val="18"/>
              </w:rPr>
              <w:t>0.025</w:t>
            </w:r>
          </w:p>
        </w:tc>
        <w:tc>
          <w:tcPr>
            <w:tcW w:w="1173" w:type="dxa"/>
          </w:tcPr>
          <w:p w14:paraId="6AA5F6A5" w14:textId="77777777" w:rsidR="006449B6" w:rsidRPr="00F1070C" w:rsidRDefault="006449B6" w:rsidP="006449B6">
            <w:pPr>
              <w:jc w:val="center"/>
              <w:rPr>
                <w:sz w:val="18"/>
                <w:szCs w:val="18"/>
              </w:rPr>
            </w:pPr>
            <w:r w:rsidRPr="00F1070C">
              <w:rPr>
                <w:sz w:val="18"/>
                <w:szCs w:val="18"/>
              </w:rPr>
              <w:t>0.015</w:t>
            </w:r>
          </w:p>
        </w:tc>
        <w:tc>
          <w:tcPr>
            <w:tcW w:w="1173" w:type="dxa"/>
          </w:tcPr>
          <w:p w14:paraId="7BF4161E" w14:textId="77777777" w:rsidR="006449B6" w:rsidRPr="00F1070C" w:rsidRDefault="006449B6" w:rsidP="006449B6">
            <w:pPr>
              <w:jc w:val="center"/>
              <w:rPr>
                <w:sz w:val="18"/>
                <w:szCs w:val="18"/>
              </w:rPr>
            </w:pPr>
            <w:r w:rsidRPr="00F1070C">
              <w:rPr>
                <w:sz w:val="18"/>
                <w:szCs w:val="18"/>
              </w:rPr>
              <w:t>0.40</w:t>
            </w:r>
          </w:p>
        </w:tc>
      </w:tr>
      <w:tr w:rsidR="006449B6" w:rsidRPr="00DD3371" w14:paraId="18A8B8A5" w14:textId="77777777" w:rsidTr="00F1070C">
        <w:trPr>
          <w:trHeight w:val="295"/>
          <w:jc w:val="center"/>
        </w:trPr>
        <w:tc>
          <w:tcPr>
            <w:tcW w:w="657" w:type="dxa"/>
            <w:vMerge/>
          </w:tcPr>
          <w:p w14:paraId="2115CB80" w14:textId="77777777" w:rsidR="006449B6" w:rsidRPr="00F1070C" w:rsidRDefault="006449B6" w:rsidP="006449B6">
            <w:pPr>
              <w:jc w:val="center"/>
              <w:rPr>
                <w:sz w:val="18"/>
                <w:szCs w:val="18"/>
              </w:rPr>
            </w:pPr>
          </w:p>
        </w:tc>
        <w:tc>
          <w:tcPr>
            <w:tcW w:w="1761" w:type="dxa"/>
            <w:vAlign w:val="center"/>
          </w:tcPr>
          <w:p w14:paraId="797CA7F3" w14:textId="3C5EEF79" w:rsidR="006449B6" w:rsidRPr="00F1070C" w:rsidRDefault="006449B6" w:rsidP="006449B6">
            <w:pPr>
              <w:jc w:val="center"/>
              <w:rPr>
                <w:sz w:val="18"/>
                <w:szCs w:val="18"/>
              </w:rPr>
            </w:pPr>
            <w:r w:rsidRPr="00F1070C">
              <w:rPr>
                <w:sz w:val="18"/>
                <w:szCs w:val="18"/>
              </w:rPr>
              <w:t>SDCR650</w:t>
            </w:r>
          </w:p>
        </w:tc>
        <w:tc>
          <w:tcPr>
            <w:tcW w:w="1172" w:type="dxa"/>
          </w:tcPr>
          <w:p w14:paraId="3E4406B8" w14:textId="77777777" w:rsidR="006449B6" w:rsidRPr="00F1070C" w:rsidRDefault="006449B6" w:rsidP="006449B6">
            <w:pPr>
              <w:jc w:val="center"/>
              <w:rPr>
                <w:sz w:val="18"/>
                <w:szCs w:val="18"/>
              </w:rPr>
            </w:pPr>
            <w:r w:rsidRPr="00F1070C">
              <w:rPr>
                <w:sz w:val="18"/>
                <w:szCs w:val="18"/>
              </w:rPr>
              <w:t>0.20</w:t>
            </w:r>
          </w:p>
        </w:tc>
        <w:tc>
          <w:tcPr>
            <w:tcW w:w="1173" w:type="dxa"/>
          </w:tcPr>
          <w:p w14:paraId="52C29AFB" w14:textId="77777777" w:rsidR="006449B6" w:rsidRPr="00F1070C" w:rsidRDefault="006449B6" w:rsidP="006449B6">
            <w:pPr>
              <w:jc w:val="center"/>
              <w:rPr>
                <w:sz w:val="18"/>
                <w:szCs w:val="18"/>
              </w:rPr>
            </w:pPr>
            <w:r w:rsidRPr="00F1070C">
              <w:rPr>
                <w:sz w:val="18"/>
                <w:szCs w:val="18"/>
              </w:rPr>
              <w:t>0.30</w:t>
            </w:r>
          </w:p>
        </w:tc>
        <w:tc>
          <w:tcPr>
            <w:tcW w:w="1173" w:type="dxa"/>
            <w:shd w:val="clear" w:color="auto" w:fill="FFFF00"/>
          </w:tcPr>
          <w:p w14:paraId="0EC07CBB" w14:textId="77777777" w:rsidR="006449B6" w:rsidRPr="00F1070C" w:rsidRDefault="006449B6" w:rsidP="006449B6">
            <w:pPr>
              <w:jc w:val="center"/>
              <w:rPr>
                <w:sz w:val="18"/>
                <w:szCs w:val="18"/>
              </w:rPr>
            </w:pPr>
            <w:r w:rsidRPr="00F1070C">
              <w:rPr>
                <w:sz w:val="18"/>
                <w:szCs w:val="18"/>
              </w:rPr>
              <w:t>2.00</w:t>
            </w:r>
          </w:p>
        </w:tc>
        <w:tc>
          <w:tcPr>
            <w:tcW w:w="1173" w:type="dxa"/>
            <w:vAlign w:val="center"/>
          </w:tcPr>
          <w:p w14:paraId="097DDAD8" w14:textId="77777777" w:rsidR="006449B6" w:rsidRPr="00F1070C" w:rsidRDefault="006449B6" w:rsidP="006449B6">
            <w:pPr>
              <w:jc w:val="center"/>
              <w:rPr>
                <w:sz w:val="18"/>
                <w:szCs w:val="18"/>
              </w:rPr>
            </w:pPr>
            <w:r w:rsidRPr="00F1070C">
              <w:rPr>
                <w:sz w:val="18"/>
                <w:szCs w:val="18"/>
              </w:rPr>
              <w:t>0.025</w:t>
            </w:r>
          </w:p>
        </w:tc>
        <w:tc>
          <w:tcPr>
            <w:tcW w:w="1173" w:type="dxa"/>
          </w:tcPr>
          <w:p w14:paraId="3C4139D4" w14:textId="77777777" w:rsidR="006449B6" w:rsidRPr="00F1070C" w:rsidRDefault="006449B6" w:rsidP="006449B6">
            <w:pPr>
              <w:jc w:val="center"/>
              <w:rPr>
                <w:sz w:val="18"/>
                <w:szCs w:val="18"/>
              </w:rPr>
            </w:pPr>
            <w:r w:rsidRPr="00F1070C">
              <w:rPr>
                <w:sz w:val="18"/>
                <w:szCs w:val="18"/>
              </w:rPr>
              <w:t>0.015</w:t>
            </w:r>
          </w:p>
        </w:tc>
        <w:tc>
          <w:tcPr>
            <w:tcW w:w="1173" w:type="dxa"/>
          </w:tcPr>
          <w:p w14:paraId="2D545E0C" w14:textId="77777777" w:rsidR="006449B6" w:rsidRPr="00F1070C" w:rsidRDefault="006449B6" w:rsidP="006449B6">
            <w:pPr>
              <w:jc w:val="center"/>
              <w:rPr>
                <w:sz w:val="18"/>
                <w:szCs w:val="18"/>
              </w:rPr>
            </w:pPr>
            <w:r w:rsidRPr="00F1070C">
              <w:rPr>
                <w:sz w:val="18"/>
                <w:szCs w:val="18"/>
              </w:rPr>
              <w:t>0.40</w:t>
            </w:r>
          </w:p>
        </w:tc>
      </w:tr>
      <w:tr w:rsidR="006449B6" w:rsidRPr="00DD3371" w14:paraId="3082EF57" w14:textId="77777777" w:rsidTr="00F1070C">
        <w:trPr>
          <w:trHeight w:val="295"/>
          <w:jc w:val="center"/>
        </w:trPr>
        <w:tc>
          <w:tcPr>
            <w:tcW w:w="657" w:type="dxa"/>
            <w:vMerge/>
          </w:tcPr>
          <w:p w14:paraId="3BBA53DB" w14:textId="77777777" w:rsidR="006449B6" w:rsidRPr="00F1070C" w:rsidRDefault="006449B6" w:rsidP="006449B6">
            <w:pPr>
              <w:jc w:val="center"/>
              <w:rPr>
                <w:sz w:val="18"/>
                <w:szCs w:val="18"/>
              </w:rPr>
            </w:pPr>
          </w:p>
        </w:tc>
        <w:tc>
          <w:tcPr>
            <w:tcW w:w="1761" w:type="dxa"/>
            <w:vAlign w:val="center"/>
          </w:tcPr>
          <w:p w14:paraId="1BC053F5" w14:textId="5C2CBF78" w:rsidR="006449B6" w:rsidRPr="00F1070C" w:rsidRDefault="006449B6" w:rsidP="006449B6">
            <w:pPr>
              <w:jc w:val="center"/>
              <w:rPr>
                <w:sz w:val="18"/>
                <w:szCs w:val="18"/>
              </w:rPr>
            </w:pPr>
            <w:r w:rsidRPr="00F1070C">
              <w:rPr>
                <w:sz w:val="18"/>
                <w:szCs w:val="18"/>
              </w:rPr>
              <w:t>SDCR700</w:t>
            </w:r>
          </w:p>
        </w:tc>
        <w:tc>
          <w:tcPr>
            <w:tcW w:w="1172" w:type="dxa"/>
          </w:tcPr>
          <w:p w14:paraId="3C619274" w14:textId="77777777" w:rsidR="006449B6" w:rsidRPr="00F1070C" w:rsidRDefault="006449B6" w:rsidP="006449B6">
            <w:pPr>
              <w:jc w:val="center"/>
              <w:rPr>
                <w:sz w:val="18"/>
                <w:szCs w:val="18"/>
              </w:rPr>
            </w:pPr>
            <w:r w:rsidRPr="00F1070C">
              <w:rPr>
                <w:sz w:val="18"/>
                <w:szCs w:val="18"/>
              </w:rPr>
              <w:t>0.20</w:t>
            </w:r>
          </w:p>
        </w:tc>
        <w:tc>
          <w:tcPr>
            <w:tcW w:w="1173" w:type="dxa"/>
          </w:tcPr>
          <w:p w14:paraId="063C4BAE" w14:textId="77777777" w:rsidR="006449B6" w:rsidRPr="00F1070C" w:rsidRDefault="006449B6" w:rsidP="006449B6">
            <w:pPr>
              <w:jc w:val="center"/>
              <w:rPr>
                <w:sz w:val="18"/>
                <w:szCs w:val="18"/>
              </w:rPr>
            </w:pPr>
            <w:r w:rsidRPr="00F1070C">
              <w:rPr>
                <w:sz w:val="18"/>
                <w:szCs w:val="18"/>
              </w:rPr>
              <w:t>0.30</w:t>
            </w:r>
          </w:p>
        </w:tc>
        <w:tc>
          <w:tcPr>
            <w:tcW w:w="1173" w:type="dxa"/>
            <w:shd w:val="clear" w:color="auto" w:fill="FFFF00"/>
          </w:tcPr>
          <w:p w14:paraId="522FF607" w14:textId="77777777" w:rsidR="006449B6" w:rsidRPr="00F1070C" w:rsidRDefault="006449B6" w:rsidP="006449B6">
            <w:pPr>
              <w:jc w:val="center"/>
              <w:rPr>
                <w:sz w:val="18"/>
                <w:szCs w:val="18"/>
              </w:rPr>
            </w:pPr>
            <w:r w:rsidRPr="00F1070C">
              <w:rPr>
                <w:sz w:val="18"/>
                <w:szCs w:val="18"/>
              </w:rPr>
              <w:t>2.00</w:t>
            </w:r>
          </w:p>
        </w:tc>
        <w:tc>
          <w:tcPr>
            <w:tcW w:w="1173" w:type="dxa"/>
            <w:vAlign w:val="center"/>
          </w:tcPr>
          <w:p w14:paraId="14FE3DA4" w14:textId="77777777" w:rsidR="006449B6" w:rsidRPr="00F1070C" w:rsidRDefault="006449B6" w:rsidP="006449B6">
            <w:pPr>
              <w:jc w:val="center"/>
              <w:rPr>
                <w:sz w:val="18"/>
                <w:szCs w:val="18"/>
              </w:rPr>
            </w:pPr>
            <w:r w:rsidRPr="00F1070C">
              <w:rPr>
                <w:sz w:val="18"/>
                <w:szCs w:val="18"/>
              </w:rPr>
              <w:t>0.025</w:t>
            </w:r>
          </w:p>
        </w:tc>
        <w:tc>
          <w:tcPr>
            <w:tcW w:w="1173" w:type="dxa"/>
          </w:tcPr>
          <w:p w14:paraId="788F80E9" w14:textId="77777777" w:rsidR="006449B6" w:rsidRPr="00F1070C" w:rsidRDefault="006449B6" w:rsidP="006449B6">
            <w:pPr>
              <w:jc w:val="center"/>
              <w:rPr>
                <w:sz w:val="18"/>
                <w:szCs w:val="18"/>
              </w:rPr>
            </w:pPr>
            <w:r w:rsidRPr="00F1070C">
              <w:rPr>
                <w:sz w:val="18"/>
                <w:szCs w:val="18"/>
              </w:rPr>
              <w:t>0.015</w:t>
            </w:r>
          </w:p>
        </w:tc>
        <w:tc>
          <w:tcPr>
            <w:tcW w:w="1173" w:type="dxa"/>
          </w:tcPr>
          <w:p w14:paraId="34515DA9" w14:textId="77777777" w:rsidR="006449B6" w:rsidRPr="00F1070C" w:rsidRDefault="006449B6" w:rsidP="006449B6">
            <w:pPr>
              <w:jc w:val="center"/>
              <w:rPr>
                <w:sz w:val="18"/>
                <w:szCs w:val="18"/>
              </w:rPr>
            </w:pPr>
            <w:r w:rsidRPr="00F1070C">
              <w:rPr>
                <w:sz w:val="18"/>
                <w:szCs w:val="18"/>
              </w:rPr>
              <w:t>0.40</w:t>
            </w:r>
          </w:p>
        </w:tc>
      </w:tr>
      <w:tr w:rsidR="006449B6" w:rsidRPr="00DD3371" w14:paraId="0DA3AAC3" w14:textId="77777777" w:rsidTr="00F1070C">
        <w:trPr>
          <w:trHeight w:val="295"/>
          <w:jc w:val="center"/>
        </w:trPr>
        <w:tc>
          <w:tcPr>
            <w:tcW w:w="657" w:type="dxa"/>
            <w:vMerge/>
          </w:tcPr>
          <w:p w14:paraId="25313303" w14:textId="77777777" w:rsidR="006449B6" w:rsidRPr="00F1070C" w:rsidRDefault="006449B6" w:rsidP="006449B6">
            <w:pPr>
              <w:jc w:val="center"/>
              <w:rPr>
                <w:sz w:val="18"/>
                <w:szCs w:val="18"/>
              </w:rPr>
            </w:pPr>
          </w:p>
        </w:tc>
        <w:tc>
          <w:tcPr>
            <w:tcW w:w="1761" w:type="dxa"/>
            <w:vAlign w:val="center"/>
          </w:tcPr>
          <w:p w14:paraId="2A24B95E" w14:textId="762FDCA9" w:rsidR="006449B6" w:rsidRPr="00F1070C" w:rsidRDefault="006449B6" w:rsidP="006449B6">
            <w:pPr>
              <w:jc w:val="center"/>
              <w:rPr>
                <w:sz w:val="18"/>
                <w:szCs w:val="18"/>
              </w:rPr>
            </w:pPr>
            <w:r w:rsidRPr="00F1070C">
              <w:rPr>
                <w:sz w:val="18"/>
                <w:szCs w:val="18"/>
              </w:rPr>
              <w:t>SDCR750</w:t>
            </w:r>
          </w:p>
        </w:tc>
        <w:tc>
          <w:tcPr>
            <w:tcW w:w="1172" w:type="dxa"/>
          </w:tcPr>
          <w:p w14:paraId="5DE8200A" w14:textId="77777777" w:rsidR="006449B6" w:rsidRPr="00F1070C" w:rsidRDefault="006449B6" w:rsidP="006449B6">
            <w:pPr>
              <w:jc w:val="center"/>
              <w:rPr>
                <w:sz w:val="18"/>
                <w:szCs w:val="18"/>
              </w:rPr>
            </w:pPr>
            <w:r w:rsidRPr="00F1070C">
              <w:rPr>
                <w:sz w:val="18"/>
                <w:szCs w:val="18"/>
              </w:rPr>
              <w:t>0.20</w:t>
            </w:r>
          </w:p>
        </w:tc>
        <w:tc>
          <w:tcPr>
            <w:tcW w:w="1173" w:type="dxa"/>
          </w:tcPr>
          <w:p w14:paraId="2D22181E" w14:textId="77777777" w:rsidR="006449B6" w:rsidRPr="00F1070C" w:rsidRDefault="006449B6" w:rsidP="006449B6">
            <w:pPr>
              <w:jc w:val="center"/>
              <w:rPr>
                <w:sz w:val="18"/>
                <w:szCs w:val="18"/>
              </w:rPr>
            </w:pPr>
            <w:r w:rsidRPr="00F1070C">
              <w:rPr>
                <w:sz w:val="18"/>
                <w:szCs w:val="18"/>
              </w:rPr>
              <w:t>0.30</w:t>
            </w:r>
          </w:p>
        </w:tc>
        <w:tc>
          <w:tcPr>
            <w:tcW w:w="1173" w:type="dxa"/>
          </w:tcPr>
          <w:p w14:paraId="100413BD" w14:textId="77777777" w:rsidR="006449B6" w:rsidRPr="00F1070C" w:rsidRDefault="006449B6" w:rsidP="006449B6">
            <w:pPr>
              <w:jc w:val="center"/>
              <w:rPr>
                <w:sz w:val="18"/>
                <w:szCs w:val="18"/>
              </w:rPr>
            </w:pPr>
            <w:r w:rsidRPr="00F1070C">
              <w:rPr>
                <w:sz w:val="18"/>
                <w:szCs w:val="18"/>
              </w:rPr>
              <w:t>2.10</w:t>
            </w:r>
          </w:p>
        </w:tc>
        <w:tc>
          <w:tcPr>
            <w:tcW w:w="1173" w:type="dxa"/>
            <w:vAlign w:val="center"/>
          </w:tcPr>
          <w:p w14:paraId="0775EF2A" w14:textId="77777777" w:rsidR="006449B6" w:rsidRPr="00F1070C" w:rsidRDefault="006449B6" w:rsidP="006449B6">
            <w:pPr>
              <w:jc w:val="center"/>
              <w:rPr>
                <w:sz w:val="18"/>
                <w:szCs w:val="18"/>
              </w:rPr>
            </w:pPr>
            <w:r w:rsidRPr="00F1070C">
              <w:rPr>
                <w:sz w:val="18"/>
                <w:szCs w:val="18"/>
              </w:rPr>
              <w:t>0.025</w:t>
            </w:r>
          </w:p>
        </w:tc>
        <w:tc>
          <w:tcPr>
            <w:tcW w:w="1173" w:type="dxa"/>
          </w:tcPr>
          <w:p w14:paraId="5264C5E5" w14:textId="77777777" w:rsidR="006449B6" w:rsidRPr="00F1070C" w:rsidRDefault="006449B6" w:rsidP="006449B6">
            <w:pPr>
              <w:jc w:val="center"/>
              <w:rPr>
                <w:sz w:val="18"/>
                <w:szCs w:val="18"/>
              </w:rPr>
            </w:pPr>
            <w:r w:rsidRPr="00F1070C">
              <w:rPr>
                <w:sz w:val="18"/>
                <w:szCs w:val="18"/>
              </w:rPr>
              <w:t>0.015</w:t>
            </w:r>
          </w:p>
        </w:tc>
        <w:tc>
          <w:tcPr>
            <w:tcW w:w="1173" w:type="dxa"/>
          </w:tcPr>
          <w:p w14:paraId="7F08BF66" w14:textId="77777777" w:rsidR="006449B6" w:rsidRPr="00F1070C" w:rsidRDefault="006449B6" w:rsidP="006449B6">
            <w:pPr>
              <w:jc w:val="center"/>
              <w:rPr>
                <w:sz w:val="18"/>
                <w:szCs w:val="18"/>
              </w:rPr>
            </w:pPr>
            <w:r w:rsidRPr="00F1070C">
              <w:rPr>
                <w:sz w:val="18"/>
                <w:szCs w:val="18"/>
              </w:rPr>
              <w:t>0.40</w:t>
            </w:r>
          </w:p>
        </w:tc>
      </w:tr>
      <w:tr w:rsidR="006449B6" w:rsidRPr="00DD3371" w14:paraId="1082708F" w14:textId="77777777" w:rsidTr="006449B6">
        <w:trPr>
          <w:trHeight w:val="295"/>
          <w:jc w:val="center"/>
        </w:trPr>
        <w:tc>
          <w:tcPr>
            <w:tcW w:w="657" w:type="dxa"/>
            <w:vAlign w:val="center"/>
          </w:tcPr>
          <w:p w14:paraId="46513541" w14:textId="67914709" w:rsidR="006449B6" w:rsidRPr="00F1070C" w:rsidRDefault="006449B6" w:rsidP="006449B6">
            <w:pPr>
              <w:jc w:val="center"/>
              <w:rPr>
                <w:sz w:val="18"/>
                <w:szCs w:val="18"/>
              </w:rPr>
            </w:pPr>
            <w:r>
              <w:rPr>
                <w:rFonts w:hint="eastAsia"/>
                <w:sz w:val="18"/>
                <w:szCs w:val="18"/>
              </w:rPr>
              <w:t>国标</w:t>
            </w:r>
          </w:p>
        </w:tc>
        <w:tc>
          <w:tcPr>
            <w:tcW w:w="1761" w:type="dxa"/>
            <w:vAlign w:val="center"/>
          </w:tcPr>
          <w:p w14:paraId="3474DCF3" w14:textId="2A8BB382" w:rsidR="006449B6" w:rsidRPr="00F1070C" w:rsidRDefault="006449B6" w:rsidP="006449B6">
            <w:pPr>
              <w:jc w:val="center"/>
              <w:rPr>
                <w:sz w:val="18"/>
                <w:szCs w:val="18"/>
              </w:rPr>
            </w:pPr>
            <w:r w:rsidRPr="00F1070C">
              <w:rPr>
                <w:sz w:val="18"/>
                <w:szCs w:val="18"/>
              </w:rPr>
              <w:t>DCR600</w:t>
            </w:r>
            <w:r>
              <w:rPr>
                <w:rFonts w:hint="eastAsia"/>
                <w:sz w:val="18"/>
                <w:szCs w:val="18"/>
              </w:rPr>
              <w:t>、</w:t>
            </w:r>
            <w:r w:rsidRPr="00F1070C">
              <w:rPr>
                <w:sz w:val="18"/>
                <w:szCs w:val="18"/>
              </w:rPr>
              <w:t>DCR650</w:t>
            </w:r>
            <w:r>
              <w:rPr>
                <w:rFonts w:hint="eastAsia"/>
                <w:sz w:val="18"/>
                <w:szCs w:val="18"/>
              </w:rPr>
              <w:t>、</w:t>
            </w:r>
            <w:r w:rsidRPr="00F1070C">
              <w:rPr>
                <w:sz w:val="18"/>
                <w:szCs w:val="18"/>
              </w:rPr>
              <w:t>DCR700</w:t>
            </w:r>
            <w:r>
              <w:rPr>
                <w:rFonts w:hint="eastAsia"/>
                <w:sz w:val="18"/>
                <w:szCs w:val="18"/>
              </w:rPr>
              <w:t>、</w:t>
            </w:r>
            <w:r w:rsidRPr="00F1070C">
              <w:rPr>
                <w:sz w:val="18"/>
                <w:szCs w:val="18"/>
              </w:rPr>
              <w:t>DCR750</w:t>
            </w:r>
          </w:p>
        </w:tc>
        <w:tc>
          <w:tcPr>
            <w:tcW w:w="1172" w:type="dxa"/>
            <w:vAlign w:val="center"/>
          </w:tcPr>
          <w:p w14:paraId="024D240F" w14:textId="01F3A377" w:rsidR="006449B6" w:rsidRPr="00F1070C" w:rsidRDefault="006449B6" w:rsidP="006449B6">
            <w:pPr>
              <w:jc w:val="center"/>
              <w:rPr>
                <w:sz w:val="18"/>
                <w:szCs w:val="18"/>
              </w:rPr>
            </w:pPr>
            <w:r w:rsidRPr="00F1070C">
              <w:rPr>
                <w:sz w:val="18"/>
                <w:szCs w:val="18"/>
              </w:rPr>
              <w:t>0.20</w:t>
            </w:r>
          </w:p>
        </w:tc>
        <w:tc>
          <w:tcPr>
            <w:tcW w:w="1173" w:type="dxa"/>
            <w:vAlign w:val="center"/>
          </w:tcPr>
          <w:p w14:paraId="646CF564" w14:textId="7AD2D07D" w:rsidR="006449B6" w:rsidRPr="00F1070C" w:rsidRDefault="006449B6" w:rsidP="006449B6">
            <w:pPr>
              <w:jc w:val="center"/>
              <w:rPr>
                <w:sz w:val="18"/>
                <w:szCs w:val="18"/>
              </w:rPr>
            </w:pPr>
            <w:r w:rsidRPr="00F1070C">
              <w:rPr>
                <w:sz w:val="18"/>
                <w:szCs w:val="18"/>
              </w:rPr>
              <w:t>0.30</w:t>
            </w:r>
          </w:p>
        </w:tc>
        <w:tc>
          <w:tcPr>
            <w:tcW w:w="1173" w:type="dxa"/>
            <w:vAlign w:val="center"/>
          </w:tcPr>
          <w:p w14:paraId="430EE209" w14:textId="04953777" w:rsidR="006449B6" w:rsidRPr="00F1070C" w:rsidRDefault="006449B6" w:rsidP="006449B6">
            <w:pPr>
              <w:jc w:val="center"/>
              <w:rPr>
                <w:sz w:val="18"/>
                <w:szCs w:val="18"/>
              </w:rPr>
            </w:pPr>
            <w:r w:rsidRPr="00F1070C">
              <w:rPr>
                <w:sz w:val="18"/>
                <w:szCs w:val="18"/>
              </w:rPr>
              <w:t>2.10</w:t>
            </w:r>
          </w:p>
        </w:tc>
        <w:tc>
          <w:tcPr>
            <w:tcW w:w="1173" w:type="dxa"/>
            <w:vAlign w:val="center"/>
          </w:tcPr>
          <w:p w14:paraId="2D02428C" w14:textId="6B7D7192" w:rsidR="006449B6" w:rsidRPr="00F1070C" w:rsidRDefault="006449B6" w:rsidP="006449B6">
            <w:pPr>
              <w:jc w:val="center"/>
              <w:rPr>
                <w:sz w:val="18"/>
                <w:szCs w:val="18"/>
              </w:rPr>
            </w:pPr>
            <w:r w:rsidRPr="00F1070C">
              <w:rPr>
                <w:sz w:val="18"/>
                <w:szCs w:val="18"/>
              </w:rPr>
              <w:t>0.025</w:t>
            </w:r>
          </w:p>
        </w:tc>
        <w:tc>
          <w:tcPr>
            <w:tcW w:w="1173" w:type="dxa"/>
            <w:vAlign w:val="center"/>
          </w:tcPr>
          <w:p w14:paraId="4ABFAF14" w14:textId="467AE7B9" w:rsidR="006449B6" w:rsidRPr="00F1070C" w:rsidRDefault="006449B6" w:rsidP="006449B6">
            <w:pPr>
              <w:jc w:val="center"/>
              <w:rPr>
                <w:sz w:val="18"/>
                <w:szCs w:val="18"/>
              </w:rPr>
            </w:pPr>
            <w:r w:rsidRPr="00F1070C">
              <w:rPr>
                <w:sz w:val="18"/>
                <w:szCs w:val="18"/>
              </w:rPr>
              <w:t>0.015</w:t>
            </w:r>
          </w:p>
        </w:tc>
        <w:tc>
          <w:tcPr>
            <w:tcW w:w="1173" w:type="dxa"/>
            <w:vAlign w:val="center"/>
          </w:tcPr>
          <w:p w14:paraId="36AC7147" w14:textId="74187D72" w:rsidR="006449B6" w:rsidRPr="00F1070C" w:rsidRDefault="006449B6" w:rsidP="006449B6">
            <w:pPr>
              <w:jc w:val="center"/>
              <w:rPr>
                <w:sz w:val="18"/>
                <w:szCs w:val="18"/>
              </w:rPr>
            </w:pPr>
            <w:r w:rsidRPr="00F1070C">
              <w:rPr>
                <w:sz w:val="18"/>
                <w:szCs w:val="18"/>
              </w:rPr>
              <w:t>0.40</w:t>
            </w:r>
          </w:p>
        </w:tc>
      </w:tr>
      <w:tr w:rsidR="00F1070C" w:rsidRPr="00DD3371" w14:paraId="4E57ECCA" w14:textId="77777777" w:rsidTr="00D43DA7">
        <w:trPr>
          <w:trHeight w:val="295"/>
          <w:jc w:val="center"/>
        </w:trPr>
        <w:tc>
          <w:tcPr>
            <w:tcW w:w="657" w:type="dxa"/>
          </w:tcPr>
          <w:p w14:paraId="7767D33D" w14:textId="4C4A5B33" w:rsidR="00F1070C" w:rsidRPr="00F1070C" w:rsidRDefault="006449B6" w:rsidP="00F1070C">
            <w:pPr>
              <w:jc w:val="center"/>
              <w:rPr>
                <w:sz w:val="18"/>
                <w:szCs w:val="18"/>
              </w:rPr>
            </w:pPr>
            <w:r>
              <w:rPr>
                <w:rFonts w:hint="eastAsia"/>
                <w:color w:val="000000"/>
                <w:sz w:val="18"/>
                <w:szCs w:val="18"/>
              </w:rPr>
              <w:t>本文件</w:t>
            </w:r>
          </w:p>
        </w:tc>
        <w:tc>
          <w:tcPr>
            <w:tcW w:w="1761" w:type="dxa"/>
            <w:vAlign w:val="center"/>
          </w:tcPr>
          <w:p w14:paraId="5ADAB44F" w14:textId="6B7EB80E" w:rsidR="00F1070C" w:rsidRPr="00F1070C" w:rsidRDefault="00F1070C" w:rsidP="00F1070C">
            <w:pPr>
              <w:jc w:val="center"/>
              <w:rPr>
                <w:sz w:val="18"/>
                <w:szCs w:val="18"/>
              </w:rPr>
            </w:pPr>
            <w:r w:rsidRPr="00F1070C">
              <w:rPr>
                <w:sz w:val="18"/>
                <w:szCs w:val="18"/>
              </w:rPr>
              <w:t>SDCR800</w:t>
            </w:r>
          </w:p>
        </w:tc>
        <w:tc>
          <w:tcPr>
            <w:tcW w:w="1172" w:type="dxa"/>
            <w:vAlign w:val="center"/>
          </w:tcPr>
          <w:p w14:paraId="134420C1" w14:textId="77777777" w:rsidR="00F1070C" w:rsidRPr="00F1070C" w:rsidRDefault="00F1070C" w:rsidP="00D43DA7">
            <w:pPr>
              <w:jc w:val="center"/>
              <w:rPr>
                <w:sz w:val="18"/>
                <w:szCs w:val="18"/>
              </w:rPr>
            </w:pPr>
            <w:r w:rsidRPr="00F1070C">
              <w:rPr>
                <w:sz w:val="18"/>
                <w:szCs w:val="18"/>
              </w:rPr>
              <w:t>0.20</w:t>
            </w:r>
          </w:p>
        </w:tc>
        <w:tc>
          <w:tcPr>
            <w:tcW w:w="1173" w:type="dxa"/>
            <w:vAlign w:val="center"/>
          </w:tcPr>
          <w:p w14:paraId="37A94EBA" w14:textId="77777777" w:rsidR="00F1070C" w:rsidRPr="00F1070C" w:rsidRDefault="00F1070C" w:rsidP="00D43DA7">
            <w:pPr>
              <w:jc w:val="center"/>
              <w:rPr>
                <w:sz w:val="18"/>
                <w:szCs w:val="18"/>
              </w:rPr>
            </w:pPr>
            <w:r w:rsidRPr="00F1070C">
              <w:rPr>
                <w:sz w:val="18"/>
                <w:szCs w:val="18"/>
              </w:rPr>
              <w:t>0.30</w:t>
            </w:r>
          </w:p>
        </w:tc>
        <w:tc>
          <w:tcPr>
            <w:tcW w:w="1173" w:type="dxa"/>
            <w:vAlign w:val="center"/>
          </w:tcPr>
          <w:p w14:paraId="753DFB67" w14:textId="77777777" w:rsidR="00F1070C" w:rsidRPr="00F1070C" w:rsidRDefault="00F1070C" w:rsidP="00D43DA7">
            <w:pPr>
              <w:jc w:val="center"/>
              <w:rPr>
                <w:sz w:val="18"/>
                <w:szCs w:val="18"/>
              </w:rPr>
            </w:pPr>
            <w:r w:rsidRPr="00F1070C">
              <w:rPr>
                <w:sz w:val="18"/>
                <w:szCs w:val="18"/>
              </w:rPr>
              <w:t>2.10</w:t>
            </w:r>
          </w:p>
        </w:tc>
        <w:tc>
          <w:tcPr>
            <w:tcW w:w="1173" w:type="dxa"/>
            <w:vAlign w:val="center"/>
          </w:tcPr>
          <w:p w14:paraId="65E28358" w14:textId="77777777" w:rsidR="00F1070C" w:rsidRPr="00F1070C" w:rsidRDefault="00F1070C" w:rsidP="00D43DA7">
            <w:pPr>
              <w:jc w:val="center"/>
              <w:rPr>
                <w:sz w:val="18"/>
                <w:szCs w:val="18"/>
              </w:rPr>
            </w:pPr>
            <w:r w:rsidRPr="00F1070C">
              <w:rPr>
                <w:sz w:val="18"/>
                <w:szCs w:val="18"/>
              </w:rPr>
              <w:t>0.025</w:t>
            </w:r>
          </w:p>
        </w:tc>
        <w:tc>
          <w:tcPr>
            <w:tcW w:w="1173" w:type="dxa"/>
            <w:vAlign w:val="center"/>
          </w:tcPr>
          <w:p w14:paraId="3DD5BA95" w14:textId="77777777" w:rsidR="00F1070C" w:rsidRPr="00F1070C" w:rsidRDefault="00F1070C" w:rsidP="00D43DA7">
            <w:pPr>
              <w:jc w:val="center"/>
              <w:rPr>
                <w:sz w:val="18"/>
                <w:szCs w:val="18"/>
              </w:rPr>
            </w:pPr>
            <w:r w:rsidRPr="00F1070C">
              <w:rPr>
                <w:sz w:val="18"/>
                <w:szCs w:val="18"/>
              </w:rPr>
              <w:t>0.015</w:t>
            </w:r>
          </w:p>
        </w:tc>
        <w:tc>
          <w:tcPr>
            <w:tcW w:w="1173" w:type="dxa"/>
            <w:vAlign w:val="center"/>
          </w:tcPr>
          <w:p w14:paraId="4B63CA62" w14:textId="77777777" w:rsidR="00F1070C" w:rsidRPr="00F1070C" w:rsidRDefault="00F1070C" w:rsidP="00D43DA7">
            <w:pPr>
              <w:jc w:val="center"/>
              <w:rPr>
                <w:sz w:val="18"/>
                <w:szCs w:val="18"/>
              </w:rPr>
            </w:pPr>
            <w:r w:rsidRPr="00F1070C">
              <w:rPr>
                <w:sz w:val="18"/>
                <w:szCs w:val="18"/>
              </w:rPr>
              <w:t>0.40</w:t>
            </w:r>
          </w:p>
        </w:tc>
      </w:tr>
      <w:tr w:rsidR="00CD43D1" w:rsidRPr="00DD3371" w14:paraId="6E7E81BB" w14:textId="77777777" w:rsidTr="00CD43D1">
        <w:trPr>
          <w:trHeight w:val="295"/>
          <w:jc w:val="center"/>
        </w:trPr>
        <w:tc>
          <w:tcPr>
            <w:tcW w:w="657" w:type="dxa"/>
            <w:vAlign w:val="center"/>
          </w:tcPr>
          <w:p w14:paraId="40BBFFEF" w14:textId="39407FCB" w:rsidR="00CD43D1" w:rsidRDefault="00CD43D1" w:rsidP="00CD43D1">
            <w:pPr>
              <w:jc w:val="center"/>
              <w:rPr>
                <w:color w:val="000000"/>
                <w:sz w:val="18"/>
                <w:szCs w:val="18"/>
              </w:rPr>
            </w:pPr>
            <w:r>
              <w:rPr>
                <w:rFonts w:hint="eastAsia"/>
                <w:color w:val="000000"/>
                <w:sz w:val="18"/>
                <w:szCs w:val="18"/>
              </w:rPr>
              <w:t>本文件</w:t>
            </w:r>
          </w:p>
        </w:tc>
        <w:tc>
          <w:tcPr>
            <w:tcW w:w="1761" w:type="dxa"/>
            <w:vAlign w:val="center"/>
          </w:tcPr>
          <w:p w14:paraId="5B7E73C8" w14:textId="77777777" w:rsidR="00CD43D1" w:rsidRPr="00CD43D1" w:rsidRDefault="00CD43D1" w:rsidP="00CD43D1">
            <w:pPr>
              <w:jc w:val="center"/>
              <w:rPr>
                <w:sz w:val="18"/>
                <w:szCs w:val="18"/>
              </w:rPr>
            </w:pPr>
            <w:r w:rsidRPr="00CD43D1">
              <w:rPr>
                <w:sz w:val="18"/>
                <w:szCs w:val="18"/>
              </w:rPr>
              <w:t>SDCR850</w:t>
            </w:r>
          </w:p>
          <w:p w14:paraId="1D2C9F44" w14:textId="77777777" w:rsidR="00CD43D1" w:rsidRPr="00CD43D1" w:rsidRDefault="00CD43D1" w:rsidP="00CD43D1">
            <w:pPr>
              <w:jc w:val="center"/>
              <w:rPr>
                <w:sz w:val="18"/>
                <w:szCs w:val="18"/>
              </w:rPr>
            </w:pPr>
            <w:r w:rsidRPr="00CD43D1">
              <w:rPr>
                <w:sz w:val="18"/>
                <w:szCs w:val="18"/>
              </w:rPr>
              <w:t>SDCR900</w:t>
            </w:r>
          </w:p>
          <w:p w14:paraId="53E6C4D9" w14:textId="77777777" w:rsidR="00CD43D1" w:rsidRPr="00CD43D1" w:rsidRDefault="00CD43D1" w:rsidP="00CD43D1">
            <w:pPr>
              <w:jc w:val="center"/>
              <w:rPr>
                <w:sz w:val="18"/>
                <w:szCs w:val="18"/>
              </w:rPr>
            </w:pPr>
            <w:r w:rsidRPr="00CD43D1">
              <w:rPr>
                <w:sz w:val="18"/>
                <w:szCs w:val="18"/>
              </w:rPr>
              <w:t>SDCR950</w:t>
            </w:r>
          </w:p>
          <w:p w14:paraId="07564965" w14:textId="571AAE2B" w:rsidR="00CD43D1" w:rsidRPr="00F1070C" w:rsidRDefault="00CD43D1" w:rsidP="00CD43D1">
            <w:pPr>
              <w:jc w:val="center"/>
              <w:rPr>
                <w:sz w:val="18"/>
                <w:szCs w:val="18"/>
              </w:rPr>
            </w:pPr>
            <w:r w:rsidRPr="00CD43D1">
              <w:rPr>
                <w:sz w:val="18"/>
                <w:szCs w:val="18"/>
              </w:rPr>
              <w:t>SDCR1000</w:t>
            </w:r>
          </w:p>
        </w:tc>
        <w:tc>
          <w:tcPr>
            <w:tcW w:w="1172" w:type="dxa"/>
            <w:vAlign w:val="center"/>
          </w:tcPr>
          <w:p w14:paraId="144A6BCE" w14:textId="1FFDDE5C" w:rsidR="00CD43D1" w:rsidRPr="00F1070C" w:rsidRDefault="00CD43D1" w:rsidP="00CD43D1">
            <w:pPr>
              <w:jc w:val="center"/>
              <w:rPr>
                <w:sz w:val="18"/>
                <w:szCs w:val="18"/>
              </w:rPr>
            </w:pPr>
            <w:r w:rsidRPr="00594FA9">
              <w:rPr>
                <w:color w:val="000000"/>
                <w:sz w:val="18"/>
                <w:szCs w:val="18"/>
              </w:rPr>
              <w:t>0.20</w:t>
            </w:r>
          </w:p>
        </w:tc>
        <w:tc>
          <w:tcPr>
            <w:tcW w:w="1173" w:type="dxa"/>
            <w:vAlign w:val="center"/>
          </w:tcPr>
          <w:p w14:paraId="06167596" w14:textId="69482BF6" w:rsidR="00CD43D1" w:rsidRPr="00F1070C" w:rsidRDefault="00CD43D1" w:rsidP="00CD43D1">
            <w:pPr>
              <w:jc w:val="center"/>
              <w:rPr>
                <w:sz w:val="18"/>
                <w:szCs w:val="18"/>
              </w:rPr>
            </w:pPr>
            <w:r w:rsidRPr="00594FA9">
              <w:rPr>
                <w:color w:val="000000"/>
                <w:sz w:val="18"/>
                <w:szCs w:val="18"/>
              </w:rPr>
              <w:t>1.40</w:t>
            </w:r>
          </w:p>
        </w:tc>
        <w:tc>
          <w:tcPr>
            <w:tcW w:w="1173" w:type="dxa"/>
            <w:vAlign w:val="center"/>
          </w:tcPr>
          <w:p w14:paraId="26A9B45D" w14:textId="10CB7395" w:rsidR="00CD43D1" w:rsidRPr="00F1070C" w:rsidRDefault="00CD43D1" w:rsidP="00CD43D1">
            <w:pPr>
              <w:jc w:val="center"/>
              <w:rPr>
                <w:sz w:val="18"/>
                <w:szCs w:val="18"/>
              </w:rPr>
            </w:pPr>
            <w:r w:rsidRPr="00594FA9">
              <w:rPr>
                <w:color w:val="000000"/>
                <w:sz w:val="18"/>
                <w:szCs w:val="18"/>
              </w:rPr>
              <w:t>2.10</w:t>
            </w:r>
          </w:p>
        </w:tc>
        <w:tc>
          <w:tcPr>
            <w:tcW w:w="1173" w:type="dxa"/>
            <w:vAlign w:val="center"/>
          </w:tcPr>
          <w:p w14:paraId="57792874" w14:textId="681DCE3A" w:rsidR="00CD43D1" w:rsidRPr="00F1070C" w:rsidRDefault="00CD43D1" w:rsidP="00CD43D1">
            <w:pPr>
              <w:jc w:val="center"/>
              <w:rPr>
                <w:sz w:val="18"/>
                <w:szCs w:val="18"/>
              </w:rPr>
            </w:pPr>
            <w:r w:rsidRPr="00594FA9">
              <w:rPr>
                <w:color w:val="000000"/>
                <w:sz w:val="18"/>
                <w:szCs w:val="18"/>
              </w:rPr>
              <w:t>0.025</w:t>
            </w:r>
          </w:p>
        </w:tc>
        <w:tc>
          <w:tcPr>
            <w:tcW w:w="1173" w:type="dxa"/>
            <w:vAlign w:val="center"/>
          </w:tcPr>
          <w:p w14:paraId="5E11CDB8" w14:textId="5A7D82A0" w:rsidR="00CD43D1" w:rsidRPr="00F1070C" w:rsidRDefault="00CD43D1" w:rsidP="00CD43D1">
            <w:pPr>
              <w:jc w:val="center"/>
              <w:rPr>
                <w:sz w:val="18"/>
                <w:szCs w:val="18"/>
              </w:rPr>
            </w:pPr>
            <w:r w:rsidRPr="00594FA9">
              <w:rPr>
                <w:color w:val="000000"/>
                <w:sz w:val="18"/>
                <w:szCs w:val="18"/>
              </w:rPr>
              <w:t>0.015</w:t>
            </w:r>
          </w:p>
        </w:tc>
        <w:tc>
          <w:tcPr>
            <w:tcW w:w="1173" w:type="dxa"/>
            <w:vAlign w:val="center"/>
          </w:tcPr>
          <w:p w14:paraId="6C0DF50A" w14:textId="1C09221F" w:rsidR="00CD43D1" w:rsidRPr="00F1070C" w:rsidRDefault="00CD43D1" w:rsidP="00CD43D1">
            <w:pPr>
              <w:jc w:val="center"/>
              <w:rPr>
                <w:sz w:val="18"/>
                <w:szCs w:val="18"/>
              </w:rPr>
            </w:pPr>
            <w:r w:rsidRPr="00594FA9">
              <w:rPr>
                <w:color w:val="000000"/>
                <w:sz w:val="18"/>
                <w:szCs w:val="18"/>
              </w:rPr>
              <w:t>0.40</w:t>
            </w:r>
          </w:p>
        </w:tc>
      </w:tr>
      <w:tr w:rsidR="004873DA" w14:paraId="60F147A0" w14:textId="77777777" w:rsidTr="00F5313B">
        <w:trPr>
          <w:trHeight w:val="295"/>
          <w:jc w:val="center"/>
        </w:trPr>
        <w:tc>
          <w:tcPr>
            <w:tcW w:w="9455" w:type="dxa"/>
            <w:gridSpan w:val="8"/>
          </w:tcPr>
          <w:p w14:paraId="1E23DD66" w14:textId="0308BFF9" w:rsidR="004873DA" w:rsidRDefault="004873DA" w:rsidP="00F1070C">
            <w:pPr>
              <w:pStyle w:val="a7"/>
              <w:ind w:firstLine="360"/>
              <w:jc w:val="left"/>
              <w:rPr>
                <w:rFonts w:ascii="Times New Roman"/>
                <w:color w:val="000000"/>
                <w:sz w:val="18"/>
                <w:szCs w:val="18"/>
              </w:rPr>
            </w:pPr>
            <w:r>
              <w:rPr>
                <w:rFonts w:ascii="Times New Roman" w:hint="eastAsia"/>
                <w:color w:val="000000"/>
                <w:sz w:val="18"/>
                <w:szCs w:val="18"/>
                <w:vertAlign w:val="superscript"/>
              </w:rPr>
              <w:t>a</w:t>
            </w:r>
            <w:r>
              <w:rPr>
                <w:rFonts w:ascii="Times New Roman"/>
                <w:color w:val="000000"/>
                <w:sz w:val="18"/>
                <w:szCs w:val="18"/>
              </w:rPr>
              <w:t xml:space="preserve"> </w:t>
            </w:r>
            <w:r>
              <w:rPr>
                <w:rFonts w:ascii="Times New Roman" w:hint="eastAsia"/>
                <w:color w:val="000000"/>
                <w:sz w:val="18"/>
                <w:szCs w:val="18"/>
              </w:rPr>
              <w:t>为改善钢的性能，根据需要可添加其他合金元</w:t>
            </w:r>
            <w:r w:rsidR="00CD43D1">
              <w:rPr>
                <w:rFonts w:ascii="Times New Roman" w:hint="eastAsia"/>
                <w:color w:val="000000"/>
                <w:sz w:val="18"/>
                <w:szCs w:val="18"/>
              </w:rPr>
              <w:t>，并在质保书中说明。</w:t>
            </w:r>
          </w:p>
        </w:tc>
      </w:tr>
    </w:tbl>
    <w:p w14:paraId="077434EC" w14:textId="0E54A69D" w:rsidR="00C06AB1" w:rsidRPr="00F53999" w:rsidRDefault="005D5BE9" w:rsidP="00FD33A6">
      <w:pPr>
        <w:ind w:firstLineChars="200" w:firstLine="560"/>
        <w:rPr>
          <w:rFonts w:eastAsia="仿宋_GB2312"/>
          <w:sz w:val="28"/>
          <w:szCs w:val="24"/>
        </w:rPr>
      </w:pPr>
      <w:r w:rsidRPr="00F53999">
        <w:rPr>
          <w:rFonts w:eastAsia="仿宋_GB2312"/>
          <w:sz w:val="28"/>
          <w:szCs w:val="24"/>
        </w:rPr>
        <w:t>8.</w:t>
      </w:r>
      <w:r w:rsidR="004873DA">
        <w:rPr>
          <w:rFonts w:eastAsia="仿宋_GB2312" w:hint="eastAsia"/>
          <w:sz w:val="28"/>
          <w:szCs w:val="24"/>
        </w:rPr>
        <w:t>2</w:t>
      </w:r>
      <w:r w:rsidRPr="00F53999">
        <w:rPr>
          <w:rFonts w:eastAsia="仿宋_GB2312"/>
          <w:sz w:val="28"/>
          <w:szCs w:val="24"/>
        </w:rPr>
        <w:t>冶炼方法</w:t>
      </w:r>
    </w:p>
    <w:p w14:paraId="101EFFEE" w14:textId="20BC6505" w:rsidR="002659BE" w:rsidRPr="00F53999" w:rsidRDefault="005D5BE9" w:rsidP="00FD33A6">
      <w:pPr>
        <w:ind w:firstLineChars="200" w:firstLine="560"/>
        <w:rPr>
          <w:rFonts w:eastAsia="仿宋_GB2312"/>
          <w:bCs/>
          <w:sz w:val="28"/>
          <w:szCs w:val="24"/>
        </w:rPr>
      </w:pPr>
      <w:r w:rsidRPr="00F53999">
        <w:rPr>
          <w:rFonts w:eastAsia="仿宋_GB2312"/>
          <w:bCs/>
          <w:sz w:val="28"/>
          <w:szCs w:val="24"/>
        </w:rPr>
        <w:t>本文件</w:t>
      </w:r>
      <w:r w:rsidR="00C71C3D" w:rsidRPr="00F53999">
        <w:rPr>
          <w:rFonts w:eastAsia="仿宋_GB2312"/>
          <w:bCs/>
          <w:sz w:val="28"/>
          <w:szCs w:val="24"/>
        </w:rPr>
        <w:t>采用了国内大多数钢铁制造商所拥有的转炉</w:t>
      </w:r>
      <w:r w:rsidR="004873DA">
        <w:rPr>
          <w:rFonts w:eastAsia="仿宋_GB2312" w:hint="eastAsia"/>
          <w:bCs/>
          <w:sz w:val="28"/>
          <w:szCs w:val="24"/>
        </w:rPr>
        <w:t>或电炉</w:t>
      </w:r>
      <w:r w:rsidR="00C71C3D" w:rsidRPr="00F53999">
        <w:rPr>
          <w:rFonts w:eastAsia="仿宋_GB2312"/>
          <w:bCs/>
          <w:sz w:val="28"/>
          <w:szCs w:val="24"/>
        </w:rPr>
        <w:t>冶炼方法</w:t>
      </w:r>
      <w:r w:rsidR="007708A1" w:rsidRPr="00F53999">
        <w:rPr>
          <w:rFonts w:eastAsia="仿宋_GB2312"/>
          <w:bCs/>
          <w:sz w:val="28"/>
          <w:szCs w:val="24"/>
        </w:rPr>
        <w:t>，同时，为保证钢板内在质量提出炉外精炼要求。</w:t>
      </w:r>
    </w:p>
    <w:p w14:paraId="104CF7CC" w14:textId="149FF660" w:rsidR="00F80239" w:rsidRPr="00F53999" w:rsidRDefault="00F80239" w:rsidP="00FD33A6">
      <w:pPr>
        <w:ind w:firstLineChars="200" w:firstLine="560"/>
        <w:rPr>
          <w:rFonts w:eastAsia="仿宋_GB2312"/>
          <w:bCs/>
          <w:sz w:val="28"/>
          <w:szCs w:val="24"/>
        </w:rPr>
      </w:pPr>
      <w:r w:rsidRPr="00F53999">
        <w:rPr>
          <w:rFonts w:eastAsia="仿宋_GB2312"/>
          <w:bCs/>
          <w:sz w:val="28"/>
          <w:szCs w:val="24"/>
        </w:rPr>
        <w:t>8.</w:t>
      </w:r>
      <w:r w:rsidR="004873DA">
        <w:rPr>
          <w:rFonts w:eastAsia="仿宋_GB2312" w:hint="eastAsia"/>
          <w:bCs/>
          <w:sz w:val="28"/>
          <w:szCs w:val="24"/>
        </w:rPr>
        <w:t>3</w:t>
      </w:r>
      <w:r w:rsidR="00952E13" w:rsidRPr="00F53999">
        <w:rPr>
          <w:rFonts w:eastAsia="仿宋_GB2312"/>
          <w:bCs/>
          <w:sz w:val="28"/>
          <w:szCs w:val="24"/>
        </w:rPr>
        <w:t>交货状态</w:t>
      </w:r>
    </w:p>
    <w:p w14:paraId="7BB79C90" w14:textId="5887CF15" w:rsidR="00CD43D1" w:rsidRDefault="00243CB9" w:rsidP="00FD33A6">
      <w:pPr>
        <w:ind w:firstLineChars="200" w:firstLine="560"/>
        <w:rPr>
          <w:rFonts w:eastAsia="仿宋_GB2312"/>
          <w:bCs/>
          <w:sz w:val="28"/>
          <w:szCs w:val="24"/>
        </w:rPr>
      </w:pPr>
      <w:r w:rsidRPr="00243CB9">
        <w:rPr>
          <w:rFonts w:eastAsia="仿宋_GB2312" w:hint="eastAsia"/>
          <w:bCs/>
          <w:sz w:val="28"/>
          <w:szCs w:val="24"/>
        </w:rPr>
        <w:t>本文件</w:t>
      </w:r>
      <w:r w:rsidR="00CD43D1">
        <w:rPr>
          <w:rFonts w:eastAsia="仿宋_GB2312" w:hint="eastAsia"/>
          <w:bCs/>
          <w:sz w:val="28"/>
          <w:szCs w:val="24"/>
        </w:rPr>
        <w:t>按照</w:t>
      </w:r>
      <w:r w:rsidR="004873DA">
        <w:rPr>
          <w:rFonts w:eastAsia="仿宋_GB2312" w:hint="eastAsia"/>
          <w:bCs/>
          <w:sz w:val="28"/>
          <w:szCs w:val="24"/>
        </w:rPr>
        <w:t>下游厂商</w:t>
      </w:r>
      <w:r w:rsidRPr="00243CB9">
        <w:rPr>
          <w:rFonts w:eastAsia="仿宋_GB2312" w:hint="eastAsia"/>
          <w:bCs/>
          <w:sz w:val="28"/>
          <w:szCs w:val="24"/>
        </w:rPr>
        <w:t>要求</w:t>
      </w:r>
      <w:r w:rsidR="00CD43D1">
        <w:rPr>
          <w:rFonts w:eastAsia="仿宋_GB2312" w:hint="eastAsia"/>
          <w:bCs/>
          <w:sz w:val="28"/>
          <w:szCs w:val="24"/>
        </w:rPr>
        <w:t>，及不同强度产品的要求。</w:t>
      </w:r>
    </w:p>
    <w:p w14:paraId="6C1FA014" w14:textId="6CCE7AFF" w:rsidR="00DF21DB" w:rsidRPr="00DF21DB" w:rsidRDefault="00DF21DB" w:rsidP="00DF21DB">
      <w:pPr>
        <w:ind w:firstLineChars="200" w:firstLine="560"/>
        <w:rPr>
          <w:rFonts w:eastAsia="仿宋_GB2312" w:hint="eastAsia"/>
          <w:bCs/>
          <w:sz w:val="28"/>
          <w:szCs w:val="24"/>
        </w:rPr>
      </w:pPr>
      <w:r w:rsidRPr="00DF21DB">
        <w:rPr>
          <w:rFonts w:eastAsia="仿宋_GB2312" w:hint="eastAsia"/>
          <w:bCs/>
          <w:sz w:val="28"/>
          <w:szCs w:val="24"/>
        </w:rPr>
        <w:t>屈服强度≤</w:t>
      </w:r>
      <w:r w:rsidRPr="00DF21DB">
        <w:rPr>
          <w:rFonts w:eastAsia="仿宋_GB2312" w:hint="eastAsia"/>
          <w:bCs/>
          <w:sz w:val="28"/>
          <w:szCs w:val="24"/>
        </w:rPr>
        <w:t>800MPa</w:t>
      </w:r>
      <w:r w:rsidRPr="00DF21DB">
        <w:rPr>
          <w:rFonts w:eastAsia="仿宋_GB2312" w:hint="eastAsia"/>
          <w:bCs/>
          <w:sz w:val="28"/>
          <w:szCs w:val="24"/>
        </w:rPr>
        <w:t>的钢板及钢带以热轧状态交货。经供需双方</w:t>
      </w:r>
      <w:r w:rsidRPr="00DF21DB">
        <w:rPr>
          <w:rFonts w:eastAsia="仿宋_GB2312" w:hint="eastAsia"/>
          <w:bCs/>
          <w:sz w:val="28"/>
          <w:szCs w:val="24"/>
        </w:rPr>
        <w:lastRenderedPageBreak/>
        <w:t>协商确定，钢板及钢带也可酸洗涂油交货。</w:t>
      </w:r>
    </w:p>
    <w:p w14:paraId="33ED03EC" w14:textId="7A6E9843" w:rsidR="00243CB9" w:rsidRDefault="00DF21DB" w:rsidP="00DF21DB">
      <w:pPr>
        <w:ind w:firstLineChars="200" w:firstLine="560"/>
        <w:rPr>
          <w:rFonts w:eastAsia="仿宋_GB2312"/>
          <w:bCs/>
          <w:sz w:val="28"/>
          <w:szCs w:val="24"/>
        </w:rPr>
      </w:pPr>
      <w:r w:rsidRPr="00DF21DB">
        <w:rPr>
          <w:rFonts w:eastAsia="仿宋_GB2312" w:hint="eastAsia"/>
          <w:bCs/>
          <w:sz w:val="28"/>
          <w:szCs w:val="24"/>
        </w:rPr>
        <w:t>屈服强度＞</w:t>
      </w:r>
      <w:r w:rsidRPr="00DF21DB">
        <w:rPr>
          <w:rFonts w:eastAsia="仿宋_GB2312" w:hint="eastAsia"/>
          <w:bCs/>
          <w:sz w:val="28"/>
          <w:szCs w:val="24"/>
        </w:rPr>
        <w:t>800MPa</w:t>
      </w:r>
      <w:r w:rsidRPr="00DF21DB">
        <w:rPr>
          <w:rFonts w:eastAsia="仿宋_GB2312" w:hint="eastAsia"/>
          <w:bCs/>
          <w:sz w:val="28"/>
          <w:szCs w:val="24"/>
        </w:rPr>
        <w:t>的钢板及钢带以淬火</w:t>
      </w:r>
      <w:r w:rsidRPr="00DF21DB">
        <w:rPr>
          <w:rFonts w:eastAsia="仿宋_GB2312" w:hint="eastAsia"/>
          <w:bCs/>
          <w:sz w:val="28"/>
          <w:szCs w:val="24"/>
        </w:rPr>
        <w:t>+</w:t>
      </w:r>
      <w:r w:rsidRPr="00DF21DB">
        <w:rPr>
          <w:rFonts w:eastAsia="仿宋_GB2312" w:hint="eastAsia"/>
          <w:bCs/>
          <w:sz w:val="28"/>
          <w:szCs w:val="24"/>
        </w:rPr>
        <w:t>回火状态交货。经供需双方协商确定，钢板及钢带也可酸洗涂油交货</w:t>
      </w:r>
      <w:r w:rsidR="00243CB9" w:rsidRPr="00243CB9">
        <w:rPr>
          <w:rFonts w:eastAsia="仿宋_GB2312" w:hint="eastAsia"/>
          <w:bCs/>
          <w:sz w:val="28"/>
          <w:szCs w:val="24"/>
        </w:rPr>
        <w:t>。</w:t>
      </w:r>
    </w:p>
    <w:p w14:paraId="517D02A6" w14:textId="46E04C8B" w:rsidR="009B7368" w:rsidRPr="00F53999" w:rsidRDefault="009B7368" w:rsidP="00FD33A6">
      <w:pPr>
        <w:ind w:firstLineChars="200" w:firstLine="560"/>
        <w:rPr>
          <w:rFonts w:eastAsia="仿宋_GB2312"/>
          <w:bCs/>
          <w:sz w:val="28"/>
          <w:szCs w:val="24"/>
        </w:rPr>
      </w:pPr>
      <w:r w:rsidRPr="00F53999">
        <w:rPr>
          <w:rFonts w:eastAsia="仿宋_GB2312"/>
          <w:bCs/>
          <w:sz w:val="28"/>
          <w:szCs w:val="24"/>
        </w:rPr>
        <w:t>8.</w:t>
      </w:r>
      <w:r w:rsidR="004873DA">
        <w:rPr>
          <w:rFonts w:eastAsia="仿宋_GB2312" w:hint="eastAsia"/>
          <w:bCs/>
          <w:sz w:val="28"/>
          <w:szCs w:val="24"/>
        </w:rPr>
        <w:t>4</w:t>
      </w:r>
      <w:r w:rsidRPr="00F53999">
        <w:rPr>
          <w:rFonts w:eastAsia="仿宋_GB2312"/>
          <w:bCs/>
          <w:sz w:val="28"/>
          <w:szCs w:val="24"/>
        </w:rPr>
        <w:t>力学性能及工艺性能</w:t>
      </w:r>
    </w:p>
    <w:p w14:paraId="43DB87A0" w14:textId="096350A3" w:rsidR="00011D28" w:rsidRPr="00F53999" w:rsidRDefault="004873DA" w:rsidP="00FD33A6">
      <w:pPr>
        <w:ind w:firstLineChars="200" w:firstLine="560"/>
        <w:rPr>
          <w:rFonts w:eastAsia="仿宋_GB2312"/>
          <w:bCs/>
          <w:sz w:val="28"/>
          <w:szCs w:val="24"/>
        </w:rPr>
      </w:pPr>
      <w:r>
        <w:rPr>
          <w:rFonts w:eastAsia="仿宋_GB2312" w:hint="eastAsia"/>
          <w:sz w:val="28"/>
          <w:szCs w:val="24"/>
        </w:rPr>
        <w:t>力学性能及工艺性能</w:t>
      </w:r>
      <w:r w:rsidR="006C5401">
        <w:rPr>
          <w:rFonts w:eastAsia="仿宋_GB2312" w:hint="eastAsia"/>
          <w:sz w:val="28"/>
          <w:szCs w:val="24"/>
        </w:rPr>
        <w:t>与行业标准对比</w:t>
      </w:r>
      <w:r w:rsidRPr="004873DA">
        <w:rPr>
          <w:rFonts w:eastAsia="仿宋_GB2312" w:hint="eastAsia"/>
          <w:sz w:val="28"/>
          <w:szCs w:val="24"/>
        </w:rPr>
        <w:t>表</w:t>
      </w:r>
      <w:r w:rsidRPr="004873DA">
        <w:rPr>
          <w:rFonts w:eastAsia="仿宋_GB2312" w:hint="eastAsia"/>
          <w:sz w:val="28"/>
          <w:szCs w:val="24"/>
        </w:rPr>
        <w:t>3</w:t>
      </w:r>
      <w:r w:rsidRPr="004873DA">
        <w:rPr>
          <w:rFonts w:eastAsia="仿宋_GB2312" w:hint="eastAsia"/>
          <w:sz w:val="28"/>
          <w:szCs w:val="24"/>
        </w:rPr>
        <w:t>的规定</w:t>
      </w:r>
      <w:r w:rsidR="008854A1" w:rsidRPr="008854A1">
        <w:rPr>
          <w:rFonts w:eastAsia="仿宋_GB2312" w:hint="eastAsia"/>
          <w:sz w:val="28"/>
          <w:szCs w:val="24"/>
        </w:rPr>
        <w:t>。</w:t>
      </w:r>
    </w:p>
    <w:p w14:paraId="40F0F3BB" w14:textId="6B03C969" w:rsidR="004873DA" w:rsidRPr="004873DA" w:rsidRDefault="004873DA" w:rsidP="004873DA">
      <w:pPr>
        <w:ind w:firstLineChars="200" w:firstLine="560"/>
        <w:rPr>
          <w:rFonts w:eastAsia="仿宋_GB2312"/>
          <w:bCs/>
          <w:sz w:val="28"/>
          <w:szCs w:val="24"/>
        </w:rPr>
      </w:pPr>
      <w:r>
        <w:rPr>
          <w:rFonts w:eastAsia="仿宋_GB2312" w:hint="eastAsia"/>
          <w:bCs/>
          <w:sz w:val="28"/>
          <w:szCs w:val="24"/>
        </w:rPr>
        <w:t>上</w:t>
      </w:r>
      <w:r w:rsidR="00011D28" w:rsidRPr="00F53999">
        <w:rPr>
          <w:rFonts w:eastAsia="仿宋_GB2312"/>
          <w:bCs/>
          <w:sz w:val="28"/>
          <w:szCs w:val="24"/>
        </w:rPr>
        <w:t>屈服强度</w:t>
      </w:r>
      <w:r>
        <w:rPr>
          <w:rFonts w:eastAsia="仿宋_GB2312" w:hint="eastAsia"/>
          <w:bCs/>
          <w:sz w:val="28"/>
          <w:szCs w:val="24"/>
        </w:rPr>
        <w:t>、</w:t>
      </w:r>
      <w:r w:rsidR="00D84BF5" w:rsidRPr="00F53999">
        <w:rPr>
          <w:rFonts w:eastAsia="仿宋_GB2312"/>
          <w:bCs/>
          <w:sz w:val="28"/>
          <w:szCs w:val="24"/>
        </w:rPr>
        <w:t>抗拉强度</w:t>
      </w:r>
      <w:r>
        <w:rPr>
          <w:rFonts w:eastAsia="仿宋_GB2312" w:hint="eastAsia"/>
          <w:bCs/>
          <w:sz w:val="28"/>
          <w:szCs w:val="24"/>
        </w:rPr>
        <w:t>、</w:t>
      </w:r>
      <w:r w:rsidR="00480E7A" w:rsidRPr="00F53999">
        <w:rPr>
          <w:rFonts w:eastAsia="仿宋_GB2312"/>
          <w:bCs/>
          <w:sz w:val="28"/>
          <w:szCs w:val="24"/>
        </w:rPr>
        <w:t>断后伸长率：本文件</w:t>
      </w:r>
      <w:r>
        <w:rPr>
          <w:rFonts w:eastAsia="仿宋_GB2312" w:hint="eastAsia"/>
          <w:bCs/>
          <w:sz w:val="28"/>
          <w:szCs w:val="24"/>
        </w:rPr>
        <w:t>拉伸性能的指标</w:t>
      </w:r>
      <w:r w:rsidR="00480E7A" w:rsidRPr="00F53999">
        <w:rPr>
          <w:rFonts w:eastAsia="仿宋_GB2312"/>
          <w:bCs/>
          <w:sz w:val="28"/>
          <w:szCs w:val="24"/>
        </w:rPr>
        <w:t>与</w:t>
      </w:r>
      <w:r>
        <w:rPr>
          <w:rFonts w:eastAsia="仿宋_GB2312" w:hint="eastAsia"/>
          <w:bCs/>
          <w:sz w:val="28"/>
          <w:szCs w:val="24"/>
        </w:rPr>
        <w:t>Y</w:t>
      </w:r>
      <w:r w:rsidR="00480E7A" w:rsidRPr="00F53999">
        <w:rPr>
          <w:rFonts w:eastAsia="仿宋_GB2312"/>
          <w:bCs/>
          <w:sz w:val="28"/>
          <w:szCs w:val="24"/>
        </w:rPr>
        <w:t xml:space="preserve">B/T </w:t>
      </w:r>
      <w:r>
        <w:rPr>
          <w:rFonts w:eastAsia="仿宋_GB2312" w:hint="eastAsia"/>
          <w:bCs/>
          <w:sz w:val="28"/>
          <w:szCs w:val="24"/>
        </w:rPr>
        <w:t>4762</w:t>
      </w:r>
      <w:r w:rsidR="008B11F4" w:rsidRPr="00F53999">
        <w:rPr>
          <w:rFonts w:eastAsia="仿宋_GB2312"/>
          <w:bCs/>
          <w:sz w:val="28"/>
          <w:szCs w:val="24"/>
        </w:rPr>
        <w:t>保持一致。</w:t>
      </w:r>
      <w:r>
        <w:rPr>
          <w:rFonts w:eastAsia="仿宋_GB2312" w:hint="eastAsia"/>
          <w:bCs/>
          <w:sz w:val="28"/>
          <w:szCs w:val="24"/>
        </w:rPr>
        <w:t>增加弯曲试验的要求。</w:t>
      </w:r>
    </w:p>
    <w:p w14:paraId="1DA4BBE2" w14:textId="4B10AFFE" w:rsidR="00AB3EDD" w:rsidRPr="00F53999" w:rsidRDefault="004873DA" w:rsidP="00FD33A6">
      <w:pPr>
        <w:ind w:firstLineChars="200" w:firstLine="560"/>
        <w:rPr>
          <w:rFonts w:eastAsia="仿宋_GB2312"/>
          <w:bCs/>
          <w:sz w:val="28"/>
          <w:szCs w:val="24"/>
        </w:rPr>
      </w:pPr>
      <w:r w:rsidRPr="004873DA">
        <w:rPr>
          <w:rFonts w:eastAsia="仿宋_GB2312"/>
          <w:bCs/>
          <w:sz w:val="28"/>
          <w:szCs w:val="24"/>
        </w:rPr>
        <w:t>SDCR800</w:t>
      </w:r>
      <w:r w:rsidR="00CD43D1">
        <w:rPr>
          <w:rFonts w:eastAsia="仿宋_GB2312" w:hint="eastAsia"/>
          <w:bCs/>
          <w:sz w:val="28"/>
          <w:szCs w:val="24"/>
        </w:rPr>
        <w:t>以以上产品，</w:t>
      </w:r>
      <w:r>
        <w:rPr>
          <w:rFonts w:eastAsia="仿宋_GB2312" w:hint="eastAsia"/>
          <w:bCs/>
          <w:sz w:val="28"/>
          <w:szCs w:val="24"/>
        </w:rPr>
        <w:t>行业标准无此牌号，</w:t>
      </w:r>
      <w:r w:rsidR="008514B7" w:rsidRPr="00F53999">
        <w:rPr>
          <w:rFonts w:eastAsia="仿宋_GB2312"/>
          <w:bCs/>
          <w:sz w:val="28"/>
          <w:szCs w:val="24"/>
        </w:rPr>
        <w:t>本标准中</w:t>
      </w:r>
      <w:r w:rsidR="00AB3EDD" w:rsidRPr="00F53999">
        <w:rPr>
          <w:rFonts w:eastAsia="仿宋_GB2312"/>
          <w:bCs/>
          <w:sz w:val="28"/>
          <w:szCs w:val="24"/>
        </w:rPr>
        <w:t>室温拉伸性能指标（屈服强度、抗拉强度、断后伸长率）</w:t>
      </w:r>
      <w:r w:rsidR="008514B7" w:rsidRPr="00F53999">
        <w:rPr>
          <w:rFonts w:eastAsia="仿宋_GB2312"/>
          <w:bCs/>
          <w:sz w:val="28"/>
          <w:szCs w:val="24"/>
        </w:rPr>
        <w:t>以产品</w:t>
      </w:r>
      <w:r w:rsidR="006449B6">
        <w:rPr>
          <w:rFonts w:eastAsia="仿宋_GB2312" w:hint="eastAsia"/>
          <w:bCs/>
          <w:sz w:val="28"/>
          <w:szCs w:val="24"/>
        </w:rPr>
        <w:t>生产和研发</w:t>
      </w:r>
      <w:r w:rsidR="008514B7" w:rsidRPr="00F53999">
        <w:rPr>
          <w:rFonts w:eastAsia="仿宋_GB2312"/>
          <w:bCs/>
          <w:sz w:val="28"/>
          <w:szCs w:val="24"/>
        </w:rPr>
        <w:t>数据为基础，并</w:t>
      </w:r>
      <w:r w:rsidR="00AB3EDD" w:rsidRPr="00F53999">
        <w:rPr>
          <w:rFonts w:eastAsia="仿宋_GB2312"/>
          <w:bCs/>
          <w:sz w:val="28"/>
          <w:szCs w:val="24"/>
        </w:rPr>
        <w:t>进行适当调整</w:t>
      </w:r>
      <w:r w:rsidR="00DF21DB">
        <w:rPr>
          <w:rFonts w:eastAsia="仿宋_GB2312" w:hint="eastAsia"/>
          <w:bCs/>
          <w:sz w:val="28"/>
          <w:szCs w:val="24"/>
        </w:rPr>
        <w:t>，满足下游用户的要求</w:t>
      </w:r>
      <w:r w:rsidR="00AB3EDD" w:rsidRPr="00F53999">
        <w:rPr>
          <w:rFonts w:eastAsia="仿宋_GB2312"/>
          <w:bCs/>
          <w:sz w:val="28"/>
          <w:szCs w:val="24"/>
        </w:rPr>
        <w:t>。</w:t>
      </w:r>
    </w:p>
    <w:p w14:paraId="53C89974" w14:textId="029C2DA0" w:rsidR="003D6136" w:rsidRPr="00F53999" w:rsidRDefault="003D6136" w:rsidP="000418E9">
      <w:pPr>
        <w:spacing w:line="480" w:lineRule="exact"/>
        <w:jc w:val="center"/>
        <w:rPr>
          <w:rFonts w:eastAsia="仿宋_GB2312"/>
          <w:bCs/>
          <w:sz w:val="24"/>
          <w:szCs w:val="24"/>
        </w:rPr>
      </w:pPr>
      <w:r w:rsidRPr="00F53999">
        <w:rPr>
          <w:rFonts w:eastAsia="仿宋_GB2312"/>
          <w:bCs/>
          <w:sz w:val="24"/>
          <w:szCs w:val="24"/>
        </w:rPr>
        <w:t>表</w:t>
      </w:r>
      <w:r w:rsidRPr="00F53999">
        <w:rPr>
          <w:rFonts w:eastAsia="仿宋_GB2312"/>
          <w:bCs/>
          <w:sz w:val="24"/>
          <w:szCs w:val="24"/>
        </w:rPr>
        <w:t xml:space="preserve">3  </w:t>
      </w:r>
      <w:r w:rsidR="006C5401" w:rsidRPr="006C5401">
        <w:rPr>
          <w:rFonts w:eastAsia="仿宋_GB2312" w:hint="eastAsia"/>
          <w:bCs/>
          <w:sz w:val="24"/>
          <w:szCs w:val="24"/>
        </w:rPr>
        <w:t>力学性能及工艺性能</w:t>
      </w:r>
      <w:r w:rsidRPr="00F53999">
        <w:rPr>
          <w:rFonts w:eastAsia="仿宋_GB2312"/>
          <w:bCs/>
          <w:sz w:val="24"/>
          <w:szCs w:val="24"/>
        </w:rPr>
        <w:t>对比</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
        <w:gridCol w:w="1071"/>
        <w:gridCol w:w="1227"/>
        <w:gridCol w:w="1275"/>
        <w:gridCol w:w="993"/>
        <w:gridCol w:w="1275"/>
        <w:gridCol w:w="1701"/>
      </w:tblGrid>
      <w:tr w:rsidR="006C5401" w:rsidRPr="006C5401" w14:paraId="2B20CF07" w14:textId="77777777" w:rsidTr="006449B6">
        <w:trPr>
          <w:trHeight w:val="783"/>
        </w:trPr>
        <w:tc>
          <w:tcPr>
            <w:tcW w:w="1071" w:type="dxa"/>
            <w:vMerge w:val="restart"/>
            <w:vAlign w:val="center"/>
          </w:tcPr>
          <w:p w14:paraId="73081D65" w14:textId="5097EB31" w:rsidR="006449B6" w:rsidRPr="006C5401" w:rsidRDefault="006449B6" w:rsidP="006449B6">
            <w:pPr>
              <w:tabs>
                <w:tab w:val="left" w:pos="720"/>
              </w:tabs>
              <w:jc w:val="center"/>
              <w:rPr>
                <w:sz w:val="18"/>
                <w:szCs w:val="18"/>
              </w:rPr>
            </w:pPr>
            <w:r w:rsidRPr="006C5401">
              <w:rPr>
                <w:rFonts w:hint="eastAsia"/>
                <w:sz w:val="18"/>
                <w:szCs w:val="18"/>
              </w:rPr>
              <w:t>标准</w:t>
            </w:r>
          </w:p>
        </w:tc>
        <w:tc>
          <w:tcPr>
            <w:tcW w:w="1071" w:type="dxa"/>
            <w:vMerge w:val="restart"/>
            <w:vAlign w:val="center"/>
          </w:tcPr>
          <w:p w14:paraId="06E9B79B" w14:textId="1B1AED23" w:rsidR="006449B6" w:rsidRPr="006C5401" w:rsidRDefault="006449B6" w:rsidP="009C6CEE">
            <w:pPr>
              <w:tabs>
                <w:tab w:val="left" w:pos="720"/>
              </w:tabs>
              <w:jc w:val="center"/>
              <w:rPr>
                <w:sz w:val="18"/>
                <w:szCs w:val="18"/>
              </w:rPr>
            </w:pPr>
            <w:r w:rsidRPr="006C5401">
              <w:rPr>
                <w:sz w:val="18"/>
                <w:szCs w:val="18"/>
              </w:rPr>
              <w:t>牌号</w:t>
            </w:r>
          </w:p>
        </w:tc>
        <w:tc>
          <w:tcPr>
            <w:tcW w:w="1227" w:type="dxa"/>
            <w:vMerge w:val="restart"/>
            <w:vAlign w:val="center"/>
          </w:tcPr>
          <w:p w14:paraId="4F3565B6" w14:textId="77777777" w:rsidR="006449B6" w:rsidRPr="006C5401" w:rsidRDefault="006449B6" w:rsidP="009C6CEE">
            <w:pPr>
              <w:tabs>
                <w:tab w:val="left" w:pos="720"/>
              </w:tabs>
              <w:jc w:val="center"/>
              <w:rPr>
                <w:sz w:val="18"/>
                <w:szCs w:val="18"/>
              </w:rPr>
            </w:pPr>
            <w:r w:rsidRPr="006C5401">
              <w:rPr>
                <w:rFonts w:hint="eastAsia"/>
                <w:sz w:val="18"/>
                <w:szCs w:val="18"/>
              </w:rPr>
              <w:t>上屈服强度</w:t>
            </w:r>
            <w:r w:rsidRPr="006C5401">
              <w:rPr>
                <w:rFonts w:hint="eastAsia"/>
                <w:sz w:val="18"/>
                <w:szCs w:val="18"/>
                <w:vertAlign w:val="superscript"/>
              </w:rPr>
              <w:t>a</w:t>
            </w:r>
          </w:p>
          <w:p w14:paraId="4E8BDDFE" w14:textId="77777777" w:rsidR="006449B6" w:rsidRPr="006C5401" w:rsidRDefault="006449B6" w:rsidP="009C6CEE">
            <w:pPr>
              <w:tabs>
                <w:tab w:val="left" w:pos="720"/>
              </w:tabs>
              <w:jc w:val="center"/>
              <w:rPr>
                <w:sz w:val="18"/>
                <w:szCs w:val="18"/>
              </w:rPr>
            </w:pPr>
            <w:r w:rsidRPr="006C5401">
              <w:rPr>
                <w:sz w:val="18"/>
                <w:szCs w:val="18"/>
              </w:rPr>
              <w:t>R</w:t>
            </w:r>
            <w:r w:rsidRPr="006C5401">
              <w:rPr>
                <w:rFonts w:hint="eastAsia"/>
                <w:sz w:val="18"/>
                <w:szCs w:val="18"/>
                <w:vertAlign w:val="subscript"/>
              </w:rPr>
              <w:t>el</w:t>
            </w:r>
            <w:r w:rsidRPr="006C5401">
              <w:rPr>
                <w:sz w:val="18"/>
                <w:szCs w:val="18"/>
              </w:rPr>
              <w:t>/MPa</w:t>
            </w:r>
          </w:p>
          <w:p w14:paraId="66D0422C" w14:textId="77777777" w:rsidR="006449B6" w:rsidRPr="006C5401" w:rsidRDefault="006449B6" w:rsidP="009C6CEE">
            <w:pPr>
              <w:tabs>
                <w:tab w:val="left" w:pos="720"/>
              </w:tabs>
              <w:jc w:val="center"/>
              <w:rPr>
                <w:sz w:val="18"/>
                <w:szCs w:val="18"/>
              </w:rPr>
            </w:pPr>
            <w:r w:rsidRPr="006C5401">
              <w:rPr>
                <w:rFonts w:hint="eastAsia"/>
                <w:sz w:val="18"/>
                <w:szCs w:val="18"/>
              </w:rPr>
              <w:t>不小于</w:t>
            </w:r>
          </w:p>
        </w:tc>
        <w:tc>
          <w:tcPr>
            <w:tcW w:w="1275" w:type="dxa"/>
            <w:vMerge w:val="restart"/>
            <w:vAlign w:val="center"/>
          </w:tcPr>
          <w:p w14:paraId="5E877736" w14:textId="77777777" w:rsidR="006449B6" w:rsidRPr="006C5401" w:rsidRDefault="006449B6" w:rsidP="009C6CEE">
            <w:pPr>
              <w:tabs>
                <w:tab w:val="left" w:pos="720"/>
              </w:tabs>
              <w:jc w:val="center"/>
              <w:rPr>
                <w:sz w:val="18"/>
                <w:szCs w:val="18"/>
                <w:vertAlign w:val="superscript"/>
              </w:rPr>
            </w:pPr>
            <w:r w:rsidRPr="006C5401">
              <w:rPr>
                <w:sz w:val="18"/>
                <w:szCs w:val="18"/>
              </w:rPr>
              <w:t>抗拉强度</w:t>
            </w:r>
            <w:r w:rsidRPr="006C5401">
              <w:rPr>
                <w:rFonts w:hint="eastAsia"/>
                <w:sz w:val="18"/>
                <w:szCs w:val="18"/>
                <w:vertAlign w:val="superscript"/>
              </w:rPr>
              <w:t>c</w:t>
            </w:r>
          </w:p>
          <w:p w14:paraId="0DF53BAC" w14:textId="77777777" w:rsidR="006449B6" w:rsidRPr="006C5401" w:rsidRDefault="006449B6" w:rsidP="009C6CEE">
            <w:pPr>
              <w:tabs>
                <w:tab w:val="left" w:pos="720"/>
              </w:tabs>
              <w:jc w:val="center"/>
              <w:rPr>
                <w:sz w:val="18"/>
                <w:szCs w:val="18"/>
              </w:rPr>
            </w:pPr>
            <w:r w:rsidRPr="006C5401">
              <w:rPr>
                <w:sz w:val="18"/>
                <w:szCs w:val="18"/>
              </w:rPr>
              <w:t>R</w:t>
            </w:r>
            <w:r w:rsidRPr="006C5401">
              <w:rPr>
                <w:sz w:val="18"/>
                <w:szCs w:val="18"/>
                <w:vertAlign w:val="subscript"/>
              </w:rPr>
              <w:t>m</w:t>
            </w:r>
            <w:r w:rsidRPr="006C5401">
              <w:rPr>
                <w:sz w:val="18"/>
                <w:szCs w:val="18"/>
              </w:rPr>
              <w:t>/MPa</w:t>
            </w:r>
          </w:p>
          <w:p w14:paraId="13FEDBED" w14:textId="77777777" w:rsidR="006449B6" w:rsidRPr="006C5401" w:rsidRDefault="006449B6" w:rsidP="009C6CEE">
            <w:pPr>
              <w:tabs>
                <w:tab w:val="left" w:pos="720"/>
              </w:tabs>
              <w:jc w:val="center"/>
              <w:rPr>
                <w:sz w:val="18"/>
                <w:szCs w:val="18"/>
              </w:rPr>
            </w:pPr>
            <w:r w:rsidRPr="006C5401">
              <w:rPr>
                <w:rFonts w:hint="eastAsia"/>
                <w:sz w:val="18"/>
                <w:szCs w:val="18"/>
              </w:rPr>
              <w:t>不小于</w:t>
            </w:r>
          </w:p>
        </w:tc>
        <w:tc>
          <w:tcPr>
            <w:tcW w:w="2268" w:type="dxa"/>
            <w:gridSpan w:val="2"/>
            <w:vAlign w:val="center"/>
          </w:tcPr>
          <w:p w14:paraId="3347CD8B" w14:textId="77777777" w:rsidR="006449B6" w:rsidRPr="006C5401" w:rsidRDefault="006449B6" w:rsidP="009C6CEE">
            <w:pPr>
              <w:tabs>
                <w:tab w:val="left" w:pos="720"/>
              </w:tabs>
              <w:jc w:val="center"/>
              <w:rPr>
                <w:sz w:val="18"/>
                <w:szCs w:val="18"/>
              </w:rPr>
            </w:pPr>
            <w:r w:rsidRPr="006C5401">
              <w:rPr>
                <w:sz w:val="18"/>
                <w:szCs w:val="18"/>
              </w:rPr>
              <w:t>断后伸长率</w:t>
            </w:r>
            <w:r w:rsidRPr="006C5401">
              <w:rPr>
                <w:rFonts w:hint="eastAsia"/>
                <w:sz w:val="18"/>
                <w:szCs w:val="18"/>
              </w:rPr>
              <w:t>A</w:t>
            </w:r>
            <w:r w:rsidRPr="006C5401">
              <w:rPr>
                <w:rFonts w:hint="eastAsia"/>
                <w:sz w:val="18"/>
                <w:szCs w:val="18"/>
                <w:vertAlign w:val="superscript"/>
              </w:rPr>
              <w:t>b</w:t>
            </w:r>
          </w:p>
          <w:p w14:paraId="64A51B0C" w14:textId="77777777" w:rsidR="006449B6" w:rsidRPr="006C5401" w:rsidRDefault="006449B6" w:rsidP="009C6CEE">
            <w:pPr>
              <w:tabs>
                <w:tab w:val="left" w:pos="720"/>
              </w:tabs>
              <w:jc w:val="center"/>
              <w:rPr>
                <w:sz w:val="18"/>
                <w:szCs w:val="18"/>
              </w:rPr>
            </w:pPr>
            <w:r w:rsidRPr="006C5401">
              <w:rPr>
                <w:sz w:val="18"/>
                <w:szCs w:val="18"/>
              </w:rPr>
              <w:t>A</w:t>
            </w:r>
            <w:r w:rsidRPr="006C5401">
              <w:rPr>
                <w:rFonts w:hint="eastAsia"/>
                <w:sz w:val="18"/>
                <w:szCs w:val="18"/>
              </w:rPr>
              <w:t>/%</w:t>
            </w:r>
            <w:r w:rsidRPr="006C5401">
              <w:rPr>
                <w:rFonts w:hint="eastAsia"/>
                <w:sz w:val="18"/>
                <w:szCs w:val="18"/>
              </w:rPr>
              <w:t>，不小于</w:t>
            </w:r>
          </w:p>
        </w:tc>
        <w:tc>
          <w:tcPr>
            <w:tcW w:w="1701" w:type="dxa"/>
            <w:vMerge w:val="restart"/>
            <w:vAlign w:val="center"/>
          </w:tcPr>
          <w:p w14:paraId="2D0B7520" w14:textId="095DB560" w:rsidR="006449B6" w:rsidRPr="006C5401" w:rsidRDefault="006449B6" w:rsidP="009C6CEE">
            <w:pPr>
              <w:tabs>
                <w:tab w:val="left" w:pos="720"/>
              </w:tabs>
              <w:jc w:val="center"/>
              <w:rPr>
                <w:sz w:val="18"/>
                <w:szCs w:val="18"/>
              </w:rPr>
            </w:pPr>
            <w:r w:rsidRPr="006C5401">
              <w:rPr>
                <w:rFonts w:hint="eastAsia"/>
                <w:sz w:val="18"/>
                <w:szCs w:val="18"/>
              </w:rPr>
              <w:t>弯曲试验</w:t>
            </w:r>
            <w:r w:rsidRPr="006C5401">
              <w:rPr>
                <w:rFonts w:hint="eastAsia"/>
                <w:sz w:val="18"/>
                <w:szCs w:val="18"/>
              </w:rPr>
              <w:t>c</w:t>
            </w:r>
          </w:p>
          <w:p w14:paraId="2B991755" w14:textId="49FCD028" w:rsidR="006449B6" w:rsidRPr="006C5401" w:rsidRDefault="006449B6" w:rsidP="009C6CEE">
            <w:pPr>
              <w:tabs>
                <w:tab w:val="left" w:pos="720"/>
              </w:tabs>
              <w:jc w:val="center"/>
              <w:rPr>
                <w:sz w:val="18"/>
                <w:szCs w:val="18"/>
              </w:rPr>
            </w:pPr>
            <w:r w:rsidRPr="006C5401">
              <w:rPr>
                <w:rFonts w:hint="eastAsia"/>
                <w:sz w:val="18"/>
                <w:szCs w:val="18"/>
              </w:rPr>
              <w:t>D=</w:t>
            </w:r>
            <w:r w:rsidR="00DF21DB">
              <w:rPr>
                <w:rFonts w:hint="eastAsia"/>
                <w:sz w:val="18"/>
                <w:szCs w:val="18"/>
              </w:rPr>
              <w:t>弯曲压头直径</w:t>
            </w:r>
            <w:r w:rsidRPr="006C5401">
              <w:rPr>
                <w:rFonts w:hint="eastAsia"/>
                <w:sz w:val="18"/>
                <w:szCs w:val="18"/>
              </w:rPr>
              <w:t>，</w:t>
            </w:r>
            <w:r w:rsidRPr="006C5401">
              <w:rPr>
                <w:rFonts w:hint="eastAsia"/>
                <w:sz w:val="18"/>
                <w:szCs w:val="18"/>
              </w:rPr>
              <w:t>a=</w:t>
            </w:r>
            <w:r w:rsidRPr="006C5401">
              <w:rPr>
                <w:rFonts w:hint="eastAsia"/>
                <w:sz w:val="18"/>
                <w:szCs w:val="18"/>
              </w:rPr>
              <w:t>试样厚度</w:t>
            </w:r>
          </w:p>
        </w:tc>
      </w:tr>
      <w:tr w:rsidR="006C5401" w:rsidRPr="006C5401" w14:paraId="20E4E9FA" w14:textId="77777777" w:rsidTr="006449B6">
        <w:trPr>
          <w:trHeight w:val="782"/>
        </w:trPr>
        <w:tc>
          <w:tcPr>
            <w:tcW w:w="1071" w:type="dxa"/>
            <w:vMerge/>
          </w:tcPr>
          <w:p w14:paraId="12CE06DB" w14:textId="77777777" w:rsidR="006449B6" w:rsidRPr="006C5401" w:rsidRDefault="006449B6" w:rsidP="009C6CEE">
            <w:pPr>
              <w:tabs>
                <w:tab w:val="left" w:pos="720"/>
              </w:tabs>
              <w:jc w:val="center"/>
              <w:rPr>
                <w:sz w:val="18"/>
                <w:szCs w:val="18"/>
              </w:rPr>
            </w:pPr>
          </w:p>
        </w:tc>
        <w:tc>
          <w:tcPr>
            <w:tcW w:w="1071" w:type="dxa"/>
            <w:vMerge/>
            <w:vAlign w:val="center"/>
          </w:tcPr>
          <w:p w14:paraId="24B30D65" w14:textId="195CA90D" w:rsidR="006449B6" w:rsidRPr="006C5401" w:rsidRDefault="006449B6" w:rsidP="009C6CEE">
            <w:pPr>
              <w:tabs>
                <w:tab w:val="left" w:pos="720"/>
              </w:tabs>
              <w:jc w:val="center"/>
              <w:rPr>
                <w:sz w:val="18"/>
                <w:szCs w:val="18"/>
              </w:rPr>
            </w:pPr>
          </w:p>
        </w:tc>
        <w:tc>
          <w:tcPr>
            <w:tcW w:w="1227" w:type="dxa"/>
            <w:vMerge/>
            <w:vAlign w:val="center"/>
          </w:tcPr>
          <w:p w14:paraId="0415AAF8" w14:textId="77777777" w:rsidR="006449B6" w:rsidRPr="006C5401" w:rsidRDefault="006449B6" w:rsidP="009C6CEE">
            <w:pPr>
              <w:tabs>
                <w:tab w:val="left" w:pos="720"/>
              </w:tabs>
              <w:rPr>
                <w:sz w:val="18"/>
                <w:szCs w:val="18"/>
              </w:rPr>
            </w:pPr>
          </w:p>
        </w:tc>
        <w:tc>
          <w:tcPr>
            <w:tcW w:w="1275" w:type="dxa"/>
            <w:vMerge/>
            <w:vAlign w:val="center"/>
          </w:tcPr>
          <w:p w14:paraId="4E4CA650" w14:textId="77777777" w:rsidR="006449B6" w:rsidRPr="006C5401" w:rsidRDefault="006449B6" w:rsidP="009C6CEE">
            <w:pPr>
              <w:tabs>
                <w:tab w:val="left" w:pos="720"/>
              </w:tabs>
              <w:jc w:val="center"/>
              <w:rPr>
                <w:sz w:val="18"/>
                <w:szCs w:val="18"/>
              </w:rPr>
            </w:pPr>
          </w:p>
        </w:tc>
        <w:tc>
          <w:tcPr>
            <w:tcW w:w="993" w:type="dxa"/>
            <w:vAlign w:val="center"/>
          </w:tcPr>
          <w:p w14:paraId="6D952A12" w14:textId="77777777" w:rsidR="006449B6" w:rsidRPr="006C5401" w:rsidRDefault="006449B6" w:rsidP="009C6CEE">
            <w:pPr>
              <w:tabs>
                <w:tab w:val="left" w:pos="720"/>
              </w:tabs>
              <w:jc w:val="center"/>
              <w:rPr>
                <w:sz w:val="18"/>
                <w:szCs w:val="18"/>
              </w:rPr>
            </w:pPr>
            <w:r w:rsidRPr="006C5401">
              <w:rPr>
                <w:rFonts w:hint="eastAsia"/>
                <w:sz w:val="18"/>
                <w:szCs w:val="18"/>
              </w:rPr>
              <w:t>L</w:t>
            </w:r>
            <w:r w:rsidRPr="006C5401">
              <w:rPr>
                <w:sz w:val="18"/>
                <w:szCs w:val="18"/>
                <w:vertAlign w:val="subscript"/>
              </w:rPr>
              <w:t>0</w:t>
            </w:r>
            <w:r w:rsidRPr="006C5401">
              <w:rPr>
                <w:rFonts w:hint="eastAsia"/>
                <w:sz w:val="18"/>
                <w:szCs w:val="18"/>
              </w:rPr>
              <w:t>=</w:t>
            </w:r>
            <w:r w:rsidRPr="006C5401">
              <w:rPr>
                <w:sz w:val="18"/>
                <w:szCs w:val="18"/>
              </w:rPr>
              <w:t>80</w:t>
            </w:r>
            <w:r w:rsidRPr="006C5401">
              <w:rPr>
                <w:rFonts w:hint="eastAsia"/>
                <w:sz w:val="18"/>
                <w:szCs w:val="18"/>
              </w:rPr>
              <w:t>mm</w:t>
            </w:r>
          </w:p>
        </w:tc>
        <w:tc>
          <w:tcPr>
            <w:tcW w:w="1275" w:type="dxa"/>
            <w:vAlign w:val="center"/>
          </w:tcPr>
          <w:p w14:paraId="0E7BDAAB" w14:textId="186EBE5A" w:rsidR="006449B6" w:rsidRPr="006C5401" w:rsidRDefault="006449B6" w:rsidP="009C6CEE">
            <w:pPr>
              <w:tabs>
                <w:tab w:val="left" w:pos="720"/>
              </w:tabs>
              <w:jc w:val="center"/>
              <w:rPr>
                <w:sz w:val="18"/>
                <w:szCs w:val="18"/>
              </w:rPr>
            </w:pPr>
            <w:r w:rsidRPr="006C5401">
              <w:rPr>
                <w:rFonts w:hint="eastAsia"/>
                <w:sz w:val="18"/>
                <w:szCs w:val="18"/>
              </w:rPr>
              <w:t>L</w:t>
            </w:r>
            <w:r w:rsidRPr="006C5401">
              <w:rPr>
                <w:sz w:val="18"/>
                <w:szCs w:val="18"/>
                <w:vertAlign w:val="subscript"/>
              </w:rPr>
              <w:t>0</w:t>
            </w:r>
            <w:r w:rsidRPr="006C5401">
              <w:rPr>
                <w:rFonts w:hint="eastAsia"/>
                <w:sz w:val="18"/>
                <w:szCs w:val="18"/>
              </w:rPr>
              <w:t>=</w:t>
            </w:r>
            <w:r w:rsidRPr="006C5401">
              <w:rPr>
                <w:sz w:val="18"/>
                <w:szCs w:val="18"/>
              </w:rPr>
              <w:t>5.65</w:t>
            </w:r>
            <w:r w:rsidRPr="006C5401">
              <w:rPr>
                <w:noProof/>
              </w:rPr>
              <w:drawing>
                <wp:inline distT="0" distB="0" distL="0" distR="0" wp14:anchorId="7F9DA890" wp14:editId="67E006B8">
                  <wp:extent cx="190500" cy="142875"/>
                  <wp:effectExtent l="0" t="0" r="0" b="0"/>
                  <wp:docPr id="2747997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a:effectLst/>
                        </pic:spPr>
                      </pic:pic>
                    </a:graphicData>
                  </a:graphic>
                </wp:inline>
              </w:drawing>
            </w:r>
          </w:p>
        </w:tc>
        <w:tc>
          <w:tcPr>
            <w:tcW w:w="1701" w:type="dxa"/>
            <w:vMerge/>
            <w:vAlign w:val="center"/>
          </w:tcPr>
          <w:p w14:paraId="40809BC7" w14:textId="77777777" w:rsidR="006449B6" w:rsidRPr="006C5401" w:rsidRDefault="006449B6" w:rsidP="009C6CEE">
            <w:pPr>
              <w:tabs>
                <w:tab w:val="left" w:pos="720"/>
              </w:tabs>
              <w:jc w:val="center"/>
              <w:rPr>
                <w:sz w:val="18"/>
                <w:szCs w:val="18"/>
              </w:rPr>
            </w:pPr>
          </w:p>
        </w:tc>
      </w:tr>
      <w:tr w:rsidR="006C5401" w:rsidRPr="006C5401" w14:paraId="15EA6205" w14:textId="77777777" w:rsidTr="006449B6">
        <w:tc>
          <w:tcPr>
            <w:tcW w:w="1071" w:type="dxa"/>
          </w:tcPr>
          <w:p w14:paraId="15F90143" w14:textId="4D09F142" w:rsidR="006449B6" w:rsidRPr="006C5401" w:rsidRDefault="006449B6" w:rsidP="009C6CEE">
            <w:pPr>
              <w:tabs>
                <w:tab w:val="left" w:pos="720"/>
              </w:tabs>
              <w:jc w:val="center"/>
              <w:rPr>
                <w:sz w:val="18"/>
                <w:szCs w:val="18"/>
              </w:rPr>
            </w:pPr>
            <w:r w:rsidRPr="006C5401">
              <w:rPr>
                <w:rFonts w:hint="eastAsia"/>
                <w:sz w:val="18"/>
                <w:szCs w:val="18"/>
              </w:rPr>
              <w:t>本文件</w:t>
            </w:r>
          </w:p>
        </w:tc>
        <w:tc>
          <w:tcPr>
            <w:tcW w:w="1071" w:type="dxa"/>
            <w:vAlign w:val="center"/>
          </w:tcPr>
          <w:p w14:paraId="08F0D6A5" w14:textId="04E9BCB4" w:rsidR="006449B6" w:rsidRPr="006C5401" w:rsidRDefault="006449B6" w:rsidP="009C6CEE">
            <w:pPr>
              <w:tabs>
                <w:tab w:val="left" w:pos="720"/>
              </w:tabs>
              <w:jc w:val="center"/>
              <w:rPr>
                <w:sz w:val="18"/>
                <w:szCs w:val="18"/>
              </w:rPr>
            </w:pPr>
            <w:r w:rsidRPr="006C5401">
              <w:rPr>
                <w:rFonts w:hint="eastAsia"/>
                <w:sz w:val="18"/>
                <w:szCs w:val="18"/>
              </w:rPr>
              <w:t>SDCR</w:t>
            </w:r>
            <w:r w:rsidRPr="006C5401">
              <w:rPr>
                <w:sz w:val="18"/>
                <w:szCs w:val="18"/>
              </w:rPr>
              <w:t>250</w:t>
            </w:r>
          </w:p>
        </w:tc>
        <w:tc>
          <w:tcPr>
            <w:tcW w:w="1227" w:type="dxa"/>
          </w:tcPr>
          <w:p w14:paraId="1A671B9C" w14:textId="77777777" w:rsidR="006449B6" w:rsidRPr="006C5401" w:rsidRDefault="006449B6" w:rsidP="009C6CEE">
            <w:pPr>
              <w:tabs>
                <w:tab w:val="left" w:pos="720"/>
              </w:tabs>
              <w:jc w:val="center"/>
              <w:rPr>
                <w:sz w:val="18"/>
                <w:szCs w:val="18"/>
              </w:rPr>
            </w:pPr>
            <w:r w:rsidRPr="006C5401">
              <w:rPr>
                <w:rFonts w:hint="eastAsia"/>
                <w:sz w:val="18"/>
                <w:szCs w:val="18"/>
              </w:rPr>
              <w:t>2</w:t>
            </w:r>
            <w:r w:rsidRPr="006C5401">
              <w:rPr>
                <w:sz w:val="18"/>
                <w:szCs w:val="18"/>
              </w:rPr>
              <w:t>50</w:t>
            </w:r>
          </w:p>
        </w:tc>
        <w:tc>
          <w:tcPr>
            <w:tcW w:w="1275" w:type="dxa"/>
          </w:tcPr>
          <w:p w14:paraId="009AF4D6" w14:textId="77777777" w:rsidR="006449B6" w:rsidRPr="006C5401" w:rsidRDefault="006449B6" w:rsidP="009C6CEE">
            <w:pPr>
              <w:tabs>
                <w:tab w:val="left" w:pos="720"/>
              </w:tabs>
              <w:jc w:val="center"/>
              <w:rPr>
                <w:sz w:val="18"/>
                <w:szCs w:val="18"/>
              </w:rPr>
            </w:pPr>
            <w:r w:rsidRPr="006C5401">
              <w:rPr>
                <w:rFonts w:hint="eastAsia"/>
                <w:sz w:val="18"/>
                <w:szCs w:val="18"/>
              </w:rPr>
              <w:t>3</w:t>
            </w:r>
            <w:r w:rsidRPr="006C5401">
              <w:rPr>
                <w:sz w:val="18"/>
                <w:szCs w:val="18"/>
              </w:rPr>
              <w:t>50</w:t>
            </w:r>
          </w:p>
        </w:tc>
        <w:tc>
          <w:tcPr>
            <w:tcW w:w="993" w:type="dxa"/>
          </w:tcPr>
          <w:p w14:paraId="53AF5BF4" w14:textId="77777777" w:rsidR="006449B6" w:rsidRPr="006C5401" w:rsidRDefault="006449B6" w:rsidP="009C6CEE">
            <w:pPr>
              <w:tabs>
                <w:tab w:val="left" w:pos="720"/>
              </w:tabs>
              <w:jc w:val="center"/>
              <w:rPr>
                <w:sz w:val="18"/>
                <w:szCs w:val="18"/>
              </w:rPr>
            </w:pPr>
            <w:r w:rsidRPr="006C5401">
              <w:rPr>
                <w:rFonts w:hint="eastAsia"/>
                <w:sz w:val="18"/>
                <w:szCs w:val="18"/>
              </w:rPr>
              <w:t>2</w:t>
            </w:r>
            <w:r w:rsidRPr="006C5401">
              <w:rPr>
                <w:sz w:val="18"/>
                <w:szCs w:val="18"/>
              </w:rPr>
              <w:t>0</w:t>
            </w:r>
          </w:p>
        </w:tc>
        <w:tc>
          <w:tcPr>
            <w:tcW w:w="1275" w:type="dxa"/>
          </w:tcPr>
          <w:p w14:paraId="096791E9" w14:textId="77777777" w:rsidR="006449B6" w:rsidRPr="006C5401" w:rsidRDefault="006449B6" w:rsidP="009C6CEE">
            <w:pPr>
              <w:tabs>
                <w:tab w:val="left" w:pos="720"/>
              </w:tabs>
              <w:jc w:val="center"/>
              <w:rPr>
                <w:sz w:val="18"/>
                <w:szCs w:val="18"/>
              </w:rPr>
            </w:pPr>
            <w:r w:rsidRPr="006C5401">
              <w:rPr>
                <w:rFonts w:hint="eastAsia"/>
                <w:sz w:val="18"/>
                <w:szCs w:val="18"/>
              </w:rPr>
              <w:t>2</w:t>
            </w:r>
            <w:r w:rsidRPr="006C5401">
              <w:rPr>
                <w:sz w:val="18"/>
                <w:szCs w:val="18"/>
              </w:rPr>
              <w:t>6</w:t>
            </w:r>
          </w:p>
        </w:tc>
        <w:tc>
          <w:tcPr>
            <w:tcW w:w="1701" w:type="dxa"/>
          </w:tcPr>
          <w:p w14:paraId="655556A8" w14:textId="77777777" w:rsidR="006449B6" w:rsidRPr="006C5401" w:rsidRDefault="006449B6" w:rsidP="009C6CEE">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4B7F03CB" w14:textId="77777777" w:rsidTr="006449B6">
        <w:tc>
          <w:tcPr>
            <w:tcW w:w="1071" w:type="dxa"/>
          </w:tcPr>
          <w:p w14:paraId="09BFC43B" w14:textId="535D8FAF"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1CD7D1CB" w14:textId="2F8DF237" w:rsidR="006449B6" w:rsidRPr="006C5401" w:rsidRDefault="006449B6" w:rsidP="006449B6">
            <w:pPr>
              <w:tabs>
                <w:tab w:val="left" w:pos="720"/>
              </w:tabs>
              <w:jc w:val="center"/>
              <w:rPr>
                <w:sz w:val="18"/>
                <w:szCs w:val="18"/>
              </w:rPr>
            </w:pPr>
            <w:r w:rsidRPr="006C5401">
              <w:rPr>
                <w:rFonts w:hint="eastAsia"/>
                <w:sz w:val="18"/>
                <w:szCs w:val="18"/>
              </w:rPr>
              <w:t>DCR</w:t>
            </w:r>
            <w:r w:rsidRPr="006C5401">
              <w:rPr>
                <w:sz w:val="18"/>
                <w:szCs w:val="18"/>
              </w:rPr>
              <w:t>250</w:t>
            </w:r>
          </w:p>
        </w:tc>
        <w:tc>
          <w:tcPr>
            <w:tcW w:w="1227" w:type="dxa"/>
          </w:tcPr>
          <w:p w14:paraId="1E9821BB" w14:textId="5172C840" w:rsidR="006449B6" w:rsidRPr="006C5401" w:rsidRDefault="006449B6" w:rsidP="006449B6">
            <w:pPr>
              <w:tabs>
                <w:tab w:val="left" w:pos="720"/>
              </w:tabs>
              <w:jc w:val="center"/>
              <w:rPr>
                <w:sz w:val="18"/>
                <w:szCs w:val="18"/>
              </w:rPr>
            </w:pPr>
            <w:r w:rsidRPr="006C5401">
              <w:rPr>
                <w:rFonts w:hint="eastAsia"/>
                <w:sz w:val="18"/>
                <w:szCs w:val="18"/>
              </w:rPr>
              <w:t>2</w:t>
            </w:r>
            <w:r w:rsidRPr="006C5401">
              <w:rPr>
                <w:sz w:val="18"/>
                <w:szCs w:val="18"/>
              </w:rPr>
              <w:t>50</w:t>
            </w:r>
          </w:p>
        </w:tc>
        <w:tc>
          <w:tcPr>
            <w:tcW w:w="1275" w:type="dxa"/>
          </w:tcPr>
          <w:p w14:paraId="4D52B343" w14:textId="3B79186A" w:rsidR="006449B6" w:rsidRPr="006C5401" w:rsidRDefault="006449B6" w:rsidP="006449B6">
            <w:pPr>
              <w:tabs>
                <w:tab w:val="left" w:pos="720"/>
              </w:tabs>
              <w:jc w:val="center"/>
              <w:rPr>
                <w:sz w:val="18"/>
                <w:szCs w:val="18"/>
              </w:rPr>
            </w:pPr>
            <w:r w:rsidRPr="006C5401">
              <w:rPr>
                <w:rFonts w:hint="eastAsia"/>
                <w:sz w:val="18"/>
                <w:szCs w:val="18"/>
              </w:rPr>
              <w:t>3</w:t>
            </w:r>
            <w:r w:rsidRPr="006C5401">
              <w:rPr>
                <w:sz w:val="18"/>
                <w:szCs w:val="18"/>
              </w:rPr>
              <w:t>50</w:t>
            </w:r>
          </w:p>
        </w:tc>
        <w:tc>
          <w:tcPr>
            <w:tcW w:w="993" w:type="dxa"/>
          </w:tcPr>
          <w:p w14:paraId="78B3F13F" w14:textId="2FAA7A31" w:rsidR="006449B6" w:rsidRPr="006C5401" w:rsidRDefault="006449B6" w:rsidP="006449B6">
            <w:pPr>
              <w:tabs>
                <w:tab w:val="left" w:pos="720"/>
              </w:tabs>
              <w:jc w:val="center"/>
              <w:rPr>
                <w:sz w:val="18"/>
                <w:szCs w:val="18"/>
              </w:rPr>
            </w:pPr>
            <w:r w:rsidRPr="006C5401">
              <w:rPr>
                <w:rFonts w:hint="eastAsia"/>
                <w:sz w:val="18"/>
                <w:szCs w:val="18"/>
              </w:rPr>
              <w:t>2</w:t>
            </w:r>
            <w:r w:rsidRPr="006C5401">
              <w:rPr>
                <w:sz w:val="18"/>
                <w:szCs w:val="18"/>
              </w:rPr>
              <w:t>0</w:t>
            </w:r>
          </w:p>
        </w:tc>
        <w:tc>
          <w:tcPr>
            <w:tcW w:w="1275" w:type="dxa"/>
          </w:tcPr>
          <w:p w14:paraId="2A3AEAE9" w14:textId="3A1E81EB" w:rsidR="006449B6" w:rsidRPr="006C5401" w:rsidRDefault="006449B6" w:rsidP="006449B6">
            <w:pPr>
              <w:tabs>
                <w:tab w:val="left" w:pos="720"/>
              </w:tabs>
              <w:jc w:val="center"/>
              <w:rPr>
                <w:sz w:val="18"/>
                <w:szCs w:val="18"/>
              </w:rPr>
            </w:pPr>
            <w:r w:rsidRPr="006C5401">
              <w:rPr>
                <w:rFonts w:hint="eastAsia"/>
                <w:sz w:val="18"/>
                <w:szCs w:val="18"/>
              </w:rPr>
              <w:t>2</w:t>
            </w:r>
            <w:r w:rsidRPr="006C5401">
              <w:rPr>
                <w:sz w:val="18"/>
                <w:szCs w:val="18"/>
              </w:rPr>
              <w:t>6</w:t>
            </w:r>
          </w:p>
        </w:tc>
        <w:tc>
          <w:tcPr>
            <w:tcW w:w="1701" w:type="dxa"/>
          </w:tcPr>
          <w:p w14:paraId="3152AB36" w14:textId="68416A1A"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26BA67CA" w14:textId="77777777" w:rsidTr="006449B6">
        <w:tc>
          <w:tcPr>
            <w:tcW w:w="1071" w:type="dxa"/>
          </w:tcPr>
          <w:p w14:paraId="287C2CEF" w14:textId="12868FD9"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5BBF1E60" w14:textId="0CB21FD7" w:rsidR="006449B6" w:rsidRPr="006C5401" w:rsidRDefault="006449B6" w:rsidP="006449B6">
            <w:pPr>
              <w:tabs>
                <w:tab w:val="left" w:pos="720"/>
              </w:tabs>
              <w:jc w:val="center"/>
              <w:rPr>
                <w:sz w:val="18"/>
                <w:szCs w:val="18"/>
              </w:rPr>
            </w:pPr>
            <w:r w:rsidRPr="006C5401">
              <w:rPr>
                <w:rFonts w:hint="eastAsia"/>
                <w:sz w:val="18"/>
                <w:szCs w:val="18"/>
              </w:rPr>
              <w:t>S</w:t>
            </w:r>
            <w:r w:rsidRPr="006C5401">
              <w:rPr>
                <w:sz w:val="18"/>
                <w:szCs w:val="18"/>
              </w:rPr>
              <w:t>DCR300</w:t>
            </w:r>
          </w:p>
        </w:tc>
        <w:tc>
          <w:tcPr>
            <w:tcW w:w="1227" w:type="dxa"/>
          </w:tcPr>
          <w:p w14:paraId="4DFD2A6E" w14:textId="77777777" w:rsidR="006449B6" w:rsidRPr="006C5401" w:rsidRDefault="006449B6" w:rsidP="006449B6">
            <w:pPr>
              <w:tabs>
                <w:tab w:val="left" w:pos="720"/>
              </w:tabs>
              <w:jc w:val="center"/>
              <w:rPr>
                <w:sz w:val="18"/>
                <w:szCs w:val="18"/>
              </w:rPr>
            </w:pPr>
            <w:r w:rsidRPr="006C5401">
              <w:rPr>
                <w:rFonts w:hint="eastAsia"/>
                <w:sz w:val="18"/>
                <w:szCs w:val="18"/>
              </w:rPr>
              <w:t>3</w:t>
            </w:r>
            <w:r w:rsidRPr="006C5401">
              <w:rPr>
                <w:sz w:val="18"/>
                <w:szCs w:val="18"/>
              </w:rPr>
              <w:t>00</w:t>
            </w:r>
          </w:p>
        </w:tc>
        <w:tc>
          <w:tcPr>
            <w:tcW w:w="1275" w:type="dxa"/>
          </w:tcPr>
          <w:p w14:paraId="0451AAD6" w14:textId="77777777" w:rsidR="006449B6" w:rsidRPr="00DF21DB" w:rsidRDefault="006449B6" w:rsidP="006449B6">
            <w:pPr>
              <w:tabs>
                <w:tab w:val="left" w:pos="720"/>
              </w:tabs>
              <w:jc w:val="center"/>
              <w:rPr>
                <w:sz w:val="18"/>
                <w:szCs w:val="18"/>
              </w:rPr>
            </w:pPr>
            <w:r w:rsidRPr="00DF21DB">
              <w:rPr>
                <w:rFonts w:hint="eastAsia"/>
                <w:sz w:val="18"/>
                <w:szCs w:val="18"/>
              </w:rPr>
              <w:t>4</w:t>
            </w:r>
            <w:r w:rsidRPr="00DF21DB">
              <w:rPr>
                <w:sz w:val="18"/>
                <w:szCs w:val="18"/>
              </w:rPr>
              <w:t>00</w:t>
            </w:r>
          </w:p>
        </w:tc>
        <w:tc>
          <w:tcPr>
            <w:tcW w:w="993" w:type="dxa"/>
          </w:tcPr>
          <w:p w14:paraId="4C13844C"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8</w:t>
            </w:r>
          </w:p>
        </w:tc>
        <w:tc>
          <w:tcPr>
            <w:tcW w:w="1275" w:type="dxa"/>
          </w:tcPr>
          <w:p w14:paraId="23C72610" w14:textId="77777777" w:rsidR="006449B6" w:rsidRPr="006C5401" w:rsidRDefault="006449B6" w:rsidP="006449B6">
            <w:pPr>
              <w:tabs>
                <w:tab w:val="left" w:pos="720"/>
              </w:tabs>
              <w:jc w:val="center"/>
              <w:rPr>
                <w:sz w:val="18"/>
                <w:szCs w:val="18"/>
              </w:rPr>
            </w:pPr>
            <w:r w:rsidRPr="006C5401">
              <w:rPr>
                <w:rFonts w:hint="eastAsia"/>
                <w:sz w:val="18"/>
                <w:szCs w:val="18"/>
              </w:rPr>
              <w:t>2</w:t>
            </w:r>
            <w:r w:rsidRPr="006C5401">
              <w:rPr>
                <w:sz w:val="18"/>
                <w:szCs w:val="18"/>
              </w:rPr>
              <w:t>4</w:t>
            </w:r>
          </w:p>
        </w:tc>
        <w:tc>
          <w:tcPr>
            <w:tcW w:w="1701" w:type="dxa"/>
          </w:tcPr>
          <w:p w14:paraId="2A0BEE1C"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58B2C274" w14:textId="77777777" w:rsidTr="006449B6">
        <w:tc>
          <w:tcPr>
            <w:tcW w:w="1071" w:type="dxa"/>
          </w:tcPr>
          <w:p w14:paraId="2E0F046E" w14:textId="4F492E61"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1129C48F" w14:textId="4D75D080" w:rsidR="006449B6" w:rsidRPr="006C5401" w:rsidRDefault="006449B6" w:rsidP="006449B6">
            <w:pPr>
              <w:tabs>
                <w:tab w:val="left" w:pos="720"/>
              </w:tabs>
              <w:jc w:val="center"/>
              <w:rPr>
                <w:sz w:val="18"/>
                <w:szCs w:val="18"/>
              </w:rPr>
            </w:pPr>
            <w:r w:rsidRPr="006C5401">
              <w:rPr>
                <w:sz w:val="18"/>
                <w:szCs w:val="18"/>
              </w:rPr>
              <w:t>DCR300</w:t>
            </w:r>
          </w:p>
        </w:tc>
        <w:tc>
          <w:tcPr>
            <w:tcW w:w="1227" w:type="dxa"/>
          </w:tcPr>
          <w:p w14:paraId="0A665833" w14:textId="0AA10363" w:rsidR="006449B6" w:rsidRPr="006C5401" w:rsidRDefault="006449B6" w:rsidP="006449B6">
            <w:pPr>
              <w:tabs>
                <w:tab w:val="left" w:pos="720"/>
              </w:tabs>
              <w:jc w:val="center"/>
              <w:rPr>
                <w:sz w:val="18"/>
                <w:szCs w:val="18"/>
              </w:rPr>
            </w:pPr>
            <w:r w:rsidRPr="006C5401">
              <w:rPr>
                <w:rFonts w:hint="eastAsia"/>
                <w:sz w:val="18"/>
                <w:szCs w:val="18"/>
              </w:rPr>
              <w:t>3</w:t>
            </w:r>
            <w:r w:rsidRPr="006C5401">
              <w:rPr>
                <w:sz w:val="18"/>
                <w:szCs w:val="18"/>
              </w:rPr>
              <w:t>00</w:t>
            </w:r>
          </w:p>
        </w:tc>
        <w:tc>
          <w:tcPr>
            <w:tcW w:w="1275" w:type="dxa"/>
          </w:tcPr>
          <w:p w14:paraId="1352637D" w14:textId="5E0BA1F0" w:rsidR="006449B6" w:rsidRPr="00DF21DB" w:rsidRDefault="006449B6" w:rsidP="006449B6">
            <w:pPr>
              <w:tabs>
                <w:tab w:val="left" w:pos="720"/>
              </w:tabs>
              <w:jc w:val="center"/>
              <w:rPr>
                <w:sz w:val="18"/>
                <w:szCs w:val="18"/>
              </w:rPr>
            </w:pPr>
            <w:r w:rsidRPr="00DF21DB">
              <w:rPr>
                <w:rFonts w:hint="eastAsia"/>
                <w:sz w:val="18"/>
                <w:szCs w:val="18"/>
              </w:rPr>
              <w:t>4</w:t>
            </w:r>
            <w:r w:rsidRPr="00DF21DB">
              <w:rPr>
                <w:sz w:val="18"/>
                <w:szCs w:val="18"/>
              </w:rPr>
              <w:t>00</w:t>
            </w:r>
          </w:p>
        </w:tc>
        <w:tc>
          <w:tcPr>
            <w:tcW w:w="993" w:type="dxa"/>
          </w:tcPr>
          <w:p w14:paraId="5ABF6669" w14:textId="7F505E22"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8</w:t>
            </w:r>
          </w:p>
        </w:tc>
        <w:tc>
          <w:tcPr>
            <w:tcW w:w="1275" w:type="dxa"/>
          </w:tcPr>
          <w:p w14:paraId="7BC8A63A" w14:textId="49383869" w:rsidR="006449B6" w:rsidRPr="006C5401" w:rsidRDefault="006449B6" w:rsidP="006449B6">
            <w:pPr>
              <w:tabs>
                <w:tab w:val="left" w:pos="720"/>
              </w:tabs>
              <w:jc w:val="center"/>
              <w:rPr>
                <w:sz w:val="18"/>
                <w:szCs w:val="18"/>
              </w:rPr>
            </w:pPr>
            <w:r w:rsidRPr="006C5401">
              <w:rPr>
                <w:rFonts w:hint="eastAsia"/>
                <w:sz w:val="18"/>
                <w:szCs w:val="18"/>
              </w:rPr>
              <w:t>2</w:t>
            </w:r>
            <w:r w:rsidRPr="006C5401">
              <w:rPr>
                <w:sz w:val="18"/>
                <w:szCs w:val="18"/>
              </w:rPr>
              <w:t>4</w:t>
            </w:r>
          </w:p>
        </w:tc>
        <w:tc>
          <w:tcPr>
            <w:tcW w:w="1701" w:type="dxa"/>
          </w:tcPr>
          <w:p w14:paraId="5B9E0856" w14:textId="63BE7CBF"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726D5990" w14:textId="77777777" w:rsidTr="006449B6">
        <w:tc>
          <w:tcPr>
            <w:tcW w:w="1071" w:type="dxa"/>
          </w:tcPr>
          <w:p w14:paraId="7DD70744" w14:textId="0786394C"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582C6C06" w14:textId="3ED49EA5" w:rsidR="006449B6" w:rsidRPr="006C5401" w:rsidRDefault="006449B6" w:rsidP="006449B6">
            <w:pPr>
              <w:tabs>
                <w:tab w:val="left" w:pos="720"/>
              </w:tabs>
              <w:jc w:val="center"/>
              <w:rPr>
                <w:sz w:val="18"/>
                <w:szCs w:val="18"/>
              </w:rPr>
            </w:pPr>
            <w:r w:rsidRPr="006C5401">
              <w:rPr>
                <w:sz w:val="18"/>
                <w:szCs w:val="18"/>
              </w:rPr>
              <w:t>SDCR350</w:t>
            </w:r>
          </w:p>
        </w:tc>
        <w:tc>
          <w:tcPr>
            <w:tcW w:w="1227" w:type="dxa"/>
          </w:tcPr>
          <w:p w14:paraId="3B39127F" w14:textId="77777777" w:rsidR="006449B6" w:rsidRPr="006C5401" w:rsidRDefault="006449B6" w:rsidP="006449B6">
            <w:pPr>
              <w:tabs>
                <w:tab w:val="left" w:pos="720"/>
              </w:tabs>
              <w:jc w:val="center"/>
              <w:rPr>
                <w:sz w:val="18"/>
                <w:szCs w:val="18"/>
              </w:rPr>
            </w:pPr>
            <w:r w:rsidRPr="006C5401">
              <w:rPr>
                <w:rFonts w:hint="eastAsia"/>
                <w:sz w:val="18"/>
                <w:szCs w:val="18"/>
              </w:rPr>
              <w:t>3</w:t>
            </w:r>
            <w:r w:rsidRPr="006C5401">
              <w:rPr>
                <w:sz w:val="18"/>
                <w:szCs w:val="18"/>
              </w:rPr>
              <w:t>50</w:t>
            </w:r>
          </w:p>
        </w:tc>
        <w:tc>
          <w:tcPr>
            <w:tcW w:w="1275" w:type="dxa"/>
          </w:tcPr>
          <w:p w14:paraId="178776B1" w14:textId="77777777" w:rsidR="006449B6" w:rsidRPr="006C5401" w:rsidRDefault="006449B6" w:rsidP="006449B6">
            <w:pPr>
              <w:tabs>
                <w:tab w:val="left" w:pos="720"/>
              </w:tabs>
              <w:jc w:val="center"/>
              <w:rPr>
                <w:sz w:val="18"/>
                <w:szCs w:val="18"/>
              </w:rPr>
            </w:pPr>
            <w:r w:rsidRPr="006C5401">
              <w:rPr>
                <w:rFonts w:hint="eastAsia"/>
                <w:sz w:val="18"/>
                <w:szCs w:val="18"/>
              </w:rPr>
              <w:t>4</w:t>
            </w:r>
            <w:r w:rsidRPr="006C5401">
              <w:rPr>
                <w:sz w:val="18"/>
                <w:szCs w:val="18"/>
              </w:rPr>
              <w:t>50</w:t>
            </w:r>
          </w:p>
        </w:tc>
        <w:tc>
          <w:tcPr>
            <w:tcW w:w="993" w:type="dxa"/>
          </w:tcPr>
          <w:p w14:paraId="42E13500"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6</w:t>
            </w:r>
          </w:p>
        </w:tc>
        <w:tc>
          <w:tcPr>
            <w:tcW w:w="1275" w:type="dxa"/>
          </w:tcPr>
          <w:p w14:paraId="54BB0C87" w14:textId="77777777" w:rsidR="006449B6" w:rsidRPr="006C5401" w:rsidRDefault="006449B6" w:rsidP="006449B6">
            <w:pPr>
              <w:tabs>
                <w:tab w:val="left" w:pos="720"/>
              </w:tabs>
              <w:jc w:val="center"/>
              <w:rPr>
                <w:sz w:val="18"/>
                <w:szCs w:val="18"/>
              </w:rPr>
            </w:pPr>
            <w:r w:rsidRPr="006C5401">
              <w:rPr>
                <w:rFonts w:hint="eastAsia"/>
                <w:sz w:val="18"/>
                <w:szCs w:val="18"/>
              </w:rPr>
              <w:t>2</w:t>
            </w:r>
            <w:r w:rsidRPr="006C5401">
              <w:rPr>
                <w:sz w:val="18"/>
                <w:szCs w:val="18"/>
              </w:rPr>
              <w:t>2</w:t>
            </w:r>
          </w:p>
        </w:tc>
        <w:tc>
          <w:tcPr>
            <w:tcW w:w="1701" w:type="dxa"/>
          </w:tcPr>
          <w:p w14:paraId="26DC747B"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5AC64FDA" w14:textId="77777777" w:rsidTr="006449B6">
        <w:tc>
          <w:tcPr>
            <w:tcW w:w="1071" w:type="dxa"/>
          </w:tcPr>
          <w:p w14:paraId="70AED9BB" w14:textId="4350CDBC"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7EE3C734" w14:textId="036821BF" w:rsidR="006449B6" w:rsidRPr="006C5401" w:rsidRDefault="006449B6" w:rsidP="006449B6">
            <w:pPr>
              <w:tabs>
                <w:tab w:val="left" w:pos="720"/>
              </w:tabs>
              <w:jc w:val="center"/>
              <w:rPr>
                <w:sz w:val="18"/>
                <w:szCs w:val="18"/>
              </w:rPr>
            </w:pPr>
            <w:r w:rsidRPr="006C5401">
              <w:rPr>
                <w:sz w:val="18"/>
                <w:szCs w:val="18"/>
              </w:rPr>
              <w:t>DCR350</w:t>
            </w:r>
          </w:p>
        </w:tc>
        <w:tc>
          <w:tcPr>
            <w:tcW w:w="1227" w:type="dxa"/>
          </w:tcPr>
          <w:p w14:paraId="035E01DE" w14:textId="5D1A4F5E" w:rsidR="006449B6" w:rsidRPr="006C5401" w:rsidRDefault="006449B6" w:rsidP="006449B6">
            <w:pPr>
              <w:tabs>
                <w:tab w:val="left" w:pos="720"/>
              </w:tabs>
              <w:jc w:val="center"/>
              <w:rPr>
                <w:sz w:val="18"/>
                <w:szCs w:val="18"/>
              </w:rPr>
            </w:pPr>
            <w:r w:rsidRPr="006C5401">
              <w:rPr>
                <w:rFonts w:hint="eastAsia"/>
                <w:sz w:val="18"/>
                <w:szCs w:val="18"/>
              </w:rPr>
              <w:t>3</w:t>
            </w:r>
            <w:r w:rsidRPr="006C5401">
              <w:rPr>
                <w:sz w:val="18"/>
                <w:szCs w:val="18"/>
              </w:rPr>
              <w:t>50</w:t>
            </w:r>
          </w:p>
        </w:tc>
        <w:tc>
          <w:tcPr>
            <w:tcW w:w="1275" w:type="dxa"/>
          </w:tcPr>
          <w:p w14:paraId="487A4B62" w14:textId="5563BCE9" w:rsidR="006449B6" w:rsidRPr="006C5401" w:rsidRDefault="006449B6" w:rsidP="006449B6">
            <w:pPr>
              <w:tabs>
                <w:tab w:val="left" w:pos="720"/>
              </w:tabs>
              <w:jc w:val="center"/>
              <w:rPr>
                <w:sz w:val="18"/>
                <w:szCs w:val="18"/>
              </w:rPr>
            </w:pPr>
            <w:r w:rsidRPr="006C5401">
              <w:rPr>
                <w:rFonts w:hint="eastAsia"/>
                <w:sz w:val="18"/>
                <w:szCs w:val="18"/>
              </w:rPr>
              <w:t>4</w:t>
            </w:r>
            <w:r w:rsidRPr="006C5401">
              <w:rPr>
                <w:sz w:val="18"/>
                <w:szCs w:val="18"/>
              </w:rPr>
              <w:t>50</w:t>
            </w:r>
          </w:p>
        </w:tc>
        <w:tc>
          <w:tcPr>
            <w:tcW w:w="993" w:type="dxa"/>
          </w:tcPr>
          <w:p w14:paraId="16AACF1D" w14:textId="6E5328D5"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6</w:t>
            </w:r>
          </w:p>
        </w:tc>
        <w:tc>
          <w:tcPr>
            <w:tcW w:w="1275" w:type="dxa"/>
          </w:tcPr>
          <w:p w14:paraId="31D83D37" w14:textId="07526CB1" w:rsidR="006449B6" w:rsidRPr="006C5401" w:rsidRDefault="006449B6" w:rsidP="006449B6">
            <w:pPr>
              <w:tabs>
                <w:tab w:val="left" w:pos="720"/>
              </w:tabs>
              <w:jc w:val="center"/>
              <w:rPr>
                <w:sz w:val="18"/>
                <w:szCs w:val="18"/>
              </w:rPr>
            </w:pPr>
            <w:r w:rsidRPr="006C5401">
              <w:rPr>
                <w:rFonts w:hint="eastAsia"/>
                <w:sz w:val="18"/>
                <w:szCs w:val="18"/>
              </w:rPr>
              <w:t>2</w:t>
            </w:r>
            <w:r w:rsidRPr="006C5401">
              <w:rPr>
                <w:sz w:val="18"/>
                <w:szCs w:val="18"/>
              </w:rPr>
              <w:t>2</w:t>
            </w:r>
          </w:p>
        </w:tc>
        <w:tc>
          <w:tcPr>
            <w:tcW w:w="1701" w:type="dxa"/>
          </w:tcPr>
          <w:p w14:paraId="4FB12ADD" w14:textId="19E3F4F7"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544FCBC2" w14:textId="77777777" w:rsidTr="006449B6">
        <w:tc>
          <w:tcPr>
            <w:tcW w:w="1071" w:type="dxa"/>
          </w:tcPr>
          <w:p w14:paraId="27C1C760" w14:textId="5672DE32"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6811E312" w14:textId="3D3EA80D" w:rsidR="006449B6" w:rsidRPr="006C5401" w:rsidRDefault="006449B6" w:rsidP="006449B6">
            <w:pPr>
              <w:tabs>
                <w:tab w:val="left" w:pos="720"/>
              </w:tabs>
              <w:jc w:val="center"/>
              <w:rPr>
                <w:sz w:val="18"/>
                <w:szCs w:val="18"/>
              </w:rPr>
            </w:pPr>
            <w:r w:rsidRPr="006C5401">
              <w:rPr>
                <w:sz w:val="18"/>
                <w:szCs w:val="18"/>
              </w:rPr>
              <w:t>SDCR400</w:t>
            </w:r>
          </w:p>
        </w:tc>
        <w:tc>
          <w:tcPr>
            <w:tcW w:w="1227" w:type="dxa"/>
          </w:tcPr>
          <w:p w14:paraId="114109D3" w14:textId="77777777" w:rsidR="006449B6" w:rsidRPr="006C5401" w:rsidRDefault="006449B6" w:rsidP="006449B6">
            <w:pPr>
              <w:tabs>
                <w:tab w:val="left" w:pos="720"/>
              </w:tabs>
              <w:jc w:val="center"/>
              <w:rPr>
                <w:sz w:val="18"/>
                <w:szCs w:val="18"/>
              </w:rPr>
            </w:pPr>
            <w:r w:rsidRPr="006C5401">
              <w:rPr>
                <w:rFonts w:hint="eastAsia"/>
                <w:sz w:val="18"/>
                <w:szCs w:val="18"/>
              </w:rPr>
              <w:t>4</w:t>
            </w:r>
            <w:r w:rsidRPr="006C5401">
              <w:rPr>
                <w:sz w:val="18"/>
                <w:szCs w:val="18"/>
              </w:rPr>
              <w:t>00</w:t>
            </w:r>
          </w:p>
        </w:tc>
        <w:tc>
          <w:tcPr>
            <w:tcW w:w="1275" w:type="dxa"/>
          </w:tcPr>
          <w:p w14:paraId="0722A6CB" w14:textId="77777777" w:rsidR="006449B6" w:rsidRPr="006C5401" w:rsidRDefault="006449B6" w:rsidP="006449B6">
            <w:pPr>
              <w:tabs>
                <w:tab w:val="left" w:pos="720"/>
              </w:tabs>
              <w:jc w:val="center"/>
              <w:rPr>
                <w:sz w:val="18"/>
                <w:szCs w:val="18"/>
              </w:rPr>
            </w:pPr>
            <w:r w:rsidRPr="006C5401">
              <w:rPr>
                <w:rFonts w:hint="eastAsia"/>
                <w:sz w:val="18"/>
                <w:szCs w:val="18"/>
              </w:rPr>
              <w:t>5</w:t>
            </w:r>
            <w:r w:rsidRPr="006C5401">
              <w:rPr>
                <w:sz w:val="18"/>
                <w:szCs w:val="18"/>
              </w:rPr>
              <w:t>00</w:t>
            </w:r>
          </w:p>
        </w:tc>
        <w:tc>
          <w:tcPr>
            <w:tcW w:w="993" w:type="dxa"/>
          </w:tcPr>
          <w:p w14:paraId="576563A1"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4</w:t>
            </w:r>
          </w:p>
        </w:tc>
        <w:tc>
          <w:tcPr>
            <w:tcW w:w="1275" w:type="dxa"/>
          </w:tcPr>
          <w:p w14:paraId="67AC05EE"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9</w:t>
            </w:r>
          </w:p>
        </w:tc>
        <w:tc>
          <w:tcPr>
            <w:tcW w:w="1701" w:type="dxa"/>
          </w:tcPr>
          <w:p w14:paraId="4D6C719F"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00E38453" w14:textId="77777777" w:rsidTr="006449B6">
        <w:tc>
          <w:tcPr>
            <w:tcW w:w="1071" w:type="dxa"/>
          </w:tcPr>
          <w:p w14:paraId="4B83EB25" w14:textId="0FC30A98"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1EE0BD17" w14:textId="200F363B" w:rsidR="006449B6" w:rsidRPr="006C5401" w:rsidRDefault="006449B6" w:rsidP="006449B6">
            <w:pPr>
              <w:tabs>
                <w:tab w:val="left" w:pos="720"/>
              </w:tabs>
              <w:jc w:val="center"/>
              <w:rPr>
                <w:sz w:val="18"/>
                <w:szCs w:val="18"/>
              </w:rPr>
            </w:pPr>
            <w:r w:rsidRPr="006C5401">
              <w:rPr>
                <w:sz w:val="18"/>
                <w:szCs w:val="18"/>
              </w:rPr>
              <w:t>DCR400</w:t>
            </w:r>
          </w:p>
        </w:tc>
        <w:tc>
          <w:tcPr>
            <w:tcW w:w="1227" w:type="dxa"/>
          </w:tcPr>
          <w:p w14:paraId="2EC2DC3F" w14:textId="2D13EF51" w:rsidR="006449B6" w:rsidRPr="006C5401" w:rsidRDefault="006449B6" w:rsidP="006449B6">
            <w:pPr>
              <w:tabs>
                <w:tab w:val="left" w:pos="720"/>
              </w:tabs>
              <w:jc w:val="center"/>
              <w:rPr>
                <w:sz w:val="18"/>
                <w:szCs w:val="18"/>
              </w:rPr>
            </w:pPr>
            <w:r w:rsidRPr="006C5401">
              <w:rPr>
                <w:rFonts w:hint="eastAsia"/>
                <w:sz w:val="18"/>
                <w:szCs w:val="18"/>
              </w:rPr>
              <w:t>4</w:t>
            </w:r>
            <w:r w:rsidRPr="006C5401">
              <w:rPr>
                <w:sz w:val="18"/>
                <w:szCs w:val="18"/>
              </w:rPr>
              <w:t>00</w:t>
            </w:r>
          </w:p>
        </w:tc>
        <w:tc>
          <w:tcPr>
            <w:tcW w:w="1275" w:type="dxa"/>
          </w:tcPr>
          <w:p w14:paraId="04881BE8" w14:textId="70D0BBBB" w:rsidR="006449B6" w:rsidRPr="006C5401" w:rsidRDefault="006449B6" w:rsidP="006449B6">
            <w:pPr>
              <w:tabs>
                <w:tab w:val="left" w:pos="720"/>
              </w:tabs>
              <w:jc w:val="center"/>
              <w:rPr>
                <w:sz w:val="18"/>
                <w:szCs w:val="18"/>
              </w:rPr>
            </w:pPr>
            <w:r w:rsidRPr="006C5401">
              <w:rPr>
                <w:rFonts w:hint="eastAsia"/>
                <w:sz w:val="18"/>
                <w:szCs w:val="18"/>
              </w:rPr>
              <w:t>5</w:t>
            </w:r>
            <w:r w:rsidRPr="006C5401">
              <w:rPr>
                <w:sz w:val="18"/>
                <w:szCs w:val="18"/>
              </w:rPr>
              <w:t>00</w:t>
            </w:r>
          </w:p>
        </w:tc>
        <w:tc>
          <w:tcPr>
            <w:tcW w:w="993" w:type="dxa"/>
          </w:tcPr>
          <w:p w14:paraId="74A33D8A" w14:textId="12BEF5D0"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4</w:t>
            </w:r>
          </w:p>
        </w:tc>
        <w:tc>
          <w:tcPr>
            <w:tcW w:w="1275" w:type="dxa"/>
          </w:tcPr>
          <w:p w14:paraId="357CC20E" w14:textId="42E8F039"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9</w:t>
            </w:r>
          </w:p>
        </w:tc>
        <w:tc>
          <w:tcPr>
            <w:tcW w:w="1701" w:type="dxa"/>
          </w:tcPr>
          <w:p w14:paraId="0E2D74B9" w14:textId="30F32F1C"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7B15B16D" w14:textId="77777777" w:rsidTr="006449B6">
        <w:tc>
          <w:tcPr>
            <w:tcW w:w="1071" w:type="dxa"/>
          </w:tcPr>
          <w:p w14:paraId="3DF9F52E" w14:textId="5426F3C5"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1448BA01" w14:textId="500A80BF" w:rsidR="006449B6" w:rsidRPr="006C5401" w:rsidRDefault="006449B6" w:rsidP="006449B6">
            <w:pPr>
              <w:tabs>
                <w:tab w:val="left" w:pos="720"/>
              </w:tabs>
              <w:jc w:val="center"/>
              <w:rPr>
                <w:sz w:val="18"/>
                <w:szCs w:val="18"/>
              </w:rPr>
            </w:pPr>
            <w:r w:rsidRPr="006C5401">
              <w:rPr>
                <w:sz w:val="18"/>
                <w:szCs w:val="18"/>
              </w:rPr>
              <w:t>SDCR450</w:t>
            </w:r>
          </w:p>
        </w:tc>
        <w:tc>
          <w:tcPr>
            <w:tcW w:w="1227" w:type="dxa"/>
          </w:tcPr>
          <w:p w14:paraId="45147AC0" w14:textId="77777777" w:rsidR="006449B6" w:rsidRPr="006C5401" w:rsidRDefault="006449B6" w:rsidP="006449B6">
            <w:pPr>
              <w:tabs>
                <w:tab w:val="left" w:pos="720"/>
              </w:tabs>
              <w:jc w:val="center"/>
              <w:rPr>
                <w:sz w:val="18"/>
                <w:szCs w:val="18"/>
              </w:rPr>
            </w:pPr>
            <w:r w:rsidRPr="006C5401">
              <w:rPr>
                <w:rFonts w:hint="eastAsia"/>
                <w:sz w:val="18"/>
                <w:szCs w:val="18"/>
              </w:rPr>
              <w:t>4</w:t>
            </w:r>
            <w:r w:rsidRPr="006C5401">
              <w:rPr>
                <w:sz w:val="18"/>
                <w:szCs w:val="18"/>
              </w:rPr>
              <w:t>50</w:t>
            </w:r>
          </w:p>
        </w:tc>
        <w:tc>
          <w:tcPr>
            <w:tcW w:w="1275" w:type="dxa"/>
          </w:tcPr>
          <w:p w14:paraId="3DB5EF0B" w14:textId="77777777" w:rsidR="006449B6" w:rsidRPr="006C5401" w:rsidRDefault="006449B6" w:rsidP="006449B6">
            <w:pPr>
              <w:tabs>
                <w:tab w:val="left" w:pos="720"/>
              </w:tabs>
              <w:jc w:val="center"/>
              <w:rPr>
                <w:sz w:val="18"/>
                <w:szCs w:val="18"/>
              </w:rPr>
            </w:pPr>
            <w:r w:rsidRPr="006C5401">
              <w:rPr>
                <w:rFonts w:hint="eastAsia"/>
                <w:sz w:val="18"/>
                <w:szCs w:val="18"/>
              </w:rPr>
              <w:t>5</w:t>
            </w:r>
            <w:r w:rsidRPr="006C5401">
              <w:rPr>
                <w:sz w:val="18"/>
                <w:szCs w:val="18"/>
              </w:rPr>
              <w:t>50</w:t>
            </w:r>
          </w:p>
        </w:tc>
        <w:tc>
          <w:tcPr>
            <w:tcW w:w="993" w:type="dxa"/>
          </w:tcPr>
          <w:p w14:paraId="07A043EE"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2</w:t>
            </w:r>
          </w:p>
        </w:tc>
        <w:tc>
          <w:tcPr>
            <w:tcW w:w="1275" w:type="dxa"/>
          </w:tcPr>
          <w:p w14:paraId="2A5AA727"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7</w:t>
            </w:r>
          </w:p>
        </w:tc>
        <w:tc>
          <w:tcPr>
            <w:tcW w:w="1701" w:type="dxa"/>
          </w:tcPr>
          <w:p w14:paraId="72CB44A7"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3D3028E0" w14:textId="77777777" w:rsidTr="006449B6">
        <w:tc>
          <w:tcPr>
            <w:tcW w:w="1071" w:type="dxa"/>
          </w:tcPr>
          <w:p w14:paraId="1F658A6D" w14:textId="7562C1AD"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157C4813" w14:textId="50DA8CE1" w:rsidR="006449B6" w:rsidRPr="006C5401" w:rsidRDefault="006449B6" w:rsidP="006449B6">
            <w:pPr>
              <w:tabs>
                <w:tab w:val="left" w:pos="720"/>
              </w:tabs>
              <w:jc w:val="center"/>
              <w:rPr>
                <w:sz w:val="18"/>
                <w:szCs w:val="18"/>
              </w:rPr>
            </w:pPr>
            <w:r w:rsidRPr="006C5401">
              <w:rPr>
                <w:sz w:val="18"/>
                <w:szCs w:val="18"/>
              </w:rPr>
              <w:t>DCR450</w:t>
            </w:r>
          </w:p>
        </w:tc>
        <w:tc>
          <w:tcPr>
            <w:tcW w:w="1227" w:type="dxa"/>
          </w:tcPr>
          <w:p w14:paraId="5BE5B786" w14:textId="6EA354F4" w:rsidR="006449B6" w:rsidRPr="006C5401" w:rsidRDefault="006449B6" w:rsidP="006449B6">
            <w:pPr>
              <w:tabs>
                <w:tab w:val="left" w:pos="720"/>
              </w:tabs>
              <w:jc w:val="center"/>
              <w:rPr>
                <w:sz w:val="18"/>
                <w:szCs w:val="18"/>
              </w:rPr>
            </w:pPr>
            <w:r w:rsidRPr="006C5401">
              <w:rPr>
                <w:rFonts w:hint="eastAsia"/>
                <w:sz w:val="18"/>
                <w:szCs w:val="18"/>
              </w:rPr>
              <w:t>4</w:t>
            </w:r>
            <w:r w:rsidRPr="006C5401">
              <w:rPr>
                <w:sz w:val="18"/>
                <w:szCs w:val="18"/>
              </w:rPr>
              <w:t>50</w:t>
            </w:r>
          </w:p>
        </w:tc>
        <w:tc>
          <w:tcPr>
            <w:tcW w:w="1275" w:type="dxa"/>
          </w:tcPr>
          <w:p w14:paraId="16BE797B" w14:textId="0AFEFBBF" w:rsidR="006449B6" w:rsidRPr="006C5401" w:rsidRDefault="006449B6" w:rsidP="006449B6">
            <w:pPr>
              <w:tabs>
                <w:tab w:val="left" w:pos="720"/>
              </w:tabs>
              <w:jc w:val="center"/>
              <w:rPr>
                <w:sz w:val="18"/>
                <w:szCs w:val="18"/>
              </w:rPr>
            </w:pPr>
            <w:r w:rsidRPr="006C5401">
              <w:rPr>
                <w:rFonts w:hint="eastAsia"/>
                <w:sz w:val="18"/>
                <w:szCs w:val="18"/>
              </w:rPr>
              <w:t>5</w:t>
            </w:r>
            <w:r w:rsidRPr="006C5401">
              <w:rPr>
                <w:sz w:val="18"/>
                <w:szCs w:val="18"/>
              </w:rPr>
              <w:t>50</w:t>
            </w:r>
          </w:p>
        </w:tc>
        <w:tc>
          <w:tcPr>
            <w:tcW w:w="993" w:type="dxa"/>
          </w:tcPr>
          <w:p w14:paraId="24472972" w14:textId="730C7F76"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2</w:t>
            </w:r>
          </w:p>
        </w:tc>
        <w:tc>
          <w:tcPr>
            <w:tcW w:w="1275" w:type="dxa"/>
          </w:tcPr>
          <w:p w14:paraId="590DB202" w14:textId="4182D118"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7</w:t>
            </w:r>
          </w:p>
        </w:tc>
        <w:tc>
          <w:tcPr>
            <w:tcW w:w="1701" w:type="dxa"/>
          </w:tcPr>
          <w:p w14:paraId="7D72EE62" w14:textId="6A54BE00"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21CF209F" w14:textId="77777777" w:rsidTr="006449B6">
        <w:tc>
          <w:tcPr>
            <w:tcW w:w="1071" w:type="dxa"/>
          </w:tcPr>
          <w:p w14:paraId="5D84B751" w14:textId="5FE124A4"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0A449F0F" w14:textId="393FBEBA" w:rsidR="006449B6" w:rsidRPr="006C5401" w:rsidRDefault="006449B6" w:rsidP="006449B6">
            <w:pPr>
              <w:tabs>
                <w:tab w:val="left" w:pos="720"/>
              </w:tabs>
              <w:jc w:val="center"/>
              <w:rPr>
                <w:sz w:val="18"/>
                <w:szCs w:val="18"/>
              </w:rPr>
            </w:pPr>
            <w:r w:rsidRPr="006C5401">
              <w:rPr>
                <w:sz w:val="18"/>
                <w:szCs w:val="18"/>
              </w:rPr>
              <w:t>SDCR500</w:t>
            </w:r>
          </w:p>
        </w:tc>
        <w:tc>
          <w:tcPr>
            <w:tcW w:w="1227" w:type="dxa"/>
          </w:tcPr>
          <w:p w14:paraId="0596AAB1" w14:textId="77777777" w:rsidR="006449B6" w:rsidRPr="006C5401" w:rsidRDefault="006449B6" w:rsidP="006449B6">
            <w:pPr>
              <w:tabs>
                <w:tab w:val="left" w:pos="720"/>
              </w:tabs>
              <w:jc w:val="center"/>
              <w:rPr>
                <w:sz w:val="18"/>
                <w:szCs w:val="18"/>
              </w:rPr>
            </w:pPr>
            <w:r w:rsidRPr="006C5401">
              <w:rPr>
                <w:rFonts w:hint="eastAsia"/>
                <w:sz w:val="18"/>
                <w:szCs w:val="18"/>
              </w:rPr>
              <w:t>5</w:t>
            </w:r>
            <w:r w:rsidRPr="006C5401">
              <w:rPr>
                <w:sz w:val="18"/>
                <w:szCs w:val="18"/>
              </w:rPr>
              <w:t>00</w:t>
            </w:r>
          </w:p>
        </w:tc>
        <w:tc>
          <w:tcPr>
            <w:tcW w:w="1275" w:type="dxa"/>
          </w:tcPr>
          <w:p w14:paraId="001EEA2C" w14:textId="77777777" w:rsidR="006449B6" w:rsidRPr="006C5401" w:rsidRDefault="006449B6" w:rsidP="006449B6">
            <w:pPr>
              <w:tabs>
                <w:tab w:val="left" w:pos="720"/>
              </w:tabs>
              <w:jc w:val="center"/>
              <w:rPr>
                <w:sz w:val="18"/>
                <w:szCs w:val="18"/>
              </w:rPr>
            </w:pPr>
            <w:r w:rsidRPr="006C5401">
              <w:rPr>
                <w:rFonts w:hint="eastAsia"/>
                <w:sz w:val="18"/>
                <w:szCs w:val="18"/>
              </w:rPr>
              <w:t>6</w:t>
            </w:r>
            <w:r w:rsidRPr="006C5401">
              <w:rPr>
                <w:sz w:val="18"/>
                <w:szCs w:val="18"/>
              </w:rPr>
              <w:t>00</w:t>
            </w:r>
          </w:p>
        </w:tc>
        <w:tc>
          <w:tcPr>
            <w:tcW w:w="993" w:type="dxa"/>
          </w:tcPr>
          <w:p w14:paraId="3D0A515B"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2</w:t>
            </w:r>
          </w:p>
        </w:tc>
        <w:tc>
          <w:tcPr>
            <w:tcW w:w="1275" w:type="dxa"/>
          </w:tcPr>
          <w:p w14:paraId="4FDFF2D1"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4</w:t>
            </w:r>
          </w:p>
        </w:tc>
        <w:tc>
          <w:tcPr>
            <w:tcW w:w="1701" w:type="dxa"/>
          </w:tcPr>
          <w:p w14:paraId="5D730D39"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70E2EA3A" w14:textId="77777777" w:rsidTr="006449B6">
        <w:tc>
          <w:tcPr>
            <w:tcW w:w="1071" w:type="dxa"/>
          </w:tcPr>
          <w:p w14:paraId="4E9A4F79" w14:textId="5B4787DC"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10E7B697" w14:textId="69E52DB1" w:rsidR="006449B6" w:rsidRPr="006C5401" w:rsidRDefault="006449B6" w:rsidP="006449B6">
            <w:pPr>
              <w:tabs>
                <w:tab w:val="left" w:pos="720"/>
              </w:tabs>
              <w:jc w:val="center"/>
              <w:rPr>
                <w:sz w:val="18"/>
                <w:szCs w:val="18"/>
              </w:rPr>
            </w:pPr>
            <w:r w:rsidRPr="006C5401">
              <w:rPr>
                <w:sz w:val="18"/>
                <w:szCs w:val="18"/>
              </w:rPr>
              <w:t>DCR500</w:t>
            </w:r>
          </w:p>
        </w:tc>
        <w:tc>
          <w:tcPr>
            <w:tcW w:w="1227" w:type="dxa"/>
          </w:tcPr>
          <w:p w14:paraId="24548C55" w14:textId="3971807E" w:rsidR="006449B6" w:rsidRPr="006C5401" w:rsidRDefault="006449B6" w:rsidP="006449B6">
            <w:pPr>
              <w:tabs>
                <w:tab w:val="left" w:pos="720"/>
              </w:tabs>
              <w:jc w:val="center"/>
              <w:rPr>
                <w:sz w:val="18"/>
                <w:szCs w:val="18"/>
              </w:rPr>
            </w:pPr>
            <w:r w:rsidRPr="006C5401">
              <w:rPr>
                <w:rFonts w:hint="eastAsia"/>
                <w:sz w:val="18"/>
                <w:szCs w:val="18"/>
              </w:rPr>
              <w:t>5</w:t>
            </w:r>
            <w:r w:rsidRPr="006C5401">
              <w:rPr>
                <w:sz w:val="18"/>
                <w:szCs w:val="18"/>
              </w:rPr>
              <w:t>00</w:t>
            </w:r>
          </w:p>
        </w:tc>
        <w:tc>
          <w:tcPr>
            <w:tcW w:w="1275" w:type="dxa"/>
          </w:tcPr>
          <w:p w14:paraId="5A986BAC" w14:textId="525B27C1" w:rsidR="006449B6" w:rsidRPr="006C5401" w:rsidRDefault="006449B6" w:rsidP="006449B6">
            <w:pPr>
              <w:tabs>
                <w:tab w:val="left" w:pos="720"/>
              </w:tabs>
              <w:jc w:val="center"/>
              <w:rPr>
                <w:sz w:val="18"/>
                <w:szCs w:val="18"/>
              </w:rPr>
            </w:pPr>
            <w:r w:rsidRPr="006C5401">
              <w:rPr>
                <w:rFonts w:hint="eastAsia"/>
                <w:sz w:val="18"/>
                <w:szCs w:val="18"/>
              </w:rPr>
              <w:t>6</w:t>
            </w:r>
            <w:r w:rsidRPr="006C5401">
              <w:rPr>
                <w:sz w:val="18"/>
                <w:szCs w:val="18"/>
              </w:rPr>
              <w:t>00</w:t>
            </w:r>
          </w:p>
        </w:tc>
        <w:tc>
          <w:tcPr>
            <w:tcW w:w="993" w:type="dxa"/>
          </w:tcPr>
          <w:p w14:paraId="24679AAD" w14:textId="0E1109FB"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2</w:t>
            </w:r>
          </w:p>
        </w:tc>
        <w:tc>
          <w:tcPr>
            <w:tcW w:w="1275" w:type="dxa"/>
          </w:tcPr>
          <w:p w14:paraId="35A5959F" w14:textId="3EB8A71E"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4</w:t>
            </w:r>
          </w:p>
        </w:tc>
        <w:tc>
          <w:tcPr>
            <w:tcW w:w="1701" w:type="dxa"/>
          </w:tcPr>
          <w:p w14:paraId="2C69C623" w14:textId="2F6D3417"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418E7FE3" w14:textId="77777777" w:rsidTr="006449B6">
        <w:tc>
          <w:tcPr>
            <w:tcW w:w="1071" w:type="dxa"/>
          </w:tcPr>
          <w:p w14:paraId="1B01AF20" w14:textId="6511FCC2"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2223303B" w14:textId="47797EC9" w:rsidR="006449B6" w:rsidRPr="006C5401" w:rsidRDefault="006449B6" w:rsidP="006449B6">
            <w:pPr>
              <w:tabs>
                <w:tab w:val="left" w:pos="720"/>
              </w:tabs>
              <w:jc w:val="center"/>
              <w:rPr>
                <w:sz w:val="18"/>
                <w:szCs w:val="18"/>
              </w:rPr>
            </w:pPr>
            <w:r w:rsidRPr="006C5401">
              <w:rPr>
                <w:sz w:val="18"/>
                <w:szCs w:val="18"/>
              </w:rPr>
              <w:t>SDCR550</w:t>
            </w:r>
          </w:p>
        </w:tc>
        <w:tc>
          <w:tcPr>
            <w:tcW w:w="1227" w:type="dxa"/>
          </w:tcPr>
          <w:p w14:paraId="3AFE1150" w14:textId="77777777" w:rsidR="006449B6" w:rsidRPr="006C5401" w:rsidRDefault="006449B6" w:rsidP="006449B6">
            <w:pPr>
              <w:tabs>
                <w:tab w:val="left" w:pos="720"/>
              </w:tabs>
              <w:jc w:val="center"/>
              <w:rPr>
                <w:sz w:val="18"/>
                <w:szCs w:val="18"/>
              </w:rPr>
            </w:pPr>
            <w:r w:rsidRPr="006C5401">
              <w:rPr>
                <w:rFonts w:hint="eastAsia"/>
                <w:sz w:val="18"/>
                <w:szCs w:val="18"/>
              </w:rPr>
              <w:t>5</w:t>
            </w:r>
            <w:r w:rsidRPr="006C5401">
              <w:rPr>
                <w:sz w:val="18"/>
                <w:szCs w:val="18"/>
              </w:rPr>
              <w:t>50</w:t>
            </w:r>
          </w:p>
        </w:tc>
        <w:tc>
          <w:tcPr>
            <w:tcW w:w="1275" w:type="dxa"/>
          </w:tcPr>
          <w:p w14:paraId="3FEB07A6" w14:textId="77777777" w:rsidR="006449B6" w:rsidRPr="006C5401" w:rsidRDefault="006449B6" w:rsidP="006449B6">
            <w:pPr>
              <w:tabs>
                <w:tab w:val="left" w:pos="720"/>
              </w:tabs>
              <w:jc w:val="center"/>
              <w:rPr>
                <w:sz w:val="18"/>
                <w:szCs w:val="18"/>
              </w:rPr>
            </w:pPr>
            <w:r w:rsidRPr="006C5401">
              <w:rPr>
                <w:rFonts w:hint="eastAsia"/>
                <w:sz w:val="18"/>
                <w:szCs w:val="18"/>
              </w:rPr>
              <w:t>6</w:t>
            </w:r>
            <w:r w:rsidRPr="006C5401">
              <w:rPr>
                <w:sz w:val="18"/>
                <w:szCs w:val="18"/>
              </w:rPr>
              <w:t>50</w:t>
            </w:r>
          </w:p>
        </w:tc>
        <w:tc>
          <w:tcPr>
            <w:tcW w:w="993" w:type="dxa"/>
          </w:tcPr>
          <w:p w14:paraId="36914020"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0</w:t>
            </w:r>
          </w:p>
        </w:tc>
        <w:tc>
          <w:tcPr>
            <w:tcW w:w="1275" w:type="dxa"/>
          </w:tcPr>
          <w:p w14:paraId="7D55D6C6"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4</w:t>
            </w:r>
          </w:p>
        </w:tc>
        <w:tc>
          <w:tcPr>
            <w:tcW w:w="1701" w:type="dxa"/>
          </w:tcPr>
          <w:p w14:paraId="611D7140"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7C531F0F" w14:textId="77777777" w:rsidTr="006449B6">
        <w:tc>
          <w:tcPr>
            <w:tcW w:w="1071" w:type="dxa"/>
          </w:tcPr>
          <w:p w14:paraId="1D1E4FF8" w14:textId="7E1A87F9"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2EEE9C7C" w14:textId="445C44B2" w:rsidR="006449B6" w:rsidRPr="006C5401" w:rsidRDefault="006449B6" w:rsidP="006449B6">
            <w:pPr>
              <w:tabs>
                <w:tab w:val="left" w:pos="720"/>
              </w:tabs>
              <w:jc w:val="center"/>
              <w:rPr>
                <w:sz w:val="18"/>
                <w:szCs w:val="18"/>
              </w:rPr>
            </w:pPr>
            <w:r w:rsidRPr="006C5401">
              <w:rPr>
                <w:sz w:val="18"/>
                <w:szCs w:val="18"/>
              </w:rPr>
              <w:t>DCR550</w:t>
            </w:r>
          </w:p>
        </w:tc>
        <w:tc>
          <w:tcPr>
            <w:tcW w:w="1227" w:type="dxa"/>
          </w:tcPr>
          <w:p w14:paraId="12F60E27" w14:textId="1A579B30" w:rsidR="006449B6" w:rsidRPr="006C5401" w:rsidRDefault="006449B6" w:rsidP="006449B6">
            <w:pPr>
              <w:tabs>
                <w:tab w:val="left" w:pos="720"/>
              </w:tabs>
              <w:jc w:val="center"/>
              <w:rPr>
                <w:sz w:val="18"/>
                <w:szCs w:val="18"/>
              </w:rPr>
            </w:pPr>
            <w:r w:rsidRPr="006C5401">
              <w:rPr>
                <w:rFonts w:hint="eastAsia"/>
                <w:sz w:val="18"/>
                <w:szCs w:val="18"/>
              </w:rPr>
              <w:t>5</w:t>
            </w:r>
            <w:r w:rsidRPr="006C5401">
              <w:rPr>
                <w:sz w:val="18"/>
                <w:szCs w:val="18"/>
              </w:rPr>
              <w:t>50</w:t>
            </w:r>
          </w:p>
        </w:tc>
        <w:tc>
          <w:tcPr>
            <w:tcW w:w="1275" w:type="dxa"/>
          </w:tcPr>
          <w:p w14:paraId="04899E20" w14:textId="2DE9484C" w:rsidR="006449B6" w:rsidRPr="006C5401" w:rsidRDefault="006449B6" w:rsidP="006449B6">
            <w:pPr>
              <w:tabs>
                <w:tab w:val="left" w:pos="720"/>
              </w:tabs>
              <w:jc w:val="center"/>
              <w:rPr>
                <w:sz w:val="18"/>
                <w:szCs w:val="18"/>
              </w:rPr>
            </w:pPr>
            <w:r w:rsidRPr="006C5401">
              <w:rPr>
                <w:rFonts w:hint="eastAsia"/>
                <w:sz w:val="18"/>
                <w:szCs w:val="18"/>
              </w:rPr>
              <w:t>6</w:t>
            </w:r>
            <w:r w:rsidRPr="006C5401">
              <w:rPr>
                <w:sz w:val="18"/>
                <w:szCs w:val="18"/>
              </w:rPr>
              <w:t>50</w:t>
            </w:r>
          </w:p>
        </w:tc>
        <w:tc>
          <w:tcPr>
            <w:tcW w:w="993" w:type="dxa"/>
          </w:tcPr>
          <w:p w14:paraId="2E83EEB1" w14:textId="69874680"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0</w:t>
            </w:r>
          </w:p>
        </w:tc>
        <w:tc>
          <w:tcPr>
            <w:tcW w:w="1275" w:type="dxa"/>
          </w:tcPr>
          <w:p w14:paraId="1668D791" w14:textId="05A893DD"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4</w:t>
            </w:r>
          </w:p>
        </w:tc>
        <w:tc>
          <w:tcPr>
            <w:tcW w:w="1701" w:type="dxa"/>
          </w:tcPr>
          <w:p w14:paraId="4F22924B" w14:textId="5CBFAB1A"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7781D472" w14:textId="77777777" w:rsidTr="006449B6">
        <w:tc>
          <w:tcPr>
            <w:tcW w:w="1071" w:type="dxa"/>
          </w:tcPr>
          <w:p w14:paraId="107CF692" w14:textId="219E80C7"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12CD06ED" w14:textId="2AA82AC1" w:rsidR="006449B6" w:rsidRPr="006C5401" w:rsidRDefault="006449B6" w:rsidP="006449B6">
            <w:pPr>
              <w:tabs>
                <w:tab w:val="left" w:pos="720"/>
              </w:tabs>
              <w:jc w:val="center"/>
              <w:rPr>
                <w:sz w:val="18"/>
                <w:szCs w:val="18"/>
              </w:rPr>
            </w:pPr>
            <w:r w:rsidRPr="006C5401">
              <w:rPr>
                <w:sz w:val="18"/>
                <w:szCs w:val="18"/>
              </w:rPr>
              <w:t>SDCR600</w:t>
            </w:r>
          </w:p>
        </w:tc>
        <w:tc>
          <w:tcPr>
            <w:tcW w:w="1227" w:type="dxa"/>
          </w:tcPr>
          <w:p w14:paraId="5E8F754F" w14:textId="77777777" w:rsidR="006449B6" w:rsidRPr="006C5401" w:rsidRDefault="006449B6" w:rsidP="006449B6">
            <w:pPr>
              <w:tabs>
                <w:tab w:val="left" w:pos="720"/>
              </w:tabs>
              <w:jc w:val="center"/>
              <w:rPr>
                <w:sz w:val="18"/>
                <w:szCs w:val="18"/>
              </w:rPr>
            </w:pPr>
            <w:r w:rsidRPr="006C5401">
              <w:rPr>
                <w:rFonts w:hint="eastAsia"/>
                <w:sz w:val="18"/>
                <w:szCs w:val="18"/>
              </w:rPr>
              <w:t>6</w:t>
            </w:r>
            <w:r w:rsidRPr="006C5401">
              <w:rPr>
                <w:sz w:val="18"/>
                <w:szCs w:val="18"/>
              </w:rPr>
              <w:t>00</w:t>
            </w:r>
          </w:p>
        </w:tc>
        <w:tc>
          <w:tcPr>
            <w:tcW w:w="1275" w:type="dxa"/>
          </w:tcPr>
          <w:p w14:paraId="40942EEB" w14:textId="77777777"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00</w:t>
            </w:r>
          </w:p>
        </w:tc>
        <w:tc>
          <w:tcPr>
            <w:tcW w:w="993" w:type="dxa"/>
          </w:tcPr>
          <w:p w14:paraId="0FD8B156"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0</w:t>
            </w:r>
          </w:p>
        </w:tc>
        <w:tc>
          <w:tcPr>
            <w:tcW w:w="1275" w:type="dxa"/>
          </w:tcPr>
          <w:p w14:paraId="0717DA0E"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2</w:t>
            </w:r>
          </w:p>
        </w:tc>
        <w:tc>
          <w:tcPr>
            <w:tcW w:w="1701" w:type="dxa"/>
          </w:tcPr>
          <w:p w14:paraId="39150C33"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7D2351F8" w14:textId="77777777" w:rsidTr="006449B6">
        <w:tc>
          <w:tcPr>
            <w:tcW w:w="1071" w:type="dxa"/>
          </w:tcPr>
          <w:p w14:paraId="562E86BE" w14:textId="33C02311"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51F41265" w14:textId="66ED47EC" w:rsidR="006449B6" w:rsidRPr="006C5401" w:rsidRDefault="006449B6" w:rsidP="006449B6">
            <w:pPr>
              <w:tabs>
                <w:tab w:val="left" w:pos="720"/>
              </w:tabs>
              <w:jc w:val="center"/>
              <w:rPr>
                <w:sz w:val="18"/>
                <w:szCs w:val="18"/>
              </w:rPr>
            </w:pPr>
            <w:r w:rsidRPr="006C5401">
              <w:rPr>
                <w:sz w:val="18"/>
                <w:szCs w:val="18"/>
              </w:rPr>
              <w:t>DCR600</w:t>
            </w:r>
          </w:p>
        </w:tc>
        <w:tc>
          <w:tcPr>
            <w:tcW w:w="1227" w:type="dxa"/>
          </w:tcPr>
          <w:p w14:paraId="1B7291B3" w14:textId="5D35E8E1" w:rsidR="006449B6" w:rsidRPr="006C5401" w:rsidRDefault="006449B6" w:rsidP="006449B6">
            <w:pPr>
              <w:tabs>
                <w:tab w:val="left" w:pos="720"/>
              </w:tabs>
              <w:jc w:val="center"/>
              <w:rPr>
                <w:sz w:val="18"/>
                <w:szCs w:val="18"/>
              </w:rPr>
            </w:pPr>
            <w:r w:rsidRPr="006C5401">
              <w:rPr>
                <w:rFonts w:hint="eastAsia"/>
                <w:sz w:val="18"/>
                <w:szCs w:val="18"/>
              </w:rPr>
              <w:t>6</w:t>
            </w:r>
            <w:r w:rsidRPr="006C5401">
              <w:rPr>
                <w:sz w:val="18"/>
                <w:szCs w:val="18"/>
              </w:rPr>
              <w:t>00</w:t>
            </w:r>
          </w:p>
        </w:tc>
        <w:tc>
          <w:tcPr>
            <w:tcW w:w="1275" w:type="dxa"/>
          </w:tcPr>
          <w:p w14:paraId="154C2DD0" w14:textId="7833D681"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00</w:t>
            </w:r>
          </w:p>
        </w:tc>
        <w:tc>
          <w:tcPr>
            <w:tcW w:w="993" w:type="dxa"/>
          </w:tcPr>
          <w:p w14:paraId="2686375E" w14:textId="77B8F9BD"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0</w:t>
            </w:r>
          </w:p>
        </w:tc>
        <w:tc>
          <w:tcPr>
            <w:tcW w:w="1275" w:type="dxa"/>
          </w:tcPr>
          <w:p w14:paraId="0606CA79" w14:textId="0E51B0A3"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2</w:t>
            </w:r>
          </w:p>
        </w:tc>
        <w:tc>
          <w:tcPr>
            <w:tcW w:w="1701" w:type="dxa"/>
          </w:tcPr>
          <w:p w14:paraId="4D9235B5" w14:textId="5A3A4828"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03D068FE" w14:textId="77777777" w:rsidTr="006449B6">
        <w:tc>
          <w:tcPr>
            <w:tcW w:w="1071" w:type="dxa"/>
          </w:tcPr>
          <w:p w14:paraId="5A1AF8D1" w14:textId="67C7A113"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4AC00409" w14:textId="4F2DAA90" w:rsidR="006449B6" w:rsidRPr="006C5401" w:rsidRDefault="006449B6" w:rsidP="006449B6">
            <w:pPr>
              <w:tabs>
                <w:tab w:val="left" w:pos="720"/>
              </w:tabs>
              <w:jc w:val="center"/>
              <w:rPr>
                <w:sz w:val="18"/>
                <w:szCs w:val="18"/>
              </w:rPr>
            </w:pPr>
            <w:r w:rsidRPr="006C5401">
              <w:rPr>
                <w:sz w:val="18"/>
                <w:szCs w:val="18"/>
              </w:rPr>
              <w:t>SDCR650</w:t>
            </w:r>
          </w:p>
        </w:tc>
        <w:tc>
          <w:tcPr>
            <w:tcW w:w="1227" w:type="dxa"/>
          </w:tcPr>
          <w:p w14:paraId="4367B964" w14:textId="77777777" w:rsidR="006449B6" w:rsidRPr="006C5401" w:rsidRDefault="006449B6" w:rsidP="006449B6">
            <w:pPr>
              <w:tabs>
                <w:tab w:val="left" w:pos="720"/>
              </w:tabs>
              <w:jc w:val="center"/>
              <w:rPr>
                <w:sz w:val="18"/>
                <w:szCs w:val="18"/>
              </w:rPr>
            </w:pPr>
            <w:r w:rsidRPr="006C5401">
              <w:rPr>
                <w:rFonts w:hint="eastAsia"/>
                <w:sz w:val="18"/>
                <w:szCs w:val="18"/>
              </w:rPr>
              <w:t>6</w:t>
            </w:r>
            <w:r w:rsidRPr="006C5401">
              <w:rPr>
                <w:sz w:val="18"/>
                <w:szCs w:val="18"/>
              </w:rPr>
              <w:t>50</w:t>
            </w:r>
          </w:p>
        </w:tc>
        <w:tc>
          <w:tcPr>
            <w:tcW w:w="1275" w:type="dxa"/>
          </w:tcPr>
          <w:p w14:paraId="7D400F49" w14:textId="77777777"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00</w:t>
            </w:r>
          </w:p>
        </w:tc>
        <w:tc>
          <w:tcPr>
            <w:tcW w:w="993" w:type="dxa"/>
          </w:tcPr>
          <w:p w14:paraId="1D975B2F"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0</w:t>
            </w:r>
          </w:p>
        </w:tc>
        <w:tc>
          <w:tcPr>
            <w:tcW w:w="1275" w:type="dxa"/>
          </w:tcPr>
          <w:p w14:paraId="5291D0B2" w14:textId="77777777" w:rsidR="006449B6" w:rsidRPr="006C5401" w:rsidRDefault="006449B6" w:rsidP="006449B6">
            <w:pPr>
              <w:tabs>
                <w:tab w:val="left" w:pos="720"/>
              </w:tabs>
              <w:jc w:val="center"/>
              <w:rPr>
                <w:sz w:val="18"/>
                <w:szCs w:val="18"/>
              </w:rPr>
            </w:pPr>
            <w:r w:rsidRPr="006C5401">
              <w:rPr>
                <w:rFonts w:hint="eastAsia"/>
                <w:sz w:val="18"/>
                <w:szCs w:val="18"/>
              </w:rPr>
              <w:t>12</w:t>
            </w:r>
          </w:p>
        </w:tc>
        <w:tc>
          <w:tcPr>
            <w:tcW w:w="1701" w:type="dxa"/>
          </w:tcPr>
          <w:p w14:paraId="3F002677"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6BC19424" w14:textId="77777777" w:rsidTr="006449B6">
        <w:tc>
          <w:tcPr>
            <w:tcW w:w="1071" w:type="dxa"/>
          </w:tcPr>
          <w:p w14:paraId="48DC6F40" w14:textId="45B48637" w:rsidR="006449B6" w:rsidRPr="006C5401" w:rsidRDefault="006449B6" w:rsidP="006449B6">
            <w:pPr>
              <w:tabs>
                <w:tab w:val="left" w:pos="720"/>
              </w:tabs>
              <w:jc w:val="center"/>
              <w:rPr>
                <w:sz w:val="18"/>
                <w:szCs w:val="18"/>
              </w:rPr>
            </w:pPr>
            <w:r w:rsidRPr="006C5401">
              <w:rPr>
                <w:rFonts w:hint="eastAsia"/>
                <w:sz w:val="18"/>
                <w:szCs w:val="18"/>
              </w:rPr>
              <w:lastRenderedPageBreak/>
              <w:t>行标</w:t>
            </w:r>
          </w:p>
        </w:tc>
        <w:tc>
          <w:tcPr>
            <w:tcW w:w="1071" w:type="dxa"/>
            <w:vAlign w:val="center"/>
          </w:tcPr>
          <w:p w14:paraId="4BA4BF12" w14:textId="25F528A9" w:rsidR="006449B6" w:rsidRPr="006C5401" w:rsidRDefault="006449B6" w:rsidP="006449B6">
            <w:pPr>
              <w:tabs>
                <w:tab w:val="left" w:pos="720"/>
              </w:tabs>
              <w:jc w:val="center"/>
              <w:rPr>
                <w:sz w:val="18"/>
                <w:szCs w:val="18"/>
              </w:rPr>
            </w:pPr>
            <w:r w:rsidRPr="006C5401">
              <w:rPr>
                <w:sz w:val="18"/>
                <w:szCs w:val="18"/>
              </w:rPr>
              <w:t>DCR650</w:t>
            </w:r>
          </w:p>
        </w:tc>
        <w:tc>
          <w:tcPr>
            <w:tcW w:w="1227" w:type="dxa"/>
          </w:tcPr>
          <w:p w14:paraId="0A42E0B2" w14:textId="1C84C1E4" w:rsidR="006449B6" w:rsidRPr="006C5401" w:rsidRDefault="006449B6" w:rsidP="006449B6">
            <w:pPr>
              <w:tabs>
                <w:tab w:val="left" w:pos="720"/>
              </w:tabs>
              <w:jc w:val="center"/>
              <w:rPr>
                <w:sz w:val="18"/>
                <w:szCs w:val="18"/>
              </w:rPr>
            </w:pPr>
            <w:r w:rsidRPr="006C5401">
              <w:rPr>
                <w:rFonts w:hint="eastAsia"/>
                <w:sz w:val="18"/>
                <w:szCs w:val="18"/>
              </w:rPr>
              <w:t>6</w:t>
            </w:r>
            <w:r w:rsidRPr="006C5401">
              <w:rPr>
                <w:sz w:val="18"/>
                <w:szCs w:val="18"/>
              </w:rPr>
              <w:t>50</w:t>
            </w:r>
          </w:p>
        </w:tc>
        <w:tc>
          <w:tcPr>
            <w:tcW w:w="1275" w:type="dxa"/>
          </w:tcPr>
          <w:p w14:paraId="42B2C742" w14:textId="2C0EF935"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00</w:t>
            </w:r>
          </w:p>
        </w:tc>
        <w:tc>
          <w:tcPr>
            <w:tcW w:w="993" w:type="dxa"/>
          </w:tcPr>
          <w:p w14:paraId="5F930A76" w14:textId="557B34A1"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0</w:t>
            </w:r>
          </w:p>
        </w:tc>
        <w:tc>
          <w:tcPr>
            <w:tcW w:w="1275" w:type="dxa"/>
          </w:tcPr>
          <w:p w14:paraId="270548C1" w14:textId="729EDE2D" w:rsidR="006449B6" w:rsidRPr="006C5401" w:rsidRDefault="006449B6" w:rsidP="006449B6">
            <w:pPr>
              <w:tabs>
                <w:tab w:val="left" w:pos="720"/>
              </w:tabs>
              <w:jc w:val="center"/>
              <w:rPr>
                <w:sz w:val="18"/>
                <w:szCs w:val="18"/>
              </w:rPr>
            </w:pPr>
            <w:r w:rsidRPr="006C5401">
              <w:rPr>
                <w:rFonts w:hint="eastAsia"/>
                <w:sz w:val="18"/>
                <w:szCs w:val="18"/>
              </w:rPr>
              <w:t>12</w:t>
            </w:r>
          </w:p>
        </w:tc>
        <w:tc>
          <w:tcPr>
            <w:tcW w:w="1701" w:type="dxa"/>
          </w:tcPr>
          <w:p w14:paraId="10C4DF92" w14:textId="46D44D0C"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61271E10" w14:textId="77777777" w:rsidTr="006449B6">
        <w:tc>
          <w:tcPr>
            <w:tcW w:w="1071" w:type="dxa"/>
          </w:tcPr>
          <w:p w14:paraId="3B57CB4B" w14:textId="7671C4FB"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6D588FDE" w14:textId="57C85453" w:rsidR="006449B6" w:rsidRPr="006C5401" w:rsidRDefault="006449B6" w:rsidP="006449B6">
            <w:pPr>
              <w:tabs>
                <w:tab w:val="left" w:pos="720"/>
              </w:tabs>
              <w:jc w:val="center"/>
              <w:rPr>
                <w:sz w:val="18"/>
                <w:szCs w:val="18"/>
              </w:rPr>
            </w:pPr>
            <w:r w:rsidRPr="006C5401">
              <w:rPr>
                <w:sz w:val="18"/>
                <w:szCs w:val="18"/>
              </w:rPr>
              <w:t>SDCR700</w:t>
            </w:r>
          </w:p>
        </w:tc>
        <w:tc>
          <w:tcPr>
            <w:tcW w:w="1227" w:type="dxa"/>
          </w:tcPr>
          <w:p w14:paraId="79942F4E" w14:textId="77777777"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00</w:t>
            </w:r>
          </w:p>
        </w:tc>
        <w:tc>
          <w:tcPr>
            <w:tcW w:w="1275" w:type="dxa"/>
          </w:tcPr>
          <w:p w14:paraId="44E7C6AF" w14:textId="77777777"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50</w:t>
            </w:r>
          </w:p>
        </w:tc>
        <w:tc>
          <w:tcPr>
            <w:tcW w:w="993" w:type="dxa"/>
          </w:tcPr>
          <w:p w14:paraId="0ABE1174" w14:textId="77777777" w:rsidR="006449B6" w:rsidRPr="006C5401" w:rsidRDefault="006449B6" w:rsidP="006449B6">
            <w:pPr>
              <w:tabs>
                <w:tab w:val="left" w:pos="720"/>
              </w:tabs>
              <w:jc w:val="center"/>
              <w:rPr>
                <w:sz w:val="18"/>
                <w:szCs w:val="18"/>
              </w:rPr>
            </w:pPr>
            <w:r w:rsidRPr="006C5401">
              <w:rPr>
                <w:rFonts w:hint="eastAsia"/>
                <w:sz w:val="18"/>
                <w:szCs w:val="18"/>
              </w:rPr>
              <w:t>8</w:t>
            </w:r>
          </w:p>
        </w:tc>
        <w:tc>
          <w:tcPr>
            <w:tcW w:w="1275" w:type="dxa"/>
          </w:tcPr>
          <w:p w14:paraId="38B03581" w14:textId="77777777" w:rsidR="006449B6" w:rsidRPr="006C5401" w:rsidRDefault="006449B6" w:rsidP="006449B6">
            <w:pPr>
              <w:tabs>
                <w:tab w:val="left" w:pos="720"/>
              </w:tabs>
              <w:jc w:val="center"/>
              <w:rPr>
                <w:sz w:val="18"/>
                <w:szCs w:val="18"/>
              </w:rPr>
            </w:pPr>
            <w:r w:rsidRPr="006C5401">
              <w:rPr>
                <w:rFonts w:hint="eastAsia"/>
                <w:sz w:val="18"/>
                <w:szCs w:val="18"/>
              </w:rPr>
              <w:t>12</w:t>
            </w:r>
          </w:p>
        </w:tc>
        <w:tc>
          <w:tcPr>
            <w:tcW w:w="1701" w:type="dxa"/>
          </w:tcPr>
          <w:p w14:paraId="5B016FB3"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2</w:t>
            </w:r>
            <w:r w:rsidRPr="006C5401">
              <w:rPr>
                <w:rFonts w:hint="eastAsia"/>
                <w:sz w:val="18"/>
                <w:szCs w:val="18"/>
              </w:rPr>
              <w:t>a</w:t>
            </w:r>
          </w:p>
        </w:tc>
      </w:tr>
      <w:tr w:rsidR="006449B6" w:rsidRPr="006C5401" w14:paraId="22506EA4" w14:textId="77777777" w:rsidTr="006449B6">
        <w:tc>
          <w:tcPr>
            <w:tcW w:w="1071" w:type="dxa"/>
          </w:tcPr>
          <w:p w14:paraId="2EAD239A" w14:textId="059ED237"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433BA42F" w14:textId="08A9EED8" w:rsidR="006449B6" w:rsidRPr="006C5401" w:rsidRDefault="006449B6" w:rsidP="006449B6">
            <w:pPr>
              <w:tabs>
                <w:tab w:val="left" w:pos="720"/>
              </w:tabs>
              <w:jc w:val="center"/>
              <w:rPr>
                <w:sz w:val="18"/>
                <w:szCs w:val="18"/>
              </w:rPr>
            </w:pPr>
            <w:r w:rsidRPr="006C5401">
              <w:rPr>
                <w:sz w:val="18"/>
                <w:szCs w:val="18"/>
              </w:rPr>
              <w:t>DCR700</w:t>
            </w:r>
          </w:p>
        </w:tc>
        <w:tc>
          <w:tcPr>
            <w:tcW w:w="1227" w:type="dxa"/>
          </w:tcPr>
          <w:p w14:paraId="621685B9" w14:textId="49C9CDFF"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00</w:t>
            </w:r>
          </w:p>
        </w:tc>
        <w:tc>
          <w:tcPr>
            <w:tcW w:w="1275" w:type="dxa"/>
          </w:tcPr>
          <w:p w14:paraId="15150491" w14:textId="5DF097EF"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50</w:t>
            </w:r>
          </w:p>
        </w:tc>
        <w:tc>
          <w:tcPr>
            <w:tcW w:w="993" w:type="dxa"/>
          </w:tcPr>
          <w:p w14:paraId="625CF9E7" w14:textId="7201A608" w:rsidR="006449B6" w:rsidRPr="006C5401" w:rsidRDefault="006449B6" w:rsidP="006449B6">
            <w:pPr>
              <w:tabs>
                <w:tab w:val="left" w:pos="720"/>
              </w:tabs>
              <w:jc w:val="center"/>
              <w:rPr>
                <w:sz w:val="18"/>
                <w:szCs w:val="18"/>
              </w:rPr>
            </w:pPr>
            <w:r w:rsidRPr="006C5401">
              <w:rPr>
                <w:rFonts w:hint="eastAsia"/>
                <w:sz w:val="18"/>
                <w:szCs w:val="18"/>
              </w:rPr>
              <w:t>8</w:t>
            </w:r>
          </w:p>
        </w:tc>
        <w:tc>
          <w:tcPr>
            <w:tcW w:w="1275" w:type="dxa"/>
          </w:tcPr>
          <w:p w14:paraId="23EBFAD8" w14:textId="444B6490" w:rsidR="006449B6" w:rsidRPr="006C5401" w:rsidRDefault="006449B6" w:rsidP="006449B6">
            <w:pPr>
              <w:tabs>
                <w:tab w:val="left" w:pos="720"/>
              </w:tabs>
              <w:jc w:val="center"/>
              <w:rPr>
                <w:sz w:val="18"/>
                <w:szCs w:val="18"/>
              </w:rPr>
            </w:pPr>
            <w:r w:rsidRPr="006C5401">
              <w:rPr>
                <w:rFonts w:hint="eastAsia"/>
                <w:sz w:val="18"/>
                <w:szCs w:val="18"/>
              </w:rPr>
              <w:t>12</w:t>
            </w:r>
          </w:p>
        </w:tc>
        <w:tc>
          <w:tcPr>
            <w:tcW w:w="1701" w:type="dxa"/>
          </w:tcPr>
          <w:p w14:paraId="2F0307D6" w14:textId="34BDAA21"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01C5E4A2" w14:textId="77777777" w:rsidTr="006449B6">
        <w:tc>
          <w:tcPr>
            <w:tcW w:w="1071" w:type="dxa"/>
          </w:tcPr>
          <w:p w14:paraId="6574EB3D" w14:textId="7BE35122"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34B92534" w14:textId="321EDF9A" w:rsidR="006449B6" w:rsidRPr="006C5401" w:rsidRDefault="006449B6" w:rsidP="006449B6">
            <w:pPr>
              <w:tabs>
                <w:tab w:val="left" w:pos="720"/>
              </w:tabs>
              <w:jc w:val="center"/>
              <w:rPr>
                <w:sz w:val="18"/>
                <w:szCs w:val="18"/>
              </w:rPr>
            </w:pPr>
            <w:r w:rsidRPr="006C5401">
              <w:rPr>
                <w:sz w:val="18"/>
                <w:szCs w:val="18"/>
              </w:rPr>
              <w:t>SDCR750</w:t>
            </w:r>
          </w:p>
        </w:tc>
        <w:tc>
          <w:tcPr>
            <w:tcW w:w="1227" w:type="dxa"/>
          </w:tcPr>
          <w:p w14:paraId="3DD50A1E" w14:textId="77777777"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50</w:t>
            </w:r>
          </w:p>
        </w:tc>
        <w:tc>
          <w:tcPr>
            <w:tcW w:w="1275" w:type="dxa"/>
          </w:tcPr>
          <w:p w14:paraId="30F1ECA7" w14:textId="77777777" w:rsidR="006449B6" w:rsidRPr="006C5401" w:rsidRDefault="006449B6" w:rsidP="006449B6">
            <w:pPr>
              <w:tabs>
                <w:tab w:val="left" w:pos="720"/>
              </w:tabs>
              <w:jc w:val="center"/>
              <w:rPr>
                <w:sz w:val="18"/>
                <w:szCs w:val="18"/>
              </w:rPr>
            </w:pPr>
            <w:r w:rsidRPr="006C5401">
              <w:rPr>
                <w:sz w:val="18"/>
                <w:szCs w:val="18"/>
              </w:rPr>
              <w:t>800</w:t>
            </w:r>
          </w:p>
        </w:tc>
        <w:tc>
          <w:tcPr>
            <w:tcW w:w="993" w:type="dxa"/>
          </w:tcPr>
          <w:p w14:paraId="4C108EA5" w14:textId="77777777" w:rsidR="006449B6" w:rsidRPr="006C5401" w:rsidRDefault="006449B6" w:rsidP="006449B6">
            <w:pPr>
              <w:tabs>
                <w:tab w:val="left" w:pos="720"/>
              </w:tabs>
              <w:jc w:val="center"/>
              <w:rPr>
                <w:sz w:val="18"/>
                <w:szCs w:val="18"/>
              </w:rPr>
            </w:pPr>
            <w:r w:rsidRPr="006C5401">
              <w:rPr>
                <w:rFonts w:hint="eastAsia"/>
                <w:sz w:val="18"/>
                <w:szCs w:val="18"/>
              </w:rPr>
              <w:t>8</w:t>
            </w:r>
          </w:p>
        </w:tc>
        <w:tc>
          <w:tcPr>
            <w:tcW w:w="1275" w:type="dxa"/>
          </w:tcPr>
          <w:p w14:paraId="323D30D3" w14:textId="77777777" w:rsidR="006449B6" w:rsidRPr="006C5401" w:rsidRDefault="006449B6" w:rsidP="006449B6">
            <w:pPr>
              <w:tabs>
                <w:tab w:val="left" w:pos="720"/>
              </w:tabs>
              <w:jc w:val="center"/>
              <w:rPr>
                <w:sz w:val="18"/>
                <w:szCs w:val="18"/>
              </w:rPr>
            </w:pPr>
            <w:r w:rsidRPr="006C5401">
              <w:rPr>
                <w:rFonts w:hint="eastAsia"/>
                <w:sz w:val="18"/>
                <w:szCs w:val="18"/>
              </w:rPr>
              <w:t>12</w:t>
            </w:r>
          </w:p>
        </w:tc>
        <w:tc>
          <w:tcPr>
            <w:tcW w:w="1701" w:type="dxa"/>
          </w:tcPr>
          <w:p w14:paraId="7086E32B"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3</w:t>
            </w:r>
            <w:r w:rsidRPr="006C5401">
              <w:rPr>
                <w:rFonts w:hint="eastAsia"/>
                <w:sz w:val="18"/>
                <w:szCs w:val="18"/>
              </w:rPr>
              <w:t>a</w:t>
            </w:r>
          </w:p>
        </w:tc>
      </w:tr>
      <w:tr w:rsidR="006449B6" w:rsidRPr="006C5401" w14:paraId="0958869C" w14:textId="77777777" w:rsidTr="006449B6">
        <w:tc>
          <w:tcPr>
            <w:tcW w:w="1071" w:type="dxa"/>
          </w:tcPr>
          <w:p w14:paraId="07EB2FD9" w14:textId="44988EFB" w:rsidR="006449B6" w:rsidRPr="006C5401" w:rsidRDefault="006449B6" w:rsidP="006449B6">
            <w:pPr>
              <w:tabs>
                <w:tab w:val="left" w:pos="720"/>
              </w:tabs>
              <w:jc w:val="center"/>
              <w:rPr>
                <w:sz w:val="18"/>
                <w:szCs w:val="18"/>
              </w:rPr>
            </w:pPr>
            <w:r w:rsidRPr="006C5401">
              <w:rPr>
                <w:rFonts w:hint="eastAsia"/>
                <w:sz w:val="18"/>
                <w:szCs w:val="18"/>
              </w:rPr>
              <w:t>行标</w:t>
            </w:r>
          </w:p>
        </w:tc>
        <w:tc>
          <w:tcPr>
            <w:tcW w:w="1071" w:type="dxa"/>
            <w:vAlign w:val="center"/>
          </w:tcPr>
          <w:p w14:paraId="64974550" w14:textId="342E072F" w:rsidR="006449B6" w:rsidRPr="006C5401" w:rsidRDefault="006449B6" w:rsidP="006449B6">
            <w:pPr>
              <w:tabs>
                <w:tab w:val="left" w:pos="720"/>
              </w:tabs>
              <w:jc w:val="center"/>
              <w:rPr>
                <w:sz w:val="18"/>
                <w:szCs w:val="18"/>
              </w:rPr>
            </w:pPr>
            <w:r w:rsidRPr="006C5401">
              <w:rPr>
                <w:sz w:val="18"/>
                <w:szCs w:val="18"/>
              </w:rPr>
              <w:t>DCR750</w:t>
            </w:r>
          </w:p>
        </w:tc>
        <w:tc>
          <w:tcPr>
            <w:tcW w:w="1227" w:type="dxa"/>
          </w:tcPr>
          <w:p w14:paraId="1A4AF1B8" w14:textId="16D98C22" w:rsidR="006449B6" w:rsidRPr="006C5401" w:rsidRDefault="006449B6" w:rsidP="006449B6">
            <w:pPr>
              <w:tabs>
                <w:tab w:val="left" w:pos="720"/>
              </w:tabs>
              <w:jc w:val="center"/>
              <w:rPr>
                <w:sz w:val="18"/>
                <w:szCs w:val="18"/>
              </w:rPr>
            </w:pPr>
            <w:r w:rsidRPr="006C5401">
              <w:rPr>
                <w:rFonts w:hint="eastAsia"/>
                <w:sz w:val="18"/>
                <w:szCs w:val="18"/>
              </w:rPr>
              <w:t>7</w:t>
            </w:r>
            <w:r w:rsidRPr="006C5401">
              <w:rPr>
                <w:sz w:val="18"/>
                <w:szCs w:val="18"/>
              </w:rPr>
              <w:t>50</w:t>
            </w:r>
          </w:p>
        </w:tc>
        <w:tc>
          <w:tcPr>
            <w:tcW w:w="1275" w:type="dxa"/>
          </w:tcPr>
          <w:p w14:paraId="4827E9A6" w14:textId="32E1BE75" w:rsidR="006449B6" w:rsidRPr="006C5401" w:rsidRDefault="006449B6" w:rsidP="006449B6">
            <w:pPr>
              <w:tabs>
                <w:tab w:val="left" w:pos="720"/>
              </w:tabs>
              <w:jc w:val="center"/>
              <w:rPr>
                <w:sz w:val="18"/>
                <w:szCs w:val="18"/>
              </w:rPr>
            </w:pPr>
            <w:r w:rsidRPr="006C5401">
              <w:rPr>
                <w:sz w:val="18"/>
                <w:szCs w:val="18"/>
              </w:rPr>
              <w:t>800</w:t>
            </w:r>
          </w:p>
        </w:tc>
        <w:tc>
          <w:tcPr>
            <w:tcW w:w="993" w:type="dxa"/>
          </w:tcPr>
          <w:p w14:paraId="3E3B5BEC" w14:textId="19545AA2" w:rsidR="006449B6" w:rsidRPr="006C5401" w:rsidRDefault="006449B6" w:rsidP="006449B6">
            <w:pPr>
              <w:tabs>
                <w:tab w:val="left" w:pos="720"/>
              </w:tabs>
              <w:jc w:val="center"/>
              <w:rPr>
                <w:sz w:val="18"/>
                <w:szCs w:val="18"/>
              </w:rPr>
            </w:pPr>
            <w:r w:rsidRPr="006C5401">
              <w:rPr>
                <w:rFonts w:hint="eastAsia"/>
                <w:sz w:val="18"/>
                <w:szCs w:val="18"/>
              </w:rPr>
              <w:t>8</w:t>
            </w:r>
          </w:p>
        </w:tc>
        <w:tc>
          <w:tcPr>
            <w:tcW w:w="1275" w:type="dxa"/>
          </w:tcPr>
          <w:p w14:paraId="064245AE" w14:textId="5425C14E" w:rsidR="006449B6" w:rsidRPr="006C5401" w:rsidRDefault="006449B6" w:rsidP="006449B6">
            <w:pPr>
              <w:tabs>
                <w:tab w:val="left" w:pos="720"/>
              </w:tabs>
              <w:jc w:val="center"/>
              <w:rPr>
                <w:sz w:val="18"/>
                <w:szCs w:val="18"/>
              </w:rPr>
            </w:pPr>
            <w:r w:rsidRPr="006C5401">
              <w:rPr>
                <w:rFonts w:hint="eastAsia"/>
                <w:sz w:val="18"/>
                <w:szCs w:val="18"/>
              </w:rPr>
              <w:t>12</w:t>
            </w:r>
          </w:p>
        </w:tc>
        <w:tc>
          <w:tcPr>
            <w:tcW w:w="1701" w:type="dxa"/>
          </w:tcPr>
          <w:p w14:paraId="3777C8A0" w14:textId="6B348EB9" w:rsidR="006449B6" w:rsidRPr="006C5401" w:rsidRDefault="006449B6" w:rsidP="006449B6">
            <w:pPr>
              <w:tabs>
                <w:tab w:val="left" w:pos="720"/>
              </w:tabs>
              <w:jc w:val="center"/>
              <w:rPr>
                <w:sz w:val="18"/>
                <w:szCs w:val="18"/>
              </w:rPr>
            </w:pPr>
            <w:r w:rsidRPr="006C5401">
              <w:rPr>
                <w:rFonts w:hint="eastAsia"/>
                <w:sz w:val="18"/>
                <w:szCs w:val="18"/>
              </w:rPr>
              <w:t>—</w:t>
            </w:r>
          </w:p>
        </w:tc>
      </w:tr>
      <w:tr w:rsidR="006C5401" w:rsidRPr="006C5401" w14:paraId="37550059" w14:textId="77777777" w:rsidTr="006449B6">
        <w:tc>
          <w:tcPr>
            <w:tcW w:w="1071" w:type="dxa"/>
          </w:tcPr>
          <w:p w14:paraId="070663C9" w14:textId="5AAC755E" w:rsidR="006449B6" w:rsidRPr="006C5401" w:rsidRDefault="006449B6" w:rsidP="006449B6">
            <w:pPr>
              <w:tabs>
                <w:tab w:val="left" w:pos="720"/>
              </w:tabs>
              <w:jc w:val="center"/>
              <w:rPr>
                <w:sz w:val="18"/>
                <w:szCs w:val="18"/>
              </w:rPr>
            </w:pPr>
            <w:r w:rsidRPr="006C5401">
              <w:rPr>
                <w:rFonts w:hint="eastAsia"/>
                <w:sz w:val="18"/>
                <w:szCs w:val="18"/>
              </w:rPr>
              <w:t>本文件</w:t>
            </w:r>
          </w:p>
        </w:tc>
        <w:tc>
          <w:tcPr>
            <w:tcW w:w="1071" w:type="dxa"/>
            <w:vAlign w:val="center"/>
          </w:tcPr>
          <w:p w14:paraId="1FE0BFA5" w14:textId="51716A43" w:rsidR="006449B6" w:rsidRPr="006C5401" w:rsidRDefault="006449B6" w:rsidP="006449B6">
            <w:pPr>
              <w:tabs>
                <w:tab w:val="left" w:pos="720"/>
              </w:tabs>
              <w:jc w:val="center"/>
              <w:rPr>
                <w:sz w:val="18"/>
                <w:szCs w:val="18"/>
              </w:rPr>
            </w:pPr>
            <w:bookmarkStart w:id="5" w:name="_Hlk167267914"/>
            <w:r w:rsidRPr="006C5401">
              <w:rPr>
                <w:sz w:val="18"/>
                <w:szCs w:val="18"/>
              </w:rPr>
              <w:t>SDCR800</w:t>
            </w:r>
            <w:bookmarkEnd w:id="5"/>
          </w:p>
        </w:tc>
        <w:tc>
          <w:tcPr>
            <w:tcW w:w="1227" w:type="dxa"/>
          </w:tcPr>
          <w:p w14:paraId="0C24D78B" w14:textId="77777777" w:rsidR="006449B6" w:rsidRPr="006C5401" w:rsidRDefault="006449B6" w:rsidP="006449B6">
            <w:pPr>
              <w:tabs>
                <w:tab w:val="left" w:pos="720"/>
              </w:tabs>
              <w:jc w:val="center"/>
              <w:rPr>
                <w:sz w:val="18"/>
                <w:szCs w:val="18"/>
              </w:rPr>
            </w:pPr>
            <w:r w:rsidRPr="006C5401">
              <w:rPr>
                <w:rFonts w:hint="eastAsia"/>
                <w:sz w:val="18"/>
                <w:szCs w:val="18"/>
              </w:rPr>
              <w:t>8</w:t>
            </w:r>
            <w:r w:rsidRPr="006C5401">
              <w:rPr>
                <w:sz w:val="18"/>
                <w:szCs w:val="18"/>
              </w:rPr>
              <w:t>00</w:t>
            </w:r>
          </w:p>
        </w:tc>
        <w:tc>
          <w:tcPr>
            <w:tcW w:w="1275" w:type="dxa"/>
          </w:tcPr>
          <w:p w14:paraId="7C6D9542" w14:textId="77777777" w:rsidR="006449B6" w:rsidRPr="006C5401" w:rsidRDefault="006449B6" w:rsidP="006449B6">
            <w:pPr>
              <w:tabs>
                <w:tab w:val="left" w:pos="720"/>
              </w:tabs>
              <w:jc w:val="center"/>
              <w:rPr>
                <w:sz w:val="18"/>
                <w:szCs w:val="18"/>
              </w:rPr>
            </w:pPr>
            <w:r w:rsidRPr="006C5401">
              <w:rPr>
                <w:rFonts w:hint="eastAsia"/>
                <w:sz w:val="18"/>
                <w:szCs w:val="18"/>
              </w:rPr>
              <w:t>8</w:t>
            </w:r>
            <w:r w:rsidRPr="006C5401">
              <w:rPr>
                <w:sz w:val="18"/>
                <w:szCs w:val="18"/>
              </w:rPr>
              <w:t>50</w:t>
            </w:r>
          </w:p>
        </w:tc>
        <w:tc>
          <w:tcPr>
            <w:tcW w:w="993" w:type="dxa"/>
          </w:tcPr>
          <w:p w14:paraId="1303F3CC" w14:textId="77777777" w:rsidR="006449B6" w:rsidRPr="006C5401" w:rsidRDefault="006449B6" w:rsidP="006449B6">
            <w:pPr>
              <w:tabs>
                <w:tab w:val="left" w:pos="720"/>
              </w:tabs>
              <w:jc w:val="center"/>
              <w:rPr>
                <w:sz w:val="18"/>
                <w:szCs w:val="18"/>
              </w:rPr>
            </w:pPr>
            <w:r w:rsidRPr="006C5401">
              <w:rPr>
                <w:rFonts w:hint="eastAsia"/>
                <w:sz w:val="18"/>
                <w:szCs w:val="18"/>
              </w:rPr>
              <w:t>8</w:t>
            </w:r>
          </w:p>
        </w:tc>
        <w:tc>
          <w:tcPr>
            <w:tcW w:w="1275" w:type="dxa"/>
          </w:tcPr>
          <w:p w14:paraId="19ACA577" w14:textId="77777777" w:rsidR="006449B6" w:rsidRPr="006C5401" w:rsidRDefault="006449B6" w:rsidP="006449B6">
            <w:pPr>
              <w:tabs>
                <w:tab w:val="left" w:pos="720"/>
              </w:tabs>
              <w:jc w:val="center"/>
              <w:rPr>
                <w:sz w:val="18"/>
                <w:szCs w:val="18"/>
              </w:rPr>
            </w:pPr>
            <w:r w:rsidRPr="006C5401">
              <w:rPr>
                <w:rFonts w:hint="eastAsia"/>
                <w:sz w:val="18"/>
                <w:szCs w:val="18"/>
              </w:rPr>
              <w:t>1</w:t>
            </w:r>
            <w:r w:rsidRPr="006C5401">
              <w:rPr>
                <w:sz w:val="18"/>
                <w:szCs w:val="18"/>
              </w:rPr>
              <w:t>0</w:t>
            </w:r>
          </w:p>
        </w:tc>
        <w:tc>
          <w:tcPr>
            <w:tcW w:w="1701" w:type="dxa"/>
          </w:tcPr>
          <w:p w14:paraId="0F547D3B" w14:textId="77777777" w:rsidR="006449B6" w:rsidRPr="006C5401" w:rsidRDefault="006449B6" w:rsidP="006449B6">
            <w:pPr>
              <w:tabs>
                <w:tab w:val="left" w:pos="720"/>
              </w:tabs>
              <w:jc w:val="center"/>
              <w:rPr>
                <w:sz w:val="18"/>
                <w:szCs w:val="18"/>
              </w:rPr>
            </w:pPr>
            <w:r w:rsidRPr="006C5401">
              <w:rPr>
                <w:rFonts w:hint="eastAsia"/>
                <w:sz w:val="18"/>
                <w:szCs w:val="18"/>
              </w:rPr>
              <w:t>D=</w:t>
            </w:r>
            <w:r w:rsidRPr="006C5401">
              <w:rPr>
                <w:sz w:val="18"/>
                <w:szCs w:val="18"/>
              </w:rPr>
              <w:t>3</w:t>
            </w:r>
            <w:r w:rsidRPr="006C5401">
              <w:rPr>
                <w:rFonts w:hint="eastAsia"/>
                <w:sz w:val="18"/>
                <w:szCs w:val="18"/>
              </w:rPr>
              <w:t>a</w:t>
            </w:r>
          </w:p>
        </w:tc>
      </w:tr>
      <w:tr w:rsidR="00DF21DB" w:rsidRPr="006C5401" w14:paraId="2EC0AC3F" w14:textId="77777777" w:rsidTr="002E6DB7">
        <w:tc>
          <w:tcPr>
            <w:tcW w:w="1071" w:type="dxa"/>
          </w:tcPr>
          <w:p w14:paraId="012439A9" w14:textId="1BB83402" w:rsidR="00DF21DB" w:rsidRPr="006C5401" w:rsidRDefault="00DF21DB" w:rsidP="00DF21DB">
            <w:pPr>
              <w:tabs>
                <w:tab w:val="left" w:pos="720"/>
              </w:tabs>
              <w:jc w:val="center"/>
              <w:rPr>
                <w:sz w:val="18"/>
                <w:szCs w:val="18"/>
              </w:rPr>
            </w:pPr>
            <w:r w:rsidRPr="006C5401">
              <w:rPr>
                <w:rFonts w:hint="eastAsia"/>
                <w:sz w:val="18"/>
                <w:szCs w:val="18"/>
              </w:rPr>
              <w:t>本文件</w:t>
            </w:r>
          </w:p>
        </w:tc>
        <w:tc>
          <w:tcPr>
            <w:tcW w:w="1071" w:type="dxa"/>
          </w:tcPr>
          <w:p w14:paraId="65C4A889" w14:textId="47586919" w:rsidR="00DF21DB" w:rsidRPr="006C5401" w:rsidRDefault="00DF21DB" w:rsidP="00DF21DB">
            <w:pPr>
              <w:tabs>
                <w:tab w:val="left" w:pos="720"/>
              </w:tabs>
              <w:jc w:val="center"/>
              <w:rPr>
                <w:sz w:val="18"/>
                <w:szCs w:val="18"/>
              </w:rPr>
            </w:pPr>
            <w:r w:rsidRPr="00594FA9">
              <w:rPr>
                <w:color w:val="000000"/>
                <w:sz w:val="18"/>
                <w:szCs w:val="18"/>
              </w:rPr>
              <w:t>SDCR850</w:t>
            </w:r>
          </w:p>
        </w:tc>
        <w:tc>
          <w:tcPr>
            <w:tcW w:w="1227" w:type="dxa"/>
          </w:tcPr>
          <w:p w14:paraId="44828D0D" w14:textId="4D80C804" w:rsidR="00DF21DB" w:rsidRPr="006C5401" w:rsidRDefault="00DF21DB" w:rsidP="00DF21DB">
            <w:pPr>
              <w:tabs>
                <w:tab w:val="left" w:pos="720"/>
              </w:tabs>
              <w:jc w:val="center"/>
              <w:rPr>
                <w:sz w:val="18"/>
                <w:szCs w:val="18"/>
              </w:rPr>
            </w:pPr>
            <w:r>
              <w:rPr>
                <w:color w:val="000000"/>
                <w:sz w:val="18"/>
                <w:szCs w:val="18"/>
              </w:rPr>
              <w:t>850</w:t>
            </w:r>
          </w:p>
        </w:tc>
        <w:tc>
          <w:tcPr>
            <w:tcW w:w="1275" w:type="dxa"/>
          </w:tcPr>
          <w:p w14:paraId="5F6A05A3" w14:textId="12C0CA35" w:rsidR="00DF21DB" w:rsidRPr="006C5401" w:rsidRDefault="00DF21DB" w:rsidP="00DF21DB">
            <w:pPr>
              <w:tabs>
                <w:tab w:val="left" w:pos="720"/>
              </w:tabs>
              <w:jc w:val="center"/>
              <w:rPr>
                <w:sz w:val="18"/>
                <w:szCs w:val="18"/>
              </w:rPr>
            </w:pPr>
            <w:r>
              <w:rPr>
                <w:color w:val="000000"/>
                <w:sz w:val="18"/>
                <w:szCs w:val="18"/>
              </w:rPr>
              <w:t>900</w:t>
            </w:r>
          </w:p>
        </w:tc>
        <w:tc>
          <w:tcPr>
            <w:tcW w:w="993" w:type="dxa"/>
          </w:tcPr>
          <w:p w14:paraId="016716DC" w14:textId="479D98CD" w:rsidR="00DF21DB" w:rsidRPr="006C5401" w:rsidRDefault="00DF21DB" w:rsidP="00DF21DB">
            <w:pPr>
              <w:tabs>
                <w:tab w:val="left" w:pos="720"/>
              </w:tabs>
              <w:jc w:val="center"/>
              <w:rPr>
                <w:sz w:val="18"/>
                <w:szCs w:val="18"/>
              </w:rPr>
            </w:pPr>
            <w:r>
              <w:rPr>
                <w:color w:val="000000"/>
                <w:sz w:val="18"/>
                <w:szCs w:val="18"/>
              </w:rPr>
              <w:t>-</w:t>
            </w:r>
          </w:p>
        </w:tc>
        <w:tc>
          <w:tcPr>
            <w:tcW w:w="1275" w:type="dxa"/>
          </w:tcPr>
          <w:p w14:paraId="6AE4A4D3" w14:textId="6F957953" w:rsidR="00DF21DB" w:rsidRPr="006C5401" w:rsidRDefault="00DF21DB" w:rsidP="00DF21DB">
            <w:pPr>
              <w:tabs>
                <w:tab w:val="left" w:pos="720"/>
              </w:tabs>
              <w:jc w:val="center"/>
              <w:rPr>
                <w:sz w:val="18"/>
                <w:szCs w:val="18"/>
              </w:rPr>
            </w:pPr>
            <w:r>
              <w:rPr>
                <w:color w:val="000000"/>
                <w:sz w:val="18"/>
                <w:szCs w:val="18"/>
              </w:rPr>
              <w:t>10</w:t>
            </w:r>
          </w:p>
        </w:tc>
        <w:tc>
          <w:tcPr>
            <w:tcW w:w="1701" w:type="dxa"/>
          </w:tcPr>
          <w:p w14:paraId="6094279D" w14:textId="750B6403" w:rsidR="00DF21DB" w:rsidRPr="006C5401" w:rsidRDefault="00DF21DB" w:rsidP="00DF21DB">
            <w:pPr>
              <w:tabs>
                <w:tab w:val="left" w:pos="720"/>
              </w:tabs>
              <w:jc w:val="center"/>
              <w:rPr>
                <w:sz w:val="18"/>
                <w:szCs w:val="18"/>
              </w:rPr>
            </w:pPr>
            <w:r>
              <w:rPr>
                <w:color w:val="000000"/>
                <w:sz w:val="18"/>
                <w:szCs w:val="18"/>
              </w:rPr>
              <w:t>D=6a</w:t>
            </w:r>
          </w:p>
        </w:tc>
      </w:tr>
      <w:tr w:rsidR="00DF21DB" w:rsidRPr="006C5401" w14:paraId="7601D6CD" w14:textId="77777777" w:rsidTr="002E6DB7">
        <w:tc>
          <w:tcPr>
            <w:tcW w:w="1071" w:type="dxa"/>
          </w:tcPr>
          <w:p w14:paraId="28CB84F7" w14:textId="04AFF25E" w:rsidR="00DF21DB" w:rsidRPr="006C5401" w:rsidRDefault="00DF21DB" w:rsidP="00DF21DB">
            <w:pPr>
              <w:tabs>
                <w:tab w:val="left" w:pos="720"/>
              </w:tabs>
              <w:jc w:val="center"/>
              <w:rPr>
                <w:sz w:val="18"/>
                <w:szCs w:val="18"/>
              </w:rPr>
            </w:pPr>
            <w:r w:rsidRPr="006C5401">
              <w:rPr>
                <w:rFonts w:hint="eastAsia"/>
                <w:sz w:val="18"/>
                <w:szCs w:val="18"/>
              </w:rPr>
              <w:t>本文件</w:t>
            </w:r>
          </w:p>
        </w:tc>
        <w:tc>
          <w:tcPr>
            <w:tcW w:w="1071" w:type="dxa"/>
          </w:tcPr>
          <w:p w14:paraId="22B8AE6E" w14:textId="33E3F539" w:rsidR="00DF21DB" w:rsidRPr="006C5401" w:rsidRDefault="00DF21DB" w:rsidP="00DF21DB">
            <w:pPr>
              <w:tabs>
                <w:tab w:val="left" w:pos="720"/>
              </w:tabs>
              <w:jc w:val="center"/>
              <w:rPr>
                <w:sz w:val="18"/>
                <w:szCs w:val="18"/>
              </w:rPr>
            </w:pPr>
            <w:r w:rsidRPr="00594FA9">
              <w:rPr>
                <w:color w:val="000000"/>
                <w:sz w:val="18"/>
                <w:szCs w:val="18"/>
              </w:rPr>
              <w:t>SDCR900</w:t>
            </w:r>
          </w:p>
        </w:tc>
        <w:tc>
          <w:tcPr>
            <w:tcW w:w="1227" w:type="dxa"/>
          </w:tcPr>
          <w:p w14:paraId="22087C5E" w14:textId="55432310" w:rsidR="00DF21DB" w:rsidRPr="006C5401" w:rsidRDefault="00DF21DB" w:rsidP="00DF21DB">
            <w:pPr>
              <w:tabs>
                <w:tab w:val="left" w:pos="720"/>
              </w:tabs>
              <w:jc w:val="center"/>
              <w:rPr>
                <w:sz w:val="18"/>
                <w:szCs w:val="18"/>
              </w:rPr>
            </w:pPr>
            <w:r>
              <w:rPr>
                <w:color w:val="000000"/>
                <w:sz w:val="18"/>
                <w:szCs w:val="18"/>
              </w:rPr>
              <w:t>900</w:t>
            </w:r>
          </w:p>
        </w:tc>
        <w:tc>
          <w:tcPr>
            <w:tcW w:w="1275" w:type="dxa"/>
          </w:tcPr>
          <w:p w14:paraId="3A97E3C9" w14:textId="54EA3B92" w:rsidR="00DF21DB" w:rsidRPr="006C5401" w:rsidRDefault="00DF21DB" w:rsidP="00DF21DB">
            <w:pPr>
              <w:tabs>
                <w:tab w:val="left" w:pos="720"/>
              </w:tabs>
              <w:jc w:val="center"/>
              <w:rPr>
                <w:sz w:val="18"/>
                <w:szCs w:val="18"/>
              </w:rPr>
            </w:pPr>
            <w:r>
              <w:rPr>
                <w:color w:val="000000"/>
                <w:sz w:val="18"/>
                <w:szCs w:val="18"/>
              </w:rPr>
              <w:t>950</w:t>
            </w:r>
          </w:p>
        </w:tc>
        <w:tc>
          <w:tcPr>
            <w:tcW w:w="993" w:type="dxa"/>
          </w:tcPr>
          <w:p w14:paraId="700A745A" w14:textId="3B725ED6" w:rsidR="00DF21DB" w:rsidRPr="006C5401" w:rsidRDefault="00DF21DB" w:rsidP="00DF21DB">
            <w:pPr>
              <w:tabs>
                <w:tab w:val="left" w:pos="720"/>
              </w:tabs>
              <w:jc w:val="center"/>
              <w:rPr>
                <w:sz w:val="18"/>
                <w:szCs w:val="18"/>
              </w:rPr>
            </w:pPr>
            <w:r>
              <w:rPr>
                <w:color w:val="000000"/>
                <w:sz w:val="18"/>
                <w:szCs w:val="18"/>
              </w:rPr>
              <w:t>-</w:t>
            </w:r>
          </w:p>
        </w:tc>
        <w:tc>
          <w:tcPr>
            <w:tcW w:w="1275" w:type="dxa"/>
          </w:tcPr>
          <w:p w14:paraId="5C1E94D5" w14:textId="61690B3E" w:rsidR="00DF21DB" w:rsidRPr="006C5401" w:rsidRDefault="00DF21DB" w:rsidP="00DF21DB">
            <w:pPr>
              <w:tabs>
                <w:tab w:val="left" w:pos="720"/>
              </w:tabs>
              <w:jc w:val="center"/>
              <w:rPr>
                <w:sz w:val="18"/>
                <w:szCs w:val="18"/>
              </w:rPr>
            </w:pPr>
            <w:r>
              <w:rPr>
                <w:color w:val="000000"/>
                <w:sz w:val="18"/>
                <w:szCs w:val="18"/>
              </w:rPr>
              <w:t>10</w:t>
            </w:r>
          </w:p>
        </w:tc>
        <w:tc>
          <w:tcPr>
            <w:tcW w:w="1701" w:type="dxa"/>
          </w:tcPr>
          <w:p w14:paraId="1C409E33" w14:textId="7AC2C52F" w:rsidR="00DF21DB" w:rsidRPr="006C5401" w:rsidRDefault="00DF21DB" w:rsidP="00DF21DB">
            <w:pPr>
              <w:tabs>
                <w:tab w:val="left" w:pos="720"/>
              </w:tabs>
              <w:jc w:val="center"/>
              <w:rPr>
                <w:sz w:val="18"/>
                <w:szCs w:val="18"/>
              </w:rPr>
            </w:pPr>
            <w:r>
              <w:rPr>
                <w:color w:val="000000"/>
                <w:sz w:val="18"/>
                <w:szCs w:val="18"/>
              </w:rPr>
              <w:t>D=6a</w:t>
            </w:r>
          </w:p>
        </w:tc>
      </w:tr>
      <w:tr w:rsidR="00DF21DB" w:rsidRPr="006C5401" w14:paraId="6730EF20" w14:textId="77777777" w:rsidTr="002E6DB7">
        <w:tc>
          <w:tcPr>
            <w:tcW w:w="1071" w:type="dxa"/>
          </w:tcPr>
          <w:p w14:paraId="494B4A7E" w14:textId="6CF1B81E" w:rsidR="00DF21DB" w:rsidRPr="006C5401" w:rsidRDefault="00DF21DB" w:rsidP="00DF21DB">
            <w:pPr>
              <w:tabs>
                <w:tab w:val="left" w:pos="720"/>
              </w:tabs>
              <w:jc w:val="center"/>
              <w:rPr>
                <w:sz w:val="18"/>
                <w:szCs w:val="18"/>
              </w:rPr>
            </w:pPr>
            <w:r w:rsidRPr="006C5401">
              <w:rPr>
                <w:rFonts w:hint="eastAsia"/>
                <w:sz w:val="18"/>
                <w:szCs w:val="18"/>
              </w:rPr>
              <w:t>本文件</w:t>
            </w:r>
          </w:p>
        </w:tc>
        <w:tc>
          <w:tcPr>
            <w:tcW w:w="1071" w:type="dxa"/>
          </w:tcPr>
          <w:p w14:paraId="687598D1" w14:textId="5241E2A5" w:rsidR="00DF21DB" w:rsidRPr="006C5401" w:rsidRDefault="00DF21DB" w:rsidP="00DF21DB">
            <w:pPr>
              <w:tabs>
                <w:tab w:val="left" w:pos="720"/>
              </w:tabs>
              <w:jc w:val="center"/>
              <w:rPr>
                <w:sz w:val="18"/>
                <w:szCs w:val="18"/>
              </w:rPr>
            </w:pPr>
            <w:r w:rsidRPr="00594FA9">
              <w:rPr>
                <w:color w:val="000000"/>
                <w:sz w:val="18"/>
                <w:szCs w:val="18"/>
              </w:rPr>
              <w:t>SDCR950</w:t>
            </w:r>
          </w:p>
        </w:tc>
        <w:tc>
          <w:tcPr>
            <w:tcW w:w="1227" w:type="dxa"/>
          </w:tcPr>
          <w:p w14:paraId="027469FD" w14:textId="144542C8" w:rsidR="00DF21DB" w:rsidRPr="006C5401" w:rsidRDefault="00DF21DB" w:rsidP="00DF21DB">
            <w:pPr>
              <w:tabs>
                <w:tab w:val="left" w:pos="720"/>
              </w:tabs>
              <w:jc w:val="center"/>
              <w:rPr>
                <w:sz w:val="18"/>
                <w:szCs w:val="18"/>
              </w:rPr>
            </w:pPr>
            <w:r>
              <w:rPr>
                <w:color w:val="000000"/>
                <w:sz w:val="18"/>
                <w:szCs w:val="18"/>
              </w:rPr>
              <w:t>950</w:t>
            </w:r>
          </w:p>
        </w:tc>
        <w:tc>
          <w:tcPr>
            <w:tcW w:w="1275" w:type="dxa"/>
          </w:tcPr>
          <w:p w14:paraId="4712BD24" w14:textId="1B09C2F2" w:rsidR="00DF21DB" w:rsidRPr="006C5401" w:rsidRDefault="00DF21DB" w:rsidP="00DF21DB">
            <w:pPr>
              <w:tabs>
                <w:tab w:val="left" w:pos="720"/>
              </w:tabs>
              <w:jc w:val="center"/>
              <w:rPr>
                <w:sz w:val="18"/>
                <w:szCs w:val="18"/>
              </w:rPr>
            </w:pPr>
            <w:r>
              <w:rPr>
                <w:color w:val="000000"/>
                <w:sz w:val="18"/>
                <w:szCs w:val="18"/>
              </w:rPr>
              <w:t>1000</w:t>
            </w:r>
          </w:p>
        </w:tc>
        <w:tc>
          <w:tcPr>
            <w:tcW w:w="993" w:type="dxa"/>
          </w:tcPr>
          <w:p w14:paraId="34EEEAB1" w14:textId="70331B50" w:rsidR="00DF21DB" w:rsidRPr="006C5401" w:rsidRDefault="00DF21DB" w:rsidP="00DF21DB">
            <w:pPr>
              <w:tabs>
                <w:tab w:val="left" w:pos="720"/>
              </w:tabs>
              <w:jc w:val="center"/>
              <w:rPr>
                <w:sz w:val="18"/>
                <w:szCs w:val="18"/>
              </w:rPr>
            </w:pPr>
            <w:r>
              <w:rPr>
                <w:color w:val="000000"/>
                <w:sz w:val="18"/>
                <w:szCs w:val="18"/>
              </w:rPr>
              <w:t>-</w:t>
            </w:r>
          </w:p>
        </w:tc>
        <w:tc>
          <w:tcPr>
            <w:tcW w:w="1275" w:type="dxa"/>
          </w:tcPr>
          <w:p w14:paraId="4CAE6643" w14:textId="1EE25462" w:rsidR="00DF21DB" w:rsidRPr="006C5401" w:rsidRDefault="00DF21DB" w:rsidP="00DF21DB">
            <w:pPr>
              <w:tabs>
                <w:tab w:val="left" w:pos="720"/>
              </w:tabs>
              <w:jc w:val="center"/>
              <w:rPr>
                <w:sz w:val="18"/>
                <w:szCs w:val="18"/>
              </w:rPr>
            </w:pPr>
            <w:r>
              <w:rPr>
                <w:color w:val="000000"/>
                <w:sz w:val="18"/>
                <w:szCs w:val="18"/>
              </w:rPr>
              <w:t>9</w:t>
            </w:r>
          </w:p>
        </w:tc>
        <w:tc>
          <w:tcPr>
            <w:tcW w:w="1701" w:type="dxa"/>
          </w:tcPr>
          <w:p w14:paraId="5995E9A3" w14:textId="0B581A51" w:rsidR="00DF21DB" w:rsidRPr="006C5401" w:rsidRDefault="00DF21DB" w:rsidP="00DF21DB">
            <w:pPr>
              <w:tabs>
                <w:tab w:val="left" w:pos="720"/>
              </w:tabs>
              <w:jc w:val="center"/>
              <w:rPr>
                <w:sz w:val="18"/>
                <w:szCs w:val="18"/>
              </w:rPr>
            </w:pPr>
            <w:r>
              <w:rPr>
                <w:color w:val="000000"/>
                <w:sz w:val="18"/>
                <w:szCs w:val="18"/>
              </w:rPr>
              <w:t>D=6a</w:t>
            </w:r>
          </w:p>
        </w:tc>
      </w:tr>
      <w:tr w:rsidR="00DF21DB" w:rsidRPr="006C5401" w14:paraId="40960049" w14:textId="77777777" w:rsidTr="002E6DB7">
        <w:tc>
          <w:tcPr>
            <w:tcW w:w="1071" w:type="dxa"/>
          </w:tcPr>
          <w:p w14:paraId="330320B4" w14:textId="10314B0A" w:rsidR="00DF21DB" w:rsidRPr="006C5401" w:rsidRDefault="00DF21DB" w:rsidP="00DF21DB">
            <w:pPr>
              <w:tabs>
                <w:tab w:val="left" w:pos="720"/>
              </w:tabs>
              <w:jc w:val="center"/>
              <w:rPr>
                <w:sz w:val="18"/>
                <w:szCs w:val="18"/>
              </w:rPr>
            </w:pPr>
            <w:r w:rsidRPr="006C5401">
              <w:rPr>
                <w:rFonts w:hint="eastAsia"/>
                <w:sz w:val="18"/>
                <w:szCs w:val="18"/>
              </w:rPr>
              <w:t>本文件</w:t>
            </w:r>
          </w:p>
        </w:tc>
        <w:tc>
          <w:tcPr>
            <w:tcW w:w="1071" w:type="dxa"/>
          </w:tcPr>
          <w:p w14:paraId="1A0A6C9A" w14:textId="645430A5" w:rsidR="00DF21DB" w:rsidRPr="006C5401" w:rsidRDefault="00DF21DB" w:rsidP="00DF21DB">
            <w:pPr>
              <w:tabs>
                <w:tab w:val="left" w:pos="720"/>
              </w:tabs>
              <w:jc w:val="center"/>
              <w:rPr>
                <w:sz w:val="18"/>
                <w:szCs w:val="18"/>
              </w:rPr>
            </w:pPr>
            <w:r w:rsidRPr="00594FA9">
              <w:rPr>
                <w:color w:val="000000"/>
                <w:sz w:val="18"/>
                <w:szCs w:val="18"/>
              </w:rPr>
              <w:t>SDCR1000</w:t>
            </w:r>
          </w:p>
        </w:tc>
        <w:tc>
          <w:tcPr>
            <w:tcW w:w="1227" w:type="dxa"/>
          </w:tcPr>
          <w:p w14:paraId="1CF50B8E" w14:textId="7CB39373" w:rsidR="00DF21DB" w:rsidRPr="006C5401" w:rsidRDefault="00DF21DB" w:rsidP="00DF21DB">
            <w:pPr>
              <w:tabs>
                <w:tab w:val="left" w:pos="720"/>
              </w:tabs>
              <w:jc w:val="center"/>
              <w:rPr>
                <w:sz w:val="18"/>
                <w:szCs w:val="18"/>
              </w:rPr>
            </w:pPr>
            <w:r>
              <w:rPr>
                <w:color w:val="000000"/>
                <w:sz w:val="18"/>
                <w:szCs w:val="18"/>
              </w:rPr>
              <w:t>1000</w:t>
            </w:r>
          </w:p>
        </w:tc>
        <w:tc>
          <w:tcPr>
            <w:tcW w:w="1275" w:type="dxa"/>
          </w:tcPr>
          <w:p w14:paraId="7FC8F9DF" w14:textId="18E026AE" w:rsidR="00DF21DB" w:rsidRPr="006C5401" w:rsidRDefault="00DF21DB" w:rsidP="00DF21DB">
            <w:pPr>
              <w:tabs>
                <w:tab w:val="left" w:pos="720"/>
              </w:tabs>
              <w:jc w:val="center"/>
              <w:rPr>
                <w:sz w:val="18"/>
                <w:szCs w:val="18"/>
              </w:rPr>
            </w:pPr>
            <w:r>
              <w:rPr>
                <w:color w:val="000000"/>
                <w:sz w:val="18"/>
                <w:szCs w:val="18"/>
              </w:rPr>
              <w:t>1050</w:t>
            </w:r>
          </w:p>
        </w:tc>
        <w:tc>
          <w:tcPr>
            <w:tcW w:w="993" w:type="dxa"/>
          </w:tcPr>
          <w:p w14:paraId="5C26D9CE" w14:textId="16F7DDC2" w:rsidR="00DF21DB" w:rsidRPr="006C5401" w:rsidRDefault="00DF21DB" w:rsidP="00DF21DB">
            <w:pPr>
              <w:tabs>
                <w:tab w:val="left" w:pos="720"/>
              </w:tabs>
              <w:jc w:val="center"/>
              <w:rPr>
                <w:sz w:val="18"/>
                <w:szCs w:val="18"/>
              </w:rPr>
            </w:pPr>
            <w:r>
              <w:rPr>
                <w:color w:val="000000"/>
                <w:sz w:val="18"/>
                <w:szCs w:val="18"/>
              </w:rPr>
              <w:t>-</w:t>
            </w:r>
          </w:p>
        </w:tc>
        <w:tc>
          <w:tcPr>
            <w:tcW w:w="1275" w:type="dxa"/>
          </w:tcPr>
          <w:p w14:paraId="597EAABF" w14:textId="1AB9E644" w:rsidR="00DF21DB" w:rsidRPr="006C5401" w:rsidRDefault="00DF21DB" w:rsidP="00DF21DB">
            <w:pPr>
              <w:tabs>
                <w:tab w:val="left" w:pos="720"/>
              </w:tabs>
              <w:jc w:val="center"/>
              <w:rPr>
                <w:sz w:val="18"/>
                <w:szCs w:val="18"/>
              </w:rPr>
            </w:pPr>
            <w:r>
              <w:rPr>
                <w:color w:val="000000"/>
                <w:sz w:val="18"/>
                <w:szCs w:val="18"/>
              </w:rPr>
              <w:t>9</w:t>
            </w:r>
          </w:p>
        </w:tc>
        <w:tc>
          <w:tcPr>
            <w:tcW w:w="1701" w:type="dxa"/>
          </w:tcPr>
          <w:p w14:paraId="6B694557" w14:textId="2F6464D6" w:rsidR="00DF21DB" w:rsidRPr="006C5401" w:rsidRDefault="00DF21DB" w:rsidP="00DF21DB">
            <w:pPr>
              <w:tabs>
                <w:tab w:val="left" w:pos="720"/>
              </w:tabs>
              <w:jc w:val="center"/>
              <w:rPr>
                <w:sz w:val="18"/>
                <w:szCs w:val="18"/>
              </w:rPr>
            </w:pPr>
            <w:r>
              <w:rPr>
                <w:color w:val="000000"/>
                <w:sz w:val="18"/>
                <w:szCs w:val="18"/>
              </w:rPr>
              <w:t>D=6a</w:t>
            </w:r>
          </w:p>
        </w:tc>
      </w:tr>
      <w:tr w:rsidR="006C5401" w:rsidRPr="006C5401" w14:paraId="10BDD62D" w14:textId="77777777" w:rsidTr="00C22732">
        <w:tc>
          <w:tcPr>
            <w:tcW w:w="8613" w:type="dxa"/>
            <w:gridSpan w:val="7"/>
          </w:tcPr>
          <w:p w14:paraId="3BB586F1" w14:textId="77777777" w:rsidR="00DF21DB" w:rsidRPr="00DF21DB" w:rsidRDefault="00DF21DB" w:rsidP="00DF21DB">
            <w:pPr>
              <w:tabs>
                <w:tab w:val="left" w:pos="720"/>
              </w:tabs>
              <w:ind w:firstLineChars="200" w:firstLine="360"/>
              <w:jc w:val="left"/>
              <w:rPr>
                <w:rFonts w:hint="eastAsia"/>
                <w:sz w:val="18"/>
                <w:szCs w:val="18"/>
                <w:vertAlign w:val="superscript"/>
              </w:rPr>
            </w:pPr>
            <w:r w:rsidRPr="00DF21DB">
              <w:rPr>
                <w:rFonts w:hint="eastAsia"/>
                <w:sz w:val="18"/>
                <w:szCs w:val="18"/>
                <w:vertAlign w:val="superscript"/>
              </w:rPr>
              <w:t xml:space="preserve">a </w:t>
            </w:r>
            <w:r w:rsidRPr="00DF21DB">
              <w:rPr>
                <w:rFonts w:hint="eastAsia"/>
                <w:sz w:val="18"/>
                <w:szCs w:val="18"/>
              </w:rPr>
              <w:t xml:space="preserve"> </w:t>
            </w:r>
            <w:r w:rsidRPr="00DF21DB">
              <w:rPr>
                <w:rFonts w:hint="eastAsia"/>
                <w:sz w:val="18"/>
                <w:szCs w:val="18"/>
              </w:rPr>
              <w:t>当屈服现象不明显时，可采用规定塑性延伸强度</w:t>
            </w:r>
            <w:r w:rsidRPr="00DF21DB">
              <w:rPr>
                <w:rFonts w:hint="eastAsia"/>
                <w:sz w:val="18"/>
                <w:szCs w:val="18"/>
              </w:rPr>
              <w:t>Rp0.2</w:t>
            </w:r>
            <w:r w:rsidRPr="00DF21DB">
              <w:rPr>
                <w:rFonts w:hint="eastAsia"/>
                <w:sz w:val="18"/>
                <w:szCs w:val="18"/>
              </w:rPr>
              <w:t>代替。</w:t>
            </w:r>
          </w:p>
          <w:p w14:paraId="3E068FA9" w14:textId="77777777" w:rsidR="00DF21DB" w:rsidRPr="00DF21DB" w:rsidRDefault="00DF21DB" w:rsidP="00DF21DB">
            <w:pPr>
              <w:tabs>
                <w:tab w:val="left" w:pos="720"/>
              </w:tabs>
              <w:ind w:firstLineChars="200" w:firstLine="360"/>
              <w:jc w:val="left"/>
              <w:rPr>
                <w:rFonts w:hint="eastAsia"/>
                <w:sz w:val="18"/>
                <w:szCs w:val="18"/>
                <w:vertAlign w:val="superscript"/>
              </w:rPr>
            </w:pPr>
            <w:r w:rsidRPr="00DF21DB">
              <w:rPr>
                <w:rFonts w:hint="eastAsia"/>
                <w:sz w:val="18"/>
                <w:szCs w:val="18"/>
                <w:vertAlign w:val="superscript"/>
              </w:rPr>
              <w:t xml:space="preserve">b  </w:t>
            </w:r>
            <w:r w:rsidRPr="00DF21DB">
              <w:rPr>
                <w:rFonts w:hint="eastAsia"/>
                <w:sz w:val="18"/>
                <w:szCs w:val="18"/>
              </w:rPr>
              <w:t>厚度不小于</w:t>
            </w:r>
            <w:r w:rsidRPr="00DF21DB">
              <w:rPr>
                <w:rFonts w:hint="eastAsia"/>
                <w:sz w:val="18"/>
                <w:szCs w:val="18"/>
              </w:rPr>
              <w:t>3mm</w:t>
            </w:r>
            <w:r w:rsidRPr="00DF21DB">
              <w:rPr>
                <w:rFonts w:hint="eastAsia"/>
                <w:sz w:val="18"/>
                <w:szCs w:val="18"/>
              </w:rPr>
              <w:t>时，采用</w:t>
            </w:r>
            <w:r w:rsidRPr="00DF21DB">
              <w:rPr>
                <w:rFonts w:hint="eastAsia"/>
                <w:sz w:val="18"/>
                <w:szCs w:val="18"/>
              </w:rPr>
              <w:t>A</w:t>
            </w:r>
            <w:r w:rsidRPr="00DF21DB">
              <w:rPr>
                <w:rFonts w:hint="eastAsia"/>
                <w:sz w:val="18"/>
                <w:szCs w:val="18"/>
              </w:rPr>
              <w:t>；厚度小于</w:t>
            </w:r>
            <w:r w:rsidRPr="00DF21DB">
              <w:rPr>
                <w:rFonts w:hint="eastAsia"/>
                <w:sz w:val="18"/>
                <w:szCs w:val="18"/>
              </w:rPr>
              <w:t>3mm</w:t>
            </w:r>
            <w:r w:rsidRPr="00DF21DB">
              <w:rPr>
                <w:rFonts w:hint="eastAsia"/>
                <w:sz w:val="18"/>
                <w:szCs w:val="18"/>
              </w:rPr>
              <w:t>时，采用</w:t>
            </w:r>
            <w:r w:rsidRPr="00DF21DB">
              <w:rPr>
                <w:rFonts w:hint="eastAsia"/>
                <w:sz w:val="18"/>
                <w:szCs w:val="18"/>
              </w:rPr>
              <w:t>A80mm</w:t>
            </w:r>
            <w:r w:rsidRPr="00DF21DB">
              <w:rPr>
                <w:rFonts w:hint="eastAsia"/>
                <w:sz w:val="18"/>
                <w:szCs w:val="18"/>
              </w:rPr>
              <w:t>定标距试样，试样尺寸为</w:t>
            </w:r>
            <w:r w:rsidRPr="00DF21DB">
              <w:rPr>
                <w:rFonts w:hint="eastAsia"/>
                <w:sz w:val="18"/>
                <w:szCs w:val="18"/>
              </w:rPr>
              <w:t>GB/T 228.1-2021</w:t>
            </w:r>
            <w:r w:rsidRPr="00DF21DB">
              <w:rPr>
                <w:rFonts w:hint="eastAsia"/>
                <w:sz w:val="18"/>
                <w:szCs w:val="18"/>
              </w:rPr>
              <w:t>规定的</w:t>
            </w:r>
            <w:r w:rsidRPr="00DF21DB">
              <w:rPr>
                <w:rFonts w:hint="eastAsia"/>
                <w:sz w:val="18"/>
                <w:szCs w:val="18"/>
              </w:rPr>
              <w:t>P13</w:t>
            </w:r>
            <w:r w:rsidRPr="00DF21DB">
              <w:rPr>
                <w:rFonts w:hint="eastAsia"/>
                <w:sz w:val="18"/>
                <w:szCs w:val="18"/>
              </w:rPr>
              <w:t>试样。</w:t>
            </w:r>
          </w:p>
          <w:p w14:paraId="1CC22482" w14:textId="77777777" w:rsidR="00DF21DB" w:rsidRPr="00DF21DB" w:rsidRDefault="00DF21DB" w:rsidP="00DF21DB">
            <w:pPr>
              <w:tabs>
                <w:tab w:val="left" w:pos="720"/>
              </w:tabs>
              <w:ind w:firstLineChars="200" w:firstLine="360"/>
              <w:jc w:val="left"/>
              <w:rPr>
                <w:rFonts w:hint="eastAsia"/>
                <w:sz w:val="18"/>
                <w:szCs w:val="18"/>
                <w:vertAlign w:val="superscript"/>
              </w:rPr>
            </w:pPr>
            <w:r w:rsidRPr="00DF21DB">
              <w:rPr>
                <w:rFonts w:hint="eastAsia"/>
                <w:sz w:val="18"/>
                <w:szCs w:val="18"/>
                <w:vertAlign w:val="superscript"/>
              </w:rPr>
              <w:t xml:space="preserve">c  </w:t>
            </w:r>
            <w:r w:rsidRPr="00DF21DB">
              <w:rPr>
                <w:rFonts w:hint="eastAsia"/>
                <w:sz w:val="18"/>
                <w:szCs w:val="18"/>
              </w:rPr>
              <w:t>根据需方要求</w:t>
            </w:r>
            <w:r w:rsidRPr="00DF21DB">
              <w:rPr>
                <w:rFonts w:hint="eastAsia"/>
                <w:sz w:val="18"/>
                <w:szCs w:val="18"/>
              </w:rPr>
              <w:t>,</w:t>
            </w:r>
            <w:r w:rsidRPr="00DF21DB">
              <w:rPr>
                <w:rFonts w:hint="eastAsia"/>
                <w:sz w:val="18"/>
                <w:szCs w:val="18"/>
              </w:rPr>
              <w:t>并在合同中注明，供需双方可协商规定抗拉强度的上限值。</w:t>
            </w:r>
          </w:p>
          <w:p w14:paraId="61EB08CF" w14:textId="027DBBC1" w:rsidR="006449B6" w:rsidRPr="006C5401" w:rsidRDefault="00DF21DB" w:rsidP="00DF21DB">
            <w:pPr>
              <w:tabs>
                <w:tab w:val="left" w:pos="720"/>
              </w:tabs>
              <w:ind w:firstLineChars="200" w:firstLine="360"/>
              <w:jc w:val="left"/>
              <w:rPr>
                <w:sz w:val="18"/>
                <w:szCs w:val="18"/>
              </w:rPr>
            </w:pPr>
            <w:r w:rsidRPr="00DF21DB">
              <w:rPr>
                <w:rFonts w:hint="eastAsia"/>
                <w:sz w:val="18"/>
                <w:szCs w:val="18"/>
                <w:vertAlign w:val="superscript"/>
              </w:rPr>
              <w:t>d</w:t>
            </w:r>
            <w:r>
              <w:rPr>
                <w:rFonts w:hint="eastAsia"/>
                <w:sz w:val="18"/>
                <w:szCs w:val="18"/>
                <w:vertAlign w:val="superscript"/>
              </w:rPr>
              <w:t xml:space="preserve"> </w:t>
            </w:r>
            <w:r w:rsidRPr="00DF21DB">
              <w:rPr>
                <w:rFonts w:hint="eastAsia"/>
                <w:sz w:val="18"/>
                <w:szCs w:val="18"/>
                <w:vertAlign w:val="superscript"/>
              </w:rPr>
              <w:t xml:space="preserve"> </w:t>
            </w:r>
            <w:r w:rsidRPr="00DF21DB">
              <w:rPr>
                <w:rFonts w:hint="eastAsia"/>
                <w:sz w:val="18"/>
                <w:szCs w:val="18"/>
              </w:rPr>
              <w:t>牌号为</w:t>
            </w:r>
            <w:r w:rsidRPr="00DF21DB">
              <w:rPr>
                <w:rFonts w:hint="eastAsia"/>
                <w:sz w:val="18"/>
                <w:szCs w:val="18"/>
              </w:rPr>
              <w:t xml:space="preserve">SDCR 300~SDCR800 </w:t>
            </w:r>
            <w:r w:rsidRPr="00DF21DB">
              <w:rPr>
                <w:rFonts w:hint="eastAsia"/>
                <w:sz w:val="18"/>
                <w:szCs w:val="18"/>
              </w:rPr>
              <w:t>弯曲角度为</w:t>
            </w:r>
            <w:r w:rsidRPr="00DF21DB">
              <w:rPr>
                <w:rFonts w:hint="eastAsia"/>
                <w:sz w:val="18"/>
                <w:szCs w:val="18"/>
              </w:rPr>
              <w:t>180</w:t>
            </w:r>
            <w:r w:rsidRPr="00DF21DB">
              <w:rPr>
                <w:rFonts w:hint="eastAsia"/>
                <w:sz w:val="18"/>
                <w:szCs w:val="18"/>
              </w:rPr>
              <w:t>°，</w:t>
            </w:r>
            <w:r w:rsidRPr="00DF21DB">
              <w:rPr>
                <w:rFonts w:hint="eastAsia"/>
                <w:sz w:val="18"/>
                <w:szCs w:val="18"/>
              </w:rPr>
              <w:t>SDCR850~SDCR1000</w:t>
            </w:r>
            <w:r w:rsidRPr="00DF21DB">
              <w:rPr>
                <w:rFonts w:hint="eastAsia"/>
                <w:sz w:val="18"/>
                <w:szCs w:val="18"/>
              </w:rPr>
              <w:t>弯曲角度为</w:t>
            </w:r>
            <w:r w:rsidRPr="00DF21DB">
              <w:rPr>
                <w:rFonts w:hint="eastAsia"/>
                <w:sz w:val="18"/>
                <w:szCs w:val="18"/>
              </w:rPr>
              <w:t>90</w:t>
            </w:r>
            <w:r w:rsidRPr="00DF21DB">
              <w:rPr>
                <w:rFonts w:hint="eastAsia"/>
                <w:sz w:val="18"/>
                <w:szCs w:val="18"/>
              </w:rPr>
              <w:t>°。</w:t>
            </w:r>
          </w:p>
        </w:tc>
      </w:tr>
    </w:tbl>
    <w:p w14:paraId="4604450B" w14:textId="69E88FAA" w:rsidR="006449B6" w:rsidRPr="00F53999" w:rsidRDefault="006449B6" w:rsidP="006449B6">
      <w:pPr>
        <w:ind w:firstLineChars="200" w:firstLine="560"/>
        <w:rPr>
          <w:rFonts w:eastAsia="仿宋_GB2312"/>
          <w:bCs/>
          <w:sz w:val="28"/>
          <w:szCs w:val="24"/>
        </w:rPr>
      </w:pPr>
      <w:r w:rsidRPr="00F53999">
        <w:rPr>
          <w:rFonts w:eastAsia="仿宋_GB2312"/>
          <w:bCs/>
          <w:sz w:val="28"/>
          <w:szCs w:val="24"/>
        </w:rPr>
        <w:t>8.</w:t>
      </w:r>
      <w:r>
        <w:rPr>
          <w:rFonts w:eastAsia="仿宋_GB2312" w:hint="eastAsia"/>
          <w:bCs/>
          <w:sz w:val="28"/>
          <w:szCs w:val="24"/>
        </w:rPr>
        <w:t>5</w:t>
      </w:r>
      <w:r>
        <w:rPr>
          <w:rFonts w:eastAsia="仿宋_GB2312" w:hint="eastAsia"/>
          <w:bCs/>
          <w:sz w:val="28"/>
          <w:szCs w:val="24"/>
        </w:rPr>
        <w:t>磁性能</w:t>
      </w:r>
    </w:p>
    <w:p w14:paraId="456EC6DA" w14:textId="20BB9AF2" w:rsidR="006449B6" w:rsidRDefault="000E005A" w:rsidP="00F53999">
      <w:pPr>
        <w:ind w:firstLineChars="200" w:firstLine="560"/>
        <w:rPr>
          <w:rFonts w:eastAsia="仿宋_GB2312"/>
          <w:bCs/>
          <w:sz w:val="28"/>
          <w:szCs w:val="24"/>
        </w:rPr>
      </w:pPr>
      <w:r>
        <w:rPr>
          <w:rFonts w:eastAsia="仿宋_GB2312" w:hint="eastAsia"/>
          <w:bCs/>
          <w:sz w:val="28"/>
          <w:szCs w:val="24"/>
        </w:rPr>
        <w:t>除</w:t>
      </w:r>
      <w:r w:rsidRPr="000E005A">
        <w:rPr>
          <w:rFonts w:eastAsia="仿宋_GB2312" w:hint="eastAsia"/>
          <w:bCs/>
          <w:sz w:val="28"/>
          <w:szCs w:val="24"/>
        </w:rPr>
        <w:t>SDCR650</w:t>
      </w:r>
      <w:r w:rsidRPr="000E005A">
        <w:rPr>
          <w:rFonts w:eastAsia="仿宋_GB2312" w:hint="eastAsia"/>
          <w:bCs/>
          <w:sz w:val="28"/>
          <w:szCs w:val="24"/>
        </w:rPr>
        <w:t>、</w:t>
      </w:r>
      <w:r w:rsidRPr="000E005A">
        <w:rPr>
          <w:rFonts w:eastAsia="仿宋_GB2312" w:hint="eastAsia"/>
          <w:bCs/>
          <w:sz w:val="28"/>
          <w:szCs w:val="24"/>
        </w:rPr>
        <w:t>SDCR650</w:t>
      </w:r>
      <w:r w:rsidRPr="000E005A">
        <w:rPr>
          <w:rFonts w:eastAsia="仿宋_GB2312" w:hint="eastAsia"/>
          <w:bCs/>
          <w:sz w:val="28"/>
          <w:szCs w:val="24"/>
        </w:rPr>
        <w:t>、</w:t>
      </w:r>
      <w:r w:rsidRPr="000E005A">
        <w:rPr>
          <w:rFonts w:eastAsia="仿宋_GB2312" w:hint="eastAsia"/>
          <w:bCs/>
          <w:sz w:val="28"/>
          <w:szCs w:val="24"/>
        </w:rPr>
        <w:t>SDCR650</w:t>
      </w:r>
      <w:r w:rsidRPr="000E005A">
        <w:rPr>
          <w:rFonts w:eastAsia="仿宋_GB2312" w:hint="eastAsia"/>
          <w:bCs/>
          <w:sz w:val="28"/>
          <w:szCs w:val="24"/>
        </w:rPr>
        <w:t>的</w:t>
      </w:r>
      <w:r w:rsidRPr="000E005A">
        <w:rPr>
          <w:rFonts w:eastAsia="仿宋_GB2312" w:hint="eastAsia"/>
          <w:bCs/>
          <w:sz w:val="28"/>
          <w:szCs w:val="24"/>
        </w:rPr>
        <w:t>5000A/m</w:t>
      </w:r>
      <w:r w:rsidRPr="000E005A">
        <w:rPr>
          <w:rFonts w:eastAsia="仿宋_GB2312" w:hint="eastAsia"/>
          <w:bCs/>
          <w:sz w:val="28"/>
          <w:szCs w:val="24"/>
        </w:rPr>
        <w:t>磁性能指标</w:t>
      </w:r>
      <w:r>
        <w:rPr>
          <w:rFonts w:eastAsia="仿宋_GB2312" w:hint="eastAsia"/>
          <w:bCs/>
          <w:sz w:val="28"/>
          <w:szCs w:val="24"/>
        </w:rPr>
        <w:t>外，</w:t>
      </w:r>
      <w:r w:rsidR="00CD43D1">
        <w:rPr>
          <w:rFonts w:eastAsia="仿宋_GB2312" w:hint="eastAsia"/>
          <w:bCs/>
          <w:sz w:val="28"/>
          <w:szCs w:val="24"/>
        </w:rPr>
        <w:t>750MPa</w:t>
      </w:r>
      <w:r w:rsidR="00CD43D1">
        <w:rPr>
          <w:rFonts w:eastAsia="仿宋_GB2312" w:hint="eastAsia"/>
          <w:bCs/>
          <w:sz w:val="28"/>
          <w:szCs w:val="24"/>
        </w:rPr>
        <w:t>及以下牌号</w:t>
      </w:r>
      <w:r w:rsidR="006C5401" w:rsidRPr="006C5401">
        <w:rPr>
          <w:rFonts w:eastAsia="仿宋_GB2312" w:hint="eastAsia"/>
          <w:bCs/>
          <w:sz w:val="28"/>
          <w:szCs w:val="24"/>
        </w:rPr>
        <w:t>钢板及钢带的磁通密度</w:t>
      </w:r>
      <w:r w:rsidR="006C5401">
        <w:rPr>
          <w:rFonts w:eastAsia="仿宋_GB2312" w:hint="eastAsia"/>
          <w:bCs/>
          <w:sz w:val="28"/>
          <w:szCs w:val="24"/>
        </w:rPr>
        <w:t>规定</w:t>
      </w:r>
      <w:r w:rsidR="00CD43D1" w:rsidRPr="00CD43D1">
        <w:rPr>
          <w:sz w:val="28"/>
          <w:szCs w:val="28"/>
        </w:rPr>
        <w:t>5000A/m</w:t>
      </w:r>
      <w:r w:rsidR="00CD43D1">
        <w:rPr>
          <w:rFonts w:hint="eastAsia"/>
          <w:sz w:val="28"/>
          <w:szCs w:val="28"/>
        </w:rPr>
        <w:t>、</w:t>
      </w:r>
      <w:r w:rsidR="00CD43D1" w:rsidRPr="00CD43D1">
        <w:rPr>
          <w:sz w:val="28"/>
          <w:szCs w:val="28"/>
        </w:rPr>
        <w:t>10000A/m</w:t>
      </w:r>
      <w:r w:rsidR="00CD43D1">
        <w:rPr>
          <w:rFonts w:hint="eastAsia"/>
          <w:sz w:val="28"/>
          <w:szCs w:val="28"/>
        </w:rPr>
        <w:t>、</w:t>
      </w:r>
      <w:r w:rsidR="00CD43D1" w:rsidRPr="00CD43D1">
        <w:rPr>
          <w:sz w:val="28"/>
          <w:szCs w:val="28"/>
        </w:rPr>
        <w:t>15000A/m</w:t>
      </w:r>
      <w:r w:rsidR="00CD43D1">
        <w:rPr>
          <w:rFonts w:hint="eastAsia"/>
          <w:sz w:val="28"/>
          <w:szCs w:val="28"/>
        </w:rPr>
        <w:t>、</w:t>
      </w:r>
      <w:r w:rsidR="00CD43D1" w:rsidRPr="00CD43D1">
        <w:rPr>
          <w:sz w:val="28"/>
          <w:szCs w:val="28"/>
        </w:rPr>
        <w:t>20000A/m</w:t>
      </w:r>
      <w:r w:rsidR="00CD43D1" w:rsidRPr="00CD43D1">
        <w:rPr>
          <w:sz w:val="28"/>
          <w:szCs w:val="28"/>
        </w:rPr>
        <w:tab/>
      </w:r>
      <w:r w:rsidR="00CD43D1">
        <w:rPr>
          <w:rFonts w:hint="eastAsia"/>
          <w:sz w:val="28"/>
          <w:szCs w:val="28"/>
        </w:rPr>
        <w:t>和</w:t>
      </w:r>
      <w:r w:rsidR="00CD43D1" w:rsidRPr="00CD43D1">
        <w:rPr>
          <w:sz w:val="28"/>
          <w:szCs w:val="28"/>
        </w:rPr>
        <w:t>30000A/m</w:t>
      </w:r>
      <w:r w:rsidR="006C5401">
        <w:rPr>
          <w:rFonts w:hint="eastAsia"/>
          <w:sz w:val="28"/>
          <w:szCs w:val="28"/>
        </w:rPr>
        <w:t>的数据，</w:t>
      </w:r>
      <w:r w:rsidR="006C5401">
        <w:rPr>
          <w:rFonts w:eastAsia="仿宋_GB2312" w:hint="eastAsia"/>
          <w:bCs/>
          <w:sz w:val="28"/>
          <w:szCs w:val="24"/>
        </w:rPr>
        <w:t>与行业标准一致</w:t>
      </w:r>
      <w:r w:rsidR="006C5401" w:rsidRPr="006C5401">
        <w:rPr>
          <w:rFonts w:eastAsia="仿宋_GB2312" w:hint="eastAsia"/>
          <w:bCs/>
          <w:sz w:val="28"/>
          <w:szCs w:val="24"/>
        </w:rPr>
        <w:t>。</w:t>
      </w:r>
      <w:r w:rsidR="00CD43D1">
        <w:rPr>
          <w:rFonts w:eastAsia="仿宋_GB2312" w:hint="eastAsia"/>
          <w:bCs/>
          <w:sz w:val="28"/>
          <w:szCs w:val="24"/>
        </w:rPr>
        <w:t>800MPa</w:t>
      </w:r>
      <w:r w:rsidR="00CD43D1">
        <w:rPr>
          <w:rFonts w:eastAsia="仿宋_GB2312" w:hint="eastAsia"/>
          <w:bCs/>
          <w:sz w:val="28"/>
          <w:szCs w:val="24"/>
        </w:rPr>
        <w:t>及以上</w:t>
      </w:r>
      <w:r w:rsidR="00CD43D1" w:rsidRPr="00CD43D1">
        <w:rPr>
          <w:rFonts w:eastAsia="仿宋_GB2312" w:hint="eastAsia"/>
          <w:bCs/>
          <w:sz w:val="28"/>
          <w:szCs w:val="24"/>
        </w:rPr>
        <w:t>牌号钢板及钢带的磁通密度</w:t>
      </w:r>
      <w:r w:rsidR="00CD43D1">
        <w:rPr>
          <w:rFonts w:eastAsia="仿宋_GB2312" w:hint="eastAsia"/>
          <w:bCs/>
          <w:sz w:val="28"/>
          <w:szCs w:val="24"/>
        </w:rPr>
        <w:t>根据生产实践经验进行规定。</w:t>
      </w:r>
      <w:r>
        <w:rPr>
          <w:rFonts w:eastAsia="仿宋_GB2312" w:hint="eastAsia"/>
          <w:bCs/>
          <w:sz w:val="28"/>
          <w:szCs w:val="24"/>
        </w:rPr>
        <w:t>按照生产实际经验和规律，强度低的产品磁感性能高，</w:t>
      </w:r>
      <w:r w:rsidR="00426F18" w:rsidRPr="00426F18">
        <w:rPr>
          <w:rFonts w:eastAsia="仿宋_GB2312"/>
          <w:bCs/>
          <w:sz w:val="28"/>
          <w:szCs w:val="24"/>
        </w:rPr>
        <w:t>SDCR650</w:t>
      </w:r>
      <w:r w:rsidR="00426F18">
        <w:rPr>
          <w:rFonts w:eastAsia="仿宋_GB2312" w:hint="eastAsia"/>
          <w:bCs/>
          <w:sz w:val="28"/>
          <w:szCs w:val="24"/>
        </w:rPr>
        <w:t>、</w:t>
      </w:r>
      <w:r w:rsidR="00426F18" w:rsidRPr="00426F18">
        <w:rPr>
          <w:rFonts w:eastAsia="仿宋_GB2312"/>
          <w:bCs/>
          <w:sz w:val="28"/>
          <w:szCs w:val="24"/>
        </w:rPr>
        <w:t>SDCR650</w:t>
      </w:r>
      <w:r w:rsidR="00426F18">
        <w:rPr>
          <w:rFonts w:eastAsia="仿宋_GB2312" w:hint="eastAsia"/>
          <w:bCs/>
          <w:sz w:val="28"/>
          <w:szCs w:val="24"/>
        </w:rPr>
        <w:t>、</w:t>
      </w:r>
      <w:r w:rsidR="00426F18" w:rsidRPr="00426F18">
        <w:rPr>
          <w:rFonts w:eastAsia="仿宋_GB2312"/>
          <w:bCs/>
          <w:sz w:val="28"/>
          <w:szCs w:val="24"/>
        </w:rPr>
        <w:t>SDCR650</w:t>
      </w:r>
      <w:r>
        <w:rPr>
          <w:rFonts w:eastAsia="仿宋_GB2312" w:hint="eastAsia"/>
          <w:bCs/>
          <w:sz w:val="28"/>
          <w:szCs w:val="24"/>
        </w:rPr>
        <w:t>的</w:t>
      </w:r>
      <w:r w:rsidRPr="000E005A">
        <w:rPr>
          <w:rFonts w:eastAsia="仿宋_GB2312"/>
          <w:bCs/>
          <w:sz w:val="28"/>
          <w:szCs w:val="24"/>
        </w:rPr>
        <w:t>5000A/m</w:t>
      </w:r>
      <w:r>
        <w:rPr>
          <w:rFonts w:eastAsia="仿宋_GB2312" w:hint="eastAsia"/>
          <w:bCs/>
          <w:sz w:val="28"/>
          <w:szCs w:val="24"/>
        </w:rPr>
        <w:t>磁性能指标要求低于行标，本文件指标设定结合下游主机厂的要求，下游主机厂一般对该指标要求较少，本文件根据化学成分的设计</w:t>
      </w:r>
      <w:r w:rsidR="0033786C">
        <w:rPr>
          <w:rFonts w:eastAsia="仿宋_GB2312" w:hint="eastAsia"/>
          <w:bCs/>
          <w:sz w:val="28"/>
          <w:szCs w:val="24"/>
        </w:rPr>
        <w:t>和实际生产数据</w:t>
      </w:r>
      <w:r>
        <w:rPr>
          <w:rFonts w:eastAsia="仿宋_GB2312" w:hint="eastAsia"/>
          <w:bCs/>
          <w:sz w:val="28"/>
          <w:szCs w:val="24"/>
        </w:rPr>
        <w:t>，设定</w:t>
      </w:r>
      <w:r w:rsidR="0033786C">
        <w:rPr>
          <w:rFonts w:eastAsia="仿宋_GB2312" w:hint="eastAsia"/>
          <w:bCs/>
          <w:sz w:val="28"/>
          <w:szCs w:val="24"/>
        </w:rPr>
        <w:t>的</w:t>
      </w:r>
      <w:r>
        <w:rPr>
          <w:rFonts w:eastAsia="仿宋_GB2312" w:hint="eastAsia"/>
          <w:bCs/>
          <w:sz w:val="28"/>
          <w:szCs w:val="24"/>
        </w:rPr>
        <w:t>磁性能指标</w:t>
      </w:r>
      <w:r w:rsidR="0033786C">
        <w:rPr>
          <w:rFonts w:eastAsia="仿宋_GB2312" w:hint="eastAsia"/>
          <w:bCs/>
          <w:sz w:val="28"/>
          <w:szCs w:val="24"/>
        </w:rPr>
        <w:t>，</w:t>
      </w:r>
      <w:r>
        <w:rPr>
          <w:rFonts w:eastAsia="仿宋_GB2312" w:hint="eastAsia"/>
          <w:bCs/>
          <w:sz w:val="28"/>
          <w:szCs w:val="24"/>
        </w:rPr>
        <w:t>能满足大部分下游要求。</w:t>
      </w:r>
    </w:p>
    <w:p w14:paraId="4382B891" w14:textId="77777777" w:rsidR="006C5401" w:rsidRDefault="006C5401" w:rsidP="006C5401">
      <w:pPr>
        <w:pStyle w:val="a2"/>
        <w:numPr>
          <w:ilvl w:val="0"/>
          <w:numId w:val="0"/>
        </w:numPr>
        <w:spacing w:before="156" w:after="156"/>
        <w:rPr>
          <w:rFonts w:hAnsi="黑体" w:hint="eastAsia"/>
          <w:lang w:val="zh-TW"/>
        </w:rPr>
      </w:pPr>
      <w:r w:rsidRPr="00CF5208">
        <w:rPr>
          <w:rFonts w:hAnsi="黑体" w:hint="eastAsia"/>
          <w:lang w:val="zh-TW"/>
        </w:rPr>
        <w:t>表4  磁性能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9"/>
        <w:gridCol w:w="1190"/>
        <w:gridCol w:w="1229"/>
        <w:gridCol w:w="1229"/>
        <w:gridCol w:w="1229"/>
        <w:gridCol w:w="1229"/>
        <w:gridCol w:w="1227"/>
      </w:tblGrid>
      <w:tr w:rsidR="00426F18" w14:paraId="04CE777F" w14:textId="77777777" w:rsidTr="00426F18">
        <w:trPr>
          <w:jc w:val="center"/>
        </w:trPr>
        <w:tc>
          <w:tcPr>
            <w:tcW w:w="698" w:type="pct"/>
            <w:vMerge w:val="restart"/>
            <w:vAlign w:val="center"/>
          </w:tcPr>
          <w:p w14:paraId="2EB9C3DA" w14:textId="55C9C7EF" w:rsidR="00426F18" w:rsidRDefault="00426F18" w:rsidP="00426F18">
            <w:pPr>
              <w:pStyle w:val="a7"/>
              <w:ind w:firstLineChars="0" w:firstLine="0"/>
              <w:contextualSpacing/>
              <w:jc w:val="center"/>
              <w:rPr>
                <w:rFonts w:ascii="Times New Roman"/>
                <w:sz w:val="18"/>
                <w:szCs w:val="18"/>
              </w:rPr>
            </w:pPr>
            <w:r>
              <w:rPr>
                <w:rFonts w:ascii="Times New Roman" w:hint="eastAsia"/>
                <w:sz w:val="18"/>
                <w:szCs w:val="18"/>
              </w:rPr>
              <w:t>标准</w:t>
            </w:r>
          </w:p>
        </w:tc>
        <w:tc>
          <w:tcPr>
            <w:tcW w:w="698" w:type="pct"/>
            <w:vMerge w:val="restart"/>
            <w:shd w:val="clear" w:color="auto" w:fill="auto"/>
            <w:vAlign w:val="center"/>
          </w:tcPr>
          <w:p w14:paraId="2CF54168" w14:textId="282F0404" w:rsidR="00426F18" w:rsidRDefault="00426F18" w:rsidP="00E75DA9">
            <w:pPr>
              <w:pStyle w:val="a7"/>
              <w:ind w:firstLineChars="0" w:firstLine="0"/>
              <w:contextualSpacing/>
              <w:jc w:val="center"/>
              <w:rPr>
                <w:rFonts w:ascii="Times New Roman"/>
                <w:sz w:val="18"/>
                <w:szCs w:val="18"/>
              </w:rPr>
            </w:pPr>
            <w:r>
              <w:rPr>
                <w:rFonts w:ascii="Times New Roman"/>
                <w:sz w:val="18"/>
                <w:szCs w:val="18"/>
              </w:rPr>
              <w:t>牌号</w:t>
            </w:r>
          </w:p>
        </w:tc>
        <w:tc>
          <w:tcPr>
            <w:tcW w:w="3604" w:type="pct"/>
            <w:gridSpan w:val="5"/>
            <w:shd w:val="clear" w:color="auto" w:fill="auto"/>
            <w:vAlign w:val="center"/>
          </w:tcPr>
          <w:p w14:paraId="57DAED4D" w14:textId="77777777" w:rsidR="00426F18" w:rsidRDefault="00426F18" w:rsidP="00E75DA9">
            <w:pPr>
              <w:pStyle w:val="a7"/>
              <w:ind w:left="544" w:firstLineChars="0" w:firstLine="0"/>
              <w:contextualSpacing/>
              <w:jc w:val="center"/>
              <w:rPr>
                <w:rFonts w:ascii="Times New Roman"/>
                <w:sz w:val="18"/>
                <w:szCs w:val="18"/>
              </w:rPr>
            </w:pPr>
            <w:r>
              <w:rPr>
                <w:rFonts w:ascii="Times New Roman"/>
                <w:sz w:val="18"/>
                <w:szCs w:val="18"/>
              </w:rPr>
              <w:t>磁通密度</w:t>
            </w:r>
            <w:r>
              <w:rPr>
                <w:rFonts w:ascii="Times New Roman"/>
                <w:sz w:val="18"/>
                <w:szCs w:val="18"/>
              </w:rPr>
              <w:t>/T</w:t>
            </w:r>
            <w:r>
              <w:rPr>
                <w:rFonts w:ascii="Times New Roman"/>
                <w:sz w:val="18"/>
                <w:szCs w:val="18"/>
              </w:rPr>
              <w:t>，不小于</w:t>
            </w:r>
          </w:p>
        </w:tc>
      </w:tr>
      <w:tr w:rsidR="00426F18" w14:paraId="47DA2772" w14:textId="77777777" w:rsidTr="00426F18">
        <w:trPr>
          <w:jc w:val="center"/>
        </w:trPr>
        <w:tc>
          <w:tcPr>
            <w:tcW w:w="698" w:type="pct"/>
            <w:vMerge/>
          </w:tcPr>
          <w:p w14:paraId="0D68DF7B" w14:textId="77777777" w:rsidR="00426F18" w:rsidRDefault="00426F18" w:rsidP="00E75DA9">
            <w:pPr>
              <w:pStyle w:val="a7"/>
              <w:ind w:left="544" w:firstLineChars="0" w:firstLine="0"/>
              <w:contextualSpacing/>
              <w:jc w:val="left"/>
              <w:rPr>
                <w:rFonts w:ascii="Times New Roman"/>
                <w:sz w:val="18"/>
                <w:szCs w:val="18"/>
              </w:rPr>
            </w:pPr>
          </w:p>
        </w:tc>
        <w:tc>
          <w:tcPr>
            <w:tcW w:w="698" w:type="pct"/>
            <w:vMerge/>
            <w:shd w:val="clear" w:color="auto" w:fill="auto"/>
          </w:tcPr>
          <w:p w14:paraId="7FCAF26A" w14:textId="279B5717" w:rsidR="00426F18" w:rsidRDefault="00426F18" w:rsidP="00E75DA9">
            <w:pPr>
              <w:pStyle w:val="a7"/>
              <w:ind w:left="544" w:firstLineChars="0" w:firstLine="0"/>
              <w:contextualSpacing/>
              <w:jc w:val="left"/>
              <w:rPr>
                <w:rFonts w:ascii="Times New Roman"/>
                <w:sz w:val="18"/>
                <w:szCs w:val="18"/>
              </w:rPr>
            </w:pPr>
          </w:p>
        </w:tc>
        <w:tc>
          <w:tcPr>
            <w:tcW w:w="721" w:type="pct"/>
            <w:shd w:val="clear" w:color="auto" w:fill="auto"/>
          </w:tcPr>
          <w:p w14:paraId="27C2BDF3" w14:textId="77777777" w:rsidR="00426F18" w:rsidRPr="00AA7D46" w:rsidRDefault="00426F18" w:rsidP="00E75DA9">
            <w:pPr>
              <w:jc w:val="center"/>
            </w:pPr>
            <w:r w:rsidRPr="00AA7D46">
              <w:t>5000A/m</w:t>
            </w:r>
          </w:p>
        </w:tc>
        <w:tc>
          <w:tcPr>
            <w:tcW w:w="721" w:type="pct"/>
            <w:shd w:val="clear" w:color="auto" w:fill="auto"/>
          </w:tcPr>
          <w:p w14:paraId="74FDED6A" w14:textId="77777777" w:rsidR="00426F18" w:rsidRPr="00AA7D46" w:rsidRDefault="00426F18" w:rsidP="00E75DA9">
            <w:pPr>
              <w:jc w:val="center"/>
            </w:pPr>
            <w:r w:rsidRPr="00AA7D46">
              <w:t>10000A/m</w:t>
            </w:r>
          </w:p>
        </w:tc>
        <w:tc>
          <w:tcPr>
            <w:tcW w:w="721" w:type="pct"/>
            <w:shd w:val="clear" w:color="auto" w:fill="auto"/>
          </w:tcPr>
          <w:p w14:paraId="4C89E90D" w14:textId="77777777" w:rsidR="00426F18" w:rsidRPr="00AA7D46" w:rsidRDefault="00426F18" w:rsidP="00E75DA9">
            <w:pPr>
              <w:jc w:val="center"/>
            </w:pPr>
            <w:r w:rsidRPr="00AA7D46">
              <w:t>15000A/m</w:t>
            </w:r>
          </w:p>
        </w:tc>
        <w:tc>
          <w:tcPr>
            <w:tcW w:w="721" w:type="pct"/>
            <w:shd w:val="clear" w:color="auto" w:fill="auto"/>
          </w:tcPr>
          <w:p w14:paraId="61BE8724" w14:textId="77777777" w:rsidR="00426F18" w:rsidRPr="00AA7D46" w:rsidRDefault="00426F18" w:rsidP="00E75DA9">
            <w:pPr>
              <w:jc w:val="center"/>
            </w:pPr>
            <w:r w:rsidRPr="00AA7D46">
              <w:t>20000A/m</w:t>
            </w:r>
          </w:p>
        </w:tc>
        <w:tc>
          <w:tcPr>
            <w:tcW w:w="720" w:type="pct"/>
            <w:shd w:val="clear" w:color="auto" w:fill="auto"/>
          </w:tcPr>
          <w:p w14:paraId="65534DBD" w14:textId="77777777" w:rsidR="00426F18" w:rsidRPr="00AA7D46" w:rsidRDefault="00426F18" w:rsidP="00E75DA9">
            <w:pPr>
              <w:jc w:val="center"/>
            </w:pPr>
            <w:r w:rsidRPr="00AA7D46">
              <w:t>30000A/m</w:t>
            </w:r>
          </w:p>
        </w:tc>
      </w:tr>
      <w:tr w:rsidR="00426F18" w14:paraId="7697F162" w14:textId="77777777" w:rsidTr="00426F18">
        <w:trPr>
          <w:jc w:val="center"/>
        </w:trPr>
        <w:tc>
          <w:tcPr>
            <w:tcW w:w="698" w:type="pct"/>
          </w:tcPr>
          <w:p w14:paraId="69DB6264" w14:textId="348A9803" w:rsidR="00426F18" w:rsidRDefault="00426F18" w:rsidP="00426F18">
            <w:pPr>
              <w:pStyle w:val="a7"/>
              <w:ind w:firstLineChars="0" w:firstLine="0"/>
              <w:contextualSpacing/>
              <w:jc w:val="center"/>
              <w:rPr>
                <w:rFonts w:ascii="Times New Roman"/>
                <w:sz w:val="18"/>
                <w:szCs w:val="18"/>
              </w:rPr>
            </w:pPr>
            <w:bookmarkStart w:id="6" w:name="_Hlk172578563"/>
            <w:r>
              <w:rPr>
                <w:rFonts w:ascii="Times New Roman" w:hint="eastAsia"/>
                <w:sz w:val="18"/>
                <w:szCs w:val="18"/>
              </w:rPr>
              <w:t>本文件</w:t>
            </w:r>
          </w:p>
        </w:tc>
        <w:tc>
          <w:tcPr>
            <w:tcW w:w="698" w:type="pct"/>
            <w:shd w:val="clear" w:color="auto" w:fill="auto"/>
          </w:tcPr>
          <w:p w14:paraId="17282DD0" w14:textId="0B522829" w:rsidR="00426F18" w:rsidRDefault="00426F18" w:rsidP="00426F18">
            <w:pPr>
              <w:pStyle w:val="a7"/>
              <w:ind w:firstLineChars="0" w:firstLine="0"/>
              <w:contextualSpacing/>
              <w:jc w:val="center"/>
              <w:rPr>
                <w:rFonts w:ascii="Times New Roman"/>
                <w:sz w:val="18"/>
                <w:szCs w:val="18"/>
              </w:rPr>
            </w:pPr>
            <w:r>
              <w:rPr>
                <w:rFonts w:ascii="Times New Roman"/>
                <w:sz w:val="18"/>
                <w:szCs w:val="18"/>
              </w:rPr>
              <w:t>SDCR250</w:t>
            </w:r>
          </w:p>
        </w:tc>
        <w:tc>
          <w:tcPr>
            <w:tcW w:w="721" w:type="pct"/>
            <w:shd w:val="clear" w:color="auto" w:fill="auto"/>
          </w:tcPr>
          <w:p w14:paraId="7B723F87" w14:textId="77777777" w:rsidR="00426F18" w:rsidRPr="00594FA9" w:rsidRDefault="00426F18" w:rsidP="00426F18">
            <w:pPr>
              <w:jc w:val="center"/>
              <w:rPr>
                <w:sz w:val="18"/>
                <w:szCs w:val="18"/>
              </w:rPr>
            </w:pPr>
            <w:r w:rsidRPr="00594FA9">
              <w:rPr>
                <w:sz w:val="18"/>
                <w:szCs w:val="18"/>
              </w:rPr>
              <w:t>1.60</w:t>
            </w:r>
          </w:p>
        </w:tc>
        <w:tc>
          <w:tcPr>
            <w:tcW w:w="721" w:type="pct"/>
            <w:shd w:val="clear" w:color="auto" w:fill="auto"/>
          </w:tcPr>
          <w:p w14:paraId="68FC1C5F" w14:textId="77777777" w:rsidR="00426F18" w:rsidRPr="00594FA9" w:rsidRDefault="00426F18" w:rsidP="00426F18">
            <w:pPr>
              <w:jc w:val="center"/>
              <w:rPr>
                <w:sz w:val="18"/>
                <w:szCs w:val="18"/>
              </w:rPr>
            </w:pPr>
            <w:r w:rsidRPr="00594FA9">
              <w:rPr>
                <w:sz w:val="18"/>
                <w:szCs w:val="18"/>
              </w:rPr>
              <w:t>1.69</w:t>
            </w:r>
          </w:p>
        </w:tc>
        <w:tc>
          <w:tcPr>
            <w:tcW w:w="721" w:type="pct"/>
            <w:shd w:val="clear" w:color="auto" w:fill="auto"/>
          </w:tcPr>
          <w:p w14:paraId="2AD94BF1" w14:textId="77777777" w:rsidR="00426F18" w:rsidRPr="00594FA9" w:rsidRDefault="00426F18" w:rsidP="00426F18">
            <w:pPr>
              <w:jc w:val="center"/>
              <w:rPr>
                <w:sz w:val="18"/>
                <w:szCs w:val="18"/>
              </w:rPr>
            </w:pPr>
            <w:r w:rsidRPr="00594FA9">
              <w:rPr>
                <w:sz w:val="18"/>
                <w:szCs w:val="18"/>
              </w:rPr>
              <w:t>1.80</w:t>
            </w:r>
          </w:p>
        </w:tc>
        <w:tc>
          <w:tcPr>
            <w:tcW w:w="721" w:type="pct"/>
            <w:shd w:val="clear" w:color="auto" w:fill="auto"/>
          </w:tcPr>
          <w:p w14:paraId="6D4337D0" w14:textId="6B18B757"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46C1098B" w14:textId="3B416437" w:rsidR="00426F18" w:rsidRPr="00594FA9" w:rsidRDefault="00426F18" w:rsidP="00426F18">
            <w:pPr>
              <w:jc w:val="center"/>
              <w:rPr>
                <w:sz w:val="18"/>
                <w:szCs w:val="18"/>
              </w:rPr>
            </w:pPr>
            <w:r w:rsidRPr="00F16606">
              <w:rPr>
                <w:rFonts w:hint="eastAsia"/>
                <w:sz w:val="18"/>
                <w:szCs w:val="18"/>
              </w:rPr>
              <w:t>—</w:t>
            </w:r>
          </w:p>
        </w:tc>
      </w:tr>
      <w:tr w:rsidR="00426F18" w14:paraId="3B22D689" w14:textId="77777777" w:rsidTr="00426F18">
        <w:trPr>
          <w:jc w:val="center"/>
        </w:trPr>
        <w:tc>
          <w:tcPr>
            <w:tcW w:w="698" w:type="pct"/>
          </w:tcPr>
          <w:p w14:paraId="31972978" w14:textId="726F3665" w:rsidR="00426F18" w:rsidRDefault="00426F18" w:rsidP="00426F18">
            <w:pPr>
              <w:pStyle w:val="a7"/>
              <w:ind w:firstLineChars="0" w:firstLine="0"/>
              <w:contextualSpacing/>
              <w:jc w:val="center"/>
              <w:rPr>
                <w:rFonts w:ascii="Times New Roman" w:hint="eastAsia"/>
                <w:sz w:val="18"/>
                <w:szCs w:val="18"/>
              </w:rPr>
            </w:pPr>
            <w:r>
              <w:rPr>
                <w:rFonts w:ascii="Times New Roman" w:hint="eastAsia"/>
                <w:sz w:val="18"/>
                <w:szCs w:val="18"/>
              </w:rPr>
              <w:t>国标</w:t>
            </w:r>
          </w:p>
        </w:tc>
        <w:tc>
          <w:tcPr>
            <w:tcW w:w="698" w:type="pct"/>
            <w:shd w:val="clear" w:color="auto" w:fill="auto"/>
          </w:tcPr>
          <w:p w14:paraId="0F1EAF7F" w14:textId="3CD34263" w:rsidR="00426F18" w:rsidRDefault="00426F18" w:rsidP="00426F18">
            <w:pPr>
              <w:pStyle w:val="a7"/>
              <w:ind w:firstLineChars="0" w:firstLine="0"/>
              <w:contextualSpacing/>
              <w:jc w:val="center"/>
              <w:rPr>
                <w:rFonts w:ascii="Times New Roman"/>
                <w:sz w:val="18"/>
                <w:szCs w:val="18"/>
              </w:rPr>
            </w:pPr>
            <w:r>
              <w:rPr>
                <w:rFonts w:ascii="Times New Roman"/>
                <w:sz w:val="18"/>
                <w:szCs w:val="18"/>
              </w:rPr>
              <w:t>DCR250</w:t>
            </w:r>
          </w:p>
        </w:tc>
        <w:tc>
          <w:tcPr>
            <w:tcW w:w="721" w:type="pct"/>
            <w:shd w:val="clear" w:color="auto" w:fill="auto"/>
          </w:tcPr>
          <w:p w14:paraId="273F58E1" w14:textId="1DA077B9" w:rsidR="00426F18" w:rsidRPr="00594FA9" w:rsidRDefault="00426F18" w:rsidP="00426F18">
            <w:pPr>
              <w:jc w:val="center"/>
              <w:rPr>
                <w:rFonts w:hint="eastAsia"/>
                <w:sz w:val="18"/>
                <w:szCs w:val="18"/>
              </w:rPr>
            </w:pPr>
            <w:r>
              <w:rPr>
                <w:rFonts w:hint="eastAsia"/>
                <w:sz w:val="18"/>
                <w:szCs w:val="18"/>
              </w:rPr>
              <w:t>1.60</w:t>
            </w:r>
          </w:p>
        </w:tc>
        <w:tc>
          <w:tcPr>
            <w:tcW w:w="721" w:type="pct"/>
            <w:shd w:val="clear" w:color="auto" w:fill="auto"/>
          </w:tcPr>
          <w:p w14:paraId="44417CFD" w14:textId="1F765DC8" w:rsidR="00426F18" w:rsidRPr="00594FA9" w:rsidRDefault="00426F18" w:rsidP="00426F18">
            <w:pPr>
              <w:jc w:val="center"/>
              <w:rPr>
                <w:rFonts w:hint="eastAsia"/>
                <w:sz w:val="18"/>
                <w:szCs w:val="18"/>
              </w:rPr>
            </w:pPr>
            <w:r>
              <w:rPr>
                <w:rFonts w:hint="eastAsia"/>
                <w:sz w:val="18"/>
                <w:szCs w:val="18"/>
              </w:rPr>
              <w:t>1.69</w:t>
            </w:r>
          </w:p>
        </w:tc>
        <w:tc>
          <w:tcPr>
            <w:tcW w:w="721" w:type="pct"/>
            <w:shd w:val="clear" w:color="auto" w:fill="auto"/>
          </w:tcPr>
          <w:p w14:paraId="1F64DA2B" w14:textId="591F70F3" w:rsidR="00426F18" w:rsidRPr="00594FA9" w:rsidRDefault="00426F18" w:rsidP="00426F18">
            <w:pPr>
              <w:jc w:val="center"/>
              <w:rPr>
                <w:rFonts w:hint="eastAsia"/>
                <w:sz w:val="18"/>
                <w:szCs w:val="18"/>
              </w:rPr>
            </w:pPr>
            <w:r>
              <w:rPr>
                <w:rFonts w:hint="eastAsia"/>
                <w:sz w:val="18"/>
                <w:szCs w:val="18"/>
              </w:rPr>
              <w:t>1.80</w:t>
            </w:r>
          </w:p>
        </w:tc>
        <w:tc>
          <w:tcPr>
            <w:tcW w:w="721" w:type="pct"/>
            <w:shd w:val="clear" w:color="auto" w:fill="auto"/>
          </w:tcPr>
          <w:p w14:paraId="7B125871" w14:textId="2E3E839C"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09D7E96E" w14:textId="56AE5B2F" w:rsidR="00426F18" w:rsidRPr="00594FA9" w:rsidRDefault="00426F18" w:rsidP="00426F18">
            <w:pPr>
              <w:jc w:val="center"/>
              <w:rPr>
                <w:sz w:val="18"/>
                <w:szCs w:val="18"/>
              </w:rPr>
            </w:pPr>
            <w:r w:rsidRPr="00F16606">
              <w:rPr>
                <w:rFonts w:hint="eastAsia"/>
                <w:sz w:val="18"/>
                <w:szCs w:val="18"/>
              </w:rPr>
              <w:t>—</w:t>
            </w:r>
          </w:p>
        </w:tc>
      </w:tr>
      <w:tr w:rsidR="00426F18" w14:paraId="49E71D76" w14:textId="77777777" w:rsidTr="00426F18">
        <w:trPr>
          <w:jc w:val="center"/>
        </w:trPr>
        <w:tc>
          <w:tcPr>
            <w:tcW w:w="698" w:type="pct"/>
          </w:tcPr>
          <w:p w14:paraId="4C878583" w14:textId="54C52BF9"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3E143F47" w14:textId="205A8AB2"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SDCR300</w:t>
            </w:r>
          </w:p>
        </w:tc>
        <w:tc>
          <w:tcPr>
            <w:tcW w:w="721" w:type="pct"/>
            <w:shd w:val="clear" w:color="auto" w:fill="auto"/>
          </w:tcPr>
          <w:p w14:paraId="29CC583E" w14:textId="77777777" w:rsidR="00426F18" w:rsidRPr="00594FA9" w:rsidRDefault="00426F18" w:rsidP="00426F18">
            <w:pPr>
              <w:jc w:val="center"/>
              <w:rPr>
                <w:sz w:val="18"/>
                <w:szCs w:val="18"/>
              </w:rPr>
            </w:pPr>
            <w:r w:rsidRPr="00594FA9">
              <w:rPr>
                <w:sz w:val="18"/>
                <w:szCs w:val="18"/>
              </w:rPr>
              <w:t>1.60</w:t>
            </w:r>
          </w:p>
        </w:tc>
        <w:tc>
          <w:tcPr>
            <w:tcW w:w="721" w:type="pct"/>
            <w:shd w:val="clear" w:color="auto" w:fill="auto"/>
          </w:tcPr>
          <w:p w14:paraId="1F620703" w14:textId="77777777" w:rsidR="00426F18" w:rsidRPr="00594FA9" w:rsidRDefault="00426F18" w:rsidP="00426F18">
            <w:pPr>
              <w:jc w:val="center"/>
              <w:rPr>
                <w:sz w:val="18"/>
                <w:szCs w:val="18"/>
              </w:rPr>
            </w:pPr>
            <w:r w:rsidRPr="00594FA9">
              <w:rPr>
                <w:sz w:val="18"/>
                <w:szCs w:val="18"/>
              </w:rPr>
              <w:t>1.69</w:t>
            </w:r>
          </w:p>
        </w:tc>
        <w:tc>
          <w:tcPr>
            <w:tcW w:w="721" w:type="pct"/>
            <w:shd w:val="clear" w:color="auto" w:fill="auto"/>
          </w:tcPr>
          <w:p w14:paraId="0EB3B251" w14:textId="77777777" w:rsidR="00426F18" w:rsidRPr="00594FA9" w:rsidRDefault="00426F18" w:rsidP="00426F18">
            <w:pPr>
              <w:jc w:val="center"/>
              <w:rPr>
                <w:sz w:val="18"/>
                <w:szCs w:val="18"/>
              </w:rPr>
            </w:pPr>
            <w:r w:rsidRPr="00594FA9">
              <w:rPr>
                <w:sz w:val="18"/>
                <w:szCs w:val="18"/>
              </w:rPr>
              <w:t>1.80</w:t>
            </w:r>
          </w:p>
        </w:tc>
        <w:tc>
          <w:tcPr>
            <w:tcW w:w="721" w:type="pct"/>
            <w:shd w:val="clear" w:color="auto" w:fill="auto"/>
          </w:tcPr>
          <w:p w14:paraId="1ECC980F" w14:textId="0A04E806"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29F227A1" w14:textId="14FF6B08" w:rsidR="00426F18" w:rsidRPr="00594FA9" w:rsidRDefault="00426F18" w:rsidP="00426F18">
            <w:pPr>
              <w:jc w:val="center"/>
              <w:rPr>
                <w:sz w:val="18"/>
                <w:szCs w:val="18"/>
              </w:rPr>
            </w:pPr>
            <w:r w:rsidRPr="00F16606">
              <w:rPr>
                <w:rFonts w:hint="eastAsia"/>
                <w:sz w:val="18"/>
                <w:szCs w:val="18"/>
              </w:rPr>
              <w:t>—</w:t>
            </w:r>
          </w:p>
        </w:tc>
      </w:tr>
      <w:tr w:rsidR="00426F18" w14:paraId="47F8CA2D" w14:textId="77777777" w:rsidTr="00426F18">
        <w:trPr>
          <w:jc w:val="center"/>
        </w:trPr>
        <w:tc>
          <w:tcPr>
            <w:tcW w:w="698" w:type="pct"/>
          </w:tcPr>
          <w:p w14:paraId="0D97A7ED" w14:textId="2B34D4E9"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国标</w:t>
            </w:r>
          </w:p>
        </w:tc>
        <w:tc>
          <w:tcPr>
            <w:tcW w:w="698" w:type="pct"/>
            <w:shd w:val="clear" w:color="auto" w:fill="auto"/>
            <w:vAlign w:val="center"/>
          </w:tcPr>
          <w:p w14:paraId="0E11FA8E" w14:textId="4A318BFC"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DCR300</w:t>
            </w:r>
          </w:p>
        </w:tc>
        <w:tc>
          <w:tcPr>
            <w:tcW w:w="721" w:type="pct"/>
            <w:shd w:val="clear" w:color="auto" w:fill="auto"/>
          </w:tcPr>
          <w:p w14:paraId="62C5C9B0" w14:textId="1AC3F8F9" w:rsidR="00426F18" w:rsidRPr="00594FA9" w:rsidRDefault="00426F18" w:rsidP="00426F18">
            <w:pPr>
              <w:jc w:val="center"/>
              <w:rPr>
                <w:sz w:val="18"/>
                <w:szCs w:val="18"/>
              </w:rPr>
            </w:pPr>
            <w:r w:rsidRPr="00594FA9">
              <w:rPr>
                <w:sz w:val="18"/>
                <w:szCs w:val="18"/>
              </w:rPr>
              <w:t>1.60</w:t>
            </w:r>
          </w:p>
        </w:tc>
        <w:tc>
          <w:tcPr>
            <w:tcW w:w="721" w:type="pct"/>
            <w:shd w:val="clear" w:color="auto" w:fill="auto"/>
          </w:tcPr>
          <w:p w14:paraId="58D7564E" w14:textId="6B332F30" w:rsidR="00426F18" w:rsidRPr="00594FA9" w:rsidRDefault="00426F18" w:rsidP="00426F18">
            <w:pPr>
              <w:jc w:val="center"/>
              <w:rPr>
                <w:sz w:val="18"/>
                <w:szCs w:val="18"/>
              </w:rPr>
            </w:pPr>
            <w:r w:rsidRPr="00594FA9">
              <w:rPr>
                <w:sz w:val="18"/>
                <w:szCs w:val="18"/>
              </w:rPr>
              <w:t>1.69</w:t>
            </w:r>
          </w:p>
        </w:tc>
        <w:tc>
          <w:tcPr>
            <w:tcW w:w="721" w:type="pct"/>
            <w:shd w:val="clear" w:color="auto" w:fill="auto"/>
          </w:tcPr>
          <w:p w14:paraId="5816C15B" w14:textId="25A63043" w:rsidR="00426F18" w:rsidRPr="00594FA9" w:rsidRDefault="00426F18" w:rsidP="00426F18">
            <w:pPr>
              <w:jc w:val="center"/>
              <w:rPr>
                <w:sz w:val="18"/>
                <w:szCs w:val="18"/>
              </w:rPr>
            </w:pPr>
            <w:r w:rsidRPr="00594FA9">
              <w:rPr>
                <w:sz w:val="18"/>
                <w:szCs w:val="18"/>
              </w:rPr>
              <w:t>1.80</w:t>
            </w:r>
          </w:p>
        </w:tc>
        <w:tc>
          <w:tcPr>
            <w:tcW w:w="721" w:type="pct"/>
            <w:shd w:val="clear" w:color="auto" w:fill="auto"/>
          </w:tcPr>
          <w:p w14:paraId="7C04A3C9" w14:textId="7945F249"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590C4D28" w14:textId="25B9D9C4" w:rsidR="00426F18" w:rsidRPr="00594FA9" w:rsidRDefault="00426F18" w:rsidP="00426F18">
            <w:pPr>
              <w:jc w:val="center"/>
              <w:rPr>
                <w:sz w:val="18"/>
                <w:szCs w:val="18"/>
              </w:rPr>
            </w:pPr>
            <w:r w:rsidRPr="00F16606">
              <w:rPr>
                <w:rFonts w:hint="eastAsia"/>
                <w:sz w:val="18"/>
                <w:szCs w:val="18"/>
              </w:rPr>
              <w:t>—</w:t>
            </w:r>
          </w:p>
        </w:tc>
      </w:tr>
      <w:tr w:rsidR="00426F18" w14:paraId="13001C3F" w14:textId="77777777" w:rsidTr="00426F18">
        <w:trPr>
          <w:jc w:val="center"/>
        </w:trPr>
        <w:tc>
          <w:tcPr>
            <w:tcW w:w="698" w:type="pct"/>
          </w:tcPr>
          <w:p w14:paraId="268AEC39" w14:textId="45583FCF"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426206C4" w14:textId="0619CAEF"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SDCR350</w:t>
            </w:r>
          </w:p>
        </w:tc>
        <w:tc>
          <w:tcPr>
            <w:tcW w:w="721" w:type="pct"/>
            <w:shd w:val="clear" w:color="auto" w:fill="auto"/>
          </w:tcPr>
          <w:p w14:paraId="45AA714F" w14:textId="77777777" w:rsidR="00426F18" w:rsidRPr="00594FA9" w:rsidRDefault="00426F18" w:rsidP="00426F18">
            <w:pPr>
              <w:jc w:val="center"/>
              <w:rPr>
                <w:sz w:val="18"/>
                <w:szCs w:val="18"/>
              </w:rPr>
            </w:pPr>
            <w:r w:rsidRPr="00594FA9">
              <w:rPr>
                <w:sz w:val="18"/>
                <w:szCs w:val="18"/>
              </w:rPr>
              <w:t>1.59</w:t>
            </w:r>
          </w:p>
        </w:tc>
        <w:tc>
          <w:tcPr>
            <w:tcW w:w="721" w:type="pct"/>
            <w:shd w:val="clear" w:color="auto" w:fill="auto"/>
          </w:tcPr>
          <w:p w14:paraId="36C9B0F4" w14:textId="77777777" w:rsidR="00426F18" w:rsidRPr="00594FA9" w:rsidRDefault="00426F18" w:rsidP="00426F18">
            <w:pPr>
              <w:jc w:val="center"/>
              <w:rPr>
                <w:sz w:val="18"/>
                <w:szCs w:val="18"/>
              </w:rPr>
            </w:pPr>
            <w:r w:rsidRPr="00594FA9">
              <w:rPr>
                <w:sz w:val="18"/>
                <w:szCs w:val="18"/>
              </w:rPr>
              <w:t>1.66</w:t>
            </w:r>
          </w:p>
        </w:tc>
        <w:tc>
          <w:tcPr>
            <w:tcW w:w="721" w:type="pct"/>
            <w:shd w:val="clear" w:color="auto" w:fill="auto"/>
          </w:tcPr>
          <w:p w14:paraId="72963E87" w14:textId="77777777" w:rsidR="00426F18" w:rsidRPr="00594FA9" w:rsidRDefault="00426F18" w:rsidP="00426F18">
            <w:pPr>
              <w:jc w:val="center"/>
              <w:rPr>
                <w:sz w:val="18"/>
                <w:szCs w:val="18"/>
              </w:rPr>
            </w:pPr>
            <w:r w:rsidRPr="00594FA9">
              <w:rPr>
                <w:sz w:val="18"/>
                <w:szCs w:val="18"/>
              </w:rPr>
              <w:t>1.79</w:t>
            </w:r>
          </w:p>
        </w:tc>
        <w:tc>
          <w:tcPr>
            <w:tcW w:w="721" w:type="pct"/>
            <w:shd w:val="clear" w:color="auto" w:fill="auto"/>
          </w:tcPr>
          <w:p w14:paraId="08E9C299" w14:textId="6AB39581"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0ADB1D4F" w14:textId="74586314" w:rsidR="00426F18" w:rsidRPr="00594FA9" w:rsidRDefault="00426F18" w:rsidP="00426F18">
            <w:pPr>
              <w:jc w:val="center"/>
              <w:rPr>
                <w:sz w:val="18"/>
                <w:szCs w:val="18"/>
              </w:rPr>
            </w:pPr>
            <w:r w:rsidRPr="00F16606">
              <w:rPr>
                <w:rFonts w:hint="eastAsia"/>
                <w:sz w:val="18"/>
                <w:szCs w:val="18"/>
              </w:rPr>
              <w:t>—</w:t>
            </w:r>
          </w:p>
        </w:tc>
      </w:tr>
      <w:tr w:rsidR="00426F18" w14:paraId="28957C26" w14:textId="77777777" w:rsidTr="00426F18">
        <w:trPr>
          <w:jc w:val="center"/>
        </w:trPr>
        <w:tc>
          <w:tcPr>
            <w:tcW w:w="698" w:type="pct"/>
          </w:tcPr>
          <w:p w14:paraId="45E33D89" w14:textId="6594CE79"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lastRenderedPageBreak/>
              <w:t>国标</w:t>
            </w:r>
          </w:p>
        </w:tc>
        <w:tc>
          <w:tcPr>
            <w:tcW w:w="698" w:type="pct"/>
            <w:shd w:val="clear" w:color="auto" w:fill="auto"/>
            <w:vAlign w:val="center"/>
          </w:tcPr>
          <w:p w14:paraId="39BC8AFC" w14:textId="05AE52BC"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DCR350</w:t>
            </w:r>
          </w:p>
        </w:tc>
        <w:tc>
          <w:tcPr>
            <w:tcW w:w="721" w:type="pct"/>
            <w:shd w:val="clear" w:color="auto" w:fill="auto"/>
          </w:tcPr>
          <w:p w14:paraId="112CB3B3" w14:textId="5F8B9A19" w:rsidR="00426F18" w:rsidRPr="00594FA9" w:rsidRDefault="00426F18" w:rsidP="00426F18">
            <w:pPr>
              <w:jc w:val="center"/>
              <w:rPr>
                <w:sz w:val="18"/>
                <w:szCs w:val="18"/>
              </w:rPr>
            </w:pPr>
            <w:r w:rsidRPr="00594FA9">
              <w:rPr>
                <w:sz w:val="18"/>
                <w:szCs w:val="18"/>
              </w:rPr>
              <w:t>1.59</w:t>
            </w:r>
          </w:p>
        </w:tc>
        <w:tc>
          <w:tcPr>
            <w:tcW w:w="721" w:type="pct"/>
            <w:shd w:val="clear" w:color="auto" w:fill="auto"/>
          </w:tcPr>
          <w:p w14:paraId="7AF69ECF" w14:textId="09A3A12E" w:rsidR="00426F18" w:rsidRPr="00594FA9" w:rsidRDefault="00426F18" w:rsidP="00426F18">
            <w:pPr>
              <w:jc w:val="center"/>
              <w:rPr>
                <w:sz w:val="18"/>
                <w:szCs w:val="18"/>
              </w:rPr>
            </w:pPr>
            <w:r w:rsidRPr="00594FA9">
              <w:rPr>
                <w:sz w:val="18"/>
                <w:szCs w:val="18"/>
              </w:rPr>
              <w:t>1.66</w:t>
            </w:r>
          </w:p>
        </w:tc>
        <w:tc>
          <w:tcPr>
            <w:tcW w:w="721" w:type="pct"/>
            <w:shd w:val="clear" w:color="auto" w:fill="auto"/>
          </w:tcPr>
          <w:p w14:paraId="623761A9" w14:textId="656B0AFF" w:rsidR="00426F18" w:rsidRPr="00594FA9" w:rsidRDefault="00426F18" w:rsidP="00426F18">
            <w:pPr>
              <w:jc w:val="center"/>
              <w:rPr>
                <w:sz w:val="18"/>
                <w:szCs w:val="18"/>
              </w:rPr>
            </w:pPr>
            <w:r w:rsidRPr="00594FA9">
              <w:rPr>
                <w:sz w:val="18"/>
                <w:szCs w:val="18"/>
              </w:rPr>
              <w:t>1.79</w:t>
            </w:r>
          </w:p>
        </w:tc>
        <w:tc>
          <w:tcPr>
            <w:tcW w:w="721" w:type="pct"/>
            <w:shd w:val="clear" w:color="auto" w:fill="auto"/>
          </w:tcPr>
          <w:p w14:paraId="01AA70FB" w14:textId="5691B5B2" w:rsidR="00426F18" w:rsidRPr="00F16606" w:rsidRDefault="00426F18" w:rsidP="00426F18">
            <w:pPr>
              <w:jc w:val="center"/>
              <w:rPr>
                <w:rFonts w:hint="eastAsia"/>
                <w:sz w:val="18"/>
                <w:szCs w:val="18"/>
              </w:rPr>
            </w:pPr>
            <w:r w:rsidRPr="00F16606">
              <w:rPr>
                <w:rFonts w:hint="eastAsia"/>
                <w:sz w:val="18"/>
                <w:szCs w:val="18"/>
              </w:rPr>
              <w:t>—</w:t>
            </w:r>
          </w:p>
        </w:tc>
        <w:tc>
          <w:tcPr>
            <w:tcW w:w="720" w:type="pct"/>
            <w:shd w:val="clear" w:color="auto" w:fill="auto"/>
          </w:tcPr>
          <w:p w14:paraId="02BD05D5" w14:textId="2EF45E6F" w:rsidR="00426F18" w:rsidRPr="00F16606" w:rsidRDefault="00426F18" w:rsidP="00426F18">
            <w:pPr>
              <w:jc w:val="center"/>
              <w:rPr>
                <w:rFonts w:hint="eastAsia"/>
                <w:sz w:val="18"/>
                <w:szCs w:val="18"/>
              </w:rPr>
            </w:pPr>
            <w:r w:rsidRPr="00F16606">
              <w:rPr>
                <w:rFonts w:hint="eastAsia"/>
                <w:sz w:val="18"/>
                <w:szCs w:val="18"/>
              </w:rPr>
              <w:t>—</w:t>
            </w:r>
          </w:p>
        </w:tc>
      </w:tr>
      <w:tr w:rsidR="00426F18" w14:paraId="34C56A4C" w14:textId="77777777" w:rsidTr="00426F18">
        <w:trPr>
          <w:jc w:val="center"/>
        </w:trPr>
        <w:tc>
          <w:tcPr>
            <w:tcW w:w="698" w:type="pct"/>
          </w:tcPr>
          <w:p w14:paraId="0117E5B3" w14:textId="68EF9799"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06484760" w14:textId="3A94FF6E"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SDCR400</w:t>
            </w:r>
          </w:p>
        </w:tc>
        <w:tc>
          <w:tcPr>
            <w:tcW w:w="721" w:type="pct"/>
            <w:shd w:val="clear" w:color="auto" w:fill="auto"/>
          </w:tcPr>
          <w:p w14:paraId="1DE6E0FA" w14:textId="77777777" w:rsidR="00426F18" w:rsidRPr="00594FA9" w:rsidRDefault="00426F18" w:rsidP="00426F18">
            <w:pPr>
              <w:jc w:val="center"/>
              <w:rPr>
                <w:sz w:val="18"/>
                <w:szCs w:val="18"/>
              </w:rPr>
            </w:pPr>
            <w:r w:rsidRPr="00594FA9">
              <w:rPr>
                <w:sz w:val="18"/>
                <w:szCs w:val="18"/>
              </w:rPr>
              <w:t>1.55</w:t>
            </w:r>
          </w:p>
        </w:tc>
        <w:tc>
          <w:tcPr>
            <w:tcW w:w="721" w:type="pct"/>
            <w:shd w:val="clear" w:color="auto" w:fill="auto"/>
          </w:tcPr>
          <w:p w14:paraId="3D51AC04" w14:textId="77777777" w:rsidR="00426F18" w:rsidRPr="00594FA9" w:rsidRDefault="00426F18" w:rsidP="00426F18">
            <w:pPr>
              <w:jc w:val="center"/>
              <w:rPr>
                <w:sz w:val="18"/>
                <w:szCs w:val="18"/>
              </w:rPr>
            </w:pPr>
            <w:r w:rsidRPr="00594FA9">
              <w:rPr>
                <w:sz w:val="18"/>
                <w:szCs w:val="18"/>
              </w:rPr>
              <w:t>1.66</w:t>
            </w:r>
          </w:p>
        </w:tc>
        <w:tc>
          <w:tcPr>
            <w:tcW w:w="721" w:type="pct"/>
            <w:shd w:val="clear" w:color="auto" w:fill="auto"/>
          </w:tcPr>
          <w:p w14:paraId="0140DD17" w14:textId="77777777" w:rsidR="00426F18" w:rsidRPr="00594FA9" w:rsidRDefault="00426F18" w:rsidP="00426F18">
            <w:pPr>
              <w:jc w:val="center"/>
              <w:rPr>
                <w:sz w:val="18"/>
                <w:szCs w:val="18"/>
              </w:rPr>
            </w:pPr>
            <w:r w:rsidRPr="00594FA9">
              <w:rPr>
                <w:sz w:val="18"/>
                <w:szCs w:val="18"/>
              </w:rPr>
              <w:t>1.79</w:t>
            </w:r>
          </w:p>
        </w:tc>
        <w:tc>
          <w:tcPr>
            <w:tcW w:w="721" w:type="pct"/>
            <w:shd w:val="clear" w:color="auto" w:fill="auto"/>
          </w:tcPr>
          <w:p w14:paraId="306E6158" w14:textId="48A6E4C5"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15994A55" w14:textId="438DB613" w:rsidR="00426F18" w:rsidRPr="00594FA9" w:rsidRDefault="00426F18" w:rsidP="00426F18">
            <w:pPr>
              <w:jc w:val="center"/>
              <w:rPr>
                <w:sz w:val="18"/>
                <w:szCs w:val="18"/>
              </w:rPr>
            </w:pPr>
            <w:r w:rsidRPr="00F16606">
              <w:rPr>
                <w:rFonts w:hint="eastAsia"/>
                <w:sz w:val="18"/>
                <w:szCs w:val="18"/>
              </w:rPr>
              <w:t>—</w:t>
            </w:r>
          </w:p>
        </w:tc>
      </w:tr>
      <w:tr w:rsidR="00426F18" w14:paraId="131AB626" w14:textId="77777777" w:rsidTr="00426F18">
        <w:trPr>
          <w:jc w:val="center"/>
        </w:trPr>
        <w:tc>
          <w:tcPr>
            <w:tcW w:w="698" w:type="pct"/>
          </w:tcPr>
          <w:p w14:paraId="24EC87DC" w14:textId="4A97A618"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国标</w:t>
            </w:r>
          </w:p>
        </w:tc>
        <w:tc>
          <w:tcPr>
            <w:tcW w:w="698" w:type="pct"/>
            <w:shd w:val="clear" w:color="auto" w:fill="auto"/>
            <w:vAlign w:val="center"/>
          </w:tcPr>
          <w:p w14:paraId="2124D472" w14:textId="297016E9"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DCR400</w:t>
            </w:r>
          </w:p>
        </w:tc>
        <w:tc>
          <w:tcPr>
            <w:tcW w:w="721" w:type="pct"/>
            <w:shd w:val="clear" w:color="auto" w:fill="auto"/>
          </w:tcPr>
          <w:p w14:paraId="1CF6E4DF" w14:textId="4884C85B" w:rsidR="00426F18" w:rsidRPr="00594FA9" w:rsidRDefault="00426F18" w:rsidP="00426F18">
            <w:pPr>
              <w:jc w:val="center"/>
              <w:rPr>
                <w:sz w:val="18"/>
                <w:szCs w:val="18"/>
              </w:rPr>
            </w:pPr>
            <w:r w:rsidRPr="00594FA9">
              <w:rPr>
                <w:sz w:val="18"/>
                <w:szCs w:val="18"/>
              </w:rPr>
              <w:t>1.55</w:t>
            </w:r>
          </w:p>
        </w:tc>
        <w:tc>
          <w:tcPr>
            <w:tcW w:w="721" w:type="pct"/>
            <w:shd w:val="clear" w:color="auto" w:fill="auto"/>
          </w:tcPr>
          <w:p w14:paraId="46B6EF1E" w14:textId="29071CCF" w:rsidR="00426F18" w:rsidRPr="00594FA9" w:rsidRDefault="00426F18" w:rsidP="00426F18">
            <w:pPr>
              <w:jc w:val="center"/>
              <w:rPr>
                <w:sz w:val="18"/>
                <w:szCs w:val="18"/>
              </w:rPr>
            </w:pPr>
            <w:r w:rsidRPr="00594FA9">
              <w:rPr>
                <w:sz w:val="18"/>
                <w:szCs w:val="18"/>
              </w:rPr>
              <w:t>1.66</w:t>
            </w:r>
          </w:p>
        </w:tc>
        <w:tc>
          <w:tcPr>
            <w:tcW w:w="721" w:type="pct"/>
            <w:shd w:val="clear" w:color="auto" w:fill="auto"/>
          </w:tcPr>
          <w:p w14:paraId="73001CE6" w14:textId="10E8EB32" w:rsidR="00426F18" w:rsidRPr="00594FA9" w:rsidRDefault="00426F18" w:rsidP="00426F18">
            <w:pPr>
              <w:jc w:val="center"/>
              <w:rPr>
                <w:sz w:val="18"/>
                <w:szCs w:val="18"/>
              </w:rPr>
            </w:pPr>
            <w:r w:rsidRPr="00594FA9">
              <w:rPr>
                <w:sz w:val="18"/>
                <w:szCs w:val="18"/>
              </w:rPr>
              <w:t>1.79</w:t>
            </w:r>
          </w:p>
        </w:tc>
        <w:tc>
          <w:tcPr>
            <w:tcW w:w="721" w:type="pct"/>
            <w:shd w:val="clear" w:color="auto" w:fill="auto"/>
          </w:tcPr>
          <w:p w14:paraId="66619CF0" w14:textId="5293A744" w:rsidR="00426F18" w:rsidRPr="00F16606" w:rsidRDefault="00426F18" w:rsidP="00426F18">
            <w:pPr>
              <w:jc w:val="center"/>
              <w:rPr>
                <w:rFonts w:hint="eastAsia"/>
                <w:sz w:val="18"/>
                <w:szCs w:val="18"/>
              </w:rPr>
            </w:pPr>
            <w:r w:rsidRPr="00F16606">
              <w:rPr>
                <w:rFonts w:hint="eastAsia"/>
                <w:sz w:val="18"/>
                <w:szCs w:val="18"/>
              </w:rPr>
              <w:t>—</w:t>
            </w:r>
          </w:p>
        </w:tc>
        <w:tc>
          <w:tcPr>
            <w:tcW w:w="720" w:type="pct"/>
            <w:shd w:val="clear" w:color="auto" w:fill="auto"/>
          </w:tcPr>
          <w:p w14:paraId="49CE86EB" w14:textId="0584CE33" w:rsidR="00426F18" w:rsidRPr="00F16606" w:rsidRDefault="00426F18" w:rsidP="00426F18">
            <w:pPr>
              <w:jc w:val="center"/>
              <w:rPr>
                <w:rFonts w:hint="eastAsia"/>
                <w:sz w:val="18"/>
                <w:szCs w:val="18"/>
              </w:rPr>
            </w:pPr>
            <w:r w:rsidRPr="00F16606">
              <w:rPr>
                <w:rFonts w:hint="eastAsia"/>
                <w:sz w:val="18"/>
                <w:szCs w:val="18"/>
              </w:rPr>
              <w:t>—</w:t>
            </w:r>
          </w:p>
        </w:tc>
      </w:tr>
      <w:tr w:rsidR="00426F18" w14:paraId="7F742CB2" w14:textId="77777777" w:rsidTr="00426F18">
        <w:trPr>
          <w:jc w:val="center"/>
        </w:trPr>
        <w:tc>
          <w:tcPr>
            <w:tcW w:w="698" w:type="pct"/>
          </w:tcPr>
          <w:p w14:paraId="2E25C4B7" w14:textId="49D5D7CA"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148BA56A" w14:textId="0CD3A320"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SDCR450</w:t>
            </w:r>
          </w:p>
        </w:tc>
        <w:tc>
          <w:tcPr>
            <w:tcW w:w="721" w:type="pct"/>
            <w:shd w:val="clear" w:color="auto" w:fill="auto"/>
          </w:tcPr>
          <w:p w14:paraId="4C558D64" w14:textId="77777777" w:rsidR="00426F18" w:rsidRPr="00594FA9" w:rsidRDefault="00426F18" w:rsidP="00426F18">
            <w:pPr>
              <w:jc w:val="center"/>
              <w:rPr>
                <w:sz w:val="18"/>
                <w:szCs w:val="18"/>
              </w:rPr>
            </w:pPr>
            <w:r w:rsidRPr="00594FA9">
              <w:rPr>
                <w:sz w:val="18"/>
                <w:szCs w:val="18"/>
              </w:rPr>
              <w:t>1.54</w:t>
            </w:r>
          </w:p>
        </w:tc>
        <w:tc>
          <w:tcPr>
            <w:tcW w:w="721" w:type="pct"/>
            <w:shd w:val="clear" w:color="auto" w:fill="auto"/>
          </w:tcPr>
          <w:p w14:paraId="091E082A" w14:textId="77777777" w:rsidR="00426F18" w:rsidRPr="00594FA9" w:rsidRDefault="00426F18" w:rsidP="00426F18">
            <w:pPr>
              <w:jc w:val="center"/>
              <w:rPr>
                <w:sz w:val="18"/>
                <w:szCs w:val="18"/>
              </w:rPr>
            </w:pPr>
            <w:r w:rsidRPr="00594FA9">
              <w:rPr>
                <w:sz w:val="18"/>
                <w:szCs w:val="18"/>
              </w:rPr>
              <w:t>1.65</w:t>
            </w:r>
          </w:p>
        </w:tc>
        <w:tc>
          <w:tcPr>
            <w:tcW w:w="721" w:type="pct"/>
            <w:shd w:val="clear" w:color="auto" w:fill="auto"/>
          </w:tcPr>
          <w:p w14:paraId="602BF259" w14:textId="77777777" w:rsidR="00426F18" w:rsidRPr="00594FA9" w:rsidRDefault="00426F18" w:rsidP="00426F18">
            <w:pPr>
              <w:jc w:val="center"/>
              <w:rPr>
                <w:sz w:val="18"/>
                <w:szCs w:val="18"/>
              </w:rPr>
            </w:pPr>
            <w:r w:rsidRPr="00594FA9">
              <w:rPr>
                <w:sz w:val="18"/>
                <w:szCs w:val="18"/>
              </w:rPr>
              <w:t>1.79</w:t>
            </w:r>
          </w:p>
        </w:tc>
        <w:tc>
          <w:tcPr>
            <w:tcW w:w="721" w:type="pct"/>
            <w:shd w:val="clear" w:color="auto" w:fill="auto"/>
          </w:tcPr>
          <w:p w14:paraId="10FD17ED" w14:textId="234533F2"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588B9F89" w14:textId="354FF8B3" w:rsidR="00426F18" w:rsidRPr="00594FA9" w:rsidRDefault="00426F18" w:rsidP="00426F18">
            <w:pPr>
              <w:jc w:val="center"/>
              <w:rPr>
                <w:sz w:val="18"/>
                <w:szCs w:val="18"/>
              </w:rPr>
            </w:pPr>
            <w:r w:rsidRPr="00F16606">
              <w:rPr>
                <w:rFonts w:hint="eastAsia"/>
                <w:sz w:val="18"/>
                <w:szCs w:val="18"/>
              </w:rPr>
              <w:t>—</w:t>
            </w:r>
          </w:p>
        </w:tc>
      </w:tr>
      <w:tr w:rsidR="00426F18" w14:paraId="0B74E4D3" w14:textId="77777777" w:rsidTr="00426F18">
        <w:trPr>
          <w:jc w:val="center"/>
        </w:trPr>
        <w:tc>
          <w:tcPr>
            <w:tcW w:w="698" w:type="pct"/>
          </w:tcPr>
          <w:p w14:paraId="4FF8796F" w14:textId="1FD57E16"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国标</w:t>
            </w:r>
          </w:p>
        </w:tc>
        <w:tc>
          <w:tcPr>
            <w:tcW w:w="698" w:type="pct"/>
            <w:shd w:val="clear" w:color="auto" w:fill="auto"/>
            <w:vAlign w:val="center"/>
          </w:tcPr>
          <w:p w14:paraId="0A576926" w14:textId="653D10AA"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DCR450</w:t>
            </w:r>
          </w:p>
        </w:tc>
        <w:tc>
          <w:tcPr>
            <w:tcW w:w="721" w:type="pct"/>
            <w:shd w:val="clear" w:color="auto" w:fill="auto"/>
          </w:tcPr>
          <w:p w14:paraId="566997C4" w14:textId="099DEBF5" w:rsidR="00426F18" w:rsidRPr="00594FA9" w:rsidRDefault="00426F18" w:rsidP="00426F18">
            <w:pPr>
              <w:jc w:val="center"/>
              <w:rPr>
                <w:sz w:val="18"/>
                <w:szCs w:val="18"/>
              </w:rPr>
            </w:pPr>
            <w:r w:rsidRPr="00594FA9">
              <w:rPr>
                <w:sz w:val="18"/>
                <w:szCs w:val="18"/>
              </w:rPr>
              <w:t>1.54</w:t>
            </w:r>
          </w:p>
        </w:tc>
        <w:tc>
          <w:tcPr>
            <w:tcW w:w="721" w:type="pct"/>
            <w:shd w:val="clear" w:color="auto" w:fill="auto"/>
          </w:tcPr>
          <w:p w14:paraId="2BF0268D" w14:textId="0A71C2E4" w:rsidR="00426F18" w:rsidRPr="00594FA9" w:rsidRDefault="00426F18" w:rsidP="00426F18">
            <w:pPr>
              <w:jc w:val="center"/>
              <w:rPr>
                <w:sz w:val="18"/>
                <w:szCs w:val="18"/>
              </w:rPr>
            </w:pPr>
            <w:r w:rsidRPr="00594FA9">
              <w:rPr>
                <w:sz w:val="18"/>
                <w:szCs w:val="18"/>
              </w:rPr>
              <w:t>1.65</w:t>
            </w:r>
          </w:p>
        </w:tc>
        <w:tc>
          <w:tcPr>
            <w:tcW w:w="721" w:type="pct"/>
            <w:shd w:val="clear" w:color="auto" w:fill="auto"/>
          </w:tcPr>
          <w:p w14:paraId="3703BBBA" w14:textId="494E50BC" w:rsidR="00426F18" w:rsidRPr="00594FA9" w:rsidRDefault="00426F18" w:rsidP="00426F18">
            <w:pPr>
              <w:jc w:val="center"/>
              <w:rPr>
                <w:sz w:val="18"/>
                <w:szCs w:val="18"/>
              </w:rPr>
            </w:pPr>
            <w:r w:rsidRPr="00594FA9">
              <w:rPr>
                <w:sz w:val="18"/>
                <w:szCs w:val="18"/>
              </w:rPr>
              <w:t>1.79</w:t>
            </w:r>
          </w:p>
        </w:tc>
        <w:tc>
          <w:tcPr>
            <w:tcW w:w="721" w:type="pct"/>
            <w:shd w:val="clear" w:color="auto" w:fill="auto"/>
          </w:tcPr>
          <w:p w14:paraId="25459382" w14:textId="5C7C2711" w:rsidR="00426F18" w:rsidRPr="00F16606" w:rsidRDefault="00426F18" w:rsidP="00426F18">
            <w:pPr>
              <w:jc w:val="center"/>
              <w:rPr>
                <w:rFonts w:hint="eastAsia"/>
                <w:sz w:val="18"/>
                <w:szCs w:val="18"/>
              </w:rPr>
            </w:pPr>
            <w:r w:rsidRPr="00F16606">
              <w:rPr>
                <w:rFonts w:hint="eastAsia"/>
                <w:sz w:val="18"/>
                <w:szCs w:val="18"/>
              </w:rPr>
              <w:t>—</w:t>
            </w:r>
          </w:p>
        </w:tc>
        <w:tc>
          <w:tcPr>
            <w:tcW w:w="720" w:type="pct"/>
            <w:shd w:val="clear" w:color="auto" w:fill="auto"/>
          </w:tcPr>
          <w:p w14:paraId="793899E5" w14:textId="21F3B129" w:rsidR="00426F18" w:rsidRPr="00F16606" w:rsidRDefault="00426F18" w:rsidP="00426F18">
            <w:pPr>
              <w:jc w:val="center"/>
              <w:rPr>
                <w:rFonts w:hint="eastAsia"/>
                <w:sz w:val="18"/>
                <w:szCs w:val="18"/>
              </w:rPr>
            </w:pPr>
            <w:r w:rsidRPr="00F16606">
              <w:rPr>
                <w:rFonts w:hint="eastAsia"/>
                <w:sz w:val="18"/>
                <w:szCs w:val="18"/>
              </w:rPr>
              <w:t>—</w:t>
            </w:r>
          </w:p>
        </w:tc>
      </w:tr>
      <w:tr w:rsidR="00426F18" w14:paraId="1973359B" w14:textId="77777777" w:rsidTr="00426F18">
        <w:trPr>
          <w:jc w:val="center"/>
        </w:trPr>
        <w:tc>
          <w:tcPr>
            <w:tcW w:w="698" w:type="pct"/>
          </w:tcPr>
          <w:p w14:paraId="49A39E1E" w14:textId="43F7603A"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26E3B861" w14:textId="79F86766"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SDCR500</w:t>
            </w:r>
          </w:p>
        </w:tc>
        <w:tc>
          <w:tcPr>
            <w:tcW w:w="721" w:type="pct"/>
            <w:shd w:val="clear" w:color="auto" w:fill="auto"/>
          </w:tcPr>
          <w:p w14:paraId="092523B4" w14:textId="024FAACB" w:rsidR="00426F18" w:rsidRPr="00594FA9" w:rsidRDefault="00426F18" w:rsidP="00426F18">
            <w:pPr>
              <w:jc w:val="center"/>
              <w:rPr>
                <w:sz w:val="18"/>
                <w:szCs w:val="18"/>
              </w:rPr>
            </w:pPr>
            <w:r w:rsidRPr="00594FA9">
              <w:rPr>
                <w:sz w:val="18"/>
                <w:szCs w:val="18"/>
              </w:rPr>
              <w:t>1.54</w:t>
            </w:r>
          </w:p>
        </w:tc>
        <w:tc>
          <w:tcPr>
            <w:tcW w:w="721" w:type="pct"/>
            <w:shd w:val="clear" w:color="auto" w:fill="auto"/>
          </w:tcPr>
          <w:p w14:paraId="70D76849" w14:textId="58BB4A1F" w:rsidR="00426F18" w:rsidRPr="00594FA9" w:rsidRDefault="00426F18" w:rsidP="00426F18">
            <w:pPr>
              <w:jc w:val="center"/>
              <w:rPr>
                <w:sz w:val="18"/>
                <w:szCs w:val="18"/>
              </w:rPr>
            </w:pPr>
            <w:r w:rsidRPr="00594FA9">
              <w:rPr>
                <w:sz w:val="18"/>
                <w:szCs w:val="18"/>
              </w:rPr>
              <w:t>1.64</w:t>
            </w:r>
          </w:p>
        </w:tc>
        <w:tc>
          <w:tcPr>
            <w:tcW w:w="721" w:type="pct"/>
            <w:shd w:val="clear" w:color="auto" w:fill="auto"/>
          </w:tcPr>
          <w:p w14:paraId="12C8A5B1" w14:textId="2F7399F0" w:rsidR="00426F18" w:rsidRPr="00594FA9" w:rsidRDefault="00426F18" w:rsidP="00426F18">
            <w:pPr>
              <w:jc w:val="center"/>
              <w:rPr>
                <w:sz w:val="18"/>
                <w:szCs w:val="18"/>
              </w:rPr>
            </w:pPr>
            <w:r w:rsidRPr="00594FA9">
              <w:rPr>
                <w:sz w:val="18"/>
                <w:szCs w:val="18"/>
              </w:rPr>
              <w:t>1.79</w:t>
            </w:r>
          </w:p>
        </w:tc>
        <w:tc>
          <w:tcPr>
            <w:tcW w:w="721" w:type="pct"/>
            <w:shd w:val="clear" w:color="auto" w:fill="auto"/>
          </w:tcPr>
          <w:p w14:paraId="368943CE" w14:textId="7A8257FB"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4AFAFAC5" w14:textId="52023AD3" w:rsidR="00426F18" w:rsidRPr="00594FA9" w:rsidRDefault="00426F18" w:rsidP="00426F18">
            <w:pPr>
              <w:jc w:val="center"/>
              <w:rPr>
                <w:sz w:val="18"/>
                <w:szCs w:val="18"/>
              </w:rPr>
            </w:pPr>
            <w:r w:rsidRPr="00F16606">
              <w:rPr>
                <w:rFonts w:hint="eastAsia"/>
                <w:sz w:val="18"/>
                <w:szCs w:val="18"/>
              </w:rPr>
              <w:t>—</w:t>
            </w:r>
          </w:p>
        </w:tc>
      </w:tr>
      <w:tr w:rsidR="00426F18" w14:paraId="5608F4CE" w14:textId="77777777" w:rsidTr="00426F18">
        <w:trPr>
          <w:jc w:val="center"/>
        </w:trPr>
        <w:tc>
          <w:tcPr>
            <w:tcW w:w="698" w:type="pct"/>
          </w:tcPr>
          <w:p w14:paraId="16DC9CF2" w14:textId="0433763A"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国标</w:t>
            </w:r>
          </w:p>
        </w:tc>
        <w:tc>
          <w:tcPr>
            <w:tcW w:w="698" w:type="pct"/>
            <w:shd w:val="clear" w:color="auto" w:fill="auto"/>
            <w:vAlign w:val="center"/>
          </w:tcPr>
          <w:p w14:paraId="287DB6B9" w14:textId="0B2B6175"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DCR500</w:t>
            </w:r>
          </w:p>
        </w:tc>
        <w:tc>
          <w:tcPr>
            <w:tcW w:w="721" w:type="pct"/>
            <w:shd w:val="clear" w:color="auto" w:fill="auto"/>
          </w:tcPr>
          <w:p w14:paraId="79D7A3A1" w14:textId="5D027986" w:rsidR="00426F18" w:rsidRPr="00594FA9" w:rsidRDefault="00426F18" w:rsidP="00426F18">
            <w:pPr>
              <w:jc w:val="center"/>
              <w:rPr>
                <w:sz w:val="18"/>
                <w:szCs w:val="18"/>
              </w:rPr>
            </w:pPr>
            <w:r w:rsidRPr="00594FA9">
              <w:rPr>
                <w:sz w:val="18"/>
                <w:szCs w:val="18"/>
              </w:rPr>
              <w:t>1.54</w:t>
            </w:r>
          </w:p>
        </w:tc>
        <w:tc>
          <w:tcPr>
            <w:tcW w:w="721" w:type="pct"/>
            <w:shd w:val="clear" w:color="auto" w:fill="auto"/>
          </w:tcPr>
          <w:p w14:paraId="60AD622E" w14:textId="42FCEB76" w:rsidR="00426F18" w:rsidRPr="00594FA9" w:rsidRDefault="00426F18" w:rsidP="00426F18">
            <w:pPr>
              <w:jc w:val="center"/>
              <w:rPr>
                <w:sz w:val="18"/>
                <w:szCs w:val="18"/>
              </w:rPr>
            </w:pPr>
            <w:r w:rsidRPr="00594FA9">
              <w:rPr>
                <w:sz w:val="18"/>
                <w:szCs w:val="18"/>
              </w:rPr>
              <w:t>1.64</w:t>
            </w:r>
          </w:p>
        </w:tc>
        <w:tc>
          <w:tcPr>
            <w:tcW w:w="721" w:type="pct"/>
            <w:shd w:val="clear" w:color="auto" w:fill="auto"/>
          </w:tcPr>
          <w:p w14:paraId="769C60F0" w14:textId="7BE1E947" w:rsidR="00426F18" w:rsidRPr="00594FA9" w:rsidRDefault="00426F18" w:rsidP="00426F18">
            <w:pPr>
              <w:jc w:val="center"/>
              <w:rPr>
                <w:sz w:val="18"/>
                <w:szCs w:val="18"/>
              </w:rPr>
            </w:pPr>
            <w:r w:rsidRPr="00594FA9">
              <w:rPr>
                <w:sz w:val="18"/>
                <w:szCs w:val="18"/>
              </w:rPr>
              <w:t>1.79</w:t>
            </w:r>
          </w:p>
        </w:tc>
        <w:tc>
          <w:tcPr>
            <w:tcW w:w="721" w:type="pct"/>
            <w:shd w:val="clear" w:color="auto" w:fill="auto"/>
          </w:tcPr>
          <w:p w14:paraId="683FDC68" w14:textId="24BF39B6" w:rsidR="00426F18" w:rsidRPr="00F16606" w:rsidRDefault="00426F18" w:rsidP="00426F18">
            <w:pPr>
              <w:jc w:val="center"/>
              <w:rPr>
                <w:rFonts w:hint="eastAsia"/>
                <w:sz w:val="18"/>
                <w:szCs w:val="18"/>
              </w:rPr>
            </w:pPr>
            <w:r w:rsidRPr="00F16606">
              <w:rPr>
                <w:rFonts w:hint="eastAsia"/>
                <w:sz w:val="18"/>
                <w:szCs w:val="18"/>
              </w:rPr>
              <w:t>—</w:t>
            </w:r>
          </w:p>
        </w:tc>
        <w:tc>
          <w:tcPr>
            <w:tcW w:w="720" w:type="pct"/>
            <w:shd w:val="clear" w:color="auto" w:fill="auto"/>
          </w:tcPr>
          <w:p w14:paraId="74F7807B" w14:textId="5715CAC4" w:rsidR="00426F18" w:rsidRPr="00F16606" w:rsidRDefault="00426F18" w:rsidP="00426F18">
            <w:pPr>
              <w:jc w:val="center"/>
              <w:rPr>
                <w:rFonts w:hint="eastAsia"/>
                <w:sz w:val="18"/>
                <w:szCs w:val="18"/>
              </w:rPr>
            </w:pPr>
            <w:r w:rsidRPr="00F16606">
              <w:rPr>
                <w:rFonts w:hint="eastAsia"/>
                <w:sz w:val="18"/>
                <w:szCs w:val="18"/>
              </w:rPr>
              <w:t>—</w:t>
            </w:r>
          </w:p>
        </w:tc>
      </w:tr>
      <w:tr w:rsidR="00426F18" w14:paraId="4AB0FE00" w14:textId="77777777" w:rsidTr="00426F18">
        <w:trPr>
          <w:jc w:val="center"/>
        </w:trPr>
        <w:tc>
          <w:tcPr>
            <w:tcW w:w="698" w:type="pct"/>
          </w:tcPr>
          <w:p w14:paraId="006A03F1" w14:textId="40599876"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73DC2D35" w14:textId="24F5AFE7"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SDCR550</w:t>
            </w:r>
          </w:p>
        </w:tc>
        <w:tc>
          <w:tcPr>
            <w:tcW w:w="721" w:type="pct"/>
            <w:shd w:val="clear" w:color="auto" w:fill="auto"/>
          </w:tcPr>
          <w:p w14:paraId="60BF4968" w14:textId="77777777" w:rsidR="00426F18" w:rsidRPr="00594FA9" w:rsidRDefault="00426F18" w:rsidP="00426F18">
            <w:pPr>
              <w:jc w:val="center"/>
              <w:rPr>
                <w:sz w:val="18"/>
                <w:szCs w:val="18"/>
              </w:rPr>
            </w:pPr>
            <w:r w:rsidRPr="00594FA9">
              <w:rPr>
                <w:sz w:val="18"/>
                <w:szCs w:val="18"/>
              </w:rPr>
              <w:t>1.54</w:t>
            </w:r>
          </w:p>
        </w:tc>
        <w:tc>
          <w:tcPr>
            <w:tcW w:w="721" w:type="pct"/>
            <w:shd w:val="clear" w:color="auto" w:fill="auto"/>
          </w:tcPr>
          <w:p w14:paraId="256FFE10" w14:textId="77777777" w:rsidR="00426F18" w:rsidRPr="00594FA9" w:rsidRDefault="00426F18" w:rsidP="00426F18">
            <w:pPr>
              <w:jc w:val="center"/>
              <w:rPr>
                <w:sz w:val="18"/>
                <w:szCs w:val="18"/>
              </w:rPr>
            </w:pPr>
            <w:r w:rsidRPr="00594FA9">
              <w:rPr>
                <w:sz w:val="18"/>
                <w:szCs w:val="18"/>
              </w:rPr>
              <w:t>1.63</w:t>
            </w:r>
          </w:p>
        </w:tc>
        <w:tc>
          <w:tcPr>
            <w:tcW w:w="721" w:type="pct"/>
            <w:shd w:val="clear" w:color="auto" w:fill="auto"/>
          </w:tcPr>
          <w:p w14:paraId="54727923" w14:textId="77777777"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469E1EF0" w14:textId="01C6801C"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3B15B441" w14:textId="5B561A9C" w:rsidR="00426F18" w:rsidRPr="00594FA9" w:rsidRDefault="00426F18" w:rsidP="00426F18">
            <w:pPr>
              <w:jc w:val="center"/>
              <w:rPr>
                <w:sz w:val="18"/>
                <w:szCs w:val="18"/>
              </w:rPr>
            </w:pPr>
            <w:r w:rsidRPr="00F16606">
              <w:rPr>
                <w:rFonts w:hint="eastAsia"/>
                <w:sz w:val="18"/>
                <w:szCs w:val="18"/>
              </w:rPr>
              <w:t>—</w:t>
            </w:r>
          </w:p>
        </w:tc>
      </w:tr>
      <w:tr w:rsidR="00426F18" w14:paraId="6BAD03A5" w14:textId="77777777" w:rsidTr="00426F18">
        <w:trPr>
          <w:jc w:val="center"/>
        </w:trPr>
        <w:tc>
          <w:tcPr>
            <w:tcW w:w="698" w:type="pct"/>
          </w:tcPr>
          <w:p w14:paraId="5764DB26" w14:textId="483AADAD"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国标</w:t>
            </w:r>
          </w:p>
        </w:tc>
        <w:tc>
          <w:tcPr>
            <w:tcW w:w="698" w:type="pct"/>
            <w:shd w:val="clear" w:color="auto" w:fill="auto"/>
            <w:vAlign w:val="center"/>
          </w:tcPr>
          <w:p w14:paraId="533817DF" w14:textId="20ECC741"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DCR550</w:t>
            </w:r>
          </w:p>
        </w:tc>
        <w:tc>
          <w:tcPr>
            <w:tcW w:w="721" w:type="pct"/>
            <w:shd w:val="clear" w:color="auto" w:fill="auto"/>
          </w:tcPr>
          <w:p w14:paraId="29F8A266" w14:textId="6C474B20" w:rsidR="00426F18" w:rsidRPr="00594FA9" w:rsidRDefault="00426F18" w:rsidP="00426F18">
            <w:pPr>
              <w:jc w:val="center"/>
              <w:rPr>
                <w:sz w:val="18"/>
                <w:szCs w:val="18"/>
              </w:rPr>
            </w:pPr>
            <w:r w:rsidRPr="00594FA9">
              <w:rPr>
                <w:sz w:val="18"/>
                <w:szCs w:val="18"/>
              </w:rPr>
              <w:t>1.54</w:t>
            </w:r>
          </w:p>
        </w:tc>
        <w:tc>
          <w:tcPr>
            <w:tcW w:w="721" w:type="pct"/>
            <w:shd w:val="clear" w:color="auto" w:fill="auto"/>
          </w:tcPr>
          <w:p w14:paraId="427AFB78" w14:textId="061A0211" w:rsidR="00426F18" w:rsidRPr="00594FA9" w:rsidRDefault="00426F18" w:rsidP="00426F18">
            <w:pPr>
              <w:jc w:val="center"/>
              <w:rPr>
                <w:sz w:val="18"/>
                <w:szCs w:val="18"/>
              </w:rPr>
            </w:pPr>
            <w:r w:rsidRPr="00594FA9">
              <w:rPr>
                <w:sz w:val="18"/>
                <w:szCs w:val="18"/>
              </w:rPr>
              <w:t>1.63</w:t>
            </w:r>
          </w:p>
        </w:tc>
        <w:tc>
          <w:tcPr>
            <w:tcW w:w="721" w:type="pct"/>
            <w:shd w:val="clear" w:color="auto" w:fill="auto"/>
          </w:tcPr>
          <w:p w14:paraId="030E1153" w14:textId="2ECDE7F8"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4DBB51C0" w14:textId="2C48EBDD" w:rsidR="00426F18" w:rsidRPr="00F16606" w:rsidRDefault="00426F18" w:rsidP="00426F18">
            <w:pPr>
              <w:jc w:val="center"/>
              <w:rPr>
                <w:rFonts w:hint="eastAsia"/>
                <w:sz w:val="18"/>
                <w:szCs w:val="18"/>
              </w:rPr>
            </w:pPr>
            <w:r w:rsidRPr="00F16606">
              <w:rPr>
                <w:rFonts w:hint="eastAsia"/>
                <w:sz w:val="18"/>
                <w:szCs w:val="18"/>
              </w:rPr>
              <w:t>—</w:t>
            </w:r>
          </w:p>
        </w:tc>
        <w:tc>
          <w:tcPr>
            <w:tcW w:w="720" w:type="pct"/>
            <w:shd w:val="clear" w:color="auto" w:fill="auto"/>
          </w:tcPr>
          <w:p w14:paraId="263C2039" w14:textId="048D3DCD" w:rsidR="00426F18" w:rsidRPr="00F16606" w:rsidRDefault="00426F18" w:rsidP="00426F18">
            <w:pPr>
              <w:jc w:val="center"/>
              <w:rPr>
                <w:rFonts w:hint="eastAsia"/>
                <w:sz w:val="18"/>
                <w:szCs w:val="18"/>
              </w:rPr>
            </w:pPr>
            <w:r w:rsidRPr="00F16606">
              <w:rPr>
                <w:rFonts w:hint="eastAsia"/>
                <w:sz w:val="18"/>
                <w:szCs w:val="18"/>
              </w:rPr>
              <w:t>—</w:t>
            </w:r>
          </w:p>
        </w:tc>
      </w:tr>
      <w:tr w:rsidR="00426F18" w14:paraId="52A6BFB5" w14:textId="77777777" w:rsidTr="00426F18">
        <w:trPr>
          <w:jc w:val="center"/>
        </w:trPr>
        <w:tc>
          <w:tcPr>
            <w:tcW w:w="698" w:type="pct"/>
          </w:tcPr>
          <w:p w14:paraId="10BE9526" w14:textId="08635433"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030D1E6B" w14:textId="7E25F1EA"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SDCR600</w:t>
            </w:r>
          </w:p>
        </w:tc>
        <w:tc>
          <w:tcPr>
            <w:tcW w:w="721" w:type="pct"/>
            <w:shd w:val="clear" w:color="auto" w:fill="auto"/>
          </w:tcPr>
          <w:p w14:paraId="2954AF3C" w14:textId="77777777" w:rsidR="00426F18" w:rsidRPr="00594FA9" w:rsidRDefault="00426F18" w:rsidP="00426F18">
            <w:pPr>
              <w:jc w:val="center"/>
              <w:rPr>
                <w:sz w:val="18"/>
                <w:szCs w:val="18"/>
              </w:rPr>
            </w:pPr>
            <w:r w:rsidRPr="00594FA9">
              <w:rPr>
                <w:sz w:val="18"/>
                <w:szCs w:val="18"/>
              </w:rPr>
              <w:t>1.50</w:t>
            </w:r>
          </w:p>
        </w:tc>
        <w:tc>
          <w:tcPr>
            <w:tcW w:w="721" w:type="pct"/>
            <w:shd w:val="clear" w:color="auto" w:fill="auto"/>
          </w:tcPr>
          <w:p w14:paraId="30D36BC3" w14:textId="77777777" w:rsidR="00426F18" w:rsidRPr="00594FA9" w:rsidRDefault="00426F18" w:rsidP="00426F18">
            <w:pPr>
              <w:jc w:val="center"/>
              <w:rPr>
                <w:sz w:val="18"/>
                <w:szCs w:val="18"/>
              </w:rPr>
            </w:pPr>
            <w:r w:rsidRPr="00594FA9">
              <w:rPr>
                <w:sz w:val="18"/>
                <w:szCs w:val="18"/>
              </w:rPr>
              <w:t>1.62</w:t>
            </w:r>
          </w:p>
        </w:tc>
        <w:tc>
          <w:tcPr>
            <w:tcW w:w="721" w:type="pct"/>
            <w:shd w:val="clear" w:color="auto" w:fill="auto"/>
          </w:tcPr>
          <w:p w14:paraId="39D9F5F3" w14:textId="77777777"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79BD4A82" w14:textId="64BDF62C" w:rsidR="00426F18" w:rsidRPr="00594FA9" w:rsidRDefault="00426F18" w:rsidP="00426F18">
            <w:pPr>
              <w:jc w:val="center"/>
              <w:rPr>
                <w:sz w:val="18"/>
                <w:szCs w:val="18"/>
              </w:rPr>
            </w:pPr>
            <w:r w:rsidRPr="00F16606">
              <w:rPr>
                <w:rFonts w:hint="eastAsia"/>
                <w:sz w:val="18"/>
                <w:szCs w:val="18"/>
              </w:rPr>
              <w:t>—</w:t>
            </w:r>
          </w:p>
        </w:tc>
        <w:tc>
          <w:tcPr>
            <w:tcW w:w="720" w:type="pct"/>
            <w:shd w:val="clear" w:color="auto" w:fill="auto"/>
          </w:tcPr>
          <w:p w14:paraId="6DE05842" w14:textId="04DD38D6" w:rsidR="00426F18" w:rsidRPr="00594FA9" w:rsidRDefault="00426F18" w:rsidP="00426F18">
            <w:pPr>
              <w:jc w:val="center"/>
              <w:rPr>
                <w:sz w:val="18"/>
                <w:szCs w:val="18"/>
              </w:rPr>
            </w:pPr>
            <w:r w:rsidRPr="00F16606">
              <w:rPr>
                <w:rFonts w:hint="eastAsia"/>
                <w:sz w:val="18"/>
                <w:szCs w:val="18"/>
              </w:rPr>
              <w:t>—</w:t>
            </w:r>
          </w:p>
        </w:tc>
      </w:tr>
      <w:tr w:rsidR="00426F18" w14:paraId="4C30B4B4" w14:textId="77777777" w:rsidTr="00426F18">
        <w:trPr>
          <w:jc w:val="center"/>
        </w:trPr>
        <w:tc>
          <w:tcPr>
            <w:tcW w:w="698" w:type="pct"/>
          </w:tcPr>
          <w:p w14:paraId="75EE9D0C" w14:textId="65A1D1D0"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国标</w:t>
            </w:r>
          </w:p>
        </w:tc>
        <w:tc>
          <w:tcPr>
            <w:tcW w:w="698" w:type="pct"/>
            <w:shd w:val="clear" w:color="auto" w:fill="auto"/>
            <w:vAlign w:val="center"/>
          </w:tcPr>
          <w:p w14:paraId="5E0BDB2E" w14:textId="251FD2A8"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DCR600</w:t>
            </w:r>
          </w:p>
        </w:tc>
        <w:tc>
          <w:tcPr>
            <w:tcW w:w="721" w:type="pct"/>
            <w:shd w:val="clear" w:color="auto" w:fill="auto"/>
          </w:tcPr>
          <w:p w14:paraId="07E45D70" w14:textId="2EED1A8F" w:rsidR="00426F18" w:rsidRPr="00594FA9" w:rsidRDefault="00426F18" w:rsidP="00426F18">
            <w:pPr>
              <w:jc w:val="center"/>
              <w:rPr>
                <w:sz w:val="18"/>
                <w:szCs w:val="18"/>
              </w:rPr>
            </w:pPr>
            <w:r w:rsidRPr="00594FA9">
              <w:rPr>
                <w:sz w:val="18"/>
                <w:szCs w:val="18"/>
              </w:rPr>
              <w:t>1.50</w:t>
            </w:r>
          </w:p>
        </w:tc>
        <w:tc>
          <w:tcPr>
            <w:tcW w:w="721" w:type="pct"/>
            <w:shd w:val="clear" w:color="auto" w:fill="auto"/>
          </w:tcPr>
          <w:p w14:paraId="5EE1507A" w14:textId="5920A57B" w:rsidR="00426F18" w:rsidRPr="00594FA9" w:rsidRDefault="00426F18" w:rsidP="00426F18">
            <w:pPr>
              <w:jc w:val="center"/>
              <w:rPr>
                <w:sz w:val="18"/>
                <w:szCs w:val="18"/>
              </w:rPr>
            </w:pPr>
            <w:r w:rsidRPr="00594FA9">
              <w:rPr>
                <w:sz w:val="18"/>
                <w:szCs w:val="18"/>
              </w:rPr>
              <w:t>1.62</w:t>
            </w:r>
          </w:p>
        </w:tc>
        <w:tc>
          <w:tcPr>
            <w:tcW w:w="721" w:type="pct"/>
            <w:shd w:val="clear" w:color="auto" w:fill="auto"/>
          </w:tcPr>
          <w:p w14:paraId="04D93A68" w14:textId="54794F1A"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1CA25258" w14:textId="4CDC761B" w:rsidR="00426F18" w:rsidRPr="00F16606" w:rsidRDefault="00426F18" w:rsidP="00426F18">
            <w:pPr>
              <w:jc w:val="center"/>
              <w:rPr>
                <w:rFonts w:hint="eastAsia"/>
                <w:sz w:val="18"/>
                <w:szCs w:val="18"/>
              </w:rPr>
            </w:pPr>
            <w:r w:rsidRPr="00F16606">
              <w:rPr>
                <w:rFonts w:hint="eastAsia"/>
                <w:sz w:val="18"/>
                <w:szCs w:val="18"/>
              </w:rPr>
              <w:t>—</w:t>
            </w:r>
          </w:p>
        </w:tc>
        <w:tc>
          <w:tcPr>
            <w:tcW w:w="720" w:type="pct"/>
            <w:shd w:val="clear" w:color="auto" w:fill="auto"/>
          </w:tcPr>
          <w:p w14:paraId="1A3DB40A" w14:textId="40ABC599" w:rsidR="00426F18" w:rsidRPr="00F16606" w:rsidRDefault="00426F18" w:rsidP="00426F18">
            <w:pPr>
              <w:jc w:val="center"/>
              <w:rPr>
                <w:rFonts w:hint="eastAsia"/>
                <w:sz w:val="18"/>
                <w:szCs w:val="18"/>
              </w:rPr>
            </w:pPr>
            <w:r w:rsidRPr="00F16606">
              <w:rPr>
                <w:rFonts w:hint="eastAsia"/>
                <w:sz w:val="18"/>
                <w:szCs w:val="18"/>
              </w:rPr>
              <w:t>—</w:t>
            </w:r>
          </w:p>
        </w:tc>
      </w:tr>
      <w:tr w:rsidR="00426F18" w14:paraId="2462808E" w14:textId="77777777" w:rsidTr="00426F18">
        <w:trPr>
          <w:jc w:val="center"/>
        </w:trPr>
        <w:tc>
          <w:tcPr>
            <w:tcW w:w="698" w:type="pct"/>
          </w:tcPr>
          <w:p w14:paraId="31767DAC" w14:textId="125FCACF"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6215539A" w14:textId="7A6C8D52"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SDCR650</w:t>
            </w:r>
          </w:p>
        </w:tc>
        <w:tc>
          <w:tcPr>
            <w:tcW w:w="721" w:type="pct"/>
            <w:shd w:val="clear" w:color="auto" w:fill="auto"/>
          </w:tcPr>
          <w:p w14:paraId="67351468" w14:textId="77777777" w:rsidR="00426F18" w:rsidRPr="00594FA9" w:rsidRDefault="00426F18" w:rsidP="00426F18">
            <w:pPr>
              <w:jc w:val="center"/>
              <w:rPr>
                <w:sz w:val="18"/>
                <w:szCs w:val="18"/>
              </w:rPr>
            </w:pPr>
            <w:r w:rsidRPr="00426F18">
              <w:rPr>
                <w:sz w:val="18"/>
                <w:szCs w:val="18"/>
                <w:highlight w:val="yellow"/>
              </w:rPr>
              <w:t>1.50</w:t>
            </w:r>
          </w:p>
        </w:tc>
        <w:tc>
          <w:tcPr>
            <w:tcW w:w="721" w:type="pct"/>
            <w:shd w:val="clear" w:color="auto" w:fill="auto"/>
          </w:tcPr>
          <w:p w14:paraId="7A5CD556" w14:textId="77777777" w:rsidR="00426F18" w:rsidRPr="00594FA9" w:rsidRDefault="00426F18" w:rsidP="00426F18">
            <w:pPr>
              <w:jc w:val="center"/>
              <w:rPr>
                <w:sz w:val="18"/>
                <w:szCs w:val="18"/>
              </w:rPr>
            </w:pPr>
            <w:r w:rsidRPr="00594FA9">
              <w:rPr>
                <w:sz w:val="18"/>
                <w:szCs w:val="18"/>
              </w:rPr>
              <w:t>1.73</w:t>
            </w:r>
          </w:p>
        </w:tc>
        <w:tc>
          <w:tcPr>
            <w:tcW w:w="721" w:type="pct"/>
            <w:shd w:val="clear" w:color="auto" w:fill="auto"/>
          </w:tcPr>
          <w:p w14:paraId="5671323C" w14:textId="77777777"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4FA11A83" w14:textId="77777777" w:rsidR="00426F18" w:rsidRPr="00594FA9" w:rsidRDefault="00426F18" w:rsidP="00426F18">
            <w:pPr>
              <w:jc w:val="center"/>
              <w:rPr>
                <w:sz w:val="18"/>
                <w:szCs w:val="18"/>
              </w:rPr>
            </w:pPr>
            <w:r w:rsidRPr="00594FA9">
              <w:rPr>
                <w:sz w:val="18"/>
                <w:szCs w:val="18"/>
              </w:rPr>
              <w:t>1.89</w:t>
            </w:r>
          </w:p>
        </w:tc>
        <w:tc>
          <w:tcPr>
            <w:tcW w:w="720" w:type="pct"/>
            <w:shd w:val="clear" w:color="auto" w:fill="auto"/>
          </w:tcPr>
          <w:p w14:paraId="7282F0F3" w14:textId="77777777" w:rsidR="00426F18" w:rsidRPr="00594FA9" w:rsidRDefault="00426F18" w:rsidP="00426F18">
            <w:pPr>
              <w:jc w:val="center"/>
              <w:rPr>
                <w:sz w:val="18"/>
                <w:szCs w:val="18"/>
              </w:rPr>
            </w:pPr>
            <w:r w:rsidRPr="00594FA9">
              <w:rPr>
                <w:sz w:val="18"/>
                <w:szCs w:val="18"/>
              </w:rPr>
              <w:t>1.90</w:t>
            </w:r>
          </w:p>
        </w:tc>
      </w:tr>
      <w:tr w:rsidR="00426F18" w14:paraId="27C27FB5" w14:textId="77777777" w:rsidTr="00426F18">
        <w:trPr>
          <w:jc w:val="center"/>
        </w:trPr>
        <w:tc>
          <w:tcPr>
            <w:tcW w:w="698" w:type="pct"/>
          </w:tcPr>
          <w:p w14:paraId="788CE1BC" w14:textId="7FF424C9"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国标</w:t>
            </w:r>
          </w:p>
        </w:tc>
        <w:tc>
          <w:tcPr>
            <w:tcW w:w="698" w:type="pct"/>
            <w:shd w:val="clear" w:color="auto" w:fill="auto"/>
            <w:vAlign w:val="center"/>
          </w:tcPr>
          <w:p w14:paraId="4FBCDD5C" w14:textId="55BF4BBC"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DCR650</w:t>
            </w:r>
          </w:p>
        </w:tc>
        <w:tc>
          <w:tcPr>
            <w:tcW w:w="721" w:type="pct"/>
            <w:shd w:val="clear" w:color="auto" w:fill="auto"/>
          </w:tcPr>
          <w:p w14:paraId="1B84FA33" w14:textId="633FC782" w:rsidR="00426F18" w:rsidRPr="00594FA9" w:rsidRDefault="00426F18" w:rsidP="00426F18">
            <w:pPr>
              <w:jc w:val="center"/>
              <w:rPr>
                <w:rFonts w:hint="eastAsia"/>
                <w:sz w:val="18"/>
                <w:szCs w:val="18"/>
              </w:rPr>
            </w:pPr>
            <w:r w:rsidRPr="00594FA9">
              <w:rPr>
                <w:sz w:val="18"/>
                <w:szCs w:val="18"/>
              </w:rPr>
              <w:t>1.5</w:t>
            </w:r>
            <w:r>
              <w:rPr>
                <w:rFonts w:hint="eastAsia"/>
                <w:sz w:val="18"/>
                <w:szCs w:val="18"/>
              </w:rPr>
              <w:t>8</w:t>
            </w:r>
          </w:p>
        </w:tc>
        <w:tc>
          <w:tcPr>
            <w:tcW w:w="721" w:type="pct"/>
            <w:shd w:val="clear" w:color="auto" w:fill="auto"/>
          </w:tcPr>
          <w:p w14:paraId="577F3FF5" w14:textId="366C2613" w:rsidR="00426F18" w:rsidRPr="00594FA9" w:rsidRDefault="00426F18" w:rsidP="00426F18">
            <w:pPr>
              <w:jc w:val="center"/>
              <w:rPr>
                <w:sz w:val="18"/>
                <w:szCs w:val="18"/>
              </w:rPr>
            </w:pPr>
            <w:r w:rsidRPr="00594FA9">
              <w:rPr>
                <w:sz w:val="18"/>
                <w:szCs w:val="18"/>
              </w:rPr>
              <w:t>1.73</w:t>
            </w:r>
          </w:p>
        </w:tc>
        <w:tc>
          <w:tcPr>
            <w:tcW w:w="721" w:type="pct"/>
            <w:shd w:val="clear" w:color="auto" w:fill="auto"/>
          </w:tcPr>
          <w:p w14:paraId="47C57424" w14:textId="6DFD7C51"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7D05769F" w14:textId="30973254" w:rsidR="00426F18" w:rsidRPr="00594FA9" w:rsidRDefault="00426F18" w:rsidP="00426F18">
            <w:pPr>
              <w:jc w:val="center"/>
              <w:rPr>
                <w:sz w:val="18"/>
                <w:szCs w:val="18"/>
              </w:rPr>
            </w:pPr>
            <w:r w:rsidRPr="00594FA9">
              <w:rPr>
                <w:sz w:val="18"/>
                <w:szCs w:val="18"/>
              </w:rPr>
              <w:t>1.89</w:t>
            </w:r>
          </w:p>
        </w:tc>
        <w:tc>
          <w:tcPr>
            <w:tcW w:w="720" w:type="pct"/>
            <w:shd w:val="clear" w:color="auto" w:fill="auto"/>
          </w:tcPr>
          <w:p w14:paraId="55A4A107" w14:textId="33728095" w:rsidR="00426F18" w:rsidRPr="00594FA9" w:rsidRDefault="00426F18" w:rsidP="00426F18">
            <w:pPr>
              <w:jc w:val="center"/>
              <w:rPr>
                <w:sz w:val="18"/>
                <w:szCs w:val="18"/>
              </w:rPr>
            </w:pPr>
            <w:r w:rsidRPr="00594FA9">
              <w:rPr>
                <w:sz w:val="18"/>
                <w:szCs w:val="18"/>
              </w:rPr>
              <w:t>1.90</w:t>
            </w:r>
          </w:p>
        </w:tc>
      </w:tr>
      <w:tr w:rsidR="00426F18" w14:paraId="3C17D742" w14:textId="77777777" w:rsidTr="00426F18">
        <w:trPr>
          <w:jc w:val="center"/>
        </w:trPr>
        <w:tc>
          <w:tcPr>
            <w:tcW w:w="698" w:type="pct"/>
          </w:tcPr>
          <w:p w14:paraId="46918E11" w14:textId="1ED6BE72"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71EA9F2D" w14:textId="29C00521"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SDCR700</w:t>
            </w:r>
          </w:p>
        </w:tc>
        <w:tc>
          <w:tcPr>
            <w:tcW w:w="721" w:type="pct"/>
            <w:shd w:val="clear" w:color="auto" w:fill="auto"/>
          </w:tcPr>
          <w:p w14:paraId="50E96826" w14:textId="77777777" w:rsidR="00426F18" w:rsidRPr="00594FA9" w:rsidRDefault="00426F18" w:rsidP="00426F18">
            <w:pPr>
              <w:jc w:val="center"/>
              <w:rPr>
                <w:sz w:val="18"/>
                <w:szCs w:val="18"/>
              </w:rPr>
            </w:pPr>
            <w:r w:rsidRPr="00426F18">
              <w:rPr>
                <w:sz w:val="18"/>
                <w:szCs w:val="18"/>
                <w:highlight w:val="yellow"/>
              </w:rPr>
              <w:t>1.50</w:t>
            </w:r>
          </w:p>
        </w:tc>
        <w:tc>
          <w:tcPr>
            <w:tcW w:w="721" w:type="pct"/>
            <w:shd w:val="clear" w:color="auto" w:fill="auto"/>
          </w:tcPr>
          <w:p w14:paraId="254D5BBD" w14:textId="77777777" w:rsidR="00426F18" w:rsidRPr="00594FA9" w:rsidRDefault="00426F18" w:rsidP="00426F18">
            <w:pPr>
              <w:jc w:val="center"/>
              <w:rPr>
                <w:sz w:val="18"/>
                <w:szCs w:val="18"/>
              </w:rPr>
            </w:pPr>
            <w:r w:rsidRPr="00594FA9">
              <w:rPr>
                <w:sz w:val="18"/>
                <w:szCs w:val="18"/>
              </w:rPr>
              <w:t>1.73</w:t>
            </w:r>
          </w:p>
        </w:tc>
        <w:tc>
          <w:tcPr>
            <w:tcW w:w="721" w:type="pct"/>
            <w:shd w:val="clear" w:color="auto" w:fill="auto"/>
          </w:tcPr>
          <w:p w14:paraId="23C524A6" w14:textId="77777777"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5D1BB69D" w14:textId="77777777" w:rsidR="00426F18" w:rsidRPr="00594FA9" w:rsidRDefault="00426F18" w:rsidP="00426F18">
            <w:pPr>
              <w:jc w:val="center"/>
              <w:rPr>
                <w:sz w:val="18"/>
                <w:szCs w:val="18"/>
              </w:rPr>
            </w:pPr>
            <w:r w:rsidRPr="00594FA9">
              <w:rPr>
                <w:sz w:val="18"/>
                <w:szCs w:val="18"/>
              </w:rPr>
              <w:t>1.90</w:t>
            </w:r>
          </w:p>
        </w:tc>
        <w:tc>
          <w:tcPr>
            <w:tcW w:w="720" w:type="pct"/>
            <w:shd w:val="clear" w:color="auto" w:fill="auto"/>
          </w:tcPr>
          <w:p w14:paraId="0B399BBA" w14:textId="77777777" w:rsidR="00426F18" w:rsidRPr="00594FA9" w:rsidRDefault="00426F18" w:rsidP="00426F18">
            <w:pPr>
              <w:jc w:val="center"/>
              <w:rPr>
                <w:sz w:val="18"/>
                <w:szCs w:val="18"/>
              </w:rPr>
            </w:pPr>
            <w:r w:rsidRPr="00594FA9">
              <w:rPr>
                <w:sz w:val="18"/>
                <w:szCs w:val="18"/>
              </w:rPr>
              <w:t>1.93</w:t>
            </w:r>
          </w:p>
        </w:tc>
      </w:tr>
      <w:tr w:rsidR="00426F18" w14:paraId="70848976" w14:textId="77777777" w:rsidTr="00426F18">
        <w:trPr>
          <w:jc w:val="center"/>
        </w:trPr>
        <w:tc>
          <w:tcPr>
            <w:tcW w:w="698" w:type="pct"/>
          </w:tcPr>
          <w:p w14:paraId="0F796EA1" w14:textId="1E623478"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国标</w:t>
            </w:r>
          </w:p>
        </w:tc>
        <w:tc>
          <w:tcPr>
            <w:tcW w:w="698" w:type="pct"/>
            <w:shd w:val="clear" w:color="auto" w:fill="auto"/>
            <w:vAlign w:val="center"/>
          </w:tcPr>
          <w:p w14:paraId="4095D5A7" w14:textId="4065C487"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DCR700</w:t>
            </w:r>
          </w:p>
        </w:tc>
        <w:tc>
          <w:tcPr>
            <w:tcW w:w="721" w:type="pct"/>
            <w:shd w:val="clear" w:color="auto" w:fill="auto"/>
          </w:tcPr>
          <w:p w14:paraId="4F32463A" w14:textId="7115899E" w:rsidR="00426F18" w:rsidRPr="00594FA9" w:rsidRDefault="00426F18" w:rsidP="00426F18">
            <w:pPr>
              <w:jc w:val="center"/>
              <w:rPr>
                <w:sz w:val="18"/>
                <w:szCs w:val="18"/>
              </w:rPr>
            </w:pPr>
            <w:r w:rsidRPr="00594FA9">
              <w:rPr>
                <w:sz w:val="18"/>
                <w:szCs w:val="18"/>
              </w:rPr>
              <w:t>1.5</w:t>
            </w:r>
            <w:r>
              <w:rPr>
                <w:rFonts w:hint="eastAsia"/>
                <w:sz w:val="18"/>
                <w:szCs w:val="18"/>
              </w:rPr>
              <w:t>8</w:t>
            </w:r>
          </w:p>
        </w:tc>
        <w:tc>
          <w:tcPr>
            <w:tcW w:w="721" w:type="pct"/>
            <w:shd w:val="clear" w:color="auto" w:fill="auto"/>
          </w:tcPr>
          <w:p w14:paraId="56BD01C0" w14:textId="624D5766" w:rsidR="00426F18" w:rsidRPr="00594FA9" w:rsidRDefault="00426F18" w:rsidP="00426F18">
            <w:pPr>
              <w:jc w:val="center"/>
              <w:rPr>
                <w:sz w:val="18"/>
                <w:szCs w:val="18"/>
              </w:rPr>
            </w:pPr>
            <w:r w:rsidRPr="00594FA9">
              <w:rPr>
                <w:sz w:val="18"/>
                <w:szCs w:val="18"/>
              </w:rPr>
              <w:t>1.73</w:t>
            </w:r>
          </w:p>
        </w:tc>
        <w:tc>
          <w:tcPr>
            <w:tcW w:w="721" w:type="pct"/>
            <w:shd w:val="clear" w:color="auto" w:fill="auto"/>
          </w:tcPr>
          <w:p w14:paraId="2BF9050F" w14:textId="4C1EDE90"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0B43CFEB" w14:textId="574D137A" w:rsidR="00426F18" w:rsidRPr="00594FA9" w:rsidRDefault="00426F18" w:rsidP="00426F18">
            <w:pPr>
              <w:jc w:val="center"/>
              <w:rPr>
                <w:sz w:val="18"/>
                <w:szCs w:val="18"/>
              </w:rPr>
            </w:pPr>
            <w:r w:rsidRPr="00594FA9">
              <w:rPr>
                <w:sz w:val="18"/>
                <w:szCs w:val="18"/>
              </w:rPr>
              <w:t>1.89</w:t>
            </w:r>
          </w:p>
        </w:tc>
        <w:tc>
          <w:tcPr>
            <w:tcW w:w="720" w:type="pct"/>
            <w:shd w:val="clear" w:color="auto" w:fill="auto"/>
          </w:tcPr>
          <w:p w14:paraId="438C1814" w14:textId="42F10F01" w:rsidR="00426F18" w:rsidRPr="00594FA9" w:rsidRDefault="00426F18" w:rsidP="00426F18">
            <w:pPr>
              <w:jc w:val="center"/>
              <w:rPr>
                <w:sz w:val="18"/>
                <w:szCs w:val="18"/>
              </w:rPr>
            </w:pPr>
            <w:r w:rsidRPr="00594FA9">
              <w:rPr>
                <w:sz w:val="18"/>
                <w:szCs w:val="18"/>
              </w:rPr>
              <w:t>1.90</w:t>
            </w:r>
          </w:p>
        </w:tc>
      </w:tr>
      <w:tr w:rsidR="00426F18" w14:paraId="24EDBB16" w14:textId="77777777" w:rsidTr="00426F18">
        <w:trPr>
          <w:jc w:val="center"/>
        </w:trPr>
        <w:tc>
          <w:tcPr>
            <w:tcW w:w="698" w:type="pct"/>
          </w:tcPr>
          <w:p w14:paraId="08EDB6DF" w14:textId="3C34325B"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本文件</w:t>
            </w:r>
          </w:p>
        </w:tc>
        <w:tc>
          <w:tcPr>
            <w:tcW w:w="698" w:type="pct"/>
            <w:shd w:val="clear" w:color="auto" w:fill="auto"/>
            <w:vAlign w:val="center"/>
          </w:tcPr>
          <w:p w14:paraId="79A9CAA7" w14:textId="5903FC2A"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SDCR750</w:t>
            </w:r>
          </w:p>
        </w:tc>
        <w:tc>
          <w:tcPr>
            <w:tcW w:w="721" w:type="pct"/>
            <w:shd w:val="clear" w:color="auto" w:fill="auto"/>
          </w:tcPr>
          <w:p w14:paraId="01D0540B" w14:textId="77777777" w:rsidR="00426F18" w:rsidRPr="00594FA9" w:rsidRDefault="00426F18" w:rsidP="00426F18">
            <w:pPr>
              <w:jc w:val="center"/>
              <w:rPr>
                <w:sz w:val="18"/>
                <w:szCs w:val="18"/>
              </w:rPr>
            </w:pPr>
            <w:r w:rsidRPr="00426F18">
              <w:rPr>
                <w:sz w:val="18"/>
                <w:szCs w:val="18"/>
                <w:highlight w:val="yellow"/>
              </w:rPr>
              <w:t>1.50</w:t>
            </w:r>
          </w:p>
        </w:tc>
        <w:tc>
          <w:tcPr>
            <w:tcW w:w="721" w:type="pct"/>
            <w:shd w:val="clear" w:color="auto" w:fill="auto"/>
          </w:tcPr>
          <w:p w14:paraId="3034E8B6" w14:textId="77777777" w:rsidR="00426F18" w:rsidRPr="00594FA9" w:rsidRDefault="00426F18" w:rsidP="00426F18">
            <w:pPr>
              <w:jc w:val="center"/>
              <w:rPr>
                <w:sz w:val="18"/>
                <w:szCs w:val="18"/>
              </w:rPr>
            </w:pPr>
            <w:r w:rsidRPr="00594FA9">
              <w:rPr>
                <w:sz w:val="18"/>
                <w:szCs w:val="18"/>
              </w:rPr>
              <w:t>1.73</w:t>
            </w:r>
          </w:p>
        </w:tc>
        <w:tc>
          <w:tcPr>
            <w:tcW w:w="721" w:type="pct"/>
            <w:shd w:val="clear" w:color="auto" w:fill="auto"/>
          </w:tcPr>
          <w:p w14:paraId="78D0693B" w14:textId="77777777"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6E61E87A" w14:textId="77777777" w:rsidR="00426F18" w:rsidRPr="00594FA9" w:rsidRDefault="00426F18" w:rsidP="00426F18">
            <w:pPr>
              <w:jc w:val="center"/>
              <w:rPr>
                <w:sz w:val="18"/>
                <w:szCs w:val="18"/>
              </w:rPr>
            </w:pPr>
            <w:r w:rsidRPr="00594FA9">
              <w:rPr>
                <w:sz w:val="18"/>
                <w:szCs w:val="18"/>
              </w:rPr>
              <w:t>1.90</w:t>
            </w:r>
          </w:p>
        </w:tc>
        <w:tc>
          <w:tcPr>
            <w:tcW w:w="720" w:type="pct"/>
            <w:shd w:val="clear" w:color="auto" w:fill="auto"/>
          </w:tcPr>
          <w:p w14:paraId="3D208DD3" w14:textId="77777777" w:rsidR="00426F18" w:rsidRPr="00594FA9" w:rsidRDefault="00426F18" w:rsidP="00426F18">
            <w:pPr>
              <w:jc w:val="center"/>
              <w:rPr>
                <w:sz w:val="18"/>
                <w:szCs w:val="18"/>
              </w:rPr>
            </w:pPr>
            <w:r w:rsidRPr="00594FA9">
              <w:rPr>
                <w:sz w:val="18"/>
                <w:szCs w:val="18"/>
              </w:rPr>
              <w:t>1.93</w:t>
            </w:r>
          </w:p>
        </w:tc>
      </w:tr>
      <w:tr w:rsidR="00426F18" w14:paraId="44733E0A" w14:textId="77777777" w:rsidTr="00426F18">
        <w:trPr>
          <w:jc w:val="center"/>
        </w:trPr>
        <w:tc>
          <w:tcPr>
            <w:tcW w:w="698" w:type="pct"/>
          </w:tcPr>
          <w:p w14:paraId="7DD7B81E" w14:textId="397C8E9F" w:rsidR="00426F18" w:rsidRDefault="00426F18" w:rsidP="00426F18">
            <w:pPr>
              <w:pStyle w:val="a7"/>
              <w:ind w:left="4" w:firstLineChars="0" w:hanging="4"/>
              <w:contextualSpacing/>
              <w:jc w:val="center"/>
              <w:rPr>
                <w:rFonts w:ascii="Times New Roman"/>
                <w:sz w:val="18"/>
                <w:szCs w:val="18"/>
              </w:rPr>
            </w:pPr>
            <w:r>
              <w:rPr>
                <w:rFonts w:ascii="Times New Roman" w:hint="eastAsia"/>
                <w:sz w:val="18"/>
                <w:szCs w:val="18"/>
              </w:rPr>
              <w:t>国标</w:t>
            </w:r>
          </w:p>
        </w:tc>
        <w:tc>
          <w:tcPr>
            <w:tcW w:w="698" w:type="pct"/>
            <w:shd w:val="clear" w:color="auto" w:fill="auto"/>
            <w:vAlign w:val="center"/>
          </w:tcPr>
          <w:p w14:paraId="57BF5FA4" w14:textId="5646CCD4"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DCR750</w:t>
            </w:r>
          </w:p>
        </w:tc>
        <w:tc>
          <w:tcPr>
            <w:tcW w:w="721" w:type="pct"/>
            <w:shd w:val="clear" w:color="auto" w:fill="auto"/>
          </w:tcPr>
          <w:p w14:paraId="63C50372" w14:textId="401E5C53" w:rsidR="00426F18" w:rsidRPr="00594FA9" w:rsidRDefault="00426F18" w:rsidP="00426F18">
            <w:pPr>
              <w:jc w:val="center"/>
              <w:rPr>
                <w:sz w:val="18"/>
                <w:szCs w:val="18"/>
              </w:rPr>
            </w:pPr>
            <w:r w:rsidRPr="00594FA9">
              <w:rPr>
                <w:sz w:val="18"/>
                <w:szCs w:val="18"/>
              </w:rPr>
              <w:t>1.5</w:t>
            </w:r>
            <w:r>
              <w:rPr>
                <w:rFonts w:hint="eastAsia"/>
                <w:sz w:val="18"/>
                <w:szCs w:val="18"/>
              </w:rPr>
              <w:t>8</w:t>
            </w:r>
          </w:p>
        </w:tc>
        <w:tc>
          <w:tcPr>
            <w:tcW w:w="721" w:type="pct"/>
            <w:shd w:val="clear" w:color="auto" w:fill="auto"/>
          </w:tcPr>
          <w:p w14:paraId="182229B2" w14:textId="67C8A847" w:rsidR="00426F18" w:rsidRPr="00594FA9" w:rsidRDefault="00426F18" w:rsidP="00426F18">
            <w:pPr>
              <w:jc w:val="center"/>
              <w:rPr>
                <w:sz w:val="18"/>
                <w:szCs w:val="18"/>
              </w:rPr>
            </w:pPr>
            <w:r w:rsidRPr="00594FA9">
              <w:rPr>
                <w:sz w:val="18"/>
                <w:szCs w:val="18"/>
              </w:rPr>
              <w:t>1.73</w:t>
            </w:r>
          </w:p>
        </w:tc>
        <w:tc>
          <w:tcPr>
            <w:tcW w:w="721" w:type="pct"/>
            <w:shd w:val="clear" w:color="auto" w:fill="auto"/>
          </w:tcPr>
          <w:p w14:paraId="71A6601C" w14:textId="17EC9A9D"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16C21932" w14:textId="6AF4454F" w:rsidR="00426F18" w:rsidRPr="00594FA9" w:rsidRDefault="00426F18" w:rsidP="00426F18">
            <w:pPr>
              <w:jc w:val="center"/>
              <w:rPr>
                <w:sz w:val="18"/>
                <w:szCs w:val="18"/>
              </w:rPr>
            </w:pPr>
            <w:r w:rsidRPr="00594FA9">
              <w:rPr>
                <w:sz w:val="18"/>
                <w:szCs w:val="18"/>
              </w:rPr>
              <w:t>1.89</w:t>
            </w:r>
          </w:p>
        </w:tc>
        <w:tc>
          <w:tcPr>
            <w:tcW w:w="720" w:type="pct"/>
            <w:shd w:val="clear" w:color="auto" w:fill="auto"/>
          </w:tcPr>
          <w:p w14:paraId="2F4D52EE" w14:textId="3813E475" w:rsidR="00426F18" w:rsidRPr="00594FA9" w:rsidRDefault="00426F18" w:rsidP="00426F18">
            <w:pPr>
              <w:jc w:val="center"/>
              <w:rPr>
                <w:sz w:val="18"/>
                <w:szCs w:val="18"/>
              </w:rPr>
            </w:pPr>
            <w:r w:rsidRPr="00594FA9">
              <w:rPr>
                <w:sz w:val="18"/>
                <w:szCs w:val="18"/>
              </w:rPr>
              <w:t>1.90</w:t>
            </w:r>
          </w:p>
        </w:tc>
      </w:tr>
      <w:tr w:rsidR="00426F18" w14:paraId="3011D4B7" w14:textId="77777777" w:rsidTr="00426F18">
        <w:trPr>
          <w:jc w:val="center"/>
        </w:trPr>
        <w:tc>
          <w:tcPr>
            <w:tcW w:w="698" w:type="pct"/>
            <w:vMerge w:val="restart"/>
            <w:vAlign w:val="center"/>
          </w:tcPr>
          <w:p w14:paraId="1E08E816" w14:textId="26BA0560" w:rsidR="00426F18" w:rsidRDefault="00426F18" w:rsidP="00426F18">
            <w:pPr>
              <w:pStyle w:val="a7"/>
              <w:ind w:left="4" w:firstLineChars="0" w:hanging="4"/>
              <w:contextualSpacing/>
              <w:jc w:val="center"/>
              <w:rPr>
                <w:rFonts w:ascii="Times New Roman" w:hint="eastAsia"/>
                <w:sz w:val="18"/>
                <w:szCs w:val="18"/>
              </w:rPr>
            </w:pPr>
            <w:r>
              <w:rPr>
                <w:rFonts w:ascii="Times New Roman" w:hint="eastAsia"/>
                <w:sz w:val="18"/>
                <w:szCs w:val="18"/>
              </w:rPr>
              <w:t>本文件</w:t>
            </w:r>
          </w:p>
        </w:tc>
        <w:tc>
          <w:tcPr>
            <w:tcW w:w="698" w:type="pct"/>
            <w:shd w:val="clear" w:color="auto" w:fill="auto"/>
            <w:vAlign w:val="center"/>
          </w:tcPr>
          <w:p w14:paraId="4F2EEFE4" w14:textId="228D33CC" w:rsidR="00426F18" w:rsidRDefault="00426F18" w:rsidP="00426F18">
            <w:pPr>
              <w:pStyle w:val="a7"/>
              <w:ind w:left="4" w:firstLineChars="0" w:hanging="4"/>
              <w:contextualSpacing/>
              <w:jc w:val="center"/>
              <w:rPr>
                <w:rFonts w:ascii="Times New Roman"/>
                <w:sz w:val="18"/>
                <w:szCs w:val="18"/>
              </w:rPr>
            </w:pPr>
            <w:r>
              <w:rPr>
                <w:rFonts w:ascii="Times New Roman"/>
                <w:sz w:val="18"/>
                <w:szCs w:val="18"/>
              </w:rPr>
              <w:t>SDCR800</w:t>
            </w:r>
          </w:p>
        </w:tc>
        <w:tc>
          <w:tcPr>
            <w:tcW w:w="721" w:type="pct"/>
            <w:shd w:val="clear" w:color="auto" w:fill="auto"/>
          </w:tcPr>
          <w:p w14:paraId="56B5E0CF" w14:textId="77777777" w:rsidR="00426F18" w:rsidRPr="00594FA9" w:rsidRDefault="00426F18" w:rsidP="00426F18">
            <w:pPr>
              <w:jc w:val="center"/>
              <w:rPr>
                <w:sz w:val="18"/>
                <w:szCs w:val="18"/>
              </w:rPr>
            </w:pPr>
            <w:r w:rsidRPr="00594FA9">
              <w:rPr>
                <w:sz w:val="18"/>
                <w:szCs w:val="18"/>
              </w:rPr>
              <w:t>1.50</w:t>
            </w:r>
          </w:p>
        </w:tc>
        <w:tc>
          <w:tcPr>
            <w:tcW w:w="721" w:type="pct"/>
            <w:shd w:val="clear" w:color="auto" w:fill="auto"/>
          </w:tcPr>
          <w:p w14:paraId="1A7E3D05" w14:textId="77777777" w:rsidR="00426F18" w:rsidRPr="00594FA9" w:rsidRDefault="00426F18" w:rsidP="00426F18">
            <w:pPr>
              <w:jc w:val="center"/>
              <w:rPr>
                <w:sz w:val="18"/>
                <w:szCs w:val="18"/>
              </w:rPr>
            </w:pPr>
            <w:r w:rsidRPr="00594FA9">
              <w:rPr>
                <w:sz w:val="18"/>
                <w:szCs w:val="18"/>
              </w:rPr>
              <w:t>1.73</w:t>
            </w:r>
          </w:p>
        </w:tc>
        <w:tc>
          <w:tcPr>
            <w:tcW w:w="721" w:type="pct"/>
            <w:shd w:val="clear" w:color="auto" w:fill="auto"/>
          </w:tcPr>
          <w:p w14:paraId="77F797CB" w14:textId="77777777" w:rsidR="00426F18" w:rsidRPr="00594FA9" w:rsidRDefault="00426F18" w:rsidP="00426F18">
            <w:pPr>
              <w:jc w:val="center"/>
              <w:rPr>
                <w:sz w:val="18"/>
                <w:szCs w:val="18"/>
              </w:rPr>
            </w:pPr>
            <w:r w:rsidRPr="00594FA9">
              <w:rPr>
                <w:sz w:val="18"/>
                <w:szCs w:val="18"/>
              </w:rPr>
              <w:t>1.78</w:t>
            </w:r>
          </w:p>
        </w:tc>
        <w:tc>
          <w:tcPr>
            <w:tcW w:w="721" w:type="pct"/>
            <w:shd w:val="clear" w:color="auto" w:fill="auto"/>
          </w:tcPr>
          <w:p w14:paraId="708742AD" w14:textId="77777777" w:rsidR="00426F18" w:rsidRPr="00594FA9" w:rsidRDefault="00426F18" w:rsidP="00426F18">
            <w:pPr>
              <w:jc w:val="center"/>
              <w:rPr>
                <w:sz w:val="18"/>
                <w:szCs w:val="18"/>
              </w:rPr>
            </w:pPr>
            <w:r w:rsidRPr="00594FA9">
              <w:rPr>
                <w:sz w:val="18"/>
                <w:szCs w:val="18"/>
              </w:rPr>
              <w:t>1.90</w:t>
            </w:r>
          </w:p>
        </w:tc>
        <w:tc>
          <w:tcPr>
            <w:tcW w:w="720" w:type="pct"/>
            <w:shd w:val="clear" w:color="auto" w:fill="auto"/>
          </w:tcPr>
          <w:p w14:paraId="1015D179" w14:textId="77777777" w:rsidR="00426F18" w:rsidRPr="00594FA9" w:rsidRDefault="00426F18" w:rsidP="00426F18">
            <w:pPr>
              <w:jc w:val="center"/>
              <w:rPr>
                <w:sz w:val="18"/>
                <w:szCs w:val="18"/>
              </w:rPr>
            </w:pPr>
            <w:r w:rsidRPr="00594FA9">
              <w:rPr>
                <w:sz w:val="18"/>
                <w:szCs w:val="18"/>
              </w:rPr>
              <w:t>1.93</w:t>
            </w:r>
          </w:p>
        </w:tc>
      </w:tr>
      <w:tr w:rsidR="00426F18" w14:paraId="4FD632BF" w14:textId="77777777" w:rsidTr="00426F18">
        <w:trPr>
          <w:jc w:val="center"/>
        </w:trPr>
        <w:tc>
          <w:tcPr>
            <w:tcW w:w="698" w:type="pct"/>
            <w:vMerge/>
          </w:tcPr>
          <w:p w14:paraId="12A3BA86" w14:textId="77777777" w:rsidR="00426F18" w:rsidRPr="00594FA9" w:rsidRDefault="00426F18" w:rsidP="00426F18">
            <w:pPr>
              <w:pStyle w:val="a7"/>
              <w:ind w:left="4" w:firstLineChars="0" w:hanging="4"/>
              <w:contextualSpacing/>
              <w:jc w:val="center"/>
              <w:rPr>
                <w:rFonts w:ascii="Times New Roman"/>
                <w:sz w:val="18"/>
                <w:szCs w:val="18"/>
              </w:rPr>
            </w:pPr>
          </w:p>
        </w:tc>
        <w:tc>
          <w:tcPr>
            <w:tcW w:w="698" w:type="pct"/>
            <w:shd w:val="clear" w:color="auto" w:fill="auto"/>
          </w:tcPr>
          <w:p w14:paraId="371A4E71" w14:textId="56BC58B3" w:rsidR="00426F18" w:rsidRPr="00594FA9" w:rsidRDefault="00426F18" w:rsidP="00426F18">
            <w:pPr>
              <w:pStyle w:val="a7"/>
              <w:ind w:left="4" w:firstLineChars="0" w:hanging="4"/>
              <w:contextualSpacing/>
              <w:jc w:val="center"/>
              <w:rPr>
                <w:rFonts w:ascii="Times New Roman"/>
                <w:sz w:val="18"/>
                <w:szCs w:val="18"/>
              </w:rPr>
            </w:pPr>
            <w:r w:rsidRPr="00594FA9">
              <w:rPr>
                <w:rFonts w:ascii="Times New Roman"/>
                <w:sz w:val="18"/>
                <w:szCs w:val="18"/>
              </w:rPr>
              <w:t>SDCR850</w:t>
            </w:r>
          </w:p>
        </w:tc>
        <w:tc>
          <w:tcPr>
            <w:tcW w:w="721" w:type="pct"/>
            <w:shd w:val="clear" w:color="auto" w:fill="auto"/>
          </w:tcPr>
          <w:p w14:paraId="0740165A" w14:textId="77777777" w:rsidR="00426F18" w:rsidRPr="00594FA9" w:rsidRDefault="00426F18" w:rsidP="00426F18">
            <w:pPr>
              <w:pStyle w:val="a7"/>
              <w:ind w:left="4" w:firstLineChars="0" w:hanging="4"/>
              <w:contextualSpacing/>
              <w:jc w:val="center"/>
              <w:rPr>
                <w:rFonts w:ascii="Times New Roman"/>
                <w:sz w:val="18"/>
                <w:szCs w:val="18"/>
              </w:rPr>
            </w:pPr>
            <w:r w:rsidRPr="00594FA9">
              <w:rPr>
                <w:rFonts w:ascii="Times New Roman"/>
                <w:sz w:val="18"/>
                <w:szCs w:val="18"/>
              </w:rPr>
              <w:t>1.50</w:t>
            </w:r>
          </w:p>
        </w:tc>
        <w:tc>
          <w:tcPr>
            <w:tcW w:w="721" w:type="pct"/>
            <w:shd w:val="clear" w:color="auto" w:fill="auto"/>
          </w:tcPr>
          <w:p w14:paraId="40A6313E" w14:textId="77777777" w:rsidR="00426F18" w:rsidRPr="00594FA9" w:rsidRDefault="00426F18" w:rsidP="00426F18">
            <w:pPr>
              <w:jc w:val="center"/>
              <w:rPr>
                <w:sz w:val="18"/>
                <w:szCs w:val="18"/>
              </w:rPr>
            </w:pPr>
            <w:r w:rsidRPr="00594FA9">
              <w:rPr>
                <w:sz w:val="18"/>
                <w:szCs w:val="18"/>
              </w:rPr>
              <w:t>1.70</w:t>
            </w:r>
          </w:p>
        </w:tc>
        <w:tc>
          <w:tcPr>
            <w:tcW w:w="721" w:type="pct"/>
            <w:shd w:val="clear" w:color="auto" w:fill="auto"/>
          </w:tcPr>
          <w:p w14:paraId="42BBFA5B" w14:textId="77777777" w:rsidR="00426F18" w:rsidRPr="00594FA9" w:rsidRDefault="00426F18" w:rsidP="00426F18">
            <w:pPr>
              <w:jc w:val="center"/>
              <w:rPr>
                <w:sz w:val="18"/>
                <w:szCs w:val="18"/>
              </w:rPr>
            </w:pPr>
            <w:r w:rsidRPr="00594FA9">
              <w:rPr>
                <w:sz w:val="18"/>
                <w:szCs w:val="18"/>
              </w:rPr>
              <w:t>1.75</w:t>
            </w:r>
          </w:p>
        </w:tc>
        <w:tc>
          <w:tcPr>
            <w:tcW w:w="721" w:type="pct"/>
            <w:shd w:val="clear" w:color="auto" w:fill="auto"/>
          </w:tcPr>
          <w:p w14:paraId="40803EF0" w14:textId="77777777" w:rsidR="00426F18" w:rsidRPr="00594FA9" w:rsidRDefault="00426F18" w:rsidP="00426F18">
            <w:pPr>
              <w:jc w:val="center"/>
              <w:rPr>
                <w:sz w:val="18"/>
                <w:szCs w:val="18"/>
              </w:rPr>
            </w:pPr>
            <w:r w:rsidRPr="00594FA9">
              <w:rPr>
                <w:sz w:val="18"/>
                <w:szCs w:val="18"/>
              </w:rPr>
              <w:t>1.83</w:t>
            </w:r>
          </w:p>
        </w:tc>
        <w:tc>
          <w:tcPr>
            <w:tcW w:w="720" w:type="pct"/>
            <w:shd w:val="clear" w:color="auto" w:fill="auto"/>
          </w:tcPr>
          <w:p w14:paraId="12FB5AC7" w14:textId="77777777" w:rsidR="00426F18" w:rsidRPr="00594FA9" w:rsidRDefault="00426F18" w:rsidP="00426F18">
            <w:pPr>
              <w:jc w:val="center"/>
              <w:rPr>
                <w:sz w:val="18"/>
                <w:szCs w:val="18"/>
              </w:rPr>
            </w:pPr>
            <w:r w:rsidRPr="00594FA9">
              <w:rPr>
                <w:sz w:val="18"/>
                <w:szCs w:val="18"/>
              </w:rPr>
              <w:t>1.90</w:t>
            </w:r>
          </w:p>
        </w:tc>
      </w:tr>
      <w:tr w:rsidR="00426F18" w14:paraId="4C1E49B8" w14:textId="77777777" w:rsidTr="00426F18">
        <w:trPr>
          <w:jc w:val="center"/>
        </w:trPr>
        <w:tc>
          <w:tcPr>
            <w:tcW w:w="698" w:type="pct"/>
            <w:vMerge/>
          </w:tcPr>
          <w:p w14:paraId="1E286F95" w14:textId="77777777" w:rsidR="00426F18" w:rsidRPr="00594FA9" w:rsidRDefault="00426F18" w:rsidP="00426F18">
            <w:pPr>
              <w:pStyle w:val="a7"/>
              <w:ind w:left="4" w:firstLineChars="0" w:hanging="4"/>
              <w:contextualSpacing/>
              <w:jc w:val="center"/>
              <w:rPr>
                <w:rFonts w:ascii="Times New Roman"/>
                <w:sz w:val="18"/>
                <w:szCs w:val="18"/>
              </w:rPr>
            </w:pPr>
          </w:p>
        </w:tc>
        <w:tc>
          <w:tcPr>
            <w:tcW w:w="698" w:type="pct"/>
            <w:shd w:val="clear" w:color="auto" w:fill="auto"/>
          </w:tcPr>
          <w:p w14:paraId="6765BAE7" w14:textId="2E3764F2" w:rsidR="00426F18" w:rsidRPr="00594FA9" w:rsidRDefault="00426F18" w:rsidP="00426F18">
            <w:pPr>
              <w:pStyle w:val="a7"/>
              <w:ind w:left="4" w:firstLineChars="0" w:hanging="4"/>
              <w:contextualSpacing/>
              <w:jc w:val="center"/>
              <w:rPr>
                <w:rFonts w:ascii="Times New Roman"/>
                <w:sz w:val="18"/>
                <w:szCs w:val="18"/>
              </w:rPr>
            </w:pPr>
            <w:r w:rsidRPr="00594FA9">
              <w:rPr>
                <w:rFonts w:ascii="Times New Roman"/>
                <w:sz w:val="18"/>
                <w:szCs w:val="18"/>
              </w:rPr>
              <w:t>SDCR900</w:t>
            </w:r>
          </w:p>
        </w:tc>
        <w:tc>
          <w:tcPr>
            <w:tcW w:w="721" w:type="pct"/>
            <w:shd w:val="clear" w:color="auto" w:fill="auto"/>
          </w:tcPr>
          <w:p w14:paraId="44C010E0" w14:textId="77777777" w:rsidR="00426F18" w:rsidRPr="00594FA9" w:rsidRDefault="00426F18" w:rsidP="00426F18">
            <w:pPr>
              <w:pStyle w:val="a7"/>
              <w:ind w:left="4" w:firstLineChars="0" w:hanging="4"/>
              <w:contextualSpacing/>
              <w:jc w:val="center"/>
              <w:rPr>
                <w:rFonts w:ascii="Times New Roman"/>
                <w:sz w:val="18"/>
                <w:szCs w:val="18"/>
              </w:rPr>
            </w:pPr>
            <w:r w:rsidRPr="00594FA9">
              <w:rPr>
                <w:rFonts w:ascii="Times New Roman"/>
                <w:sz w:val="18"/>
                <w:szCs w:val="18"/>
              </w:rPr>
              <w:t>1.50</w:t>
            </w:r>
          </w:p>
        </w:tc>
        <w:tc>
          <w:tcPr>
            <w:tcW w:w="721" w:type="pct"/>
            <w:shd w:val="clear" w:color="auto" w:fill="auto"/>
          </w:tcPr>
          <w:p w14:paraId="17543CDE" w14:textId="77777777" w:rsidR="00426F18" w:rsidRPr="00594FA9" w:rsidRDefault="00426F18" w:rsidP="00426F18">
            <w:pPr>
              <w:jc w:val="center"/>
              <w:rPr>
                <w:sz w:val="18"/>
                <w:szCs w:val="18"/>
              </w:rPr>
            </w:pPr>
            <w:r w:rsidRPr="00594FA9">
              <w:rPr>
                <w:sz w:val="18"/>
                <w:szCs w:val="18"/>
              </w:rPr>
              <w:t>1.70</w:t>
            </w:r>
          </w:p>
        </w:tc>
        <w:tc>
          <w:tcPr>
            <w:tcW w:w="721" w:type="pct"/>
            <w:shd w:val="clear" w:color="auto" w:fill="auto"/>
          </w:tcPr>
          <w:p w14:paraId="15AFBBCF" w14:textId="77777777" w:rsidR="00426F18" w:rsidRPr="00594FA9" w:rsidRDefault="00426F18" w:rsidP="00426F18">
            <w:pPr>
              <w:jc w:val="center"/>
              <w:rPr>
                <w:sz w:val="18"/>
                <w:szCs w:val="18"/>
              </w:rPr>
            </w:pPr>
            <w:r w:rsidRPr="00594FA9">
              <w:rPr>
                <w:sz w:val="18"/>
                <w:szCs w:val="18"/>
              </w:rPr>
              <w:t>1.75</w:t>
            </w:r>
          </w:p>
        </w:tc>
        <w:tc>
          <w:tcPr>
            <w:tcW w:w="721" w:type="pct"/>
            <w:shd w:val="clear" w:color="auto" w:fill="auto"/>
          </w:tcPr>
          <w:p w14:paraId="11C4BFA8" w14:textId="77777777" w:rsidR="00426F18" w:rsidRPr="00594FA9" w:rsidRDefault="00426F18" w:rsidP="00426F18">
            <w:pPr>
              <w:jc w:val="center"/>
              <w:rPr>
                <w:sz w:val="18"/>
                <w:szCs w:val="18"/>
              </w:rPr>
            </w:pPr>
            <w:r w:rsidRPr="00594FA9">
              <w:rPr>
                <w:sz w:val="18"/>
                <w:szCs w:val="18"/>
              </w:rPr>
              <w:t>1.83</w:t>
            </w:r>
          </w:p>
        </w:tc>
        <w:tc>
          <w:tcPr>
            <w:tcW w:w="720" w:type="pct"/>
            <w:shd w:val="clear" w:color="auto" w:fill="auto"/>
          </w:tcPr>
          <w:p w14:paraId="43F94023" w14:textId="77777777" w:rsidR="00426F18" w:rsidRPr="00594FA9" w:rsidRDefault="00426F18" w:rsidP="00426F18">
            <w:pPr>
              <w:jc w:val="center"/>
              <w:rPr>
                <w:sz w:val="18"/>
                <w:szCs w:val="18"/>
              </w:rPr>
            </w:pPr>
            <w:r w:rsidRPr="00594FA9">
              <w:rPr>
                <w:sz w:val="18"/>
                <w:szCs w:val="18"/>
              </w:rPr>
              <w:t>1.90</w:t>
            </w:r>
          </w:p>
        </w:tc>
      </w:tr>
      <w:tr w:rsidR="00426F18" w14:paraId="6CA19B48" w14:textId="77777777" w:rsidTr="00426F18">
        <w:trPr>
          <w:jc w:val="center"/>
        </w:trPr>
        <w:tc>
          <w:tcPr>
            <w:tcW w:w="698" w:type="pct"/>
            <w:vMerge/>
          </w:tcPr>
          <w:p w14:paraId="05965B95" w14:textId="77777777" w:rsidR="00426F18" w:rsidRPr="00594FA9" w:rsidRDefault="00426F18" w:rsidP="00426F18">
            <w:pPr>
              <w:pStyle w:val="a7"/>
              <w:ind w:left="4" w:firstLineChars="0" w:hanging="4"/>
              <w:contextualSpacing/>
              <w:jc w:val="center"/>
              <w:rPr>
                <w:rFonts w:ascii="Times New Roman"/>
                <w:sz w:val="18"/>
                <w:szCs w:val="18"/>
              </w:rPr>
            </w:pPr>
          </w:p>
        </w:tc>
        <w:tc>
          <w:tcPr>
            <w:tcW w:w="698" w:type="pct"/>
            <w:shd w:val="clear" w:color="auto" w:fill="auto"/>
          </w:tcPr>
          <w:p w14:paraId="40FEEADD" w14:textId="104D6E8A" w:rsidR="00426F18" w:rsidRPr="00594FA9" w:rsidRDefault="00426F18" w:rsidP="00426F18">
            <w:pPr>
              <w:pStyle w:val="a7"/>
              <w:ind w:left="4" w:firstLineChars="0" w:hanging="4"/>
              <w:contextualSpacing/>
              <w:jc w:val="center"/>
              <w:rPr>
                <w:rFonts w:ascii="Times New Roman"/>
                <w:sz w:val="18"/>
                <w:szCs w:val="18"/>
              </w:rPr>
            </w:pPr>
            <w:r w:rsidRPr="00594FA9">
              <w:rPr>
                <w:rFonts w:ascii="Times New Roman"/>
                <w:sz w:val="18"/>
                <w:szCs w:val="18"/>
              </w:rPr>
              <w:t>SDCR950</w:t>
            </w:r>
          </w:p>
        </w:tc>
        <w:tc>
          <w:tcPr>
            <w:tcW w:w="721" w:type="pct"/>
            <w:shd w:val="clear" w:color="auto" w:fill="auto"/>
          </w:tcPr>
          <w:p w14:paraId="0E850405" w14:textId="77777777" w:rsidR="00426F18" w:rsidRPr="00594FA9" w:rsidRDefault="00426F18" w:rsidP="00426F18">
            <w:pPr>
              <w:pStyle w:val="a7"/>
              <w:ind w:left="4" w:firstLineChars="0" w:hanging="4"/>
              <w:contextualSpacing/>
              <w:jc w:val="center"/>
              <w:rPr>
                <w:rFonts w:ascii="Times New Roman"/>
                <w:sz w:val="18"/>
                <w:szCs w:val="18"/>
              </w:rPr>
            </w:pPr>
            <w:r w:rsidRPr="00594FA9">
              <w:rPr>
                <w:rFonts w:ascii="Times New Roman"/>
                <w:sz w:val="18"/>
                <w:szCs w:val="18"/>
              </w:rPr>
              <w:t>1.50</w:t>
            </w:r>
          </w:p>
        </w:tc>
        <w:tc>
          <w:tcPr>
            <w:tcW w:w="721" w:type="pct"/>
            <w:shd w:val="clear" w:color="auto" w:fill="auto"/>
          </w:tcPr>
          <w:p w14:paraId="1FF7DE3A" w14:textId="77777777" w:rsidR="00426F18" w:rsidRPr="00594FA9" w:rsidRDefault="00426F18" w:rsidP="00426F18">
            <w:pPr>
              <w:jc w:val="center"/>
              <w:rPr>
                <w:sz w:val="18"/>
                <w:szCs w:val="18"/>
              </w:rPr>
            </w:pPr>
            <w:r w:rsidRPr="00594FA9">
              <w:rPr>
                <w:sz w:val="18"/>
                <w:szCs w:val="18"/>
              </w:rPr>
              <w:t>1.70</w:t>
            </w:r>
          </w:p>
        </w:tc>
        <w:tc>
          <w:tcPr>
            <w:tcW w:w="721" w:type="pct"/>
            <w:shd w:val="clear" w:color="auto" w:fill="auto"/>
          </w:tcPr>
          <w:p w14:paraId="03152992" w14:textId="77777777" w:rsidR="00426F18" w:rsidRPr="00594FA9" w:rsidRDefault="00426F18" w:rsidP="00426F18">
            <w:pPr>
              <w:jc w:val="center"/>
              <w:rPr>
                <w:sz w:val="18"/>
                <w:szCs w:val="18"/>
              </w:rPr>
            </w:pPr>
            <w:r w:rsidRPr="00594FA9">
              <w:rPr>
                <w:sz w:val="18"/>
                <w:szCs w:val="18"/>
              </w:rPr>
              <w:t>1.75</w:t>
            </w:r>
          </w:p>
        </w:tc>
        <w:tc>
          <w:tcPr>
            <w:tcW w:w="721" w:type="pct"/>
            <w:shd w:val="clear" w:color="auto" w:fill="auto"/>
          </w:tcPr>
          <w:p w14:paraId="5DE878FD" w14:textId="77777777" w:rsidR="00426F18" w:rsidRPr="00594FA9" w:rsidRDefault="00426F18" w:rsidP="00426F18">
            <w:pPr>
              <w:jc w:val="center"/>
              <w:rPr>
                <w:sz w:val="18"/>
                <w:szCs w:val="18"/>
              </w:rPr>
            </w:pPr>
            <w:r w:rsidRPr="00594FA9">
              <w:rPr>
                <w:sz w:val="18"/>
                <w:szCs w:val="18"/>
              </w:rPr>
              <w:t>1.83</w:t>
            </w:r>
          </w:p>
        </w:tc>
        <w:tc>
          <w:tcPr>
            <w:tcW w:w="720" w:type="pct"/>
            <w:shd w:val="clear" w:color="auto" w:fill="auto"/>
          </w:tcPr>
          <w:p w14:paraId="3A766F89" w14:textId="77777777" w:rsidR="00426F18" w:rsidRPr="00594FA9" w:rsidRDefault="00426F18" w:rsidP="00426F18">
            <w:pPr>
              <w:jc w:val="center"/>
              <w:rPr>
                <w:sz w:val="18"/>
                <w:szCs w:val="18"/>
              </w:rPr>
            </w:pPr>
            <w:r w:rsidRPr="00594FA9">
              <w:rPr>
                <w:sz w:val="18"/>
                <w:szCs w:val="18"/>
              </w:rPr>
              <w:t>1.90</w:t>
            </w:r>
          </w:p>
        </w:tc>
      </w:tr>
      <w:tr w:rsidR="00426F18" w14:paraId="593DD244" w14:textId="77777777" w:rsidTr="00426F18">
        <w:trPr>
          <w:jc w:val="center"/>
        </w:trPr>
        <w:tc>
          <w:tcPr>
            <w:tcW w:w="698" w:type="pct"/>
            <w:vMerge/>
          </w:tcPr>
          <w:p w14:paraId="75856E8F" w14:textId="77777777" w:rsidR="00426F18" w:rsidRPr="00594FA9" w:rsidRDefault="00426F18" w:rsidP="00426F18">
            <w:pPr>
              <w:pStyle w:val="a7"/>
              <w:ind w:left="4" w:firstLineChars="0" w:hanging="4"/>
              <w:contextualSpacing/>
              <w:jc w:val="center"/>
              <w:rPr>
                <w:rFonts w:ascii="Times New Roman"/>
                <w:sz w:val="18"/>
                <w:szCs w:val="18"/>
              </w:rPr>
            </w:pPr>
          </w:p>
        </w:tc>
        <w:tc>
          <w:tcPr>
            <w:tcW w:w="698" w:type="pct"/>
            <w:shd w:val="clear" w:color="auto" w:fill="auto"/>
          </w:tcPr>
          <w:p w14:paraId="0ECF020F" w14:textId="7444267D" w:rsidR="00426F18" w:rsidRPr="00594FA9" w:rsidRDefault="00426F18" w:rsidP="00426F18">
            <w:pPr>
              <w:pStyle w:val="a7"/>
              <w:ind w:left="4" w:firstLineChars="0" w:hanging="4"/>
              <w:contextualSpacing/>
              <w:jc w:val="center"/>
              <w:rPr>
                <w:rFonts w:ascii="Times New Roman"/>
                <w:sz w:val="18"/>
                <w:szCs w:val="18"/>
              </w:rPr>
            </w:pPr>
            <w:r w:rsidRPr="00594FA9">
              <w:rPr>
                <w:rFonts w:ascii="Times New Roman"/>
                <w:sz w:val="18"/>
                <w:szCs w:val="18"/>
              </w:rPr>
              <w:t>SDCR1000</w:t>
            </w:r>
          </w:p>
        </w:tc>
        <w:tc>
          <w:tcPr>
            <w:tcW w:w="721" w:type="pct"/>
            <w:shd w:val="clear" w:color="auto" w:fill="auto"/>
          </w:tcPr>
          <w:p w14:paraId="368EB851" w14:textId="77777777" w:rsidR="00426F18" w:rsidRPr="00594FA9" w:rsidRDefault="00426F18" w:rsidP="00426F18">
            <w:pPr>
              <w:pStyle w:val="a7"/>
              <w:ind w:left="4" w:firstLineChars="0" w:hanging="4"/>
              <w:contextualSpacing/>
              <w:jc w:val="center"/>
              <w:rPr>
                <w:rFonts w:ascii="Times New Roman"/>
                <w:sz w:val="18"/>
                <w:szCs w:val="18"/>
              </w:rPr>
            </w:pPr>
            <w:r w:rsidRPr="00594FA9">
              <w:rPr>
                <w:rFonts w:ascii="Times New Roman"/>
                <w:sz w:val="18"/>
                <w:szCs w:val="18"/>
              </w:rPr>
              <w:t>1.50</w:t>
            </w:r>
          </w:p>
        </w:tc>
        <w:tc>
          <w:tcPr>
            <w:tcW w:w="721" w:type="pct"/>
            <w:shd w:val="clear" w:color="auto" w:fill="auto"/>
          </w:tcPr>
          <w:p w14:paraId="1C41BE1D" w14:textId="77777777" w:rsidR="00426F18" w:rsidRPr="00594FA9" w:rsidRDefault="00426F18" w:rsidP="00426F18">
            <w:pPr>
              <w:jc w:val="center"/>
              <w:rPr>
                <w:sz w:val="18"/>
                <w:szCs w:val="18"/>
              </w:rPr>
            </w:pPr>
            <w:r w:rsidRPr="00594FA9">
              <w:rPr>
                <w:sz w:val="18"/>
                <w:szCs w:val="18"/>
              </w:rPr>
              <w:t>1.70</w:t>
            </w:r>
          </w:p>
        </w:tc>
        <w:tc>
          <w:tcPr>
            <w:tcW w:w="721" w:type="pct"/>
            <w:shd w:val="clear" w:color="auto" w:fill="auto"/>
          </w:tcPr>
          <w:p w14:paraId="21272B57" w14:textId="77777777" w:rsidR="00426F18" w:rsidRPr="00594FA9" w:rsidRDefault="00426F18" w:rsidP="00426F18">
            <w:pPr>
              <w:jc w:val="center"/>
              <w:rPr>
                <w:sz w:val="18"/>
                <w:szCs w:val="18"/>
              </w:rPr>
            </w:pPr>
            <w:r w:rsidRPr="00594FA9">
              <w:rPr>
                <w:sz w:val="18"/>
                <w:szCs w:val="18"/>
              </w:rPr>
              <w:t>1.75</w:t>
            </w:r>
          </w:p>
        </w:tc>
        <w:tc>
          <w:tcPr>
            <w:tcW w:w="721" w:type="pct"/>
            <w:shd w:val="clear" w:color="auto" w:fill="auto"/>
          </w:tcPr>
          <w:p w14:paraId="76B6630C" w14:textId="77777777" w:rsidR="00426F18" w:rsidRPr="00594FA9" w:rsidRDefault="00426F18" w:rsidP="00426F18">
            <w:pPr>
              <w:jc w:val="center"/>
              <w:rPr>
                <w:sz w:val="18"/>
                <w:szCs w:val="18"/>
              </w:rPr>
            </w:pPr>
            <w:r w:rsidRPr="00594FA9">
              <w:rPr>
                <w:sz w:val="18"/>
                <w:szCs w:val="18"/>
              </w:rPr>
              <w:t>1.83</w:t>
            </w:r>
          </w:p>
        </w:tc>
        <w:tc>
          <w:tcPr>
            <w:tcW w:w="720" w:type="pct"/>
            <w:shd w:val="clear" w:color="auto" w:fill="auto"/>
          </w:tcPr>
          <w:p w14:paraId="4E02B746" w14:textId="77777777" w:rsidR="00426F18" w:rsidRPr="00594FA9" w:rsidRDefault="00426F18" w:rsidP="00426F18">
            <w:pPr>
              <w:jc w:val="center"/>
              <w:rPr>
                <w:sz w:val="18"/>
                <w:szCs w:val="18"/>
              </w:rPr>
            </w:pPr>
            <w:r w:rsidRPr="00594FA9">
              <w:rPr>
                <w:sz w:val="18"/>
                <w:szCs w:val="18"/>
              </w:rPr>
              <w:t>1.90</w:t>
            </w:r>
          </w:p>
        </w:tc>
      </w:tr>
      <w:bookmarkEnd w:id="6"/>
    </w:tbl>
    <w:p w14:paraId="4A187C7B" w14:textId="77777777" w:rsidR="00CD43D1" w:rsidRPr="00CD43D1" w:rsidRDefault="00CD43D1" w:rsidP="00CD43D1">
      <w:pPr>
        <w:pStyle w:val="a7"/>
        <w:rPr>
          <w:lang w:val="zh-TW"/>
        </w:rPr>
      </w:pPr>
    </w:p>
    <w:p w14:paraId="3CB8F2B4" w14:textId="6FDE00D7" w:rsidR="0061344A" w:rsidRDefault="0039323A" w:rsidP="00FD33A6">
      <w:pPr>
        <w:ind w:firstLineChars="200" w:firstLine="560"/>
        <w:rPr>
          <w:rFonts w:eastAsia="仿宋_GB2312"/>
          <w:bCs/>
          <w:sz w:val="28"/>
          <w:szCs w:val="24"/>
        </w:rPr>
      </w:pPr>
      <w:r w:rsidRPr="00F53999">
        <w:rPr>
          <w:rFonts w:eastAsia="仿宋_GB2312"/>
          <w:bCs/>
          <w:sz w:val="28"/>
          <w:szCs w:val="24"/>
        </w:rPr>
        <w:t>8</w:t>
      </w:r>
      <w:r w:rsidR="0061344A" w:rsidRPr="00F53999">
        <w:rPr>
          <w:rFonts w:eastAsia="仿宋_GB2312"/>
          <w:bCs/>
          <w:sz w:val="28"/>
          <w:szCs w:val="24"/>
        </w:rPr>
        <w:t>.</w:t>
      </w:r>
      <w:r w:rsidR="00F74CC5" w:rsidRPr="00F53999">
        <w:rPr>
          <w:rFonts w:eastAsia="仿宋_GB2312"/>
          <w:bCs/>
          <w:sz w:val="28"/>
          <w:szCs w:val="24"/>
        </w:rPr>
        <w:t>6</w:t>
      </w:r>
      <w:r w:rsidR="0061344A" w:rsidRPr="00F53999">
        <w:rPr>
          <w:rFonts w:eastAsia="仿宋_GB2312"/>
          <w:bCs/>
          <w:sz w:val="28"/>
          <w:szCs w:val="24"/>
        </w:rPr>
        <w:t xml:space="preserve"> </w:t>
      </w:r>
      <w:r w:rsidR="0061344A" w:rsidRPr="00F53999">
        <w:rPr>
          <w:rFonts w:eastAsia="仿宋_GB2312"/>
          <w:bCs/>
          <w:sz w:val="28"/>
          <w:szCs w:val="24"/>
        </w:rPr>
        <w:t>表面质量要求</w:t>
      </w:r>
    </w:p>
    <w:p w14:paraId="32D32E7E" w14:textId="62595F3D" w:rsidR="00E4501B" w:rsidRPr="00F53999" w:rsidRDefault="00E4501B" w:rsidP="00FD33A6">
      <w:pPr>
        <w:ind w:firstLineChars="200" w:firstLine="560"/>
        <w:rPr>
          <w:rFonts w:eastAsia="仿宋_GB2312"/>
          <w:bCs/>
          <w:sz w:val="28"/>
          <w:szCs w:val="24"/>
        </w:rPr>
      </w:pPr>
      <w:r>
        <w:rPr>
          <w:rFonts w:eastAsia="仿宋_GB2312" w:hint="eastAsia"/>
          <w:bCs/>
          <w:sz w:val="28"/>
          <w:szCs w:val="24"/>
        </w:rPr>
        <w:t>本文件</w:t>
      </w:r>
      <w:r w:rsidRPr="00F53999">
        <w:rPr>
          <w:rFonts w:eastAsia="仿宋_GB2312"/>
          <w:bCs/>
          <w:sz w:val="28"/>
          <w:szCs w:val="24"/>
        </w:rPr>
        <w:t>与</w:t>
      </w:r>
      <w:r w:rsidR="006C5401">
        <w:rPr>
          <w:rFonts w:eastAsia="仿宋_GB2312" w:hint="eastAsia"/>
          <w:bCs/>
          <w:sz w:val="28"/>
          <w:szCs w:val="24"/>
        </w:rPr>
        <w:t>行业标准</w:t>
      </w:r>
      <w:r w:rsidRPr="00F53999">
        <w:rPr>
          <w:rFonts w:eastAsia="仿宋_GB2312"/>
          <w:bCs/>
          <w:sz w:val="28"/>
          <w:szCs w:val="24"/>
        </w:rPr>
        <w:t>保持一致。</w:t>
      </w:r>
    </w:p>
    <w:p w14:paraId="305F0657" w14:textId="634D419B" w:rsidR="006C5401" w:rsidRPr="006C5401" w:rsidRDefault="006C5401" w:rsidP="006C5401">
      <w:pPr>
        <w:ind w:firstLineChars="200" w:firstLine="560"/>
        <w:rPr>
          <w:rFonts w:eastAsia="仿宋_GB2312"/>
          <w:bCs/>
          <w:sz w:val="28"/>
          <w:szCs w:val="24"/>
        </w:rPr>
      </w:pPr>
      <w:r w:rsidRPr="006C5401">
        <w:rPr>
          <w:rFonts w:eastAsia="仿宋_GB2312" w:hint="eastAsia"/>
          <w:bCs/>
          <w:sz w:val="28"/>
          <w:szCs w:val="24"/>
        </w:rPr>
        <w:t>钢板及钢带表面应清洁、平整、光滑</w:t>
      </w:r>
      <w:r w:rsidRPr="006C5401">
        <w:rPr>
          <w:rFonts w:eastAsia="仿宋_GB2312" w:hint="eastAsia"/>
          <w:bCs/>
          <w:sz w:val="28"/>
          <w:szCs w:val="24"/>
        </w:rPr>
        <w:t>,</w:t>
      </w:r>
      <w:r w:rsidRPr="006C5401">
        <w:rPr>
          <w:rFonts w:eastAsia="仿宋_GB2312" w:hint="eastAsia"/>
          <w:bCs/>
          <w:sz w:val="28"/>
          <w:szCs w:val="24"/>
        </w:rPr>
        <w:t>不应有结疤、裂纹、折叠、锈蚀、氧化铁皮压入及目视可见的分层等有害缺陷。</w:t>
      </w:r>
    </w:p>
    <w:p w14:paraId="5AACC437" w14:textId="724AE3DE" w:rsidR="00D20074" w:rsidRPr="00F53999" w:rsidRDefault="006C5401" w:rsidP="006C5401">
      <w:pPr>
        <w:ind w:firstLineChars="200" w:firstLine="560"/>
        <w:rPr>
          <w:rFonts w:eastAsia="仿宋_GB2312"/>
          <w:bCs/>
          <w:sz w:val="28"/>
          <w:szCs w:val="24"/>
        </w:rPr>
      </w:pPr>
      <w:r w:rsidRPr="006C5401">
        <w:rPr>
          <w:rFonts w:eastAsia="仿宋_GB2312" w:hint="eastAsia"/>
          <w:bCs/>
          <w:sz w:val="28"/>
          <w:szCs w:val="24"/>
        </w:rPr>
        <w:t>允许轻徽的麻点、划痕等缺欠</w:t>
      </w:r>
      <w:r w:rsidRPr="006C5401">
        <w:rPr>
          <w:rFonts w:eastAsia="仿宋_GB2312" w:hint="eastAsia"/>
          <w:bCs/>
          <w:sz w:val="28"/>
          <w:szCs w:val="24"/>
        </w:rPr>
        <w:t>,</w:t>
      </w:r>
      <w:r w:rsidRPr="006C5401">
        <w:rPr>
          <w:rFonts w:eastAsia="仿宋_GB2312" w:hint="eastAsia"/>
          <w:bCs/>
          <w:sz w:val="28"/>
          <w:szCs w:val="24"/>
        </w:rPr>
        <w:t>其深度应不超过钢板及钢带允许的厚度公差之半并应保证钢板及钢带的最小厚度</w:t>
      </w:r>
      <w:r w:rsidR="00D20074" w:rsidRPr="00F53999">
        <w:rPr>
          <w:rFonts w:eastAsia="仿宋_GB2312"/>
          <w:bCs/>
          <w:sz w:val="28"/>
          <w:szCs w:val="24"/>
        </w:rPr>
        <w:t>。</w:t>
      </w:r>
    </w:p>
    <w:p w14:paraId="30F06885" w14:textId="35DDF6AF" w:rsidR="00D87F61" w:rsidRPr="00F53999" w:rsidRDefault="000609E0" w:rsidP="00FD33A6">
      <w:pPr>
        <w:ind w:firstLineChars="200" w:firstLine="560"/>
        <w:rPr>
          <w:rFonts w:eastAsia="仿宋_GB2312"/>
          <w:bCs/>
          <w:sz w:val="28"/>
          <w:szCs w:val="24"/>
        </w:rPr>
      </w:pPr>
      <w:r w:rsidRPr="00F53999">
        <w:rPr>
          <w:rFonts w:eastAsia="仿宋_GB2312"/>
          <w:bCs/>
          <w:sz w:val="28"/>
          <w:szCs w:val="24"/>
        </w:rPr>
        <w:t>8.</w:t>
      </w:r>
      <w:r w:rsidR="006C5401">
        <w:rPr>
          <w:rFonts w:eastAsia="仿宋_GB2312" w:hint="eastAsia"/>
          <w:bCs/>
          <w:sz w:val="28"/>
          <w:szCs w:val="24"/>
        </w:rPr>
        <w:t>7</w:t>
      </w:r>
      <w:r w:rsidR="00D87F61" w:rsidRPr="00F53999">
        <w:rPr>
          <w:rFonts w:eastAsia="仿宋_GB2312"/>
          <w:bCs/>
          <w:sz w:val="28"/>
          <w:szCs w:val="24"/>
        </w:rPr>
        <w:t xml:space="preserve"> </w:t>
      </w:r>
      <w:r w:rsidR="006C5401">
        <w:rPr>
          <w:rFonts w:eastAsia="仿宋_GB2312" w:hint="eastAsia"/>
          <w:bCs/>
          <w:sz w:val="28"/>
          <w:szCs w:val="24"/>
        </w:rPr>
        <w:t>特殊要求</w:t>
      </w:r>
    </w:p>
    <w:p w14:paraId="11E6776F" w14:textId="23F2C3A5" w:rsidR="00515157" w:rsidRPr="00F53999" w:rsidRDefault="000E005A" w:rsidP="000E005A">
      <w:pPr>
        <w:ind w:firstLineChars="200" w:firstLine="560"/>
        <w:rPr>
          <w:rFonts w:eastAsia="仿宋_GB2312"/>
          <w:bCs/>
          <w:sz w:val="28"/>
          <w:szCs w:val="24"/>
        </w:rPr>
      </w:pPr>
      <w:r>
        <w:rPr>
          <w:rFonts w:eastAsia="仿宋_GB2312" w:hint="eastAsia"/>
          <w:bCs/>
          <w:sz w:val="28"/>
          <w:szCs w:val="24"/>
        </w:rPr>
        <w:t>大部分用户没有冲击功要求，但存在下游外国用户对产品冲击功提出要求，所以增加</w:t>
      </w:r>
      <w:r w:rsidR="006C5401" w:rsidRPr="006C5401">
        <w:rPr>
          <w:rFonts w:eastAsia="仿宋_GB2312" w:hint="eastAsia"/>
          <w:bCs/>
          <w:sz w:val="28"/>
          <w:szCs w:val="24"/>
        </w:rPr>
        <w:t>对钢板及钢带提出冲击试验</w:t>
      </w:r>
      <w:r>
        <w:rPr>
          <w:rFonts w:eastAsia="仿宋_GB2312" w:hint="eastAsia"/>
          <w:bCs/>
          <w:sz w:val="28"/>
          <w:szCs w:val="24"/>
        </w:rPr>
        <w:t>的</w:t>
      </w:r>
      <w:r w:rsidR="006C5401" w:rsidRPr="006C5401">
        <w:rPr>
          <w:rFonts w:eastAsia="仿宋_GB2312" w:hint="eastAsia"/>
          <w:bCs/>
          <w:sz w:val="28"/>
          <w:szCs w:val="24"/>
        </w:rPr>
        <w:t>特殊要求</w:t>
      </w:r>
      <w:r w:rsidR="000341B3" w:rsidRPr="00F53999">
        <w:rPr>
          <w:rFonts w:eastAsia="仿宋_GB2312"/>
          <w:bCs/>
          <w:sz w:val="28"/>
          <w:szCs w:val="24"/>
        </w:rPr>
        <w:t>。</w:t>
      </w:r>
    </w:p>
    <w:p w14:paraId="51808AE1" w14:textId="3161FBF6" w:rsidR="0061344A" w:rsidRPr="00F53999" w:rsidRDefault="006C5401" w:rsidP="00FD33A6">
      <w:pPr>
        <w:ind w:firstLineChars="200" w:firstLine="560"/>
        <w:rPr>
          <w:rFonts w:eastAsia="仿宋_GB2312"/>
          <w:bCs/>
          <w:sz w:val="28"/>
          <w:szCs w:val="24"/>
        </w:rPr>
      </w:pPr>
      <w:r>
        <w:rPr>
          <w:rFonts w:eastAsia="仿宋_GB2312" w:hint="eastAsia"/>
          <w:bCs/>
          <w:sz w:val="28"/>
          <w:szCs w:val="24"/>
        </w:rPr>
        <w:t>9</w:t>
      </w:r>
      <w:r w:rsidR="001224BB" w:rsidRPr="00F53999">
        <w:rPr>
          <w:rFonts w:eastAsia="仿宋_GB2312"/>
          <w:bCs/>
          <w:sz w:val="28"/>
          <w:szCs w:val="24"/>
        </w:rPr>
        <w:t xml:space="preserve"> </w:t>
      </w:r>
      <w:r w:rsidR="001224BB" w:rsidRPr="00F53999">
        <w:rPr>
          <w:rFonts w:eastAsia="仿宋_GB2312"/>
          <w:bCs/>
          <w:sz w:val="28"/>
          <w:szCs w:val="24"/>
        </w:rPr>
        <w:t>试验方法</w:t>
      </w:r>
    </w:p>
    <w:p w14:paraId="4B5CC45C" w14:textId="77777777" w:rsidR="002F1CE3" w:rsidRPr="00F53999" w:rsidRDefault="00FD6790" w:rsidP="00FD33A6">
      <w:pPr>
        <w:ind w:firstLineChars="200" w:firstLine="560"/>
        <w:rPr>
          <w:rFonts w:eastAsia="仿宋_GB2312"/>
          <w:bCs/>
          <w:sz w:val="28"/>
          <w:szCs w:val="24"/>
        </w:rPr>
      </w:pPr>
      <w:r w:rsidRPr="00F53999">
        <w:rPr>
          <w:rFonts w:eastAsia="仿宋_GB2312"/>
          <w:bCs/>
          <w:sz w:val="28"/>
          <w:szCs w:val="24"/>
        </w:rPr>
        <w:lastRenderedPageBreak/>
        <w:t>本文件规定了钢材的检验项目、取样数量、取样方法、取样方向和试验方法。本文件中所列试验方法标准均为现行有效标准，明确规定钢的化学成分分析仲裁试验方法。</w:t>
      </w:r>
    </w:p>
    <w:p w14:paraId="40E5E978" w14:textId="1BFE7F40" w:rsidR="00497C81" w:rsidRPr="00F53999" w:rsidRDefault="00497C81" w:rsidP="00FD33A6">
      <w:pPr>
        <w:ind w:firstLineChars="200" w:firstLine="560"/>
        <w:rPr>
          <w:rFonts w:eastAsia="仿宋_GB2312"/>
          <w:bCs/>
          <w:sz w:val="28"/>
          <w:szCs w:val="24"/>
        </w:rPr>
      </w:pPr>
      <w:r w:rsidRPr="00F53999">
        <w:rPr>
          <w:rFonts w:eastAsia="仿宋_GB2312"/>
          <w:bCs/>
          <w:sz w:val="28"/>
          <w:szCs w:val="24"/>
        </w:rPr>
        <w:t>每批钢板</w:t>
      </w:r>
      <w:r w:rsidR="008C7AC8">
        <w:rPr>
          <w:rFonts w:eastAsia="仿宋_GB2312" w:hint="eastAsia"/>
          <w:bCs/>
          <w:sz w:val="28"/>
          <w:szCs w:val="24"/>
        </w:rPr>
        <w:t>及钢带</w:t>
      </w:r>
      <w:r w:rsidRPr="00F53999">
        <w:rPr>
          <w:rFonts w:eastAsia="仿宋_GB2312"/>
          <w:bCs/>
          <w:sz w:val="28"/>
          <w:szCs w:val="24"/>
        </w:rPr>
        <w:t>的检验项目、取样数量、取样方法和试验方法应符合表</w:t>
      </w:r>
      <w:r w:rsidRPr="00F53999">
        <w:rPr>
          <w:rFonts w:eastAsia="仿宋_GB2312"/>
          <w:bCs/>
          <w:sz w:val="28"/>
          <w:szCs w:val="24"/>
        </w:rPr>
        <w:t>5</w:t>
      </w:r>
      <w:r w:rsidRPr="00F53999">
        <w:rPr>
          <w:rFonts w:eastAsia="仿宋_GB2312"/>
          <w:bCs/>
          <w:sz w:val="28"/>
          <w:szCs w:val="24"/>
        </w:rPr>
        <w:t>的规定。</w:t>
      </w:r>
    </w:p>
    <w:p w14:paraId="4F3A7796" w14:textId="77777777" w:rsidR="00A54C8C" w:rsidRDefault="00A54C8C" w:rsidP="0050233B">
      <w:pPr>
        <w:spacing w:line="480" w:lineRule="exact"/>
        <w:jc w:val="center"/>
        <w:rPr>
          <w:rFonts w:eastAsia="仿宋_GB2312"/>
          <w:bCs/>
          <w:sz w:val="24"/>
          <w:szCs w:val="24"/>
        </w:rPr>
      </w:pPr>
      <w:bookmarkStart w:id="7" w:name="_Hlk80136164"/>
      <w:bookmarkStart w:id="8" w:name="_Hlk73507109"/>
      <w:r w:rsidRPr="00F53999">
        <w:rPr>
          <w:rFonts w:eastAsia="仿宋_GB2312"/>
          <w:bCs/>
          <w:sz w:val="24"/>
          <w:szCs w:val="24"/>
        </w:rPr>
        <w:t>表</w:t>
      </w:r>
      <w:r w:rsidRPr="00F53999">
        <w:rPr>
          <w:rFonts w:eastAsia="仿宋_GB2312"/>
          <w:bCs/>
          <w:sz w:val="24"/>
          <w:szCs w:val="24"/>
        </w:rPr>
        <w:t>5</w:t>
      </w:r>
      <w:r w:rsidRPr="00F53999">
        <w:rPr>
          <w:rFonts w:eastAsia="仿宋_GB2312"/>
          <w:bCs/>
          <w:sz w:val="24"/>
          <w:szCs w:val="24"/>
        </w:rPr>
        <w:t xml:space="preserve">　检验项目、取样数量、取样方法和试验方法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0"/>
        <w:gridCol w:w="1867"/>
        <w:gridCol w:w="1867"/>
        <w:gridCol w:w="2308"/>
        <w:gridCol w:w="2302"/>
      </w:tblGrid>
      <w:tr w:rsidR="006C5401" w:rsidRPr="00D157D8" w14:paraId="5AABB160" w14:textId="77777777" w:rsidTr="009C6CEE">
        <w:trPr>
          <w:jc w:val="center"/>
        </w:trPr>
        <w:tc>
          <w:tcPr>
            <w:tcW w:w="1000" w:type="dxa"/>
            <w:tcMar>
              <w:left w:w="28" w:type="dxa"/>
              <w:right w:w="28" w:type="dxa"/>
            </w:tcMar>
            <w:vAlign w:val="center"/>
          </w:tcPr>
          <w:p w14:paraId="02EA90FB" w14:textId="77777777" w:rsidR="006C5401" w:rsidRPr="00D157D8" w:rsidRDefault="006C5401" w:rsidP="009C6CEE">
            <w:pPr>
              <w:jc w:val="center"/>
              <w:rPr>
                <w:color w:val="000000"/>
                <w:sz w:val="18"/>
                <w:szCs w:val="18"/>
              </w:rPr>
            </w:pPr>
            <w:bookmarkStart w:id="9" w:name="_Hlk150157656"/>
            <w:r w:rsidRPr="00D157D8">
              <w:rPr>
                <w:color w:val="000000"/>
                <w:sz w:val="18"/>
                <w:szCs w:val="18"/>
              </w:rPr>
              <w:t>序号</w:t>
            </w:r>
          </w:p>
        </w:tc>
        <w:tc>
          <w:tcPr>
            <w:tcW w:w="1867" w:type="dxa"/>
            <w:vAlign w:val="center"/>
          </w:tcPr>
          <w:p w14:paraId="7BC8A228" w14:textId="77777777" w:rsidR="006C5401" w:rsidRPr="00D157D8" w:rsidRDefault="006C5401" w:rsidP="009C6CEE">
            <w:pPr>
              <w:jc w:val="center"/>
              <w:rPr>
                <w:color w:val="000000"/>
                <w:sz w:val="18"/>
                <w:szCs w:val="18"/>
              </w:rPr>
            </w:pPr>
            <w:r w:rsidRPr="00D157D8">
              <w:rPr>
                <w:color w:val="000000"/>
                <w:sz w:val="18"/>
                <w:szCs w:val="18"/>
              </w:rPr>
              <w:t>检验项目</w:t>
            </w:r>
          </w:p>
        </w:tc>
        <w:tc>
          <w:tcPr>
            <w:tcW w:w="1867" w:type="dxa"/>
            <w:tcMar>
              <w:left w:w="28" w:type="dxa"/>
              <w:right w:w="28" w:type="dxa"/>
            </w:tcMar>
            <w:vAlign w:val="center"/>
          </w:tcPr>
          <w:p w14:paraId="5B01C27B" w14:textId="77777777" w:rsidR="006C5401" w:rsidRPr="00D157D8" w:rsidRDefault="006C5401" w:rsidP="009C6CEE">
            <w:pPr>
              <w:jc w:val="center"/>
              <w:rPr>
                <w:color w:val="000000"/>
                <w:sz w:val="18"/>
                <w:szCs w:val="18"/>
              </w:rPr>
            </w:pPr>
            <w:r w:rsidRPr="00D157D8">
              <w:rPr>
                <w:color w:val="000000"/>
                <w:sz w:val="18"/>
                <w:szCs w:val="18"/>
              </w:rPr>
              <w:t>取样数量</w:t>
            </w:r>
          </w:p>
        </w:tc>
        <w:tc>
          <w:tcPr>
            <w:tcW w:w="2308" w:type="dxa"/>
            <w:tcMar>
              <w:left w:w="28" w:type="dxa"/>
              <w:right w:w="28" w:type="dxa"/>
            </w:tcMar>
            <w:vAlign w:val="center"/>
          </w:tcPr>
          <w:p w14:paraId="6D8ED374" w14:textId="77777777" w:rsidR="006C5401" w:rsidRPr="00D157D8" w:rsidRDefault="006C5401" w:rsidP="009C6CEE">
            <w:pPr>
              <w:jc w:val="center"/>
              <w:rPr>
                <w:color w:val="000000"/>
                <w:sz w:val="18"/>
                <w:szCs w:val="18"/>
              </w:rPr>
            </w:pPr>
            <w:r w:rsidRPr="00D157D8">
              <w:rPr>
                <w:color w:val="000000"/>
                <w:sz w:val="18"/>
                <w:szCs w:val="18"/>
              </w:rPr>
              <w:t>取样方法</w:t>
            </w:r>
          </w:p>
        </w:tc>
        <w:tc>
          <w:tcPr>
            <w:tcW w:w="2302" w:type="dxa"/>
            <w:tcMar>
              <w:left w:w="28" w:type="dxa"/>
              <w:right w:w="28" w:type="dxa"/>
            </w:tcMar>
            <w:vAlign w:val="center"/>
          </w:tcPr>
          <w:p w14:paraId="1B530320" w14:textId="77777777" w:rsidR="006C5401" w:rsidRPr="00D157D8" w:rsidRDefault="006C5401" w:rsidP="009C6CEE">
            <w:pPr>
              <w:jc w:val="center"/>
              <w:rPr>
                <w:color w:val="000000"/>
                <w:sz w:val="18"/>
                <w:szCs w:val="18"/>
              </w:rPr>
            </w:pPr>
            <w:r w:rsidRPr="00D157D8">
              <w:rPr>
                <w:color w:val="000000"/>
                <w:sz w:val="18"/>
                <w:szCs w:val="18"/>
              </w:rPr>
              <w:t>试验方法</w:t>
            </w:r>
          </w:p>
        </w:tc>
      </w:tr>
      <w:tr w:rsidR="006C5401" w:rsidRPr="00D157D8" w14:paraId="258D0902" w14:textId="77777777" w:rsidTr="009C6CEE">
        <w:trPr>
          <w:jc w:val="center"/>
        </w:trPr>
        <w:tc>
          <w:tcPr>
            <w:tcW w:w="1000" w:type="dxa"/>
            <w:tcMar>
              <w:left w:w="28" w:type="dxa"/>
              <w:right w:w="28" w:type="dxa"/>
            </w:tcMar>
            <w:vAlign w:val="center"/>
          </w:tcPr>
          <w:p w14:paraId="07C0860C" w14:textId="77777777" w:rsidR="006C5401" w:rsidRPr="00D157D8" w:rsidRDefault="006C5401" w:rsidP="009C6CEE">
            <w:pPr>
              <w:jc w:val="center"/>
              <w:rPr>
                <w:color w:val="000000"/>
                <w:sz w:val="18"/>
                <w:szCs w:val="18"/>
              </w:rPr>
            </w:pPr>
            <w:r w:rsidRPr="00D157D8">
              <w:rPr>
                <w:color w:val="000000"/>
                <w:sz w:val="18"/>
                <w:szCs w:val="18"/>
              </w:rPr>
              <w:t>1</w:t>
            </w:r>
          </w:p>
        </w:tc>
        <w:tc>
          <w:tcPr>
            <w:tcW w:w="1867" w:type="dxa"/>
            <w:vAlign w:val="center"/>
          </w:tcPr>
          <w:p w14:paraId="7FE3297C" w14:textId="77777777" w:rsidR="006C5401" w:rsidRPr="00D157D8" w:rsidRDefault="006C5401" w:rsidP="009C6CEE">
            <w:pPr>
              <w:jc w:val="center"/>
              <w:rPr>
                <w:b/>
                <w:color w:val="000000"/>
                <w:sz w:val="18"/>
                <w:szCs w:val="18"/>
              </w:rPr>
            </w:pPr>
            <w:r w:rsidRPr="00D157D8">
              <w:rPr>
                <w:color w:val="000000"/>
                <w:sz w:val="18"/>
                <w:szCs w:val="18"/>
              </w:rPr>
              <w:t>化学成分</w:t>
            </w:r>
          </w:p>
        </w:tc>
        <w:tc>
          <w:tcPr>
            <w:tcW w:w="1867" w:type="dxa"/>
            <w:tcMar>
              <w:left w:w="28" w:type="dxa"/>
              <w:right w:w="28" w:type="dxa"/>
            </w:tcMar>
            <w:vAlign w:val="center"/>
          </w:tcPr>
          <w:p w14:paraId="48BB83EA" w14:textId="77777777" w:rsidR="006C5401" w:rsidRPr="00D157D8" w:rsidRDefault="006C5401" w:rsidP="009C6CEE">
            <w:pPr>
              <w:jc w:val="center"/>
              <w:rPr>
                <w:color w:val="000000"/>
                <w:sz w:val="18"/>
                <w:szCs w:val="18"/>
              </w:rPr>
            </w:pPr>
            <w:r w:rsidRPr="00D157D8">
              <w:rPr>
                <w:color w:val="000000"/>
                <w:sz w:val="18"/>
                <w:szCs w:val="18"/>
              </w:rPr>
              <w:t>1</w:t>
            </w:r>
            <w:r w:rsidRPr="00D157D8">
              <w:rPr>
                <w:color w:val="000000"/>
                <w:sz w:val="18"/>
                <w:szCs w:val="18"/>
              </w:rPr>
              <w:t>个</w:t>
            </w:r>
            <w:r w:rsidRPr="00D157D8">
              <w:rPr>
                <w:color w:val="000000"/>
                <w:sz w:val="18"/>
                <w:szCs w:val="18"/>
              </w:rPr>
              <w:t>/</w:t>
            </w:r>
            <w:r w:rsidRPr="00D157D8">
              <w:rPr>
                <w:color w:val="000000"/>
                <w:sz w:val="18"/>
                <w:szCs w:val="18"/>
              </w:rPr>
              <w:t>炉</w:t>
            </w:r>
          </w:p>
        </w:tc>
        <w:tc>
          <w:tcPr>
            <w:tcW w:w="2308" w:type="dxa"/>
            <w:tcMar>
              <w:left w:w="28" w:type="dxa"/>
              <w:right w:w="28" w:type="dxa"/>
            </w:tcMar>
            <w:vAlign w:val="center"/>
          </w:tcPr>
          <w:p w14:paraId="5CC08A3D" w14:textId="77777777" w:rsidR="006C5401" w:rsidRPr="00D157D8" w:rsidRDefault="006C5401" w:rsidP="009C6CEE">
            <w:pPr>
              <w:jc w:val="center"/>
              <w:rPr>
                <w:color w:val="000000"/>
                <w:sz w:val="18"/>
                <w:szCs w:val="18"/>
              </w:rPr>
            </w:pPr>
            <w:r w:rsidRPr="00D157D8">
              <w:rPr>
                <w:color w:val="000000"/>
                <w:sz w:val="18"/>
                <w:szCs w:val="18"/>
              </w:rPr>
              <w:t>GB/T 20066</w:t>
            </w:r>
          </w:p>
        </w:tc>
        <w:tc>
          <w:tcPr>
            <w:tcW w:w="2302" w:type="dxa"/>
            <w:tcMar>
              <w:left w:w="28" w:type="dxa"/>
              <w:right w:w="28" w:type="dxa"/>
            </w:tcMar>
            <w:vAlign w:val="center"/>
          </w:tcPr>
          <w:p w14:paraId="61842505" w14:textId="77777777" w:rsidR="006C5401" w:rsidRPr="00D157D8" w:rsidRDefault="006C5401" w:rsidP="009C6CEE">
            <w:pPr>
              <w:jc w:val="center"/>
              <w:rPr>
                <w:color w:val="000000"/>
                <w:sz w:val="18"/>
                <w:szCs w:val="18"/>
              </w:rPr>
            </w:pPr>
            <w:r w:rsidRPr="00D157D8">
              <w:rPr>
                <w:color w:val="000000"/>
                <w:sz w:val="18"/>
                <w:szCs w:val="18"/>
              </w:rPr>
              <w:t>见</w:t>
            </w:r>
            <w:r w:rsidRPr="00D157D8">
              <w:rPr>
                <w:color w:val="000000"/>
                <w:sz w:val="18"/>
                <w:szCs w:val="18"/>
              </w:rPr>
              <w:t>8.1</w:t>
            </w:r>
          </w:p>
        </w:tc>
      </w:tr>
      <w:tr w:rsidR="006C5401" w:rsidRPr="00D157D8" w14:paraId="44C10F41" w14:textId="77777777" w:rsidTr="009C6CEE">
        <w:trPr>
          <w:jc w:val="center"/>
        </w:trPr>
        <w:tc>
          <w:tcPr>
            <w:tcW w:w="1000" w:type="dxa"/>
            <w:tcMar>
              <w:left w:w="28" w:type="dxa"/>
              <w:right w:w="28" w:type="dxa"/>
            </w:tcMar>
            <w:vAlign w:val="center"/>
          </w:tcPr>
          <w:p w14:paraId="2E9F638D" w14:textId="77777777" w:rsidR="006C5401" w:rsidRPr="00D157D8" w:rsidRDefault="006C5401" w:rsidP="009C6CEE">
            <w:pPr>
              <w:jc w:val="center"/>
              <w:rPr>
                <w:color w:val="000000"/>
                <w:sz w:val="18"/>
                <w:szCs w:val="18"/>
              </w:rPr>
            </w:pPr>
            <w:r w:rsidRPr="00D157D8">
              <w:rPr>
                <w:color w:val="000000"/>
                <w:sz w:val="18"/>
                <w:szCs w:val="18"/>
              </w:rPr>
              <w:t>2</w:t>
            </w:r>
          </w:p>
        </w:tc>
        <w:tc>
          <w:tcPr>
            <w:tcW w:w="1867" w:type="dxa"/>
            <w:vAlign w:val="center"/>
          </w:tcPr>
          <w:p w14:paraId="33BAD930" w14:textId="77777777" w:rsidR="006C5401" w:rsidRPr="00D157D8" w:rsidRDefault="006C5401" w:rsidP="009C6CEE">
            <w:pPr>
              <w:jc w:val="center"/>
              <w:rPr>
                <w:b/>
                <w:color w:val="000000"/>
                <w:sz w:val="18"/>
                <w:szCs w:val="18"/>
              </w:rPr>
            </w:pPr>
            <w:r w:rsidRPr="00D157D8">
              <w:rPr>
                <w:color w:val="000000"/>
                <w:sz w:val="18"/>
                <w:szCs w:val="18"/>
              </w:rPr>
              <w:t>拉伸试验</w:t>
            </w:r>
          </w:p>
        </w:tc>
        <w:tc>
          <w:tcPr>
            <w:tcW w:w="1867" w:type="dxa"/>
            <w:tcMar>
              <w:left w:w="28" w:type="dxa"/>
              <w:right w:w="28" w:type="dxa"/>
            </w:tcMar>
            <w:vAlign w:val="center"/>
          </w:tcPr>
          <w:p w14:paraId="222ACC6C" w14:textId="77777777" w:rsidR="006C5401" w:rsidRPr="00D157D8" w:rsidRDefault="006C5401" w:rsidP="009C6CEE">
            <w:pPr>
              <w:jc w:val="center"/>
              <w:rPr>
                <w:color w:val="000000"/>
                <w:sz w:val="18"/>
                <w:szCs w:val="18"/>
              </w:rPr>
            </w:pPr>
            <w:r w:rsidRPr="00D157D8">
              <w:rPr>
                <w:color w:val="000000"/>
                <w:sz w:val="18"/>
                <w:szCs w:val="18"/>
              </w:rPr>
              <w:t>1</w:t>
            </w:r>
            <w:r w:rsidRPr="00D157D8">
              <w:rPr>
                <w:color w:val="000000"/>
                <w:sz w:val="18"/>
                <w:szCs w:val="18"/>
              </w:rPr>
              <w:t>个</w:t>
            </w:r>
            <w:r w:rsidRPr="00D157D8">
              <w:rPr>
                <w:color w:val="000000"/>
                <w:sz w:val="18"/>
                <w:szCs w:val="18"/>
              </w:rPr>
              <w:t>/</w:t>
            </w:r>
            <w:r w:rsidRPr="00D157D8">
              <w:rPr>
                <w:color w:val="000000"/>
                <w:sz w:val="18"/>
                <w:szCs w:val="18"/>
              </w:rPr>
              <w:t>批</w:t>
            </w:r>
          </w:p>
        </w:tc>
        <w:tc>
          <w:tcPr>
            <w:tcW w:w="2308" w:type="dxa"/>
            <w:tcMar>
              <w:left w:w="28" w:type="dxa"/>
              <w:right w:w="28" w:type="dxa"/>
            </w:tcMar>
            <w:vAlign w:val="center"/>
          </w:tcPr>
          <w:p w14:paraId="5EF117BC" w14:textId="77777777" w:rsidR="006C5401" w:rsidRPr="00D157D8" w:rsidRDefault="006C5401" w:rsidP="009C6CEE">
            <w:pPr>
              <w:jc w:val="center"/>
              <w:rPr>
                <w:color w:val="000000"/>
                <w:sz w:val="18"/>
                <w:szCs w:val="18"/>
              </w:rPr>
            </w:pPr>
            <w:r w:rsidRPr="00D157D8">
              <w:rPr>
                <w:color w:val="000000"/>
                <w:sz w:val="18"/>
                <w:szCs w:val="18"/>
              </w:rPr>
              <w:t>GB/T 2975</w:t>
            </w:r>
          </w:p>
        </w:tc>
        <w:tc>
          <w:tcPr>
            <w:tcW w:w="2302" w:type="dxa"/>
            <w:tcMar>
              <w:left w:w="28" w:type="dxa"/>
              <w:right w:w="28" w:type="dxa"/>
            </w:tcMar>
            <w:vAlign w:val="center"/>
          </w:tcPr>
          <w:p w14:paraId="62287298" w14:textId="77777777" w:rsidR="006C5401" w:rsidRPr="00D157D8" w:rsidRDefault="006C5401" w:rsidP="009C6CEE">
            <w:pPr>
              <w:jc w:val="center"/>
              <w:rPr>
                <w:color w:val="000000"/>
                <w:sz w:val="18"/>
                <w:szCs w:val="18"/>
              </w:rPr>
            </w:pPr>
            <w:r w:rsidRPr="00D157D8">
              <w:rPr>
                <w:color w:val="000000"/>
                <w:sz w:val="18"/>
                <w:szCs w:val="18"/>
              </w:rPr>
              <w:t>GB/T 228.1</w:t>
            </w:r>
          </w:p>
        </w:tc>
      </w:tr>
      <w:tr w:rsidR="006C5401" w:rsidRPr="00D157D8" w14:paraId="5CB79182" w14:textId="77777777" w:rsidTr="009C6CEE">
        <w:trPr>
          <w:jc w:val="center"/>
        </w:trPr>
        <w:tc>
          <w:tcPr>
            <w:tcW w:w="1000" w:type="dxa"/>
            <w:tcMar>
              <w:left w:w="28" w:type="dxa"/>
              <w:right w:w="28" w:type="dxa"/>
            </w:tcMar>
            <w:vAlign w:val="center"/>
          </w:tcPr>
          <w:p w14:paraId="3D7308E1" w14:textId="77777777" w:rsidR="006C5401" w:rsidRPr="00D157D8" w:rsidRDefault="006C5401" w:rsidP="009C6CEE">
            <w:pPr>
              <w:jc w:val="center"/>
              <w:rPr>
                <w:color w:val="000000"/>
                <w:sz w:val="18"/>
                <w:szCs w:val="18"/>
              </w:rPr>
            </w:pPr>
            <w:r>
              <w:rPr>
                <w:rFonts w:hint="eastAsia"/>
                <w:color w:val="000000"/>
                <w:sz w:val="18"/>
                <w:szCs w:val="18"/>
              </w:rPr>
              <w:t>3</w:t>
            </w:r>
          </w:p>
        </w:tc>
        <w:tc>
          <w:tcPr>
            <w:tcW w:w="1867" w:type="dxa"/>
            <w:vAlign w:val="center"/>
          </w:tcPr>
          <w:p w14:paraId="01287888" w14:textId="77777777" w:rsidR="006C5401" w:rsidRPr="00D157D8" w:rsidRDefault="006C5401" w:rsidP="009C6CEE">
            <w:pPr>
              <w:jc w:val="center"/>
              <w:rPr>
                <w:color w:val="000000"/>
                <w:sz w:val="18"/>
                <w:szCs w:val="18"/>
              </w:rPr>
            </w:pPr>
            <w:r>
              <w:rPr>
                <w:rFonts w:hint="eastAsia"/>
                <w:color w:val="000000"/>
                <w:sz w:val="18"/>
                <w:szCs w:val="18"/>
              </w:rPr>
              <w:t>弯曲试验</w:t>
            </w:r>
          </w:p>
        </w:tc>
        <w:tc>
          <w:tcPr>
            <w:tcW w:w="1867" w:type="dxa"/>
            <w:tcMar>
              <w:left w:w="28" w:type="dxa"/>
              <w:right w:w="28" w:type="dxa"/>
            </w:tcMar>
            <w:vAlign w:val="center"/>
          </w:tcPr>
          <w:p w14:paraId="08A4B640" w14:textId="77777777" w:rsidR="006C5401" w:rsidRPr="00D157D8" w:rsidRDefault="006C5401" w:rsidP="009C6CEE">
            <w:pPr>
              <w:jc w:val="center"/>
              <w:rPr>
                <w:color w:val="000000"/>
                <w:sz w:val="18"/>
                <w:szCs w:val="18"/>
              </w:rPr>
            </w:pPr>
            <w:r w:rsidRPr="00D157D8">
              <w:rPr>
                <w:color w:val="000000"/>
                <w:sz w:val="18"/>
                <w:szCs w:val="18"/>
              </w:rPr>
              <w:t>1</w:t>
            </w:r>
            <w:r w:rsidRPr="00D157D8">
              <w:rPr>
                <w:color w:val="000000"/>
                <w:sz w:val="18"/>
                <w:szCs w:val="18"/>
              </w:rPr>
              <w:t>个</w:t>
            </w:r>
            <w:r w:rsidRPr="00D157D8">
              <w:rPr>
                <w:color w:val="000000"/>
                <w:sz w:val="18"/>
                <w:szCs w:val="18"/>
              </w:rPr>
              <w:t>/</w:t>
            </w:r>
            <w:r w:rsidRPr="00D157D8">
              <w:rPr>
                <w:color w:val="000000"/>
                <w:sz w:val="18"/>
                <w:szCs w:val="18"/>
              </w:rPr>
              <w:t>批</w:t>
            </w:r>
          </w:p>
        </w:tc>
        <w:tc>
          <w:tcPr>
            <w:tcW w:w="2308" w:type="dxa"/>
            <w:tcMar>
              <w:left w:w="28" w:type="dxa"/>
              <w:right w:w="28" w:type="dxa"/>
            </w:tcMar>
            <w:vAlign w:val="center"/>
          </w:tcPr>
          <w:p w14:paraId="31F07B9C" w14:textId="77777777" w:rsidR="006C5401" w:rsidRPr="00D157D8" w:rsidRDefault="006C5401" w:rsidP="009C6CEE">
            <w:pPr>
              <w:jc w:val="center"/>
              <w:rPr>
                <w:color w:val="000000"/>
                <w:sz w:val="18"/>
                <w:szCs w:val="18"/>
              </w:rPr>
            </w:pPr>
            <w:r w:rsidRPr="00D157D8">
              <w:rPr>
                <w:color w:val="000000"/>
                <w:sz w:val="18"/>
                <w:szCs w:val="18"/>
              </w:rPr>
              <w:t>GB/T 2975</w:t>
            </w:r>
          </w:p>
        </w:tc>
        <w:tc>
          <w:tcPr>
            <w:tcW w:w="2302" w:type="dxa"/>
            <w:tcMar>
              <w:left w:w="28" w:type="dxa"/>
              <w:right w:w="28" w:type="dxa"/>
            </w:tcMar>
            <w:vAlign w:val="center"/>
          </w:tcPr>
          <w:p w14:paraId="71C2E427" w14:textId="77777777" w:rsidR="006C5401" w:rsidRPr="00D157D8" w:rsidRDefault="006C5401" w:rsidP="009C6CEE">
            <w:pPr>
              <w:jc w:val="center"/>
              <w:rPr>
                <w:color w:val="000000"/>
                <w:sz w:val="18"/>
                <w:szCs w:val="18"/>
              </w:rPr>
            </w:pPr>
            <w:r>
              <w:rPr>
                <w:rFonts w:hint="eastAsia"/>
                <w:color w:val="000000"/>
                <w:sz w:val="18"/>
                <w:szCs w:val="18"/>
              </w:rPr>
              <w:t>GB/T 232</w:t>
            </w:r>
          </w:p>
        </w:tc>
      </w:tr>
      <w:tr w:rsidR="006C5401" w:rsidRPr="00D157D8" w14:paraId="47355A82" w14:textId="77777777" w:rsidTr="009C6CEE">
        <w:trPr>
          <w:trHeight w:val="105"/>
          <w:jc w:val="center"/>
        </w:trPr>
        <w:tc>
          <w:tcPr>
            <w:tcW w:w="1000" w:type="dxa"/>
            <w:vMerge w:val="restart"/>
            <w:tcMar>
              <w:left w:w="28" w:type="dxa"/>
              <w:right w:w="28" w:type="dxa"/>
            </w:tcMar>
            <w:vAlign w:val="center"/>
          </w:tcPr>
          <w:p w14:paraId="095608AA" w14:textId="463DD834" w:rsidR="006C5401" w:rsidRPr="00D157D8" w:rsidRDefault="006C5401" w:rsidP="009C6CEE">
            <w:pPr>
              <w:jc w:val="center"/>
              <w:rPr>
                <w:color w:val="000000"/>
                <w:sz w:val="18"/>
                <w:szCs w:val="18"/>
              </w:rPr>
            </w:pPr>
            <w:r>
              <w:rPr>
                <w:rFonts w:hint="eastAsia"/>
                <w:color w:val="000000"/>
                <w:sz w:val="18"/>
                <w:szCs w:val="18"/>
              </w:rPr>
              <w:t>4</w:t>
            </w:r>
          </w:p>
        </w:tc>
        <w:tc>
          <w:tcPr>
            <w:tcW w:w="1867" w:type="dxa"/>
            <w:vMerge w:val="restart"/>
            <w:vAlign w:val="center"/>
          </w:tcPr>
          <w:p w14:paraId="44970C78" w14:textId="77777777" w:rsidR="006C5401" w:rsidRPr="00D157D8" w:rsidRDefault="006C5401" w:rsidP="009C6CEE">
            <w:pPr>
              <w:jc w:val="center"/>
              <w:rPr>
                <w:color w:val="000000"/>
                <w:sz w:val="18"/>
                <w:szCs w:val="18"/>
              </w:rPr>
            </w:pPr>
            <w:r w:rsidRPr="00D157D8">
              <w:rPr>
                <w:color w:val="000000"/>
                <w:sz w:val="18"/>
                <w:szCs w:val="18"/>
              </w:rPr>
              <w:t>磁性能</w:t>
            </w:r>
          </w:p>
        </w:tc>
        <w:tc>
          <w:tcPr>
            <w:tcW w:w="1867" w:type="dxa"/>
            <w:vMerge w:val="restart"/>
            <w:tcMar>
              <w:left w:w="28" w:type="dxa"/>
              <w:right w:w="28" w:type="dxa"/>
            </w:tcMar>
            <w:vAlign w:val="center"/>
          </w:tcPr>
          <w:p w14:paraId="71C61F99" w14:textId="77777777" w:rsidR="006C5401" w:rsidRPr="00D157D8" w:rsidRDefault="006C5401" w:rsidP="009C6CEE">
            <w:pPr>
              <w:jc w:val="center"/>
              <w:rPr>
                <w:color w:val="000000"/>
                <w:sz w:val="18"/>
                <w:szCs w:val="18"/>
              </w:rPr>
            </w:pPr>
            <w:r w:rsidRPr="00D157D8">
              <w:rPr>
                <w:color w:val="000000"/>
                <w:sz w:val="18"/>
                <w:szCs w:val="18"/>
              </w:rPr>
              <w:t>1</w:t>
            </w:r>
            <w:r w:rsidRPr="00D157D8">
              <w:rPr>
                <w:color w:val="000000"/>
                <w:sz w:val="18"/>
                <w:szCs w:val="18"/>
              </w:rPr>
              <w:t>组</w:t>
            </w:r>
            <w:r w:rsidRPr="00D157D8">
              <w:rPr>
                <w:color w:val="000000"/>
                <w:sz w:val="18"/>
                <w:szCs w:val="18"/>
              </w:rPr>
              <w:t>/</w:t>
            </w:r>
            <w:r w:rsidRPr="00D157D8">
              <w:rPr>
                <w:color w:val="000000"/>
                <w:sz w:val="18"/>
                <w:szCs w:val="18"/>
              </w:rPr>
              <w:t>批</w:t>
            </w:r>
          </w:p>
        </w:tc>
        <w:tc>
          <w:tcPr>
            <w:tcW w:w="2308" w:type="dxa"/>
            <w:tcMar>
              <w:left w:w="28" w:type="dxa"/>
              <w:right w:w="28" w:type="dxa"/>
            </w:tcMar>
            <w:vAlign w:val="center"/>
          </w:tcPr>
          <w:p w14:paraId="58B71FC6" w14:textId="77777777" w:rsidR="006C5401" w:rsidRPr="00D157D8" w:rsidRDefault="006C5401" w:rsidP="009C6CEE">
            <w:pPr>
              <w:jc w:val="center"/>
              <w:rPr>
                <w:color w:val="000000"/>
                <w:sz w:val="18"/>
                <w:szCs w:val="18"/>
              </w:rPr>
            </w:pPr>
            <w:r w:rsidRPr="00D157D8">
              <w:rPr>
                <w:color w:val="000000"/>
                <w:sz w:val="18"/>
                <w:szCs w:val="18"/>
              </w:rPr>
              <w:t>纵、横各半</w:t>
            </w:r>
          </w:p>
        </w:tc>
        <w:tc>
          <w:tcPr>
            <w:tcW w:w="2302" w:type="dxa"/>
            <w:tcMar>
              <w:left w:w="28" w:type="dxa"/>
              <w:right w:w="28" w:type="dxa"/>
            </w:tcMar>
            <w:vAlign w:val="center"/>
          </w:tcPr>
          <w:p w14:paraId="044ADE0D" w14:textId="77777777" w:rsidR="006C5401" w:rsidRPr="00D157D8" w:rsidRDefault="006C5401" w:rsidP="009C6CEE">
            <w:pPr>
              <w:jc w:val="center"/>
              <w:rPr>
                <w:color w:val="000000"/>
                <w:sz w:val="18"/>
                <w:szCs w:val="18"/>
              </w:rPr>
            </w:pPr>
            <w:r w:rsidRPr="00D157D8">
              <w:rPr>
                <w:color w:val="000000"/>
                <w:sz w:val="18"/>
                <w:szCs w:val="18"/>
              </w:rPr>
              <w:t>GB/T 3655</w:t>
            </w:r>
            <w:r w:rsidRPr="00D157D8">
              <w:rPr>
                <w:color w:val="000000"/>
                <w:sz w:val="18"/>
                <w:szCs w:val="18"/>
              </w:rPr>
              <w:t>直流方法</w:t>
            </w:r>
          </w:p>
        </w:tc>
      </w:tr>
      <w:tr w:rsidR="006C5401" w:rsidRPr="00D157D8" w14:paraId="7CEB46B9" w14:textId="77777777" w:rsidTr="009C6CEE">
        <w:trPr>
          <w:trHeight w:val="105"/>
          <w:jc w:val="center"/>
        </w:trPr>
        <w:tc>
          <w:tcPr>
            <w:tcW w:w="1000" w:type="dxa"/>
            <w:vMerge/>
            <w:tcMar>
              <w:left w:w="28" w:type="dxa"/>
              <w:right w:w="28" w:type="dxa"/>
            </w:tcMar>
            <w:vAlign w:val="center"/>
          </w:tcPr>
          <w:p w14:paraId="64DE197F" w14:textId="77777777" w:rsidR="006C5401" w:rsidRPr="00D157D8" w:rsidRDefault="006C5401" w:rsidP="009C6CEE">
            <w:pPr>
              <w:jc w:val="center"/>
              <w:rPr>
                <w:color w:val="000000"/>
                <w:sz w:val="18"/>
                <w:szCs w:val="18"/>
              </w:rPr>
            </w:pPr>
          </w:p>
        </w:tc>
        <w:tc>
          <w:tcPr>
            <w:tcW w:w="1867" w:type="dxa"/>
            <w:vMerge/>
            <w:vAlign w:val="center"/>
          </w:tcPr>
          <w:p w14:paraId="37850909" w14:textId="77777777" w:rsidR="006C5401" w:rsidRPr="00D157D8" w:rsidRDefault="006C5401" w:rsidP="009C6CEE">
            <w:pPr>
              <w:jc w:val="center"/>
              <w:rPr>
                <w:color w:val="000000"/>
                <w:sz w:val="18"/>
                <w:szCs w:val="18"/>
              </w:rPr>
            </w:pPr>
          </w:p>
        </w:tc>
        <w:tc>
          <w:tcPr>
            <w:tcW w:w="1867" w:type="dxa"/>
            <w:vMerge/>
            <w:tcMar>
              <w:left w:w="28" w:type="dxa"/>
              <w:right w:w="28" w:type="dxa"/>
            </w:tcMar>
            <w:vAlign w:val="center"/>
          </w:tcPr>
          <w:p w14:paraId="05B86754" w14:textId="77777777" w:rsidR="006C5401" w:rsidRPr="00D157D8" w:rsidRDefault="006C5401" w:rsidP="009C6CEE">
            <w:pPr>
              <w:jc w:val="center"/>
              <w:rPr>
                <w:color w:val="000000"/>
                <w:sz w:val="18"/>
                <w:szCs w:val="18"/>
              </w:rPr>
            </w:pPr>
          </w:p>
        </w:tc>
        <w:tc>
          <w:tcPr>
            <w:tcW w:w="2308" w:type="dxa"/>
            <w:tcMar>
              <w:left w:w="28" w:type="dxa"/>
              <w:right w:w="28" w:type="dxa"/>
            </w:tcMar>
            <w:vAlign w:val="center"/>
          </w:tcPr>
          <w:p w14:paraId="0E60B8D1" w14:textId="77777777" w:rsidR="006C5401" w:rsidRPr="00D157D8" w:rsidRDefault="006C5401" w:rsidP="009C6CEE">
            <w:pPr>
              <w:jc w:val="center"/>
              <w:rPr>
                <w:color w:val="000000"/>
                <w:sz w:val="18"/>
                <w:szCs w:val="18"/>
              </w:rPr>
            </w:pPr>
            <w:r w:rsidRPr="00D157D8">
              <w:rPr>
                <w:color w:val="000000"/>
                <w:sz w:val="18"/>
                <w:szCs w:val="18"/>
              </w:rPr>
              <w:t>环形样</w:t>
            </w:r>
          </w:p>
        </w:tc>
        <w:tc>
          <w:tcPr>
            <w:tcW w:w="2302" w:type="dxa"/>
            <w:vMerge w:val="restart"/>
            <w:tcMar>
              <w:left w:w="28" w:type="dxa"/>
              <w:right w:w="28" w:type="dxa"/>
            </w:tcMar>
            <w:vAlign w:val="center"/>
          </w:tcPr>
          <w:p w14:paraId="2F9EDF5A" w14:textId="77777777" w:rsidR="006C5401" w:rsidRPr="00D157D8" w:rsidRDefault="006C5401" w:rsidP="009C6CEE">
            <w:pPr>
              <w:jc w:val="center"/>
              <w:rPr>
                <w:color w:val="000000"/>
                <w:sz w:val="18"/>
                <w:szCs w:val="18"/>
              </w:rPr>
            </w:pPr>
            <w:r w:rsidRPr="00D157D8">
              <w:rPr>
                <w:color w:val="000000"/>
                <w:sz w:val="18"/>
                <w:szCs w:val="18"/>
              </w:rPr>
              <w:t>GB/T 13012</w:t>
            </w:r>
          </w:p>
        </w:tc>
      </w:tr>
      <w:tr w:rsidR="006C5401" w:rsidRPr="00D157D8" w14:paraId="2103873A" w14:textId="77777777" w:rsidTr="009C6CEE">
        <w:trPr>
          <w:trHeight w:val="105"/>
          <w:jc w:val="center"/>
        </w:trPr>
        <w:tc>
          <w:tcPr>
            <w:tcW w:w="1000" w:type="dxa"/>
            <w:vMerge/>
            <w:tcMar>
              <w:left w:w="28" w:type="dxa"/>
              <w:right w:w="28" w:type="dxa"/>
            </w:tcMar>
            <w:vAlign w:val="center"/>
          </w:tcPr>
          <w:p w14:paraId="69052EE6" w14:textId="77777777" w:rsidR="006C5401" w:rsidRPr="00D157D8" w:rsidRDefault="006C5401" w:rsidP="009C6CEE">
            <w:pPr>
              <w:jc w:val="center"/>
              <w:rPr>
                <w:color w:val="000000"/>
                <w:sz w:val="18"/>
                <w:szCs w:val="18"/>
              </w:rPr>
            </w:pPr>
          </w:p>
        </w:tc>
        <w:tc>
          <w:tcPr>
            <w:tcW w:w="1867" w:type="dxa"/>
            <w:vMerge/>
            <w:vAlign w:val="center"/>
          </w:tcPr>
          <w:p w14:paraId="06E52BF6" w14:textId="77777777" w:rsidR="006C5401" w:rsidRPr="00D157D8" w:rsidRDefault="006C5401" w:rsidP="009C6CEE">
            <w:pPr>
              <w:jc w:val="center"/>
              <w:rPr>
                <w:color w:val="000000"/>
                <w:sz w:val="18"/>
                <w:szCs w:val="18"/>
              </w:rPr>
            </w:pPr>
          </w:p>
        </w:tc>
        <w:tc>
          <w:tcPr>
            <w:tcW w:w="1867" w:type="dxa"/>
            <w:vMerge/>
            <w:tcMar>
              <w:left w:w="28" w:type="dxa"/>
              <w:right w:w="28" w:type="dxa"/>
            </w:tcMar>
            <w:vAlign w:val="center"/>
          </w:tcPr>
          <w:p w14:paraId="20D44041" w14:textId="77777777" w:rsidR="006C5401" w:rsidRPr="00D157D8" w:rsidRDefault="006C5401" w:rsidP="009C6CEE">
            <w:pPr>
              <w:jc w:val="center"/>
              <w:rPr>
                <w:color w:val="000000"/>
                <w:sz w:val="18"/>
                <w:szCs w:val="18"/>
              </w:rPr>
            </w:pPr>
          </w:p>
        </w:tc>
        <w:tc>
          <w:tcPr>
            <w:tcW w:w="2308" w:type="dxa"/>
            <w:tcMar>
              <w:left w:w="28" w:type="dxa"/>
              <w:right w:w="28" w:type="dxa"/>
            </w:tcMar>
            <w:vAlign w:val="center"/>
          </w:tcPr>
          <w:p w14:paraId="09B1C6D2" w14:textId="77777777" w:rsidR="006C5401" w:rsidRPr="00D157D8" w:rsidRDefault="006C5401" w:rsidP="009C6CEE">
            <w:pPr>
              <w:jc w:val="center"/>
              <w:rPr>
                <w:color w:val="000000"/>
                <w:sz w:val="18"/>
                <w:szCs w:val="18"/>
              </w:rPr>
            </w:pPr>
            <w:r w:rsidRPr="00D157D8">
              <w:rPr>
                <w:color w:val="000000"/>
                <w:sz w:val="18"/>
                <w:szCs w:val="18"/>
              </w:rPr>
              <w:t>条形样，纵、横各半</w:t>
            </w:r>
          </w:p>
        </w:tc>
        <w:tc>
          <w:tcPr>
            <w:tcW w:w="2302" w:type="dxa"/>
            <w:vMerge/>
            <w:tcMar>
              <w:left w:w="28" w:type="dxa"/>
              <w:right w:w="28" w:type="dxa"/>
            </w:tcMar>
            <w:vAlign w:val="center"/>
          </w:tcPr>
          <w:p w14:paraId="04252B87" w14:textId="77777777" w:rsidR="006C5401" w:rsidRPr="00D157D8" w:rsidRDefault="006C5401" w:rsidP="009C6CEE">
            <w:pPr>
              <w:jc w:val="center"/>
              <w:rPr>
                <w:color w:val="000000"/>
                <w:sz w:val="18"/>
                <w:szCs w:val="18"/>
              </w:rPr>
            </w:pPr>
          </w:p>
        </w:tc>
      </w:tr>
      <w:tr w:rsidR="006C5401" w:rsidRPr="00D157D8" w14:paraId="6771DD42" w14:textId="77777777" w:rsidTr="009C6CEE">
        <w:trPr>
          <w:jc w:val="center"/>
        </w:trPr>
        <w:tc>
          <w:tcPr>
            <w:tcW w:w="1000" w:type="dxa"/>
            <w:tcMar>
              <w:left w:w="28" w:type="dxa"/>
              <w:right w:w="28" w:type="dxa"/>
            </w:tcMar>
            <w:vAlign w:val="center"/>
          </w:tcPr>
          <w:p w14:paraId="1F6783DB" w14:textId="7BA4C578" w:rsidR="006C5401" w:rsidRPr="00D157D8" w:rsidRDefault="006C5401" w:rsidP="009C6CEE">
            <w:pPr>
              <w:jc w:val="center"/>
              <w:rPr>
                <w:color w:val="000000"/>
                <w:sz w:val="18"/>
                <w:szCs w:val="18"/>
              </w:rPr>
            </w:pPr>
            <w:r>
              <w:rPr>
                <w:rFonts w:hint="eastAsia"/>
                <w:color w:val="000000"/>
                <w:sz w:val="18"/>
                <w:szCs w:val="18"/>
              </w:rPr>
              <w:t>5</w:t>
            </w:r>
          </w:p>
        </w:tc>
        <w:tc>
          <w:tcPr>
            <w:tcW w:w="1867" w:type="dxa"/>
            <w:vAlign w:val="center"/>
          </w:tcPr>
          <w:p w14:paraId="613A1C7B" w14:textId="77777777" w:rsidR="006C5401" w:rsidRPr="00D157D8" w:rsidRDefault="006C5401" w:rsidP="009C6CEE">
            <w:pPr>
              <w:jc w:val="center"/>
              <w:rPr>
                <w:color w:val="000000"/>
                <w:sz w:val="18"/>
                <w:szCs w:val="18"/>
              </w:rPr>
            </w:pPr>
            <w:r w:rsidRPr="00D157D8">
              <w:rPr>
                <w:color w:val="000000"/>
                <w:sz w:val="18"/>
                <w:szCs w:val="18"/>
              </w:rPr>
              <w:t>表面质量</w:t>
            </w:r>
          </w:p>
        </w:tc>
        <w:tc>
          <w:tcPr>
            <w:tcW w:w="1867" w:type="dxa"/>
            <w:tcMar>
              <w:left w:w="28" w:type="dxa"/>
              <w:right w:w="28" w:type="dxa"/>
            </w:tcMar>
            <w:vAlign w:val="center"/>
          </w:tcPr>
          <w:p w14:paraId="0D63962B" w14:textId="77777777" w:rsidR="006C5401" w:rsidRPr="00D157D8" w:rsidRDefault="006C5401" w:rsidP="009C6CEE">
            <w:pPr>
              <w:jc w:val="center"/>
              <w:rPr>
                <w:color w:val="000000"/>
                <w:sz w:val="18"/>
                <w:szCs w:val="18"/>
              </w:rPr>
            </w:pPr>
            <w:r w:rsidRPr="00D157D8">
              <w:rPr>
                <w:color w:val="000000"/>
                <w:spacing w:val="-2"/>
                <w:sz w:val="18"/>
                <w:szCs w:val="18"/>
              </w:rPr>
              <w:t>逐张</w:t>
            </w:r>
          </w:p>
        </w:tc>
        <w:tc>
          <w:tcPr>
            <w:tcW w:w="2308" w:type="dxa"/>
            <w:tcMar>
              <w:left w:w="28" w:type="dxa"/>
              <w:right w:w="28" w:type="dxa"/>
            </w:tcMar>
          </w:tcPr>
          <w:p w14:paraId="4084B049" w14:textId="77777777" w:rsidR="006C5401" w:rsidRPr="00D157D8" w:rsidRDefault="006C5401" w:rsidP="009C6CEE">
            <w:pPr>
              <w:jc w:val="center"/>
              <w:rPr>
                <w:color w:val="000000"/>
                <w:sz w:val="18"/>
                <w:szCs w:val="18"/>
              </w:rPr>
            </w:pPr>
            <w:r w:rsidRPr="00D157D8">
              <w:rPr>
                <w:color w:val="000000"/>
                <w:sz w:val="18"/>
                <w:szCs w:val="18"/>
              </w:rPr>
              <w:t>—</w:t>
            </w:r>
          </w:p>
        </w:tc>
        <w:tc>
          <w:tcPr>
            <w:tcW w:w="2302" w:type="dxa"/>
            <w:tcMar>
              <w:left w:w="28" w:type="dxa"/>
              <w:right w:w="28" w:type="dxa"/>
            </w:tcMar>
            <w:vAlign w:val="center"/>
          </w:tcPr>
          <w:p w14:paraId="3D6BB0FE" w14:textId="77777777" w:rsidR="006C5401" w:rsidRPr="00D157D8" w:rsidRDefault="006C5401" w:rsidP="009C6CEE">
            <w:pPr>
              <w:jc w:val="center"/>
              <w:rPr>
                <w:color w:val="000000"/>
                <w:sz w:val="18"/>
                <w:szCs w:val="18"/>
              </w:rPr>
            </w:pPr>
            <w:r w:rsidRPr="00D157D8">
              <w:rPr>
                <w:color w:val="000000"/>
                <w:spacing w:val="-2"/>
                <w:sz w:val="18"/>
                <w:szCs w:val="18"/>
              </w:rPr>
              <w:t>目视及测量</w:t>
            </w:r>
          </w:p>
        </w:tc>
      </w:tr>
      <w:tr w:rsidR="006C5401" w:rsidRPr="00D157D8" w14:paraId="675EF784" w14:textId="77777777" w:rsidTr="009C6CEE">
        <w:trPr>
          <w:jc w:val="center"/>
        </w:trPr>
        <w:tc>
          <w:tcPr>
            <w:tcW w:w="1000" w:type="dxa"/>
            <w:tcMar>
              <w:left w:w="28" w:type="dxa"/>
              <w:right w:w="28" w:type="dxa"/>
            </w:tcMar>
            <w:vAlign w:val="center"/>
          </w:tcPr>
          <w:p w14:paraId="164216C7" w14:textId="4341E2A6" w:rsidR="006C5401" w:rsidRPr="00D157D8" w:rsidRDefault="006C5401" w:rsidP="009C6CEE">
            <w:pPr>
              <w:jc w:val="center"/>
              <w:rPr>
                <w:color w:val="000000"/>
                <w:sz w:val="18"/>
                <w:szCs w:val="18"/>
              </w:rPr>
            </w:pPr>
            <w:r>
              <w:rPr>
                <w:rFonts w:hint="eastAsia"/>
                <w:color w:val="000000"/>
                <w:sz w:val="18"/>
                <w:szCs w:val="18"/>
              </w:rPr>
              <w:t>6</w:t>
            </w:r>
          </w:p>
        </w:tc>
        <w:tc>
          <w:tcPr>
            <w:tcW w:w="1867" w:type="dxa"/>
            <w:vAlign w:val="center"/>
          </w:tcPr>
          <w:p w14:paraId="0070960E" w14:textId="77777777" w:rsidR="006C5401" w:rsidRPr="00D157D8" w:rsidRDefault="006C5401" w:rsidP="009C6CEE">
            <w:pPr>
              <w:jc w:val="center"/>
              <w:rPr>
                <w:b/>
                <w:color w:val="000000"/>
                <w:sz w:val="18"/>
                <w:szCs w:val="18"/>
              </w:rPr>
            </w:pPr>
            <w:r w:rsidRPr="00D157D8">
              <w:rPr>
                <w:color w:val="000000"/>
                <w:spacing w:val="-2"/>
                <w:sz w:val="18"/>
                <w:szCs w:val="18"/>
              </w:rPr>
              <w:t>尺寸、外形</w:t>
            </w:r>
          </w:p>
        </w:tc>
        <w:tc>
          <w:tcPr>
            <w:tcW w:w="1867" w:type="dxa"/>
            <w:tcMar>
              <w:left w:w="28" w:type="dxa"/>
              <w:right w:w="28" w:type="dxa"/>
            </w:tcMar>
            <w:vAlign w:val="center"/>
          </w:tcPr>
          <w:p w14:paraId="7A394EAE" w14:textId="77777777" w:rsidR="006C5401" w:rsidRPr="00D157D8" w:rsidRDefault="006C5401" w:rsidP="009C6CEE">
            <w:pPr>
              <w:jc w:val="center"/>
              <w:rPr>
                <w:color w:val="000000"/>
                <w:sz w:val="18"/>
                <w:szCs w:val="18"/>
              </w:rPr>
            </w:pPr>
            <w:r w:rsidRPr="00D157D8">
              <w:rPr>
                <w:color w:val="000000"/>
                <w:spacing w:val="-2"/>
                <w:sz w:val="18"/>
                <w:szCs w:val="18"/>
              </w:rPr>
              <w:t>逐张</w:t>
            </w:r>
          </w:p>
        </w:tc>
        <w:tc>
          <w:tcPr>
            <w:tcW w:w="2308" w:type="dxa"/>
            <w:tcMar>
              <w:left w:w="28" w:type="dxa"/>
              <w:right w:w="28" w:type="dxa"/>
            </w:tcMar>
          </w:tcPr>
          <w:p w14:paraId="038C60E0" w14:textId="77777777" w:rsidR="006C5401" w:rsidRPr="00D157D8" w:rsidRDefault="006C5401" w:rsidP="009C6CEE">
            <w:pPr>
              <w:jc w:val="center"/>
              <w:rPr>
                <w:color w:val="000000"/>
                <w:sz w:val="18"/>
                <w:szCs w:val="18"/>
              </w:rPr>
            </w:pPr>
            <w:r w:rsidRPr="00D157D8">
              <w:rPr>
                <w:color w:val="000000"/>
                <w:sz w:val="18"/>
                <w:szCs w:val="18"/>
              </w:rPr>
              <w:t>—</w:t>
            </w:r>
          </w:p>
        </w:tc>
        <w:tc>
          <w:tcPr>
            <w:tcW w:w="2302" w:type="dxa"/>
            <w:tcMar>
              <w:left w:w="28" w:type="dxa"/>
              <w:right w:w="28" w:type="dxa"/>
            </w:tcMar>
            <w:vAlign w:val="center"/>
          </w:tcPr>
          <w:p w14:paraId="3B6D338A" w14:textId="77777777" w:rsidR="006C5401" w:rsidRPr="00D157D8" w:rsidRDefault="006C5401" w:rsidP="009C6CEE">
            <w:pPr>
              <w:jc w:val="center"/>
              <w:rPr>
                <w:color w:val="000000"/>
                <w:sz w:val="18"/>
                <w:szCs w:val="18"/>
              </w:rPr>
            </w:pPr>
            <w:r w:rsidRPr="00D157D8">
              <w:rPr>
                <w:color w:val="000000"/>
                <w:sz w:val="18"/>
                <w:szCs w:val="18"/>
              </w:rPr>
              <w:t>合适的量具</w:t>
            </w:r>
          </w:p>
        </w:tc>
      </w:tr>
    </w:tbl>
    <w:bookmarkEnd w:id="7"/>
    <w:bookmarkEnd w:id="8"/>
    <w:bookmarkEnd w:id="9"/>
    <w:p w14:paraId="31959C1C" w14:textId="701111C4" w:rsidR="00823C63" w:rsidRPr="00F53999" w:rsidRDefault="006C5401" w:rsidP="00FD33A6">
      <w:pPr>
        <w:ind w:firstLineChars="200" w:firstLine="560"/>
        <w:rPr>
          <w:rFonts w:eastAsia="仿宋_GB2312"/>
          <w:bCs/>
          <w:sz w:val="28"/>
          <w:szCs w:val="24"/>
        </w:rPr>
      </w:pPr>
      <w:r>
        <w:rPr>
          <w:rFonts w:eastAsia="仿宋_GB2312" w:hint="eastAsia"/>
          <w:bCs/>
          <w:sz w:val="28"/>
          <w:szCs w:val="24"/>
        </w:rPr>
        <w:t>10</w:t>
      </w:r>
      <w:r w:rsidR="00823C63" w:rsidRPr="00F53999">
        <w:rPr>
          <w:rFonts w:eastAsia="仿宋_GB2312"/>
          <w:bCs/>
          <w:sz w:val="28"/>
          <w:szCs w:val="24"/>
        </w:rPr>
        <w:t xml:space="preserve"> </w:t>
      </w:r>
      <w:r w:rsidR="00823C63" w:rsidRPr="00F53999">
        <w:rPr>
          <w:rFonts w:eastAsia="仿宋_GB2312"/>
          <w:bCs/>
          <w:sz w:val="28"/>
          <w:szCs w:val="24"/>
        </w:rPr>
        <w:t>检验规则</w:t>
      </w:r>
    </w:p>
    <w:p w14:paraId="5392B516" w14:textId="7CE067C1" w:rsidR="00823C63" w:rsidRPr="00F53999" w:rsidRDefault="006C5401" w:rsidP="00FD33A6">
      <w:pPr>
        <w:ind w:firstLineChars="200" w:firstLine="560"/>
        <w:rPr>
          <w:rFonts w:eastAsia="仿宋_GB2312"/>
          <w:bCs/>
          <w:sz w:val="28"/>
          <w:szCs w:val="24"/>
        </w:rPr>
      </w:pPr>
      <w:r w:rsidRPr="006C5401">
        <w:rPr>
          <w:rFonts w:eastAsia="仿宋_GB2312" w:hint="eastAsia"/>
          <w:bCs/>
          <w:sz w:val="28"/>
          <w:szCs w:val="24"/>
        </w:rPr>
        <w:t>钢板及钢带的检查和验收由供方质量检验部门进行。钢板及钢带应成批验收。每批应由同一牌号、同一炉号、同一规格和同一工艺制造的钢板及钢带组成，每批重量不大于</w:t>
      </w:r>
      <w:r w:rsidRPr="006C5401">
        <w:rPr>
          <w:rFonts w:eastAsia="仿宋_GB2312" w:hint="eastAsia"/>
          <w:bCs/>
          <w:sz w:val="28"/>
          <w:szCs w:val="24"/>
        </w:rPr>
        <w:t>40t</w:t>
      </w:r>
      <w:r w:rsidR="00D1045C" w:rsidRPr="00F53999">
        <w:rPr>
          <w:rFonts w:eastAsia="仿宋_GB2312"/>
          <w:bCs/>
          <w:sz w:val="28"/>
          <w:szCs w:val="24"/>
        </w:rPr>
        <w:t>。</w:t>
      </w:r>
      <w:r w:rsidRPr="006C5401">
        <w:rPr>
          <w:rFonts w:eastAsia="仿宋_GB2312" w:hint="eastAsia"/>
          <w:bCs/>
          <w:sz w:val="28"/>
          <w:szCs w:val="24"/>
        </w:rPr>
        <w:t>钢板和钢带的取样数量应符合表</w:t>
      </w:r>
      <w:r w:rsidRPr="006C5401">
        <w:rPr>
          <w:rFonts w:eastAsia="仿宋_GB2312" w:hint="eastAsia"/>
          <w:bCs/>
          <w:sz w:val="28"/>
          <w:szCs w:val="24"/>
        </w:rPr>
        <w:t>5</w:t>
      </w:r>
      <w:r w:rsidRPr="006C5401">
        <w:rPr>
          <w:rFonts w:eastAsia="仿宋_GB2312" w:hint="eastAsia"/>
          <w:bCs/>
          <w:sz w:val="28"/>
          <w:szCs w:val="24"/>
        </w:rPr>
        <w:t>的规定</w:t>
      </w:r>
      <w:r>
        <w:rPr>
          <w:rFonts w:eastAsia="仿宋_GB2312" w:hint="eastAsia"/>
          <w:bCs/>
          <w:sz w:val="28"/>
          <w:szCs w:val="24"/>
        </w:rPr>
        <w:t>。</w:t>
      </w:r>
      <w:r w:rsidRPr="006C5401">
        <w:rPr>
          <w:rFonts w:eastAsia="仿宋_GB2312" w:hint="eastAsia"/>
          <w:bCs/>
          <w:sz w:val="28"/>
          <w:szCs w:val="24"/>
        </w:rPr>
        <w:t>钢板及钢带的复验与判定应符合</w:t>
      </w:r>
      <w:r w:rsidRPr="006C5401">
        <w:rPr>
          <w:rFonts w:eastAsia="仿宋_GB2312" w:hint="eastAsia"/>
          <w:bCs/>
          <w:sz w:val="28"/>
          <w:szCs w:val="24"/>
        </w:rPr>
        <w:t xml:space="preserve"> GB/T 17505</w:t>
      </w:r>
      <w:r w:rsidRPr="006C5401">
        <w:rPr>
          <w:rFonts w:eastAsia="仿宋_GB2312" w:hint="eastAsia"/>
          <w:bCs/>
          <w:sz w:val="28"/>
          <w:szCs w:val="24"/>
        </w:rPr>
        <w:t>的规定</w:t>
      </w:r>
      <w:r>
        <w:rPr>
          <w:rFonts w:eastAsia="仿宋_GB2312" w:hint="eastAsia"/>
          <w:bCs/>
          <w:sz w:val="28"/>
          <w:szCs w:val="24"/>
        </w:rPr>
        <w:t>。</w:t>
      </w:r>
      <w:r w:rsidRPr="006C5401">
        <w:rPr>
          <w:rFonts w:eastAsia="仿宋_GB2312" w:hint="eastAsia"/>
          <w:bCs/>
          <w:sz w:val="28"/>
          <w:szCs w:val="24"/>
        </w:rPr>
        <w:t>数值判定采用修约值比较法进行修约，修约规则应符合</w:t>
      </w:r>
      <w:r w:rsidRPr="006C5401">
        <w:rPr>
          <w:rFonts w:eastAsia="仿宋_GB2312" w:hint="eastAsia"/>
          <w:bCs/>
          <w:sz w:val="28"/>
          <w:szCs w:val="24"/>
        </w:rPr>
        <w:t>GB/T 8170</w:t>
      </w:r>
      <w:r w:rsidRPr="006C5401">
        <w:rPr>
          <w:rFonts w:eastAsia="仿宋_GB2312" w:hint="eastAsia"/>
          <w:bCs/>
          <w:sz w:val="28"/>
          <w:szCs w:val="24"/>
        </w:rPr>
        <w:t>的规定。</w:t>
      </w:r>
    </w:p>
    <w:p w14:paraId="3E3A01CE" w14:textId="1F9CF009" w:rsidR="00C05A54" w:rsidRPr="00F53999" w:rsidRDefault="00E4501B" w:rsidP="00FD33A6">
      <w:pPr>
        <w:ind w:firstLineChars="200" w:firstLine="560"/>
        <w:rPr>
          <w:rFonts w:eastAsia="仿宋_GB2312"/>
          <w:bCs/>
          <w:sz w:val="28"/>
          <w:szCs w:val="24"/>
        </w:rPr>
      </w:pPr>
      <w:r>
        <w:rPr>
          <w:rFonts w:eastAsia="仿宋_GB2312"/>
          <w:bCs/>
          <w:sz w:val="28"/>
          <w:szCs w:val="24"/>
        </w:rPr>
        <w:t>1</w:t>
      </w:r>
      <w:r w:rsidR="006C5401">
        <w:rPr>
          <w:rFonts w:eastAsia="仿宋_GB2312" w:hint="eastAsia"/>
          <w:bCs/>
          <w:sz w:val="28"/>
          <w:szCs w:val="24"/>
        </w:rPr>
        <w:t>1</w:t>
      </w:r>
      <w:r w:rsidR="0008690A" w:rsidRPr="00F53999">
        <w:rPr>
          <w:rFonts w:eastAsia="仿宋_GB2312"/>
          <w:bCs/>
          <w:sz w:val="28"/>
          <w:szCs w:val="24"/>
        </w:rPr>
        <w:t>包装、标志和质量证明书</w:t>
      </w:r>
    </w:p>
    <w:p w14:paraId="024F435E" w14:textId="410C18EB" w:rsidR="006C5401" w:rsidRPr="006C5401" w:rsidRDefault="006C5401" w:rsidP="006C5401">
      <w:pPr>
        <w:ind w:firstLineChars="200" w:firstLine="560"/>
        <w:rPr>
          <w:rFonts w:eastAsia="仿宋_GB2312"/>
          <w:bCs/>
          <w:sz w:val="28"/>
          <w:szCs w:val="24"/>
        </w:rPr>
      </w:pPr>
      <w:r w:rsidRPr="006C5401">
        <w:rPr>
          <w:rFonts w:eastAsia="仿宋_GB2312" w:hint="eastAsia"/>
          <w:bCs/>
          <w:sz w:val="28"/>
          <w:szCs w:val="24"/>
        </w:rPr>
        <w:t>钢板及钢带的包装、标志、质量证明书应符合</w:t>
      </w:r>
      <w:r w:rsidRPr="006C5401">
        <w:rPr>
          <w:rFonts w:eastAsia="仿宋_GB2312" w:hint="eastAsia"/>
          <w:bCs/>
          <w:sz w:val="28"/>
          <w:szCs w:val="24"/>
        </w:rPr>
        <w:t>GB/T 247</w:t>
      </w:r>
      <w:r w:rsidRPr="006C5401">
        <w:rPr>
          <w:rFonts w:eastAsia="仿宋_GB2312" w:hint="eastAsia"/>
          <w:bCs/>
          <w:sz w:val="28"/>
          <w:szCs w:val="24"/>
        </w:rPr>
        <w:t>的规定。</w:t>
      </w:r>
    </w:p>
    <w:p w14:paraId="52641C7E" w14:textId="05BB14A1" w:rsidR="0008690A" w:rsidRPr="00F53999" w:rsidRDefault="006C5401" w:rsidP="006C5401">
      <w:pPr>
        <w:ind w:firstLineChars="200" w:firstLine="560"/>
        <w:rPr>
          <w:rFonts w:eastAsia="仿宋_GB2312"/>
          <w:bCs/>
          <w:sz w:val="28"/>
          <w:szCs w:val="24"/>
        </w:rPr>
      </w:pPr>
      <w:r w:rsidRPr="006C5401">
        <w:rPr>
          <w:rFonts w:eastAsia="仿宋_GB2312" w:hint="eastAsia"/>
          <w:bCs/>
          <w:sz w:val="28"/>
          <w:szCs w:val="24"/>
        </w:rPr>
        <w:t>钢板每包重量应不超过</w:t>
      </w:r>
      <w:r w:rsidRPr="006C5401">
        <w:rPr>
          <w:rFonts w:eastAsia="仿宋_GB2312" w:hint="eastAsia"/>
          <w:bCs/>
          <w:sz w:val="28"/>
          <w:szCs w:val="24"/>
        </w:rPr>
        <w:t>5t</w:t>
      </w:r>
      <w:r w:rsidRPr="006C5401">
        <w:rPr>
          <w:rFonts w:eastAsia="仿宋_GB2312" w:hint="eastAsia"/>
          <w:bCs/>
          <w:sz w:val="28"/>
          <w:szCs w:val="24"/>
        </w:rPr>
        <w:t>，吊运过程中不应采用磁盘，以防钢板被磁化影响使用。</w:t>
      </w:r>
    </w:p>
    <w:p w14:paraId="65A5F3C0" w14:textId="77777777" w:rsidR="0061344A" w:rsidRPr="00F53999" w:rsidRDefault="00774690" w:rsidP="00FD33A6">
      <w:pPr>
        <w:keepNext/>
        <w:keepLines/>
        <w:outlineLvl w:val="0"/>
        <w:rPr>
          <w:rFonts w:eastAsia="仿宋_GB2312"/>
          <w:b/>
          <w:bCs/>
          <w:kern w:val="44"/>
          <w:sz w:val="28"/>
          <w:szCs w:val="24"/>
        </w:rPr>
      </w:pPr>
      <w:r w:rsidRPr="00F53999">
        <w:rPr>
          <w:rFonts w:eastAsia="仿宋_GB2312"/>
          <w:b/>
          <w:bCs/>
          <w:kern w:val="44"/>
          <w:sz w:val="28"/>
          <w:szCs w:val="24"/>
        </w:rPr>
        <w:lastRenderedPageBreak/>
        <w:t>六</w:t>
      </w:r>
      <w:r w:rsidR="0061344A" w:rsidRPr="00F53999">
        <w:rPr>
          <w:rFonts w:eastAsia="仿宋_GB2312"/>
          <w:b/>
          <w:bCs/>
          <w:kern w:val="44"/>
          <w:sz w:val="28"/>
          <w:szCs w:val="24"/>
        </w:rPr>
        <w:t>、标准中涉及专利的情况</w:t>
      </w:r>
    </w:p>
    <w:p w14:paraId="2A84EEC2" w14:textId="77777777" w:rsidR="0061344A" w:rsidRPr="00F53999" w:rsidRDefault="0061344A" w:rsidP="00FD33A6">
      <w:pPr>
        <w:ind w:firstLineChars="200" w:firstLine="560"/>
        <w:rPr>
          <w:rFonts w:eastAsia="仿宋_GB2312"/>
          <w:bCs/>
          <w:sz w:val="28"/>
          <w:szCs w:val="24"/>
        </w:rPr>
      </w:pPr>
      <w:r w:rsidRPr="00F53999">
        <w:rPr>
          <w:rFonts w:eastAsia="仿宋_GB2312"/>
          <w:bCs/>
          <w:sz w:val="28"/>
          <w:szCs w:val="24"/>
        </w:rPr>
        <w:t>本标准不涉及专利问题。</w:t>
      </w:r>
    </w:p>
    <w:p w14:paraId="48C8526E" w14:textId="77777777" w:rsidR="0061344A" w:rsidRPr="00F53999" w:rsidRDefault="00397CDD" w:rsidP="00FD33A6">
      <w:pPr>
        <w:keepNext/>
        <w:keepLines/>
        <w:outlineLvl w:val="0"/>
        <w:rPr>
          <w:rFonts w:eastAsia="仿宋_GB2312"/>
          <w:b/>
          <w:bCs/>
          <w:kern w:val="44"/>
          <w:sz w:val="28"/>
          <w:szCs w:val="24"/>
        </w:rPr>
      </w:pPr>
      <w:r w:rsidRPr="00F53999">
        <w:rPr>
          <w:rFonts w:eastAsia="仿宋_GB2312"/>
          <w:b/>
          <w:bCs/>
          <w:kern w:val="44"/>
          <w:sz w:val="28"/>
          <w:szCs w:val="24"/>
        </w:rPr>
        <w:t>七</w:t>
      </w:r>
      <w:r w:rsidR="0061344A" w:rsidRPr="00F53999">
        <w:rPr>
          <w:rFonts w:eastAsia="仿宋_GB2312"/>
          <w:b/>
          <w:bCs/>
          <w:kern w:val="44"/>
          <w:sz w:val="28"/>
          <w:szCs w:val="24"/>
        </w:rPr>
        <w:t>、预期达到的社会效益、对产业发展的作用等情况</w:t>
      </w:r>
    </w:p>
    <w:p w14:paraId="480F2A84" w14:textId="79A4438B" w:rsidR="002D5A8A" w:rsidRPr="00F53999" w:rsidRDefault="002D5A8A" w:rsidP="00FD33A6">
      <w:pPr>
        <w:ind w:firstLineChars="200" w:firstLine="560"/>
        <w:rPr>
          <w:rFonts w:eastAsia="仿宋_GB2312"/>
          <w:bCs/>
          <w:sz w:val="28"/>
          <w:szCs w:val="24"/>
        </w:rPr>
      </w:pPr>
      <w:r w:rsidRPr="00F53999">
        <w:rPr>
          <w:rFonts w:eastAsia="仿宋_GB2312"/>
          <w:bCs/>
          <w:sz w:val="28"/>
          <w:szCs w:val="24"/>
        </w:rPr>
        <w:t>本文件充分纳入和反映了当今新产品、新技术、新工艺的先进技术成果，为</w:t>
      </w:r>
      <w:r w:rsidR="0077785B" w:rsidRPr="0077785B">
        <w:rPr>
          <w:rFonts w:eastAsia="仿宋_GB2312" w:hint="eastAsia"/>
          <w:bCs/>
          <w:sz w:val="28"/>
          <w:szCs w:val="24"/>
        </w:rPr>
        <w:t>水轮发电机磁轭用热轧钢板及钢带</w:t>
      </w:r>
      <w:r w:rsidRPr="00F53999">
        <w:rPr>
          <w:rFonts w:eastAsia="仿宋_GB2312"/>
          <w:bCs/>
          <w:sz w:val="28"/>
          <w:szCs w:val="24"/>
        </w:rPr>
        <w:t>的推广应用提供了有力的技术支撑，为指导和规范</w:t>
      </w:r>
      <w:r w:rsidR="0077785B" w:rsidRPr="0077785B">
        <w:rPr>
          <w:rFonts w:eastAsia="仿宋_GB2312" w:hint="eastAsia"/>
          <w:bCs/>
          <w:sz w:val="28"/>
          <w:szCs w:val="24"/>
        </w:rPr>
        <w:t>水轮发电机磁轭用热轧钢板及钢带</w:t>
      </w:r>
      <w:r w:rsidRPr="00F53999">
        <w:rPr>
          <w:rFonts w:eastAsia="仿宋_GB2312"/>
          <w:bCs/>
          <w:sz w:val="28"/>
          <w:szCs w:val="24"/>
        </w:rPr>
        <w:t>的生产和验收提供了依据，有利于提高产品的技术性能、安全可靠性</w:t>
      </w:r>
      <w:r w:rsidR="00894B84" w:rsidRPr="00F53999">
        <w:rPr>
          <w:rFonts w:eastAsia="仿宋_GB2312"/>
          <w:bCs/>
          <w:sz w:val="28"/>
          <w:szCs w:val="24"/>
        </w:rPr>
        <w:t>和低碳环保性。</w:t>
      </w:r>
    </w:p>
    <w:p w14:paraId="08DEDAA8" w14:textId="6CA8F7F6" w:rsidR="001A4EFE" w:rsidRPr="00F53999" w:rsidRDefault="001A4EFE" w:rsidP="00FD33A6">
      <w:pPr>
        <w:ind w:firstLineChars="200" w:firstLine="560"/>
        <w:rPr>
          <w:rFonts w:eastAsia="仿宋_GB2312"/>
          <w:bCs/>
          <w:sz w:val="28"/>
          <w:szCs w:val="24"/>
        </w:rPr>
      </w:pPr>
      <w:r w:rsidRPr="00F53999">
        <w:rPr>
          <w:rFonts w:eastAsia="仿宋_GB2312"/>
          <w:bCs/>
          <w:sz w:val="28"/>
          <w:szCs w:val="24"/>
        </w:rPr>
        <w:t>通过本文件的制定和实施，将</w:t>
      </w:r>
      <w:r w:rsidR="0066210B" w:rsidRPr="00F53999">
        <w:rPr>
          <w:rFonts w:eastAsia="仿宋_GB2312"/>
          <w:bCs/>
          <w:sz w:val="28"/>
          <w:szCs w:val="24"/>
        </w:rPr>
        <w:t>对</w:t>
      </w:r>
      <w:r w:rsidR="0077785B" w:rsidRPr="0077785B">
        <w:rPr>
          <w:rFonts w:eastAsia="仿宋_GB2312" w:hint="eastAsia"/>
          <w:bCs/>
          <w:sz w:val="28"/>
          <w:szCs w:val="24"/>
        </w:rPr>
        <w:t>水轮发电机磁轭用热轧钢板及钢带</w:t>
      </w:r>
      <w:r w:rsidR="00262339" w:rsidRPr="00F53999">
        <w:rPr>
          <w:rFonts w:eastAsia="仿宋_GB2312"/>
          <w:bCs/>
          <w:sz w:val="28"/>
          <w:szCs w:val="24"/>
        </w:rPr>
        <w:t>生产技术的创新，</w:t>
      </w:r>
      <w:r w:rsidR="0066210B" w:rsidRPr="00F53999">
        <w:rPr>
          <w:rFonts w:eastAsia="仿宋_GB2312"/>
          <w:bCs/>
          <w:sz w:val="28"/>
          <w:szCs w:val="24"/>
        </w:rPr>
        <w:t>产品质量</w:t>
      </w:r>
      <w:r w:rsidR="006D1924" w:rsidRPr="00F53999">
        <w:rPr>
          <w:rFonts w:eastAsia="仿宋_GB2312"/>
          <w:bCs/>
          <w:sz w:val="28"/>
          <w:szCs w:val="24"/>
        </w:rPr>
        <w:t>的提升</w:t>
      </w:r>
      <w:r w:rsidR="00262339" w:rsidRPr="00F53999">
        <w:rPr>
          <w:rFonts w:eastAsia="仿宋_GB2312"/>
          <w:bCs/>
          <w:sz w:val="28"/>
          <w:szCs w:val="24"/>
        </w:rPr>
        <w:t>，</w:t>
      </w:r>
      <w:r w:rsidR="0066210B" w:rsidRPr="00F53999">
        <w:rPr>
          <w:rFonts w:eastAsia="仿宋_GB2312"/>
          <w:bCs/>
          <w:sz w:val="28"/>
          <w:szCs w:val="24"/>
        </w:rPr>
        <w:t>市场竞争力</w:t>
      </w:r>
      <w:r w:rsidR="006D1924" w:rsidRPr="00F53999">
        <w:rPr>
          <w:rFonts w:eastAsia="仿宋_GB2312"/>
          <w:bCs/>
          <w:sz w:val="28"/>
          <w:szCs w:val="24"/>
        </w:rPr>
        <w:t>的增强</w:t>
      </w:r>
      <w:r w:rsidR="00262339" w:rsidRPr="00F53999">
        <w:rPr>
          <w:rFonts w:eastAsia="仿宋_GB2312"/>
          <w:bCs/>
          <w:sz w:val="28"/>
          <w:szCs w:val="24"/>
        </w:rPr>
        <w:t>，</w:t>
      </w:r>
      <w:r w:rsidR="0066210B" w:rsidRPr="00F53999">
        <w:rPr>
          <w:rFonts w:eastAsia="仿宋_GB2312"/>
          <w:bCs/>
          <w:sz w:val="28"/>
          <w:szCs w:val="24"/>
        </w:rPr>
        <w:t>具有广泛和深远的社会效益</w:t>
      </w:r>
      <w:r w:rsidR="00262339" w:rsidRPr="00F53999">
        <w:rPr>
          <w:rFonts w:eastAsia="仿宋_GB2312"/>
          <w:bCs/>
          <w:sz w:val="28"/>
          <w:szCs w:val="24"/>
        </w:rPr>
        <w:t>。</w:t>
      </w:r>
      <w:r w:rsidRPr="00F53999">
        <w:rPr>
          <w:rFonts w:eastAsia="仿宋_GB2312"/>
          <w:bCs/>
          <w:sz w:val="28"/>
          <w:szCs w:val="24"/>
        </w:rPr>
        <w:t>同时，</w:t>
      </w:r>
      <w:r w:rsidR="00262339" w:rsidRPr="00F53999">
        <w:rPr>
          <w:rFonts w:eastAsia="仿宋_GB2312"/>
          <w:bCs/>
          <w:sz w:val="28"/>
          <w:szCs w:val="24"/>
        </w:rPr>
        <w:t>该文件的实施有利于促进下游产品的质量提升与推广应用，充分体现团体标准的引领作用</w:t>
      </w:r>
      <w:r w:rsidRPr="00F53999">
        <w:rPr>
          <w:rFonts w:eastAsia="仿宋_GB2312"/>
          <w:bCs/>
          <w:sz w:val="28"/>
          <w:szCs w:val="24"/>
        </w:rPr>
        <w:t>。</w:t>
      </w:r>
    </w:p>
    <w:p w14:paraId="68770432" w14:textId="77777777" w:rsidR="001E3236" w:rsidRPr="00F53999" w:rsidRDefault="001E3236" w:rsidP="00FD33A6">
      <w:pPr>
        <w:keepNext/>
        <w:keepLines/>
        <w:outlineLvl w:val="0"/>
        <w:rPr>
          <w:rFonts w:eastAsia="仿宋_GB2312"/>
          <w:b/>
          <w:bCs/>
          <w:kern w:val="44"/>
          <w:sz w:val="28"/>
          <w:szCs w:val="24"/>
        </w:rPr>
      </w:pPr>
      <w:r w:rsidRPr="00F53999">
        <w:rPr>
          <w:rFonts w:eastAsia="仿宋_GB2312"/>
          <w:b/>
          <w:bCs/>
          <w:kern w:val="44"/>
          <w:sz w:val="28"/>
          <w:szCs w:val="24"/>
        </w:rPr>
        <w:t>八</w:t>
      </w:r>
      <w:r w:rsidR="0061344A" w:rsidRPr="00F53999">
        <w:rPr>
          <w:rFonts w:eastAsia="仿宋_GB2312"/>
          <w:b/>
          <w:bCs/>
          <w:kern w:val="44"/>
          <w:sz w:val="28"/>
          <w:szCs w:val="24"/>
        </w:rPr>
        <w:t>、与国际、国外对比情况</w:t>
      </w:r>
    </w:p>
    <w:p w14:paraId="38E8CF9A" w14:textId="77777777" w:rsidR="001E3236" w:rsidRPr="00F53999" w:rsidRDefault="001E3236" w:rsidP="00FD33A6">
      <w:pPr>
        <w:ind w:firstLineChars="200" w:firstLine="560"/>
        <w:rPr>
          <w:rFonts w:eastAsia="仿宋_GB2312"/>
          <w:bCs/>
          <w:sz w:val="28"/>
          <w:szCs w:val="24"/>
        </w:rPr>
      </w:pPr>
      <w:r w:rsidRPr="00F53999">
        <w:rPr>
          <w:rFonts w:eastAsia="仿宋_GB2312"/>
          <w:bCs/>
          <w:sz w:val="28"/>
          <w:szCs w:val="24"/>
        </w:rPr>
        <w:t>本文件制定过程中，查询了部分同钢级国外标准，</w:t>
      </w:r>
      <w:r w:rsidR="00173C7F" w:rsidRPr="00F53999">
        <w:rPr>
          <w:rFonts w:eastAsia="仿宋_GB2312"/>
          <w:bCs/>
          <w:sz w:val="28"/>
          <w:szCs w:val="24"/>
        </w:rPr>
        <w:t>与国内外同类标准相比，规定了最为严格的生产、检验等条件，化学成分范围、力学性能指标均为国际最高水平。</w:t>
      </w:r>
      <w:r w:rsidR="00BD1F3F" w:rsidRPr="00F53999">
        <w:rPr>
          <w:rFonts w:eastAsia="仿宋_GB2312"/>
          <w:bCs/>
          <w:sz w:val="28"/>
          <w:szCs w:val="24"/>
        </w:rPr>
        <w:t>本文件可以满足用户对产品质量稳定性有特殊需求的订货，也可作为</w:t>
      </w:r>
      <w:r w:rsidR="00D84966" w:rsidRPr="00F53999">
        <w:rPr>
          <w:rFonts w:eastAsia="仿宋_GB2312"/>
          <w:bCs/>
          <w:sz w:val="28"/>
          <w:szCs w:val="24"/>
        </w:rPr>
        <w:t>行业招标、采购的指导性文件。</w:t>
      </w:r>
    </w:p>
    <w:p w14:paraId="56710DD4" w14:textId="77777777" w:rsidR="0061344A" w:rsidRPr="00F53999" w:rsidRDefault="00D84966" w:rsidP="00FD33A6">
      <w:pPr>
        <w:keepNext/>
        <w:keepLines/>
        <w:outlineLvl w:val="0"/>
        <w:rPr>
          <w:rFonts w:eastAsia="仿宋_GB2312"/>
          <w:b/>
          <w:bCs/>
          <w:kern w:val="44"/>
          <w:sz w:val="28"/>
          <w:szCs w:val="24"/>
        </w:rPr>
      </w:pPr>
      <w:r w:rsidRPr="00F53999">
        <w:rPr>
          <w:rFonts w:eastAsia="仿宋_GB2312"/>
          <w:b/>
          <w:bCs/>
          <w:kern w:val="44"/>
          <w:sz w:val="28"/>
          <w:szCs w:val="24"/>
        </w:rPr>
        <w:t>九</w:t>
      </w:r>
      <w:r w:rsidR="0061344A" w:rsidRPr="00F53999">
        <w:rPr>
          <w:rFonts w:eastAsia="仿宋_GB2312"/>
          <w:b/>
          <w:bCs/>
          <w:kern w:val="44"/>
          <w:sz w:val="28"/>
          <w:szCs w:val="24"/>
        </w:rPr>
        <w:t>、与现行法律、法规的关系</w:t>
      </w:r>
    </w:p>
    <w:p w14:paraId="4A2C5169" w14:textId="77777777" w:rsidR="0061344A" w:rsidRPr="00F53999" w:rsidRDefault="0061344A" w:rsidP="00FD33A6">
      <w:pPr>
        <w:ind w:firstLineChars="200" w:firstLine="560"/>
        <w:rPr>
          <w:rFonts w:eastAsia="仿宋_GB2312"/>
          <w:bCs/>
          <w:sz w:val="28"/>
          <w:szCs w:val="24"/>
        </w:rPr>
      </w:pPr>
      <w:r w:rsidRPr="00F53999">
        <w:rPr>
          <w:rFonts w:eastAsia="仿宋_GB2312"/>
          <w:bCs/>
          <w:sz w:val="28"/>
          <w:szCs w:val="24"/>
        </w:rPr>
        <w:t>制定本</w:t>
      </w:r>
      <w:r w:rsidR="00D84966" w:rsidRPr="00F53999">
        <w:rPr>
          <w:rFonts w:eastAsia="仿宋_GB2312"/>
          <w:bCs/>
          <w:sz w:val="28"/>
          <w:szCs w:val="24"/>
        </w:rPr>
        <w:t>文件</w:t>
      </w:r>
      <w:r w:rsidRPr="00F53999">
        <w:rPr>
          <w:rFonts w:eastAsia="仿宋_GB2312"/>
          <w:bCs/>
          <w:sz w:val="28"/>
          <w:szCs w:val="24"/>
        </w:rPr>
        <w:t>时依据并引用了国内有关现行有效标准，不违背国内其它行业标准、法律、法规及强制性标准的有关规定。</w:t>
      </w:r>
    </w:p>
    <w:p w14:paraId="213C095B" w14:textId="77777777" w:rsidR="0061344A" w:rsidRPr="00F53999" w:rsidRDefault="00D84966" w:rsidP="00FD33A6">
      <w:pPr>
        <w:keepNext/>
        <w:keepLines/>
        <w:outlineLvl w:val="0"/>
        <w:rPr>
          <w:rFonts w:eastAsia="仿宋_GB2312"/>
          <w:b/>
          <w:bCs/>
          <w:kern w:val="44"/>
          <w:sz w:val="28"/>
          <w:szCs w:val="24"/>
        </w:rPr>
      </w:pPr>
      <w:r w:rsidRPr="00F53999">
        <w:rPr>
          <w:rFonts w:eastAsia="仿宋_GB2312"/>
          <w:b/>
          <w:bCs/>
          <w:kern w:val="44"/>
          <w:sz w:val="28"/>
          <w:szCs w:val="24"/>
        </w:rPr>
        <w:t>十</w:t>
      </w:r>
      <w:r w:rsidR="0061344A" w:rsidRPr="00F53999">
        <w:rPr>
          <w:rFonts w:eastAsia="仿宋_GB2312"/>
          <w:b/>
          <w:bCs/>
          <w:kern w:val="44"/>
          <w:sz w:val="28"/>
          <w:szCs w:val="24"/>
        </w:rPr>
        <w:t>、重大分歧意见的处理经过和依据</w:t>
      </w:r>
    </w:p>
    <w:p w14:paraId="173FA43B" w14:textId="77777777" w:rsidR="0061344A" w:rsidRPr="00F53999" w:rsidRDefault="0061344A" w:rsidP="00FD33A6">
      <w:pPr>
        <w:ind w:firstLineChars="200" w:firstLine="560"/>
        <w:rPr>
          <w:rFonts w:eastAsia="仿宋_GB2312"/>
          <w:bCs/>
          <w:sz w:val="28"/>
          <w:szCs w:val="24"/>
        </w:rPr>
      </w:pPr>
      <w:r w:rsidRPr="00F53999">
        <w:rPr>
          <w:rFonts w:eastAsia="仿宋_GB2312"/>
          <w:bCs/>
          <w:sz w:val="28"/>
          <w:szCs w:val="24"/>
        </w:rPr>
        <w:t>本</w:t>
      </w:r>
      <w:r w:rsidR="00D84966" w:rsidRPr="00F53999">
        <w:rPr>
          <w:rFonts w:eastAsia="仿宋_GB2312"/>
          <w:bCs/>
          <w:sz w:val="28"/>
          <w:szCs w:val="24"/>
        </w:rPr>
        <w:t>文件</w:t>
      </w:r>
      <w:r w:rsidRPr="00F53999">
        <w:rPr>
          <w:rFonts w:eastAsia="仿宋_GB2312"/>
          <w:bCs/>
          <w:sz w:val="28"/>
          <w:szCs w:val="24"/>
        </w:rPr>
        <w:t>制定过程中无重大意见及分歧。</w:t>
      </w:r>
    </w:p>
    <w:p w14:paraId="7F8C1970" w14:textId="77777777" w:rsidR="0061344A" w:rsidRPr="00F53999" w:rsidRDefault="0061344A" w:rsidP="00FD33A6">
      <w:pPr>
        <w:keepNext/>
        <w:keepLines/>
        <w:outlineLvl w:val="0"/>
        <w:rPr>
          <w:rFonts w:eastAsia="仿宋_GB2312"/>
          <w:b/>
          <w:bCs/>
          <w:kern w:val="44"/>
          <w:sz w:val="28"/>
          <w:szCs w:val="24"/>
        </w:rPr>
      </w:pPr>
      <w:r w:rsidRPr="00F53999">
        <w:rPr>
          <w:rFonts w:eastAsia="仿宋_GB2312"/>
          <w:b/>
          <w:bCs/>
          <w:kern w:val="44"/>
          <w:sz w:val="28"/>
          <w:szCs w:val="24"/>
        </w:rPr>
        <w:lastRenderedPageBreak/>
        <w:t>十</w:t>
      </w:r>
      <w:r w:rsidR="00D84966" w:rsidRPr="00F53999">
        <w:rPr>
          <w:rFonts w:eastAsia="仿宋_GB2312"/>
          <w:b/>
          <w:bCs/>
          <w:kern w:val="44"/>
          <w:sz w:val="28"/>
          <w:szCs w:val="24"/>
        </w:rPr>
        <w:t>一</w:t>
      </w:r>
      <w:r w:rsidRPr="00F53999">
        <w:rPr>
          <w:rFonts w:eastAsia="仿宋_GB2312"/>
          <w:b/>
          <w:bCs/>
          <w:kern w:val="44"/>
          <w:sz w:val="28"/>
          <w:szCs w:val="24"/>
        </w:rPr>
        <w:t>、标准属性</w:t>
      </w:r>
    </w:p>
    <w:p w14:paraId="3CB8CBC2" w14:textId="77777777" w:rsidR="0061344A" w:rsidRPr="00F53999" w:rsidRDefault="0061344A" w:rsidP="00FD33A6">
      <w:pPr>
        <w:ind w:firstLineChars="200" w:firstLine="560"/>
        <w:rPr>
          <w:rFonts w:eastAsia="仿宋_GB2312"/>
          <w:bCs/>
          <w:sz w:val="28"/>
          <w:szCs w:val="24"/>
        </w:rPr>
      </w:pPr>
      <w:r w:rsidRPr="00F53999">
        <w:rPr>
          <w:rFonts w:eastAsia="仿宋_GB2312"/>
          <w:bCs/>
          <w:sz w:val="28"/>
          <w:szCs w:val="24"/>
        </w:rPr>
        <w:t>本</w:t>
      </w:r>
      <w:r w:rsidR="00D84966" w:rsidRPr="00F53999">
        <w:rPr>
          <w:rFonts w:eastAsia="仿宋_GB2312"/>
          <w:bCs/>
          <w:sz w:val="28"/>
          <w:szCs w:val="24"/>
        </w:rPr>
        <w:t>文件</w:t>
      </w:r>
      <w:r w:rsidRPr="00F53999">
        <w:rPr>
          <w:rFonts w:eastAsia="仿宋_GB2312"/>
          <w:bCs/>
          <w:sz w:val="28"/>
          <w:szCs w:val="24"/>
        </w:rPr>
        <w:t>属于</w:t>
      </w:r>
      <w:r w:rsidR="00D84966" w:rsidRPr="00F53999">
        <w:rPr>
          <w:rFonts w:eastAsia="仿宋_GB2312"/>
          <w:bCs/>
          <w:sz w:val="28"/>
          <w:szCs w:val="24"/>
        </w:rPr>
        <w:t>中国特钢企业协会团体标准</w:t>
      </w:r>
      <w:r w:rsidRPr="00F53999">
        <w:rPr>
          <w:rFonts w:eastAsia="仿宋_GB2312"/>
          <w:bCs/>
          <w:sz w:val="28"/>
          <w:szCs w:val="24"/>
        </w:rPr>
        <w:t>。</w:t>
      </w:r>
    </w:p>
    <w:p w14:paraId="186DA4E0" w14:textId="77777777" w:rsidR="0061344A" w:rsidRPr="00F53999" w:rsidRDefault="0061344A" w:rsidP="00FD33A6">
      <w:pPr>
        <w:keepNext/>
        <w:keepLines/>
        <w:outlineLvl w:val="0"/>
        <w:rPr>
          <w:rFonts w:eastAsia="仿宋_GB2312"/>
          <w:b/>
          <w:bCs/>
          <w:kern w:val="44"/>
          <w:sz w:val="28"/>
          <w:szCs w:val="24"/>
        </w:rPr>
      </w:pPr>
      <w:r w:rsidRPr="00F53999">
        <w:rPr>
          <w:rFonts w:eastAsia="仿宋_GB2312"/>
          <w:b/>
          <w:bCs/>
          <w:kern w:val="44"/>
          <w:sz w:val="28"/>
          <w:szCs w:val="24"/>
        </w:rPr>
        <w:t>十</w:t>
      </w:r>
      <w:r w:rsidR="004F5FCB" w:rsidRPr="00F53999">
        <w:rPr>
          <w:rFonts w:eastAsia="仿宋_GB2312"/>
          <w:b/>
          <w:bCs/>
          <w:kern w:val="44"/>
          <w:sz w:val="28"/>
          <w:szCs w:val="24"/>
        </w:rPr>
        <w:t>二</w:t>
      </w:r>
      <w:r w:rsidRPr="00F53999">
        <w:rPr>
          <w:rFonts w:eastAsia="仿宋_GB2312"/>
          <w:b/>
          <w:bCs/>
          <w:kern w:val="44"/>
          <w:sz w:val="28"/>
          <w:szCs w:val="24"/>
        </w:rPr>
        <w:t>、贯彻要求及建议</w:t>
      </w:r>
    </w:p>
    <w:p w14:paraId="415ADF38" w14:textId="77777777" w:rsidR="0061344A" w:rsidRPr="00F53999" w:rsidRDefault="0061344A" w:rsidP="00FD33A6">
      <w:pPr>
        <w:ind w:firstLineChars="200" w:firstLine="560"/>
        <w:rPr>
          <w:rFonts w:eastAsia="仿宋_GB2312"/>
          <w:bCs/>
          <w:sz w:val="28"/>
          <w:szCs w:val="24"/>
        </w:rPr>
      </w:pPr>
      <w:r w:rsidRPr="00F53999">
        <w:rPr>
          <w:rFonts w:eastAsia="仿宋_GB2312"/>
          <w:bCs/>
          <w:sz w:val="28"/>
          <w:szCs w:val="24"/>
        </w:rPr>
        <w:t>本标准归口单位为中国</w:t>
      </w:r>
      <w:r w:rsidR="008667B4" w:rsidRPr="00F53999">
        <w:rPr>
          <w:rFonts w:eastAsia="仿宋_GB2312"/>
          <w:bCs/>
          <w:sz w:val="28"/>
          <w:szCs w:val="24"/>
        </w:rPr>
        <w:t>特钢企业协会</w:t>
      </w:r>
      <w:r w:rsidRPr="00F53999">
        <w:rPr>
          <w:rFonts w:eastAsia="仿宋_GB2312"/>
          <w:bCs/>
          <w:sz w:val="28"/>
          <w:szCs w:val="24"/>
        </w:rPr>
        <w:t>，经过审定报批后，由</w:t>
      </w:r>
      <w:r w:rsidR="004F5FCB" w:rsidRPr="00F53999">
        <w:rPr>
          <w:rFonts w:eastAsia="仿宋_GB2312"/>
          <w:sz w:val="28"/>
          <w:szCs w:val="24"/>
        </w:rPr>
        <w:t>中国特钢企业协会</w:t>
      </w:r>
      <w:r w:rsidRPr="00F53999">
        <w:rPr>
          <w:rFonts w:eastAsia="仿宋_GB2312"/>
          <w:bCs/>
          <w:sz w:val="28"/>
          <w:szCs w:val="24"/>
        </w:rPr>
        <w:t>发布。建议在对产品生产、贸易和使用等相关单位进行宣贯执行。</w:t>
      </w:r>
    </w:p>
    <w:p w14:paraId="563249E0" w14:textId="77777777" w:rsidR="0061344A" w:rsidRPr="00F53999" w:rsidRDefault="0061344A" w:rsidP="00FD33A6">
      <w:pPr>
        <w:keepNext/>
        <w:keepLines/>
        <w:outlineLvl w:val="0"/>
        <w:rPr>
          <w:rFonts w:eastAsia="仿宋_GB2312"/>
          <w:b/>
          <w:bCs/>
          <w:kern w:val="44"/>
          <w:sz w:val="28"/>
          <w:szCs w:val="24"/>
        </w:rPr>
      </w:pPr>
      <w:r w:rsidRPr="00F53999">
        <w:rPr>
          <w:rFonts w:eastAsia="仿宋_GB2312"/>
          <w:b/>
          <w:bCs/>
          <w:kern w:val="44"/>
          <w:sz w:val="28"/>
          <w:szCs w:val="24"/>
        </w:rPr>
        <w:t>十</w:t>
      </w:r>
      <w:r w:rsidR="004F5FCB" w:rsidRPr="00F53999">
        <w:rPr>
          <w:rFonts w:eastAsia="仿宋_GB2312"/>
          <w:b/>
          <w:bCs/>
          <w:kern w:val="44"/>
          <w:sz w:val="28"/>
          <w:szCs w:val="24"/>
        </w:rPr>
        <w:t>三</w:t>
      </w:r>
      <w:r w:rsidRPr="00F53999">
        <w:rPr>
          <w:rFonts w:eastAsia="仿宋_GB2312"/>
          <w:b/>
          <w:bCs/>
          <w:kern w:val="44"/>
          <w:sz w:val="28"/>
          <w:szCs w:val="24"/>
        </w:rPr>
        <w:t>、废止或代替现行相关标准的建议</w:t>
      </w:r>
    </w:p>
    <w:p w14:paraId="6248EABE" w14:textId="77777777" w:rsidR="0061344A" w:rsidRPr="00F53999" w:rsidRDefault="0061344A" w:rsidP="00FD33A6">
      <w:pPr>
        <w:ind w:firstLineChars="200" w:firstLine="560"/>
        <w:rPr>
          <w:rFonts w:eastAsia="仿宋_GB2312"/>
          <w:bCs/>
          <w:sz w:val="28"/>
          <w:szCs w:val="24"/>
        </w:rPr>
      </w:pPr>
      <w:r w:rsidRPr="00F53999">
        <w:rPr>
          <w:rFonts w:eastAsia="仿宋_GB2312"/>
          <w:bCs/>
          <w:sz w:val="28"/>
          <w:szCs w:val="24"/>
        </w:rPr>
        <w:t>无。</w:t>
      </w:r>
    </w:p>
    <w:p w14:paraId="22626918" w14:textId="77777777" w:rsidR="0061344A" w:rsidRPr="00F53999" w:rsidRDefault="0061344A" w:rsidP="00FD33A6">
      <w:pPr>
        <w:keepNext/>
        <w:keepLines/>
        <w:outlineLvl w:val="0"/>
        <w:rPr>
          <w:rFonts w:eastAsia="仿宋_GB2312"/>
          <w:b/>
          <w:bCs/>
          <w:kern w:val="44"/>
          <w:sz w:val="28"/>
          <w:szCs w:val="24"/>
        </w:rPr>
      </w:pPr>
      <w:r w:rsidRPr="00F53999">
        <w:rPr>
          <w:rFonts w:eastAsia="仿宋_GB2312"/>
          <w:b/>
          <w:bCs/>
          <w:kern w:val="44"/>
          <w:sz w:val="28"/>
          <w:szCs w:val="24"/>
        </w:rPr>
        <w:t>十</w:t>
      </w:r>
      <w:r w:rsidR="004F5FCB" w:rsidRPr="00F53999">
        <w:rPr>
          <w:rFonts w:eastAsia="仿宋_GB2312"/>
          <w:b/>
          <w:bCs/>
          <w:kern w:val="44"/>
          <w:sz w:val="28"/>
          <w:szCs w:val="24"/>
        </w:rPr>
        <w:t>四</w:t>
      </w:r>
      <w:r w:rsidRPr="00F53999">
        <w:rPr>
          <w:rFonts w:eastAsia="仿宋_GB2312"/>
          <w:b/>
          <w:bCs/>
          <w:kern w:val="44"/>
          <w:sz w:val="28"/>
          <w:szCs w:val="24"/>
        </w:rPr>
        <w:t>、其他应予说明的事项</w:t>
      </w:r>
    </w:p>
    <w:p w14:paraId="3466910A" w14:textId="77777777" w:rsidR="0061344A" w:rsidRPr="00F53999" w:rsidRDefault="0061344A" w:rsidP="00FD33A6">
      <w:pPr>
        <w:ind w:firstLineChars="200" w:firstLine="560"/>
        <w:rPr>
          <w:rFonts w:eastAsia="仿宋_GB2312"/>
          <w:bCs/>
          <w:sz w:val="28"/>
          <w:szCs w:val="24"/>
        </w:rPr>
      </w:pPr>
      <w:r w:rsidRPr="00F53999">
        <w:rPr>
          <w:rFonts w:eastAsia="仿宋_GB2312"/>
          <w:bCs/>
          <w:sz w:val="28"/>
          <w:szCs w:val="24"/>
        </w:rPr>
        <w:t>无。</w:t>
      </w:r>
    </w:p>
    <w:p w14:paraId="0FC76258" w14:textId="0C226D16" w:rsidR="0061344A" w:rsidRPr="0077785B" w:rsidRDefault="0061344A">
      <w:pPr>
        <w:ind w:firstLine="432"/>
        <w:rPr>
          <w:rFonts w:eastAsia="仿宋_GB2312"/>
          <w:kern w:val="44"/>
          <w:sz w:val="28"/>
          <w:szCs w:val="28"/>
        </w:rPr>
      </w:pPr>
      <w:r w:rsidRPr="00F53999">
        <w:rPr>
          <w:rFonts w:eastAsia="仿宋_GB2312"/>
          <w:b/>
          <w:bCs/>
          <w:color w:val="FF0000"/>
          <w:kern w:val="44"/>
          <w:sz w:val="28"/>
          <w:szCs w:val="28"/>
        </w:rPr>
        <w:t xml:space="preserve">         </w:t>
      </w:r>
      <w:r w:rsidRPr="0077785B">
        <w:rPr>
          <w:rFonts w:eastAsia="仿宋_GB2312"/>
          <w:kern w:val="44"/>
          <w:sz w:val="28"/>
          <w:szCs w:val="28"/>
        </w:rPr>
        <w:t>《</w:t>
      </w:r>
      <w:r w:rsidR="0077785B" w:rsidRPr="0077785B">
        <w:rPr>
          <w:rFonts w:eastAsia="仿宋_GB2312" w:hint="eastAsia"/>
          <w:kern w:val="44"/>
          <w:sz w:val="28"/>
          <w:szCs w:val="28"/>
        </w:rPr>
        <w:t>水轮发电机磁轭用热轧钢板及钢带</w:t>
      </w:r>
      <w:r w:rsidRPr="0077785B">
        <w:rPr>
          <w:rFonts w:eastAsia="仿宋_GB2312"/>
          <w:kern w:val="44"/>
          <w:sz w:val="28"/>
          <w:szCs w:val="28"/>
        </w:rPr>
        <w:t>》标准编制工作组</w:t>
      </w:r>
    </w:p>
    <w:p w14:paraId="6F148B88" w14:textId="51B90985" w:rsidR="0061344A" w:rsidRPr="00F53999" w:rsidRDefault="0061344A">
      <w:pPr>
        <w:ind w:firstLine="432"/>
        <w:rPr>
          <w:rFonts w:eastAsia="仿宋_GB2312"/>
          <w:b/>
          <w:bCs/>
          <w:kern w:val="44"/>
          <w:sz w:val="28"/>
          <w:szCs w:val="28"/>
        </w:rPr>
      </w:pPr>
      <w:r w:rsidRPr="0077785B">
        <w:rPr>
          <w:rFonts w:eastAsia="仿宋_GB2312"/>
          <w:kern w:val="44"/>
          <w:sz w:val="28"/>
          <w:szCs w:val="28"/>
        </w:rPr>
        <w:t xml:space="preserve">                            202</w:t>
      </w:r>
      <w:r w:rsidR="0077785B" w:rsidRPr="0077785B">
        <w:rPr>
          <w:rFonts w:eastAsia="仿宋_GB2312" w:hint="eastAsia"/>
          <w:kern w:val="44"/>
          <w:sz w:val="28"/>
          <w:szCs w:val="28"/>
        </w:rPr>
        <w:t>4</w:t>
      </w:r>
      <w:r w:rsidRPr="0077785B">
        <w:rPr>
          <w:rFonts w:eastAsia="仿宋_GB2312"/>
          <w:kern w:val="44"/>
          <w:sz w:val="28"/>
          <w:szCs w:val="28"/>
        </w:rPr>
        <w:t>年</w:t>
      </w:r>
      <w:r w:rsidR="000E005A">
        <w:rPr>
          <w:rFonts w:eastAsia="仿宋_GB2312" w:hint="eastAsia"/>
          <w:kern w:val="44"/>
          <w:sz w:val="28"/>
          <w:szCs w:val="28"/>
        </w:rPr>
        <w:t>8</w:t>
      </w:r>
      <w:r w:rsidRPr="0077785B">
        <w:rPr>
          <w:rFonts w:eastAsia="仿宋_GB2312"/>
          <w:kern w:val="44"/>
          <w:sz w:val="28"/>
          <w:szCs w:val="28"/>
        </w:rPr>
        <w:t>月</w:t>
      </w:r>
      <w:r w:rsidR="00FD33A6" w:rsidRPr="00F53999">
        <w:rPr>
          <w:rFonts w:eastAsia="仿宋_GB2312"/>
          <w:b/>
          <w:bCs/>
          <w:kern w:val="44"/>
          <w:sz w:val="28"/>
          <w:szCs w:val="28"/>
        </w:rPr>
        <w:t xml:space="preserve"> </w:t>
      </w:r>
    </w:p>
    <w:sectPr w:rsidR="0061344A" w:rsidRPr="00F53999" w:rsidSect="000C4D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05095" w14:textId="77777777" w:rsidR="005840CE" w:rsidRDefault="005840CE" w:rsidP="00DC100C">
      <w:r>
        <w:separator/>
      </w:r>
    </w:p>
  </w:endnote>
  <w:endnote w:type="continuationSeparator" w:id="0">
    <w:p w14:paraId="51AFF30C" w14:textId="77777777" w:rsidR="005840CE" w:rsidRDefault="005840CE" w:rsidP="00DC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DF451" w14:textId="77777777" w:rsidR="005840CE" w:rsidRDefault="005840CE" w:rsidP="00DC100C">
      <w:r>
        <w:separator/>
      </w:r>
    </w:p>
  </w:footnote>
  <w:footnote w:type="continuationSeparator" w:id="0">
    <w:p w14:paraId="0A39B76B" w14:textId="77777777" w:rsidR="005840CE" w:rsidRDefault="005840CE" w:rsidP="00DC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2B46"/>
    <w:multiLevelType w:val="multilevel"/>
    <w:tmpl w:val="0DDE2B46"/>
    <w:lvl w:ilvl="0">
      <w:start w:val="1"/>
      <w:numFmt w:val="lowerLetter"/>
      <w:pStyle w:val="a"/>
      <w:suff w:val="nothing"/>
      <w:lvlText w:val="%1   "/>
      <w:lvlJc w:val="left"/>
      <w:pPr>
        <w:ind w:left="181" w:hanging="181"/>
      </w:pPr>
      <w:rPr>
        <w:rFonts w:ascii="宋体" w:eastAsia="宋体" w:hAnsi="宋体" w:cs="Times New Roman" w:hint="eastAsia"/>
        <w:b w:val="0"/>
        <w:bCs w:val="0"/>
        <w:i w:val="0"/>
        <w:iCs w:val="0"/>
        <w:sz w:val="21"/>
        <w:szCs w:val="21"/>
        <w:vertAlign w:val="superscript"/>
      </w:rPr>
    </w:lvl>
    <w:lvl w:ilvl="1">
      <w:start w:val="1"/>
      <w:numFmt w:val="lowerLetter"/>
      <w:lvlText w:val="%2"/>
      <w:lvlJc w:val="left"/>
      <w:pPr>
        <w:tabs>
          <w:tab w:val="left" w:pos="-306"/>
        </w:tabs>
        <w:ind w:hanging="363"/>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lowerRoman"/>
      <w:lvlText w:val="%3."/>
      <w:lvlJc w:val="right"/>
      <w:pPr>
        <w:tabs>
          <w:tab w:val="left" w:pos="-306"/>
        </w:tabs>
        <w:ind w:hanging="363"/>
      </w:pPr>
      <w:rPr>
        <w:rFonts w:ascii="黑体" w:eastAsia="黑体" w:hAnsi="Times New Roman" w:cs="Times New Roman" w:hint="eastAsia"/>
        <w:b w:val="0"/>
        <w:bCs w:val="0"/>
        <w:i w:val="0"/>
        <w:iCs w:val="0"/>
        <w:sz w:val="21"/>
        <w:szCs w:val="21"/>
      </w:rPr>
    </w:lvl>
    <w:lvl w:ilvl="3">
      <w:start w:val="1"/>
      <w:numFmt w:val="decimal"/>
      <w:lvlText w:val="%4."/>
      <w:lvlJc w:val="left"/>
      <w:pPr>
        <w:tabs>
          <w:tab w:val="left" w:pos="-306"/>
        </w:tabs>
        <w:ind w:hanging="363"/>
      </w:pPr>
      <w:rPr>
        <w:rFonts w:ascii="黑体" w:eastAsia="黑体" w:hAnsi="Times New Roman" w:cs="Times New Roman" w:hint="eastAsia"/>
        <w:b w:val="0"/>
        <w:bCs w:val="0"/>
        <w:i w:val="0"/>
        <w:iCs w:val="0"/>
        <w:sz w:val="21"/>
        <w:szCs w:val="21"/>
      </w:rPr>
    </w:lvl>
    <w:lvl w:ilvl="4">
      <w:start w:val="1"/>
      <w:numFmt w:val="lowerLetter"/>
      <w:lvlText w:val="%5)"/>
      <w:lvlJc w:val="left"/>
      <w:pPr>
        <w:tabs>
          <w:tab w:val="left" w:pos="-306"/>
        </w:tabs>
        <w:ind w:hanging="363"/>
      </w:pPr>
      <w:rPr>
        <w:rFonts w:ascii="黑体" w:eastAsia="黑体" w:hAnsi="Times New Roman" w:cs="Times New Roman" w:hint="eastAsia"/>
        <w:b w:val="0"/>
        <w:bCs w:val="0"/>
        <w:i w:val="0"/>
        <w:iCs w:val="0"/>
        <w:sz w:val="21"/>
        <w:szCs w:val="21"/>
      </w:rPr>
    </w:lvl>
    <w:lvl w:ilvl="5">
      <w:start w:val="1"/>
      <w:numFmt w:val="lowerRoman"/>
      <w:lvlText w:val="%6."/>
      <w:lvlJc w:val="right"/>
      <w:pPr>
        <w:tabs>
          <w:tab w:val="left" w:pos="-306"/>
        </w:tabs>
        <w:ind w:hanging="363"/>
      </w:pPr>
      <w:rPr>
        <w:rFonts w:ascii="黑体" w:eastAsia="黑体" w:hAnsi="Times New Roman" w:cs="Times New Roman" w:hint="eastAsia"/>
        <w:b w:val="0"/>
        <w:bCs w:val="0"/>
        <w:i w:val="0"/>
        <w:iCs w:val="0"/>
        <w:sz w:val="21"/>
        <w:szCs w:val="21"/>
      </w:rPr>
    </w:lvl>
    <w:lvl w:ilvl="6">
      <w:start w:val="1"/>
      <w:numFmt w:val="decimal"/>
      <w:lvlText w:val="%7."/>
      <w:lvlJc w:val="left"/>
      <w:pPr>
        <w:tabs>
          <w:tab w:val="left" w:pos="-306"/>
        </w:tabs>
        <w:ind w:hanging="363"/>
      </w:pPr>
      <w:rPr>
        <w:rFonts w:ascii="黑体" w:eastAsia="黑体" w:hAnsi="Times New Roman" w:cs="Times New Roman" w:hint="eastAsia"/>
        <w:b w:val="0"/>
        <w:bCs w:val="0"/>
        <w:i w:val="0"/>
        <w:iCs w:val="0"/>
        <w:sz w:val="21"/>
        <w:szCs w:val="21"/>
      </w:rPr>
    </w:lvl>
    <w:lvl w:ilvl="7">
      <w:start w:val="1"/>
      <w:numFmt w:val="lowerLetter"/>
      <w:lvlText w:val="%8)"/>
      <w:lvlJc w:val="left"/>
      <w:pPr>
        <w:tabs>
          <w:tab w:val="left" w:pos="-306"/>
        </w:tabs>
        <w:ind w:hanging="363"/>
      </w:pPr>
      <w:rPr>
        <w:rFonts w:cs="Times New Roman" w:hint="eastAsia"/>
      </w:rPr>
    </w:lvl>
    <w:lvl w:ilvl="8">
      <w:start w:val="1"/>
      <w:numFmt w:val="lowerRoman"/>
      <w:lvlText w:val="%9."/>
      <w:lvlJc w:val="right"/>
      <w:pPr>
        <w:tabs>
          <w:tab w:val="left" w:pos="-306"/>
        </w:tabs>
        <w:ind w:hanging="363"/>
      </w:pPr>
      <w:rPr>
        <w:rFonts w:cs="Times New Roman" w:hint="eastAsia"/>
      </w:rPr>
    </w:lvl>
  </w:abstractNum>
  <w:abstractNum w:abstractNumId="1"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95175C1"/>
    <w:multiLevelType w:val="multilevel"/>
    <w:tmpl w:val="195175C1"/>
    <w:lvl w:ilvl="0">
      <w:start w:val="1"/>
      <w:numFmt w:val="lowerLetter"/>
      <w:suff w:val="nothing"/>
      <w:lvlText w:val="%1   "/>
      <w:lvlJc w:val="left"/>
      <w:pPr>
        <w:ind w:left="465" w:hanging="181"/>
      </w:pPr>
      <w:rPr>
        <w:rFonts w:ascii="宋体" w:eastAsia="宋体" w:cs="Times New Roman" w:hint="eastAsia"/>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3"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color w:val="auto"/>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4" w15:restartNumberingAfterBreak="0">
    <w:nsid w:val="3C303DBD"/>
    <w:multiLevelType w:val="multilevel"/>
    <w:tmpl w:val="3C303DBD"/>
    <w:lvl w:ilvl="0">
      <w:start w:val="1"/>
      <w:numFmt w:val="lowerLetter"/>
      <w:suff w:val="nothing"/>
      <w:lvlText w:val="%1   "/>
      <w:lvlJc w:val="left"/>
      <w:pPr>
        <w:ind w:left="465" w:hanging="181"/>
      </w:pPr>
      <w:rPr>
        <w:rFonts w:ascii="宋体" w:eastAsia="宋体" w:cs="Times New Roman" w:hint="eastAsia"/>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5" w15:restartNumberingAfterBreak="0">
    <w:nsid w:val="646260FA"/>
    <w:multiLevelType w:val="multilevel"/>
    <w:tmpl w:val="0E5633DE"/>
    <w:lvl w:ilvl="0">
      <w:start w:val="1"/>
      <w:numFmt w:val="decimal"/>
      <w:pStyle w:val="a2"/>
      <w:suff w:val="nothing"/>
      <w:lvlText w:val="表%1　"/>
      <w:lvlJc w:val="left"/>
      <w:rPr>
        <w:rFonts w:ascii="仿宋_GB2312" w:eastAsia="仿宋_GB2312" w:hAnsi="Times New Roman" w:cs="Times New Roman" w:hint="eastAsia"/>
        <w:b w:val="0"/>
        <w:bCs w:val="0"/>
        <w:i w:val="0"/>
        <w:iCs w:val="0"/>
        <w:sz w:val="28"/>
        <w:szCs w:val="28"/>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16cid:durableId="1411153744">
    <w:abstractNumId w:val="3"/>
  </w:num>
  <w:num w:numId="2" w16cid:durableId="1356082576">
    <w:abstractNumId w:val="0"/>
  </w:num>
  <w:num w:numId="3" w16cid:durableId="1669677002">
    <w:abstractNumId w:val="5"/>
  </w:num>
  <w:num w:numId="4" w16cid:durableId="1135610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1682059">
    <w:abstractNumId w:val="1"/>
  </w:num>
  <w:num w:numId="6" w16cid:durableId="1919633133">
    <w:abstractNumId w:val="3"/>
  </w:num>
  <w:num w:numId="7" w16cid:durableId="956986676">
    <w:abstractNumId w:val="2"/>
  </w:num>
  <w:num w:numId="8" w16cid:durableId="13269760">
    <w:abstractNumId w:val="5"/>
  </w:num>
  <w:num w:numId="9" w16cid:durableId="802890001">
    <w:abstractNumId w:val="3"/>
  </w:num>
  <w:num w:numId="10" w16cid:durableId="448403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FC8"/>
    <w:rsid w:val="00004816"/>
    <w:rsid w:val="00011D28"/>
    <w:rsid w:val="00017CCA"/>
    <w:rsid w:val="0002386D"/>
    <w:rsid w:val="00025225"/>
    <w:rsid w:val="00025883"/>
    <w:rsid w:val="00030F2B"/>
    <w:rsid w:val="0003335D"/>
    <w:rsid w:val="000341B3"/>
    <w:rsid w:val="00035A82"/>
    <w:rsid w:val="00040B12"/>
    <w:rsid w:val="000418E9"/>
    <w:rsid w:val="000609E0"/>
    <w:rsid w:val="0006734D"/>
    <w:rsid w:val="00077ABB"/>
    <w:rsid w:val="0008118B"/>
    <w:rsid w:val="00084AFF"/>
    <w:rsid w:val="0008690A"/>
    <w:rsid w:val="000A526A"/>
    <w:rsid w:val="000A5674"/>
    <w:rsid w:val="000A5DB7"/>
    <w:rsid w:val="000C4D1C"/>
    <w:rsid w:val="000C6F86"/>
    <w:rsid w:val="000D00EF"/>
    <w:rsid w:val="000D0E15"/>
    <w:rsid w:val="000D525E"/>
    <w:rsid w:val="000D5D7D"/>
    <w:rsid w:val="000D6A48"/>
    <w:rsid w:val="000D6DE4"/>
    <w:rsid w:val="000E005A"/>
    <w:rsid w:val="000E5AD7"/>
    <w:rsid w:val="000E5BF7"/>
    <w:rsid w:val="000F247F"/>
    <w:rsid w:val="000F320A"/>
    <w:rsid w:val="000F37EF"/>
    <w:rsid w:val="000F41D7"/>
    <w:rsid w:val="001063E7"/>
    <w:rsid w:val="001076E8"/>
    <w:rsid w:val="00113587"/>
    <w:rsid w:val="0011394E"/>
    <w:rsid w:val="00120F41"/>
    <w:rsid w:val="001224BB"/>
    <w:rsid w:val="001225B6"/>
    <w:rsid w:val="00136AC2"/>
    <w:rsid w:val="001465BE"/>
    <w:rsid w:val="00153202"/>
    <w:rsid w:val="00153A73"/>
    <w:rsid w:val="00156FFF"/>
    <w:rsid w:val="001718B9"/>
    <w:rsid w:val="00172A27"/>
    <w:rsid w:val="00173C7F"/>
    <w:rsid w:val="001745BB"/>
    <w:rsid w:val="001807C5"/>
    <w:rsid w:val="00184ED2"/>
    <w:rsid w:val="00190268"/>
    <w:rsid w:val="001A2917"/>
    <w:rsid w:val="001A4EFE"/>
    <w:rsid w:val="001A76D7"/>
    <w:rsid w:val="001C0F00"/>
    <w:rsid w:val="001C2D25"/>
    <w:rsid w:val="001D0844"/>
    <w:rsid w:val="001D180B"/>
    <w:rsid w:val="001D272C"/>
    <w:rsid w:val="001E28FD"/>
    <w:rsid w:val="001E3236"/>
    <w:rsid w:val="001F2D0B"/>
    <w:rsid w:val="001F59D8"/>
    <w:rsid w:val="002050F9"/>
    <w:rsid w:val="00213297"/>
    <w:rsid w:val="002154B1"/>
    <w:rsid w:val="0022709B"/>
    <w:rsid w:val="00227919"/>
    <w:rsid w:val="002336B2"/>
    <w:rsid w:val="0023500B"/>
    <w:rsid w:val="00243CB9"/>
    <w:rsid w:val="00245E83"/>
    <w:rsid w:val="00262339"/>
    <w:rsid w:val="002659BE"/>
    <w:rsid w:val="0026728C"/>
    <w:rsid w:val="0027468B"/>
    <w:rsid w:val="00276854"/>
    <w:rsid w:val="00294FD6"/>
    <w:rsid w:val="002A4FC5"/>
    <w:rsid w:val="002B52D0"/>
    <w:rsid w:val="002B7B42"/>
    <w:rsid w:val="002C6E2A"/>
    <w:rsid w:val="002D107F"/>
    <w:rsid w:val="002D3B60"/>
    <w:rsid w:val="002D50C4"/>
    <w:rsid w:val="002D5A8A"/>
    <w:rsid w:val="002E17BF"/>
    <w:rsid w:val="002E1F49"/>
    <w:rsid w:val="002F1CE3"/>
    <w:rsid w:val="0030060F"/>
    <w:rsid w:val="00303397"/>
    <w:rsid w:val="0030512E"/>
    <w:rsid w:val="00312F4B"/>
    <w:rsid w:val="00325F65"/>
    <w:rsid w:val="00334DD2"/>
    <w:rsid w:val="0033786C"/>
    <w:rsid w:val="003404CC"/>
    <w:rsid w:val="003456E3"/>
    <w:rsid w:val="00345DB3"/>
    <w:rsid w:val="0035688E"/>
    <w:rsid w:val="00362E1E"/>
    <w:rsid w:val="00364236"/>
    <w:rsid w:val="00374E2B"/>
    <w:rsid w:val="0037510F"/>
    <w:rsid w:val="00383690"/>
    <w:rsid w:val="0039134C"/>
    <w:rsid w:val="0039164D"/>
    <w:rsid w:val="0039323A"/>
    <w:rsid w:val="00397CDD"/>
    <w:rsid w:val="003A0D78"/>
    <w:rsid w:val="003A42F5"/>
    <w:rsid w:val="003A7EE5"/>
    <w:rsid w:val="003C3FFC"/>
    <w:rsid w:val="003C4EB7"/>
    <w:rsid w:val="003D27D1"/>
    <w:rsid w:val="003D34A6"/>
    <w:rsid w:val="003D3EEF"/>
    <w:rsid w:val="003D6136"/>
    <w:rsid w:val="003E3BDF"/>
    <w:rsid w:val="003E45A0"/>
    <w:rsid w:val="003F6643"/>
    <w:rsid w:val="003F7A6D"/>
    <w:rsid w:val="00401262"/>
    <w:rsid w:val="00401CC5"/>
    <w:rsid w:val="00402EBE"/>
    <w:rsid w:val="00405F20"/>
    <w:rsid w:val="00411CF6"/>
    <w:rsid w:val="00413B14"/>
    <w:rsid w:val="00424309"/>
    <w:rsid w:val="00426F18"/>
    <w:rsid w:val="00433A75"/>
    <w:rsid w:val="00435A54"/>
    <w:rsid w:val="00437962"/>
    <w:rsid w:val="004468CE"/>
    <w:rsid w:val="004536E3"/>
    <w:rsid w:val="00461755"/>
    <w:rsid w:val="004619AC"/>
    <w:rsid w:val="00464258"/>
    <w:rsid w:val="004672BA"/>
    <w:rsid w:val="004730AC"/>
    <w:rsid w:val="00473CC0"/>
    <w:rsid w:val="00475DB8"/>
    <w:rsid w:val="00480E7A"/>
    <w:rsid w:val="004822CE"/>
    <w:rsid w:val="004873DA"/>
    <w:rsid w:val="004879B0"/>
    <w:rsid w:val="00493A76"/>
    <w:rsid w:val="00497C81"/>
    <w:rsid w:val="00497EE6"/>
    <w:rsid w:val="004A1391"/>
    <w:rsid w:val="004B06A1"/>
    <w:rsid w:val="004B1A60"/>
    <w:rsid w:val="004B41DB"/>
    <w:rsid w:val="004B5483"/>
    <w:rsid w:val="004B57E5"/>
    <w:rsid w:val="004C0B52"/>
    <w:rsid w:val="004C13BF"/>
    <w:rsid w:val="004C30A0"/>
    <w:rsid w:val="004C396A"/>
    <w:rsid w:val="004C43BB"/>
    <w:rsid w:val="004D2D87"/>
    <w:rsid w:val="004E660E"/>
    <w:rsid w:val="004F2148"/>
    <w:rsid w:val="004F5FCB"/>
    <w:rsid w:val="004F68FF"/>
    <w:rsid w:val="00501B49"/>
    <w:rsid w:val="0050233B"/>
    <w:rsid w:val="005105A9"/>
    <w:rsid w:val="00510777"/>
    <w:rsid w:val="00514DC8"/>
    <w:rsid w:val="00514F43"/>
    <w:rsid w:val="00515157"/>
    <w:rsid w:val="00515623"/>
    <w:rsid w:val="00531837"/>
    <w:rsid w:val="00531E4D"/>
    <w:rsid w:val="00534D2D"/>
    <w:rsid w:val="00550B04"/>
    <w:rsid w:val="00555C07"/>
    <w:rsid w:val="00560B0D"/>
    <w:rsid w:val="0057439F"/>
    <w:rsid w:val="00574D85"/>
    <w:rsid w:val="005761E0"/>
    <w:rsid w:val="005806A0"/>
    <w:rsid w:val="005829F3"/>
    <w:rsid w:val="005840CE"/>
    <w:rsid w:val="00584C8B"/>
    <w:rsid w:val="00590CB0"/>
    <w:rsid w:val="00593C72"/>
    <w:rsid w:val="005962A5"/>
    <w:rsid w:val="00596CA1"/>
    <w:rsid w:val="005A0A93"/>
    <w:rsid w:val="005B1B99"/>
    <w:rsid w:val="005C4197"/>
    <w:rsid w:val="005C5949"/>
    <w:rsid w:val="005D5BE9"/>
    <w:rsid w:val="005E2CBD"/>
    <w:rsid w:val="005F1215"/>
    <w:rsid w:val="005F44BC"/>
    <w:rsid w:val="005F51BB"/>
    <w:rsid w:val="00605DFB"/>
    <w:rsid w:val="00607618"/>
    <w:rsid w:val="0061344A"/>
    <w:rsid w:val="00617AFD"/>
    <w:rsid w:val="006220AF"/>
    <w:rsid w:val="00630607"/>
    <w:rsid w:val="00631471"/>
    <w:rsid w:val="006314B5"/>
    <w:rsid w:val="00631830"/>
    <w:rsid w:val="006319C6"/>
    <w:rsid w:val="00640A3C"/>
    <w:rsid w:val="00640BC3"/>
    <w:rsid w:val="006449B6"/>
    <w:rsid w:val="0064706F"/>
    <w:rsid w:val="006552B8"/>
    <w:rsid w:val="00656A2F"/>
    <w:rsid w:val="0066198A"/>
    <w:rsid w:val="0066210B"/>
    <w:rsid w:val="00667AD0"/>
    <w:rsid w:val="0067111C"/>
    <w:rsid w:val="006725FB"/>
    <w:rsid w:val="00681162"/>
    <w:rsid w:val="00682E56"/>
    <w:rsid w:val="0069063B"/>
    <w:rsid w:val="006925B8"/>
    <w:rsid w:val="006974B3"/>
    <w:rsid w:val="006A494C"/>
    <w:rsid w:val="006A6E55"/>
    <w:rsid w:val="006C3E20"/>
    <w:rsid w:val="006C5401"/>
    <w:rsid w:val="006C7C75"/>
    <w:rsid w:val="006D1924"/>
    <w:rsid w:val="006D43C4"/>
    <w:rsid w:val="006D4B56"/>
    <w:rsid w:val="006D67FD"/>
    <w:rsid w:val="006D7B99"/>
    <w:rsid w:val="006D7BC3"/>
    <w:rsid w:val="006E4CAC"/>
    <w:rsid w:val="006F4846"/>
    <w:rsid w:val="006F559D"/>
    <w:rsid w:val="006F7BD0"/>
    <w:rsid w:val="006F7FAC"/>
    <w:rsid w:val="00701A75"/>
    <w:rsid w:val="00705816"/>
    <w:rsid w:val="007101A0"/>
    <w:rsid w:val="0071059C"/>
    <w:rsid w:val="00710686"/>
    <w:rsid w:val="00711478"/>
    <w:rsid w:val="00715746"/>
    <w:rsid w:val="007318A5"/>
    <w:rsid w:val="00741CAA"/>
    <w:rsid w:val="00742D87"/>
    <w:rsid w:val="0074639A"/>
    <w:rsid w:val="00752989"/>
    <w:rsid w:val="00757204"/>
    <w:rsid w:val="00764FB7"/>
    <w:rsid w:val="007708A1"/>
    <w:rsid w:val="00771CF4"/>
    <w:rsid w:val="007734DA"/>
    <w:rsid w:val="00774690"/>
    <w:rsid w:val="00775729"/>
    <w:rsid w:val="0077785B"/>
    <w:rsid w:val="00780BAD"/>
    <w:rsid w:val="0078544C"/>
    <w:rsid w:val="00787C1E"/>
    <w:rsid w:val="007A6142"/>
    <w:rsid w:val="007A6EF2"/>
    <w:rsid w:val="007B0D8F"/>
    <w:rsid w:val="007C7CD8"/>
    <w:rsid w:val="007D39D3"/>
    <w:rsid w:val="007E4143"/>
    <w:rsid w:val="007F1308"/>
    <w:rsid w:val="007F775D"/>
    <w:rsid w:val="007F79FF"/>
    <w:rsid w:val="00816E7A"/>
    <w:rsid w:val="00817F63"/>
    <w:rsid w:val="00823C63"/>
    <w:rsid w:val="008242AB"/>
    <w:rsid w:val="00824E55"/>
    <w:rsid w:val="008328B2"/>
    <w:rsid w:val="008343B8"/>
    <w:rsid w:val="0083793B"/>
    <w:rsid w:val="008431A4"/>
    <w:rsid w:val="008514B7"/>
    <w:rsid w:val="008544AF"/>
    <w:rsid w:val="00854BFC"/>
    <w:rsid w:val="00857B1E"/>
    <w:rsid w:val="0086011F"/>
    <w:rsid w:val="008663F6"/>
    <w:rsid w:val="008667B4"/>
    <w:rsid w:val="00866D77"/>
    <w:rsid w:val="00881696"/>
    <w:rsid w:val="008854A1"/>
    <w:rsid w:val="0089201A"/>
    <w:rsid w:val="00894B84"/>
    <w:rsid w:val="00896400"/>
    <w:rsid w:val="008A52A9"/>
    <w:rsid w:val="008A57CD"/>
    <w:rsid w:val="008B0B1C"/>
    <w:rsid w:val="008B11F4"/>
    <w:rsid w:val="008B193C"/>
    <w:rsid w:val="008B75B2"/>
    <w:rsid w:val="008C7AC8"/>
    <w:rsid w:val="008D03EA"/>
    <w:rsid w:val="008D56CD"/>
    <w:rsid w:val="008E2CA6"/>
    <w:rsid w:val="008F3392"/>
    <w:rsid w:val="00900A33"/>
    <w:rsid w:val="00910A8C"/>
    <w:rsid w:val="00915D46"/>
    <w:rsid w:val="00921312"/>
    <w:rsid w:val="00924096"/>
    <w:rsid w:val="0092751D"/>
    <w:rsid w:val="00937F33"/>
    <w:rsid w:val="00942783"/>
    <w:rsid w:val="00943B2E"/>
    <w:rsid w:val="009500BD"/>
    <w:rsid w:val="00952E13"/>
    <w:rsid w:val="00953288"/>
    <w:rsid w:val="009620A4"/>
    <w:rsid w:val="0096488B"/>
    <w:rsid w:val="00964C61"/>
    <w:rsid w:val="00967F1C"/>
    <w:rsid w:val="00991337"/>
    <w:rsid w:val="00995BC8"/>
    <w:rsid w:val="0099624A"/>
    <w:rsid w:val="009A2D3A"/>
    <w:rsid w:val="009A4B0B"/>
    <w:rsid w:val="009B0D84"/>
    <w:rsid w:val="009B7368"/>
    <w:rsid w:val="009C1C53"/>
    <w:rsid w:val="009C3970"/>
    <w:rsid w:val="009C6829"/>
    <w:rsid w:val="009C7033"/>
    <w:rsid w:val="009D3CE0"/>
    <w:rsid w:val="009D5566"/>
    <w:rsid w:val="009E7E97"/>
    <w:rsid w:val="00A142EE"/>
    <w:rsid w:val="00A20EE2"/>
    <w:rsid w:val="00A210FF"/>
    <w:rsid w:val="00A211AC"/>
    <w:rsid w:val="00A22A92"/>
    <w:rsid w:val="00A23076"/>
    <w:rsid w:val="00A312B5"/>
    <w:rsid w:val="00A324BB"/>
    <w:rsid w:val="00A42E7E"/>
    <w:rsid w:val="00A44AB3"/>
    <w:rsid w:val="00A4504E"/>
    <w:rsid w:val="00A45AFC"/>
    <w:rsid w:val="00A5199B"/>
    <w:rsid w:val="00A530AB"/>
    <w:rsid w:val="00A54C8C"/>
    <w:rsid w:val="00A635F7"/>
    <w:rsid w:val="00A6416B"/>
    <w:rsid w:val="00A67491"/>
    <w:rsid w:val="00A76C27"/>
    <w:rsid w:val="00A775D3"/>
    <w:rsid w:val="00A80C03"/>
    <w:rsid w:val="00A84575"/>
    <w:rsid w:val="00A902F0"/>
    <w:rsid w:val="00A90B21"/>
    <w:rsid w:val="00A91B7F"/>
    <w:rsid w:val="00A934FC"/>
    <w:rsid w:val="00A97067"/>
    <w:rsid w:val="00AA0735"/>
    <w:rsid w:val="00AA0A05"/>
    <w:rsid w:val="00AA1216"/>
    <w:rsid w:val="00AA19DB"/>
    <w:rsid w:val="00AB2F5C"/>
    <w:rsid w:val="00AB3EDD"/>
    <w:rsid w:val="00AB7083"/>
    <w:rsid w:val="00AD0C9F"/>
    <w:rsid w:val="00AD1044"/>
    <w:rsid w:val="00AD6E2F"/>
    <w:rsid w:val="00AE10AC"/>
    <w:rsid w:val="00AE11C0"/>
    <w:rsid w:val="00B0571C"/>
    <w:rsid w:val="00B074BD"/>
    <w:rsid w:val="00B14AEA"/>
    <w:rsid w:val="00B15223"/>
    <w:rsid w:val="00B1647C"/>
    <w:rsid w:val="00B20EF0"/>
    <w:rsid w:val="00B21F7A"/>
    <w:rsid w:val="00B26E84"/>
    <w:rsid w:val="00B27395"/>
    <w:rsid w:val="00B31991"/>
    <w:rsid w:val="00B4390D"/>
    <w:rsid w:val="00B54165"/>
    <w:rsid w:val="00B543E9"/>
    <w:rsid w:val="00B56532"/>
    <w:rsid w:val="00B574CD"/>
    <w:rsid w:val="00B602E9"/>
    <w:rsid w:val="00B72C9F"/>
    <w:rsid w:val="00B732C4"/>
    <w:rsid w:val="00B802AA"/>
    <w:rsid w:val="00B81D71"/>
    <w:rsid w:val="00B8503E"/>
    <w:rsid w:val="00B85995"/>
    <w:rsid w:val="00B875D8"/>
    <w:rsid w:val="00B931FB"/>
    <w:rsid w:val="00B936D9"/>
    <w:rsid w:val="00B93BEA"/>
    <w:rsid w:val="00B94BD2"/>
    <w:rsid w:val="00BA5AC3"/>
    <w:rsid w:val="00BA5FDD"/>
    <w:rsid w:val="00BB205A"/>
    <w:rsid w:val="00BB2822"/>
    <w:rsid w:val="00BB3452"/>
    <w:rsid w:val="00BB79B2"/>
    <w:rsid w:val="00BC759E"/>
    <w:rsid w:val="00BD1F3F"/>
    <w:rsid w:val="00BE0081"/>
    <w:rsid w:val="00BE6511"/>
    <w:rsid w:val="00BF7010"/>
    <w:rsid w:val="00C00BC8"/>
    <w:rsid w:val="00C05A54"/>
    <w:rsid w:val="00C06AB1"/>
    <w:rsid w:val="00C107B1"/>
    <w:rsid w:val="00C16A00"/>
    <w:rsid w:val="00C1755D"/>
    <w:rsid w:val="00C20573"/>
    <w:rsid w:val="00C30A98"/>
    <w:rsid w:val="00C3196D"/>
    <w:rsid w:val="00C32F39"/>
    <w:rsid w:val="00C3300C"/>
    <w:rsid w:val="00C34C7C"/>
    <w:rsid w:val="00C37649"/>
    <w:rsid w:val="00C409AD"/>
    <w:rsid w:val="00C432A8"/>
    <w:rsid w:val="00C52A2D"/>
    <w:rsid w:val="00C600F5"/>
    <w:rsid w:val="00C63956"/>
    <w:rsid w:val="00C71C3D"/>
    <w:rsid w:val="00C74AAD"/>
    <w:rsid w:val="00C820F5"/>
    <w:rsid w:val="00C869B8"/>
    <w:rsid w:val="00C912C1"/>
    <w:rsid w:val="00C91838"/>
    <w:rsid w:val="00C91956"/>
    <w:rsid w:val="00C939B8"/>
    <w:rsid w:val="00CA084A"/>
    <w:rsid w:val="00CA0C6E"/>
    <w:rsid w:val="00CA59FA"/>
    <w:rsid w:val="00CB7780"/>
    <w:rsid w:val="00CD0E32"/>
    <w:rsid w:val="00CD2681"/>
    <w:rsid w:val="00CD3C3C"/>
    <w:rsid w:val="00CD43D1"/>
    <w:rsid w:val="00CE3A68"/>
    <w:rsid w:val="00CE5C6E"/>
    <w:rsid w:val="00CF46C9"/>
    <w:rsid w:val="00D038D4"/>
    <w:rsid w:val="00D05E26"/>
    <w:rsid w:val="00D06C48"/>
    <w:rsid w:val="00D1045C"/>
    <w:rsid w:val="00D13406"/>
    <w:rsid w:val="00D20074"/>
    <w:rsid w:val="00D202EF"/>
    <w:rsid w:val="00D37B73"/>
    <w:rsid w:val="00D40D2E"/>
    <w:rsid w:val="00D41D16"/>
    <w:rsid w:val="00D43DA7"/>
    <w:rsid w:val="00D56F1B"/>
    <w:rsid w:val="00D615BE"/>
    <w:rsid w:val="00D63E7B"/>
    <w:rsid w:val="00D66E78"/>
    <w:rsid w:val="00D6744C"/>
    <w:rsid w:val="00D71D95"/>
    <w:rsid w:val="00D72301"/>
    <w:rsid w:val="00D726E0"/>
    <w:rsid w:val="00D768BC"/>
    <w:rsid w:val="00D80F5F"/>
    <w:rsid w:val="00D81626"/>
    <w:rsid w:val="00D81A8E"/>
    <w:rsid w:val="00D84966"/>
    <w:rsid w:val="00D84BF5"/>
    <w:rsid w:val="00D86828"/>
    <w:rsid w:val="00D87F61"/>
    <w:rsid w:val="00D90C70"/>
    <w:rsid w:val="00DA659A"/>
    <w:rsid w:val="00DB5FF7"/>
    <w:rsid w:val="00DC100C"/>
    <w:rsid w:val="00DC4BB6"/>
    <w:rsid w:val="00DD06AE"/>
    <w:rsid w:val="00DD073C"/>
    <w:rsid w:val="00DD7690"/>
    <w:rsid w:val="00DE0A55"/>
    <w:rsid w:val="00DE52EB"/>
    <w:rsid w:val="00DE719D"/>
    <w:rsid w:val="00DF21DB"/>
    <w:rsid w:val="00DF7E89"/>
    <w:rsid w:val="00E00C70"/>
    <w:rsid w:val="00E02DDC"/>
    <w:rsid w:val="00E10418"/>
    <w:rsid w:val="00E12881"/>
    <w:rsid w:val="00E13761"/>
    <w:rsid w:val="00E400C0"/>
    <w:rsid w:val="00E4115A"/>
    <w:rsid w:val="00E4501B"/>
    <w:rsid w:val="00E46E7B"/>
    <w:rsid w:val="00E52338"/>
    <w:rsid w:val="00E52799"/>
    <w:rsid w:val="00E63CD5"/>
    <w:rsid w:val="00E7281B"/>
    <w:rsid w:val="00E729C8"/>
    <w:rsid w:val="00E73D2F"/>
    <w:rsid w:val="00E77285"/>
    <w:rsid w:val="00E80678"/>
    <w:rsid w:val="00E81FF4"/>
    <w:rsid w:val="00E905F3"/>
    <w:rsid w:val="00E9476F"/>
    <w:rsid w:val="00EA7BBE"/>
    <w:rsid w:val="00EB2203"/>
    <w:rsid w:val="00EB531A"/>
    <w:rsid w:val="00EB594F"/>
    <w:rsid w:val="00ED3097"/>
    <w:rsid w:val="00ED3AEB"/>
    <w:rsid w:val="00EE2DE4"/>
    <w:rsid w:val="00EE5C68"/>
    <w:rsid w:val="00EF15EB"/>
    <w:rsid w:val="00EF4800"/>
    <w:rsid w:val="00F03447"/>
    <w:rsid w:val="00F1070C"/>
    <w:rsid w:val="00F24F54"/>
    <w:rsid w:val="00F25126"/>
    <w:rsid w:val="00F2640F"/>
    <w:rsid w:val="00F32034"/>
    <w:rsid w:val="00F35FCD"/>
    <w:rsid w:val="00F526C1"/>
    <w:rsid w:val="00F53999"/>
    <w:rsid w:val="00F55018"/>
    <w:rsid w:val="00F61E3C"/>
    <w:rsid w:val="00F629BF"/>
    <w:rsid w:val="00F648EE"/>
    <w:rsid w:val="00F71E35"/>
    <w:rsid w:val="00F7374D"/>
    <w:rsid w:val="00F74CC5"/>
    <w:rsid w:val="00F80239"/>
    <w:rsid w:val="00F973C3"/>
    <w:rsid w:val="00FA41DB"/>
    <w:rsid w:val="00FA4C86"/>
    <w:rsid w:val="00FC3ECA"/>
    <w:rsid w:val="00FC569C"/>
    <w:rsid w:val="00FC7922"/>
    <w:rsid w:val="00FD33A6"/>
    <w:rsid w:val="00FD6790"/>
    <w:rsid w:val="00FD68F9"/>
    <w:rsid w:val="00FF266B"/>
    <w:rsid w:val="0356097C"/>
    <w:rsid w:val="03701935"/>
    <w:rsid w:val="0685040E"/>
    <w:rsid w:val="0CC90615"/>
    <w:rsid w:val="17AD7CEA"/>
    <w:rsid w:val="25AB2C8A"/>
    <w:rsid w:val="2ACF521C"/>
    <w:rsid w:val="2E183CE9"/>
    <w:rsid w:val="30B01478"/>
    <w:rsid w:val="32AD1D71"/>
    <w:rsid w:val="33D2561D"/>
    <w:rsid w:val="3BCF2A31"/>
    <w:rsid w:val="3CA31487"/>
    <w:rsid w:val="3D9804DE"/>
    <w:rsid w:val="3EA47F86"/>
    <w:rsid w:val="3FC21B9F"/>
    <w:rsid w:val="3FCF62F1"/>
    <w:rsid w:val="42A20A3A"/>
    <w:rsid w:val="47825F63"/>
    <w:rsid w:val="4AC44867"/>
    <w:rsid w:val="4B8E1372"/>
    <w:rsid w:val="4E5827EB"/>
    <w:rsid w:val="5139141F"/>
    <w:rsid w:val="514D2B4F"/>
    <w:rsid w:val="53432DC9"/>
    <w:rsid w:val="53F606A5"/>
    <w:rsid w:val="556569FD"/>
    <w:rsid w:val="582E3E5D"/>
    <w:rsid w:val="597D5A55"/>
    <w:rsid w:val="5C030E5D"/>
    <w:rsid w:val="5C3F2258"/>
    <w:rsid w:val="60DE0E9B"/>
    <w:rsid w:val="6537398E"/>
    <w:rsid w:val="6E105F88"/>
    <w:rsid w:val="6FE35261"/>
    <w:rsid w:val="74EF6172"/>
    <w:rsid w:val="74F022A1"/>
    <w:rsid w:val="77D40E59"/>
    <w:rsid w:val="78AE12E9"/>
    <w:rsid w:val="7DFE5F3B"/>
    <w:rsid w:val="7E0810D1"/>
    <w:rsid w:val="7FB8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C840C"/>
  <w15:docId w15:val="{55D8BA42-A442-452A-ACCD-379D23C7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qFormat="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qFormat="1"/>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D6A48"/>
    <w:pPr>
      <w:widowControl w:val="0"/>
      <w:jc w:val="both"/>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段"/>
    <w:link w:val="Char"/>
    <w:qFormat/>
    <w:rsid w:val="000D6A48"/>
    <w:pPr>
      <w:tabs>
        <w:tab w:val="center" w:pos="4201"/>
        <w:tab w:val="right" w:leader="dot" w:pos="9298"/>
      </w:tabs>
      <w:autoSpaceDE w:val="0"/>
      <w:autoSpaceDN w:val="0"/>
      <w:ind w:firstLineChars="200" w:firstLine="420"/>
      <w:jc w:val="both"/>
    </w:pPr>
    <w:rPr>
      <w:rFonts w:ascii="宋体" w:hAnsi="Times New Roman" w:cs="宋体"/>
      <w:kern w:val="0"/>
      <w:szCs w:val="21"/>
    </w:rPr>
  </w:style>
  <w:style w:type="paragraph" w:customStyle="1" w:styleId="a8">
    <w:name w:val="二级无"/>
    <w:basedOn w:val="a1"/>
    <w:uiPriority w:val="99"/>
    <w:rsid w:val="000D6A48"/>
    <w:pPr>
      <w:spacing w:beforeLines="0" w:afterLines="0"/>
    </w:pPr>
    <w:rPr>
      <w:rFonts w:ascii="宋体" w:eastAsia="宋体" w:cs="宋体"/>
    </w:rPr>
  </w:style>
  <w:style w:type="paragraph" w:customStyle="1" w:styleId="a1">
    <w:name w:val="二级条标题"/>
    <w:basedOn w:val="a0"/>
    <w:next w:val="a7"/>
    <w:link w:val="Char0"/>
    <w:uiPriority w:val="99"/>
    <w:qFormat/>
    <w:rsid w:val="000D6A48"/>
    <w:pPr>
      <w:numPr>
        <w:ilvl w:val="2"/>
      </w:numPr>
      <w:spacing w:before="50" w:after="50"/>
      <w:outlineLvl w:val="3"/>
    </w:pPr>
  </w:style>
  <w:style w:type="paragraph" w:customStyle="1" w:styleId="a0">
    <w:name w:val="一级条标题"/>
    <w:next w:val="a7"/>
    <w:link w:val="Char1"/>
    <w:uiPriority w:val="99"/>
    <w:qFormat/>
    <w:rsid w:val="000D6A48"/>
    <w:pPr>
      <w:numPr>
        <w:ilvl w:val="1"/>
        <w:numId w:val="1"/>
      </w:numPr>
      <w:spacing w:beforeLines="50" w:afterLines="50"/>
      <w:outlineLvl w:val="2"/>
    </w:pPr>
    <w:rPr>
      <w:rFonts w:ascii="黑体" w:eastAsia="黑体" w:hAnsi="Times New Roman" w:cs="黑体"/>
      <w:kern w:val="0"/>
      <w:szCs w:val="21"/>
    </w:rPr>
  </w:style>
  <w:style w:type="paragraph" w:customStyle="1" w:styleId="a">
    <w:name w:val="图表脚注说明"/>
    <w:basedOn w:val="a3"/>
    <w:qFormat/>
    <w:rsid w:val="000D6A48"/>
    <w:pPr>
      <w:numPr>
        <w:numId w:val="2"/>
      </w:numPr>
    </w:pPr>
    <w:rPr>
      <w:rFonts w:ascii="宋体" w:cs="宋体"/>
      <w:sz w:val="18"/>
      <w:szCs w:val="18"/>
    </w:rPr>
  </w:style>
  <w:style w:type="paragraph" w:customStyle="1" w:styleId="a2">
    <w:name w:val="正文表标题"/>
    <w:next w:val="a7"/>
    <w:qFormat/>
    <w:rsid w:val="000D6A48"/>
    <w:pPr>
      <w:numPr>
        <w:numId w:val="3"/>
      </w:numPr>
      <w:tabs>
        <w:tab w:val="left" w:pos="360"/>
      </w:tabs>
      <w:spacing w:beforeLines="50" w:afterLines="50"/>
      <w:jc w:val="center"/>
    </w:pPr>
    <w:rPr>
      <w:rFonts w:ascii="黑体" w:eastAsia="黑体" w:hAnsi="Times New Roman" w:cs="黑体"/>
      <w:kern w:val="0"/>
      <w:szCs w:val="21"/>
    </w:rPr>
  </w:style>
  <w:style w:type="paragraph" w:styleId="a9">
    <w:name w:val="header"/>
    <w:basedOn w:val="a3"/>
    <w:link w:val="aa"/>
    <w:uiPriority w:val="99"/>
    <w:unhideWhenUsed/>
    <w:rsid w:val="00DC100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4"/>
    <w:link w:val="a9"/>
    <w:uiPriority w:val="99"/>
    <w:rsid w:val="00DC100C"/>
    <w:rPr>
      <w:rFonts w:ascii="Times New Roman" w:hAnsi="Times New Roman"/>
      <w:sz w:val="18"/>
      <w:szCs w:val="18"/>
    </w:rPr>
  </w:style>
  <w:style w:type="paragraph" w:styleId="ab">
    <w:name w:val="footer"/>
    <w:basedOn w:val="a3"/>
    <w:link w:val="ac"/>
    <w:uiPriority w:val="99"/>
    <w:unhideWhenUsed/>
    <w:rsid w:val="00DC100C"/>
    <w:pPr>
      <w:tabs>
        <w:tab w:val="center" w:pos="4153"/>
        <w:tab w:val="right" w:pos="8306"/>
      </w:tabs>
      <w:snapToGrid w:val="0"/>
      <w:jc w:val="left"/>
    </w:pPr>
    <w:rPr>
      <w:sz w:val="18"/>
      <w:szCs w:val="18"/>
    </w:rPr>
  </w:style>
  <w:style w:type="character" w:customStyle="1" w:styleId="ac">
    <w:name w:val="页脚 字符"/>
    <w:basedOn w:val="a4"/>
    <w:link w:val="ab"/>
    <w:uiPriority w:val="99"/>
    <w:rsid w:val="00DC100C"/>
    <w:rPr>
      <w:rFonts w:ascii="Times New Roman" w:hAnsi="Times New Roman"/>
      <w:sz w:val="18"/>
      <w:szCs w:val="18"/>
    </w:rPr>
  </w:style>
  <w:style w:type="character" w:styleId="ad">
    <w:name w:val="annotation reference"/>
    <w:basedOn w:val="a4"/>
    <w:semiHidden/>
    <w:unhideWhenUsed/>
    <w:rsid w:val="00915D46"/>
    <w:rPr>
      <w:sz w:val="21"/>
      <w:szCs w:val="21"/>
    </w:rPr>
  </w:style>
  <w:style w:type="paragraph" w:styleId="ae">
    <w:name w:val="annotation text"/>
    <w:basedOn w:val="a3"/>
    <w:link w:val="af"/>
    <w:semiHidden/>
    <w:unhideWhenUsed/>
    <w:rsid w:val="00915D46"/>
    <w:pPr>
      <w:jc w:val="left"/>
    </w:pPr>
    <w:rPr>
      <w:szCs w:val="24"/>
    </w:rPr>
  </w:style>
  <w:style w:type="character" w:customStyle="1" w:styleId="af">
    <w:name w:val="批注文字 字符"/>
    <w:basedOn w:val="a4"/>
    <w:link w:val="ae"/>
    <w:semiHidden/>
    <w:rsid w:val="00915D46"/>
    <w:rPr>
      <w:rFonts w:ascii="Times New Roman" w:hAnsi="Times New Roman"/>
      <w:szCs w:val="24"/>
    </w:rPr>
  </w:style>
  <w:style w:type="paragraph" w:styleId="af0">
    <w:name w:val="Balloon Text"/>
    <w:basedOn w:val="a3"/>
    <w:link w:val="af1"/>
    <w:uiPriority w:val="99"/>
    <w:semiHidden/>
    <w:unhideWhenUsed/>
    <w:rsid w:val="00915D46"/>
    <w:rPr>
      <w:sz w:val="18"/>
      <w:szCs w:val="18"/>
    </w:rPr>
  </w:style>
  <w:style w:type="character" w:customStyle="1" w:styleId="af1">
    <w:name w:val="批注框文本 字符"/>
    <w:basedOn w:val="a4"/>
    <w:link w:val="af0"/>
    <w:uiPriority w:val="99"/>
    <w:semiHidden/>
    <w:rsid w:val="00915D46"/>
    <w:rPr>
      <w:rFonts w:ascii="Times New Roman" w:hAnsi="Times New Roman"/>
      <w:sz w:val="18"/>
      <w:szCs w:val="18"/>
    </w:rPr>
  </w:style>
  <w:style w:type="character" w:customStyle="1" w:styleId="Char">
    <w:name w:val="段 Char"/>
    <w:link w:val="a7"/>
    <w:qFormat/>
    <w:rsid w:val="00631830"/>
    <w:rPr>
      <w:rFonts w:ascii="宋体" w:hAnsi="Times New Roman" w:cs="宋体"/>
      <w:kern w:val="0"/>
      <w:szCs w:val="21"/>
    </w:rPr>
  </w:style>
  <w:style w:type="paragraph" w:customStyle="1" w:styleId="af2">
    <w:name w:val="字母编号列项（一级）"/>
    <w:qFormat/>
    <w:rsid w:val="00303397"/>
    <w:pPr>
      <w:tabs>
        <w:tab w:val="left" w:pos="840"/>
      </w:tabs>
      <w:ind w:left="839" w:hanging="419"/>
      <w:jc w:val="both"/>
    </w:pPr>
    <w:rPr>
      <w:rFonts w:ascii="宋体" w:hAnsi="Times New Roman"/>
      <w:kern w:val="0"/>
      <w:szCs w:val="20"/>
    </w:rPr>
  </w:style>
  <w:style w:type="character" w:customStyle="1" w:styleId="Char2">
    <w:name w:val="章标题 Char"/>
    <w:link w:val="af3"/>
    <w:qFormat/>
    <w:locked/>
    <w:rsid w:val="00ED3097"/>
    <w:rPr>
      <w:rFonts w:ascii="黑体" w:eastAsia="黑体"/>
    </w:rPr>
  </w:style>
  <w:style w:type="paragraph" w:customStyle="1" w:styleId="af3">
    <w:name w:val="章标题"/>
    <w:next w:val="a7"/>
    <w:link w:val="Char2"/>
    <w:uiPriority w:val="99"/>
    <w:qFormat/>
    <w:rsid w:val="00ED3097"/>
    <w:pPr>
      <w:spacing w:beforeLines="100" w:afterLines="100"/>
      <w:jc w:val="both"/>
      <w:outlineLvl w:val="1"/>
    </w:pPr>
    <w:rPr>
      <w:rFonts w:ascii="黑体" w:eastAsia="黑体"/>
    </w:rPr>
  </w:style>
  <w:style w:type="character" w:customStyle="1" w:styleId="Char1">
    <w:name w:val="一级条标题 Char"/>
    <w:link w:val="a0"/>
    <w:uiPriority w:val="99"/>
    <w:qFormat/>
    <w:locked/>
    <w:rsid w:val="00ED3097"/>
    <w:rPr>
      <w:rFonts w:ascii="黑体" w:eastAsia="黑体" w:hAnsi="Times New Roman" w:cs="黑体"/>
      <w:kern w:val="0"/>
      <w:szCs w:val="21"/>
    </w:rPr>
  </w:style>
  <w:style w:type="paragraph" w:styleId="TOC7">
    <w:name w:val="toc 7"/>
    <w:basedOn w:val="a3"/>
    <w:next w:val="a3"/>
    <w:qFormat/>
    <w:locked/>
    <w:rsid w:val="00D63E7B"/>
    <w:pPr>
      <w:tabs>
        <w:tab w:val="right" w:leader="dot" w:pos="9241"/>
      </w:tabs>
      <w:ind w:firstLineChars="500" w:firstLine="500"/>
      <w:jc w:val="left"/>
    </w:pPr>
    <w:rPr>
      <w:rFonts w:ascii="宋体"/>
    </w:rPr>
  </w:style>
  <w:style w:type="character" w:customStyle="1" w:styleId="Char0">
    <w:name w:val="二级条标题 Char"/>
    <w:link w:val="a1"/>
    <w:uiPriority w:val="99"/>
    <w:qFormat/>
    <w:locked/>
    <w:rsid w:val="00D63E7B"/>
    <w:rPr>
      <w:rFonts w:ascii="黑体" w:eastAsia="黑体" w:hAnsi="Times New Roman" w:cs="黑体"/>
      <w:kern w:val="0"/>
      <w:szCs w:val="21"/>
    </w:rPr>
  </w:style>
  <w:style w:type="table" w:styleId="af4">
    <w:name w:val="Table Grid"/>
    <w:basedOn w:val="a5"/>
    <w:uiPriority w:val="59"/>
    <w:qFormat/>
    <w:locked/>
    <w:rsid w:val="00C06AB1"/>
    <w:pPr>
      <w:numPr>
        <w:numId w:val="1"/>
      </w:numPr>
      <w:tabs>
        <w:tab w:val="left" w:pos="720"/>
      </w:tabs>
      <w:ind w:left="544" w:hanging="181"/>
    </w:pPr>
    <w:rPr>
      <w:rFonts w:ascii="宋体" w:hAnsi="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7">
    <w:name w:val="index 7"/>
    <w:basedOn w:val="a3"/>
    <w:next w:val="a3"/>
    <w:qFormat/>
    <w:rsid w:val="006F7FAC"/>
    <w:pPr>
      <w:ind w:left="1470" w:hanging="210"/>
      <w:jc w:val="left"/>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1584">
      <w:bodyDiv w:val="1"/>
      <w:marLeft w:val="0"/>
      <w:marRight w:val="0"/>
      <w:marTop w:val="0"/>
      <w:marBottom w:val="0"/>
      <w:divBdr>
        <w:top w:val="none" w:sz="0" w:space="0" w:color="auto"/>
        <w:left w:val="none" w:sz="0" w:space="0" w:color="auto"/>
        <w:bottom w:val="none" w:sz="0" w:space="0" w:color="auto"/>
        <w:right w:val="none" w:sz="0" w:space="0" w:color="auto"/>
      </w:divBdr>
    </w:div>
    <w:div w:id="635454806">
      <w:bodyDiv w:val="1"/>
      <w:marLeft w:val="0"/>
      <w:marRight w:val="0"/>
      <w:marTop w:val="0"/>
      <w:marBottom w:val="0"/>
      <w:divBdr>
        <w:top w:val="none" w:sz="0" w:space="0" w:color="auto"/>
        <w:left w:val="none" w:sz="0" w:space="0" w:color="auto"/>
        <w:bottom w:val="none" w:sz="0" w:space="0" w:color="auto"/>
        <w:right w:val="none" w:sz="0" w:space="0" w:color="auto"/>
      </w:divBdr>
    </w:div>
    <w:div w:id="1798067845">
      <w:bodyDiv w:val="1"/>
      <w:marLeft w:val="0"/>
      <w:marRight w:val="0"/>
      <w:marTop w:val="0"/>
      <w:marBottom w:val="0"/>
      <w:divBdr>
        <w:top w:val="none" w:sz="0" w:space="0" w:color="auto"/>
        <w:left w:val="none" w:sz="0" w:space="0" w:color="auto"/>
        <w:bottom w:val="none" w:sz="0" w:space="0" w:color="auto"/>
        <w:right w:val="none" w:sz="0" w:space="0" w:color="auto"/>
      </w:divBdr>
    </w:div>
    <w:div w:id="21039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B458-6952-4175-B048-E0A54621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13</Pages>
  <Words>1266</Words>
  <Characters>7218</Characters>
  <Application>Microsoft Office Word</Application>
  <DocSecurity>0</DocSecurity>
  <Lines>60</Lines>
  <Paragraphs>16</Paragraphs>
  <ScaleCrop>false</ScaleCrop>
  <Company>www.ftpdown.com</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T/CISA《船舶用VL4-4MOD低温钢板》团体标准</dc:title>
  <dc:creator>Administrator</dc:creator>
  <cp:lastModifiedBy>王超</cp:lastModifiedBy>
  <cp:revision>28</cp:revision>
  <dcterms:created xsi:type="dcterms:W3CDTF">2022-09-07T06:33:00Z</dcterms:created>
  <dcterms:modified xsi:type="dcterms:W3CDTF">2024-08-02T03:17:00Z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