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w w:val="1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6"/>
          <w:szCs w:val="36"/>
          <w:lang w:val="en-US" w:eastAsia="zh-CN"/>
        </w:rPr>
        <w:t>附件二：团体标准征求意见反馈表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w w:val="100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9"/>
        <w:gridCol w:w="2155"/>
        <w:gridCol w:w="3056"/>
        <w:gridCol w:w="2844"/>
        <w:gridCol w:w="2634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团体标准名称</w:t>
            </w:r>
          </w:p>
        </w:tc>
        <w:tc>
          <w:tcPr>
            <w:tcW w:w="30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标准章条编号</w:t>
            </w:r>
          </w:p>
        </w:tc>
        <w:tc>
          <w:tcPr>
            <w:tcW w:w="28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26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处理意见及理由</w:t>
            </w:r>
          </w:p>
        </w:tc>
        <w:tc>
          <w:tcPr>
            <w:tcW w:w="25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提出单位或专家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请将表格于2024年8月14日前反馈至浙江省农业机械学会，联系方式：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联系方式：李老师，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0571-87239526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电子邮箱：zhejiangnongji@163.com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34E62E00"/>
    <w:rsid w:val="11AF4BFB"/>
    <w:rsid w:val="34E62E00"/>
    <w:rsid w:val="506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158</Characters>
  <Lines>0</Lines>
  <Paragraphs>0</Paragraphs>
  <TotalTime>1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2024-07-15T02:56:00Z</dcterms:created>
  <dc:creator>DAYTOY</dc:creator>
  <cp:lastModifiedBy>DAYTOY</cp:lastModifiedBy>
  <dcterms:modified xsi:type="dcterms:W3CDTF">2024-07-15T06:29:21Z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4E4C086741C0407FB4F2868C3A7B73BC_11</vt:lpwstr>
  </property>
</Properties>
</file>