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碳计量器具配备与管理要求 纺织印染企业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》团体标准征求意见稿意见反馈表</w:t>
      </w:r>
    </w:p>
    <w:tbl>
      <w:tblPr>
        <w:tblStyle w:val="2"/>
        <w:tblpPr w:leftFromText="180" w:rightFromText="180" w:vertAnchor="text" w:horzAnchor="margin" w:tblpXSpec="center" w:tblpY="1522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42"/>
        <w:gridCol w:w="6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ind w:right="21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提出单位：                  填表时间：     联 系 人：                  联系电话：              </w:t>
      </w: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注：如所提意见篇幅不够，可增加附页。       </w:t>
      </w:r>
    </w:p>
    <w:p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联系电话0571-56132243，  </w:t>
      </w:r>
      <w:r>
        <w:rPr>
          <w:rFonts w:hint="eastAsia" w:ascii="仿宋_GB2312" w:hAnsi="宋体" w:eastAsia="仿宋_GB2312" w:cs="宋体"/>
          <w:sz w:val="32"/>
          <w:szCs w:val="32"/>
        </w:rPr>
        <w:fldChar w:fldCharType="begin"/>
      </w:r>
      <w:r>
        <w:rPr>
          <w:rFonts w:hint="eastAsia" w:ascii="仿宋_GB2312" w:hAnsi="宋体" w:eastAsia="仿宋_GB2312" w:cs="宋体"/>
          <w:sz w:val="32"/>
          <w:szCs w:val="32"/>
        </w:rPr>
        <w:instrText xml:space="preserve"> HYPERLINK "mailto:邮箱99937014@qq.com" </w:instrText>
      </w:r>
      <w:r>
        <w:rPr>
          <w:rFonts w:hint="eastAsia" w:ascii="仿宋_GB2312" w:hAnsi="宋体" w:eastAsia="仿宋_GB2312" w:cs="宋体"/>
          <w:sz w:val="32"/>
          <w:szCs w:val="32"/>
        </w:rPr>
        <w:fldChar w:fldCharType="separate"/>
      </w:r>
      <w:r>
        <w:rPr>
          <w:rStyle w:val="4"/>
          <w:rFonts w:hint="eastAsia" w:ascii="仿宋_GB2312" w:hAnsi="宋体" w:eastAsia="仿宋_GB2312" w:cs="宋体"/>
          <w:sz w:val="32"/>
          <w:szCs w:val="32"/>
        </w:rPr>
        <w:t>邮箱</w:t>
      </w:r>
      <w:r>
        <w:rPr>
          <w:rStyle w:val="4"/>
          <w:rFonts w:hint="eastAsia" w:ascii="仿宋_GB2312" w:hAnsi="宋体" w:eastAsia="仿宋_GB2312" w:cs="宋体"/>
          <w:sz w:val="32"/>
          <w:szCs w:val="32"/>
          <w:lang w:val="en-US" w:eastAsia="zh-CN"/>
        </w:rPr>
        <w:t>99937014</w:t>
      </w:r>
      <w:r>
        <w:rPr>
          <w:rStyle w:val="4"/>
          <w:rFonts w:hint="eastAsia" w:ascii="仿宋_GB2312" w:hAnsi="宋体" w:eastAsia="仿宋_GB2312" w:cs="宋体"/>
          <w:sz w:val="32"/>
          <w:szCs w:val="32"/>
        </w:rPr>
        <w:t>@</w:t>
      </w:r>
      <w:r>
        <w:rPr>
          <w:rStyle w:val="4"/>
          <w:rFonts w:hint="eastAsia" w:ascii="仿宋_GB2312" w:hAnsi="宋体" w:eastAsia="仿宋_GB2312" w:cs="宋体"/>
          <w:sz w:val="32"/>
          <w:szCs w:val="32"/>
          <w:lang w:val="en-US" w:eastAsia="zh-CN"/>
        </w:rPr>
        <w:t>qq</w:t>
      </w:r>
      <w:r>
        <w:rPr>
          <w:rStyle w:val="4"/>
          <w:rFonts w:hint="eastAsia" w:ascii="仿宋_GB2312" w:hAnsi="宋体" w:eastAsia="仿宋_GB2312" w:cs="宋体"/>
          <w:sz w:val="32"/>
          <w:szCs w:val="32"/>
        </w:rPr>
        <w:t>.com</w:t>
      </w:r>
      <w:r>
        <w:rPr>
          <w:rStyle w:val="4"/>
          <w:rFonts w:hint="eastAsia" w:ascii="仿宋_GB2312" w:hAnsi="宋体" w:eastAsia="仿宋_GB2312" w:cs="宋体"/>
          <w:sz w:val="32"/>
          <w:szCs w:val="32"/>
        </w:rPr>
        <w:br w:type="page"/>
      </w:r>
      <w:r>
        <w:rPr>
          <w:rFonts w:hint="eastAsia" w:ascii="仿宋_GB2312" w:hAnsi="宋体" w:eastAsia="仿宋_GB2312" w:cs="宋体"/>
          <w:sz w:val="32"/>
          <w:szCs w:val="32"/>
        </w:rPr>
        <w:fldChar w:fldCharType="end"/>
      </w:r>
    </w:p>
    <w:p>
      <w:pPr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碳计量器具配备与管理要求 有色金属企业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》团体标准征求意见稿意见反馈表</w:t>
      </w:r>
    </w:p>
    <w:tbl>
      <w:tblPr>
        <w:tblStyle w:val="2"/>
        <w:tblpPr w:leftFromText="180" w:rightFromText="180" w:vertAnchor="text" w:horzAnchor="margin" w:tblpXSpec="center" w:tblpY="1522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42"/>
        <w:gridCol w:w="6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ind w:right="21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提出单位：                  填表时间：     联 系 人：                  联系电话：              </w:t>
      </w: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注：如所提意见篇幅不够，可增加附页。       </w:t>
      </w:r>
    </w:p>
    <w:p>
      <w:r>
        <w:rPr>
          <w:rFonts w:hint="eastAsia" w:ascii="仿宋_GB2312" w:hAnsi="宋体" w:eastAsia="仿宋_GB2312" w:cs="宋体"/>
          <w:sz w:val="32"/>
          <w:szCs w:val="32"/>
        </w:rPr>
        <w:t>联系电话0571-56132243，  邮箱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99937014</w:t>
      </w:r>
      <w:r>
        <w:rPr>
          <w:rFonts w:hint="eastAsia" w:ascii="仿宋_GB2312" w:hAnsi="宋体" w:eastAsia="仿宋_GB2312" w:cs="宋体"/>
          <w:sz w:val="32"/>
          <w:szCs w:val="32"/>
        </w:rPr>
        <w:t>@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qq</w:t>
      </w:r>
      <w:r>
        <w:rPr>
          <w:rFonts w:hint="eastAsia" w:ascii="仿宋_GB2312" w:hAnsi="宋体" w:eastAsia="仿宋_GB2312" w:cs="宋体"/>
          <w:sz w:val="32"/>
          <w:szCs w:val="32"/>
        </w:rPr>
        <w:t>.com</w:t>
      </w:r>
    </w:p>
    <w:p/>
    <w:p>
      <w:pPr>
        <w:rPr>
          <w:rFonts w:hint="eastAsia" w:ascii="仿宋_GB2312" w:hAnsi="宋体" w:eastAsia="仿宋_GB2312" w:cs="宋体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sz w:val="32"/>
          <w:szCs w:val="32"/>
        </w:rPr>
      </w:pPr>
    </w:p>
    <w:p>
      <w:pPr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碳计量器具配备与管理要求 造纸和纸制品生产企业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》团体标准征求意见稿意见反馈表</w:t>
      </w:r>
    </w:p>
    <w:tbl>
      <w:tblPr>
        <w:tblStyle w:val="2"/>
        <w:tblpPr w:leftFromText="180" w:rightFromText="180" w:vertAnchor="text" w:horzAnchor="margin" w:tblpXSpec="center" w:tblpY="1522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42"/>
        <w:gridCol w:w="6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ind w:right="21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提出单位：               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 xml:space="preserve">   填表时间：     联 系 人：                  联系电话：              </w:t>
      </w: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注：如所提意见篇幅不够，可增加附页。       </w:t>
      </w:r>
    </w:p>
    <w:p>
      <w:r>
        <w:rPr>
          <w:rFonts w:hint="eastAsia" w:ascii="仿宋_GB2312" w:hAnsi="宋体" w:eastAsia="仿宋_GB2312" w:cs="宋体"/>
          <w:sz w:val="32"/>
          <w:szCs w:val="32"/>
        </w:rPr>
        <w:t>联系电话0571-56132243，  邮箱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99937014</w:t>
      </w:r>
      <w:r>
        <w:rPr>
          <w:rFonts w:hint="eastAsia" w:ascii="仿宋_GB2312" w:hAnsi="宋体" w:eastAsia="仿宋_GB2312" w:cs="宋体"/>
          <w:sz w:val="32"/>
          <w:szCs w:val="32"/>
        </w:rPr>
        <w:t>@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qq</w:t>
      </w:r>
      <w:r>
        <w:rPr>
          <w:rFonts w:hint="eastAsia" w:ascii="仿宋_GB2312" w:hAnsi="宋体" w:eastAsia="仿宋_GB2312" w:cs="宋体"/>
          <w:sz w:val="32"/>
          <w:szCs w:val="32"/>
        </w:rPr>
        <w:t>.com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ZjBmMzBmZTA4NjA5ZmEwZjIwZmQ4ZWRiN2FmODIifQ=="/>
  </w:docVars>
  <w:rsids>
    <w:rsidRoot w:val="031F09C4"/>
    <w:rsid w:val="031F09C4"/>
    <w:rsid w:val="0D6E6F57"/>
    <w:rsid w:val="2A7F4FF2"/>
    <w:rsid w:val="4F237603"/>
    <w:rsid w:val="66851B95"/>
    <w:rsid w:val="73655FDF"/>
    <w:rsid w:val="75F9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660</Words>
  <Characters>816</Characters>
  <Lines>0</Lines>
  <Paragraphs>0</Paragraphs>
  <TotalTime>0</TotalTime>
  <ScaleCrop>false</ScaleCrop>
  <LinksUpToDate>false</LinksUpToDate>
  <CharactersWithSpaces>1224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2023-08-01T08:45:00Z</dcterms:created>
  <dc:creator>黄小邪</dc:creator>
  <cp:lastModifiedBy>黄小邪</cp:lastModifiedBy>
  <dcterms:modified xsi:type="dcterms:W3CDTF">2024-06-11T01:56:56Z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E9CC47AECD1F4C03BC83CE21A546B6A0_13</vt:lpwstr>
  </property>
</Properties>
</file>