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26" w:rsidRDefault="005E5BE5" w:rsidP="00101371">
      <w:pPr>
        <w:spacing w:line="360" w:lineRule="auto"/>
        <w:jc w:val="center"/>
        <w:rPr>
          <w:rFonts w:hAnsi="Calibri"/>
          <w:color w:val="000000"/>
          <w:sz w:val="36"/>
          <w:szCs w:val="22"/>
          <w:lang w:eastAsia="zh-CN"/>
        </w:rPr>
      </w:pPr>
      <w:bookmarkStart w:id="0" w:name="br1"/>
      <w:bookmarkEnd w:id="0"/>
      <w:r>
        <w:rPr>
          <w:rFonts w:ascii="黑体" w:hAnsi="黑体" w:cs="黑体"/>
          <w:color w:val="000000"/>
          <w:sz w:val="36"/>
          <w:szCs w:val="22"/>
          <w:lang w:eastAsia="zh-CN"/>
        </w:rPr>
        <w:t>《</w:t>
      </w:r>
      <w:r w:rsidR="00CF3496">
        <w:rPr>
          <w:rFonts w:ascii="黑体" w:hAnsi="黑体" w:cs="黑体" w:hint="eastAsia"/>
          <w:color w:val="000000"/>
          <w:sz w:val="36"/>
          <w:szCs w:val="22"/>
          <w:lang w:eastAsia="zh-CN"/>
        </w:rPr>
        <w:t>焦溪二花脸猪</w:t>
      </w:r>
      <w:r>
        <w:rPr>
          <w:rFonts w:ascii="黑体" w:hAnsi="黑体" w:cs="黑体"/>
          <w:color w:val="000000"/>
          <w:sz w:val="36"/>
          <w:szCs w:val="22"/>
          <w:lang w:eastAsia="zh-CN"/>
        </w:rPr>
        <w:t>》</w:t>
      </w:r>
      <w:r w:rsidR="00CE6377">
        <w:rPr>
          <w:rFonts w:ascii="黑体" w:hAnsi="黑体" w:cs="黑体"/>
          <w:color w:val="000000"/>
          <w:sz w:val="36"/>
          <w:szCs w:val="22"/>
          <w:lang w:eastAsia="zh-CN"/>
        </w:rPr>
        <w:t>团体标准</w:t>
      </w:r>
      <w:r>
        <w:rPr>
          <w:rFonts w:ascii="黑体" w:hAnsi="黑体" w:cs="黑体"/>
          <w:color w:val="000000"/>
          <w:sz w:val="36"/>
          <w:szCs w:val="22"/>
          <w:lang w:eastAsia="zh-CN"/>
        </w:rPr>
        <w:t>的编制说明</w:t>
      </w:r>
    </w:p>
    <w:p w:rsidR="00BA2926" w:rsidRDefault="005E5BE5" w:rsidP="00101371">
      <w:pPr>
        <w:spacing w:before="752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hAnsi="Calibri" w:cstheme="minorBidi"/>
          <w:b/>
          <w:color w:val="000000"/>
          <w:sz w:val="28"/>
          <w:szCs w:val="22"/>
          <w:lang w:eastAsia="zh-CN"/>
        </w:rPr>
        <w:t>1</w:t>
      </w: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t>、项目背景</w:t>
      </w:r>
    </w:p>
    <w:p w:rsidR="00CF3496" w:rsidRPr="00CF3496" w:rsidRDefault="00CF3496" w:rsidP="00CF3496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2"/>
          <w:lang w:eastAsia="zh-CN"/>
        </w:rPr>
      </w:pPr>
      <w:bookmarkStart w:id="1" w:name="br1_0"/>
      <w:bookmarkEnd w:id="1"/>
      <w:r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常州市焦溪二花脸猪专业合作社成立于2010年4月，是国家级太湖猪（二花脸）保护区内唯一一家集原种保护、种猪繁育、猪肉加工于一体的科技实体公司。公司技术力量浓厚，现有专业技术人员12名，其中高级职称1名、中级职称3名、技术员8名，通过“公司—合作社—养殖户”的模式，致力于二花脸猪的遗传资源保护与开发利用。</w:t>
      </w:r>
    </w:p>
    <w:p w:rsidR="00CF3496" w:rsidRPr="00CF3496" w:rsidRDefault="00CF3496" w:rsidP="00CF3496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2"/>
          <w:lang w:eastAsia="zh-CN"/>
        </w:rPr>
      </w:pPr>
      <w:r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公司位于常州市天宁区郑陆镇东塘路6-1号，下属的国家级二花脸猪原种核心场包括东、西两个基地，分别位于郑陆镇的三河口村和梧岗村，离沪宁高速、沿江高速只有10公里，232省道和常武公路贯穿其中。东基地占地面积8亩，猪舍面积2400平方米；西基地占地面积7.1亩，猪舍面积2000平方米。目前原种核心场可饲养二花脸原种母猪180头，保护区2021年向社会提供纯种二花脸种猪2450头，二花脸肉猪2678头，总产值985万元。成为省内乃至国内最大的二花脸猪原种保护、科技示范、对外展示的优质种猪基地。</w:t>
      </w:r>
    </w:p>
    <w:p w:rsidR="00CF3496" w:rsidRPr="00CF3496" w:rsidRDefault="00CF3496" w:rsidP="00CF3496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2"/>
          <w:lang w:eastAsia="zh-CN"/>
        </w:rPr>
      </w:pPr>
      <w:r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二花脸猪肉的深加工系列产品也成为常州地区地方特色产品之一。公司在2015年扩建了猪肉加工车间978平方米，配套设施更加完善，现年产量达到450吨。利用纯繁种的小公猪以及不能留种用的小母猪，用</w:t>
      </w:r>
      <w:r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lastRenderedPageBreak/>
        <w:t>当地传统的、生态健康的饲养方式养殖肉猪，经屠宰、深加工形成二花脸猪肉系列产品，包括鲜肉、冷鲜肉、咸火腿、咸猪头、红烧肉系列等深受常州市民喜爱。</w:t>
      </w:r>
    </w:p>
    <w:p w:rsidR="00BA2926" w:rsidRDefault="005E5BE5" w:rsidP="00101371">
      <w:pPr>
        <w:spacing w:line="360" w:lineRule="auto"/>
        <w:rPr>
          <w:rFonts w:ascii="黑体" w:hAnsi="黑体" w:cs="黑体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2</w:t>
      </w:r>
      <w:bookmarkStart w:id="2" w:name="br1_1"/>
      <w:bookmarkEnd w:id="2"/>
      <w:r>
        <w:rPr>
          <w:rFonts w:ascii="黑体" w:hAnsi="Calibri" w:cstheme="minorBidi"/>
          <w:color w:val="000000"/>
          <w:spacing w:val="143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项目来源</w:t>
      </w:r>
    </w:p>
    <w:p w:rsidR="00D7376C" w:rsidRPr="00A96D5F" w:rsidRDefault="00146EC3" w:rsidP="00D7376C">
      <w:pPr>
        <w:spacing w:line="360" w:lineRule="auto"/>
        <w:ind w:firstLineChars="200" w:firstLine="560"/>
        <w:rPr>
          <w:rFonts w:asciiTheme="minorEastAsia" w:hAnsiTheme="minorEastAsia" w:cs="Arial"/>
          <w:bCs/>
          <w:sz w:val="28"/>
          <w:szCs w:val="28"/>
          <w:lang w:eastAsia="zh-CN"/>
        </w:rPr>
      </w:pPr>
      <w:r w:rsidRPr="00146EC3">
        <w:rPr>
          <w:rFonts w:ascii="宋体" w:hAnsi="宋体" w:cs="宋体" w:hint="eastAsia"/>
          <w:color w:val="000000"/>
          <w:sz w:val="28"/>
          <w:szCs w:val="22"/>
          <w:lang w:eastAsia="zh-CN"/>
        </w:rPr>
        <w:t>本次，公司申请制定《</w:t>
      </w:r>
      <w:r w:rsid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焦溪二花脸猪</w:t>
      </w:r>
      <w:r w:rsidRPr="00146EC3">
        <w:rPr>
          <w:rFonts w:ascii="宋体" w:hAnsi="宋体" w:cs="宋体" w:hint="eastAsia"/>
          <w:color w:val="000000"/>
          <w:sz w:val="28"/>
          <w:szCs w:val="22"/>
          <w:lang w:eastAsia="zh-CN"/>
        </w:rPr>
        <w:t>》团体标准，</w:t>
      </w:r>
      <w:r w:rsidR="00D7376C">
        <w:rPr>
          <w:rFonts w:asciiTheme="minorEastAsia" w:hAnsiTheme="minorEastAsia" w:cs="Arial" w:hint="eastAsia"/>
          <w:bCs/>
          <w:sz w:val="28"/>
          <w:szCs w:val="28"/>
          <w:lang w:eastAsia="zh-CN"/>
        </w:rPr>
        <w:t>为了提高焦溪</w:t>
      </w:r>
      <w:r w:rsidR="00D7376C">
        <w:rPr>
          <w:rFonts w:asciiTheme="minorEastAsia" w:hAnsiTheme="minorEastAsia" w:cs="Arial"/>
          <w:bCs/>
          <w:sz w:val="28"/>
          <w:szCs w:val="28"/>
          <w:lang w:eastAsia="zh-CN"/>
        </w:rPr>
        <w:t>二花脸</w:t>
      </w:r>
      <w:r w:rsidR="00735BD5">
        <w:rPr>
          <w:rFonts w:asciiTheme="minorEastAsia" w:hAnsiTheme="minorEastAsia" w:cs="Arial" w:hint="eastAsia"/>
          <w:bCs/>
          <w:sz w:val="28"/>
          <w:szCs w:val="28"/>
          <w:lang w:eastAsia="zh-CN"/>
        </w:rPr>
        <w:t>猪</w:t>
      </w:r>
      <w:r w:rsidR="00D7376C">
        <w:rPr>
          <w:rFonts w:asciiTheme="minorEastAsia" w:hAnsiTheme="minorEastAsia" w:cs="Arial"/>
          <w:bCs/>
          <w:sz w:val="28"/>
          <w:szCs w:val="28"/>
          <w:lang w:eastAsia="zh-CN"/>
        </w:rPr>
        <w:t>养殖</w:t>
      </w:r>
      <w:r w:rsidR="00D7376C">
        <w:rPr>
          <w:rFonts w:asciiTheme="minorEastAsia" w:hAnsiTheme="minorEastAsia" w:cs="Arial" w:hint="eastAsia"/>
          <w:bCs/>
          <w:sz w:val="28"/>
          <w:szCs w:val="28"/>
          <w:lang w:eastAsia="zh-CN"/>
        </w:rPr>
        <w:t>质量和</w:t>
      </w:r>
      <w:r w:rsidR="00D7376C">
        <w:rPr>
          <w:rFonts w:asciiTheme="minorEastAsia" w:hAnsiTheme="minorEastAsia" w:cs="Arial"/>
          <w:bCs/>
          <w:sz w:val="28"/>
          <w:szCs w:val="28"/>
          <w:lang w:eastAsia="zh-CN"/>
        </w:rPr>
        <w:t>养殖</w:t>
      </w:r>
      <w:r w:rsidR="00D7376C">
        <w:rPr>
          <w:rFonts w:asciiTheme="minorEastAsia" w:hAnsiTheme="minorEastAsia" w:cs="Arial" w:hint="eastAsia"/>
          <w:bCs/>
          <w:sz w:val="28"/>
          <w:szCs w:val="28"/>
          <w:lang w:eastAsia="zh-CN"/>
        </w:rPr>
        <w:t>标准，以更好的满足社会需求，常州市</w:t>
      </w:r>
      <w:r w:rsidR="00D7376C">
        <w:rPr>
          <w:rFonts w:asciiTheme="minorEastAsia" w:hAnsiTheme="minorEastAsia" w:cs="Arial"/>
          <w:bCs/>
          <w:sz w:val="28"/>
          <w:szCs w:val="28"/>
          <w:lang w:eastAsia="zh-CN"/>
        </w:rPr>
        <w:t>二花脸猪专业合作社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于2024年</w:t>
      </w:r>
      <w:r w:rsidR="00365F58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 xml:space="preserve">5 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月</w:t>
      </w:r>
      <w:r w:rsidR="00365F58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 xml:space="preserve">9 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日获得《</w:t>
      </w:r>
      <w:r w:rsidR="00D7376C" w:rsidRPr="00365F58">
        <w:rPr>
          <w:rFonts w:asciiTheme="minorEastAsia" w:hAnsiTheme="minorEastAsia" w:cstheme="minorBidi" w:hint="eastAsia"/>
          <w:color w:val="000000"/>
          <w:sz w:val="28"/>
          <w:szCs w:val="28"/>
          <w:lang w:eastAsia="zh-CN"/>
        </w:rPr>
        <w:t>焦溪</w:t>
      </w:r>
      <w:r w:rsidR="00D7376C" w:rsidRPr="00365F58">
        <w:rPr>
          <w:rFonts w:asciiTheme="minorEastAsia" w:hAnsiTheme="minorEastAsia" w:cstheme="minorBidi"/>
          <w:color w:val="000000"/>
          <w:sz w:val="28"/>
          <w:szCs w:val="28"/>
          <w:lang w:eastAsia="zh-CN"/>
        </w:rPr>
        <w:t>二花脸猪</w:t>
      </w:r>
      <w:r w:rsidR="00D7376C" w:rsidRPr="00365F58">
        <w:rPr>
          <w:rFonts w:asciiTheme="minorEastAsia" w:hAnsiTheme="minorEastAsia" w:cstheme="minorBidi" w:hint="eastAsia"/>
          <w:color w:val="000000"/>
          <w:sz w:val="28"/>
          <w:szCs w:val="28"/>
          <w:lang w:eastAsia="zh-CN"/>
        </w:rPr>
        <w:t>》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团体标准项目的正式立项，</w:t>
      </w:r>
      <w:r w:rsidR="00D7376C" w:rsidRPr="00365F58">
        <w:rPr>
          <w:rFonts w:asciiTheme="minorEastAsia" w:hAnsiTheme="minorEastAsia" w:cs="Arial"/>
          <w:bCs/>
          <w:sz w:val="28"/>
          <w:szCs w:val="28"/>
          <w:lang w:eastAsia="zh-CN"/>
        </w:rPr>
        <w:t>见江苏省质量协会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 xml:space="preserve">的苏质协[2024] </w:t>
      </w:r>
      <w:r w:rsidR="00365F58" w:rsidRPr="00365F58">
        <w:rPr>
          <w:rFonts w:asciiTheme="minorEastAsia" w:hAnsiTheme="minorEastAsia" w:cs="Arial"/>
          <w:bCs/>
          <w:sz w:val="28"/>
          <w:szCs w:val="28"/>
          <w:lang w:eastAsia="zh-CN"/>
        </w:rPr>
        <w:t>17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号</w:t>
      </w:r>
      <w:r w:rsidR="00D7376C" w:rsidRPr="00365F58">
        <w:rPr>
          <w:rFonts w:asciiTheme="minorEastAsia" w:hAnsiTheme="minorEastAsia" w:cs="Arial"/>
          <w:bCs/>
          <w:sz w:val="28"/>
          <w:szCs w:val="28"/>
          <w:lang w:eastAsia="zh-CN"/>
        </w:rPr>
        <w:t>文件</w:t>
      </w:r>
      <w:r w:rsidR="00D7376C" w:rsidRPr="00365F58">
        <w:rPr>
          <w:rFonts w:asciiTheme="minorEastAsia" w:hAnsiTheme="minorEastAsia" w:cs="Arial" w:hint="eastAsia"/>
          <w:bCs/>
          <w:sz w:val="28"/>
          <w:szCs w:val="28"/>
          <w:lang w:eastAsia="zh-CN"/>
        </w:rPr>
        <w:t>。</w:t>
      </w:r>
    </w:p>
    <w:p w:rsidR="00BA2926" w:rsidRDefault="005E5BE5" w:rsidP="00101371">
      <w:pPr>
        <w:spacing w:before="168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3</w:t>
      </w:r>
      <w:r>
        <w:rPr>
          <w:rFonts w:ascii="黑体" w:hAnsi="Calibri" w:cstheme="minorBidi"/>
          <w:color w:val="000000"/>
          <w:spacing w:val="80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标准制定工作简况</w:t>
      </w:r>
    </w:p>
    <w:p w:rsidR="00BA2926" w:rsidRDefault="005E5BE5" w:rsidP="00101371">
      <w:pPr>
        <w:spacing w:before="25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3.1</w:t>
      </w:r>
      <w:r>
        <w:rPr>
          <w:rFonts w:ascii="黑体" w:hAnsi="Calibri" w:cstheme="minorBidi"/>
          <w:color w:val="000000"/>
          <w:spacing w:val="160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标准制定相关单位及人员</w:t>
      </w:r>
    </w:p>
    <w:p w:rsidR="00D7376C" w:rsidRDefault="00D7376C" w:rsidP="00D7376C">
      <w:pPr>
        <w:spacing w:before="384"/>
        <w:ind w:left="552"/>
        <w:rPr>
          <w:rFonts w:ascii="宋体" w:hAnsi="宋体" w:cs="宋体"/>
          <w:color w:val="000000"/>
          <w:spacing w:val="-4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-4"/>
          <w:sz w:val="28"/>
          <w:szCs w:val="22"/>
          <w:lang w:eastAsia="zh-CN"/>
        </w:rPr>
        <w:t>本</w:t>
      </w:r>
      <w:r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文件</w:t>
      </w:r>
      <w:r w:rsidR="005E5BE5">
        <w:rPr>
          <w:rFonts w:ascii="宋体" w:hAnsi="宋体" w:cs="宋体"/>
          <w:color w:val="000000"/>
          <w:spacing w:val="-4"/>
          <w:sz w:val="28"/>
          <w:szCs w:val="22"/>
          <w:lang w:eastAsia="zh-CN"/>
        </w:rPr>
        <w:t>起草单位：</w:t>
      </w:r>
      <w:r w:rsidR="00CF3496" w:rsidRPr="00CF3496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常州市焦溪二花脸猪专业合作社</w:t>
      </w:r>
      <w:r w:rsidR="00146EC3" w:rsidRPr="00146EC3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、</w:t>
      </w:r>
      <w:r w:rsidR="00CF3496" w:rsidRPr="00CF3496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常州市舜溪畜牧科技有限公司</w:t>
      </w:r>
      <w:r w:rsidR="00146EC3" w:rsidRPr="00146EC3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、</w:t>
      </w:r>
      <w:r w:rsidR="00CF3496" w:rsidRPr="00CF3496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江苏省畅洲食品研</w:t>
      </w:r>
    </w:p>
    <w:p w:rsidR="00BA2926" w:rsidRDefault="00CF3496" w:rsidP="00D7376C">
      <w:pPr>
        <w:spacing w:before="384"/>
        <w:rPr>
          <w:rFonts w:hAnsi="Calibri"/>
          <w:color w:val="000000"/>
          <w:sz w:val="28"/>
          <w:szCs w:val="22"/>
          <w:lang w:eastAsia="zh-CN"/>
        </w:rPr>
      </w:pPr>
      <w:r w:rsidRPr="00CF3496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究院</w:t>
      </w:r>
      <w:r w:rsidR="00146EC3" w:rsidRPr="00146EC3">
        <w:rPr>
          <w:rFonts w:ascii="宋体" w:hAnsi="宋体" w:cs="宋体" w:hint="eastAsia"/>
          <w:color w:val="000000"/>
          <w:spacing w:val="-4"/>
          <w:sz w:val="28"/>
          <w:szCs w:val="22"/>
          <w:lang w:eastAsia="zh-CN"/>
        </w:rPr>
        <w:t>。</w:t>
      </w:r>
    </w:p>
    <w:p w:rsidR="00BA2926" w:rsidRDefault="005E5BE5" w:rsidP="00D7376C">
      <w:pPr>
        <w:spacing w:before="333"/>
        <w:ind w:left="560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z w:val="28"/>
          <w:szCs w:val="22"/>
          <w:lang w:eastAsia="zh-CN"/>
        </w:rPr>
        <w:t>本文件主要起草人：</w:t>
      </w:r>
      <w:r w:rsidR="00CF3496"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顾岳清</w:t>
      </w:r>
      <w:r w:rsidR="00146EC3" w:rsidRPr="00146EC3">
        <w:rPr>
          <w:rFonts w:ascii="宋体" w:hAnsi="宋体" w:cs="宋体" w:hint="eastAsia"/>
          <w:color w:val="000000"/>
          <w:sz w:val="28"/>
          <w:szCs w:val="22"/>
          <w:lang w:eastAsia="zh-CN"/>
        </w:rPr>
        <w:t>、</w:t>
      </w:r>
      <w:r w:rsidR="00CF3496"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顾文燕</w:t>
      </w:r>
      <w:r w:rsidR="00146EC3" w:rsidRPr="00146EC3">
        <w:rPr>
          <w:rFonts w:ascii="宋体" w:hAnsi="宋体" w:cs="宋体" w:hint="eastAsia"/>
          <w:color w:val="000000"/>
          <w:sz w:val="28"/>
          <w:szCs w:val="22"/>
          <w:lang w:eastAsia="zh-CN"/>
        </w:rPr>
        <w:t>、</w:t>
      </w:r>
      <w:r w:rsidR="00CF3496" w:rsidRP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杨新成</w:t>
      </w:r>
      <w:r w:rsidR="00146EC3" w:rsidRPr="00146EC3">
        <w:rPr>
          <w:rFonts w:ascii="宋体" w:hAnsi="宋体" w:cs="宋体" w:hint="eastAsia"/>
          <w:color w:val="000000"/>
          <w:sz w:val="28"/>
          <w:szCs w:val="22"/>
          <w:lang w:eastAsia="zh-CN"/>
        </w:rPr>
        <w:t>。</w:t>
      </w:r>
    </w:p>
    <w:p w:rsidR="00BA2926" w:rsidRDefault="005E5BE5" w:rsidP="00101371">
      <w:pPr>
        <w:spacing w:before="33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3.2</w:t>
      </w: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主要工作过程</w:t>
      </w:r>
    </w:p>
    <w:p w:rsidR="00BA2926" w:rsidRDefault="005E5BE5" w:rsidP="00101371">
      <w:pPr>
        <w:spacing w:before="307" w:line="360" w:lineRule="auto"/>
        <w:ind w:firstLineChars="200" w:firstLine="560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Calibri" w:cstheme="minorBidi"/>
          <w:color w:val="000000"/>
          <w:sz w:val="28"/>
          <w:szCs w:val="22"/>
          <w:lang w:eastAsia="zh-CN"/>
        </w:rPr>
        <w:lastRenderedPageBreak/>
        <w:t>202</w:t>
      </w:r>
      <w:r w:rsidR="00760A3D">
        <w:rPr>
          <w:rFonts w:ascii="宋体" w:hAnsi="Calibri" w:cstheme="minorBidi"/>
          <w:color w:val="000000"/>
          <w:sz w:val="28"/>
          <w:szCs w:val="22"/>
          <w:lang w:eastAsia="zh-CN"/>
        </w:rPr>
        <w:t>4</w:t>
      </w:r>
      <w:r>
        <w:rPr>
          <w:rFonts w:ascii="宋体" w:hAnsi="Calibri" w:cstheme="minorBidi"/>
          <w:color w:val="000000"/>
          <w:spacing w:val="-33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年</w:t>
      </w:r>
      <w:r>
        <w:rPr>
          <w:rFonts w:hAnsi="Calibri" w:cstheme="minorBidi"/>
          <w:color w:val="000000"/>
          <w:spacing w:val="39"/>
          <w:sz w:val="28"/>
          <w:szCs w:val="22"/>
          <w:lang w:eastAsia="zh-CN"/>
        </w:rPr>
        <w:t xml:space="preserve"> </w:t>
      </w:r>
      <w:r>
        <w:rPr>
          <w:rFonts w:ascii="宋体" w:hAnsi="Calibri" w:cstheme="minorBidi"/>
          <w:color w:val="000000"/>
          <w:sz w:val="28"/>
          <w:szCs w:val="22"/>
          <w:lang w:eastAsia="zh-CN"/>
        </w:rPr>
        <w:t>1</w:t>
      </w:r>
      <w:r>
        <w:rPr>
          <w:rFonts w:ascii="宋体" w:hAnsi="Calibri" w:cstheme="minorBidi"/>
          <w:color w:val="000000"/>
          <w:spacing w:val="-33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月</w:t>
      </w:r>
      <w:r w:rsidR="00D7376C">
        <w:rPr>
          <w:rFonts w:ascii="宋体" w:hAnsi="宋体" w:cs="宋体" w:hint="eastAsia"/>
          <w:color w:val="000000"/>
          <w:sz w:val="28"/>
          <w:szCs w:val="22"/>
          <w:lang w:eastAsia="zh-CN"/>
        </w:rPr>
        <w:t>，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成立了“</w:t>
      </w:r>
      <w:r w:rsid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焦溪二花脸猪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”</w:t>
      </w:r>
      <w:r w:rsidR="00CE6377">
        <w:rPr>
          <w:rFonts w:ascii="宋体" w:hAnsi="宋体" w:cs="宋体"/>
          <w:color w:val="000000"/>
          <w:sz w:val="28"/>
          <w:szCs w:val="22"/>
          <w:lang w:eastAsia="zh-CN"/>
        </w:rPr>
        <w:t>团体标准</w:t>
      </w:r>
      <w:r w:rsidR="00365F58">
        <w:rPr>
          <w:rFonts w:ascii="宋体" w:hAnsi="宋体" w:cs="宋体"/>
          <w:color w:val="000000"/>
          <w:sz w:val="28"/>
          <w:szCs w:val="22"/>
          <w:lang w:eastAsia="zh-CN"/>
        </w:rPr>
        <w:t>起草小组。起草小组实地走访了省内</w:t>
      </w:r>
      <w:r w:rsid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焦溪二花脸猪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研究</w:t>
      </w:r>
      <w:r w:rsidR="003B2A63">
        <w:rPr>
          <w:rFonts w:ascii="宋体" w:hAnsi="宋体" w:cs="宋体"/>
          <w:color w:val="000000"/>
          <w:sz w:val="28"/>
          <w:szCs w:val="22"/>
          <w:lang w:eastAsia="zh-CN"/>
        </w:rPr>
        <w:t>专家，同时具体了解公司的部分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养殖</w:t>
      </w:r>
      <w:r w:rsidR="003B2A63">
        <w:rPr>
          <w:rFonts w:ascii="宋体" w:hAnsi="宋体" w:cs="宋体"/>
          <w:color w:val="000000"/>
          <w:sz w:val="28"/>
          <w:szCs w:val="22"/>
          <w:lang w:eastAsia="zh-CN"/>
        </w:rPr>
        <w:t>户的实际需求和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效果。</w:t>
      </w:r>
    </w:p>
    <w:p w:rsidR="00BA2926" w:rsidRDefault="005E5BE5" w:rsidP="00101371">
      <w:pPr>
        <w:spacing w:before="204" w:line="360" w:lineRule="auto"/>
        <w:ind w:firstLineChars="200" w:firstLine="560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Calibri" w:cstheme="minorBidi"/>
          <w:color w:val="000000"/>
          <w:sz w:val="28"/>
          <w:szCs w:val="22"/>
          <w:lang w:eastAsia="zh-CN"/>
        </w:rPr>
        <w:t>202</w:t>
      </w:r>
      <w:r w:rsidR="00760A3D">
        <w:rPr>
          <w:rFonts w:ascii="宋体" w:hAnsi="Calibri" w:cstheme="minorBidi"/>
          <w:color w:val="000000"/>
          <w:sz w:val="28"/>
          <w:szCs w:val="22"/>
          <w:lang w:eastAsia="zh-CN"/>
        </w:rPr>
        <w:t>4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年</w:t>
      </w:r>
      <w:r>
        <w:rPr>
          <w:rFonts w:hAnsi="Calibri" w:cstheme="minorBidi"/>
          <w:color w:val="000000"/>
          <w:spacing w:val="10"/>
          <w:sz w:val="28"/>
          <w:szCs w:val="22"/>
          <w:lang w:eastAsia="zh-CN"/>
        </w:rPr>
        <w:t xml:space="preserve"> </w:t>
      </w:r>
      <w:r>
        <w:rPr>
          <w:rFonts w:ascii="宋体" w:hAnsi="Calibri" w:cstheme="minorBidi"/>
          <w:color w:val="000000"/>
          <w:spacing w:val="78"/>
          <w:sz w:val="28"/>
          <w:szCs w:val="22"/>
          <w:lang w:eastAsia="zh-CN"/>
        </w:rPr>
        <w:t>2</w:t>
      </w:r>
      <w:r w:rsidR="003B2A63">
        <w:rPr>
          <w:rFonts w:ascii="宋体" w:hAnsi="宋体" w:cs="宋体"/>
          <w:color w:val="000000"/>
          <w:sz w:val="28"/>
          <w:szCs w:val="22"/>
          <w:lang w:eastAsia="zh-CN"/>
        </w:rPr>
        <w:t>月，起草小组对收集的资料进行整理研讨，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开始起草“</w:t>
      </w:r>
      <w:r w:rsid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焦溪二花脸猪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”</w:t>
      </w:r>
      <w:r w:rsidR="00CE6377">
        <w:rPr>
          <w:rFonts w:ascii="宋体" w:hAnsi="宋体" w:cs="宋体"/>
          <w:color w:val="000000"/>
          <w:sz w:val="28"/>
          <w:szCs w:val="22"/>
          <w:lang w:eastAsia="zh-CN"/>
        </w:rPr>
        <w:t>团体标准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的草案。</w:t>
      </w:r>
    </w:p>
    <w:p w:rsidR="00BA2926" w:rsidRDefault="005E5BE5" w:rsidP="00101371">
      <w:pPr>
        <w:spacing w:before="233" w:line="360" w:lineRule="auto"/>
        <w:ind w:firstLineChars="200" w:firstLine="560"/>
        <w:rPr>
          <w:rFonts w:ascii="宋体" w:hAnsi="宋体" w:cs="宋体"/>
          <w:color w:val="000000"/>
          <w:sz w:val="28"/>
          <w:szCs w:val="22"/>
          <w:lang w:eastAsia="zh-CN"/>
        </w:rPr>
      </w:pPr>
      <w:r>
        <w:rPr>
          <w:rFonts w:ascii="宋体" w:hAnsi="Calibri" w:cstheme="minorBidi"/>
          <w:color w:val="000000"/>
          <w:sz w:val="28"/>
          <w:szCs w:val="22"/>
          <w:lang w:eastAsia="zh-CN"/>
        </w:rPr>
        <w:t>202</w:t>
      </w:r>
      <w:r w:rsidR="00760A3D">
        <w:rPr>
          <w:rFonts w:ascii="宋体" w:hAnsi="Calibri" w:cstheme="minorBidi"/>
          <w:color w:val="000000"/>
          <w:sz w:val="28"/>
          <w:szCs w:val="22"/>
          <w:lang w:eastAsia="zh-CN"/>
        </w:rPr>
        <w:t>4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年</w:t>
      </w:r>
      <w:r>
        <w:rPr>
          <w:rFonts w:hAnsi="Calibri" w:cstheme="minorBidi"/>
          <w:color w:val="000000"/>
          <w:spacing w:val="10"/>
          <w:sz w:val="28"/>
          <w:szCs w:val="22"/>
          <w:lang w:eastAsia="zh-CN"/>
        </w:rPr>
        <w:t xml:space="preserve"> </w:t>
      </w:r>
      <w:r>
        <w:rPr>
          <w:rFonts w:ascii="宋体" w:hAnsi="Calibri" w:cstheme="minorBidi"/>
          <w:color w:val="000000"/>
          <w:spacing w:val="78"/>
          <w:sz w:val="28"/>
          <w:szCs w:val="22"/>
          <w:lang w:eastAsia="zh-CN"/>
        </w:rPr>
        <w:t>3</w:t>
      </w:r>
      <w:r w:rsidR="00365F58">
        <w:rPr>
          <w:rFonts w:ascii="宋体" w:hAnsi="宋体" w:cs="宋体"/>
          <w:color w:val="000000"/>
          <w:sz w:val="28"/>
          <w:szCs w:val="22"/>
          <w:lang w:eastAsia="zh-CN"/>
        </w:rPr>
        <w:t>月，组织省内</w:t>
      </w:r>
      <w:r w:rsidR="00CF3496">
        <w:rPr>
          <w:rFonts w:ascii="宋体" w:hAnsi="宋体" w:cs="宋体" w:hint="eastAsia"/>
          <w:color w:val="000000"/>
          <w:sz w:val="28"/>
          <w:szCs w:val="22"/>
          <w:lang w:eastAsia="zh-CN"/>
        </w:rPr>
        <w:t>焦溪二花脸猪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研究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专家、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所在区畜牧</w:t>
      </w:r>
      <w:r w:rsidR="003B2A63">
        <w:rPr>
          <w:rFonts w:ascii="宋体" w:hAnsi="宋体" w:cs="宋体"/>
          <w:color w:val="000000"/>
          <w:sz w:val="28"/>
          <w:szCs w:val="22"/>
          <w:lang w:eastAsia="zh-CN"/>
        </w:rPr>
        <w:t>兽医站专家、有关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户</w:t>
      </w:r>
      <w:r w:rsidR="003B2A63">
        <w:rPr>
          <w:rFonts w:ascii="宋体" w:hAnsi="宋体" w:cs="宋体" w:hint="eastAsia"/>
          <w:color w:val="000000"/>
          <w:sz w:val="28"/>
          <w:szCs w:val="22"/>
          <w:lang w:eastAsia="zh-CN"/>
        </w:rPr>
        <w:t>等</w:t>
      </w:r>
      <w:r w:rsidR="003B2A63">
        <w:rPr>
          <w:rFonts w:ascii="宋体" w:hAnsi="宋体" w:cs="宋体"/>
          <w:color w:val="000000"/>
          <w:sz w:val="28"/>
          <w:szCs w:val="22"/>
          <w:lang w:eastAsia="zh-CN"/>
        </w:rPr>
        <w:t>单位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对</w:t>
      </w:r>
      <w:r w:rsidR="00CE6377">
        <w:rPr>
          <w:rFonts w:ascii="宋体" w:hAnsi="宋体" w:cs="宋体"/>
          <w:color w:val="000000"/>
          <w:sz w:val="28"/>
          <w:szCs w:val="22"/>
          <w:lang w:eastAsia="zh-CN"/>
        </w:rPr>
        <w:t>团体标准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的草案进行研讨，在多次研讨后修改完善，形成</w:t>
      </w:r>
      <w:r w:rsidR="00CE6377">
        <w:rPr>
          <w:rFonts w:ascii="宋体" w:hAnsi="宋体" w:cs="宋体"/>
          <w:color w:val="000000"/>
          <w:sz w:val="28"/>
          <w:szCs w:val="22"/>
          <w:lang w:eastAsia="zh-CN"/>
        </w:rPr>
        <w:t>团体标准</w:t>
      </w:r>
      <w:r w:rsidR="00C51CC7">
        <w:rPr>
          <w:rFonts w:ascii="宋体" w:hAnsi="宋体" w:cs="宋体" w:hint="eastAsia"/>
          <w:color w:val="000000"/>
          <w:sz w:val="28"/>
          <w:szCs w:val="22"/>
          <w:lang w:eastAsia="zh-CN"/>
        </w:rPr>
        <w:t>征求</w:t>
      </w:r>
      <w:r w:rsidR="00C51CC7">
        <w:rPr>
          <w:rFonts w:ascii="宋体" w:hAnsi="宋体" w:cs="宋体"/>
          <w:color w:val="000000"/>
          <w:sz w:val="28"/>
          <w:szCs w:val="22"/>
          <w:lang w:eastAsia="zh-CN"/>
        </w:rPr>
        <w:t>意见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稿。</w:t>
      </w:r>
    </w:p>
    <w:p w:rsidR="00BA2926" w:rsidRDefault="005E5BE5" w:rsidP="00101371">
      <w:pPr>
        <w:spacing w:line="360" w:lineRule="auto"/>
        <w:rPr>
          <w:rFonts w:hAnsi="Calibri"/>
          <w:color w:val="000000"/>
          <w:sz w:val="28"/>
          <w:szCs w:val="22"/>
          <w:lang w:eastAsia="zh-CN"/>
        </w:rPr>
      </w:pPr>
      <w:bookmarkStart w:id="3" w:name="br1_2"/>
      <w:bookmarkEnd w:id="3"/>
      <w:r>
        <w:rPr>
          <w:rFonts w:ascii="黑体" w:hAnsi="Calibri" w:cstheme="minorBidi"/>
          <w:color w:val="000000"/>
          <w:sz w:val="28"/>
          <w:szCs w:val="22"/>
          <w:lang w:eastAsia="zh-CN"/>
        </w:rPr>
        <w:t>4</w:t>
      </w:r>
      <w:bookmarkStart w:id="4" w:name="br1_3"/>
      <w:bookmarkEnd w:id="4"/>
      <w:r>
        <w:rPr>
          <w:rFonts w:ascii="黑体" w:hAnsi="Calibri" w:cstheme="minorBidi"/>
          <w:color w:val="000000"/>
          <w:spacing w:val="80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标准编制原则、主要内容及确定依据</w:t>
      </w:r>
    </w:p>
    <w:p w:rsidR="00BA2926" w:rsidRDefault="005E5BE5" w:rsidP="00101371">
      <w:pPr>
        <w:spacing w:before="38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4.1</w:t>
      </w: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编制原则</w:t>
      </w:r>
    </w:p>
    <w:p w:rsidR="00BA2926" w:rsidRDefault="005E5BE5" w:rsidP="00101371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4.1.1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标准的编制遵循</w:t>
      </w:r>
      <w:r>
        <w:rPr>
          <w:rFonts w:ascii="宋体" w:hAnsi="Calibri" w:cstheme="minorBidi"/>
          <w:color w:val="000000"/>
          <w:sz w:val="28"/>
          <w:szCs w:val="22"/>
          <w:lang w:eastAsia="zh-CN"/>
        </w:rPr>
        <w:t>GB/T</w:t>
      </w:r>
      <w:r>
        <w:rPr>
          <w:rFonts w:ascii="宋体" w:hAnsi="Calibri" w:cstheme="minorBidi"/>
          <w:color w:val="000000"/>
          <w:spacing w:val="-34"/>
          <w:sz w:val="28"/>
          <w:szCs w:val="22"/>
          <w:lang w:eastAsia="zh-CN"/>
        </w:rPr>
        <w:t xml:space="preserve"> </w:t>
      </w:r>
      <w:r>
        <w:rPr>
          <w:rFonts w:ascii="宋体" w:hAnsi="Calibri" w:cstheme="minorBidi"/>
          <w:color w:val="000000"/>
          <w:sz w:val="28"/>
          <w:szCs w:val="22"/>
          <w:lang w:eastAsia="zh-CN"/>
        </w:rPr>
        <w:t>1.1</w:t>
      </w:r>
      <w:r>
        <w:rPr>
          <w:rFonts w:ascii="宋体" w:hAnsi="宋体" w:cs="宋体"/>
          <w:color w:val="000000"/>
          <w:spacing w:val="-2"/>
          <w:sz w:val="28"/>
          <w:szCs w:val="22"/>
          <w:lang w:eastAsia="zh-CN"/>
        </w:rPr>
        <w:t>—</w:t>
      </w:r>
      <w:r>
        <w:rPr>
          <w:rFonts w:ascii="宋体" w:hAnsi="Calibri" w:cstheme="minorBidi"/>
          <w:color w:val="000000"/>
          <w:sz w:val="28"/>
          <w:szCs w:val="22"/>
          <w:lang w:eastAsia="zh-CN"/>
        </w:rPr>
        <w:t>2020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《标准化工作导则</w:t>
      </w:r>
      <w:r>
        <w:rPr>
          <w:rFonts w:hAnsi="Calibri" w:cstheme="minorBidi"/>
          <w:color w:val="000000"/>
          <w:spacing w:val="210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t>第</w:t>
      </w:r>
      <w:r>
        <w:rPr>
          <w:rFonts w:ascii="宋体" w:hAnsi="Calibri" w:cstheme="minorBidi"/>
          <w:color w:val="000000"/>
          <w:spacing w:val="-1"/>
          <w:sz w:val="28"/>
          <w:szCs w:val="22"/>
          <w:lang w:eastAsia="zh-CN"/>
        </w:rPr>
        <w:t>1</w:t>
      </w:r>
      <w:r>
        <w:rPr>
          <w:rFonts w:ascii="宋体" w:hAnsi="宋体" w:cs="宋体"/>
          <w:color w:val="000000"/>
          <w:spacing w:val="-4"/>
          <w:sz w:val="28"/>
          <w:szCs w:val="22"/>
          <w:lang w:eastAsia="zh-CN"/>
        </w:rPr>
        <w:t>部分：标准化文件的结构和起草规则》的规定起草。</w:t>
      </w:r>
    </w:p>
    <w:p w:rsidR="00BA2926" w:rsidRDefault="005E5BE5" w:rsidP="00101371">
      <w:pPr>
        <w:spacing w:before="33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4.1.2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 w:rsidR="00CE6377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团体标准</w:t>
      </w:r>
      <w:r w:rsidR="003B2A63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内容制定是在广泛收集</w:t>
      </w:r>
      <w:r w:rsidR="003B2A63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焦溪二花脸</w:t>
      </w:r>
      <w:r w:rsidR="003B2A63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猪养殖户和专业合作社的意见，结合</w:t>
      </w:r>
      <w:r w:rsidR="003B2A63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当前</w:t>
      </w:r>
      <w:r w:rsidR="00CF3496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焦溪二花脸猪</w:t>
      </w:r>
      <w:r w:rsidR="003C56C9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行业现状，作为制定本</w:t>
      </w:r>
      <w:r w:rsidR="00CE6377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团体标准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的技术依据。制定</w:t>
      </w:r>
      <w:r w:rsidR="00CE6377"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团体标准</w:t>
      </w:r>
      <w:r w:rsidR="003B2A63"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时既考虑实用性和可操作性，也力求使技术要求符合</w:t>
      </w:r>
      <w:r w:rsidR="003B2A63"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当前</w:t>
      </w:r>
      <w:r w:rsidR="00CF3496"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焦溪二花脸猪</w:t>
      </w:r>
      <w:r w:rsidR="003B2A63"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行业发展的需要。</w:t>
      </w:r>
    </w:p>
    <w:p w:rsidR="00BA2926" w:rsidRDefault="005E5BE5" w:rsidP="00101371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4.2</w:t>
      </w: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主要内容及确定依据</w:t>
      </w:r>
    </w:p>
    <w:p w:rsidR="00BA2926" w:rsidRDefault="005E5BE5" w:rsidP="00101371">
      <w:pPr>
        <w:spacing w:before="33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lastRenderedPageBreak/>
        <w:t>4.2.1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主要框架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本文件规定了焦溪二花脸猪的品种</w:t>
      </w:r>
      <w:r w:rsidRPr="002066EF">
        <w:rPr>
          <w:sz w:val="28"/>
          <w:szCs w:val="28"/>
        </w:rPr>
        <w:t>来源和</w:t>
      </w:r>
      <w:r w:rsidRPr="002066EF">
        <w:rPr>
          <w:rFonts w:hint="eastAsia"/>
          <w:sz w:val="28"/>
          <w:szCs w:val="28"/>
        </w:rPr>
        <w:t>特性、体型外貌特征、成年</w:t>
      </w:r>
      <w:r w:rsidRPr="002066EF">
        <w:rPr>
          <w:sz w:val="28"/>
          <w:szCs w:val="28"/>
        </w:rPr>
        <w:t>体重体尺、</w:t>
      </w:r>
      <w:r w:rsidRPr="002066EF">
        <w:rPr>
          <w:rFonts w:hint="eastAsia"/>
          <w:sz w:val="28"/>
          <w:szCs w:val="28"/>
        </w:rPr>
        <w:t>生产性能、测定</w:t>
      </w:r>
      <w:r w:rsidRPr="002066EF">
        <w:rPr>
          <w:sz w:val="28"/>
          <w:szCs w:val="28"/>
        </w:rPr>
        <w:t>方法、</w:t>
      </w:r>
      <w:r w:rsidRPr="002066EF">
        <w:rPr>
          <w:rFonts w:hint="eastAsia"/>
          <w:sz w:val="28"/>
          <w:szCs w:val="28"/>
        </w:rPr>
        <w:t>种猪等级鉴定、种猪出场要求和种</w:t>
      </w:r>
      <w:r w:rsidRPr="002066EF">
        <w:rPr>
          <w:sz w:val="28"/>
          <w:szCs w:val="28"/>
        </w:rPr>
        <w:t>用基本要求</w:t>
      </w:r>
      <w:r w:rsidRPr="002066EF">
        <w:rPr>
          <w:rFonts w:hint="eastAsia"/>
          <w:sz w:val="28"/>
          <w:szCs w:val="28"/>
        </w:rPr>
        <w:t>。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本文件适用于焦溪二花脸猪的鉴别。</w:t>
      </w:r>
    </w:p>
    <w:p w:rsidR="00BA2926" w:rsidRDefault="005E5BE5" w:rsidP="00101371">
      <w:pPr>
        <w:spacing w:before="334" w:line="360" w:lineRule="auto"/>
        <w:rPr>
          <w:rFonts w:ascii="黑体" w:hAnsi="黑体" w:cs="黑体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4.2.2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引用和参考的标准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NY/T</w:t>
      </w:r>
      <w:r w:rsidRPr="002066EF">
        <w:rPr>
          <w:sz w:val="28"/>
          <w:szCs w:val="28"/>
        </w:rPr>
        <w:t xml:space="preserve"> </w:t>
      </w:r>
      <w:r w:rsidR="00061435">
        <w:rPr>
          <w:sz w:val="28"/>
          <w:szCs w:val="28"/>
        </w:rPr>
        <w:t>8</w:t>
      </w:r>
      <w:r w:rsidRPr="002066EF">
        <w:rPr>
          <w:rFonts w:hint="eastAsia"/>
          <w:sz w:val="28"/>
          <w:szCs w:val="28"/>
        </w:rPr>
        <w:t>20</w:t>
      </w:r>
      <w:r w:rsidRPr="002066EF">
        <w:rPr>
          <w:sz w:val="28"/>
          <w:szCs w:val="28"/>
        </w:rPr>
        <w:t xml:space="preserve">  </w:t>
      </w:r>
      <w:r w:rsidR="00061435">
        <w:rPr>
          <w:rFonts w:hint="eastAsia"/>
          <w:sz w:val="28"/>
          <w:szCs w:val="28"/>
        </w:rPr>
        <w:t>种猪</w:t>
      </w:r>
      <w:r w:rsidR="00061435">
        <w:rPr>
          <w:sz w:val="28"/>
          <w:szCs w:val="28"/>
        </w:rPr>
        <w:t>登</w:t>
      </w:r>
      <w:r w:rsidRPr="002066EF">
        <w:rPr>
          <w:rFonts w:hint="eastAsia"/>
          <w:sz w:val="28"/>
          <w:szCs w:val="28"/>
        </w:rPr>
        <w:t>记技术规范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NY/T 821</w:t>
      </w:r>
      <w:r w:rsidRPr="002066EF">
        <w:rPr>
          <w:sz w:val="28"/>
          <w:szCs w:val="28"/>
        </w:rPr>
        <w:t xml:space="preserve">  </w:t>
      </w:r>
      <w:r w:rsidRPr="002066EF">
        <w:rPr>
          <w:rFonts w:hint="eastAsia"/>
          <w:sz w:val="28"/>
          <w:szCs w:val="28"/>
        </w:rPr>
        <w:t>猪肉品质测定技术规范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NY/T</w:t>
      </w:r>
      <w:r w:rsidRPr="002066EF">
        <w:rPr>
          <w:sz w:val="28"/>
          <w:szCs w:val="28"/>
        </w:rPr>
        <w:t xml:space="preserve"> </w:t>
      </w:r>
      <w:r w:rsidR="00061435">
        <w:rPr>
          <w:sz w:val="28"/>
          <w:szCs w:val="28"/>
        </w:rPr>
        <w:t>8</w:t>
      </w:r>
      <w:r w:rsidRPr="002066EF">
        <w:rPr>
          <w:rFonts w:hint="eastAsia"/>
          <w:sz w:val="28"/>
          <w:szCs w:val="28"/>
        </w:rPr>
        <w:t>22</w:t>
      </w:r>
      <w:r w:rsidRPr="002066EF">
        <w:rPr>
          <w:sz w:val="28"/>
          <w:szCs w:val="28"/>
        </w:rPr>
        <w:t xml:space="preserve">  </w:t>
      </w:r>
      <w:r w:rsidRPr="002066EF">
        <w:rPr>
          <w:rFonts w:hint="eastAsia"/>
          <w:sz w:val="28"/>
          <w:szCs w:val="28"/>
        </w:rPr>
        <w:t>种猪生产性能测定规程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NY/T</w:t>
      </w:r>
      <w:r w:rsidRPr="002066EF">
        <w:rPr>
          <w:sz w:val="28"/>
          <w:szCs w:val="28"/>
        </w:rPr>
        <w:t xml:space="preserve"> 82</w:t>
      </w:r>
      <w:r w:rsidRPr="002066EF">
        <w:rPr>
          <w:rFonts w:hint="eastAsia"/>
          <w:sz w:val="28"/>
          <w:szCs w:val="28"/>
        </w:rPr>
        <w:t>5</w:t>
      </w:r>
      <w:r w:rsidRPr="002066EF">
        <w:rPr>
          <w:sz w:val="28"/>
          <w:szCs w:val="28"/>
        </w:rPr>
        <w:t xml:space="preserve">  </w:t>
      </w:r>
      <w:r w:rsidRPr="002066EF">
        <w:rPr>
          <w:rFonts w:hint="eastAsia"/>
          <w:sz w:val="28"/>
          <w:szCs w:val="28"/>
        </w:rPr>
        <w:t>瘦肉型猪胴体性状测定技术规范</w:t>
      </w:r>
    </w:p>
    <w:p w:rsidR="002066EF" w:rsidRP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 w:rsidRPr="002066EF">
        <w:rPr>
          <w:rFonts w:hint="eastAsia"/>
          <w:sz w:val="28"/>
          <w:szCs w:val="28"/>
        </w:rPr>
        <w:t>跨省调运乳用种用动物产地检疫规程(中华人民共和国农业部 农医发[2010</w:t>
      </w:r>
      <w:r w:rsidRPr="002066EF">
        <w:rPr>
          <w:sz w:val="28"/>
          <w:szCs w:val="28"/>
        </w:rPr>
        <w:t>]</w:t>
      </w:r>
      <w:r w:rsidRPr="002066EF">
        <w:rPr>
          <w:rFonts w:hint="eastAsia"/>
          <w:sz w:val="28"/>
          <w:szCs w:val="28"/>
        </w:rPr>
        <w:t>33号)</w:t>
      </w:r>
    </w:p>
    <w:p w:rsidR="00BA2926" w:rsidRDefault="005E5BE5" w:rsidP="00101371">
      <w:pPr>
        <w:spacing w:before="31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4.2.3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主要内容的确定（主要技术指标及其确定依据）</w:t>
      </w:r>
    </w:p>
    <w:p w:rsidR="00BA2926" w:rsidRDefault="005E5BE5" w:rsidP="00101371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4.2.3.1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标准的适用范围</w:t>
      </w:r>
    </w:p>
    <w:p w:rsidR="00BA2926" w:rsidRDefault="005E5BE5" w:rsidP="00101371">
      <w:pPr>
        <w:spacing w:before="333" w:line="360" w:lineRule="auto"/>
        <w:ind w:left="560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本</w:t>
      </w:r>
      <w:r w:rsidR="00CE6377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团体标准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适用于</w:t>
      </w:r>
      <w:r w:rsidR="00CF3496" w:rsidRPr="00CF3496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焦溪二花脸猪的鉴定、选育、生产和出场时对种猪进行等级鉴定</w:t>
      </w: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t>。</w:t>
      </w:r>
    </w:p>
    <w:p w:rsidR="00BA2926" w:rsidRDefault="005E5BE5" w:rsidP="00101371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lastRenderedPageBreak/>
        <w:t>4.2.3.2</w:t>
      </w:r>
      <w:r>
        <w:rPr>
          <w:rFonts w:ascii="黑体" w:hAnsi="Calibri" w:cstheme="minorBidi"/>
          <w:color w:val="000000"/>
          <w:spacing w:val="2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主要内容及说明</w:t>
      </w:r>
    </w:p>
    <w:p w:rsidR="00C51CC7" w:rsidRDefault="002066EF" w:rsidP="002066EF">
      <w:pPr>
        <w:pStyle w:val="a5"/>
        <w:spacing w:line="360" w:lineRule="auto"/>
        <w:ind w:firstLine="564"/>
        <w:rPr>
          <w:sz w:val="28"/>
          <w:szCs w:val="28"/>
        </w:rPr>
      </w:pPr>
      <w:r>
        <w:rPr>
          <w:rFonts w:hAnsi="宋体" w:cs="宋体"/>
          <w:color w:val="000000"/>
          <w:spacing w:val="2"/>
          <w:sz w:val="28"/>
          <w:szCs w:val="22"/>
        </w:rPr>
        <w:t>本团体标准规定了</w:t>
      </w:r>
      <w:r>
        <w:rPr>
          <w:rFonts w:hAnsi="宋体" w:cs="宋体" w:hint="eastAsia"/>
          <w:color w:val="000000"/>
          <w:spacing w:val="2"/>
          <w:sz w:val="28"/>
          <w:szCs w:val="22"/>
        </w:rPr>
        <w:t>焦溪</w:t>
      </w:r>
      <w:r>
        <w:rPr>
          <w:rFonts w:hAnsi="宋体" w:cs="宋体"/>
          <w:color w:val="000000"/>
          <w:spacing w:val="2"/>
          <w:sz w:val="28"/>
          <w:szCs w:val="22"/>
        </w:rPr>
        <w:t>二花脸的</w:t>
      </w:r>
      <w:r w:rsidRPr="002066EF">
        <w:rPr>
          <w:rFonts w:hint="eastAsia"/>
          <w:sz w:val="28"/>
          <w:szCs w:val="28"/>
        </w:rPr>
        <w:t>品种</w:t>
      </w:r>
      <w:r w:rsidRPr="002066EF">
        <w:rPr>
          <w:sz w:val="28"/>
          <w:szCs w:val="28"/>
        </w:rPr>
        <w:t>来源和</w:t>
      </w:r>
      <w:r w:rsidRPr="002066EF">
        <w:rPr>
          <w:rFonts w:hint="eastAsia"/>
          <w:sz w:val="28"/>
          <w:szCs w:val="28"/>
        </w:rPr>
        <w:t>特性、体型外貌特征、成年</w:t>
      </w:r>
      <w:r w:rsidRPr="002066EF">
        <w:rPr>
          <w:sz w:val="28"/>
          <w:szCs w:val="28"/>
        </w:rPr>
        <w:t>体重体尺、</w:t>
      </w:r>
      <w:r w:rsidRPr="002066EF">
        <w:rPr>
          <w:rFonts w:hint="eastAsia"/>
          <w:sz w:val="28"/>
          <w:szCs w:val="28"/>
        </w:rPr>
        <w:t>生产性能、测定</w:t>
      </w:r>
      <w:r w:rsidRPr="002066EF">
        <w:rPr>
          <w:sz w:val="28"/>
          <w:szCs w:val="28"/>
        </w:rPr>
        <w:t>方法、</w:t>
      </w:r>
      <w:r w:rsidRPr="002066EF">
        <w:rPr>
          <w:rFonts w:hint="eastAsia"/>
          <w:sz w:val="28"/>
          <w:szCs w:val="28"/>
        </w:rPr>
        <w:t>种猪等级鉴定、种猪出场要求和种</w:t>
      </w:r>
      <w:r w:rsidRPr="002066EF">
        <w:rPr>
          <w:sz w:val="28"/>
          <w:szCs w:val="28"/>
        </w:rPr>
        <w:t>用基本要求</w:t>
      </w:r>
      <w:r w:rsidRPr="002066EF">
        <w:rPr>
          <w:rFonts w:hint="eastAsia"/>
          <w:sz w:val="28"/>
          <w:szCs w:val="28"/>
        </w:rPr>
        <w:t>。</w:t>
      </w:r>
    </w:p>
    <w:p w:rsidR="002066EF" w:rsidRDefault="002066EF" w:rsidP="002066EF">
      <w:pPr>
        <w:pStyle w:val="a5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生产性能</w:t>
      </w:r>
      <w:r>
        <w:rPr>
          <w:sz w:val="28"/>
          <w:szCs w:val="28"/>
        </w:rPr>
        <w:t>包括</w:t>
      </w:r>
      <w:r w:rsidR="007F5862">
        <w:rPr>
          <w:rFonts w:hint="eastAsia"/>
          <w:sz w:val="28"/>
          <w:szCs w:val="28"/>
        </w:rPr>
        <w:t>繁殖</w:t>
      </w:r>
      <w:r w:rsidR="007F5862">
        <w:rPr>
          <w:sz w:val="28"/>
          <w:szCs w:val="28"/>
        </w:rPr>
        <w:t>性能、生长发育、肥育性能、酮体性状、肌肉品质。</w:t>
      </w:r>
    </w:p>
    <w:p w:rsidR="00DA028B" w:rsidRDefault="00DA028B" w:rsidP="00DA028B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5  团体标准先进水平对比情况</w:t>
      </w:r>
    </w:p>
    <w:p w:rsidR="00DA028B" w:rsidRPr="009B3274" w:rsidRDefault="00DA028B" w:rsidP="00DA028B">
      <w:pPr>
        <w:spacing w:line="360" w:lineRule="auto"/>
        <w:rPr>
          <w:rFonts w:ascii="宋体" w:hAnsi="宋体" w:cs="宋体"/>
          <w:color w:val="000000"/>
          <w:sz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5.1 </w:t>
      </w:r>
      <w:r w:rsidRPr="009B3274">
        <w:rPr>
          <w:rFonts w:hint="eastAsia"/>
          <w:sz w:val="28"/>
          <w:szCs w:val="28"/>
          <w:lang w:eastAsia="zh-CN"/>
        </w:rPr>
        <w:t>本团体标准中</w:t>
      </w:r>
      <w:r w:rsidR="002B0D47" w:rsidRPr="002B0D47">
        <w:rPr>
          <w:rFonts w:hint="eastAsia"/>
          <w:sz w:val="28"/>
          <w:szCs w:val="18"/>
          <w:lang w:eastAsia="zh-CN"/>
        </w:rPr>
        <w:t>成年体重</w:t>
      </w:r>
      <w:r w:rsidR="002B0D47">
        <w:rPr>
          <w:rFonts w:hint="eastAsia"/>
          <w:sz w:val="28"/>
          <w:szCs w:val="18"/>
          <w:lang w:eastAsia="zh-CN"/>
        </w:rPr>
        <w:t>、体长、胸围、体高、母猪产仔及断奶性</w:t>
      </w:r>
      <w:r w:rsidR="002B0D47" w:rsidRPr="00061435">
        <w:rPr>
          <w:rFonts w:hint="eastAsia"/>
          <w:sz w:val="28"/>
          <w:szCs w:val="18"/>
          <w:lang w:eastAsia="zh-CN"/>
        </w:rPr>
        <w:t>状</w:t>
      </w:r>
      <w:r w:rsidRPr="00061435">
        <w:rPr>
          <w:rFonts w:hint="eastAsia"/>
          <w:sz w:val="28"/>
          <w:szCs w:val="18"/>
          <w:lang w:eastAsia="zh-CN"/>
        </w:rPr>
        <w:t>等</w:t>
      </w:r>
      <w:r w:rsidR="002B0D47" w:rsidRPr="00061435">
        <w:rPr>
          <w:sz w:val="28"/>
          <w:szCs w:val="18"/>
          <w:lang w:eastAsia="zh-CN"/>
        </w:rPr>
        <w:t>8</w:t>
      </w:r>
      <w:r w:rsidRPr="00061435">
        <w:rPr>
          <w:rFonts w:hint="eastAsia"/>
          <w:sz w:val="28"/>
          <w:szCs w:val="18"/>
          <w:lang w:eastAsia="zh-CN"/>
        </w:rPr>
        <w:t>个</w:t>
      </w:r>
      <w:r w:rsidRPr="00061435">
        <w:rPr>
          <w:sz w:val="28"/>
          <w:szCs w:val="18"/>
          <w:lang w:eastAsia="zh-CN"/>
        </w:rPr>
        <w:t>技术指标高于</w:t>
      </w:r>
      <w:r>
        <w:rPr>
          <w:rFonts w:hint="eastAsia"/>
          <w:sz w:val="28"/>
          <w:szCs w:val="18"/>
          <w:lang w:eastAsia="zh-CN"/>
        </w:rPr>
        <w:t>国家</w:t>
      </w:r>
      <w:r>
        <w:rPr>
          <w:sz w:val="28"/>
          <w:szCs w:val="18"/>
          <w:lang w:eastAsia="zh-CN"/>
        </w:rPr>
        <w:t>标准</w:t>
      </w:r>
      <w:r w:rsidR="008E65EF">
        <w:rPr>
          <w:rFonts w:ascii="宋体" w:hAnsi="宋体" w:cs="宋体"/>
          <w:color w:val="000000"/>
          <w:sz w:val="28"/>
          <w:lang w:eastAsia="zh-CN"/>
        </w:rPr>
        <w:t>GB/T 8130-2021</w:t>
      </w:r>
      <w:r>
        <w:rPr>
          <w:rFonts w:ascii="宋体" w:hAnsi="宋体" w:cs="宋体" w:hint="eastAsia"/>
          <w:color w:val="000000"/>
          <w:sz w:val="28"/>
          <w:lang w:eastAsia="zh-CN"/>
        </w:rPr>
        <w:t>《</w:t>
      </w:r>
      <w:r w:rsidRPr="009B3274">
        <w:rPr>
          <w:rFonts w:ascii="宋体" w:hAnsi="宋体" w:cs="宋体"/>
          <w:color w:val="000000"/>
          <w:sz w:val="28"/>
          <w:lang w:eastAsia="zh-CN"/>
        </w:rPr>
        <w:t xml:space="preserve"> </w:t>
      </w:r>
      <w:r w:rsidR="008E65EF">
        <w:rPr>
          <w:rFonts w:ascii="宋体" w:hAnsi="宋体" w:cs="宋体" w:hint="eastAsia"/>
          <w:color w:val="000000"/>
          <w:sz w:val="28"/>
          <w:lang w:eastAsia="zh-CN"/>
        </w:rPr>
        <w:t>二花脸</w:t>
      </w:r>
      <w:r w:rsidR="008E65EF">
        <w:rPr>
          <w:rFonts w:ascii="宋体" w:hAnsi="宋体" w:cs="宋体"/>
          <w:color w:val="000000"/>
          <w:sz w:val="28"/>
          <w:lang w:eastAsia="zh-CN"/>
        </w:rPr>
        <w:t>猪</w:t>
      </w:r>
      <w:r w:rsidR="003325F5">
        <w:rPr>
          <w:rFonts w:ascii="宋体" w:hAnsi="宋体" w:cs="宋体" w:hint="eastAsia"/>
          <w:color w:val="000000"/>
          <w:sz w:val="28"/>
          <w:lang w:eastAsia="zh-CN"/>
        </w:rPr>
        <w:t>》，</w:t>
      </w:r>
      <w:r w:rsidR="002B0D47" w:rsidRPr="002B0D47">
        <w:rPr>
          <w:rFonts w:ascii="宋体" w:hAnsi="宋体" w:cs="宋体" w:hint="eastAsia"/>
          <w:color w:val="000000"/>
          <w:sz w:val="28"/>
          <w:lang w:eastAsia="zh-CN"/>
        </w:rPr>
        <w:t>6月龄后备猪的生长发育性能鉴定</w:t>
      </w:r>
      <w:r w:rsidR="002B0D47">
        <w:rPr>
          <w:rFonts w:ascii="宋体" w:hAnsi="宋体" w:cs="宋体" w:hint="eastAsia"/>
          <w:color w:val="000000"/>
          <w:sz w:val="28"/>
          <w:lang w:eastAsia="zh-CN"/>
        </w:rPr>
        <w:t>、</w:t>
      </w:r>
      <w:r w:rsidR="002B0D47" w:rsidRPr="002B0D47">
        <w:rPr>
          <w:rFonts w:ascii="宋体" w:hAnsi="宋体" w:cs="宋体" w:hint="eastAsia"/>
          <w:color w:val="000000"/>
          <w:sz w:val="28"/>
          <w:lang w:eastAsia="zh-CN"/>
        </w:rPr>
        <w:t>成年猪的生长发育性能鉴定</w:t>
      </w:r>
      <w:r w:rsidR="002B0D47">
        <w:rPr>
          <w:rFonts w:ascii="宋体" w:hAnsi="宋体" w:cs="宋体" w:hint="eastAsia"/>
          <w:color w:val="000000"/>
          <w:sz w:val="28"/>
          <w:lang w:eastAsia="zh-CN"/>
        </w:rPr>
        <w:t>和</w:t>
      </w:r>
      <w:r w:rsidR="003325F5">
        <w:rPr>
          <w:rFonts w:ascii="宋体" w:hAnsi="宋体" w:cs="宋体" w:hint="eastAsia"/>
          <w:color w:val="000000"/>
          <w:sz w:val="28"/>
          <w:lang w:eastAsia="zh-CN"/>
        </w:rPr>
        <w:t>繁殖</w:t>
      </w:r>
      <w:r w:rsidR="003325F5">
        <w:rPr>
          <w:rFonts w:ascii="宋体" w:hAnsi="宋体" w:cs="宋体"/>
          <w:color w:val="000000"/>
          <w:sz w:val="28"/>
          <w:lang w:eastAsia="zh-CN"/>
        </w:rPr>
        <w:t>性能的等级鉴定和评定方法</w:t>
      </w:r>
      <w:r>
        <w:rPr>
          <w:rFonts w:ascii="宋体" w:hAnsi="宋体" w:cs="宋体"/>
          <w:color w:val="000000"/>
          <w:sz w:val="28"/>
          <w:lang w:eastAsia="zh-CN"/>
        </w:rPr>
        <w:t>等</w:t>
      </w:r>
      <w:r w:rsidR="002B0D47">
        <w:rPr>
          <w:rFonts w:ascii="宋体" w:hAnsi="宋体" w:cs="宋体"/>
          <w:color w:val="000000"/>
          <w:sz w:val="28"/>
          <w:lang w:eastAsia="zh-CN"/>
        </w:rPr>
        <w:t>3</w:t>
      </w:r>
      <w:r>
        <w:rPr>
          <w:rFonts w:ascii="宋体" w:hAnsi="宋体" w:cs="宋体" w:hint="eastAsia"/>
          <w:color w:val="000000"/>
          <w:sz w:val="28"/>
          <w:lang w:eastAsia="zh-CN"/>
        </w:rPr>
        <w:t>个</w:t>
      </w:r>
      <w:r>
        <w:rPr>
          <w:rFonts w:ascii="宋体" w:hAnsi="宋体" w:cs="宋体"/>
          <w:color w:val="000000"/>
          <w:sz w:val="28"/>
          <w:lang w:eastAsia="zh-CN"/>
        </w:rPr>
        <w:t>技术指标</w:t>
      </w:r>
      <w:r>
        <w:rPr>
          <w:rFonts w:ascii="宋体" w:hAnsi="宋体" w:cs="宋体" w:hint="eastAsia"/>
          <w:color w:val="000000"/>
          <w:sz w:val="28"/>
          <w:lang w:eastAsia="zh-CN"/>
        </w:rPr>
        <w:t>填补了</w:t>
      </w:r>
      <w:r w:rsidR="008E65EF">
        <w:rPr>
          <w:rFonts w:ascii="宋体" w:hAnsi="宋体" w:cs="宋体" w:hint="eastAsia"/>
          <w:color w:val="000000"/>
          <w:sz w:val="28"/>
          <w:lang w:eastAsia="zh-CN"/>
        </w:rPr>
        <w:t>国家</w:t>
      </w:r>
      <w:r>
        <w:rPr>
          <w:rFonts w:ascii="宋体" w:hAnsi="宋体" w:cs="宋体"/>
          <w:color w:val="000000"/>
          <w:sz w:val="28"/>
          <w:lang w:eastAsia="zh-CN"/>
        </w:rPr>
        <w:t>标准</w:t>
      </w:r>
      <w:r w:rsidR="008E65EF">
        <w:rPr>
          <w:rFonts w:ascii="宋体" w:hAnsi="宋体" w:cs="宋体"/>
          <w:color w:val="000000"/>
          <w:sz w:val="28"/>
          <w:lang w:eastAsia="zh-CN"/>
        </w:rPr>
        <w:t>GB/T 8130-2021</w:t>
      </w:r>
      <w:r w:rsidR="008E65EF">
        <w:rPr>
          <w:rFonts w:ascii="宋体" w:hAnsi="宋体" w:cs="宋体" w:hint="eastAsia"/>
          <w:color w:val="000000"/>
          <w:sz w:val="28"/>
          <w:lang w:eastAsia="zh-CN"/>
        </w:rPr>
        <w:t>《二花脸</w:t>
      </w:r>
      <w:r w:rsidR="008E65EF">
        <w:rPr>
          <w:rFonts w:ascii="宋体" w:hAnsi="宋体" w:cs="宋体"/>
          <w:color w:val="000000"/>
          <w:sz w:val="28"/>
          <w:lang w:eastAsia="zh-CN"/>
        </w:rPr>
        <w:t>猪</w:t>
      </w:r>
      <w:r>
        <w:rPr>
          <w:rFonts w:ascii="宋体" w:hAnsi="宋体" w:cs="宋体" w:hint="eastAsia"/>
          <w:color w:val="000000"/>
          <w:sz w:val="28"/>
          <w:lang w:eastAsia="zh-CN"/>
        </w:rPr>
        <w:t>》的</w:t>
      </w:r>
      <w:r>
        <w:rPr>
          <w:rFonts w:ascii="宋体" w:hAnsi="宋体" w:cs="宋体"/>
          <w:color w:val="000000"/>
          <w:sz w:val="28"/>
          <w:lang w:eastAsia="zh-CN"/>
        </w:rPr>
        <w:t>空白</w:t>
      </w:r>
      <w:r>
        <w:rPr>
          <w:rFonts w:ascii="宋体" w:hAnsi="宋体" w:cs="宋体" w:hint="eastAsia"/>
          <w:color w:val="000000"/>
          <w:sz w:val="28"/>
          <w:lang w:eastAsia="zh-CN"/>
        </w:rPr>
        <w:t>。</w:t>
      </w:r>
    </w:p>
    <w:p w:rsidR="00DA028B" w:rsidRDefault="00DA028B" w:rsidP="00DA028B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5.2 </w:t>
      </w:r>
      <w:r>
        <w:rPr>
          <w:rFonts w:hint="eastAsia"/>
          <w:sz w:val="28"/>
          <w:szCs w:val="28"/>
          <w:lang w:eastAsia="zh-CN"/>
        </w:rPr>
        <w:t>本标准中的其他技术要求也已达到国内外当前的技术水平。</w:t>
      </w:r>
    </w:p>
    <w:p w:rsidR="00DA028B" w:rsidRDefault="00DA028B" w:rsidP="00DA028B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5.3 </w:t>
      </w:r>
      <w:r>
        <w:rPr>
          <w:rFonts w:hint="eastAsia"/>
          <w:sz w:val="28"/>
          <w:szCs w:val="28"/>
          <w:lang w:eastAsia="zh-CN"/>
        </w:rPr>
        <w:t>先进性比对表</w:t>
      </w:r>
      <w:r w:rsidRPr="00765F78">
        <w:rPr>
          <w:rFonts w:ascii="宋体" w:hAnsi="宋体" w:hint="eastAsia"/>
          <w:sz w:val="28"/>
          <w:szCs w:val="28"/>
          <w:lang w:eastAsia="zh-CN"/>
        </w:rPr>
        <w:t>见下表</w:t>
      </w:r>
      <w:r>
        <w:rPr>
          <w:rFonts w:ascii="宋体" w:hAnsi="宋体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。</w:t>
      </w:r>
    </w:p>
    <w:p w:rsidR="00DA028B" w:rsidRDefault="00DA028B" w:rsidP="00DA028B">
      <w:pPr>
        <w:rPr>
          <w:rFonts w:ascii="黑体" w:eastAsia="黑体" w:hAnsi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     </w:t>
      </w:r>
      <w:r w:rsidR="008E65EF">
        <w:rPr>
          <w:sz w:val="28"/>
          <w:szCs w:val="28"/>
          <w:lang w:eastAsia="zh-CN"/>
        </w:rPr>
        <w:t xml:space="preserve">                                                               </w:t>
      </w:r>
      <w:r w:rsidRPr="00061435">
        <w:rPr>
          <w:rFonts w:ascii="黑体" w:eastAsia="黑体" w:hAnsi="黑体" w:hint="eastAsia"/>
          <w:sz w:val="28"/>
          <w:szCs w:val="28"/>
          <w:lang w:eastAsia="zh-CN"/>
        </w:rPr>
        <w:t>表</w:t>
      </w:r>
      <w:r w:rsidRPr="00061435">
        <w:rPr>
          <w:rFonts w:ascii="黑体" w:eastAsia="黑体" w:hAnsi="黑体"/>
          <w:sz w:val="28"/>
          <w:szCs w:val="28"/>
          <w:lang w:eastAsia="zh-CN"/>
        </w:rPr>
        <w:t xml:space="preserve">1  </w:t>
      </w:r>
      <w:r w:rsidRPr="00061435">
        <w:rPr>
          <w:rFonts w:ascii="黑体" w:eastAsia="黑体" w:hAnsi="黑体" w:hint="eastAsia"/>
          <w:sz w:val="28"/>
          <w:szCs w:val="28"/>
          <w:lang w:eastAsia="zh-CN"/>
        </w:rPr>
        <w:t>先进性比对表</w:t>
      </w:r>
    </w:p>
    <w:p w:rsidR="003325F5" w:rsidRDefault="003325F5" w:rsidP="00DA028B">
      <w:pPr>
        <w:rPr>
          <w:rFonts w:ascii="黑体" w:eastAsia="黑体" w:hAnsi="黑体"/>
          <w:sz w:val="28"/>
          <w:szCs w:val="28"/>
          <w:lang w:eastAsia="zh-CN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008"/>
        <w:gridCol w:w="853"/>
        <w:gridCol w:w="2834"/>
        <w:gridCol w:w="2410"/>
        <w:gridCol w:w="708"/>
        <w:gridCol w:w="2445"/>
        <w:gridCol w:w="1221"/>
      </w:tblGrid>
      <w:tr w:rsidR="00DA028B" w:rsidRPr="00523B93" w:rsidTr="00126FEF">
        <w:trPr>
          <w:trHeight w:val="274"/>
          <w:jc w:val="center"/>
        </w:trPr>
        <w:tc>
          <w:tcPr>
            <w:tcW w:w="5000" w:type="pct"/>
            <w:gridSpan w:val="8"/>
            <w:vAlign w:val="center"/>
          </w:tcPr>
          <w:p w:rsidR="00DA028B" w:rsidRDefault="00DA028B" w:rsidP="00126FEF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523B93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关键性指标对标</w:t>
            </w:r>
          </w:p>
          <w:p w:rsidR="003325F5" w:rsidRPr="00523B93" w:rsidRDefault="003325F5" w:rsidP="00126FEF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DA028B" w:rsidRPr="00523B93" w:rsidTr="002B0D47">
        <w:trPr>
          <w:trHeight w:val="274"/>
          <w:jc w:val="center"/>
        </w:trPr>
        <w:tc>
          <w:tcPr>
            <w:tcW w:w="258" w:type="pct"/>
            <w:vMerge w:val="restart"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63" w:type="pct"/>
            <w:vMerge w:val="restart"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指标名称</w:t>
            </w:r>
          </w:p>
        </w:tc>
        <w:tc>
          <w:tcPr>
            <w:tcW w:w="1401" w:type="pct"/>
            <w:gridSpan w:val="2"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标准</w:t>
            </w:r>
          </w:p>
        </w:tc>
        <w:tc>
          <w:tcPr>
            <w:tcW w:w="2114" w:type="pct"/>
            <w:gridSpan w:val="3"/>
            <w:vAlign w:val="center"/>
          </w:tcPr>
          <w:p w:rsidR="00DA028B" w:rsidRPr="00523B93" w:rsidRDefault="00DA028B" w:rsidP="00126F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确定依据</w:t>
            </w:r>
          </w:p>
        </w:tc>
        <w:tc>
          <w:tcPr>
            <w:tcW w:w="464" w:type="pct"/>
            <w:vMerge w:val="restart"/>
            <w:vAlign w:val="center"/>
          </w:tcPr>
          <w:p w:rsidR="00DA028B" w:rsidRPr="00523B93" w:rsidRDefault="00DA028B" w:rsidP="00126F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color w:val="000000" w:themeColor="text1"/>
                <w:szCs w:val="21"/>
              </w:rPr>
              <w:t>先进性性质</w:t>
            </w:r>
            <w:r w:rsidRPr="00523B93">
              <w:rPr>
                <w:rFonts w:hint="eastAsia"/>
                <w:color w:val="000000" w:themeColor="text1"/>
                <w:szCs w:val="21"/>
                <w:vertAlign w:val="superscript"/>
              </w:rPr>
              <w:t>3</w:t>
            </w:r>
          </w:p>
        </w:tc>
      </w:tr>
      <w:tr w:rsidR="002B0D47" w:rsidRPr="00523B93" w:rsidTr="002B0D47">
        <w:trPr>
          <w:trHeight w:val="274"/>
          <w:jc w:val="center"/>
        </w:trPr>
        <w:tc>
          <w:tcPr>
            <w:tcW w:w="258" w:type="pct"/>
            <w:vMerge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" w:type="pct"/>
            <w:vMerge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章节</w:t>
            </w:r>
          </w:p>
        </w:tc>
        <w:tc>
          <w:tcPr>
            <w:tcW w:w="1077" w:type="pct"/>
            <w:vAlign w:val="center"/>
          </w:tcPr>
          <w:p w:rsidR="00DA028B" w:rsidRPr="00523B93" w:rsidRDefault="00DA028B" w:rsidP="00126FEF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内容</w:t>
            </w:r>
            <w:r w:rsidRPr="00523B93">
              <w:rPr>
                <w:rFonts w:hint="eastAsia"/>
                <w:color w:val="000000" w:themeColor="text1"/>
                <w:szCs w:val="21"/>
                <w:vertAlign w:val="superscript"/>
              </w:rPr>
              <w:t>2</w:t>
            </w:r>
          </w:p>
        </w:tc>
        <w:tc>
          <w:tcPr>
            <w:tcW w:w="916" w:type="pct"/>
            <w:vAlign w:val="center"/>
          </w:tcPr>
          <w:p w:rsidR="00DA028B" w:rsidRPr="00523B93" w:rsidRDefault="00DA028B" w:rsidP="00126FE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对比标准编号及名称</w:t>
            </w:r>
          </w:p>
        </w:tc>
        <w:tc>
          <w:tcPr>
            <w:tcW w:w="269" w:type="pct"/>
            <w:vAlign w:val="center"/>
          </w:tcPr>
          <w:p w:rsidR="00DA028B" w:rsidRPr="00523B93" w:rsidRDefault="00DA028B" w:rsidP="00126F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章节</w:t>
            </w:r>
          </w:p>
        </w:tc>
        <w:tc>
          <w:tcPr>
            <w:tcW w:w="928" w:type="pct"/>
            <w:vAlign w:val="center"/>
          </w:tcPr>
          <w:p w:rsidR="00DA028B" w:rsidRPr="00523B93" w:rsidRDefault="00DA028B" w:rsidP="00126F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23B93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464" w:type="pct"/>
            <w:vMerge/>
            <w:vAlign w:val="center"/>
          </w:tcPr>
          <w:p w:rsidR="00DA028B" w:rsidRPr="00523B93" w:rsidRDefault="00DA028B" w:rsidP="00126F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B0D47" w:rsidRPr="00523B93" w:rsidTr="002B0D47">
        <w:trPr>
          <w:trHeight w:hRule="exact" w:val="1247"/>
          <w:jc w:val="center"/>
        </w:trPr>
        <w:tc>
          <w:tcPr>
            <w:tcW w:w="258" w:type="pct"/>
            <w:vAlign w:val="center"/>
          </w:tcPr>
          <w:p w:rsidR="00DA028B" w:rsidRPr="002B0D47" w:rsidRDefault="00DA028B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763" w:type="pct"/>
            <w:vAlign w:val="center"/>
          </w:tcPr>
          <w:p w:rsidR="00DA028B" w:rsidRPr="002B0D47" w:rsidRDefault="002B0D47" w:rsidP="002B0D47">
            <w:pPr>
              <w:tabs>
                <w:tab w:val="left" w:pos="720"/>
              </w:tabs>
              <w:ind w:firstLineChars="100" w:firstLine="240"/>
              <w:rPr>
                <w:rFonts w:asciiTheme="minorEastAsia" w:hAnsiTheme="minorEastAsia"/>
                <w:lang w:eastAsia="zh-CN"/>
              </w:rPr>
            </w:pPr>
            <w:r w:rsidRPr="002B0D47">
              <w:rPr>
                <w:rFonts w:asciiTheme="minorEastAsia" w:hAnsiTheme="minorEastAsia" w:hint="eastAsia"/>
                <w:lang w:eastAsia="zh-CN"/>
              </w:rPr>
              <w:t>成年体重体尺</w:t>
            </w:r>
          </w:p>
        </w:tc>
        <w:tc>
          <w:tcPr>
            <w:tcW w:w="32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2B0D47">
              <w:rPr>
                <w:rFonts w:asciiTheme="minorEastAsia" w:hAnsiTheme="minorEastAsia" w:hint="eastAsia"/>
                <w:lang w:eastAsia="zh-CN"/>
              </w:rPr>
              <w:t>5</w:t>
            </w:r>
          </w:p>
        </w:tc>
        <w:tc>
          <w:tcPr>
            <w:tcW w:w="1077" w:type="pct"/>
            <w:vAlign w:val="center"/>
          </w:tcPr>
          <w:p w:rsidR="002B0D47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 w:hint="eastAsia"/>
                <w:lang w:eastAsia="zh-CN"/>
              </w:rPr>
            </w:pPr>
            <w:r w:rsidRPr="002B0D47">
              <w:rPr>
                <w:rFonts w:asciiTheme="minorEastAsia" w:hAnsiTheme="minorEastAsia"/>
                <w:lang w:eastAsia="zh-CN"/>
              </w:rPr>
              <w:t>见团体标准</w:t>
            </w:r>
            <w:r w:rsidR="00061435">
              <w:rPr>
                <w:rFonts w:asciiTheme="minorEastAsia" w:hAnsiTheme="minorEastAsia" w:hint="eastAsia"/>
                <w:lang w:eastAsia="zh-CN"/>
              </w:rPr>
              <w:t>中</w:t>
            </w:r>
            <w:r w:rsidR="00061435">
              <w:rPr>
                <w:rFonts w:asciiTheme="minorEastAsia" w:hAnsiTheme="minorEastAsia"/>
                <w:lang w:eastAsia="zh-CN"/>
              </w:rPr>
              <w:t>表</w:t>
            </w:r>
            <w:r w:rsidR="00061435">
              <w:rPr>
                <w:rFonts w:asciiTheme="minorEastAsia" w:hAnsiTheme="minorEastAsia" w:hint="eastAsia"/>
                <w:lang w:eastAsia="zh-CN"/>
              </w:rPr>
              <w:t>1</w:t>
            </w:r>
          </w:p>
          <w:p w:rsidR="00DA028B" w:rsidRPr="002B0D47" w:rsidRDefault="00061435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成年体重体尺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916" w:type="pct"/>
            <w:vAlign w:val="center"/>
          </w:tcPr>
          <w:p w:rsidR="00DA028B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/>
              </w:rPr>
              <w:t>G</w:t>
            </w:r>
            <w:r w:rsidR="00DA028B" w:rsidRPr="002B0D47">
              <w:rPr>
                <w:rFonts w:asciiTheme="minorEastAsia" w:hAnsiTheme="minorEastAsia"/>
              </w:rPr>
              <w:t>B</w:t>
            </w:r>
            <w:r w:rsidR="00DA028B" w:rsidRPr="002B0D47">
              <w:rPr>
                <w:rFonts w:asciiTheme="minorEastAsia" w:hAnsiTheme="minorEastAsia" w:hint="eastAsia"/>
              </w:rPr>
              <w:t xml:space="preserve">/T </w:t>
            </w:r>
            <w:r w:rsidRPr="002B0D47">
              <w:rPr>
                <w:rFonts w:asciiTheme="minorEastAsia" w:hAnsiTheme="minorEastAsia"/>
              </w:rPr>
              <w:t>8130-2021</w:t>
            </w:r>
          </w:p>
          <w:p w:rsidR="00DA028B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《</w:t>
            </w:r>
            <w:r w:rsidRPr="002B0D47">
              <w:rPr>
                <w:rFonts w:asciiTheme="minorEastAsia" w:hAnsiTheme="minorEastAsia" w:hint="eastAsia"/>
                <w:lang w:eastAsia="zh-CN"/>
              </w:rPr>
              <w:t>二花脸</w:t>
            </w:r>
            <w:r w:rsidRPr="002B0D47">
              <w:rPr>
                <w:rFonts w:asciiTheme="minorEastAsia" w:hAnsiTheme="minorEastAsia"/>
                <w:lang w:eastAsia="zh-CN"/>
              </w:rPr>
              <w:t>猪</w:t>
            </w:r>
            <w:r w:rsidR="00DA028B" w:rsidRPr="002B0D47"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269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5</w:t>
            </w:r>
          </w:p>
        </w:tc>
        <w:tc>
          <w:tcPr>
            <w:tcW w:w="928" w:type="pct"/>
            <w:vAlign w:val="center"/>
          </w:tcPr>
          <w:p w:rsidR="00061435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见国家标准</w:t>
            </w:r>
            <w:r>
              <w:rPr>
                <w:rFonts w:asciiTheme="minorEastAsia" w:hAnsiTheme="minorEastAsia" w:hint="eastAsia"/>
                <w:lang w:eastAsia="zh-CN"/>
              </w:rPr>
              <w:t>5表1</w:t>
            </w:r>
          </w:p>
          <w:p w:rsidR="00DA028B" w:rsidRPr="002B0D47" w:rsidRDefault="00061435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成年体重体尺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46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A</w:t>
            </w:r>
          </w:p>
        </w:tc>
      </w:tr>
      <w:tr w:rsidR="002B0D47" w:rsidRPr="00523B93" w:rsidTr="002B0D47">
        <w:trPr>
          <w:trHeight w:hRule="exact" w:val="1247"/>
          <w:jc w:val="center"/>
        </w:trPr>
        <w:tc>
          <w:tcPr>
            <w:tcW w:w="258" w:type="pct"/>
            <w:vAlign w:val="center"/>
          </w:tcPr>
          <w:p w:rsidR="00DA028B" w:rsidRPr="002B0D47" w:rsidRDefault="00DA028B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lastRenderedPageBreak/>
              <w:t>2</w:t>
            </w:r>
          </w:p>
        </w:tc>
        <w:tc>
          <w:tcPr>
            <w:tcW w:w="763" w:type="pct"/>
            <w:vAlign w:val="center"/>
          </w:tcPr>
          <w:p w:rsidR="00DA028B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母猪产仔及断奶性状</w:t>
            </w:r>
          </w:p>
        </w:tc>
        <w:tc>
          <w:tcPr>
            <w:tcW w:w="32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6</w:t>
            </w:r>
            <w:r>
              <w:rPr>
                <w:rFonts w:asciiTheme="minorEastAsia" w:hAnsiTheme="minorEastAsia"/>
                <w:lang w:eastAsia="zh-CN"/>
              </w:rPr>
              <w:t>.1</w:t>
            </w:r>
          </w:p>
        </w:tc>
        <w:tc>
          <w:tcPr>
            <w:tcW w:w="1077" w:type="pct"/>
            <w:vAlign w:val="center"/>
          </w:tcPr>
          <w:p w:rsid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见团体标准</w:t>
            </w:r>
            <w:r>
              <w:rPr>
                <w:rFonts w:asciiTheme="minorEastAsia" w:hAnsiTheme="minorEastAsia" w:hint="eastAsia"/>
                <w:lang w:eastAsia="zh-CN"/>
              </w:rPr>
              <w:t>6</w:t>
            </w:r>
            <w:r>
              <w:rPr>
                <w:rFonts w:asciiTheme="minorEastAsia" w:hAnsiTheme="minorEastAsia"/>
                <w:lang w:eastAsia="zh-CN"/>
              </w:rPr>
              <w:t>.1表</w:t>
            </w:r>
            <w:r>
              <w:rPr>
                <w:rFonts w:asciiTheme="minorEastAsia" w:hAnsiTheme="minorEastAsia" w:hint="eastAsia"/>
                <w:lang w:eastAsia="zh-CN"/>
              </w:rPr>
              <w:t>2</w:t>
            </w:r>
          </w:p>
          <w:p w:rsidR="00DA028B" w:rsidRPr="002B0D47" w:rsidRDefault="00061435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母猪产仔及断奶性状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916" w:type="pct"/>
            <w:vAlign w:val="center"/>
          </w:tcPr>
          <w:p w:rsidR="008E65EF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/>
              </w:rPr>
              <w:t>GB</w:t>
            </w:r>
            <w:r w:rsidRPr="002B0D47">
              <w:rPr>
                <w:rFonts w:asciiTheme="minorEastAsia" w:hAnsiTheme="minorEastAsia" w:hint="eastAsia"/>
              </w:rPr>
              <w:t xml:space="preserve">/T </w:t>
            </w:r>
            <w:r w:rsidRPr="002B0D47">
              <w:rPr>
                <w:rFonts w:asciiTheme="minorEastAsia" w:hAnsiTheme="minorEastAsia"/>
              </w:rPr>
              <w:t>8130-2021</w:t>
            </w:r>
          </w:p>
          <w:p w:rsidR="00DA028B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《</w:t>
            </w:r>
            <w:r w:rsidRPr="002B0D47">
              <w:rPr>
                <w:rFonts w:asciiTheme="minorEastAsia" w:hAnsiTheme="minorEastAsia" w:hint="eastAsia"/>
                <w:lang w:eastAsia="zh-CN"/>
              </w:rPr>
              <w:t>二花脸</w:t>
            </w:r>
            <w:r w:rsidRPr="002B0D47">
              <w:rPr>
                <w:rFonts w:asciiTheme="minorEastAsia" w:hAnsiTheme="minorEastAsia"/>
                <w:lang w:eastAsia="zh-CN"/>
              </w:rPr>
              <w:t>猪</w:t>
            </w:r>
            <w:r w:rsidRPr="002B0D47"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269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6</w:t>
            </w:r>
            <w:r>
              <w:rPr>
                <w:rFonts w:asciiTheme="minorEastAsia" w:hAnsiTheme="minorEastAsia"/>
                <w:lang w:eastAsia="zh-CN"/>
              </w:rPr>
              <w:t>.1</w:t>
            </w:r>
          </w:p>
        </w:tc>
        <w:tc>
          <w:tcPr>
            <w:tcW w:w="928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见国家标准</w:t>
            </w:r>
            <w:r>
              <w:rPr>
                <w:rFonts w:asciiTheme="minorEastAsia" w:hAnsiTheme="minorEastAsia" w:hint="eastAsia"/>
                <w:lang w:eastAsia="zh-CN"/>
              </w:rPr>
              <w:t>6</w:t>
            </w:r>
            <w:r>
              <w:rPr>
                <w:rFonts w:asciiTheme="minorEastAsia" w:hAnsiTheme="minorEastAsia"/>
                <w:lang w:eastAsia="zh-CN"/>
              </w:rPr>
              <w:t>.1表</w:t>
            </w:r>
            <w:r>
              <w:rPr>
                <w:rFonts w:asciiTheme="minorEastAsia" w:hAnsiTheme="minorEastAsia" w:hint="eastAsia"/>
                <w:lang w:eastAsia="zh-CN"/>
              </w:rPr>
              <w:t>2</w:t>
            </w:r>
            <w:r w:rsidR="00061435">
              <w:rPr>
                <w:rFonts w:asciiTheme="minorEastAsia" w:hAnsiTheme="minorEastAsia" w:hint="eastAsia"/>
                <w:lang w:eastAsia="zh-CN"/>
              </w:rPr>
              <w:t>“</w:t>
            </w:r>
            <w:r w:rsidRPr="002B0D47">
              <w:rPr>
                <w:rFonts w:asciiTheme="minorEastAsia" w:hAnsiTheme="minorEastAsia" w:hint="eastAsia"/>
                <w:lang w:eastAsia="zh-CN"/>
              </w:rPr>
              <w:t>母猪产仔及断奶性状</w:t>
            </w:r>
            <w:r w:rsidR="00061435">
              <w:rPr>
                <w:rFonts w:asciiTheme="minorEastAsia" w:hAnsiTheme="minorEastAsia" w:hint="eastAsia"/>
                <w:lang w:eastAsia="zh-CN"/>
              </w:rPr>
              <w:t>“”</w:t>
            </w:r>
          </w:p>
        </w:tc>
        <w:tc>
          <w:tcPr>
            <w:tcW w:w="46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A</w:t>
            </w:r>
          </w:p>
        </w:tc>
      </w:tr>
      <w:tr w:rsidR="002B0D47" w:rsidRPr="00523B93" w:rsidTr="002B0D47">
        <w:trPr>
          <w:trHeight w:hRule="exact" w:val="1247"/>
          <w:jc w:val="center"/>
        </w:trPr>
        <w:tc>
          <w:tcPr>
            <w:tcW w:w="258" w:type="pct"/>
            <w:vAlign w:val="center"/>
          </w:tcPr>
          <w:p w:rsidR="00DA028B" w:rsidRPr="002B0D47" w:rsidRDefault="00DA028B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763" w:type="pct"/>
            <w:vAlign w:val="center"/>
          </w:tcPr>
          <w:p w:rsidR="00DA028B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 w:rsidRPr="002B0D47">
              <w:rPr>
                <w:rFonts w:asciiTheme="minorEastAsia" w:hAnsiTheme="minorEastAsia" w:hint="eastAsia"/>
                <w:lang w:eastAsia="zh-CN"/>
              </w:rPr>
              <w:t>6月龄后备猪的生长发育性能鉴定</w:t>
            </w:r>
          </w:p>
        </w:tc>
        <w:tc>
          <w:tcPr>
            <w:tcW w:w="32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8.1</w:t>
            </w:r>
          </w:p>
        </w:tc>
        <w:tc>
          <w:tcPr>
            <w:tcW w:w="1077" w:type="pct"/>
            <w:vAlign w:val="center"/>
          </w:tcPr>
          <w:p w:rsid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见团体标准</w:t>
            </w:r>
            <w:r>
              <w:rPr>
                <w:rFonts w:asciiTheme="minorEastAsia" w:hAnsiTheme="minorEastAsia" w:hint="eastAsia"/>
                <w:lang w:eastAsia="zh-CN"/>
              </w:rPr>
              <w:t>8</w:t>
            </w:r>
            <w:r>
              <w:rPr>
                <w:rFonts w:asciiTheme="minorEastAsia" w:hAnsiTheme="minorEastAsia"/>
                <w:lang w:eastAsia="zh-CN"/>
              </w:rPr>
              <w:t>.1 表</w:t>
            </w:r>
            <w:r>
              <w:rPr>
                <w:rFonts w:asciiTheme="minorEastAsia" w:hAnsiTheme="minorEastAsia" w:hint="eastAsia"/>
                <w:lang w:eastAsia="zh-CN"/>
              </w:rPr>
              <w:t>3</w:t>
            </w:r>
          </w:p>
          <w:p w:rsidR="00DA028B" w:rsidRPr="002B0D47" w:rsidRDefault="00061435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6月龄后备猪的体重等级标准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916" w:type="pct"/>
            <w:vAlign w:val="center"/>
          </w:tcPr>
          <w:p w:rsidR="008E65EF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/>
              </w:rPr>
              <w:t>GB</w:t>
            </w:r>
            <w:r w:rsidRPr="002B0D47">
              <w:rPr>
                <w:rFonts w:asciiTheme="minorEastAsia" w:hAnsiTheme="minorEastAsia" w:hint="eastAsia"/>
              </w:rPr>
              <w:t xml:space="preserve">/T </w:t>
            </w:r>
            <w:r w:rsidRPr="002B0D47">
              <w:rPr>
                <w:rFonts w:asciiTheme="minorEastAsia" w:hAnsiTheme="minorEastAsia"/>
              </w:rPr>
              <w:t>8130-2021</w:t>
            </w:r>
          </w:p>
          <w:p w:rsidR="00DA028B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《</w:t>
            </w:r>
            <w:r w:rsidRPr="002B0D47">
              <w:rPr>
                <w:rFonts w:asciiTheme="minorEastAsia" w:hAnsiTheme="minorEastAsia" w:hint="eastAsia"/>
                <w:lang w:eastAsia="zh-CN"/>
              </w:rPr>
              <w:t>二花脸</w:t>
            </w:r>
            <w:r w:rsidRPr="002B0D47">
              <w:rPr>
                <w:rFonts w:asciiTheme="minorEastAsia" w:hAnsiTheme="minorEastAsia"/>
                <w:lang w:eastAsia="zh-CN"/>
              </w:rPr>
              <w:t>猪</w:t>
            </w:r>
            <w:r w:rsidRPr="002B0D47"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269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/</w:t>
            </w:r>
          </w:p>
        </w:tc>
        <w:tc>
          <w:tcPr>
            <w:tcW w:w="928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/</w:t>
            </w:r>
          </w:p>
        </w:tc>
        <w:tc>
          <w:tcPr>
            <w:tcW w:w="46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B</w:t>
            </w:r>
          </w:p>
        </w:tc>
      </w:tr>
      <w:tr w:rsidR="002B0D47" w:rsidRPr="00523B93" w:rsidTr="002B0D47">
        <w:trPr>
          <w:trHeight w:hRule="exact" w:val="1247"/>
          <w:jc w:val="center"/>
        </w:trPr>
        <w:tc>
          <w:tcPr>
            <w:tcW w:w="258" w:type="pct"/>
            <w:vAlign w:val="center"/>
          </w:tcPr>
          <w:p w:rsidR="00DA028B" w:rsidRPr="002B0D47" w:rsidRDefault="00DA028B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763" w:type="pct"/>
            <w:vAlign w:val="center"/>
          </w:tcPr>
          <w:p w:rsidR="00DA028B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 w:rsidRPr="002B0D47">
              <w:rPr>
                <w:rFonts w:asciiTheme="minorEastAsia" w:hAnsiTheme="minorEastAsia" w:hint="eastAsia"/>
                <w:lang w:eastAsia="zh-CN"/>
              </w:rPr>
              <w:t>成年猪的生长发育性能鉴定</w:t>
            </w:r>
          </w:p>
        </w:tc>
        <w:tc>
          <w:tcPr>
            <w:tcW w:w="32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8</w:t>
            </w:r>
            <w:r>
              <w:rPr>
                <w:rFonts w:asciiTheme="minorEastAsia" w:hAnsiTheme="minorEastAsia"/>
                <w:lang w:eastAsia="zh-CN"/>
              </w:rPr>
              <w:t>.2</w:t>
            </w:r>
          </w:p>
        </w:tc>
        <w:tc>
          <w:tcPr>
            <w:tcW w:w="1077" w:type="pct"/>
            <w:vAlign w:val="center"/>
          </w:tcPr>
          <w:p w:rsid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见团体标准</w:t>
            </w:r>
            <w:r>
              <w:rPr>
                <w:rFonts w:asciiTheme="minorEastAsia" w:hAnsiTheme="minorEastAsia" w:hint="eastAsia"/>
                <w:lang w:eastAsia="zh-CN"/>
              </w:rPr>
              <w:t>8</w:t>
            </w:r>
            <w:r>
              <w:rPr>
                <w:rFonts w:asciiTheme="minorEastAsia" w:hAnsiTheme="minorEastAsia"/>
                <w:lang w:eastAsia="zh-CN"/>
              </w:rPr>
              <w:t>.2 表</w:t>
            </w:r>
            <w:r>
              <w:rPr>
                <w:rFonts w:asciiTheme="minorEastAsia" w:hAnsiTheme="minorEastAsia" w:hint="eastAsia"/>
                <w:lang w:eastAsia="zh-CN"/>
              </w:rPr>
              <w:t>4</w:t>
            </w:r>
          </w:p>
          <w:p w:rsidR="00DA028B" w:rsidRPr="002B0D47" w:rsidRDefault="00061435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成年猪的体长等级标准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916" w:type="pct"/>
            <w:vAlign w:val="center"/>
          </w:tcPr>
          <w:p w:rsidR="008E65EF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/>
              </w:rPr>
              <w:t>GB</w:t>
            </w:r>
            <w:r w:rsidRPr="002B0D47">
              <w:rPr>
                <w:rFonts w:asciiTheme="minorEastAsia" w:hAnsiTheme="minorEastAsia" w:hint="eastAsia"/>
              </w:rPr>
              <w:t xml:space="preserve">/T </w:t>
            </w:r>
            <w:r w:rsidRPr="002B0D47">
              <w:rPr>
                <w:rFonts w:asciiTheme="minorEastAsia" w:hAnsiTheme="minorEastAsia"/>
              </w:rPr>
              <w:t>8130-2021</w:t>
            </w:r>
          </w:p>
          <w:p w:rsidR="00DA028B" w:rsidRPr="002B0D47" w:rsidRDefault="008E65EF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《</w:t>
            </w:r>
            <w:r w:rsidRPr="002B0D47">
              <w:rPr>
                <w:rFonts w:asciiTheme="minorEastAsia" w:hAnsiTheme="minorEastAsia" w:hint="eastAsia"/>
                <w:lang w:eastAsia="zh-CN"/>
              </w:rPr>
              <w:t>二花脸</w:t>
            </w:r>
            <w:r w:rsidRPr="002B0D47">
              <w:rPr>
                <w:rFonts w:asciiTheme="minorEastAsia" w:hAnsiTheme="minorEastAsia"/>
                <w:lang w:eastAsia="zh-CN"/>
              </w:rPr>
              <w:t>猪</w:t>
            </w:r>
            <w:r w:rsidRPr="002B0D47"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269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/</w:t>
            </w:r>
          </w:p>
        </w:tc>
        <w:tc>
          <w:tcPr>
            <w:tcW w:w="928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/</w:t>
            </w:r>
          </w:p>
        </w:tc>
        <w:tc>
          <w:tcPr>
            <w:tcW w:w="464" w:type="pct"/>
            <w:vAlign w:val="center"/>
          </w:tcPr>
          <w:p w:rsidR="00DA028B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B</w:t>
            </w:r>
          </w:p>
        </w:tc>
      </w:tr>
      <w:tr w:rsidR="002B0D47" w:rsidRPr="00523B93" w:rsidTr="002B0D47">
        <w:trPr>
          <w:trHeight w:hRule="exact" w:val="1247"/>
          <w:jc w:val="center"/>
        </w:trPr>
        <w:tc>
          <w:tcPr>
            <w:tcW w:w="258" w:type="pct"/>
            <w:vAlign w:val="center"/>
          </w:tcPr>
          <w:p w:rsidR="002B0D47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5</w:t>
            </w:r>
          </w:p>
        </w:tc>
        <w:tc>
          <w:tcPr>
            <w:tcW w:w="763" w:type="pct"/>
            <w:vAlign w:val="center"/>
          </w:tcPr>
          <w:p w:rsidR="002B0D47" w:rsidRP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 w:hint="eastAsia"/>
              </w:rPr>
              <w:t>繁殖性能的等级鉴定</w:t>
            </w:r>
          </w:p>
        </w:tc>
        <w:tc>
          <w:tcPr>
            <w:tcW w:w="324" w:type="pct"/>
            <w:vAlign w:val="center"/>
          </w:tcPr>
          <w:p w:rsidR="002B0D47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8</w:t>
            </w:r>
            <w:r>
              <w:rPr>
                <w:rFonts w:asciiTheme="minorEastAsia" w:hAnsiTheme="minorEastAsia"/>
                <w:lang w:eastAsia="zh-CN"/>
              </w:rPr>
              <w:t>.3</w:t>
            </w:r>
          </w:p>
        </w:tc>
        <w:tc>
          <w:tcPr>
            <w:tcW w:w="1077" w:type="pct"/>
            <w:vAlign w:val="center"/>
          </w:tcPr>
          <w:p w:rsidR="002B0D47" w:rsidRDefault="002B0D47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eastAsia="zh-CN"/>
              </w:rPr>
              <w:t>见团体标准</w:t>
            </w:r>
            <w:r>
              <w:rPr>
                <w:rFonts w:asciiTheme="minorEastAsia" w:hAnsiTheme="minorEastAsia" w:hint="eastAsia"/>
                <w:lang w:eastAsia="zh-CN"/>
              </w:rPr>
              <w:t>8</w:t>
            </w:r>
            <w:r>
              <w:rPr>
                <w:rFonts w:asciiTheme="minorEastAsia" w:hAnsiTheme="minorEastAsia"/>
                <w:lang w:eastAsia="zh-CN"/>
              </w:rPr>
              <w:t>.3</w:t>
            </w:r>
          </w:p>
          <w:p w:rsidR="002B0D47" w:rsidRPr="002B0D47" w:rsidRDefault="00061435" w:rsidP="002B0D47">
            <w:pPr>
              <w:tabs>
                <w:tab w:val="left" w:pos="720"/>
              </w:tabs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“</w:t>
            </w:r>
            <w:r w:rsidR="002B0D47" w:rsidRPr="002B0D47">
              <w:rPr>
                <w:rFonts w:asciiTheme="minorEastAsia" w:hAnsiTheme="minorEastAsia" w:hint="eastAsia"/>
                <w:lang w:eastAsia="zh-CN"/>
              </w:rPr>
              <w:t>繁殖性能的等级鉴定</w:t>
            </w:r>
            <w:r>
              <w:rPr>
                <w:rFonts w:asciiTheme="minorEastAsia" w:hAnsiTheme="minorEastAsia" w:hint="eastAsia"/>
                <w:lang w:eastAsia="zh-CN"/>
              </w:rPr>
              <w:t>”</w:t>
            </w:r>
          </w:p>
        </w:tc>
        <w:tc>
          <w:tcPr>
            <w:tcW w:w="916" w:type="pct"/>
            <w:vAlign w:val="center"/>
          </w:tcPr>
          <w:p w:rsidR="002B0D47" w:rsidRPr="002B0D47" w:rsidRDefault="002B0D47" w:rsidP="002B0D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B0D47">
              <w:rPr>
                <w:rFonts w:asciiTheme="minorEastAsia" w:hAnsiTheme="minorEastAsia"/>
              </w:rPr>
              <w:t>GB</w:t>
            </w:r>
            <w:r w:rsidRPr="002B0D47">
              <w:rPr>
                <w:rFonts w:asciiTheme="minorEastAsia" w:hAnsiTheme="minorEastAsia" w:hint="eastAsia"/>
              </w:rPr>
              <w:t xml:space="preserve">/T </w:t>
            </w:r>
            <w:r w:rsidRPr="002B0D47">
              <w:rPr>
                <w:rFonts w:asciiTheme="minorEastAsia" w:hAnsiTheme="minorEastAsia"/>
              </w:rPr>
              <w:t>8130-2021</w:t>
            </w:r>
          </w:p>
          <w:p w:rsidR="002B0D47" w:rsidRPr="002B0D47" w:rsidRDefault="002B0D47" w:rsidP="002B0D47">
            <w:pPr>
              <w:spacing w:line="40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2B0D47">
              <w:rPr>
                <w:rFonts w:asciiTheme="minorEastAsia" w:hAnsiTheme="minorEastAsia" w:hint="eastAsia"/>
              </w:rPr>
              <w:t>《</w:t>
            </w:r>
            <w:r w:rsidRPr="002B0D47">
              <w:rPr>
                <w:rFonts w:asciiTheme="minorEastAsia" w:hAnsiTheme="minorEastAsia" w:hint="eastAsia"/>
                <w:lang w:eastAsia="zh-CN"/>
              </w:rPr>
              <w:t>二花脸</w:t>
            </w:r>
            <w:r w:rsidRPr="002B0D47">
              <w:rPr>
                <w:rFonts w:asciiTheme="minorEastAsia" w:hAnsiTheme="minorEastAsia"/>
                <w:lang w:eastAsia="zh-CN"/>
              </w:rPr>
              <w:t>猪</w:t>
            </w:r>
            <w:r w:rsidRPr="002B0D47"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269" w:type="pct"/>
            <w:vAlign w:val="center"/>
          </w:tcPr>
          <w:p w:rsidR="002B0D47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/</w:t>
            </w:r>
          </w:p>
        </w:tc>
        <w:tc>
          <w:tcPr>
            <w:tcW w:w="928" w:type="pct"/>
            <w:vAlign w:val="center"/>
          </w:tcPr>
          <w:p w:rsidR="002B0D47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/</w:t>
            </w:r>
          </w:p>
        </w:tc>
        <w:tc>
          <w:tcPr>
            <w:tcW w:w="464" w:type="pct"/>
            <w:vAlign w:val="center"/>
          </w:tcPr>
          <w:p w:rsidR="002B0D47" w:rsidRPr="002B0D47" w:rsidRDefault="002B0D47" w:rsidP="002B0D47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B</w:t>
            </w:r>
          </w:p>
        </w:tc>
      </w:tr>
    </w:tbl>
    <w:p w:rsidR="00DA028B" w:rsidRPr="00D301FD" w:rsidRDefault="00DA028B" w:rsidP="00DA028B">
      <w:pPr>
        <w:rPr>
          <w:rFonts w:ascii="黑体" w:eastAsia="黑体" w:hAnsi="黑体"/>
          <w:sz w:val="28"/>
          <w:szCs w:val="28"/>
          <w:lang w:eastAsia="zh-CN"/>
        </w:rPr>
      </w:pPr>
    </w:p>
    <w:p w:rsidR="00DA028B" w:rsidRDefault="00DA028B" w:rsidP="006E76FA">
      <w:pPr>
        <w:spacing w:line="360" w:lineRule="auto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/>
          <w:sz w:val="28"/>
          <w:szCs w:val="28"/>
          <w:lang w:eastAsia="zh-CN"/>
        </w:rPr>
        <w:t xml:space="preserve">6 </w:t>
      </w:r>
      <w:r>
        <w:rPr>
          <w:rFonts w:ascii="黑体" w:eastAsia="黑体" w:hAnsi="黑体" w:hint="eastAsia"/>
          <w:sz w:val="28"/>
          <w:szCs w:val="28"/>
          <w:lang w:eastAsia="zh-CN"/>
        </w:rPr>
        <w:t>与现行相关法律、法规、规章及相关标准的协调性</w:t>
      </w:r>
    </w:p>
    <w:p w:rsidR="00DA028B" w:rsidRDefault="00DA028B" w:rsidP="006E76FA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6.1 </w:t>
      </w:r>
      <w:r>
        <w:rPr>
          <w:rFonts w:hint="eastAsia"/>
          <w:sz w:val="28"/>
          <w:szCs w:val="28"/>
          <w:lang w:eastAsia="zh-CN"/>
        </w:rPr>
        <w:t>目前</w:t>
      </w:r>
      <w:r w:rsidR="006E76FA">
        <w:rPr>
          <w:rFonts w:asciiTheme="minorEastAsia" w:hAnsiTheme="minorEastAsia" w:cstheme="minorBidi" w:hint="eastAsia"/>
          <w:color w:val="000000"/>
          <w:sz w:val="28"/>
          <w:szCs w:val="32"/>
          <w:lang w:eastAsia="zh-CN"/>
        </w:rPr>
        <w:t>二花脸</w:t>
      </w:r>
      <w:r w:rsidR="006E76FA">
        <w:rPr>
          <w:rFonts w:asciiTheme="minorEastAsia" w:hAnsiTheme="minorEastAsia" w:cstheme="minorBidi"/>
          <w:color w:val="000000"/>
          <w:sz w:val="28"/>
          <w:szCs w:val="32"/>
          <w:lang w:eastAsia="zh-CN"/>
        </w:rPr>
        <w:t>猪</w:t>
      </w:r>
      <w:r>
        <w:rPr>
          <w:rFonts w:hint="eastAsia"/>
          <w:sz w:val="28"/>
          <w:szCs w:val="28"/>
          <w:lang w:eastAsia="zh-CN"/>
        </w:rPr>
        <w:t>国内执行的标准：</w:t>
      </w:r>
      <w:r w:rsidR="006E76FA">
        <w:rPr>
          <w:rFonts w:asciiTheme="minorEastAsia" w:hAnsiTheme="minorEastAsia"/>
          <w:sz w:val="28"/>
          <w:szCs w:val="28"/>
          <w:lang w:eastAsia="zh-CN"/>
        </w:rPr>
        <w:t>G</w:t>
      </w:r>
      <w:r>
        <w:rPr>
          <w:rFonts w:asciiTheme="minorEastAsia" w:hAnsiTheme="minorEastAsia"/>
          <w:sz w:val="28"/>
          <w:szCs w:val="28"/>
          <w:lang w:eastAsia="zh-CN"/>
        </w:rPr>
        <w:t>B</w:t>
      </w:r>
      <w:r w:rsidRPr="0075581B">
        <w:rPr>
          <w:rFonts w:asciiTheme="minorEastAsia" w:hAnsiTheme="minorEastAsia" w:hint="eastAsia"/>
          <w:sz w:val="28"/>
          <w:szCs w:val="28"/>
          <w:lang w:eastAsia="zh-CN"/>
        </w:rPr>
        <w:t xml:space="preserve">/T </w:t>
      </w:r>
      <w:r w:rsidR="006E76FA">
        <w:rPr>
          <w:rFonts w:asciiTheme="minorEastAsia" w:hAnsiTheme="minorEastAsia"/>
          <w:sz w:val="28"/>
          <w:szCs w:val="28"/>
          <w:lang w:eastAsia="zh-CN"/>
        </w:rPr>
        <w:t>8130-2021</w:t>
      </w:r>
      <w:r w:rsidR="006E76FA">
        <w:rPr>
          <w:rFonts w:asciiTheme="minorEastAsia" w:hAnsiTheme="minorEastAsia" w:hint="eastAsia"/>
          <w:sz w:val="28"/>
          <w:szCs w:val="28"/>
          <w:lang w:eastAsia="zh-CN"/>
        </w:rPr>
        <w:t>《二花脸</w:t>
      </w:r>
      <w:r w:rsidR="006E76FA">
        <w:rPr>
          <w:rFonts w:asciiTheme="minorEastAsia" w:hAnsiTheme="minorEastAsia"/>
          <w:sz w:val="28"/>
          <w:szCs w:val="28"/>
          <w:lang w:eastAsia="zh-CN"/>
        </w:rPr>
        <w:t>猪</w:t>
      </w:r>
      <w:r w:rsidRPr="0075581B">
        <w:rPr>
          <w:rFonts w:asciiTheme="minorEastAsia" w:hAnsiTheme="minorEastAsia" w:hint="eastAsia"/>
          <w:sz w:val="28"/>
          <w:szCs w:val="28"/>
          <w:lang w:eastAsia="zh-CN"/>
        </w:rPr>
        <w:t>》</w:t>
      </w:r>
      <w:r w:rsidRPr="0075581B">
        <w:rPr>
          <w:rFonts w:hint="eastAsia"/>
          <w:sz w:val="28"/>
          <w:szCs w:val="28"/>
          <w:lang w:eastAsia="zh-CN"/>
        </w:rPr>
        <w:t>。</w:t>
      </w:r>
    </w:p>
    <w:p w:rsidR="00DA028B" w:rsidRDefault="00DA028B" w:rsidP="006E76FA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6.2 </w:t>
      </w:r>
      <w:r>
        <w:rPr>
          <w:rFonts w:hint="eastAsia"/>
          <w:sz w:val="28"/>
          <w:szCs w:val="28"/>
          <w:lang w:eastAsia="zh-CN"/>
        </w:rPr>
        <w:t>标准协调性</w:t>
      </w:r>
    </w:p>
    <w:p w:rsidR="00DA028B" w:rsidRDefault="00DA028B" w:rsidP="006E76FA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6.2.1</w:t>
      </w:r>
      <w:r>
        <w:rPr>
          <w:rFonts w:ascii="黑体" w:eastAsia="黑体" w:hAnsi="黑体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本标准与相关法律、法规、规章、强制性标准无冲突，与我国有关法律法规和其他标准相互协调，无矛盾抵触。</w:t>
      </w:r>
    </w:p>
    <w:p w:rsidR="00DA028B" w:rsidRDefault="00DA028B" w:rsidP="006E76FA">
      <w:pPr>
        <w:spacing w:line="360" w:lineRule="auto"/>
        <w:rPr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6.2.2</w:t>
      </w:r>
      <w:r>
        <w:rPr>
          <w:rFonts w:ascii="黑体" w:eastAsia="黑体" w:hAnsi="黑体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本标准不存在低于相关国家标准等推荐性标准的情况。</w:t>
      </w:r>
    </w:p>
    <w:p w:rsidR="006E76FA" w:rsidRDefault="006E76FA" w:rsidP="006E76FA">
      <w:pPr>
        <w:spacing w:before="334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lastRenderedPageBreak/>
        <w:t>7</w:t>
      </w:r>
      <w:r>
        <w:rPr>
          <w:rFonts w:ascii="黑体" w:hAnsi="Calibri" w:cstheme="minorBidi"/>
          <w:color w:val="000000"/>
          <w:spacing w:val="143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社会效益和经济效益</w:t>
      </w:r>
    </w:p>
    <w:p w:rsidR="006E76FA" w:rsidRDefault="006E76FA" w:rsidP="006E76FA">
      <w:pPr>
        <w:spacing w:before="333" w:line="360" w:lineRule="auto"/>
        <w:ind w:firstLineChars="200" w:firstLine="564"/>
        <w:rPr>
          <w:rFonts w:ascii="宋体" w:hAnsi="宋体" w:cs="宋体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本团体标准的制定，能够提高</w:t>
      </w:r>
      <w:r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焦溪</w:t>
      </w: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二花脸猪</w:t>
      </w:r>
      <w:r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质量，维护</w:t>
      </w:r>
      <w:r w:rsidR="003D367D"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焦溪</w:t>
      </w:r>
      <w:r w:rsidR="003D367D"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二花脸猪</w:t>
      </w:r>
      <w:r>
        <w:rPr>
          <w:rFonts w:ascii="宋体" w:hAnsi="宋体" w:cs="宋体" w:hint="eastAsia"/>
          <w:color w:val="000000"/>
          <w:spacing w:val="2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户权益，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提高</w:t>
      </w:r>
      <w:r>
        <w:rPr>
          <w:rFonts w:ascii="宋体" w:hAnsi="宋体" w:cs="宋体" w:hint="eastAsia"/>
          <w:color w:val="000000"/>
          <w:sz w:val="28"/>
          <w:szCs w:val="22"/>
          <w:lang w:eastAsia="zh-CN"/>
        </w:rPr>
        <w:t>焦溪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二花脸猪养殖户的经济效益</w:t>
      </w:r>
      <w:r>
        <w:rPr>
          <w:rFonts w:ascii="宋体" w:hAnsi="宋体" w:cs="宋体" w:hint="eastAsia"/>
          <w:color w:val="000000"/>
          <w:sz w:val="28"/>
          <w:szCs w:val="22"/>
          <w:lang w:eastAsia="zh-CN"/>
        </w:rPr>
        <w:t>，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保证焦溪二花脸猪种群的纯正和繁衍。</w:t>
      </w:r>
    </w:p>
    <w:p w:rsidR="006E76FA" w:rsidRDefault="006E76FA" w:rsidP="006E76FA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8</w:t>
      </w: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重大分歧意见的处理经过和依据</w:t>
      </w:r>
    </w:p>
    <w:p w:rsidR="006E76FA" w:rsidRDefault="006E76FA" w:rsidP="006E76FA">
      <w:pPr>
        <w:spacing w:before="333" w:line="360" w:lineRule="auto"/>
        <w:ind w:firstLineChars="200" w:firstLine="558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在团体标准的编制过程中，广泛征求了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焦溪二花脸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猪养殖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的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相关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农户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和业内专家的意见和建议，主要针对团体标准规定中各项技术指标的要求范围做了深入研讨，各有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关焦溪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二花脸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猪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的养殖户</w:t>
      </w:r>
      <w:r w:rsidR="003D367D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和行业专家结合自身的</w:t>
      </w:r>
      <w:r w:rsidR="003D367D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养殖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经验和实验验证提出了</w:t>
      </w:r>
      <w:r>
        <w:rPr>
          <w:rFonts w:ascii="宋体" w:hAnsi="宋体" w:cs="宋体"/>
          <w:color w:val="000000"/>
          <w:spacing w:val="2"/>
          <w:sz w:val="28"/>
          <w:szCs w:val="22"/>
          <w:lang w:eastAsia="zh-CN"/>
        </w:rPr>
        <w:t>作为数据支撑的有力依据，最终对标准要求达成一致。编制过程中对团体标准的主要内容并未产生重大意见分歧。</w:t>
      </w:r>
    </w:p>
    <w:p w:rsidR="006E76FA" w:rsidRDefault="006E76FA" w:rsidP="006E76FA">
      <w:pPr>
        <w:spacing w:before="333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z w:val="28"/>
          <w:szCs w:val="22"/>
          <w:lang w:eastAsia="zh-CN"/>
        </w:rPr>
        <w:t>9</w:t>
      </w: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贯彻标准的要求和措施建议</w:t>
      </w:r>
    </w:p>
    <w:p w:rsidR="006E76FA" w:rsidRDefault="006E76FA" w:rsidP="006E76FA">
      <w:pPr>
        <w:spacing w:before="204" w:line="360" w:lineRule="auto"/>
        <w:ind w:firstLineChars="200" w:firstLine="558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团体标准正式发布后，根据团体标准应用项目实施情况，对团体标准每一部分进行详细解释说明，形成团体标准宣贯实施培训材料。制定切实可行的工作方案和培训计划，采取有力措施，多渠道、多形式地在</w:t>
      </w:r>
      <w:r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焦溪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二花脸猪</w:t>
      </w:r>
      <w:r w:rsidR="003D367D">
        <w:rPr>
          <w:rFonts w:ascii="宋体" w:hAnsi="宋体" w:cs="宋体" w:hint="eastAsia"/>
          <w:color w:val="000000"/>
          <w:spacing w:val="-1"/>
          <w:sz w:val="28"/>
          <w:szCs w:val="22"/>
          <w:lang w:eastAsia="zh-CN"/>
        </w:rPr>
        <w:t>养殖户</w:t>
      </w:r>
      <w:r w:rsidR="003D367D"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中</w:t>
      </w:r>
      <w:r>
        <w:rPr>
          <w:rFonts w:ascii="宋体" w:hAnsi="宋体" w:cs="宋体"/>
          <w:color w:val="000000"/>
          <w:spacing w:val="-1"/>
          <w:sz w:val="28"/>
          <w:szCs w:val="22"/>
          <w:lang w:eastAsia="zh-CN"/>
        </w:rPr>
        <w:t>开展团体标准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宣贯培训。</w:t>
      </w:r>
    </w:p>
    <w:p w:rsidR="006E76FA" w:rsidRDefault="006E76FA" w:rsidP="006E76FA">
      <w:pPr>
        <w:spacing w:before="345" w:line="360" w:lineRule="auto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黑体" w:hAnsi="Calibri" w:cstheme="minorBidi"/>
          <w:color w:val="000000"/>
          <w:spacing w:val="1"/>
          <w:sz w:val="28"/>
          <w:szCs w:val="22"/>
          <w:lang w:eastAsia="zh-CN"/>
        </w:rPr>
        <w:t>10</w:t>
      </w:r>
      <w:r>
        <w:rPr>
          <w:rFonts w:ascii="黑体" w:hAnsi="Calibri" w:cstheme="minorBidi"/>
          <w:color w:val="000000"/>
          <w:sz w:val="28"/>
          <w:szCs w:val="22"/>
          <w:lang w:eastAsia="zh-CN"/>
        </w:rPr>
        <w:t xml:space="preserve"> </w:t>
      </w:r>
      <w:r>
        <w:rPr>
          <w:rFonts w:ascii="黑体" w:hAnsi="黑体" w:cs="黑体"/>
          <w:color w:val="000000"/>
          <w:sz w:val="28"/>
          <w:szCs w:val="22"/>
          <w:lang w:eastAsia="zh-CN"/>
        </w:rPr>
        <w:t>其</w:t>
      </w:r>
      <w:bookmarkStart w:id="5" w:name="_GoBack"/>
      <w:bookmarkEnd w:id="5"/>
      <w:r>
        <w:rPr>
          <w:rFonts w:ascii="黑体" w:hAnsi="黑体" w:cs="黑体"/>
          <w:color w:val="000000"/>
          <w:sz w:val="28"/>
          <w:szCs w:val="22"/>
          <w:lang w:eastAsia="zh-CN"/>
        </w:rPr>
        <w:t>他应予说明的事项</w:t>
      </w:r>
    </w:p>
    <w:p w:rsidR="006E76FA" w:rsidRDefault="006E76FA" w:rsidP="006E76FA">
      <w:pPr>
        <w:spacing w:before="333" w:line="360" w:lineRule="auto"/>
        <w:ind w:left="420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lastRenderedPageBreak/>
        <w:t>无。</w:t>
      </w:r>
    </w:p>
    <w:p w:rsidR="006E76FA" w:rsidRPr="006E76FA" w:rsidRDefault="006E76FA" w:rsidP="006E76FA">
      <w:pPr>
        <w:spacing w:line="360" w:lineRule="auto"/>
        <w:rPr>
          <w:sz w:val="28"/>
          <w:szCs w:val="28"/>
          <w:lang w:eastAsia="zh-CN"/>
        </w:rPr>
      </w:pPr>
    </w:p>
    <w:sectPr w:rsidR="006E76FA" w:rsidRPr="006E76FA" w:rsidSect="0032047F">
      <w:pgSz w:w="16820" w:h="11900" w:orient="landscape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EB" w:rsidRDefault="00167EEB" w:rsidP="00195E2D">
      <w:r>
        <w:separator/>
      </w:r>
    </w:p>
  </w:endnote>
  <w:endnote w:type="continuationSeparator" w:id="0">
    <w:p w:rsidR="00167EEB" w:rsidRDefault="00167EEB" w:rsidP="0019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EB" w:rsidRDefault="00167EEB" w:rsidP="00195E2D">
      <w:r>
        <w:separator/>
      </w:r>
    </w:p>
  </w:footnote>
  <w:footnote w:type="continuationSeparator" w:id="0">
    <w:p w:rsidR="00167EEB" w:rsidRDefault="00167EEB" w:rsidP="0019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1435"/>
    <w:rsid w:val="00101371"/>
    <w:rsid w:val="00146EC3"/>
    <w:rsid w:val="00167EEB"/>
    <w:rsid w:val="00195E2D"/>
    <w:rsid w:val="001B513B"/>
    <w:rsid w:val="002066EF"/>
    <w:rsid w:val="002827EA"/>
    <w:rsid w:val="002B0D47"/>
    <w:rsid w:val="0032047F"/>
    <w:rsid w:val="003325F5"/>
    <w:rsid w:val="00341CE5"/>
    <w:rsid w:val="00365F58"/>
    <w:rsid w:val="003B0E3F"/>
    <w:rsid w:val="003B2A63"/>
    <w:rsid w:val="003C56C9"/>
    <w:rsid w:val="003D367D"/>
    <w:rsid w:val="005E5BE5"/>
    <w:rsid w:val="00624842"/>
    <w:rsid w:val="006E76FA"/>
    <w:rsid w:val="006F60DB"/>
    <w:rsid w:val="007249EE"/>
    <w:rsid w:val="00735BD5"/>
    <w:rsid w:val="00760A3D"/>
    <w:rsid w:val="007F5862"/>
    <w:rsid w:val="008D5A8C"/>
    <w:rsid w:val="008E65EF"/>
    <w:rsid w:val="009878F6"/>
    <w:rsid w:val="00A17F38"/>
    <w:rsid w:val="00A77B3E"/>
    <w:rsid w:val="00A84317"/>
    <w:rsid w:val="00BA2926"/>
    <w:rsid w:val="00BB5889"/>
    <w:rsid w:val="00BC48D8"/>
    <w:rsid w:val="00C51CC7"/>
    <w:rsid w:val="00CA2A55"/>
    <w:rsid w:val="00CD34CA"/>
    <w:rsid w:val="00CE6377"/>
    <w:rsid w:val="00CF3496"/>
    <w:rsid w:val="00D7376C"/>
    <w:rsid w:val="00DA028B"/>
    <w:rsid w:val="00F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C3D652-DF0E-404F-BDD4-6B603B60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32047F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eastAsia="宋体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9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5E2D"/>
    <w:rPr>
      <w:sz w:val="18"/>
      <w:szCs w:val="18"/>
    </w:rPr>
  </w:style>
  <w:style w:type="paragraph" w:styleId="a4">
    <w:name w:val="footer"/>
    <w:basedOn w:val="a"/>
    <w:link w:val="Char0"/>
    <w:unhideWhenUsed/>
    <w:rsid w:val="00195E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5E2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2047F"/>
    <w:rPr>
      <w:rFonts w:ascii="Cambria" w:eastAsia="宋体" w:hAnsi="Cambria"/>
      <w:b/>
      <w:bCs/>
      <w:sz w:val="28"/>
      <w:szCs w:val="28"/>
      <w:lang w:val="x-none" w:eastAsia="x-none"/>
    </w:rPr>
  </w:style>
  <w:style w:type="paragraph" w:customStyle="1" w:styleId="a5">
    <w:name w:val="标准文件_段"/>
    <w:link w:val="Char1"/>
    <w:rsid w:val="002066EF"/>
    <w:pPr>
      <w:autoSpaceDE w:val="0"/>
      <w:autoSpaceDN w:val="0"/>
      <w:ind w:firstLineChars="200" w:firstLine="200"/>
      <w:jc w:val="both"/>
    </w:pPr>
    <w:rPr>
      <w:rFonts w:ascii="宋体" w:eastAsia="宋体"/>
      <w:noProof/>
      <w:sz w:val="21"/>
      <w:lang w:eastAsia="zh-CN"/>
    </w:rPr>
  </w:style>
  <w:style w:type="character" w:customStyle="1" w:styleId="Char1">
    <w:name w:val="标准文件_段 Char"/>
    <w:link w:val="a5"/>
    <w:rsid w:val="002066EF"/>
    <w:rPr>
      <w:rFonts w:ascii="宋体" w:eastAsia="宋体"/>
      <w:noProof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dcterms:created xsi:type="dcterms:W3CDTF">2024-04-30T14:26:00Z</dcterms:created>
  <dcterms:modified xsi:type="dcterms:W3CDTF">2024-05-16T04:36:00Z</dcterms:modified>
</cp:coreProperties>
</file>