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F08F" w14:textId="7F0437A5" w:rsidR="005A6F0A" w:rsidRPr="00605342" w:rsidRDefault="005A6F0A" w:rsidP="00826E8C">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r w:rsidRPr="00605342">
        <w:rPr>
          <w:rFonts w:ascii="Times New Roman" w:eastAsia="仿宋_GB2312" w:hAnsi="Times New Roman" w:cs="Times New Roman"/>
          <w:b/>
          <w:bCs/>
          <w:kern w:val="0"/>
          <w:sz w:val="32"/>
          <w:szCs w:val="32"/>
        </w:rPr>
        <w:t>《</w:t>
      </w:r>
      <w:r w:rsidR="008228A0" w:rsidRPr="00605342">
        <w:rPr>
          <w:rFonts w:ascii="Times New Roman" w:eastAsia="仿宋_GB2312" w:hAnsi="Times New Roman" w:cs="Times New Roman" w:hint="eastAsia"/>
          <w:b/>
          <w:bCs/>
          <w:kern w:val="0"/>
          <w:sz w:val="32"/>
          <w:szCs w:val="32"/>
        </w:rPr>
        <w:t>中国钢铁产品放心品牌评价规范</w:t>
      </w:r>
      <w:r w:rsidR="00C3751E">
        <w:rPr>
          <w:rFonts w:ascii="Times New Roman" w:eastAsia="仿宋_GB2312" w:hAnsi="Times New Roman" w:cs="Times New Roman" w:hint="eastAsia"/>
          <w:b/>
          <w:bCs/>
          <w:kern w:val="0"/>
          <w:sz w:val="32"/>
          <w:szCs w:val="32"/>
        </w:rPr>
        <w:t xml:space="preserve"> </w:t>
      </w:r>
      <w:r w:rsidR="00826E8C" w:rsidRPr="00826E8C">
        <w:rPr>
          <w:rFonts w:ascii="Times New Roman" w:eastAsia="仿宋_GB2312" w:hAnsi="Times New Roman" w:cs="Times New Roman" w:hint="eastAsia"/>
          <w:b/>
          <w:bCs/>
          <w:kern w:val="0"/>
          <w:sz w:val="32"/>
          <w:szCs w:val="32"/>
        </w:rPr>
        <w:t>建筑结构用方矩形焊接钢管</w:t>
      </w:r>
      <w:r w:rsidRPr="00605342">
        <w:rPr>
          <w:rFonts w:ascii="Times New Roman" w:eastAsia="仿宋_GB2312" w:hAnsi="Times New Roman" w:cs="Times New Roman"/>
          <w:b/>
          <w:bCs/>
          <w:kern w:val="0"/>
          <w:sz w:val="32"/>
          <w:szCs w:val="32"/>
        </w:rPr>
        <w:t>》团体标准编制说明</w:t>
      </w:r>
    </w:p>
    <w:p w14:paraId="5289704B" w14:textId="77777777" w:rsidR="00061866" w:rsidRPr="00605342" w:rsidRDefault="00061866" w:rsidP="00027A9C">
      <w:pPr>
        <w:jc w:val="center"/>
        <w:rPr>
          <w:rFonts w:ascii="Times New Roman" w:eastAsia="黑体" w:hAnsi="Times New Roman" w:cs="Times New Roman"/>
          <w:b/>
          <w:bCs/>
          <w:sz w:val="32"/>
          <w:szCs w:val="32"/>
        </w:rPr>
      </w:pPr>
    </w:p>
    <w:bookmarkEnd w:id="0"/>
    <w:p w14:paraId="7DA5DEFC" w14:textId="77777777" w:rsidR="005A6F0A" w:rsidRPr="00605342"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一、任务来源</w:t>
      </w:r>
    </w:p>
    <w:p w14:paraId="5F685F68" w14:textId="5B4B6062" w:rsidR="005A6F0A" w:rsidRPr="00605342" w:rsidRDefault="00863E74" w:rsidP="00863E74">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本文件</w:t>
      </w:r>
      <w:r w:rsidR="0061121B" w:rsidRPr="00605342">
        <w:rPr>
          <w:rFonts w:ascii="Times New Roman" w:eastAsia="仿宋_GB2312" w:hAnsi="Times New Roman" w:cs="Times New Roman"/>
          <w:sz w:val="28"/>
          <w:szCs w:val="28"/>
        </w:rPr>
        <w:t>由冶金工业规划研究院作为</w:t>
      </w:r>
      <w:r w:rsidR="00E31276">
        <w:rPr>
          <w:rFonts w:ascii="Times New Roman" w:eastAsia="仿宋_GB2312" w:hAnsi="Times New Roman" w:cs="Times New Roman" w:hint="eastAsia"/>
          <w:sz w:val="28"/>
          <w:szCs w:val="28"/>
        </w:rPr>
        <w:t>认证依据文件的编制及</w:t>
      </w:r>
      <w:r w:rsidR="0061121B" w:rsidRPr="00605342">
        <w:rPr>
          <w:rFonts w:ascii="Times New Roman" w:eastAsia="仿宋_GB2312" w:hAnsi="Times New Roman" w:cs="Times New Roman"/>
          <w:sz w:val="28"/>
          <w:szCs w:val="28"/>
        </w:rPr>
        <w:t>组织协调单位</w:t>
      </w:r>
      <w:r w:rsidR="00E31276">
        <w:rPr>
          <w:rFonts w:ascii="Times New Roman" w:eastAsia="仿宋_GB2312" w:hAnsi="Times New Roman" w:cs="Times New Roman" w:hint="eastAsia"/>
          <w:sz w:val="28"/>
          <w:szCs w:val="28"/>
        </w:rPr>
        <w:t>，</w:t>
      </w:r>
      <w:r w:rsidR="0061121B" w:rsidRPr="00605342">
        <w:rPr>
          <w:rFonts w:ascii="Times New Roman" w:eastAsia="仿宋_GB2312" w:hAnsi="Times New Roman" w:cs="Times New Roman"/>
          <w:sz w:val="28"/>
          <w:szCs w:val="28"/>
        </w:rPr>
        <w:t>计划于</w:t>
      </w:r>
      <w:r w:rsidR="0061121B" w:rsidRPr="00605342">
        <w:rPr>
          <w:rFonts w:ascii="Times New Roman" w:eastAsia="仿宋_GB2312" w:hAnsi="Times New Roman" w:cs="Times New Roman"/>
          <w:sz w:val="28"/>
          <w:szCs w:val="28"/>
        </w:rPr>
        <w:t>202</w:t>
      </w:r>
      <w:r w:rsidR="00E31276">
        <w:rPr>
          <w:rFonts w:ascii="Times New Roman" w:eastAsia="仿宋_GB2312" w:hAnsi="Times New Roman" w:cs="Times New Roman" w:hint="eastAsia"/>
          <w:sz w:val="28"/>
          <w:szCs w:val="28"/>
        </w:rPr>
        <w:t>4</w:t>
      </w:r>
      <w:r w:rsidR="0061121B" w:rsidRPr="00605342">
        <w:rPr>
          <w:rFonts w:ascii="Times New Roman" w:eastAsia="仿宋_GB2312" w:hAnsi="Times New Roman" w:cs="Times New Roman"/>
          <w:sz w:val="28"/>
          <w:szCs w:val="28"/>
        </w:rPr>
        <w:t>年完成《</w:t>
      </w:r>
      <w:r w:rsidR="00B97FD5" w:rsidRPr="00605342">
        <w:rPr>
          <w:rFonts w:ascii="Times New Roman" w:eastAsia="仿宋_GB2312" w:hAnsi="Times New Roman" w:cs="Times New Roman" w:hint="eastAsia"/>
          <w:sz w:val="28"/>
          <w:szCs w:val="28"/>
        </w:rPr>
        <w:t>中国钢铁产品放心品牌评价规范</w:t>
      </w:r>
      <w:r w:rsidR="002A7DC6">
        <w:rPr>
          <w:rFonts w:ascii="Times New Roman" w:eastAsia="仿宋_GB2312" w:hAnsi="Times New Roman" w:cs="Times New Roman" w:hint="eastAsia"/>
          <w:sz w:val="28"/>
          <w:szCs w:val="28"/>
        </w:rPr>
        <w:t xml:space="preserve"> </w:t>
      </w:r>
      <w:r w:rsidR="00826E8C">
        <w:rPr>
          <w:rFonts w:ascii="Times New Roman" w:eastAsia="仿宋_GB2312" w:hAnsi="Times New Roman" w:cs="Times New Roman" w:hint="eastAsia"/>
          <w:sz w:val="28"/>
          <w:szCs w:val="28"/>
        </w:rPr>
        <w:t>建筑结构用方矩形焊接钢管</w:t>
      </w:r>
      <w:r w:rsidR="0061121B" w:rsidRPr="00605342">
        <w:rPr>
          <w:rFonts w:ascii="Times New Roman" w:eastAsia="仿宋_GB2312" w:hAnsi="Times New Roman" w:cs="Times New Roman"/>
          <w:sz w:val="28"/>
          <w:szCs w:val="28"/>
        </w:rPr>
        <w:t>》的制定工作。</w:t>
      </w:r>
    </w:p>
    <w:p w14:paraId="42210E58" w14:textId="442A0A3A" w:rsidR="005A6F0A" w:rsidRPr="00605342"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二、制定本</w:t>
      </w:r>
      <w:r w:rsidR="00863E74" w:rsidRPr="00605342">
        <w:rPr>
          <w:rFonts w:ascii="Times New Roman" w:eastAsia="仿宋_GB2312" w:hAnsi="Times New Roman" w:cs="Times New Roman"/>
          <w:b/>
          <w:kern w:val="44"/>
          <w:sz w:val="28"/>
          <w:szCs w:val="28"/>
        </w:rPr>
        <w:t>文件</w:t>
      </w:r>
      <w:r w:rsidRPr="00605342">
        <w:rPr>
          <w:rFonts w:ascii="Times New Roman" w:eastAsia="仿宋_GB2312" w:hAnsi="Times New Roman" w:cs="Times New Roman"/>
          <w:b/>
          <w:kern w:val="44"/>
          <w:sz w:val="28"/>
          <w:szCs w:val="28"/>
        </w:rPr>
        <w:t>的目的和意义</w:t>
      </w:r>
    </w:p>
    <w:p w14:paraId="260740AD" w14:textId="08D809A9" w:rsidR="008C1E7E" w:rsidRPr="00605342" w:rsidRDefault="008C1E7E" w:rsidP="00D25B96">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近年来，随着我国不断加大基础设施建设力度，以及消费升级、工业强基等工作的大力推动，生产成本低、生产效率高的焊接钢管产品迎来较大发展空间。焊接钢管产品多集中于</w:t>
      </w:r>
      <w:r w:rsidR="007D2FE4">
        <w:rPr>
          <w:rFonts w:ascii="Times New Roman" w:eastAsia="仿宋_GB2312" w:hAnsi="Times New Roman" w:cs="Times New Roman" w:hint="eastAsia"/>
          <w:sz w:val="28"/>
          <w:szCs w:val="28"/>
        </w:rPr>
        <w:t>流体输送、建筑结构</w:t>
      </w:r>
      <w:r w:rsidRPr="00605342">
        <w:rPr>
          <w:rFonts w:ascii="Times New Roman" w:eastAsia="仿宋_GB2312" w:hAnsi="Times New Roman" w:cs="Times New Roman" w:hint="eastAsia"/>
          <w:sz w:val="28"/>
          <w:szCs w:val="28"/>
        </w:rPr>
        <w:t>等场景中，是</w:t>
      </w:r>
      <w:r w:rsidR="002A7DC6">
        <w:rPr>
          <w:rFonts w:ascii="Times New Roman" w:eastAsia="仿宋_GB2312" w:hAnsi="Times New Roman" w:cs="Times New Roman" w:hint="eastAsia"/>
          <w:sz w:val="28"/>
          <w:szCs w:val="28"/>
        </w:rPr>
        <w:t>工业制造</w:t>
      </w:r>
      <w:r w:rsidR="002A7DC6">
        <w:rPr>
          <w:rFonts w:ascii="Times New Roman" w:eastAsia="仿宋_GB2312" w:hAnsi="Times New Roman" w:cs="Times New Roman"/>
          <w:sz w:val="28"/>
          <w:szCs w:val="28"/>
        </w:rPr>
        <w:t>业</w:t>
      </w:r>
      <w:r w:rsidRPr="00605342">
        <w:rPr>
          <w:rFonts w:ascii="Times New Roman" w:eastAsia="仿宋_GB2312" w:hAnsi="Times New Roman" w:cs="Times New Roman" w:hint="eastAsia"/>
          <w:sz w:val="28"/>
          <w:szCs w:val="28"/>
        </w:rPr>
        <w:t>重要原材料，其产品质量将直接影响</w:t>
      </w:r>
      <w:r w:rsidR="002A7DC6">
        <w:rPr>
          <w:rFonts w:ascii="Times New Roman" w:eastAsia="仿宋_GB2312" w:hAnsi="Times New Roman" w:cs="Times New Roman" w:hint="eastAsia"/>
          <w:sz w:val="28"/>
          <w:szCs w:val="28"/>
        </w:rPr>
        <w:t>产品</w:t>
      </w:r>
      <w:r w:rsidRPr="00605342">
        <w:rPr>
          <w:rFonts w:ascii="Times New Roman" w:eastAsia="仿宋_GB2312" w:hAnsi="Times New Roman" w:cs="Times New Roman" w:hint="eastAsia"/>
          <w:sz w:val="28"/>
          <w:szCs w:val="28"/>
        </w:rPr>
        <w:t>使用寿命和使用安全。为满足下游行业采购需求，</w:t>
      </w:r>
      <w:r w:rsidR="002A7DC6">
        <w:rPr>
          <w:rFonts w:ascii="Times New Roman" w:eastAsia="仿宋_GB2312" w:hAnsi="Times New Roman" w:cs="Times New Roman" w:hint="eastAsia"/>
          <w:sz w:val="28"/>
          <w:szCs w:val="28"/>
        </w:rPr>
        <w:t>选取</w:t>
      </w:r>
      <w:r w:rsidR="002A7DC6">
        <w:rPr>
          <w:rFonts w:ascii="Times New Roman" w:eastAsia="仿宋_GB2312" w:hAnsi="Times New Roman" w:cs="Times New Roman"/>
          <w:sz w:val="28"/>
          <w:szCs w:val="28"/>
        </w:rPr>
        <w:t>使用量大的</w:t>
      </w:r>
      <w:r w:rsidR="007D2FE4" w:rsidRPr="007D2FE4">
        <w:rPr>
          <w:rFonts w:ascii="Times New Roman" w:eastAsia="仿宋_GB2312" w:hAnsi="Times New Roman" w:cs="Times New Roman" w:hint="eastAsia"/>
          <w:sz w:val="28"/>
          <w:szCs w:val="28"/>
        </w:rPr>
        <w:t>建筑结构用方矩形焊接钢管</w:t>
      </w:r>
      <w:r w:rsidR="002A7DC6">
        <w:rPr>
          <w:rFonts w:ascii="Times New Roman" w:eastAsia="仿宋_GB2312" w:hAnsi="Times New Roman" w:cs="Times New Roman"/>
          <w:sz w:val="28"/>
          <w:szCs w:val="28"/>
        </w:rPr>
        <w:t>产品，</w:t>
      </w:r>
      <w:r w:rsidRPr="00605342">
        <w:rPr>
          <w:rFonts w:ascii="Times New Roman" w:eastAsia="仿宋_GB2312" w:hAnsi="Times New Roman" w:cs="Times New Roman" w:hint="eastAsia"/>
          <w:sz w:val="28"/>
          <w:szCs w:val="28"/>
        </w:rPr>
        <w:t>简化采购复杂性，加强对客户采购和加工制造的指导，拟开展《中国钢铁产品放心品牌评价规范</w:t>
      </w:r>
      <w:r w:rsidR="002A7DC6">
        <w:rPr>
          <w:rFonts w:ascii="Times New Roman" w:eastAsia="仿宋_GB2312" w:hAnsi="Times New Roman" w:cs="Times New Roman" w:hint="eastAsia"/>
          <w:sz w:val="28"/>
          <w:szCs w:val="28"/>
        </w:rPr>
        <w:t xml:space="preserve"> </w:t>
      </w:r>
      <w:r w:rsidR="00826E8C">
        <w:rPr>
          <w:rFonts w:ascii="Times New Roman" w:eastAsia="仿宋_GB2312" w:hAnsi="Times New Roman" w:cs="Times New Roman" w:hint="eastAsia"/>
          <w:sz w:val="28"/>
          <w:szCs w:val="28"/>
        </w:rPr>
        <w:t>建筑结构用方矩形焊接钢管</w:t>
      </w:r>
      <w:r w:rsidRPr="00605342">
        <w:rPr>
          <w:rFonts w:ascii="Times New Roman" w:eastAsia="仿宋_GB2312" w:hAnsi="Times New Roman" w:cs="Times New Roman" w:hint="eastAsia"/>
          <w:sz w:val="28"/>
          <w:szCs w:val="28"/>
        </w:rPr>
        <w:t>》团体标准研制工作。标准将综合考虑产品层面的质量一致性、质量反馈、产品认证、荣誉奖项，企业层面的质量保证能力、创新能力、企业诚信、服务水平、信息化水平等内容，围绕传递企业产品质量保障能力和产品品牌价值，制定科学合理、先进适用的技术指标，打造细分领域中国钢铁产品放心品牌。</w:t>
      </w:r>
    </w:p>
    <w:p w14:paraId="16B89AE0" w14:textId="1F1E45B9" w:rsidR="008C1E7E" w:rsidRPr="00605342" w:rsidRDefault="008C1E7E" w:rsidP="007556CC">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下一步，将发挥标准引领性、先进性作用，引导、保护企业质量创新和质量提升的积极性，并强化标准应用实施效果，以该标准为依</w:t>
      </w:r>
      <w:r w:rsidRPr="00605342">
        <w:rPr>
          <w:rFonts w:ascii="Times New Roman" w:eastAsia="仿宋_GB2312" w:hAnsi="Times New Roman" w:cs="Times New Roman" w:hint="eastAsia"/>
          <w:sz w:val="28"/>
          <w:szCs w:val="28"/>
        </w:rPr>
        <w:lastRenderedPageBreak/>
        <w:t>据，开展焊接钢管的放心品牌认证工作，培育行业信任，塑造细分领域钢材产品优质供货商。落实党中央质量提升行动政策要求，为产品优质优价提供标准与认证技术支撑，打造细分赛道中国钢铁放心品牌，提升企业品牌行业影响力，推动焊接钢管行业企业实现高质量发展。</w:t>
      </w:r>
    </w:p>
    <w:p w14:paraId="0AC4A2ED" w14:textId="3B612F1D" w:rsidR="005A6F0A" w:rsidRPr="00605342" w:rsidRDefault="006E635E" w:rsidP="00917EAB">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三、</w:t>
      </w:r>
      <w:r w:rsidR="005A6F0A" w:rsidRPr="00605342">
        <w:rPr>
          <w:rFonts w:ascii="Times New Roman" w:eastAsia="仿宋_GB2312" w:hAnsi="Times New Roman" w:cs="Times New Roman"/>
          <w:b/>
          <w:kern w:val="44"/>
          <w:sz w:val="28"/>
          <w:szCs w:val="28"/>
        </w:rPr>
        <w:t>主要编制过程</w:t>
      </w:r>
    </w:p>
    <w:p w14:paraId="34AB1300" w14:textId="40A03653" w:rsidR="000F4EDD" w:rsidRPr="00605342" w:rsidRDefault="000F4EDD" w:rsidP="000F4ED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7D2FE4">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年</w:t>
      </w:r>
      <w:r w:rsidR="00963665" w:rsidRPr="00605342">
        <w:rPr>
          <w:rFonts w:ascii="Times New Roman" w:eastAsia="仿宋_GB2312" w:hAnsi="Times New Roman" w:cs="Times New Roman"/>
          <w:sz w:val="28"/>
          <w:szCs w:val="28"/>
        </w:rPr>
        <w:t>×</w:t>
      </w:r>
      <w:r w:rsidRPr="00605342">
        <w:rPr>
          <w:rFonts w:ascii="Times New Roman" w:eastAsia="仿宋_GB2312" w:hAnsi="Times New Roman" w:cs="Times New Roman"/>
          <w:sz w:val="28"/>
          <w:szCs w:val="28"/>
        </w:rPr>
        <w:t>月，</w:t>
      </w:r>
      <w:r w:rsidR="00275AC0" w:rsidRPr="00605342">
        <w:rPr>
          <w:rFonts w:ascii="Times New Roman" w:eastAsia="仿宋" w:hAnsi="Times New Roman" w:cs="Times New Roman"/>
          <w:sz w:val="28"/>
          <w:szCs w:val="28"/>
        </w:rPr>
        <w:t>冶金工业规划研究院</w:t>
      </w:r>
      <w:r w:rsidR="00275AC0">
        <w:rPr>
          <w:rFonts w:ascii="Times New Roman" w:eastAsia="仿宋_GB2312" w:hAnsi="Times New Roman" w:cs="Times New Roman" w:hint="eastAsia"/>
          <w:sz w:val="28"/>
          <w:szCs w:val="28"/>
        </w:rPr>
        <w:t>向行业相关单位、专家</w:t>
      </w:r>
      <w:r w:rsidRPr="00605342">
        <w:rPr>
          <w:rFonts w:ascii="Times New Roman" w:eastAsia="仿宋_GB2312" w:hAnsi="Times New Roman" w:cs="Times New Roman"/>
          <w:sz w:val="28"/>
          <w:szCs w:val="28"/>
        </w:rPr>
        <w:t>发出标准立项函审单。到立项函审截止日期，没有</w:t>
      </w:r>
      <w:r w:rsidR="00AB61C2">
        <w:rPr>
          <w:rFonts w:ascii="Times New Roman" w:eastAsia="仿宋_GB2312" w:hAnsi="Times New Roman" w:cs="Times New Roman" w:hint="eastAsia"/>
          <w:sz w:val="28"/>
          <w:szCs w:val="28"/>
        </w:rPr>
        <w:t>专家</w:t>
      </w:r>
      <w:r w:rsidRPr="00605342">
        <w:rPr>
          <w:rFonts w:ascii="Times New Roman" w:eastAsia="仿宋_GB2312" w:hAnsi="Times New Roman" w:cs="Times New Roman"/>
          <w:sz w:val="28"/>
          <w:szCs w:val="28"/>
        </w:rPr>
        <w:t>提出不同意见。</w:t>
      </w:r>
    </w:p>
    <w:p w14:paraId="2204A39F" w14:textId="6F251513" w:rsidR="000F4EDD" w:rsidRPr="00605342" w:rsidRDefault="000F4EDD" w:rsidP="00405E8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7D2FE4">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年</w:t>
      </w:r>
      <w:r w:rsidR="00963665" w:rsidRPr="00605342">
        <w:rPr>
          <w:rFonts w:ascii="Times New Roman" w:eastAsia="仿宋_GB2312" w:hAnsi="Times New Roman" w:cs="Times New Roman"/>
          <w:sz w:val="28"/>
          <w:szCs w:val="28"/>
        </w:rPr>
        <w:t>×</w:t>
      </w:r>
      <w:r w:rsidRPr="00605342">
        <w:rPr>
          <w:rFonts w:ascii="Times New Roman" w:eastAsia="仿宋_GB2312" w:hAnsi="Times New Roman" w:cs="Times New Roman"/>
          <w:sz w:val="28"/>
          <w:szCs w:val="28"/>
        </w:rPr>
        <w:t>月，</w:t>
      </w:r>
      <w:r w:rsidR="00B1546B" w:rsidRPr="00605342">
        <w:rPr>
          <w:rFonts w:ascii="Times New Roman" w:eastAsia="仿宋" w:hAnsi="Times New Roman" w:cs="Times New Roman"/>
          <w:sz w:val="28"/>
          <w:szCs w:val="28"/>
        </w:rPr>
        <w:t>冶金工业规划研究院</w:t>
      </w:r>
      <w:r w:rsidRPr="00605342">
        <w:rPr>
          <w:rFonts w:ascii="Times New Roman" w:eastAsia="仿宋_GB2312" w:hAnsi="Times New Roman" w:cs="Times New Roman"/>
          <w:sz w:val="28"/>
          <w:szCs w:val="28"/>
        </w:rPr>
        <w:t>相关人员组成</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起草组，提出了</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编制计划和任务分工，并开始</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编制工作。</w:t>
      </w:r>
    </w:p>
    <w:p w14:paraId="2705BC37" w14:textId="1759EA25" w:rsidR="00EE64D6" w:rsidRPr="00605342" w:rsidRDefault="002D6E47" w:rsidP="0010482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202</w:t>
      </w:r>
      <w:r w:rsidR="007D2FE4">
        <w:rPr>
          <w:rFonts w:ascii="Times New Roman" w:eastAsia="仿宋_GB2312" w:hAnsi="Times New Roman" w:cs="Times New Roman" w:hint="eastAsia"/>
          <w:sz w:val="28"/>
          <w:szCs w:val="28"/>
        </w:rPr>
        <w:t>4</w:t>
      </w:r>
      <w:r w:rsidR="00EE64D6" w:rsidRPr="00605342">
        <w:rPr>
          <w:rFonts w:ascii="Times New Roman" w:eastAsia="仿宋_GB2312" w:hAnsi="Times New Roman" w:cs="Times New Roman"/>
          <w:sz w:val="28"/>
          <w:szCs w:val="28"/>
        </w:rPr>
        <w:t>年</w:t>
      </w:r>
      <w:r w:rsidR="00963665" w:rsidRPr="00605342">
        <w:rPr>
          <w:rFonts w:ascii="Times New Roman" w:eastAsia="仿宋_GB2312" w:hAnsi="Times New Roman" w:cs="Times New Roman"/>
          <w:sz w:val="28"/>
          <w:szCs w:val="28"/>
        </w:rPr>
        <w:t>×</w:t>
      </w:r>
      <w:r w:rsidR="00EE64D6" w:rsidRPr="00605342">
        <w:rPr>
          <w:rFonts w:ascii="Times New Roman" w:eastAsia="仿宋_GB2312" w:hAnsi="Times New Roman" w:cs="Times New Roman"/>
          <w:sz w:val="28"/>
          <w:szCs w:val="28"/>
        </w:rPr>
        <w:t>月：形成征求意见稿并发出征求意见。</w:t>
      </w:r>
    </w:p>
    <w:p w14:paraId="22125F53" w14:textId="75873036" w:rsidR="007117FA" w:rsidRPr="00605342" w:rsidRDefault="007117FA" w:rsidP="007117FA">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B1546B" w:rsidRPr="00605342">
        <w:rPr>
          <w:rFonts w:ascii="Times New Roman" w:eastAsia="仿宋_GB2312" w:hAnsi="Times New Roman" w:cs="Times New Roman"/>
          <w:sz w:val="28"/>
          <w:szCs w:val="28"/>
        </w:rPr>
        <w:t>2</w:t>
      </w:r>
      <w:r w:rsidR="007D2FE4">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年</w:t>
      </w:r>
      <w:r w:rsidR="00963665" w:rsidRPr="00605342">
        <w:rPr>
          <w:rFonts w:ascii="Times New Roman" w:eastAsia="仿宋_GB2312" w:hAnsi="Times New Roman" w:cs="Times New Roman"/>
          <w:sz w:val="28"/>
          <w:szCs w:val="28"/>
        </w:rPr>
        <w:t>×</w:t>
      </w:r>
      <w:r w:rsidR="00DE4971" w:rsidRPr="00605342">
        <w:rPr>
          <w:rFonts w:ascii="Times New Roman" w:eastAsia="仿宋_GB2312" w:hAnsi="Times New Roman" w:cs="Times New Roman"/>
          <w:sz w:val="28"/>
          <w:szCs w:val="28"/>
        </w:rPr>
        <w:t>~</w:t>
      </w:r>
      <w:r w:rsidR="00963665" w:rsidRPr="00605342">
        <w:rPr>
          <w:rFonts w:ascii="Times New Roman" w:eastAsia="仿宋_GB2312" w:hAnsi="Times New Roman" w:cs="Times New Roman"/>
          <w:sz w:val="28"/>
          <w:szCs w:val="28"/>
        </w:rPr>
        <w:t>×</w:t>
      </w:r>
      <w:r w:rsidRPr="00605342">
        <w:rPr>
          <w:rFonts w:ascii="Times New Roman" w:eastAsia="仿宋_GB2312" w:hAnsi="Times New Roman" w:cs="Times New Roman"/>
          <w:sz w:val="28"/>
          <w:szCs w:val="28"/>
        </w:rPr>
        <w:t>月：完成征求意见处理、形成送审稿。</w:t>
      </w:r>
    </w:p>
    <w:p w14:paraId="35DFC8B9" w14:textId="72650CB7" w:rsidR="007117FA" w:rsidRPr="00605342" w:rsidRDefault="007117FA" w:rsidP="007117FA">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B1546B" w:rsidRPr="00605342">
        <w:rPr>
          <w:rFonts w:ascii="Times New Roman" w:eastAsia="仿宋_GB2312" w:hAnsi="Times New Roman" w:cs="Times New Roman"/>
          <w:sz w:val="28"/>
          <w:szCs w:val="28"/>
        </w:rPr>
        <w:t>2</w:t>
      </w:r>
      <w:r w:rsidR="007D2FE4">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年</w:t>
      </w:r>
      <w:r w:rsidR="00963665" w:rsidRPr="00605342">
        <w:rPr>
          <w:rFonts w:ascii="Times New Roman" w:eastAsia="仿宋_GB2312" w:hAnsi="Times New Roman" w:cs="Times New Roman"/>
          <w:sz w:val="28"/>
          <w:szCs w:val="28"/>
        </w:rPr>
        <w:t>×</w:t>
      </w:r>
      <w:r w:rsidRPr="00605342">
        <w:rPr>
          <w:rFonts w:ascii="Times New Roman" w:eastAsia="仿宋_GB2312" w:hAnsi="Times New Roman" w:cs="Times New Roman"/>
          <w:sz w:val="28"/>
          <w:szCs w:val="28"/>
        </w:rPr>
        <w:t>月：完成</w:t>
      </w:r>
      <w:r w:rsidR="00AB6F2C" w:rsidRPr="00605342">
        <w:rPr>
          <w:rFonts w:ascii="Times New Roman" w:eastAsia="仿宋_GB2312" w:hAnsi="Times New Roman" w:cs="Times New Roman"/>
          <w:sz w:val="28"/>
          <w:szCs w:val="28"/>
        </w:rPr>
        <w:t>文件审定</w:t>
      </w:r>
      <w:r w:rsidRPr="00605342">
        <w:rPr>
          <w:rFonts w:ascii="Times New Roman" w:eastAsia="仿宋_GB2312" w:hAnsi="Times New Roman" w:cs="Times New Roman"/>
          <w:sz w:val="28"/>
          <w:szCs w:val="28"/>
        </w:rPr>
        <w:t>和</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报批，上报</w:t>
      </w:r>
      <w:r w:rsidR="00275AC0" w:rsidRPr="00605342">
        <w:rPr>
          <w:rFonts w:ascii="Times New Roman" w:eastAsia="仿宋" w:hAnsi="Times New Roman" w:cs="Times New Roman"/>
          <w:sz w:val="28"/>
          <w:szCs w:val="28"/>
        </w:rPr>
        <w:t>冶金工业规划研究院</w:t>
      </w:r>
      <w:r w:rsidRPr="00605342">
        <w:rPr>
          <w:rFonts w:ascii="Times New Roman" w:eastAsia="仿宋_GB2312" w:hAnsi="Times New Roman" w:cs="Times New Roman"/>
          <w:sz w:val="28"/>
          <w:szCs w:val="28"/>
        </w:rPr>
        <w:t>审批。</w:t>
      </w:r>
    </w:p>
    <w:p w14:paraId="65242551" w14:textId="6BA7DB0B" w:rsidR="007117FA" w:rsidRPr="00605342" w:rsidRDefault="007117FA" w:rsidP="007117FA">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6C2C1A" w:rsidRPr="00605342">
        <w:rPr>
          <w:rFonts w:ascii="Times New Roman" w:eastAsia="仿宋_GB2312" w:hAnsi="Times New Roman" w:cs="Times New Roman"/>
          <w:sz w:val="28"/>
          <w:szCs w:val="28"/>
        </w:rPr>
        <w:t>2</w:t>
      </w:r>
      <w:r w:rsidR="007D2FE4">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年</w:t>
      </w:r>
      <w:r w:rsidR="00963665" w:rsidRPr="00605342">
        <w:rPr>
          <w:rFonts w:ascii="Times New Roman" w:eastAsia="仿宋_GB2312" w:hAnsi="Times New Roman" w:cs="Times New Roman"/>
          <w:sz w:val="28"/>
          <w:szCs w:val="28"/>
        </w:rPr>
        <w:t>×</w:t>
      </w:r>
      <w:r w:rsidRPr="00605342">
        <w:rPr>
          <w:rFonts w:ascii="Times New Roman" w:eastAsia="仿宋_GB2312" w:hAnsi="Times New Roman" w:cs="Times New Roman"/>
          <w:sz w:val="28"/>
          <w:szCs w:val="28"/>
        </w:rPr>
        <w:t>月：完成</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发布、实施。</w:t>
      </w:r>
    </w:p>
    <w:p w14:paraId="36B87289" w14:textId="77777777" w:rsidR="005A6F0A"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四、标准编制原则</w:t>
      </w:r>
    </w:p>
    <w:p w14:paraId="73388FE9" w14:textId="77777777" w:rsidR="00011D1D" w:rsidRPr="00011D1D" w:rsidRDefault="00011D1D" w:rsidP="00011D1D">
      <w:pPr>
        <w:spacing w:line="560" w:lineRule="exact"/>
        <w:ind w:firstLine="560"/>
        <w:contextualSpacing/>
        <w:rPr>
          <w:rFonts w:ascii="Times New Roman" w:eastAsia="仿宋_GB2312" w:hAnsi="Times New Roman" w:cs="Times New Roman"/>
          <w:sz w:val="28"/>
          <w:szCs w:val="28"/>
        </w:rPr>
      </w:pPr>
      <w:r w:rsidRPr="00011D1D">
        <w:rPr>
          <w:rFonts w:ascii="Times New Roman" w:eastAsia="仿宋_GB2312" w:hAnsi="Times New Roman" w:cs="Times New Roman" w:hint="eastAsia"/>
          <w:sz w:val="28"/>
          <w:szCs w:val="28"/>
        </w:rPr>
        <w:t>认证是传递信任的重要手段，以钢铁产品质量稳定性评价标准为依据，开展中国钢铁产品放心品牌认证，能进一步凸显钢铁企业产品质量优势，快速有效地向市场和下游用户传递信心，促进实现下游行业用的放心，帮助钢铁企业培育树立放心品牌。</w:t>
      </w:r>
    </w:p>
    <w:p w14:paraId="1D9DC512" w14:textId="5BF5E2F1" w:rsidR="00011D1D" w:rsidRPr="00011D1D" w:rsidRDefault="00011D1D" w:rsidP="00011D1D">
      <w:pPr>
        <w:spacing w:line="560" w:lineRule="exact"/>
        <w:ind w:firstLine="560"/>
        <w:contextualSpacing/>
        <w:rPr>
          <w:rFonts w:ascii="Times New Roman" w:eastAsia="仿宋_GB2312" w:hAnsi="Times New Roman" w:cs="Times New Roman"/>
          <w:sz w:val="28"/>
          <w:szCs w:val="28"/>
        </w:rPr>
      </w:pPr>
      <w:r w:rsidRPr="00011D1D">
        <w:rPr>
          <w:rFonts w:ascii="Times New Roman" w:eastAsia="仿宋_GB2312" w:hAnsi="Times New Roman" w:cs="Times New Roman" w:hint="eastAsia"/>
          <w:sz w:val="28"/>
          <w:szCs w:val="28"/>
        </w:rPr>
        <w:t>标准是认证的基础，为了更加科学规范地开展放心品牌认证工作，先行开展放心品牌认证依据标准研制十分重要。本文件主要为规范齿轮钢钢材产品放心品牌评价，因此本文件在编制过程中综合考虑企业生产层面和质量控制层面进行评价指标体系设计。</w:t>
      </w:r>
    </w:p>
    <w:p w14:paraId="5D0ED100" w14:textId="2A04ECD7" w:rsidR="00543C4F" w:rsidRPr="00605342" w:rsidRDefault="00543C4F" w:rsidP="00543C4F">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lastRenderedPageBreak/>
        <w:t>本</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根据</w:t>
      </w:r>
      <w:r w:rsidR="00B40C9B" w:rsidRPr="00605342">
        <w:rPr>
          <w:rFonts w:ascii="Times New Roman" w:eastAsia="仿宋_GB2312" w:hAnsi="Times New Roman" w:cs="Times New Roman"/>
          <w:sz w:val="28"/>
          <w:szCs w:val="28"/>
        </w:rPr>
        <w:t>GB/T 29186</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品牌价值要素评价</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系列标准</w:t>
      </w:r>
      <w:r w:rsidRPr="00605342">
        <w:rPr>
          <w:rFonts w:ascii="Times New Roman" w:eastAsia="仿宋_GB2312" w:hAnsi="Times New Roman" w:cs="Times New Roman"/>
          <w:sz w:val="28"/>
          <w:szCs w:val="28"/>
        </w:rPr>
        <w:t>进行编制。</w:t>
      </w:r>
    </w:p>
    <w:p w14:paraId="36CB9B7C" w14:textId="087059AE" w:rsidR="006E20BC" w:rsidRPr="00605342" w:rsidRDefault="00543C4F" w:rsidP="006E20BC">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004B6229" w:rsidRPr="00605342">
        <w:rPr>
          <w:rFonts w:ascii="Times New Roman" w:eastAsia="仿宋_GB2312" w:hAnsi="Times New Roman" w:cs="Times New Roman" w:hint="eastAsia"/>
          <w:sz w:val="28"/>
          <w:szCs w:val="28"/>
        </w:rPr>
        <w:t>中国钢铁产品放心品牌评价规范</w:t>
      </w:r>
      <w:r w:rsidR="002A7DC6">
        <w:rPr>
          <w:rFonts w:ascii="Times New Roman" w:eastAsia="仿宋_GB2312" w:hAnsi="Times New Roman" w:cs="Times New Roman" w:hint="eastAsia"/>
          <w:sz w:val="28"/>
          <w:szCs w:val="28"/>
        </w:rPr>
        <w:t xml:space="preserve"> </w:t>
      </w:r>
      <w:r w:rsidR="00826E8C">
        <w:rPr>
          <w:rFonts w:ascii="Times New Roman" w:eastAsia="仿宋_GB2312" w:hAnsi="Times New Roman" w:cs="Times New Roman" w:hint="eastAsia"/>
          <w:sz w:val="28"/>
          <w:szCs w:val="28"/>
        </w:rPr>
        <w:t>建筑结构用方矩形焊接钢管</w:t>
      </w:r>
      <w:r w:rsidRPr="00605342">
        <w:rPr>
          <w:rFonts w:ascii="Times New Roman" w:eastAsia="仿宋_GB2312" w:hAnsi="Times New Roman" w:cs="Times New Roman"/>
          <w:sz w:val="28"/>
          <w:szCs w:val="28"/>
        </w:rPr>
        <w:t>》</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编制所参考的依据为国家有关法律法规以及国家</w:t>
      </w:r>
      <w:r w:rsidR="008A2078" w:rsidRPr="00605342">
        <w:rPr>
          <w:rFonts w:ascii="Times New Roman" w:eastAsia="仿宋_GB2312" w:hAnsi="Times New Roman" w:cs="Times New Roman"/>
          <w:sz w:val="28"/>
          <w:szCs w:val="28"/>
        </w:rPr>
        <w:t>、</w:t>
      </w:r>
      <w:r w:rsidRPr="00605342">
        <w:rPr>
          <w:rFonts w:ascii="Times New Roman" w:eastAsia="仿宋_GB2312" w:hAnsi="Times New Roman" w:cs="Times New Roman"/>
          <w:sz w:val="28"/>
          <w:szCs w:val="28"/>
        </w:rPr>
        <w:t>行业产品或服务标准、国内或国际先进产品标准等。</w:t>
      </w:r>
    </w:p>
    <w:p w14:paraId="4BF65E7C"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五、主要技术内容</w:t>
      </w:r>
    </w:p>
    <w:p w14:paraId="5537306C" w14:textId="10C6ACAA" w:rsidR="006E20BC" w:rsidRPr="00605342" w:rsidRDefault="006E20BC" w:rsidP="006E20BC">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本文件主要为规范焊接钢管</w:t>
      </w:r>
      <w:r w:rsidR="00E1575A" w:rsidRPr="00605342">
        <w:rPr>
          <w:rFonts w:ascii="Times New Roman" w:eastAsia="仿宋_GB2312" w:hAnsi="Times New Roman" w:cs="Times New Roman" w:hint="eastAsia"/>
          <w:sz w:val="28"/>
          <w:szCs w:val="28"/>
        </w:rPr>
        <w:t>钢材产品放心品牌评价</w:t>
      </w:r>
      <w:r w:rsidRPr="00605342">
        <w:rPr>
          <w:rFonts w:ascii="Times New Roman" w:eastAsia="仿宋_GB2312" w:hAnsi="Times New Roman" w:cs="Times New Roman" w:hint="eastAsia"/>
          <w:sz w:val="28"/>
          <w:szCs w:val="28"/>
        </w:rPr>
        <w:t>，因此本文件</w:t>
      </w:r>
      <w:r w:rsidR="00653577" w:rsidRPr="00605342">
        <w:rPr>
          <w:rFonts w:ascii="Times New Roman" w:eastAsia="仿宋_GB2312" w:hAnsi="Times New Roman" w:cs="Times New Roman" w:hint="eastAsia"/>
          <w:sz w:val="28"/>
          <w:szCs w:val="28"/>
        </w:rPr>
        <w:t>在编制过程中综合考虑企业生产层面和质量控制层面</w:t>
      </w:r>
      <w:r w:rsidRPr="00605342">
        <w:rPr>
          <w:rFonts w:ascii="Times New Roman" w:eastAsia="仿宋_GB2312" w:hAnsi="Times New Roman" w:cs="Times New Roman" w:hint="eastAsia"/>
          <w:sz w:val="28"/>
          <w:szCs w:val="28"/>
        </w:rPr>
        <w:t>进行评价指标体系设计。</w:t>
      </w:r>
    </w:p>
    <w:p w14:paraId="4593A43F" w14:textId="7175557B"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（一）</w:t>
      </w:r>
      <w:r w:rsidR="00237295"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编写格式</w:t>
      </w:r>
    </w:p>
    <w:p w14:paraId="79FAA52B" w14:textId="03929088" w:rsidR="00255FC5" w:rsidRPr="00605342" w:rsidRDefault="00237295" w:rsidP="00255FC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文件</w:t>
      </w:r>
      <w:r w:rsidR="00230D0B" w:rsidRPr="00605342">
        <w:rPr>
          <w:rFonts w:ascii="Times New Roman" w:eastAsia="仿宋_GB2312" w:hAnsi="Times New Roman" w:cs="Times New Roman"/>
          <w:sz w:val="28"/>
          <w:szCs w:val="28"/>
        </w:rPr>
        <w:t>内容符合</w:t>
      </w:r>
      <w:r w:rsidR="00230D0B" w:rsidRPr="00605342">
        <w:rPr>
          <w:rFonts w:ascii="Times New Roman" w:eastAsia="仿宋_GB2312" w:hAnsi="Times New Roman" w:cs="Times New Roman"/>
          <w:sz w:val="28"/>
          <w:szCs w:val="28"/>
        </w:rPr>
        <w:t>GB/T 1.1</w:t>
      </w:r>
      <w:r w:rsidR="005E1E70" w:rsidRPr="00605342">
        <w:rPr>
          <w:rFonts w:ascii="Times New Roman" w:eastAsia="仿宋_GB2312" w:hAnsi="Times New Roman" w:cs="Times New Roman"/>
          <w:sz w:val="28"/>
          <w:szCs w:val="28"/>
        </w:rPr>
        <w:t>—</w:t>
      </w:r>
      <w:r w:rsidR="00011BB4" w:rsidRPr="00605342">
        <w:rPr>
          <w:rFonts w:ascii="Times New Roman" w:eastAsia="仿宋_GB2312" w:hAnsi="Times New Roman" w:cs="Times New Roman"/>
          <w:sz w:val="28"/>
          <w:szCs w:val="28"/>
        </w:rPr>
        <w:t>2</w:t>
      </w:r>
      <w:r w:rsidR="00B1689B" w:rsidRPr="00605342">
        <w:rPr>
          <w:rFonts w:ascii="Times New Roman" w:eastAsia="仿宋_GB2312" w:hAnsi="Times New Roman" w:cs="Times New Roman"/>
          <w:sz w:val="28"/>
          <w:szCs w:val="28"/>
        </w:rPr>
        <w:t>0</w:t>
      </w:r>
      <w:r w:rsidR="00312EDE" w:rsidRPr="00605342">
        <w:rPr>
          <w:rFonts w:ascii="Times New Roman" w:eastAsia="仿宋_GB2312" w:hAnsi="Times New Roman" w:cs="Times New Roman"/>
          <w:sz w:val="28"/>
          <w:szCs w:val="28"/>
        </w:rPr>
        <w:t>20</w:t>
      </w:r>
      <w:r w:rsidR="00011BB4" w:rsidRPr="00605342">
        <w:rPr>
          <w:rFonts w:ascii="Times New Roman" w:eastAsia="仿宋_GB2312" w:hAnsi="Times New Roman" w:cs="Times New Roman"/>
          <w:sz w:val="28"/>
          <w:szCs w:val="28"/>
        </w:rPr>
        <w:t>《标准化工作导则</w:t>
      </w:r>
      <w:r w:rsidR="00146038" w:rsidRPr="00605342">
        <w:rPr>
          <w:rFonts w:ascii="Times New Roman" w:eastAsia="仿宋_GB2312" w:hAnsi="Times New Roman" w:cs="Times New Roman" w:hint="eastAsia"/>
          <w:sz w:val="28"/>
          <w:szCs w:val="28"/>
        </w:rPr>
        <w:t xml:space="preserve">  </w:t>
      </w:r>
      <w:r w:rsidR="00011BB4" w:rsidRPr="00605342">
        <w:rPr>
          <w:rFonts w:ascii="Times New Roman" w:eastAsia="仿宋_GB2312" w:hAnsi="Times New Roman" w:cs="Times New Roman"/>
          <w:sz w:val="28"/>
          <w:szCs w:val="28"/>
        </w:rPr>
        <w:t>第</w:t>
      </w:r>
      <w:r w:rsidR="00011BB4" w:rsidRPr="00605342">
        <w:rPr>
          <w:rFonts w:ascii="Times New Roman" w:eastAsia="仿宋_GB2312" w:hAnsi="Times New Roman" w:cs="Times New Roman"/>
          <w:sz w:val="28"/>
          <w:szCs w:val="28"/>
        </w:rPr>
        <w:t>1</w:t>
      </w:r>
      <w:r w:rsidR="00011BB4" w:rsidRPr="00605342">
        <w:rPr>
          <w:rFonts w:ascii="Times New Roman" w:eastAsia="仿宋_GB2312" w:hAnsi="Times New Roman" w:cs="Times New Roman"/>
          <w:sz w:val="28"/>
          <w:szCs w:val="28"/>
        </w:rPr>
        <w:t>部分：标准化文件的结构和起草规则》</w:t>
      </w:r>
      <w:r w:rsidR="00230D0B" w:rsidRPr="00605342">
        <w:rPr>
          <w:rFonts w:ascii="Times New Roman" w:eastAsia="仿宋_GB2312" w:hAnsi="Times New Roman" w:cs="Times New Roman"/>
          <w:sz w:val="28"/>
          <w:szCs w:val="28"/>
        </w:rPr>
        <w:t>的规定。</w:t>
      </w:r>
    </w:p>
    <w:p w14:paraId="6962C96A" w14:textId="6A7C1F59" w:rsidR="008F58D4" w:rsidRPr="00605342" w:rsidRDefault="005A6F0A" w:rsidP="006E20BC">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（二）关于适用范围</w:t>
      </w:r>
    </w:p>
    <w:p w14:paraId="4AF63F2E" w14:textId="320206D1" w:rsidR="000F5C0A" w:rsidRPr="000F5C0A" w:rsidRDefault="000F5C0A" w:rsidP="000F5C0A">
      <w:pPr>
        <w:spacing w:line="360" w:lineRule="auto"/>
        <w:ind w:firstLineChars="200" w:firstLine="560"/>
        <w:rPr>
          <w:rFonts w:ascii="Times New Roman" w:eastAsia="仿宋_GB2312" w:hAnsi="Times New Roman" w:cs="Times New Roman"/>
          <w:sz w:val="28"/>
          <w:szCs w:val="28"/>
        </w:rPr>
      </w:pPr>
      <w:r w:rsidRPr="000F5C0A">
        <w:rPr>
          <w:rFonts w:ascii="Times New Roman" w:eastAsia="仿宋_GB2312" w:hAnsi="Times New Roman" w:cs="Times New Roman" w:hint="eastAsia"/>
          <w:sz w:val="28"/>
          <w:szCs w:val="28"/>
        </w:rPr>
        <w:t>本文件规定了</w:t>
      </w:r>
      <w:r w:rsidR="00826E8C">
        <w:rPr>
          <w:rFonts w:ascii="Times New Roman" w:eastAsia="仿宋_GB2312" w:hAnsi="Times New Roman" w:cs="Times New Roman" w:hint="eastAsia"/>
          <w:sz w:val="28"/>
          <w:szCs w:val="28"/>
        </w:rPr>
        <w:t>建筑结构用方矩形焊接钢管</w:t>
      </w:r>
      <w:r w:rsidRPr="000F5C0A">
        <w:rPr>
          <w:rFonts w:ascii="Times New Roman" w:eastAsia="仿宋_GB2312" w:hAnsi="Times New Roman" w:cs="Times New Roman" w:hint="eastAsia"/>
          <w:sz w:val="28"/>
          <w:szCs w:val="28"/>
        </w:rPr>
        <w:t>产品的中国钢铁产品放心品牌的评价原则、评价内容、评价方法。</w:t>
      </w:r>
    </w:p>
    <w:p w14:paraId="0AE8F28B" w14:textId="45713C4E" w:rsidR="000F5C0A" w:rsidRDefault="000F5C0A" w:rsidP="000F5C0A">
      <w:pPr>
        <w:spacing w:line="360" w:lineRule="auto"/>
        <w:ind w:firstLineChars="200" w:firstLine="560"/>
        <w:rPr>
          <w:rFonts w:ascii="Times New Roman" w:eastAsia="仿宋_GB2312" w:hAnsi="Times New Roman" w:cs="Times New Roman"/>
          <w:sz w:val="28"/>
          <w:szCs w:val="28"/>
        </w:rPr>
      </w:pPr>
      <w:r w:rsidRPr="000F5C0A">
        <w:rPr>
          <w:rFonts w:ascii="Times New Roman" w:eastAsia="仿宋_GB2312" w:hAnsi="Times New Roman" w:cs="Times New Roman" w:hint="eastAsia"/>
          <w:sz w:val="28"/>
          <w:szCs w:val="28"/>
        </w:rPr>
        <w:t>本文件适用于认证机构对</w:t>
      </w:r>
      <w:r w:rsidR="00826E8C">
        <w:rPr>
          <w:rFonts w:ascii="Times New Roman" w:eastAsia="仿宋_GB2312" w:hAnsi="Times New Roman" w:cs="Times New Roman" w:hint="eastAsia"/>
          <w:sz w:val="28"/>
          <w:szCs w:val="28"/>
        </w:rPr>
        <w:t>建筑结构用方矩形焊接钢管</w:t>
      </w:r>
      <w:r w:rsidRPr="000F5C0A">
        <w:rPr>
          <w:rFonts w:ascii="Times New Roman" w:eastAsia="仿宋_GB2312" w:hAnsi="Times New Roman" w:cs="Times New Roman" w:hint="eastAsia"/>
          <w:sz w:val="28"/>
          <w:szCs w:val="28"/>
        </w:rPr>
        <w:t>产品的放心品牌进行评价和认证，也适用于组织内部进行自我评价。</w:t>
      </w:r>
    </w:p>
    <w:p w14:paraId="067DC9E0" w14:textId="25AD62C3" w:rsidR="008F58D4" w:rsidRPr="00605342" w:rsidRDefault="003E5EB2" w:rsidP="000F5C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（三）</w:t>
      </w:r>
      <w:r w:rsidR="00F37395" w:rsidRPr="00605342">
        <w:rPr>
          <w:rFonts w:ascii="Times New Roman" w:eastAsia="仿宋_GB2312" w:hAnsi="Times New Roman" w:cs="Times New Roman" w:hint="eastAsia"/>
          <w:sz w:val="28"/>
          <w:szCs w:val="28"/>
        </w:rPr>
        <w:t>评价原则</w:t>
      </w:r>
    </w:p>
    <w:p w14:paraId="043693C1" w14:textId="43DDF4D4" w:rsidR="002A222B" w:rsidRPr="00605342" w:rsidRDefault="002A222B"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主要围绕公平性、全面性、规范性、保密性进行评价原则设计，具体内容为：</w:t>
      </w:r>
    </w:p>
    <w:p w14:paraId="6B4B6265" w14:textId="30EB4B8A" w:rsidR="007327B4" w:rsidRPr="00605342" w:rsidRDefault="007327B4"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 xml:space="preserve">1. </w:t>
      </w:r>
      <w:r w:rsidR="002A222B" w:rsidRPr="00605342">
        <w:rPr>
          <w:rFonts w:ascii="Times New Roman" w:eastAsia="仿宋_GB2312" w:hAnsi="Times New Roman" w:cs="Times New Roman" w:hint="eastAsia"/>
          <w:sz w:val="28"/>
          <w:szCs w:val="28"/>
        </w:rPr>
        <w:t>公平性</w:t>
      </w:r>
    </w:p>
    <w:p w14:paraId="3B95C797" w14:textId="30EB4097" w:rsidR="00E07643"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评价应公平、公正，应按照工作程序和有关要求执行，各组织应独立做出判断。</w:t>
      </w:r>
    </w:p>
    <w:p w14:paraId="4C19A2A4" w14:textId="279635B4"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lastRenderedPageBreak/>
        <w:t>2</w:t>
      </w:r>
      <w:r w:rsidRPr="00605342">
        <w:rPr>
          <w:rFonts w:ascii="Times New Roman" w:eastAsia="仿宋_GB2312" w:hAnsi="Times New Roman" w:cs="Times New Roman" w:hint="eastAsia"/>
          <w:sz w:val="28"/>
          <w:szCs w:val="28"/>
        </w:rPr>
        <w:t>．全面性</w:t>
      </w:r>
    </w:p>
    <w:p w14:paraId="10321AC7" w14:textId="77777777" w:rsidR="000F5C0A" w:rsidRDefault="000F5C0A" w:rsidP="00A77429">
      <w:pPr>
        <w:spacing w:line="360" w:lineRule="auto"/>
        <w:ind w:firstLineChars="200" w:firstLine="560"/>
        <w:rPr>
          <w:rFonts w:ascii="Times New Roman" w:eastAsia="仿宋_GB2312" w:hAnsi="Times New Roman" w:cs="Times New Roman"/>
          <w:sz w:val="28"/>
          <w:szCs w:val="28"/>
        </w:rPr>
      </w:pPr>
      <w:r w:rsidRPr="000F5C0A">
        <w:rPr>
          <w:rFonts w:ascii="Times New Roman" w:eastAsia="仿宋_GB2312" w:hAnsi="Times New Roman" w:cs="Times New Roman" w:hint="eastAsia"/>
          <w:sz w:val="28"/>
          <w:szCs w:val="28"/>
        </w:rPr>
        <w:t>评价和认证实施过程应选取本文件的全部内容。</w:t>
      </w:r>
    </w:p>
    <w:p w14:paraId="160C6FB9" w14:textId="6D3A03C1"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3</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规范性</w:t>
      </w:r>
    </w:p>
    <w:p w14:paraId="7A91AFA9" w14:textId="0259B264"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评价的开展应基于已有的客观数据、规范性材料或其他已被普遍接受的协议或惯例，评价依据的信息内容应真实准确，与客观实际情况相一致。</w:t>
      </w:r>
    </w:p>
    <w:p w14:paraId="461D57C8" w14:textId="16F5C971"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保密性</w:t>
      </w:r>
    </w:p>
    <w:p w14:paraId="6E3DAE1E" w14:textId="4BDD9068"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应对评价过程中获得的企业的商业、技术秘密进行保密。</w:t>
      </w:r>
    </w:p>
    <w:p w14:paraId="0AA58867" w14:textId="05431431" w:rsidR="000958B1" w:rsidRPr="00605342" w:rsidRDefault="000958B1" w:rsidP="000958B1">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四</w:t>
      </w: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评价</w:t>
      </w:r>
      <w:r w:rsidR="00A1453F" w:rsidRPr="00605342">
        <w:rPr>
          <w:rFonts w:ascii="Times New Roman" w:eastAsia="仿宋_GB2312" w:hAnsi="Times New Roman" w:cs="Times New Roman" w:hint="eastAsia"/>
          <w:sz w:val="28"/>
          <w:szCs w:val="28"/>
        </w:rPr>
        <w:t>要求</w:t>
      </w:r>
    </w:p>
    <w:p w14:paraId="0EA96F7C" w14:textId="0541B636" w:rsidR="00A1453F" w:rsidRPr="00605342" w:rsidRDefault="000F5C0A" w:rsidP="00E6574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A1453F" w:rsidRPr="00605342">
        <w:rPr>
          <w:rFonts w:ascii="Times New Roman" w:eastAsia="仿宋_GB2312" w:hAnsi="Times New Roman" w:cs="Times New Roman"/>
          <w:sz w:val="28"/>
          <w:szCs w:val="28"/>
        </w:rPr>
        <w:t xml:space="preserve">. </w:t>
      </w:r>
      <w:r w:rsidR="00A1453F" w:rsidRPr="00605342">
        <w:rPr>
          <w:rFonts w:ascii="Times New Roman" w:eastAsia="仿宋_GB2312" w:hAnsi="Times New Roman" w:cs="Times New Roman" w:hint="eastAsia"/>
          <w:sz w:val="28"/>
          <w:szCs w:val="28"/>
        </w:rPr>
        <w:t>基本要求</w:t>
      </w:r>
    </w:p>
    <w:p w14:paraId="4537CF20" w14:textId="60B8332E" w:rsidR="00E65740" w:rsidRPr="00605342" w:rsidRDefault="00042571" w:rsidP="00E6574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本章节主要围绕企业稳定经营</w:t>
      </w:r>
      <w:r w:rsidR="00AA0208" w:rsidRPr="00605342">
        <w:rPr>
          <w:rFonts w:ascii="Times New Roman" w:eastAsia="仿宋_GB2312" w:hAnsi="Times New Roman" w:cs="Times New Roman" w:hint="eastAsia"/>
          <w:sz w:val="28"/>
          <w:szCs w:val="28"/>
        </w:rPr>
        <w:t>、</w:t>
      </w:r>
      <w:r w:rsidR="008E310E" w:rsidRPr="00605342">
        <w:rPr>
          <w:rFonts w:ascii="Times New Roman" w:eastAsia="仿宋_GB2312" w:hAnsi="Times New Roman" w:cs="Times New Roman" w:hint="eastAsia"/>
          <w:sz w:val="28"/>
          <w:szCs w:val="28"/>
        </w:rPr>
        <w:t>质量安全情况、企业信用</w:t>
      </w:r>
      <w:r w:rsidR="001666DB" w:rsidRPr="00605342">
        <w:rPr>
          <w:rFonts w:ascii="Times New Roman" w:eastAsia="仿宋_GB2312" w:hAnsi="Times New Roman" w:cs="Times New Roman" w:hint="eastAsia"/>
          <w:sz w:val="28"/>
          <w:szCs w:val="28"/>
        </w:rPr>
        <w:t>、净资产情况、生产运营情况</w:t>
      </w:r>
      <w:r w:rsidR="00144910" w:rsidRPr="00605342">
        <w:rPr>
          <w:rFonts w:ascii="Times New Roman" w:eastAsia="仿宋_GB2312" w:hAnsi="Times New Roman" w:cs="Times New Roman" w:hint="eastAsia"/>
          <w:sz w:val="28"/>
          <w:szCs w:val="28"/>
        </w:rPr>
        <w:t>提出要求，具体内容如下：</w:t>
      </w:r>
    </w:p>
    <w:p w14:paraId="651092A8" w14:textId="38F60151" w:rsidR="002A7DC6" w:rsidRPr="002A7DC6" w:rsidRDefault="002A7DC6" w:rsidP="002A7DC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Pr="002A7DC6">
        <w:rPr>
          <w:rFonts w:ascii="Times New Roman" w:eastAsia="仿宋_GB2312" w:hAnsi="Times New Roman" w:cs="Times New Roman" w:hint="eastAsia"/>
          <w:sz w:val="28"/>
          <w:szCs w:val="28"/>
        </w:rPr>
        <w:t>企业在中国境内依法注册并具有法人资格，连续稳定生产</w:t>
      </w:r>
      <w:r w:rsidRPr="002A7DC6">
        <w:rPr>
          <w:rFonts w:ascii="Times New Roman" w:eastAsia="仿宋_GB2312" w:hAnsi="Times New Roman" w:cs="Times New Roman" w:hint="eastAsia"/>
          <w:sz w:val="28"/>
          <w:szCs w:val="28"/>
        </w:rPr>
        <w:t>3</w:t>
      </w:r>
      <w:r w:rsidRPr="002A7DC6">
        <w:rPr>
          <w:rFonts w:ascii="Times New Roman" w:eastAsia="仿宋_GB2312" w:hAnsi="Times New Roman" w:cs="Times New Roman" w:hint="eastAsia"/>
          <w:sz w:val="28"/>
          <w:szCs w:val="28"/>
        </w:rPr>
        <w:t>年以上。</w:t>
      </w:r>
    </w:p>
    <w:p w14:paraId="47D7190A" w14:textId="1721C8F9" w:rsidR="002A7DC6" w:rsidRPr="002A7DC6" w:rsidRDefault="002A7DC6" w:rsidP="002A7DC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Pr="002A7DC6">
        <w:rPr>
          <w:rFonts w:ascii="Times New Roman" w:eastAsia="仿宋_GB2312" w:hAnsi="Times New Roman" w:cs="Times New Roman" w:hint="eastAsia"/>
          <w:sz w:val="28"/>
          <w:szCs w:val="28"/>
        </w:rPr>
        <w:t>企业经营状况良好，净资产为正。</w:t>
      </w:r>
    </w:p>
    <w:p w14:paraId="21E85E97" w14:textId="357EAD02" w:rsidR="002A7DC6" w:rsidRPr="002A7DC6" w:rsidRDefault="002A7DC6" w:rsidP="002A7DC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Pr="002A7DC6">
        <w:rPr>
          <w:rFonts w:ascii="Times New Roman" w:eastAsia="仿宋_GB2312" w:hAnsi="Times New Roman" w:cs="Times New Roman" w:hint="eastAsia"/>
          <w:sz w:val="28"/>
          <w:szCs w:val="28"/>
        </w:rPr>
        <w:t>产品符合相关标准要求，包括但不限于企业标准、地方标准、团体标准、行业标准、国家标准和国际标准。</w:t>
      </w:r>
    </w:p>
    <w:p w14:paraId="6A81850B" w14:textId="3E95731E" w:rsidR="002A7DC6" w:rsidRPr="002A7DC6" w:rsidRDefault="002A7DC6" w:rsidP="002A7DC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sidRPr="002A7DC6">
        <w:rPr>
          <w:rFonts w:ascii="Times New Roman" w:eastAsia="仿宋_GB2312" w:hAnsi="Times New Roman" w:cs="Times New Roman" w:hint="eastAsia"/>
          <w:sz w:val="28"/>
          <w:szCs w:val="28"/>
        </w:rPr>
        <w:t>企业应</w:t>
      </w:r>
      <w:r w:rsidR="000F5C0A">
        <w:rPr>
          <w:rFonts w:ascii="Times New Roman" w:eastAsia="仿宋_GB2312" w:hAnsi="Times New Roman" w:cs="Times New Roman" w:hint="eastAsia"/>
          <w:sz w:val="28"/>
          <w:szCs w:val="28"/>
        </w:rPr>
        <w:t>按照</w:t>
      </w:r>
      <w:r w:rsidR="000F5C0A" w:rsidRPr="000F5C0A">
        <w:rPr>
          <w:rFonts w:ascii="Times New Roman" w:eastAsia="仿宋_GB2312" w:hAnsi="Times New Roman" w:cs="Times New Roman" w:hint="eastAsia"/>
          <w:sz w:val="28"/>
          <w:szCs w:val="28"/>
        </w:rPr>
        <w:t>GB/T 19001</w:t>
      </w:r>
      <w:r w:rsidR="000F5C0A" w:rsidRPr="000F5C0A">
        <w:rPr>
          <w:rFonts w:ascii="Times New Roman" w:eastAsia="仿宋_GB2312" w:hAnsi="Times New Roman" w:cs="Times New Roman" w:hint="eastAsia"/>
          <w:sz w:val="28"/>
          <w:szCs w:val="28"/>
        </w:rPr>
        <w:t>、</w:t>
      </w:r>
      <w:r w:rsidR="000F5C0A" w:rsidRPr="000F5C0A">
        <w:rPr>
          <w:rFonts w:ascii="Times New Roman" w:eastAsia="仿宋_GB2312" w:hAnsi="Times New Roman" w:cs="Times New Roman" w:hint="eastAsia"/>
          <w:sz w:val="28"/>
          <w:szCs w:val="28"/>
        </w:rPr>
        <w:t>GB/T 23331</w:t>
      </w:r>
      <w:r w:rsidR="000F5C0A" w:rsidRPr="000F5C0A">
        <w:rPr>
          <w:rFonts w:ascii="Times New Roman" w:eastAsia="仿宋_GB2312" w:hAnsi="Times New Roman" w:cs="Times New Roman" w:hint="eastAsia"/>
          <w:sz w:val="28"/>
          <w:szCs w:val="28"/>
        </w:rPr>
        <w:t>、</w:t>
      </w:r>
      <w:r w:rsidR="000F5C0A" w:rsidRPr="000F5C0A">
        <w:rPr>
          <w:rFonts w:ascii="Times New Roman" w:eastAsia="仿宋_GB2312" w:hAnsi="Times New Roman" w:cs="Times New Roman" w:hint="eastAsia"/>
          <w:sz w:val="28"/>
          <w:szCs w:val="28"/>
        </w:rPr>
        <w:t>GB/T 24001</w:t>
      </w:r>
      <w:r w:rsidR="000F5C0A" w:rsidRPr="000F5C0A">
        <w:rPr>
          <w:rFonts w:ascii="Times New Roman" w:eastAsia="仿宋_GB2312" w:hAnsi="Times New Roman" w:cs="Times New Roman" w:hint="eastAsia"/>
          <w:sz w:val="28"/>
          <w:szCs w:val="28"/>
        </w:rPr>
        <w:t>、</w:t>
      </w:r>
      <w:r w:rsidR="000F5C0A" w:rsidRPr="000F5C0A">
        <w:rPr>
          <w:rFonts w:ascii="Times New Roman" w:eastAsia="仿宋_GB2312" w:hAnsi="Times New Roman" w:cs="Times New Roman" w:hint="eastAsia"/>
          <w:sz w:val="28"/>
          <w:szCs w:val="28"/>
        </w:rPr>
        <w:t>GB/T 45001</w:t>
      </w:r>
      <w:r w:rsidR="000F5C0A" w:rsidRPr="000F5C0A">
        <w:rPr>
          <w:rFonts w:ascii="Times New Roman" w:eastAsia="仿宋_GB2312" w:hAnsi="Times New Roman" w:cs="Times New Roman" w:hint="eastAsia"/>
          <w:sz w:val="28"/>
          <w:szCs w:val="28"/>
        </w:rPr>
        <w:t>建立并运行相应质量、能源、环境、职业健康安全体系。</w:t>
      </w:r>
    </w:p>
    <w:p w14:paraId="05D9EE10" w14:textId="2F20EB26" w:rsidR="002A7DC6" w:rsidRPr="002A7DC6" w:rsidRDefault="002A7DC6" w:rsidP="002A7DC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w:t>
      </w:r>
      <w:r w:rsidRPr="002A7DC6">
        <w:rPr>
          <w:rFonts w:ascii="Times New Roman" w:eastAsia="仿宋_GB2312" w:hAnsi="Times New Roman" w:cs="Times New Roman" w:hint="eastAsia"/>
          <w:sz w:val="28"/>
          <w:szCs w:val="28"/>
        </w:rPr>
        <w:t>企业近</w:t>
      </w:r>
      <w:r w:rsidRPr="002A7DC6">
        <w:rPr>
          <w:rFonts w:ascii="Times New Roman" w:eastAsia="仿宋_GB2312" w:hAnsi="Times New Roman" w:cs="Times New Roman" w:hint="eastAsia"/>
          <w:sz w:val="28"/>
          <w:szCs w:val="28"/>
        </w:rPr>
        <w:t>3</w:t>
      </w:r>
      <w:r w:rsidRPr="002A7DC6">
        <w:rPr>
          <w:rFonts w:ascii="Times New Roman" w:eastAsia="仿宋_GB2312" w:hAnsi="Times New Roman" w:cs="Times New Roman" w:hint="eastAsia"/>
          <w:sz w:val="28"/>
          <w:szCs w:val="28"/>
        </w:rPr>
        <w:t>年无严重违法违规行为，无较大及以上环境、安全、质量事故。</w:t>
      </w:r>
    </w:p>
    <w:p w14:paraId="6745382F" w14:textId="77777777" w:rsidR="00CE7EE8" w:rsidRDefault="002A7DC6" w:rsidP="002A7DC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w:t>
      </w:r>
      <w:r w:rsidRPr="002A7DC6">
        <w:rPr>
          <w:rFonts w:ascii="Times New Roman" w:eastAsia="仿宋_GB2312" w:hAnsi="Times New Roman" w:cs="Times New Roman" w:hint="eastAsia"/>
          <w:sz w:val="28"/>
          <w:szCs w:val="28"/>
        </w:rPr>
        <w:t>企业应未列入国家信用信息严重失信主体相关名录。</w:t>
      </w:r>
    </w:p>
    <w:p w14:paraId="3982D70B" w14:textId="38F411E4" w:rsidR="008A269A" w:rsidRPr="00605342" w:rsidRDefault="00C73CC2" w:rsidP="002A7DC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2</w:t>
      </w:r>
      <w:r w:rsidR="00B17195" w:rsidRPr="00605342">
        <w:rPr>
          <w:rFonts w:ascii="Times New Roman" w:eastAsia="仿宋_GB2312" w:hAnsi="Times New Roman" w:cs="Times New Roman"/>
          <w:sz w:val="28"/>
          <w:szCs w:val="28"/>
        </w:rPr>
        <w:t xml:space="preserve">. </w:t>
      </w:r>
      <w:r w:rsidR="00B17195" w:rsidRPr="00605342">
        <w:rPr>
          <w:rFonts w:ascii="Times New Roman" w:eastAsia="仿宋_GB2312" w:hAnsi="Times New Roman" w:cs="Times New Roman" w:hint="eastAsia"/>
          <w:sz w:val="28"/>
          <w:szCs w:val="28"/>
        </w:rPr>
        <w:t>评价指标</w:t>
      </w:r>
    </w:p>
    <w:p w14:paraId="0967F0E5" w14:textId="43B6356A" w:rsidR="00D9739A" w:rsidRPr="00605342" w:rsidRDefault="001F7827" w:rsidP="008E634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本文件技术指标主要围绕企业层面和产品层面进行设计，</w:t>
      </w:r>
      <w:r w:rsidR="00D90D7C" w:rsidRPr="00605342">
        <w:rPr>
          <w:rFonts w:ascii="Times New Roman" w:eastAsia="仿宋_GB2312" w:hAnsi="Times New Roman" w:cs="Times New Roman" w:hint="eastAsia"/>
          <w:sz w:val="28"/>
          <w:szCs w:val="28"/>
        </w:rPr>
        <w:t>企业层面评价要素包括质量保证、创新能力、企业诚信、服务水平、信息化水平。产品层面评价要素包括质量一致性、质量反馈、质量认证、荣誉奖项</w:t>
      </w:r>
      <w:r w:rsidR="00685ABC" w:rsidRPr="00605342">
        <w:rPr>
          <w:rFonts w:ascii="Times New Roman" w:eastAsia="仿宋_GB2312" w:hAnsi="Times New Roman" w:cs="Times New Roman" w:hint="eastAsia"/>
          <w:sz w:val="28"/>
          <w:szCs w:val="28"/>
        </w:rPr>
        <w:t>，具体内容见表</w:t>
      </w:r>
      <w:r w:rsidR="00685ABC" w:rsidRPr="00605342">
        <w:rPr>
          <w:rFonts w:ascii="Times New Roman" w:eastAsia="仿宋_GB2312" w:hAnsi="Times New Roman" w:cs="Times New Roman" w:hint="eastAsia"/>
          <w:sz w:val="28"/>
          <w:szCs w:val="28"/>
        </w:rPr>
        <w:t>1</w:t>
      </w:r>
      <w:r w:rsidR="00DD022E" w:rsidRPr="00605342">
        <w:rPr>
          <w:rFonts w:ascii="Times New Roman" w:eastAsia="仿宋_GB2312" w:hAnsi="Times New Roman" w:cs="Times New Roman" w:hint="eastAsia"/>
          <w:sz w:val="28"/>
          <w:szCs w:val="28"/>
        </w:rPr>
        <w:t>。</w:t>
      </w:r>
    </w:p>
    <w:p w14:paraId="3826FC10" w14:textId="3CB7E82F" w:rsidR="00132723" w:rsidRPr="00605342" w:rsidRDefault="00132723" w:rsidP="00132723">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五</w:t>
      </w: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等级划分</w:t>
      </w:r>
    </w:p>
    <w:p w14:paraId="37A7F95A" w14:textId="7F27CAAD" w:rsidR="001F7827" w:rsidRPr="00605342" w:rsidRDefault="00132723" w:rsidP="008E634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本文件</w:t>
      </w:r>
      <w:r w:rsidR="00124E50" w:rsidRPr="00605342">
        <w:rPr>
          <w:rFonts w:ascii="Times New Roman" w:eastAsia="仿宋_GB2312" w:hAnsi="Times New Roman" w:cs="Times New Roman" w:hint="eastAsia"/>
          <w:sz w:val="28"/>
          <w:szCs w:val="28"/>
        </w:rPr>
        <w:t>以评价指标为依据进行打分评价，评价结果分为</w:t>
      </w:r>
      <w:r w:rsidR="00124E50" w:rsidRPr="00605342">
        <w:rPr>
          <w:rFonts w:ascii="Times New Roman" w:eastAsia="仿宋_GB2312" w:hAnsi="Times New Roman" w:cs="Times New Roman" w:hint="eastAsia"/>
          <w:sz w:val="28"/>
          <w:szCs w:val="28"/>
        </w:rPr>
        <w:t>5</w:t>
      </w:r>
      <w:r w:rsidR="00124E50" w:rsidRPr="00605342">
        <w:rPr>
          <w:rFonts w:ascii="Times New Roman" w:eastAsia="仿宋_GB2312" w:hAnsi="Times New Roman" w:cs="Times New Roman" w:hint="eastAsia"/>
          <w:sz w:val="28"/>
          <w:szCs w:val="28"/>
        </w:rPr>
        <w:t>星、</w:t>
      </w:r>
      <w:r w:rsidR="00124E50" w:rsidRPr="00605342">
        <w:rPr>
          <w:rFonts w:ascii="Times New Roman" w:eastAsia="仿宋_GB2312" w:hAnsi="Times New Roman" w:cs="Times New Roman" w:hint="eastAsia"/>
          <w:sz w:val="28"/>
          <w:szCs w:val="28"/>
        </w:rPr>
        <w:t>4</w:t>
      </w:r>
      <w:r w:rsidR="00124E50" w:rsidRPr="00605342">
        <w:rPr>
          <w:rFonts w:ascii="Times New Roman" w:eastAsia="仿宋_GB2312" w:hAnsi="Times New Roman" w:cs="Times New Roman" w:hint="eastAsia"/>
          <w:sz w:val="28"/>
          <w:szCs w:val="28"/>
        </w:rPr>
        <w:t>星、</w:t>
      </w:r>
      <w:r w:rsidR="00124E50" w:rsidRPr="00605342">
        <w:rPr>
          <w:rFonts w:ascii="Times New Roman" w:eastAsia="仿宋_GB2312" w:hAnsi="Times New Roman" w:cs="Times New Roman" w:hint="eastAsia"/>
          <w:sz w:val="28"/>
          <w:szCs w:val="28"/>
        </w:rPr>
        <w:t>3</w:t>
      </w:r>
      <w:r w:rsidR="00124E50" w:rsidRPr="00605342">
        <w:rPr>
          <w:rFonts w:ascii="Times New Roman" w:eastAsia="仿宋_GB2312" w:hAnsi="Times New Roman" w:cs="Times New Roman" w:hint="eastAsia"/>
          <w:sz w:val="28"/>
          <w:szCs w:val="28"/>
        </w:rPr>
        <w:t>星，</w:t>
      </w:r>
      <w:r w:rsidR="007E1B65" w:rsidRPr="00605342">
        <w:rPr>
          <w:rFonts w:ascii="Times New Roman" w:eastAsia="仿宋_GB2312" w:hAnsi="Times New Roman" w:cs="Times New Roman" w:hint="eastAsia"/>
          <w:sz w:val="28"/>
          <w:szCs w:val="28"/>
        </w:rPr>
        <w:t>评分依次要求满足≥</w:t>
      </w:r>
      <w:r w:rsidR="007E1B65" w:rsidRPr="00605342">
        <w:rPr>
          <w:rFonts w:ascii="Times New Roman" w:eastAsia="仿宋_GB2312" w:hAnsi="Times New Roman" w:cs="Times New Roman" w:hint="eastAsia"/>
          <w:sz w:val="28"/>
          <w:szCs w:val="28"/>
        </w:rPr>
        <w:t>9</w:t>
      </w:r>
      <w:r w:rsidR="007E1B65" w:rsidRPr="00605342">
        <w:rPr>
          <w:rFonts w:ascii="Times New Roman" w:eastAsia="仿宋_GB2312" w:hAnsi="Times New Roman" w:cs="Times New Roman"/>
          <w:sz w:val="28"/>
          <w:szCs w:val="28"/>
        </w:rPr>
        <w:t>0</w:t>
      </w:r>
      <w:r w:rsidR="007E1B65" w:rsidRPr="00605342">
        <w:rPr>
          <w:rFonts w:ascii="Times New Roman" w:eastAsia="仿宋_GB2312" w:hAnsi="Times New Roman" w:cs="Times New Roman" w:hint="eastAsia"/>
          <w:sz w:val="28"/>
          <w:szCs w:val="28"/>
        </w:rPr>
        <w:t>分、≥</w:t>
      </w:r>
      <w:r w:rsidR="007E1B65" w:rsidRPr="00605342">
        <w:rPr>
          <w:rFonts w:ascii="Times New Roman" w:eastAsia="仿宋_GB2312" w:hAnsi="Times New Roman" w:cs="Times New Roman" w:hint="eastAsia"/>
          <w:sz w:val="28"/>
          <w:szCs w:val="28"/>
        </w:rPr>
        <w:t>75~</w:t>
      </w:r>
      <w:r w:rsidR="007E1B65" w:rsidRPr="00605342">
        <w:rPr>
          <w:rFonts w:ascii="Times New Roman" w:eastAsia="仿宋_GB2312" w:hAnsi="Times New Roman" w:cs="Times New Roman" w:hint="eastAsia"/>
          <w:sz w:val="28"/>
          <w:szCs w:val="28"/>
        </w:rPr>
        <w:t>＜</w:t>
      </w:r>
      <w:r w:rsidR="007E1B65" w:rsidRPr="00605342">
        <w:rPr>
          <w:rFonts w:ascii="Times New Roman" w:eastAsia="仿宋_GB2312" w:hAnsi="Times New Roman" w:cs="Times New Roman" w:hint="eastAsia"/>
          <w:sz w:val="28"/>
          <w:szCs w:val="28"/>
        </w:rPr>
        <w:t>90</w:t>
      </w:r>
      <w:r w:rsidR="007E1B65" w:rsidRPr="00605342">
        <w:rPr>
          <w:rFonts w:ascii="Times New Roman" w:eastAsia="仿宋_GB2312" w:hAnsi="Times New Roman" w:cs="Times New Roman" w:hint="eastAsia"/>
          <w:sz w:val="28"/>
          <w:szCs w:val="28"/>
        </w:rPr>
        <w:t>、≥</w:t>
      </w:r>
      <w:r w:rsidR="007E1B65" w:rsidRPr="00605342">
        <w:rPr>
          <w:rFonts w:ascii="Times New Roman" w:eastAsia="仿宋_GB2312" w:hAnsi="Times New Roman" w:cs="Times New Roman" w:hint="eastAsia"/>
          <w:sz w:val="28"/>
          <w:szCs w:val="28"/>
        </w:rPr>
        <w:t>60~</w:t>
      </w:r>
      <w:r w:rsidR="007E1B65" w:rsidRPr="00605342">
        <w:rPr>
          <w:rFonts w:ascii="Times New Roman" w:eastAsia="仿宋_GB2312" w:hAnsi="Times New Roman" w:cs="Times New Roman" w:hint="eastAsia"/>
          <w:sz w:val="28"/>
          <w:szCs w:val="28"/>
        </w:rPr>
        <w:t>＜</w:t>
      </w:r>
      <w:r w:rsidR="007E1B65" w:rsidRPr="00605342">
        <w:rPr>
          <w:rFonts w:ascii="Times New Roman" w:eastAsia="仿宋_GB2312" w:hAnsi="Times New Roman" w:cs="Times New Roman" w:hint="eastAsia"/>
          <w:sz w:val="28"/>
          <w:szCs w:val="28"/>
        </w:rPr>
        <w:t>75</w:t>
      </w:r>
      <w:r w:rsidR="007E1B65" w:rsidRPr="00605342">
        <w:rPr>
          <w:rFonts w:ascii="Times New Roman" w:eastAsia="仿宋_GB2312" w:hAnsi="Times New Roman" w:cs="Times New Roman" w:hint="eastAsia"/>
          <w:sz w:val="28"/>
          <w:szCs w:val="28"/>
        </w:rPr>
        <w:t>。</w:t>
      </w:r>
    </w:p>
    <w:p w14:paraId="3497520C" w14:textId="2C33724C" w:rsidR="00895AA5" w:rsidRPr="00605342" w:rsidRDefault="00895AA5" w:rsidP="008E634D">
      <w:pPr>
        <w:spacing w:line="360" w:lineRule="auto"/>
        <w:ind w:firstLineChars="200" w:firstLine="560"/>
        <w:rPr>
          <w:rFonts w:ascii="Times New Roman" w:eastAsia="仿宋_GB2312" w:hAnsi="Times New Roman" w:cs="Times New Roman"/>
          <w:sz w:val="28"/>
          <w:szCs w:val="28"/>
        </w:rPr>
      </w:pPr>
    </w:p>
    <w:p w14:paraId="0E55C1F7" w14:textId="4D117EC6" w:rsidR="00F0706C" w:rsidRPr="00605342" w:rsidRDefault="00F0706C" w:rsidP="00F0706C">
      <w:pPr>
        <w:spacing w:line="480" w:lineRule="auto"/>
        <w:jc w:val="center"/>
        <w:rPr>
          <w:szCs w:val="20"/>
        </w:rPr>
      </w:pPr>
      <w:r w:rsidRPr="00605342">
        <w:rPr>
          <w:rFonts w:eastAsia="黑体"/>
          <w:szCs w:val="21"/>
        </w:rPr>
        <w:t>表</w:t>
      </w:r>
      <w:r w:rsidRPr="00605342">
        <w:rPr>
          <w:rFonts w:eastAsia="黑体"/>
          <w:szCs w:val="21"/>
        </w:rPr>
        <w:t xml:space="preserve">1  </w:t>
      </w:r>
      <w:r w:rsidRPr="00605342">
        <w:rPr>
          <w:rFonts w:eastAsia="黑体"/>
          <w:szCs w:val="21"/>
        </w:rPr>
        <w:t>评价指标体系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36"/>
        <w:gridCol w:w="1451"/>
        <w:gridCol w:w="2947"/>
        <w:gridCol w:w="1086"/>
        <w:gridCol w:w="775"/>
        <w:gridCol w:w="981"/>
      </w:tblGrid>
      <w:tr w:rsidR="007D2FE4" w:rsidRPr="00900B6E" w14:paraId="5E6BBE9F" w14:textId="77777777" w:rsidTr="00281F3C">
        <w:trPr>
          <w:trHeight w:val="285"/>
          <w:tblHeader/>
        </w:trPr>
        <w:tc>
          <w:tcPr>
            <w:tcW w:w="1357" w:type="pct"/>
            <w:gridSpan w:val="3"/>
            <w:shd w:val="clear" w:color="auto" w:fill="auto"/>
            <w:vAlign w:val="center"/>
          </w:tcPr>
          <w:p w14:paraId="63972062" w14:textId="77777777" w:rsidR="007D2FE4" w:rsidRPr="00900B6E" w:rsidRDefault="007D2FE4" w:rsidP="00281F3C">
            <w:pPr>
              <w:widowControl/>
              <w:jc w:val="center"/>
              <w:rPr>
                <w:b/>
                <w:bCs/>
                <w:kern w:val="0"/>
                <w:szCs w:val="21"/>
              </w:rPr>
            </w:pPr>
            <w:r w:rsidRPr="00900B6E">
              <w:rPr>
                <w:rFonts w:eastAsia="仿宋_GB2312"/>
                <w:b/>
                <w:bCs/>
                <w:kern w:val="0"/>
                <w:szCs w:val="21"/>
              </w:rPr>
              <w:t>评价要素</w:t>
            </w:r>
          </w:p>
        </w:tc>
        <w:tc>
          <w:tcPr>
            <w:tcW w:w="2507" w:type="pct"/>
            <w:gridSpan w:val="2"/>
            <w:shd w:val="clear" w:color="auto" w:fill="auto"/>
            <w:vAlign w:val="center"/>
          </w:tcPr>
          <w:p w14:paraId="37C23F8C" w14:textId="77777777" w:rsidR="007D2FE4" w:rsidRPr="00900B6E" w:rsidRDefault="007D2FE4" w:rsidP="00281F3C">
            <w:pPr>
              <w:widowControl/>
              <w:jc w:val="center"/>
              <w:rPr>
                <w:b/>
                <w:bCs/>
                <w:kern w:val="0"/>
                <w:szCs w:val="21"/>
              </w:rPr>
            </w:pPr>
            <w:r w:rsidRPr="00900B6E">
              <w:rPr>
                <w:rFonts w:eastAsia="仿宋_GB2312"/>
                <w:b/>
                <w:bCs/>
                <w:kern w:val="0"/>
                <w:szCs w:val="21"/>
              </w:rPr>
              <w:t>评价内容</w:t>
            </w:r>
          </w:p>
        </w:tc>
        <w:tc>
          <w:tcPr>
            <w:tcW w:w="506" w:type="pct"/>
            <w:vMerge w:val="restart"/>
            <w:shd w:val="clear" w:color="auto" w:fill="auto"/>
            <w:vAlign w:val="center"/>
          </w:tcPr>
          <w:p w14:paraId="320C9F93" w14:textId="77777777" w:rsidR="007D2FE4" w:rsidRPr="00900B6E" w:rsidRDefault="007D2FE4" w:rsidP="00281F3C">
            <w:pPr>
              <w:widowControl/>
              <w:jc w:val="center"/>
              <w:rPr>
                <w:b/>
                <w:bCs/>
                <w:kern w:val="0"/>
                <w:szCs w:val="21"/>
              </w:rPr>
            </w:pPr>
            <w:r w:rsidRPr="00900B6E">
              <w:rPr>
                <w:rFonts w:eastAsia="仿宋_GB2312"/>
                <w:b/>
                <w:bCs/>
                <w:kern w:val="0"/>
                <w:szCs w:val="21"/>
              </w:rPr>
              <w:t>分值权重</w:t>
            </w:r>
            <w:r w:rsidRPr="00900B6E">
              <w:rPr>
                <w:rFonts w:eastAsia="仿宋_GB2312"/>
                <w:b/>
                <w:bCs/>
                <w:kern w:val="0"/>
                <w:szCs w:val="21"/>
              </w:rPr>
              <w:br/>
            </w:r>
            <w:r w:rsidRPr="00900B6E">
              <w:rPr>
                <w:rFonts w:eastAsia="仿宋_GB2312"/>
                <w:b/>
                <w:bCs/>
                <w:kern w:val="0"/>
                <w:szCs w:val="21"/>
              </w:rPr>
              <w:t>（满分</w:t>
            </w:r>
            <w:r w:rsidRPr="00900B6E">
              <w:rPr>
                <w:b/>
                <w:bCs/>
                <w:kern w:val="0"/>
                <w:szCs w:val="21"/>
              </w:rPr>
              <w:t>100</w:t>
            </w:r>
            <w:r w:rsidRPr="00900B6E">
              <w:rPr>
                <w:rFonts w:eastAsia="仿宋_GB2312"/>
                <w:b/>
                <w:bCs/>
                <w:kern w:val="0"/>
                <w:szCs w:val="21"/>
              </w:rPr>
              <w:t>）</w:t>
            </w:r>
          </w:p>
        </w:tc>
        <w:tc>
          <w:tcPr>
            <w:tcW w:w="630" w:type="pct"/>
            <w:vMerge w:val="restart"/>
            <w:shd w:val="clear" w:color="auto" w:fill="auto"/>
            <w:vAlign w:val="center"/>
          </w:tcPr>
          <w:p w14:paraId="29528958" w14:textId="77777777" w:rsidR="007D2FE4" w:rsidRPr="00900B6E" w:rsidRDefault="007D2FE4" w:rsidP="00281F3C">
            <w:pPr>
              <w:widowControl/>
              <w:jc w:val="center"/>
              <w:rPr>
                <w:b/>
                <w:bCs/>
                <w:kern w:val="0"/>
                <w:szCs w:val="21"/>
              </w:rPr>
            </w:pPr>
            <w:r w:rsidRPr="00900B6E">
              <w:rPr>
                <w:rFonts w:eastAsia="仿宋_GB2312"/>
                <w:b/>
                <w:bCs/>
                <w:kern w:val="0"/>
                <w:szCs w:val="21"/>
              </w:rPr>
              <w:t>备注</w:t>
            </w:r>
          </w:p>
        </w:tc>
      </w:tr>
      <w:tr w:rsidR="007D2FE4" w:rsidRPr="00900B6E" w14:paraId="2EEE7826" w14:textId="77777777" w:rsidTr="00281F3C">
        <w:trPr>
          <w:trHeight w:val="285"/>
          <w:tblHeader/>
        </w:trPr>
        <w:tc>
          <w:tcPr>
            <w:tcW w:w="220" w:type="pct"/>
            <w:shd w:val="clear" w:color="auto" w:fill="auto"/>
            <w:vAlign w:val="center"/>
          </w:tcPr>
          <w:p w14:paraId="667CC8CE" w14:textId="77777777" w:rsidR="007D2FE4" w:rsidRPr="00900B6E" w:rsidRDefault="007D2FE4" w:rsidP="00281F3C">
            <w:pPr>
              <w:widowControl/>
              <w:jc w:val="center"/>
              <w:rPr>
                <w:b/>
                <w:bCs/>
                <w:kern w:val="0"/>
                <w:szCs w:val="21"/>
              </w:rPr>
            </w:pPr>
            <w:r w:rsidRPr="00900B6E">
              <w:rPr>
                <w:rFonts w:eastAsia="仿宋_GB2312"/>
                <w:b/>
                <w:bCs/>
                <w:kern w:val="0"/>
                <w:szCs w:val="21"/>
              </w:rPr>
              <w:t>一级指标</w:t>
            </w:r>
          </w:p>
        </w:tc>
        <w:tc>
          <w:tcPr>
            <w:tcW w:w="224" w:type="pct"/>
            <w:shd w:val="clear" w:color="auto" w:fill="auto"/>
            <w:vAlign w:val="center"/>
          </w:tcPr>
          <w:p w14:paraId="5C306804" w14:textId="77777777" w:rsidR="007D2FE4" w:rsidRPr="00900B6E" w:rsidRDefault="007D2FE4" w:rsidP="00281F3C">
            <w:pPr>
              <w:widowControl/>
              <w:jc w:val="center"/>
              <w:rPr>
                <w:b/>
                <w:bCs/>
                <w:kern w:val="0"/>
                <w:szCs w:val="21"/>
              </w:rPr>
            </w:pPr>
            <w:r w:rsidRPr="00900B6E">
              <w:rPr>
                <w:rFonts w:eastAsia="仿宋_GB2312"/>
                <w:b/>
                <w:bCs/>
                <w:kern w:val="0"/>
                <w:szCs w:val="21"/>
              </w:rPr>
              <w:t>二级指标</w:t>
            </w:r>
          </w:p>
        </w:tc>
        <w:tc>
          <w:tcPr>
            <w:tcW w:w="913" w:type="pct"/>
            <w:shd w:val="clear" w:color="auto" w:fill="auto"/>
            <w:vAlign w:val="center"/>
          </w:tcPr>
          <w:p w14:paraId="481351D8" w14:textId="77777777" w:rsidR="007D2FE4" w:rsidRPr="00900B6E" w:rsidRDefault="007D2FE4" w:rsidP="00281F3C">
            <w:pPr>
              <w:widowControl/>
              <w:jc w:val="center"/>
              <w:rPr>
                <w:b/>
                <w:bCs/>
                <w:kern w:val="0"/>
                <w:szCs w:val="21"/>
              </w:rPr>
            </w:pPr>
            <w:r w:rsidRPr="00900B6E">
              <w:rPr>
                <w:rFonts w:eastAsia="仿宋_GB2312"/>
                <w:b/>
                <w:bCs/>
                <w:kern w:val="0"/>
                <w:szCs w:val="21"/>
              </w:rPr>
              <w:t>三级指标</w:t>
            </w:r>
          </w:p>
        </w:tc>
        <w:tc>
          <w:tcPr>
            <w:tcW w:w="1814" w:type="pct"/>
            <w:shd w:val="clear" w:color="auto" w:fill="auto"/>
            <w:vAlign w:val="center"/>
          </w:tcPr>
          <w:p w14:paraId="2837B6FE" w14:textId="77777777" w:rsidR="007D2FE4" w:rsidRPr="00900B6E" w:rsidRDefault="007D2FE4" w:rsidP="00281F3C">
            <w:pPr>
              <w:widowControl/>
              <w:jc w:val="center"/>
              <w:rPr>
                <w:b/>
                <w:bCs/>
                <w:kern w:val="0"/>
                <w:szCs w:val="21"/>
              </w:rPr>
            </w:pPr>
            <w:r w:rsidRPr="00900B6E">
              <w:rPr>
                <w:rFonts w:eastAsia="仿宋_GB2312"/>
                <w:b/>
                <w:bCs/>
                <w:kern w:val="0"/>
                <w:szCs w:val="21"/>
              </w:rPr>
              <w:t>评分标准</w:t>
            </w:r>
          </w:p>
        </w:tc>
        <w:tc>
          <w:tcPr>
            <w:tcW w:w="693" w:type="pct"/>
            <w:shd w:val="clear" w:color="auto" w:fill="auto"/>
            <w:vAlign w:val="center"/>
          </w:tcPr>
          <w:p w14:paraId="7C73FAD9" w14:textId="77777777" w:rsidR="007D2FE4" w:rsidRPr="00900B6E" w:rsidRDefault="007D2FE4" w:rsidP="00281F3C">
            <w:pPr>
              <w:widowControl/>
              <w:jc w:val="center"/>
              <w:rPr>
                <w:b/>
                <w:bCs/>
                <w:kern w:val="0"/>
                <w:szCs w:val="21"/>
              </w:rPr>
            </w:pPr>
            <w:r w:rsidRPr="00900B6E">
              <w:rPr>
                <w:rFonts w:eastAsia="仿宋_GB2312"/>
                <w:b/>
                <w:bCs/>
                <w:kern w:val="0"/>
                <w:szCs w:val="21"/>
              </w:rPr>
              <w:t>评分</w:t>
            </w:r>
          </w:p>
        </w:tc>
        <w:tc>
          <w:tcPr>
            <w:tcW w:w="506" w:type="pct"/>
            <w:vMerge/>
            <w:vAlign w:val="center"/>
          </w:tcPr>
          <w:p w14:paraId="086B491A" w14:textId="77777777" w:rsidR="007D2FE4" w:rsidRPr="00900B6E" w:rsidRDefault="007D2FE4" w:rsidP="00281F3C">
            <w:pPr>
              <w:widowControl/>
              <w:jc w:val="left"/>
              <w:rPr>
                <w:b/>
                <w:bCs/>
                <w:kern w:val="0"/>
                <w:szCs w:val="21"/>
              </w:rPr>
            </w:pPr>
          </w:p>
        </w:tc>
        <w:tc>
          <w:tcPr>
            <w:tcW w:w="630" w:type="pct"/>
            <w:vMerge/>
            <w:vAlign w:val="center"/>
          </w:tcPr>
          <w:p w14:paraId="16E01E13" w14:textId="77777777" w:rsidR="007D2FE4" w:rsidRPr="00900B6E" w:rsidRDefault="007D2FE4" w:rsidP="00281F3C">
            <w:pPr>
              <w:widowControl/>
              <w:jc w:val="left"/>
              <w:rPr>
                <w:b/>
                <w:bCs/>
                <w:kern w:val="0"/>
                <w:szCs w:val="21"/>
              </w:rPr>
            </w:pPr>
          </w:p>
        </w:tc>
      </w:tr>
      <w:tr w:rsidR="007D2FE4" w:rsidRPr="00900B6E" w14:paraId="677313C0" w14:textId="77777777" w:rsidTr="00281F3C">
        <w:trPr>
          <w:trHeight w:val="20"/>
        </w:trPr>
        <w:tc>
          <w:tcPr>
            <w:tcW w:w="220" w:type="pct"/>
            <w:vMerge w:val="restart"/>
            <w:shd w:val="clear" w:color="auto" w:fill="auto"/>
            <w:vAlign w:val="center"/>
          </w:tcPr>
          <w:p w14:paraId="0D841AF5" w14:textId="77777777" w:rsidR="007D2FE4" w:rsidRPr="00900B6E" w:rsidRDefault="007D2FE4" w:rsidP="00281F3C">
            <w:pPr>
              <w:widowControl/>
              <w:jc w:val="center"/>
              <w:rPr>
                <w:kern w:val="0"/>
                <w:szCs w:val="21"/>
              </w:rPr>
            </w:pPr>
            <w:r w:rsidRPr="00900B6E">
              <w:rPr>
                <w:rFonts w:eastAsia="仿宋_GB2312"/>
                <w:kern w:val="0"/>
                <w:szCs w:val="21"/>
              </w:rPr>
              <w:t>企业层面</w:t>
            </w:r>
          </w:p>
        </w:tc>
        <w:tc>
          <w:tcPr>
            <w:tcW w:w="224" w:type="pct"/>
            <w:vMerge w:val="restart"/>
            <w:shd w:val="clear" w:color="auto" w:fill="auto"/>
            <w:vAlign w:val="center"/>
          </w:tcPr>
          <w:p w14:paraId="200AD19E" w14:textId="77777777" w:rsidR="007D2FE4" w:rsidRPr="00900B6E" w:rsidRDefault="007D2FE4" w:rsidP="00281F3C">
            <w:pPr>
              <w:widowControl/>
              <w:jc w:val="center"/>
              <w:rPr>
                <w:kern w:val="0"/>
                <w:szCs w:val="21"/>
              </w:rPr>
            </w:pPr>
            <w:r w:rsidRPr="00900B6E">
              <w:rPr>
                <w:rFonts w:eastAsia="仿宋_GB2312"/>
                <w:kern w:val="0"/>
                <w:szCs w:val="21"/>
              </w:rPr>
              <w:t>质量保证</w:t>
            </w:r>
          </w:p>
        </w:tc>
        <w:tc>
          <w:tcPr>
            <w:tcW w:w="913" w:type="pct"/>
            <w:vMerge w:val="restart"/>
            <w:shd w:val="clear" w:color="auto" w:fill="auto"/>
            <w:vAlign w:val="center"/>
          </w:tcPr>
          <w:p w14:paraId="5A185F1B" w14:textId="77777777" w:rsidR="007D2FE4" w:rsidRPr="00900B6E" w:rsidRDefault="007D2FE4" w:rsidP="00281F3C">
            <w:pPr>
              <w:widowControl/>
              <w:jc w:val="center"/>
              <w:rPr>
                <w:kern w:val="0"/>
                <w:szCs w:val="21"/>
              </w:rPr>
            </w:pPr>
            <w:r w:rsidRPr="00900B6E">
              <w:rPr>
                <w:rFonts w:eastAsia="仿宋_GB2312"/>
                <w:kern w:val="0"/>
                <w:szCs w:val="21"/>
              </w:rPr>
              <w:t>生产装备水平</w:t>
            </w:r>
          </w:p>
        </w:tc>
        <w:tc>
          <w:tcPr>
            <w:tcW w:w="1814" w:type="pct"/>
            <w:shd w:val="clear" w:color="auto" w:fill="auto"/>
            <w:vAlign w:val="center"/>
          </w:tcPr>
          <w:p w14:paraId="74057E4D" w14:textId="77777777" w:rsidR="007D2FE4" w:rsidRPr="00900B6E" w:rsidRDefault="007D2FE4" w:rsidP="00281F3C">
            <w:pPr>
              <w:widowControl/>
              <w:jc w:val="left"/>
              <w:rPr>
                <w:rFonts w:eastAsia="仿宋_GB2312"/>
                <w:kern w:val="0"/>
                <w:szCs w:val="21"/>
              </w:rPr>
            </w:pPr>
            <w:r w:rsidRPr="00900B6E">
              <w:rPr>
                <w:rFonts w:eastAsia="仿宋_GB2312" w:hint="eastAsia"/>
                <w:kern w:val="0"/>
                <w:szCs w:val="21"/>
              </w:rPr>
              <w:t>企业配置有制管成型机、固态高频焊机、</w:t>
            </w:r>
            <w:proofErr w:type="gramStart"/>
            <w:r w:rsidRPr="00900B6E">
              <w:rPr>
                <w:rFonts w:eastAsia="仿宋_GB2312" w:hint="eastAsia"/>
                <w:kern w:val="0"/>
                <w:szCs w:val="21"/>
              </w:rPr>
              <w:t>铣</w:t>
            </w:r>
            <w:proofErr w:type="gramEnd"/>
            <w:r w:rsidRPr="00900B6E">
              <w:rPr>
                <w:rFonts w:eastAsia="仿宋_GB2312" w:hint="eastAsia"/>
                <w:kern w:val="0"/>
                <w:szCs w:val="21"/>
              </w:rPr>
              <w:t>边机（</w:t>
            </w:r>
            <w:proofErr w:type="gramStart"/>
            <w:r w:rsidRPr="00900B6E">
              <w:rPr>
                <w:rFonts w:eastAsia="仿宋_GB2312" w:hint="eastAsia"/>
                <w:kern w:val="0"/>
                <w:szCs w:val="21"/>
              </w:rPr>
              <w:t>刨边机</w:t>
            </w:r>
            <w:proofErr w:type="gramEnd"/>
            <w:r w:rsidRPr="00900B6E">
              <w:rPr>
                <w:rFonts w:eastAsia="仿宋_GB2312" w:hint="eastAsia"/>
                <w:kern w:val="0"/>
                <w:szCs w:val="21"/>
              </w:rPr>
              <w:t>或圆盘剪）等主要制管装备和必要辅助设备</w:t>
            </w:r>
          </w:p>
        </w:tc>
        <w:tc>
          <w:tcPr>
            <w:tcW w:w="693" w:type="pct"/>
            <w:shd w:val="clear" w:color="auto" w:fill="auto"/>
            <w:vAlign w:val="center"/>
          </w:tcPr>
          <w:p w14:paraId="11CB349B" w14:textId="77777777" w:rsidR="007D2FE4" w:rsidRPr="00900B6E" w:rsidRDefault="007D2FE4" w:rsidP="00281F3C">
            <w:pPr>
              <w:widowControl/>
              <w:jc w:val="center"/>
              <w:rPr>
                <w:kern w:val="0"/>
                <w:szCs w:val="21"/>
              </w:rPr>
            </w:pPr>
            <w:r w:rsidRPr="00900B6E">
              <w:rPr>
                <w:kern w:val="0"/>
                <w:szCs w:val="21"/>
              </w:rPr>
              <w:t>1</w:t>
            </w:r>
          </w:p>
        </w:tc>
        <w:tc>
          <w:tcPr>
            <w:tcW w:w="506" w:type="pct"/>
            <w:vMerge w:val="restart"/>
            <w:shd w:val="clear" w:color="auto" w:fill="auto"/>
            <w:vAlign w:val="center"/>
          </w:tcPr>
          <w:p w14:paraId="3BADCFB0" w14:textId="77777777" w:rsidR="007D2FE4" w:rsidRPr="00900B6E" w:rsidRDefault="007D2FE4" w:rsidP="00281F3C">
            <w:pPr>
              <w:widowControl/>
              <w:jc w:val="center"/>
              <w:rPr>
                <w:kern w:val="0"/>
                <w:szCs w:val="21"/>
              </w:rPr>
            </w:pPr>
            <w:r w:rsidRPr="00900B6E">
              <w:rPr>
                <w:kern w:val="0"/>
                <w:szCs w:val="21"/>
              </w:rPr>
              <w:t>3</w:t>
            </w:r>
          </w:p>
        </w:tc>
        <w:tc>
          <w:tcPr>
            <w:tcW w:w="630" w:type="pct"/>
            <w:vMerge w:val="restart"/>
            <w:shd w:val="clear" w:color="auto" w:fill="auto"/>
            <w:vAlign w:val="center"/>
          </w:tcPr>
          <w:p w14:paraId="16056151" w14:textId="77777777" w:rsidR="007D2FE4" w:rsidRPr="00900B6E" w:rsidRDefault="007D2FE4" w:rsidP="00281F3C">
            <w:pPr>
              <w:widowControl/>
              <w:jc w:val="center"/>
              <w:rPr>
                <w:kern w:val="0"/>
                <w:szCs w:val="21"/>
              </w:rPr>
            </w:pPr>
            <w:r w:rsidRPr="00900B6E">
              <w:rPr>
                <w:rFonts w:eastAsia="仿宋_GB2312"/>
                <w:kern w:val="0"/>
                <w:szCs w:val="21"/>
              </w:rPr>
              <w:t>若存在《产业结构调整指导目录》限制类装备，此项</w:t>
            </w:r>
            <w:r w:rsidRPr="00900B6E">
              <w:rPr>
                <w:kern w:val="0"/>
                <w:szCs w:val="21"/>
              </w:rPr>
              <w:t>0</w:t>
            </w:r>
            <w:r w:rsidRPr="00900B6E">
              <w:rPr>
                <w:rFonts w:eastAsia="仿宋_GB2312"/>
                <w:kern w:val="0"/>
                <w:szCs w:val="21"/>
              </w:rPr>
              <w:t>分</w:t>
            </w:r>
          </w:p>
        </w:tc>
      </w:tr>
      <w:tr w:rsidR="007D2FE4" w:rsidRPr="00900B6E" w14:paraId="3B5D1F33" w14:textId="77777777" w:rsidTr="00281F3C">
        <w:trPr>
          <w:trHeight w:val="20"/>
        </w:trPr>
        <w:tc>
          <w:tcPr>
            <w:tcW w:w="220" w:type="pct"/>
            <w:vMerge/>
            <w:vAlign w:val="center"/>
          </w:tcPr>
          <w:p w14:paraId="44C996D9" w14:textId="77777777" w:rsidR="007D2FE4" w:rsidRPr="00900B6E" w:rsidRDefault="007D2FE4" w:rsidP="00281F3C">
            <w:pPr>
              <w:widowControl/>
              <w:jc w:val="left"/>
              <w:rPr>
                <w:kern w:val="0"/>
                <w:szCs w:val="21"/>
              </w:rPr>
            </w:pPr>
          </w:p>
        </w:tc>
        <w:tc>
          <w:tcPr>
            <w:tcW w:w="224" w:type="pct"/>
            <w:vMerge/>
            <w:vAlign w:val="center"/>
          </w:tcPr>
          <w:p w14:paraId="04ACE478" w14:textId="77777777" w:rsidR="007D2FE4" w:rsidRPr="00900B6E" w:rsidRDefault="007D2FE4" w:rsidP="00281F3C">
            <w:pPr>
              <w:widowControl/>
              <w:jc w:val="left"/>
              <w:rPr>
                <w:kern w:val="0"/>
                <w:szCs w:val="21"/>
              </w:rPr>
            </w:pPr>
          </w:p>
        </w:tc>
        <w:tc>
          <w:tcPr>
            <w:tcW w:w="913" w:type="pct"/>
            <w:vMerge/>
            <w:vAlign w:val="center"/>
          </w:tcPr>
          <w:p w14:paraId="77C576B4" w14:textId="77777777" w:rsidR="007D2FE4" w:rsidRPr="00900B6E" w:rsidRDefault="007D2FE4" w:rsidP="00281F3C">
            <w:pPr>
              <w:widowControl/>
              <w:jc w:val="left"/>
              <w:rPr>
                <w:kern w:val="0"/>
                <w:szCs w:val="21"/>
              </w:rPr>
            </w:pPr>
          </w:p>
        </w:tc>
        <w:tc>
          <w:tcPr>
            <w:tcW w:w="1814" w:type="pct"/>
            <w:shd w:val="clear" w:color="auto" w:fill="auto"/>
            <w:vAlign w:val="center"/>
          </w:tcPr>
          <w:p w14:paraId="6D67D08C" w14:textId="77777777" w:rsidR="007D2FE4" w:rsidRPr="00900B6E" w:rsidRDefault="007D2FE4" w:rsidP="00281F3C">
            <w:pPr>
              <w:widowControl/>
              <w:jc w:val="left"/>
              <w:rPr>
                <w:rFonts w:eastAsia="仿宋_GB2312"/>
                <w:kern w:val="0"/>
                <w:szCs w:val="21"/>
              </w:rPr>
            </w:pPr>
            <w:r w:rsidRPr="00900B6E">
              <w:rPr>
                <w:rFonts w:eastAsia="仿宋_GB2312" w:hint="eastAsia"/>
                <w:kern w:val="0"/>
                <w:szCs w:val="21"/>
              </w:rPr>
              <w:t>企业配置有制管成型机、固态高频焊机、</w:t>
            </w:r>
            <w:proofErr w:type="gramStart"/>
            <w:r w:rsidRPr="00900B6E">
              <w:rPr>
                <w:rFonts w:eastAsia="仿宋_GB2312" w:hint="eastAsia"/>
                <w:kern w:val="0"/>
                <w:szCs w:val="21"/>
              </w:rPr>
              <w:t>铣</w:t>
            </w:r>
            <w:proofErr w:type="gramEnd"/>
            <w:r w:rsidRPr="00900B6E">
              <w:rPr>
                <w:rFonts w:eastAsia="仿宋_GB2312" w:hint="eastAsia"/>
                <w:kern w:val="0"/>
                <w:szCs w:val="21"/>
              </w:rPr>
              <w:t>边机（</w:t>
            </w:r>
            <w:proofErr w:type="gramStart"/>
            <w:r w:rsidRPr="00900B6E">
              <w:rPr>
                <w:rFonts w:eastAsia="仿宋_GB2312" w:hint="eastAsia"/>
                <w:kern w:val="0"/>
                <w:szCs w:val="21"/>
              </w:rPr>
              <w:t>刨边机</w:t>
            </w:r>
            <w:proofErr w:type="gramEnd"/>
            <w:r w:rsidRPr="00900B6E">
              <w:rPr>
                <w:rFonts w:eastAsia="仿宋_GB2312" w:hint="eastAsia"/>
                <w:kern w:val="0"/>
                <w:szCs w:val="21"/>
              </w:rPr>
              <w:t>或圆盘剪）等主要制管装备和必要辅助设备，取得特种设备生产许可证，主要工序均实现自动化生产</w:t>
            </w:r>
          </w:p>
        </w:tc>
        <w:tc>
          <w:tcPr>
            <w:tcW w:w="693" w:type="pct"/>
            <w:shd w:val="clear" w:color="auto" w:fill="auto"/>
            <w:vAlign w:val="center"/>
          </w:tcPr>
          <w:p w14:paraId="42B8801F" w14:textId="77777777" w:rsidR="007D2FE4" w:rsidRPr="00900B6E" w:rsidRDefault="007D2FE4" w:rsidP="00281F3C">
            <w:pPr>
              <w:widowControl/>
              <w:jc w:val="center"/>
              <w:rPr>
                <w:kern w:val="0"/>
                <w:szCs w:val="21"/>
              </w:rPr>
            </w:pPr>
            <w:r w:rsidRPr="00900B6E">
              <w:rPr>
                <w:rFonts w:hint="eastAsia"/>
                <w:kern w:val="0"/>
                <w:szCs w:val="21"/>
              </w:rPr>
              <w:t>2</w:t>
            </w:r>
          </w:p>
        </w:tc>
        <w:tc>
          <w:tcPr>
            <w:tcW w:w="506" w:type="pct"/>
            <w:vMerge/>
            <w:vAlign w:val="center"/>
          </w:tcPr>
          <w:p w14:paraId="3B180971" w14:textId="77777777" w:rsidR="007D2FE4" w:rsidRPr="00900B6E" w:rsidRDefault="007D2FE4" w:rsidP="00281F3C">
            <w:pPr>
              <w:widowControl/>
              <w:jc w:val="left"/>
              <w:rPr>
                <w:kern w:val="0"/>
                <w:szCs w:val="21"/>
              </w:rPr>
            </w:pPr>
          </w:p>
        </w:tc>
        <w:tc>
          <w:tcPr>
            <w:tcW w:w="630" w:type="pct"/>
            <w:vMerge/>
            <w:vAlign w:val="center"/>
          </w:tcPr>
          <w:p w14:paraId="242F0846" w14:textId="77777777" w:rsidR="007D2FE4" w:rsidRPr="00900B6E" w:rsidRDefault="007D2FE4" w:rsidP="00281F3C">
            <w:pPr>
              <w:widowControl/>
              <w:jc w:val="left"/>
              <w:rPr>
                <w:kern w:val="0"/>
                <w:szCs w:val="21"/>
              </w:rPr>
            </w:pPr>
          </w:p>
        </w:tc>
      </w:tr>
      <w:tr w:rsidR="007D2FE4" w:rsidRPr="00900B6E" w14:paraId="5EC5AF9F" w14:textId="77777777" w:rsidTr="00281F3C">
        <w:trPr>
          <w:trHeight w:val="20"/>
        </w:trPr>
        <w:tc>
          <w:tcPr>
            <w:tcW w:w="220" w:type="pct"/>
            <w:vMerge/>
            <w:vAlign w:val="center"/>
          </w:tcPr>
          <w:p w14:paraId="7E82C316" w14:textId="77777777" w:rsidR="007D2FE4" w:rsidRPr="00900B6E" w:rsidRDefault="007D2FE4" w:rsidP="00281F3C">
            <w:pPr>
              <w:widowControl/>
              <w:jc w:val="left"/>
              <w:rPr>
                <w:kern w:val="0"/>
                <w:szCs w:val="21"/>
              </w:rPr>
            </w:pPr>
          </w:p>
        </w:tc>
        <w:tc>
          <w:tcPr>
            <w:tcW w:w="224" w:type="pct"/>
            <w:vMerge/>
            <w:vAlign w:val="center"/>
          </w:tcPr>
          <w:p w14:paraId="798321D8" w14:textId="77777777" w:rsidR="007D2FE4" w:rsidRPr="00900B6E" w:rsidRDefault="007D2FE4" w:rsidP="00281F3C">
            <w:pPr>
              <w:widowControl/>
              <w:jc w:val="left"/>
              <w:rPr>
                <w:kern w:val="0"/>
                <w:szCs w:val="21"/>
              </w:rPr>
            </w:pPr>
          </w:p>
        </w:tc>
        <w:tc>
          <w:tcPr>
            <w:tcW w:w="913" w:type="pct"/>
            <w:vMerge/>
            <w:vAlign w:val="center"/>
          </w:tcPr>
          <w:p w14:paraId="36B6493D" w14:textId="77777777" w:rsidR="007D2FE4" w:rsidRPr="00900B6E" w:rsidRDefault="007D2FE4" w:rsidP="00281F3C">
            <w:pPr>
              <w:widowControl/>
              <w:jc w:val="left"/>
              <w:rPr>
                <w:kern w:val="0"/>
                <w:szCs w:val="21"/>
              </w:rPr>
            </w:pPr>
          </w:p>
        </w:tc>
        <w:tc>
          <w:tcPr>
            <w:tcW w:w="1814" w:type="pct"/>
            <w:shd w:val="clear" w:color="auto" w:fill="auto"/>
            <w:vAlign w:val="center"/>
          </w:tcPr>
          <w:p w14:paraId="0A24870D" w14:textId="77777777" w:rsidR="007D2FE4" w:rsidRPr="00900B6E" w:rsidRDefault="007D2FE4" w:rsidP="00281F3C">
            <w:pPr>
              <w:widowControl/>
              <w:jc w:val="left"/>
              <w:rPr>
                <w:rFonts w:eastAsia="仿宋_GB2312"/>
                <w:kern w:val="0"/>
                <w:szCs w:val="21"/>
              </w:rPr>
            </w:pPr>
            <w:r w:rsidRPr="00900B6E">
              <w:rPr>
                <w:rFonts w:eastAsia="仿宋_GB2312" w:hint="eastAsia"/>
                <w:kern w:val="0"/>
                <w:szCs w:val="21"/>
              </w:rPr>
              <w:t>企业配置有制管成型机、固态高频焊机、</w:t>
            </w:r>
            <w:proofErr w:type="gramStart"/>
            <w:r w:rsidRPr="00900B6E">
              <w:rPr>
                <w:rFonts w:eastAsia="仿宋_GB2312" w:hint="eastAsia"/>
                <w:kern w:val="0"/>
                <w:szCs w:val="21"/>
              </w:rPr>
              <w:t>铣</w:t>
            </w:r>
            <w:proofErr w:type="gramEnd"/>
            <w:r w:rsidRPr="00900B6E">
              <w:rPr>
                <w:rFonts w:eastAsia="仿宋_GB2312" w:hint="eastAsia"/>
                <w:kern w:val="0"/>
                <w:szCs w:val="21"/>
              </w:rPr>
              <w:t>边机（</w:t>
            </w:r>
            <w:proofErr w:type="gramStart"/>
            <w:r w:rsidRPr="00900B6E">
              <w:rPr>
                <w:rFonts w:eastAsia="仿宋_GB2312" w:hint="eastAsia"/>
                <w:kern w:val="0"/>
                <w:szCs w:val="21"/>
              </w:rPr>
              <w:t>刨边机</w:t>
            </w:r>
            <w:proofErr w:type="gramEnd"/>
            <w:r w:rsidRPr="00900B6E">
              <w:rPr>
                <w:rFonts w:eastAsia="仿宋_GB2312" w:hint="eastAsia"/>
                <w:kern w:val="0"/>
                <w:szCs w:val="21"/>
              </w:rPr>
              <w:t>或圆盘剪）等主要制管装备和必要辅助设备，取得特种设备生产许可证。数字车间、智慧工厂、两化融合等信息化工作成效明显</w:t>
            </w:r>
          </w:p>
        </w:tc>
        <w:tc>
          <w:tcPr>
            <w:tcW w:w="693" w:type="pct"/>
            <w:shd w:val="clear" w:color="auto" w:fill="auto"/>
            <w:vAlign w:val="center"/>
          </w:tcPr>
          <w:p w14:paraId="365DA1B0" w14:textId="77777777" w:rsidR="007D2FE4" w:rsidRPr="00900B6E" w:rsidRDefault="007D2FE4" w:rsidP="00281F3C">
            <w:pPr>
              <w:widowControl/>
              <w:jc w:val="center"/>
              <w:rPr>
                <w:kern w:val="0"/>
                <w:szCs w:val="21"/>
              </w:rPr>
            </w:pPr>
            <w:r w:rsidRPr="00900B6E">
              <w:rPr>
                <w:kern w:val="0"/>
                <w:szCs w:val="21"/>
              </w:rPr>
              <w:t>3</w:t>
            </w:r>
          </w:p>
        </w:tc>
        <w:tc>
          <w:tcPr>
            <w:tcW w:w="506" w:type="pct"/>
            <w:vMerge/>
            <w:vAlign w:val="center"/>
          </w:tcPr>
          <w:p w14:paraId="4110BDF8" w14:textId="77777777" w:rsidR="007D2FE4" w:rsidRPr="00900B6E" w:rsidRDefault="007D2FE4" w:rsidP="00281F3C">
            <w:pPr>
              <w:widowControl/>
              <w:jc w:val="left"/>
              <w:rPr>
                <w:kern w:val="0"/>
                <w:szCs w:val="21"/>
              </w:rPr>
            </w:pPr>
          </w:p>
        </w:tc>
        <w:tc>
          <w:tcPr>
            <w:tcW w:w="630" w:type="pct"/>
            <w:vMerge/>
            <w:vAlign w:val="center"/>
          </w:tcPr>
          <w:p w14:paraId="3A54B58D" w14:textId="77777777" w:rsidR="007D2FE4" w:rsidRPr="00900B6E" w:rsidRDefault="007D2FE4" w:rsidP="00281F3C">
            <w:pPr>
              <w:widowControl/>
              <w:jc w:val="left"/>
              <w:rPr>
                <w:kern w:val="0"/>
                <w:szCs w:val="21"/>
              </w:rPr>
            </w:pPr>
          </w:p>
        </w:tc>
      </w:tr>
      <w:tr w:rsidR="007D2FE4" w:rsidRPr="00900B6E" w14:paraId="6466880C" w14:textId="77777777" w:rsidTr="00281F3C">
        <w:trPr>
          <w:trHeight w:val="325"/>
        </w:trPr>
        <w:tc>
          <w:tcPr>
            <w:tcW w:w="220" w:type="pct"/>
            <w:vMerge/>
            <w:vAlign w:val="center"/>
          </w:tcPr>
          <w:p w14:paraId="60EF58F3" w14:textId="77777777" w:rsidR="007D2FE4" w:rsidRPr="00900B6E" w:rsidRDefault="007D2FE4" w:rsidP="00281F3C">
            <w:pPr>
              <w:widowControl/>
              <w:jc w:val="left"/>
              <w:rPr>
                <w:kern w:val="0"/>
                <w:szCs w:val="21"/>
              </w:rPr>
            </w:pPr>
          </w:p>
        </w:tc>
        <w:tc>
          <w:tcPr>
            <w:tcW w:w="224" w:type="pct"/>
            <w:vMerge/>
            <w:vAlign w:val="center"/>
          </w:tcPr>
          <w:p w14:paraId="59345B96" w14:textId="77777777" w:rsidR="007D2FE4" w:rsidRPr="00900B6E" w:rsidRDefault="007D2FE4" w:rsidP="00281F3C">
            <w:pPr>
              <w:widowControl/>
              <w:jc w:val="left"/>
              <w:rPr>
                <w:kern w:val="0"/>
                <w:szCs w:val="21"/>
              </w:rPr>
            </w:pPr>
          </w:p>
        </w:tc>
        <w:tc>
          <w:tcPr>
            <w:tcW w:w="913" w:type="pct"/>
            <w:vMerge w:val="restart"/>
            <w:shd w:val="clear" w:color="auto" w:fill="auto"/>
            <w:vAlign w:val="center"/>
          </w:tcPr>
          <w:p w14:paraId="48AA6641" w14:textId="77777777" w:rsidR="007D2FE4" w:rsidRPr="00900B6E" w:rsidRDefault="007D2FE4" w:rsidP="00281F3C">
            <w:pPr>
              <w:widowControl/>
              <w:jc w:val="center"/>
              <w:rPr>
                <w:kern w:val="0"/>
                <w:szCs w:val="21"/>
              </w:rPr>
            </w:pPr>
            <w:r w:rsidRPr="00900B6E">
              <w:rPr>
                <w:rFonts w:eastAsia="仿宋_GB2312"/>
                <w:kern w:val="0"/>
                <w:szCs w:val="21"/>
              </w:rPr>
              <w:t>检验检测能力</w:t>
            </w:r>
          </w:p>
        </w:tc>
        <w:tc>
          <w:tcPr>
            <w:tcW w:w="1814" w:type="pct"/>
            <w:shd w:val="clear" w:color="auto" w:fill="auto"/>
            <w:vAlign w:val="center"/>
          </w:tcPr>
          <w:p w14:paraId="4C21A082" w14:textId="77777777" w:rsidR="007D2FE4" w:rsidRPr="00900B6E" w:rsidRDefault="007D2FE4" w:rsidP="00281F3C">
            <w:pPr>
              <w:jc w:val="left"/>
              <w:rPr>
                <w:kern w:val="0"/>
                <w:szCs w:val="21"/>
              </w:rPr>
            </w:pPr>
            <w:r w:rsidRPr="00900B6E">
              <w:rPr>
                <w:rFonts w:eastAsia="仿宋_GB2312"/>
                <w:kern w:val="0"/>
                <w:szCs w:val="21"/>
              </w:rPr>
              <w:t>检化验装备数量、类型基本满足产品生产研发需求，配备有</w:t>
            </w:r>
            <w:r w:rsidRPr="00900B6E">
              <w:rPr>
                <w:rFonts w:eastAsia="仿宋_GB2312"/>
                <w:kern w:val="0"/>
                <w:szCs w:val="21"/>
              </w:rPr>
              <w:lastRenderedPageBreak/>
              <w:t>完备的检验检测设备和人员。个别型式检验项目委托外部检验</w:t>
            </w:r>
          </w:p>
        </w:tc>
        <w:tc>
          <w:tcPr>
            <w:tcW w:w="693" w:type="pct"/>
            <w:shd w:val="clear" w:color="auto" w:fill="auto"/>
            <w:vAlign w:val="center"/>
          </w:tcPr>
          <w:p w14:paraId="41176D59" w14:textId="77777777" w:rsidR="007D2FE4" w:rsidRPr="00900B6E" w:rsidRDefault="007D2FE4" w:rsidP="00281F3C">
            <w:pPr>
              <w:widowControl/>
              <w:jc w:val="center"/>
              <w:rPr>
                <w:kern w:val="0"/>
                <w:szCs w:val="21"/>
              </w:rPr>
            </w:pPr>
            <w:r w:rsidRPr="00900B6E">
              <w:rPr>
                <w:kern w:val="0"/>
                <w:szCs w:val="21"/>
              </w:rPr>
              <w:lastRenderedPageBreak/>
              <w:t>1</w:t>
            </w:r>
          </w:p>
        </w:tc>
        <w:tc>
          <w:tcPr>
            <w:tcW w:w="506" w:type="pct"/>
            <w:vMerge w:val="restart"/>
            <w:shd w:val="clear" w:color="auto" w:fill="auto"/>
            <w:vAlign w:val="center"/>
          </w:tcPr>
          <w:p w14:paraId="3ACACC2B" w14:textId="77777777" w:rsidR="007D2FE4" w:rsidRPr="00900B6E" w:rsidRDefault="007D2FE4" w:rsidP="00281F3C">
            <w:pPr>
              <w:widowControl/>
              <w:jc w:val="center"/>
              <w:rPr>
                <w:kern w:val="0"/>
                <w:szCs w:val="21"/>
              </w:rPr>
            </w:pPr>
            <w:r w:rsidRPr="00900B6E">
              <w:rPr>
                <w:kern w:val="0"/>
                <w:szCs w:val="21"/>
              </w:rPr>
              <w:t>4</w:t>
            </w:r>
          </w:p>
        </w:tc>
        <w:tc>
          <w:tcPr>
            <w:tcW w:w="630" w:type="pct"/>
            <w:vMerge w:val="restart"/>
            <w:shd w:val="clear" w:color="auto" w:fill="auto"/>
            <w:vAlign w:val="center"/>
          </w:tcPr>
          <w:p w14:paraId="1107697D" w14:textId="77777777" w:rsidR="007D2FE4" w:rsidRPr="00900B6E" w:rsidRDefault="007D2FE4" w:rsidP="00281F3C">
            <w:pPr>
              <w:widowControl/>
              <w:jc w:val="center"/>
              <w:rPr>
                <w:kern w:val="0"/>
                <w:szCs w:val="21"/>
              </w:rPr>
            </w:pPr>
          </w:p>
        </w:tc>
      </w:tr>
      <w:tr w:rsidR="007D2FE4" w:rsidRPr="00900B6E" w14:paraId="6E7D3438" w14:textId="77777777" w:rsidTr="00281F3C">
        <w:trPr>
          <w:trHeight w:val="286"/>
        </w:trPr>
        <w:tc>
          <w:tcPr>
            <w:tcW w:w="220" w:type="pct"/>
            <w:vMerge/>
            <w:vAlign w:val="center"/>
          </w:tcPr>
          <w:p w14:paraId="4C7E1192" w14:textId="77777777" w:rsidR="007D2FE4" w:rsidRPr="00900B6E" w:rsidRDefault="007D2FE4" w:rsidP="00281F3C">
            <w:pPr>
              <w:widowControl/>
              <w:jc w:val="left"/>
              <w:rPr>
                <w:kern w:val="0"/>
                <w:szCs w:val="21"/>
              </w:rPr>
            </w:pPr>
          </w:p>
        </w:tc>
        <w:tc>
          <w:tcPr>
            <w:tcW w:w="224" w:type="pct"/>
            <w:vMerge/>
            <w:vAlign w:val="center"/>
          </w:tcPr>
          <w:p w14:paraId="1B74E662" w14:textId="77777777" w:rsidR="007D2FE4" w:rsidRPr="00900B6E" w:rsidRDefault="007D2FE4" w:rsidP="00281F3C">
            <w:pPr>
              <w:widowControl/>
              <w:jc w:val="left"/>
              <w:rPr>
                <w:kern w:val="0"/>
                <w:szCs w:val="21"/>
              </w:rPr>
            </w:pPr>
          </w:p>
        </w:tc>
        <w:tc>
          <w:tcPr>
            <w:tcW w:w="913" w:type="pct"/>
            <w:vMerge/>
            <w:shd w:val="clear" w:color="auto" w:fill="auto"/>
            <w:vAlign w:val="center"/>
          </w:tcPr>
          <w:p w14:paraId="6EB6F6FE" w14:textId="77777777" w:rsidR="007D2FE4" w:rsidRPr="00900B6E" w:rsidRDefault="007D2FE4" w:rsidP="00281F3C">
            <w:pPr>
              <w:widowControl/>
              <w:jc w:val="center"/>
              <w:rPr>
                <w:rFonts w:eastAsia="仿宋_GB2312"/>
                <w:kern w:val="0"/>
                <w:szCs w:val="21"/>
              </w:rPr>
            </w:pPr>
          </w:p>
        </w:tc>
        <w:tc>
          <w:tcPr>
            <w:tcW w:w="1814" w:type="pct"/>
            <w:shd w:val="clear" w:color="auto" w:fill="auto"/>
            <w:vAlign w:val="center"/>
          </w:tcPr>
          <w:p w14:paraId="7C2E73B8" w14:textId="77777777" w:rsidR="007D2FE4" w:rsidRPr="00900B6E" w:rsidRDefault="007D2FE4" w:rsidP="00281F3C">
            <w:pPr>
              <w:jc w:val="left"/>
              <w:rPr>
                <w:rFonts w:eastAsia="仿宋_GB2312"/>
                <w:kern w:val="0"/>
                <w:szCs w:val="21"/>
              </w:rPr>
            </w:pPr>
            <w:r w:rsidRPr="00900B6E">
              <w:rPr>
                <w:rFonts w:eastAsia="仿宋_GB2312"/>
                <w:kern w:val="0"/>
                <w:szCs w:val="21"/>
              </w:rPr>
              <w:t>检化验装备数量、类型满足产品生产研发需求，配备有完备的检验检测设备和人员</w:t>
            </w:r>
          </w:p>
        </w:tc>
        <w:tc>
          <w:tcPr>
            <w:tcW w:w="693" w:type="pct"/>
            <w:shd w:val="clear" w:color="auto" w:fill="auto"/>
            <w:vAlign w:val="center"/>
          </w:tcPr>
          <w:p w14:paraId="1D1A4704" w14:textId="77777777" w:rsidR="007D2FE4" w:rsidRPr="00900B6E" w:rsidRDefault="007D2FE4" w:rsidP="00281F3C">
            <w:pPr>
              <w:jc w:val="center"/>
              <w:rPr>
                <w:kern w:val="0"/>
                <w:szCs w:val="21"/>
              </w:rPr>
            </w:pPr>
            <w:r w:rsidRPr="00900B6E">
              <w:rPr>
                <w:rFonts w:hint="eastAsia"/>
                <w:kern w:val="0"/>
                <w:szCs w:val="21"/>
              </w:rPr>
              <w:t>2</w:t>
            </w:r>
          </w:p>
        </w:tc>
        <w:tc>
          <w:tcPr>
            <w:tcW w:w="506" w:type="pct"/>
            <w:vMerge/>
            <w:shd w:val="clear" w:color="auto" w:fill="auto"/>
            <w:vAlign w:val="center"/>
          </w:tcPr>
          <w:p w14:paraId="142330F5" w14:textId="77777777" w:rsidR="007D2FE4" w:rsidRPr="00900B6E" w:rsidRDefault="007D2FE4" w:rsidP="00281F3C">
            <w:pPr>
              <w:widowControl/>
              <w:jc w:val="center"/>
              <w:rPr>
                <w:kern w:val="0"/>
                <w:szCs w:val="21"/>
              </w:rPr>
            </w:pPr>
          </w:p>
        </w:tc>
        <w:tc>
          <w:tcPr>
            <w:tcW w:w="630" w:type="pct"/>
            <w:vMerge/>
            <w:shd w:val="clear" w:color="auto" w:fill="auto"/>
            <w:vAlign w:val="center"/>
          </w:tcPr>
          <w:p w14:paraId="2519EBF1" w14:textId="77777777" w:rsidR="007D2FE4" w:rsidRPr="00900B6E" w:rsidRDefault="007D2FE4" w:rsidP="00281F3C">
            <w:pPr>
              <w:widowControl/>
              <w:jc w:val="center"/>
              <w:rPr>
                <w:kern w:val="0"/>
                <w:szCs w:val="21"/>
              </w:rPr>
            </w:pPr>
          </w:p>
        </w:tc>
      </w:tr>
      <w:tr w:rsidR="007D2FE4" w:rsidRPr="00900B6E" w14:paraId="6482F604" w14:textId="77777777" w:rsidTr="00281F3C">
        <w:trPr>
          <w:trHeight w:val="488"/>
        </w:trPr>
        <w:tc>
          <w:tcPr>
            <w:tcW w:w="220" w:type="pct"/>
            <w:vMerge/>
            <w:vAlign w:val="center"/>
          </w:tcPr>
          <w:p w14:paraId="544946F9" w14:textId="77777777" w:rsidR="007D2FE4" w:rsidRPr="00900B6E" w:rsidRDefault="007D2FE4" w:rsidP="00281F3C">
            <w:pPr>
              <w:widowControl/>
              <w:jc w:val="left"/>
              <w:rPr>
                <w:kern w:val="0"/>
                <w:szCs w:val="21"/>
              </w:rPr>
            </w:pPr>
          </w:p>
        </w:tc>
        <w:tc>
          <w:tcPr>
            <w:tcW w:w="224" w:type="pct"/>
            <w:vMerge/>
            <w:vAlign w:val="center"/>
          </w:tcPr>
          <w:p w14:paraId="1A349766" w14:textId="77777777" w:rsidR="007D2FE4" w:rsidRPr="00900B6E" w:rsidRDefault="007D2FE4" w:rsidP="00281F3C">
            <w:pPr>
              <w:widowControl/>
              <w:jc w:val="left"/>
              <w:rPr>
                <w:kern w:val="0"/>
                <w:szCs w:val="21"/>
              </w:rPr>
            </w:pPr>
          </w:p>
        </w:tc>
        <w:tc>
          <w:tcPr>
            <w:tcW w:w="913" w:type="pct"/>
            <w:vMerge/>
            <w:vAlign w:val="center"/>
          </w:tcPr>
          <w:p w14:paraId="6EA0EED5" w14:textId="77777777" w:rsidR="007D2FE4" w:rsidRPr="00900B6E" w:rsidRDefault="007D2FE4" w:rsidP="00281F3C">
            <w:pPr>
              <w:widowControl/>
              <w:jc w:val="left"/>
              <w:rPr>
                <w:kern w:val="0"/>
                <w:szCs w:val="21"/>
              </w:rPr>
            </w:pPr>
          </w:p>
        </w:tc>
        <w:tc>
          <w:tcPr>
            <w:tcW w:w="1814" w:type="pct"/>
            <w:shd w:val="clear" w:color="auto" w:fill="auto"/>
            <w:vAlign w:val="center"/>
          </w:tcPr>
          <w:p w14:paraId="2EF745DC" w14:textId="77777777" w:rsidR="007D2FE4" w:rsidRPr="00900B6E" w:rsidRDefault="007D2FE4" w:rsidP="00281F3C">
            <w:pPr>
              <w:widowControl/>
              <w:jc w:val="left"/>
              <w:rPr>
                <w:kern w:val="0"/>
                <w:szCs w:val="21"/>
              </w:rPr>
            </w:pPr>
            <w:r w:rsidRPr="00900B6E">
              <w:rPr>
                <w:rFonts w:eastAsia="仿宋_GB2312"/>
                <w:kern w:val="0"/>
                <w:szCs w:val="21"/>
              </w:rPr>
              <w:t>检化验装备数量、类型满足产品生产研发需求，配备有完备的检验检测设备和人员，检测实验室通过</w:t>
            </w:r>
            <w:r w:rsidRPr="00900B6E">
              <w:rPr>
                <w:rFonts w:eastAsia="仿宋_GB2312"/>
                <w:kern w:val="0"/>
                <w:szCs w:val="21"/>
              </w:rPr>
              <w:t>CNAS</w:t>
            </w:r>
            <w:r w:rsidRPr="00900B6E">
              <w:rPr>
                <w:rFonts w:eastAsia="仿宋_GB2312"/>
                <w:kern w:val="0"/>
                <w:szCs w:val="21"/>
              </w:rPr>
              <w:t>认可</w:t>
            </w:r>
          </w:p>
        </w:tc>
        <w:tc>
          <w:tcPr>
            <w:tcW w:w="693" w:type="pct"/>
            <w:shd w:val="clear" w:color="auto" w:fill="auto"/>
            <w:vAlign w:val="center"/>
          </w:tcPr>
          <w:p w14:paraId="5F3FD2BA" w14:textId="77777777" w:rsidR="007D2FE4" w:rsidRPr="00900B6E" w:rsidRDefault="007D2FE4" w:rsidP="00281F3C">
            <w:pPr>
              <w:widowControl/>
              <w:jc w:val="center"/>
              <w:rPr>
                <w:kern w:val="0"/>
                <w:szCs w:val="21"/>
              </w:rPr>
            </w:pPr>
            <w:r w:rsidRPr="00900B6E">
              <w:rPr>
                <w:kern w:val="0"/>
                <w:szCs w:val="21"/>
              </w:rPr>
              <w:t>3</w:t>
            </w:r>
          </w:p>
        </w:tc>
        <w:tc>
          <w:tcPr>
            <w:tcW w:w="506" w:type="pct"/>
            <w:vMerge/>
            <w:vAlign w:val="center"/>
          </w:tcPr>
          <w:p w14:paraId="2E840030" w14:textId="77777777" w:rsidR="007D2FE4" w:rsidRPr="00900B6E" w:rsidRDefault="007D2FE4" w:rsidP="00281F3C">
            <w:pPr>
              <w:widowControl/>
              <w:jc w:val="left"/>
              <w:rPr>
                <w:kern w:val="0"/>
                <w:szCs w:val="21"/>
              </w:rPr>
            </w:pPr>
          </w:p>
        </w:tc>
        <w:tc>
          <w:tcPr>
            <w:tcW w:w="630" w:type="pct"/>
            <w:vMerge/>
            <w:vAlign w:val="center"/>
          </w:tcPr>
          <w:p w14:paraId="19080A61" w14:textId="77777777" w:rsidR="007D2FE4" w:rsidRPr="00900B6E" w:rsidRDefault="007D2FE4" w:rsidP="00281F3C">
            <w:pPr>
              <w:widowControl/>
              <w:jc w:val="left"/>
              <w:rPr>
                <w:kern w:val="0"/>
                <w:szCs w:val="21"/>
              </w:rPr>
            </w:pPr>
          </w:p>
        </w:tc>
      </w:tr>
      <w:tr w:rsidR="007D2FE4" w:rsidRPr="00900B6E" w14:paraId="3FBD68A4" w14:textId="77777777" w:rsidTr="00281F3C">
        <w:trPr>
          <w:trHeight w:val="313"/>
        </w:trPr>
        <w:tc>
          <w:tcPr>
            <w:tcW w:w="220" w:type="pct"/>
            <w:vMerge/>
            <w:vAlign w:val="center"/>
          </w:tcPr>
          <w:p w14:paraId="0F24DBEF" w14:textId="77777777" w:rsidR="007D2FE4" w:rsidRPr="00900B6E" w:rsidRDefault="007D2FE4" w:rsidP="00281F3C">
            <w:pPr>
              <w:widowControl/>
              <w:jc w:val="left"/>
              <w:rPr>
                <w:kern w:val="0"/>
                <w:szCs w:val="21"/>
              </w:rPr>
            </w:pPr>
          </w:p>
        </w:tc>
        <w:tc>
          <w:tcPr>
            <w:tcW w:w="224" w:type="pct"/>
            <w:vMerge/>
            <w:vAlign w:val="center"/>
          </w:tcPr>
          <w:p w14:paraId="1416298F" w14:textId="77777777" w:rsidR="007D2FE4" w:rsidRPr="00900B6E" w:rsidRDefault="007D2FE4" w:rsidP="00281F3C">
            <w:pPr>
              <w:widowControl/>
              <w:jc w:val="left"/>
              <w:rPr>
                <w:kern w:val="0"/>
                <w:szCs w:val="21"/>
              </w:rPr>
            </w:pPr>
          </w:p>
        </w:tc>
        <w:tc>
          <w:tcPr>
            <w:tcW w:w="913" w:type="pct"/>
            <w:vMerge/>
            <w:vAlign w:val="center"/>
          </w:tcPr>
          <w:p w14:paraId="3144FC3C" w14:textId="77777777" w:rsidR="007D2FE4" w:rsidRPr="00900B6E" w:rsidRDefault="007D2FE4" w:rsidP="00281F3C">
            <w:pPr>
              <w:widowControl/>
              <w:jc w:val="left"/>
              <w:rPr>
                <w:kern w:val="0"/>
                <w:szCs w:val="21"/>
              </w:rPr>
            </w:pPr>
          </w:p>
        </w:tc>
        <w:tc>
          <w:tcPr>
            <w:tcW w:w="1814" w:type="pct"/>
            <w:shd w:val="clear" w:color="auto" w:fill="auto"/>
            <w:vAlign w:val="center"/>
          </w:tcPr>
          <w:p w14:paraId="3E8D66DC" w14:textId="77777777" w:rsidR="007D2FE4" w:rsidRPr="00900B6E" w:rsidRDefault="007D2FE4" w:rsidP="00281F3C">
            <w:pPr>
              <w:jc w:val="left"/>
              <w:rPr>
                <w:rFonts w:eastAsia="仿宋_GB2312"/>
                <w:kern w:val="0"/>
                <w:szCs w:val="21"/>
              </w:rPr>
            </w:pPr>
            <w:r w:rsidRPr="00900B6E">
              <w:rPr>
                <w:rFonts w:eastAsia="仿宋_GB2312"/>
                <w:kern w:val="0"/>
                <w:szCs w:val="21"/>
              </w:rPr>
              <w:t>检化验装备数量、类型满足产品生产研发需求，配备有完备的检验检测设备和人员，检测实验室通过</w:t>
            </w:r>
            <w:r w:rsidRPr="00900B6E">
              <w:rPr>
                <w:kern w:val="0"/>
                <w:szCs w:val="21"/>
              </w:rPr>
              <w:t>CMA</w:t>
            </w:r>
            <w:r w:rsidRPr="00900B6E">
              <w:rPr>
                <w:rFonts w:eastAsia="仿宋_GB2312"/>
                <w:kern w:val="0"/>
                <w:szCs w:val="21"/>
              </w:rPr>
              <w:t>认定、</w:t>
            </w:r>
            <w:r w:rsidRPr="00900B6E">
              <w:rPr>
                <w:kern w:val="0"/>
                <w:szCs w:val="21"/>
              </w:rPr>
              <w:t>CNAS</w:t>
            </w:r>
            <w:r w:rsidRPr="00900B6E">
              <w:rPr>
                <w:rFonts w:eastAsia="仿宋_GB2312"/>
                <w:kern w:val="0"/>
                <w:szCs w:val="21"/>
              </w:rPr>
              <w:t>认可</w:t>
            </w:r>
          </w:p>
        </w:tc>
        <w:tc>
          <w:tcPr>
            <w:tcW w:w="693" w:type="pct"/>
            <w:shd w:val="clear" w:color="auto" w:fill="auto"/>
            <w:vAlign w:val="center"/>
          </w:tcPr>
          <w:p w14:paraId="51AFD053" w14:textId="77777777" w:rsidR="007D2FE4" w:rsidRPr="00900B6E" w:rsidRDefault="007D2FE4" w:rsidP="00281F3C">
            <w:pPr>
              <w:jc w:val="center"/>
              <w:rPr>
                <w:kern w:val="0"/>
                <w:szCs w:val="21"/>
              </w:rPr>
            </w:pPr>
            <w:r w:rsidRPr="00900B6E">
              <w:rPr>
                <w:rFonts w:hint="eastAsia"/>
                <w:kern w:val="0"/>
                <w:szCs w:val="21"/>
              </w:rPr>
              <w:t>4</w:t>
            </w:r>
          </w:p>
        </w:tc>
        <w:tc>
          <w:tcPr>
            <w:tcW w:w="506" w:type="pct"/>
            <w:vMerge/>
            <w:vAlign w:val="center"/>
          </w:tcPr>
          <w:p w14:paraId="60D7E827" w14:textId="77777777" w:rsidR="007D2FE4" w:rsidRPr="00900B6E" w:rsidRDefault="007D2FE4" w:rsidP="00281F3C">
            <w:pPr>
              <w:widowControl/>
              <w:jc w:val="left"/>
              <w:rPr>
                <w:kern w:val="0"/>
                <w:szCs w:val="21"/>
              </w:rPr>
            </w:pPr>
          </w:p>
        </w:tc>
        <w:tc>
          <w:tcPr>
            <w:tcW w:w="630" w:type="pct"/>
            <w:vMerge/>
            <w:vAlign w:val="center"/>
          </w:tcPr>
          <w:p w14:paraId="55F1FE80" w14:textId="77777777" w:rsidR="007D2FE4" w:rsidRPr="00900B6E" w:rsidRDefault="007D2FE4" w:rsidP="00281F3C">
            <w:pPr>
              <w:widowControl/>
              <w:jc w:val="left"/>
              <w:rPr>
                <w:kern w:val="0"/>
                <w:szCs w:val="21"/>
              </w:rPr>
            </w:pPr>
          </w:p>
        </w:tc>
      </w:tr>
      <w:tr w:rsidR="007D2FE4" w:rsidRPr="00900B6E" w14:paraId="71743B7D" w14:textId="77777777" w:rsidTr="00281F3C">
        <w:trPr>
          <w:trHeight w:val="555"/>
        </w:trPr>
        <w:tc>
          <w:tcPr>
            <w:tcW w:w="220" w:type="pct"/>
            <w:vMerge/>
            <w:vAlign w:val="center"/>
          </w:tcPr>
          <w:p w14:paraId="606423E2" w14:textId="77777777" w:rsidR="007D2FE4" w:rsidRPr="00900B6E" w:rsidRDefault="007D2FE4" w:rsidP="00281F3C">
            <w:pPr>
              <w:widowControl/>
              <w:jc w:val="left"/>
              <w:rPr>
                <w:kern w:val="0"/>
                <w:szCs w:val="21"/>
              </w:rPr>
            </w:pPr>
          </w:p>
        </w:tc>
        <w:tc>
          <w:tcPr>
            <w:tcW w:w="224" w:type="pct"/>
            <w:vMerge/>
            <w:vAlign w:val="center"/>
          </w:tcPr>
          <w:p w14:paraId="7CC179CD" w14:textId="77777777" w:rsidR="007D2FE4" w:rsidRPr="00900B6E" w:rsidRDefault="007D2FE4" w:rsidP="00281F3C">
            <w:pPr>
              <w:widowControl/>
              <w:jc w:val="left"/>
              <w:rPr>
                <w:kern w:val="0"/>
                <w:szCs w:val="21"/>
              </w:rPr>
            </w:pPr>
          </w:p>
        </w:tc>
        <w:tc>
          <w:tcPr>
            <w:tcW w:w="913" w:type="pct"/>
            <w:shd w:val="clear" w:color="auto" w:fill="auto"/>
            <w:vAlign w:val="center"/>
          </w:tcPr>
          <w:p w14:paraId="256AB279" w14:textId="77777777" w:rsidR="007D2FE4" w:rsidRPr="00900B6E" w:rsidRDefault="007D2FE4" w:rsidP="00281F3C">
            <w:pPr>
              <w:widowControl/>
              <w:jc w:val="center"/>
              <w:rPr>
                <w:kern w:val="0"/>
                <w:szCs w:val="21"/>
              </w:rPr>
            </w:pPr>
            <w:r w:rsidRPr="00900B6E">
              <w:rPr>
                <w:rFonts w:eastAsia="仿宋_GB2312"/>
                <w:kern w:val="0"/>
                <w:szCs w:val="21"/>
              </w:rPr>
              <w:t>体系保证</w:t>
            </w:r>
          </w:p>
        </w:tc>
        <w:tc>
          <w:tcPr>
            <w:tcW w:w="1814" w:type="pct"/>
            <w:shd w:val="clear" w:color="auto" w:fill="auto"/>
            <w:vAlign w:val="center"/>
          </w:tcPr>
          <w:p w14:paraId="094D8F52" w14:textId="77777777" w:rsidR="007D2FE4" w:rsidRPr="00900B6E" w:rsidRDefault="007D2FE4" w:rsidP="00281F3C">
            <w:pPr>
              <w:widowControl/>
              <w:jc w:val="left"/>
              <w:rPr>
                <w:kern w:val="0"/>
                <w:szCs w:val="21"/>
              </w:rPr>
            </w:pPr>
            <w:r w:rsidRPr="00900B6E">
              <w:rPr>
                <w:rFonts w:eastAsia="仿宋_GB2312"/>
                <w:kern w:val="0"/>
                <w:szCs w:val="21"/>
              </w:rPr>
              <w:t>企业</w:t>
            </w:r>
            <w:proofErr w:type="gramStart"/>
            <w:r w:rsidRPr="00900B6E">
              <w:rPr>
                <w:rFonts w:eastAsia="仿宋_GB2312" w:hint="eastAsia"/>
                <w:kern w:val="0"/>
                <w:szCs w:val="21"/>
              </w:rPr>
              <w:t>宜建立</w:t>
            </w:r>
            <w:proofErr w:type="gramEnd"/>
            <w:r w:rsidRPr="00900B6E">
              <w:rPr>
                <w:rFonts w:eastAsia="仿宋_GB2312"/>
                <w:kern w:val="0"/>
                <w:szCs w:val="21"/>
              </w:rPr>
              <w:t>并实施</w:t>
            </w:r>
            <w:r w:rsidRPr="00900B6E">
              <w:rPr>
                <w:rFonts w:eastAsia="仿宋_GB2312" w:hint="eastAsia"/>
                <w:kern w:val="0"/>
                <w:szCs w:val="21"/>
              </w:rPr>
              <w:t>全面风险管理体系</w:t>
            </w:r>
            <w:r w:rsidRPr="00900B6E">
              <w:rPr>
                <w:rFonts w:eastAsia="仿宋_GB2312"/>
                <w:kern w:val="0"/>
                <w:szCs w:val="21"/>
              </w:rPr>
              <w:t>、卓越绩效管理体系、质量管理体系</w:t>
            </w:r>
            <w:r w:rsidRPr="00900B6E">
              <w:rPr>
                <w:rFonts w:eastAsia="仿宋_GB2312" w:hint="eastAsia"/>
                <w:kern w:val="0"/>
                <w:szCs w:val="21"/>
              </w:rPr>
              <w:t>分级</w:t>
            </w:r>
            <w:r w:rsidRPr="00900B6E">
              <w:rPr>
                <w:rFonts w:eastAsia="仿宋_GB2312"/>
                <w:kern w:val="0"/>
                <w:szCs w:val="21"/>
              </w:rPr>
              <w:t>等</w:t>
            </w:r>
          </w:p>
        </w:tc>
        <w:tc>
          <w:tcPr>
            <w:tcW w:w="693" w:type="pct"/>
            <w:shd w:val="clear" w:color="auto" w:fill="auto"/>
            <w:vAlign w:val="center"/>
          </w:tcPr>
          <w:p w14:paraId="7F7FFB93" w14:textId="77777777" w:rsidR="007D2FE4" w:rsidRPr="00900B6E" w:rsidRDefault="007D2FE4" w:rsidP="00281F3C">
            <w:pPr>
              <w:widowControl/>
              <w:jc w:val="center"/>
              <w:rPr>
                <w:kern w:val="0"/>
                <w:szCs w:val="21"/>
              </w:rPr>
            </w:pPr>
            <w:r w:rsidRPr="00900B6E">
              <w:rPr>
                <w:rFonts w:eastAsia="仿宋_GB2312"/>
                <w:kern w:val="0"/>
                <w:szCs w:val="21"/>
              </w:rPr>
              <w:t>每项认证</w:t>
            </w:r>
            <w:r w:rsidRPr="00900B6E">
              <w:rPr>
                <w:kern w:val="0"/>
                <w:szCs w:val="21"/>
              </w:rPr>
              <w:t>1</w:t>
            </w:r>
            <w:r w:rsidRPr="00900B6E">
              <w:rPr>
                <w:rFonts w:eastAsia="仿宋_GB2312"/>
                <w:kern w:val="0"/>
                <w:szCs w:val="21"/>
              </w:rPr>
              <w:t>分，最多</w:t>
            </w:r>
            <w:r w:rsidRPr="00900B6E">
              <w:rPr>
                <w:kern w:val="0"/>
                <w:szCs w:val="21"/>
              </w:rPr>
              <w:t>3</w:t>
            </w:r>
            <w:r w:rsidRPr="00900B6E">
              <w:rPr>
                <w:rFonts w:eastAsia="仿宋_GB2312"/>
                <w:kern w:val="0"/>
                <w:szCs w:val="21"/>
              </w:rPr>
              <w:t>分</w:t>
            </w:r>
          </w:p>
        </w:tc>
        <w:tc>
          <w:tcPr>
            <w:tcW w:w="506" w:type="pct"/>
            <w:shd w:val="clear" w:color="auto" w:fill="auto"/>
            <w:vAlign w:val="center"/>
          </w:tcPr>
          <w:p w14:paraId="6BE33ED8" w14:textId="77777777" w:rsidR="007D2FE4" w:rsidRPr="00900B6E" w:rsidRDefault="007D2FE4" w:rsidP="00281F3C">
            <w:pPr>
              <w:widowControl/>
              <w:jc w:val="center"/>
              <w:rPr>
                <w:kern w:val="0"/>
                <w:szCs w:val="21"/>
              </w:rPr>
            </w:pPr>
            <w:r w:rsidRPr="00900B6E">
              <w:rPr>
                <w:kern w:val="0"/>
                <w:szCs w:val="21"/>
              </w:rPr>
              <w:t>3</w:t>
            </w:r>
          </w:p>
        </w:tc>
        <w:tc>
          <w:tcPr>
            <w:tcW w:w="630" w:type="pct"/>
            <w:shd w:val="clear" w:color="auto" w:fill="auto"/>
            <w:vAlign w:val="center"/>
          </w:tcPr>
          <w:p w14:paraId="07EEDBD5" w14:textId="77777777" w:rsidR="007D2FE4" w:rsidRPr="00900B6E" w:rsidRDefault="007D2FE4" w:rsidP="00281F3C">
            <w:pPr>
              <w:widowControl/>
              <w:jc w:val="center"/>
              <w:rPr>
                <w:kern w:val="0"/>
                <w:szCs w:val="21"/>
              </w:rPr>
            </w:pPr>
            <w:r w:rsidRPr="00900B6E">
              <w:rPr>
                <w:kern w:val="0"/>
                <w:szCs w:val="21"/>
              </w:rPr>
              <w:t xml:space="preserve">　</w:t>
            </w:r>
          </w:p>
        </w:tc>
      </w:tr>
      <w:tr w:rsidR="007D2FE4" w:rsidRPr="00900B6E" w14:paraId="16FDA24F" w14:textId="77777777" w:rsidTr="00281F3C">
        <w:trPr>
          <w:trHeight w:val="285"/>
        </w:trPr>
        <w:tc>
          <w:tcPr>
            <w:tcW w:w="220" w:type="pct"/>
            <w:vMerge/>
            <w:vAlign w:val="center"/>
          </w:tcPr>
          <w:p w14:paraId="131B24B2" w14:textId="77777777" w:rsidR="007D2FE4" w:rsidRPr="00900B6E" w:rsidRDefault="007D2FE4" w:rsidP="00281F3C">
            <w:pPr>
              <w:widowControl/>
              <w:jc w:val="left"/>
              <w:rPr>
                <w:kern w:val="0"/>
                <w:szCs w:val="21"/>
              </w:rPr>
            </w:pPr>
          </w:p>
        </w:tc>
        <w:tc>
          <w:tcPr>
            <w:tcW w:w="224" w:type="pct"/>
            <w:vMerge w:val="restart"/>
            <w:shd w:val="clear" w:color="auto" w:fill="auto"/>
            <w:vAlign w:val="center"/>
          </w:tcPr>
          <w:p w14:paraId="135B84ED" w14:textId="77777777" w:rsidR="007D2FE4" w:rsidRPr="00900B6E" w:rsidRDefault="007D2FE4" w:rsidP="00281F3C">
            <w:pPr>
              <w:widowControl/>
              <w:jc w:val="center"/>
              <w:rPr>
                <w:kern w:val="0"/>
                <w:szCs w:val="21"/>
              </w:rPr>
            </w:pPr>
            <w:r w:rsidRPr="00900B6E">
              <w:rPr>
                <w:rFonts w:eastAsia="仿宋_GB2312"/>
                <w:kern w:val="0"/>
                <w:szCs w:val="21"/>
              </w:rPr>
              <w:t>创新能力</w:t>
            </w:r>
          </w:p>
        </w:tc>
        <w:tc>
          <w:tcPr>
            <w:tcW w:w="913" w:type="pct"/>
            <w:vMerge w:val="restart"/>
            <w:shd w:val="clear" w:color="auto" w:fill="auto"/>
            <w:vAlign w:val="center"/>
          </w:tcPr>
          <w:p w14:paraId="39073DC8" w14:textId="77777777" w:rsidR="007D2FE4" w:rsidRPr="00900B6E" w:rsidRDefault="007D2FE4" w:rsidP="00281F3C">
            <w:pPr>
              <w:widowControl/>
              <w:jc w:val="center"/>
              <w:rPr>
                <w:kern w:val="0"/>
                <w:szCs w:val="21"/>
              </w:rPr>
            </w:pPr>
            <w:r w:rsidRPr="00900B6E">
              <w:rPr>
                <w:rFonts w:eastAsia="仿宋_GB2312"/>
                <w:kern w:val="0"/>
                <w:szCs w:val="21"/>
              </w:rPr>
              <w:t>企业技术中心等级</w:t>
            </w:r>
          </w:p>
        </w:tc>
        <w:tc>
          <w:tcPr>
            <w:tcW w:w="1814" w:type="pct"/>
            <w:shd w:val="clear" w:color="auto" w:fill="auto"/>
            <w:vAlign w:val="center"/>
          </w:tcPr>
          <w:p w14:paraId="65D9F8A5" w14:textId="77777777" w:rsidR="007D2FE4" w:rsidRPr="00900B6E" w:rsidRDefault="007D2FE4" w:rsidP="00281F3C">
            <w:pPr>
              <w:widowControl/>
              <w:jc w:val="left"/>
              <w:rPr>
                <w:kern w:val="0"/>
                <w:szCs w:val="21"/>
              </w:rPr>
            </w:pPr>
            <w:r w:rsidRPr="00900B6E">
              <w:rPr>
                <w:rFonts w:eastAsia="仿宋_GB2312"/>
                <w:kern w:val="0"/>
                <w:szCs w:val="21"/>
              </w:rPr>
              <w:t>市级企业技术中心</w:t>
            </w:r>
          </w:p>
        </w:tc>
        <w:tc>
          <w:tcPr>
            <w:tcW w:w="693" w:type="pct"/>
            <w:shd w:val="clear" w:color="auto" w:fill="auto"/>
            <w:vAlign w:val="center"/>
          </w:tcPr>
          <w:p w14:paraId="7624CDB8" w14:textId="77777777" w:rsidR="007D2FE4" w:rsidRPr="00900B6E" w:rsidRDefault="007D2FE4" w:rsidP="00281F3C">
            <w:pPr>
              <w:widowControl/>
              <w:jc w:val="center"/>
              <w:rPr>
                <w:kern w:val="0"/>
                <w:szCs w:val="21"/>
              </w:rPr>
            </w:pPr>
            <w:r w:rsidRPr="00900B6E">
              <w:rPr>
                <w:rFonts w:eastAsia="等线"/>
                <w:szCs w:val="21"/>
              </w:rPr>
              <w:t>1</w:t>
            </w:r>
          </w:p>
        </w:tc>
        <w:tc>
          <w:tcPr>
            <w:tcW w:w="506" w:type="pct"/>
            <w:vMerge w:val="restart"/>
            <w:shd w:val="clear" w:color="auto" w:fill="auto"/>
            <w:vAlign w:val="center"/>
          </w:tcPr>
          <w:p w14:paraId="7CF50EBD" w14:textId="77777777" w:rsidR="007D2FE4" w:rsidRPr="00900B6E" w:rsidRDefault="007D2FE4" w:rsidP="00281F3C">
            <w:pPr>
              <w:widowControl/>
              <w:jc w:val="center"/>
              <w:rPr>
                <w:kern w:val="0"/>
                <w:szCs w:val="21"/>
              </w:rPr>
            </w:pPr>
            <w:r w:rsidRPr="00900B6E">
              <w:rPr>
                <w:rFonts w:hint="eastAsia"/>
                <w:kern w:val="0"/>
                <w:szCs w:val="21"/>
              </w:rPr>
              <w:t>2</w:t>
            </w:r>
          </w:p>
        </w:tc>
        <w:tc>
          <w:tcPr>
            <w:tcW w:w="630" w:type="pct"/>
            <w:vMerge w:val="restart"/>
            <w:shd w:val="clear" w:color="auto" w:fill="auto"/>
            <w:vAlign w:val="center"/>
          </w:tcPr>
          <w:p w14:paraId="60437573" w14:textId="77777777" w:rsidR="007D2FE4" w:rsidRPr="00900B6E" w:rsidRDefault="007D2FE4" w:rsidP="00281F3C">
            <w:pPr>
              <w:widowControl/>
              <w:jc w:val="center"/>
              <w:rPr>
                <w:kern w:val="0"/>
                <w:szCs w:val="21"/>
              </w:rPr>
            </w:pPr>
            <w:r w:rsidRPr="00900B6E">
              <w:rPr>
                <w:kern w:val="0"/>
                <w:szCs w:val="21"/>
              </w:rPr>
              <w:t xml:space="preserve">　</w:t>
            </w:r>
          </w:p>
        </w:tc>
      </w:tr>
      <w:tr w:rsidR="007D2FE4" w:rsidRPr="00900B6E" w14:paraId="3577E633" w14:textId="77777777" w:rsidTr="00281F3C">
        <w:trPr>
          <w:trHeight w:val="285"/>
        </w:trPr>
        <w:tc>
          <w:tcPr>
            <w:tcW w:w="220" w:type="pct"/>
            <w:vMerge/>
            <w:vAlign w:val="center"/>
          </w:tcPr>
          <w:p w14:paraId="1B4868E6" w14:textId="77777777" w:rsidR="007D2FE4" w:rsidRPr="00900B6E" w:rsidRDefault="007D2FE4" w:rsidP="00281F3C">
            <w:pPr>
              <w:widowControl/>
              <w:jc w:val="left"/>
              <w:rPr>
                <w:kern w:val="0"/>
                <w:szCs w:val="21"/>
              </w:rPr>
            </w:pPr>
          </w:p>
        </w:tc>
        <w:tc>
          <w:tcPr>
            <w:tcW w:w="224" w:type="pct"/>
            <w:vMerge/>
            <w:vAlign w:val="center"/>
          </w:tcPr>
          <w:p w14:paraId="43ECFBDF" w14:textId="77777777" w:rsidR="007D2FE4" w:rsidRPr="00900B6E" w:rsidRDefault="007D2FE4" w:rsidP="00281F3C">
            <w:pPr>
              <w:widowControl/>
              <w:jc w:val="left"/>
              <w:rPr>
                <w:kern w:val="0"/>
                <w:szCs w:val="21"/>
              </w:rPr>
            </w:pPr>
          </w:p>
        </w:tc>
        <w:tc>
          <w:tcPr>
            <w:tcW w:w="913" w:type="pct"/>
            <w:vMerge/>
            <w:vAlign w:val="center"/>
          </w:tcPr>
          <w:p w14:paraId="75877C51" w14:textId="77777777" w:rsidR="007D2FE4" w:rsidRPr="00900B6E" w:rsidRDefault="007D2FE4" w:rsidP="00281F3C">
            <w:pPr>
              <w:widowControl/>
              <w:jc w:val="left"/>
              <w:rPr>
                <w:kern w:val="0"/>
                <w:szCs w:val="21"/>
              </w:rPr>
            </w:pPr>
          </w:p>
        </w:tc>
        <w:tc>
          <w:tcPr>
            <w:tcW w:w="1814" w:type="pct"/>
            <w:shd w:val="clear" w:color="auto" w:fill="auto"/>
            <w:vAlign w:val="center"/>
          </w:tcPr>
          <w:p w14:paraId="69B91540" w14:textId="77777777" w:rsidR="007D2FE4" w:rsidRPr="00900B6E" w:rsidRDefault="007D2FE4" w:rsidP="00281F3C">
            <w:pPr>
              <w:widowControl/>
              <w:jc w:val="left"/>
              <w:rPr>
                <w:kern w:val="0"/>
                <w:szCs w:val="21"/>
              </w:rPr>
            </w:pPr>
            <w:r w:rsidRPr="00900B6E">
              <w:rPr>
                <w:rFonts w:eastAsia="仿宋_GB2312"/>
                <w:kern w:val="0"/>
                <w:szCs w:val="21"/>
              </w:rPr>
              <w:t>省级企业技术中心</w:t>
            </w:r>
          </w:p>
        </w:tc>
        <w:tc>
          <w:tcPr>
            <w:tcW w:w="693" w:type="pct"/>
            <w:shd w:val="clear" w:color="auto" w:fill="auto"/>
            <w:vAlign w:val="center"/>
          </w:tcPr>
          <w:p w14:paraId="7C7132C1" w14:textId="77777777" w:rsidR="007D2FE4" w:rsidRPr="00900B6E" w:rsidRDefault="007D2FE4" w:rsidP="00281F3C">
            <w:pPr>
              <w:widowControl/>
              <w:jc w:val="center"/>
              <w:rPr>
                <w:kern w:val="0"/>
                <w:szCs w:val="21"/>
              </w:rPr>
            </w:pPr>
            <w:r w:rsidRPr="00900B6E">
              <w:rPr>
                <w:rFonts w:eastAsia="等线"/>
                <w:szCs w:val="21"/>
              </w:rPr>
              <w:t>1.5</w:t>
            </w:r>
          </w:p>
        </w:tc>
        <w:tc>
          <w:tcPr>
            <w:tcW w:w="506" w:type="pct"/>
            <w:vMerge/>
            <w:vAlign w:val="center"/>
          </w:tcPr>
          <w:p w14:paraId="1DB515A5" w14:textId="77777777" w:rsidR="007D2FE4" w:rsidRPr="00900B6E" w:rsidRDefault="007D2FE4" w:rsidP="00281F3C">
            <w:pPr>
              <w:widowControl/>
              <w:jc w:val="left"/>
              <w:rPr>
                <w:kern w:val="0"/>
                <w:szCs w:val="21"/>
              </w:rPr>
            </w:pPr>
          </w:p>
        </w:tc>
        <w:tc>
          <w:tcPr>
            <w:tcW w:w="630" w:type="pct"/>
            <w:vMerge/>
            <w:vAlign w:val="center"/>
          </w:tcPr>
          <w:p w14:paraId="470C1469" w14:textId="77777777" w:rsidR="007D2FE4" w:rsidRPr="00900B6E" w:rsidRDefault="007D2FE4" w:rsidP="00281F3C">
            <w:pPr>
              <w:widowControl/>
              <w:jc w:val="left"/>
              <w:rPr>
                <w:kern w:val="0"/>
                <w:szCs w:val="21"/>
              </w:rPr>
            </w:pPr>
          </w:p>
        </w:tc>
      </w:tr>
      <w:tr w:rsidR="007D2FE4" w:rsidRPr="00900B6E" w14:paraId="7E19CCF4" w14:textId="77777777" w:rsidTr="00281F3C">
        <w:trPr>
          <w:trHeight w:val="285"/>
        </w:trPr>
        <w:tc>
          <w:tcPr>
            <w:tcW w:w="220" w:type="pct"/>
            <w:vMerge/>
            <w:vAlign w:val="center"/>
          </w:tcPr>
          <w:p w14:paraId="53C6F523" w14:textId="77777777" w:rsidR="007D2FE4" w:rsidRPr="00900B6E" w:rsidRDefault="007D2FE4" w:rsidP="00281F3C">
            <w:pPr>
              <w:widowControl/>
              <w:jc w:val="left"/>
              <w:rPr>
                <w:kern w:val="0"/>
                <w:szCs w:val="21"/>
              </w:rPr>
            </w:pPr>
          </w:p>
        </w:tc>
        <w:tc>
          <w:tcPr>
            <w:tcW w:w="224" w:type="pct"/>
            <w:vMerge/>
            <w:vAlign w:val="center"/>
          </w:tcPr>
          <w:p w14:paraId="12B72BEA" w14:textId="77777777" w:rsidR="007D2FE4" w:rsidRPr="00900B6E" w:rsidRDefault="007D2FE4" w:rsidP="00281F3C">
            <w:pPr>
              <w:widowControl/>
              <w:jc w:val="left"/>
              <w:rPr>
                <w:kern w:val="0"/>
                <w:szCs w:val="21"/>
              </w:rPr>
            </w:pPr>
          </w:p>
        </w:tc>
        <w:tc>
          <w:tcPr>
            <w:tcW w:w="913" w:type="pct"/>
            <w:vMerge/>
            <w:vAlign w:val="center"/>
          </w:tcPr>
          <w:p w14:paraId="181C6E93" w14:textId="77777777" w:rsidR="007D2FE4" w:rsidRPr="00900B6E" w:rsidRDefault="007D2FE4" w:rsidP="00281F3C">
            <w:pPr>
              <w:widowControl/>
              <w:jc w:val="left"/>
              <w:rPr>
                <w:kern w:val="0"/>
                <w:szCs w:val="21"/>
              </w:rPr>
            </w:pPr>
          </w:p>
        </w:tc>
        <w:tc>
          <w:tcPr>
            <w:tcW w:w="1814" w:type="pct"/>
            <w:shd w:val="clear" w:color="auto" w:fill="auto"/>
            <w:vAlign w:val="center"/>
          </w:tcPr>
          <w:p w14:paraId="15CACA95" w14:textId="77777777" w:rsidR="007D2FE4" w:rsidRPr="00900B6E" w:rsidRDefault="007D2FE4" w:rsidP="00281F3C">
            <w:pPr>
              <w:widowControl/>
              <w:jc w:val="left"/>
              <w:rPr>
                <w:kern w:val="0"/>
                <w:szCs w:val="21"/>
              </w:rPr>
            </w:pPr>
            <w:r w:rsidRPr="00900B6E">
              <w:rPr>
                <w:rFonts w:eastAsia="仿宋_GB2312"/>
                <w:kern w:val="0"/>
                <w:szCs w:val="21"/>
              </w:rPr>
              <w:t>国家级企业技术中心</w:t>
            </w:r>
          </w:p>
        </w:tc>
        <w:tc>
          <w:tcPr>
            <w:tcW w:w="693" w:type="pct"/>
            <w:shd w:val="clear" w:color="auto" w:fill="auto"/>
            <w:vAlign w:val="center"/>
          </w:tcPr>
          <w:p w14:paraId="1FCA6D0E" w14:textId="77777777" w:rsidR="007D2FE4" w:rsidRPr="00900B6E" w:rsidRDefault="007D2FE4" w:rsidP="00281F3C">
            <w:pPr>
              <w:widowControl/>
              <w:jc w:val="center"/>
              <w:rPr>
                <w:kern w:val="0"/>
                <w:szCs w:val="21"/>
              </w:rPr>
            </w:pPr>
            <w:r w:rsidRPr="00900B6E">
              <w:rPr>
                <w:rFonts w:eastAsia="等线"/>
                <w:szCs w:val="21"/>
              </w:rPr>
              <w:t>2</w:t>
            </w:r>
          </w:p>
        </w:tc>
        <w:tc>
          <w:tcPr>
            <w:tcW w:w="506" w:type="pct"/>
            <w:vMerge/>
            <w:vAlign w:val="center"/>
          </w:tcPr>
          <w:p w14:paraId="33C66B08" w14:textId="77777777" w:rsidR="007D2FE4" w:rsidRPr="00900B6E" w:rsidRDefault="007D2FE4" w:rsidP="00281F3C">
            <w:pPr>
              <w:widowControl/>
              <w:jc w:val="left"/>
              <w:rPr>
                <w:kern w:val="0"/>
                <w:szCs w:val="21"/>
              </w:rPr>
            </w:pPr>
          </w:p>
        </w:tc>
        <w:tc>
          <w:tcPr>
            <w:tcW w:w="630" w:type="pct"/>
            <w:vMerge/>
            <w:vAlign w:val="center"/>
          </w:tcPr>
          <w:p w14:paraId="5E04ED8B" w14:textId="77777777" w:rsidR="007D2FE4" w:rsidRPr="00900B6E" w:rsidRDefault="007D2FE4" w:rsidP="00281F3C">
            <w:pPr>
              <w:widowControl/>
              <w:jc w:val="left"/>
              <w:rPr>
                <w:kern w:val="0"/>
                <w:szCs w:val="21"/>
              </w:rPr>
            </w:pPr>
          </w:p>
        </w:tc>
      </w:tr>
      <w:tr w:rsidR="007D2FE4" w:rsidRPr="00900B6E" w14:paraId="2E309849" w14:textId="77777777" w:rsidTr="00281F3C">
        <w:trPr>
          <w:trHeight w:val="555"/>
        </w:trPr>
        <w:tc>
          <w:tcPr>
            <w:tcW w:w="220" w:type="pct"/>
            <w:vMerge/>
            <w:vAlign w:val="center"/>
          </w:tcPr>
          <w:p w14:paraId="3ED89637" w14:textId="77777777" w:rsidR="007D2FE4" w:rsidRPr="00900B6E" w:rsidRDefault="007D2FE4" w:rsidP="00281F3C">
            <w:pPr>
              <w:widowControl/>
              <w:jc w:val="left"/>
              <w:rPr>
                <w:kern w:val="0"/>
                <w:szCs w:val="21"/>
              </w:rPr>
            </w:pPr>
          </w:p>
        </w:tc>
        <w:tc>
          <w:tcPr>
            <w:tcW w:w="224" w:type="pct"/>
            <w:vMerge/>
            <w:vAlign w:val="center"/>
          </w:tcPr>
          <w:p w14:paraId="16079346" w14:textId="77777777" w:rsidR="007D2FE4" w:rsidRPr="00900B6E" w:rsidRDefault="007D2FE4" w:rsidP="00281F3C">
            <w:pPr>
              <w:widowControl/>
              <w:jc w:val="left"/>
              <w:rPr>
                <w:kern w:val="0"/>
                <w:szCs w:val="21"/>
              </w:rPr>
            </w:pPr>
          </w:p>
        </w:tc>
        <w:tc>
          <w:tcPr>
            <w:tcW w:w="913" w:type="pct"/>
            <w:shd w:val="clear" w:color="auto" w:fill="auto"/>
            <w:vAlign w:val="center"/>
          </w:tcPr>
          <w:p w14:paraId="3BA9AF5C" w14:textId="77777777" w:rsidR="007D2FE4" w:rsidRPr="00900B6E" w:rsidRDefault="007D2FE4" w:rsidP="00281F3C">
            <w:pPr>
              <w:widowControl/>
              <w:jc w:val="center"/>
              <w:rPr>
                <w:kern w:val="0"/>
                <w:szCs w:val="21"/>
              </w:rPr>
            </w:pPr>
            <w:r w:rsidRPr="00900B6E">
              <w:rPr>
                <w:rFonts w:eastAsia="仿宋_GB2312"/>
                <w:kern w:val="0"/>
                <w:szCs w:val="21"/>
              </w:rPr>
              <w:t>专利数量</w:t>
            </w:r>
          </w:p>
        </w:tc>
        <w:tc>
          <w:tcPr>
            <w:tcW w:w="1814" w:type="pct"/>
            <w:shd w:val="clear" w:color="auto" w:fill="auto"/>
            <w:vAlign w:val="center"/>
          </w:tcPr>
          <w:p w14:paraId="77B92879" w14:textId="77777777" w:rsidR="007D2FE4" w:rsidRPr="00900B6E" w:rsidRDefault="007D2FE4" w:rsidP="00281F3C">
            <w:pPr>
              <w:widowControl/>
              <w:jc w:val="left"/>
              <w:rPr>
                <w:kern w:val="0"/>
                <w:szCs w:val="21"/>
              </w:rPr>
            </w:pPr>
            <w:r w:rsidRPr="00900B6E">
              <w:rPr>
                <w:rFonts w:eastAsia="仿宋_GB2312"/>
                <w:kern w:val="0"/>
                <w:szCs w:val="21"/>
              </w:rPr>
              <w:t>近三年获授权专利数量</w:t>
            </w:r>
          </w:p>
        </w:tc>
        <w:tc>
          <w:tcPr>
            <w:tcW w:w="693" w:type="pct"/>
            <w:shd w:val="clear" w:color="auto" w:fill="auto"/>
            <w:vAlign w:val="center"/>
          </w:tcPr>
          <w:p w14:paraId="155291D0" w14:textId="77777777" w:rsidR="007D2FE4" w:rsidRPr="00900B6E" w:rsidRDefault="007D2FE4" w:rsidP="00281F3C">
            <w:pPr>
              <w:widowControl/>
              <w:jc w:val="center"/>
              <w:rPr>
                <w:kern w:val="0"/>
                <w:szCs w:val="21"/>
              </w:rPr>
            </w:pPr>
            <w:r w:rsidRPr="00900B6E">
              <w:rPr>
                <w:rFonts w:eastAsia="仿宋_GB2312" w:hint="eastAsia"/>
                <w:kern w:val="0"/>
                <w:szCs w:val="21"/>
              </w:rPr>
              <w:t>每项发明专利</w:t>
            </w:r>
            <w:r w:rsidRPr="00900B6E">
              <w:rPr>
                <w:rFonts w:eastAsia="仿宋_GB2312" w:hint="eastAsia"/>
                <w:kern w:val="0"/>
                <w:szCs w:val="21"/>
              </w:rPr>
              <w:t>0.2</w:t>
            </w:r>
            <w:r w:rsidRPr="00900B6E">
              <w:rPr>
                <w:rFonts w:eastAsia="仿宋_GB2312" w:hint="eastAsia"/>
                <w:kern w:val="0"/>
                <w:szCs w:val="21"/>
              </w:rPr>
              <w:t>分，每项实用新型专利</w:t>
            </w:r>
            <w:r w:rsidRPr="00900B6E">
              <w:rPr>
                <w:rFonts w:eastAsia="仿宋_GB2312" w:hint="eastAsia"/>
                <w:kern w:val="0"/>
                <w:szCs w:val="21"/>
              </w:rPr>
              <w:t>0.</w:t>
            </w:r>
            <w:r w:rsidRPr="00900B6E">
              <w:rPr>
                <w:rFonts w:eastAsia="仿宋_GB2312"/>
                <w:kern w:val="0"/>
                <w:szCs w:val="21"/>
              </w:rPr>
              <w:t>1</w:t>
            </w:r>
            <w:r w:rsidRPr="00900B6E">
              <w:rPr>
                <w:rFonts w:eastAsia="仿宋_GB2312" w:hint="eastAsia"/>
                <w:kern w:val="0"/>
                <w:szCs w:val="21"/>
              </w:rPr>
              <w:t>分，最多</w:t>
            </w:r>
            <w:r w:rsidRPr="00900B6E">
              <w:rPr>
                <w:rFonts w:eastAsia="仿宋_GB2312" w:hint="eastAsia"/>
                <w:kern w:val="0"/>
                <w:szCs w:val="21"/>
              </w:rPr>
              <w:t>1</w:t>
            </w:r>
            <w:r w:rsidRPr="00900B6E">
              <w:rPr>
                <w:rFonts w:eastAsia="仿宋_GB2312" w:hint="eastAsia"/>
                <w:kern w:val="0"/>
                <w:szCs w:val="21"/>
              </w:rPr>
              <w:t>分</w:t>
            </w:r>
          </w:p>
        </w:tc>
        <w:tc>
          <w:tcPr>
            <w:tcW w:w="506" w:type="pct"/>
            <w:shd w:val="clear" w:color="auto" w:fill="auto"/>
            <w:vAlign w:val="center"/>
          </w:tcPr>
          <w:p w14:paraId="1BB082C0" w14:textId="77777777" w:rsidR="007D2FE4" w:rsidRPr="00900B6E" w:rsidRDefault="007D2FE4" w:rsidP="00281F3C">
            <w:pPr>
              <w:widowControl/>
              <w:jc w:val="center"/>
              <w:rPr>
                <w:kern w:val="0"/>
                <w:szCs w:val="21"/>
              </w:rPr>
            </w:pPr>
            <w:r w:rsidRPr="00900B6E">
              <w:rPr>
                <w:rFonts w:hint="eastAsia"/>
                <w:kern w:val="0"/>
                <w:szCs w:val="21"/>
              </w:rPr>
              <w:t>1</w:t>
            </w:r>
          </w:p>
        </w:tc>
        <w:tc>
          <w:tcPr>
            <w:tcW w:w="630" w:type="pct"/>
            <w:shd w:val="clear" w:color="auto" w:fill="auto"/>
            <w:vAlign w:val="center"/>
          </w:tcPr>
          <w:p w14:paraId="5D94BD57" w14:textId="77777777" w:rsidR="007D2FE4" w:rsidRPr="00900B6E" w:rsidRDefault="007D2FE4" w:rsidP="00281F3C">
            <w:pPr>
              <w:widowControl/>
              <w:jc w:val="center"/>
              <w:rPr>
                <w:kern w:val="0"/>
                <w:szCs w:val="21"/>
              </w:rPr>
            </w:pPr>
            <w:r w:rsidRPr="00900B6E">
              <w:rPr>
                <w:kern w:val="0"/>
                <w:szCs w:val="21"/>
              </w:rPr>
              <w:t xml:space="preserve">　</w:t>
            </w:r>
          </w:p>
        </w:tc>
      </w:tr>
      <w:tr w:rsidR="007D2FE4" w:rsidRPr="00900B6E" w14:paraId="444FD2D4" w14:textId="77777777" w:rsidTr="00281F3C">
        <w:trPr>
          <w:trHeight w:val="312"/>
        </w:trPr>
        <w:tc>
          <w:tcPr>
            <w:tcW w:w="220" w:type="pct"/>
            <w:vMerge/>
            <w:vAlign w:val="center"/>
          </w:tcPr>
          <w:p w14:paraId="194EEEA8" w14:textId="77777777" w:rsidR="007D2FE4" w:rsidRPr="00900B6E" w:rsidRDefault="007D2FE4" w:rsidP="00281F3C">
            <w:pPr>
              <w:widowControl/>
              <w:jc w:val="left"/>
              <w:rPr>
                <w:kern w:val="0"/>
                <w:szCs w:val="21"/>
              </w:rPr>
            </w:pPr>
          </w:p>
        </w:tc>
        <w:tc>
          <w:tcPr>
            <w:tcW w:w="224" w:type="pct"/>
            <w:vMerge/>
            <w:vAlign w:val="center"/>
          </w:tcPr>
          <w:p w14:paraId="0426571C" w14:textId="77777777" w:rsidR="007D2FE4" w:rsidRPr="00900B6E" w:rsidRDefault="007D2FE4" w:rsidP="00281F3C">
            <w:pPr>
              <w:widowControl/>
              <w:jc w:val="left"/>
              <w:rPr>
                <w:kern w:val="0"/>
                <w:szCs w:val="21"/>
              </w:rPr>
            </w:pPr>
          </w:p>
        </w:tc>
        <w:tc>
          <w:tcPr>
            <w:tcW w:w="913" w:type="pct"/>
            <w:vMerge w:val="restart"/>
            <w:shd w:val="clear" w:color="auto" w:fill="auto"/>
            <w:vAlign w:val="center"/>
          </w:tcPr>
          <w:p w14:paraId="4DE889DD" w14:textId="77777777" w:rsidR="007D2FE4" w:rsidRPr="00900B6E" w:rsidRDefault="007D2FE4" w:rsidP="00281F3C">
            <w:pPr>
              <w:widowControl/>
              <w:jc w:val="center"/>
              <w:rPr>
                <w:kern w:val="0"/>
                <w:szCs w:val="21"/>
              </w:rPr>
            </w:pPr>
            <w:r w:rsidRPr="00900B6E">
              <w:rPr>
                <w:rFonts w:eastAsia="仿宋_GB2312"/>
                <w:kern w:val="0"/>
                <w:szCs w:val="21"/>
              </w:rPr>
              <w:t>人才结构</w:t>
            </w:r>
          </w:p>
        </w:tc>
        <w:tc>
          <w:tcPr>
            <w:tcW w:w="1814" w:type="pct"/>
            <w:vMerge w:val="restart"/>
            <w:shd w:val="clear" w:color="auto" w:fill="auto"/>
            <w:vAlign w:val="center"/>
          </w:tcPr>
          <w:p w14:paraId="6CFDC211" w14:textId="77777777" w:rsidR="007D2FE4" w:rsidRPr="00900B6E" w:rsidRDefault="007D2FE4" w:rsidP="00281F3C">
            <w:pPr>
              <w:widowControl/>
              <w:jc w:val="left"/>
              <w:rPr>
                <w:rFonts w:eastAsia="仿宋_GB2312"/>
                <w:kern w:val="0"/>
                <w:szCs w:val="21"/>
              </w:rPr>
            </w:pPr>
            <w:r w:rsidRPr="00900B6E">
              <w:rPr>
                <w:rFonts w:eastAsia="仿宋_GB2312"/>
                <w:kern w:val="0"/>
                <w:szCs w:val="21"/>
              </w:rPr>
              <w:t>按公式计算得分：</w:t>
            </w:r>
            <w:r w:rsidRPr="00900B6E">
              <w:rPr>
                <w:rFonts w:eastAsia="仿宋_GB2312"/>
                <w:kern w:val="0"/>
                <w:szCs w:val="21"/>
              </w:rPr>
              <w:t>[</w:t>
            </w:r>
            <w:r w:rsidRPr="00900B6E">
              <w:rPr>
                <w:rFonts w:eastAsia="仿宋_GB2312"/>
                <w:kern w:val="0"/>
                <w:szCs w:val="21"/>
              </w:rPr>
              <w:t>（</w:t>
            </w:r>
            <w:r w:rsidRPr="00900B6E">
              <w:rPr>
                <w:rFonts w:eastAsia="仿宋_GB2312"/>
                <w:kern w:val="0"/>
                <w:szCs w:val="21"/>
              </w:rPr>
              <w:t>1×</w:t>
            </w:r>
            <w:r w:rsidRPr="00900B6E">
              <w:rPr>
                <w:rFonts w:eastAsia="仿宋_GB2312"/>
                <w:kern w:val="0"/>
                <w:szCs w:val="21"/>
              </w:rPr>
              <w:t>初中及以下文化人数</w:t>
            </w:r>
            <w:r w:rsidRPr="00900B6E">
              <w:rPr>
                <w:rFonts w:eastAsia="仿宋_GB2312"/>
                <w:kern w:val="0"/>
                <w:szCs w:val="21"/>
              </w:rPr>
              <w:t>+2×</w:t>
            </w:r>
            <w:r w:rsidRPr="00900B6E">
              <w:rPr>
                <w:rFonts w:eastAsia="仿宋_GB2312"/>
                <w:kern w:val="0"/>
                <w:szCs w:val="21"/>
              </w:rPr>
              <w:t>高中文化程度</w:t>
            </w:r>
            <w:r w:rsidRPr="00900B6E">
              <w:rPr>
                <w:rFonts w:eastAsia="仿宋_GB2312"/>
                <w:kern w:val="0"/>
                <w:szCs w:val="21"/>
              </w:rPr>
              <w:t>+3×</w:t>
            </w:r>
            <w:r w:rsidRPr="00900B6E">
              <w:rPr>
                <w:rFonts w:eastAsia="仿宋_GB2312"/>
                <w:kern w:val="0"/>
                <w:szCs w:val="21"/>
              </w:rPr>
              <w:t>专科文化程度</w:t>
            </w:r>
            <w:r w:rsidRPr="00900B6E">
              <w:rPr>
                <w:rFonts w:eastAsia="仿宋_GB2312"/>
                <w:kern w:val="0"/>
                <w:szCs w:val="21"/>
              </w:rPr>
              <w:t>+4×</w:t>
            </w:r>
            <w:r w:rsidRPr="00900B6E">
              <w:rPr>
                <w:rFonts w:eastAsia="仿宋_GB2312"/>
                <w:kern w:val="0"/>
                <w:szCs w:val="21"/>
              </w:rPr>
              <w:t>本科文化程度</w:t>
            </w:r>
            <w:r w:rsidRPr="00900B6E">
              <w:rPr>
                <w:rFonts w:eastAsia="仿宋_GB2312"/>
                <w:kern w:val="0"/>
                <w:szCs w:val="21"/>
              </w:rPr>
              <w:t>+5×</w:t>
            </w:r>
            <w:r w:rsidRPr="00900B6E">
              <w:rPr>
                <w:rFonts w:eastAsia="仿宋_GB2312"/>
                <w:kern w:val="0"/>
                <w:szCs w:val="21"/>
              </w:rPr>
              <w:t>硕士文化程度</w:t>
            </w:r>
            <w:r w:rsidRPr="00900B6E">
              <w:rPr>
                <w:rFonts w:eastAsia="仿宋_GB2312"/>
                <w:kern w:val="0"/>
                <w:szCs w:val="21"/>
              </w:rPr>
              <w:t>+6×</w:t>
            </w:r>
            <w:r w:rsidRPr="00900B6E">
              <w:rPr>
                <w:rFonts w:eastAsia="仿宋_GB2312"/>
                <w:kern w:val="0"/>
                <w:szCs w:val="21"/>
              </w:rPr>
              <w:t>博士文化程度）</w:t>
            </w:r>
            <w:r w:rsidRPr="00900B6E">
              <w:rPr>
                <w:rFonts w:eastAsia="仿宋_GB2312"/>
                <w:kern w:val="0"/>
                <w:szCs w:val="21"/>
              </w:rPr>
              <w:t>/</w:t>
            </w:r>
            <w:r w:rsidRPr="00900B6E">
              <w:rPr>
                <w:rFonts w:eastAsia="仿宋_GB2312"/>
                <w:kern w:val="0"/>
                <w:szCs w:val="21"/>
              </w:rPr>
              <w:t>员工总数</w:t>
            </w:r>
            <w:r w:rsidRPr="00900B6E">
              <w:rPr>
                <w:rFonts w:eastAsia="仿宋_GB2312"/>
                <w:kern w:val="0"/>
                <w:szCs w:val="21"/>
              </w:rPr>
              <w:t>]-1</w:t>
            </w:r>
          </w:p>
          <w:p w14:paraId="5E0AFDC3" w14:textId="77777777" w:rsidR="007D2FE4" w:rsidRPr="00900B6E" w:rsidRDefault="007D2FE4" w:rsidP="00281F3C">
            <w:pPr>
              <w:widowControl/>
              <w:jc w:val="left"/>
              <w:rPr>
                <w:rFonts w:eastAsia="仿宋_GB2312"/>
                <w:kern w:val="0"/>
                <w:szCs w:val="21"/>
              </w:rPr>
            </w:pPr>
            <w:r w:rsidRPr="00900B6E">
              <w:rPr>
                <w:rFonts w:eastAsia="仿宋_GB2312"/>
                <w:kern w:val="0"/>
                <w:szCs w:val="21"/>
              </w:rPr>
              <w:t>技术职称和文化程度可等效对应如下：</w:t>
            </w:r>
          </w:p>
          <w:p w14:paraId="66B5F7C8" w14:textId="77777777" w:rsidR="007D2FE4" w:rsidRPr="00900B6E" w:rsidRDefault="007D2FE4" w:rsidP="00281F3C">
            <w:pPr>
              <w:widowControl/>
              <w:jc w:val="left"/>
              <w:rPr>
                <w:rFonts w:eastAsia="仿宋_GB2312"/>
                <w:kern w:val="0"/>
                <w:szCs w:val="21"/>
              </w:rPr>
            </w:pPr>
            <w:r w:rsidRPr="00900B6E">
              <w:rPr>
                <w:rFonts w:eastAsia="仿宋_GB2312"/>
                <w:kern w:val="0"/>
                <w:szCs w:val="21"/>
              </w:rPr>
              <w:t>高中：初级工</w:t>
            </w:r>
          </w:p>
          <w:p w14:paraId="6DEF9A9B" w14:textId="77777777" w:rsidR="007D2FE4" w:rsidRPr="00900B6E" w:rsidRDefault="007D2FE4" w:rsidP="00281F3C">
            <w:pPr>
              <w:widowControl/>
              <w:jc w:val="left"/>
              <w:rPr>
                <w:rFonts w:eastAsia="仿宋_GB2312"/>
                <w:kern w:val="0"/>
                <w:szCs w:val="21"/>
              </w:rPr>
            </w:pPr>
            <w:r w:rsidRPr="00900B6E">
              <w:rPr>
                <w:rFonts w:eastAsia="仿宋_GB2312"/>
                <w:kern w:val="0"/>
                <w:szCs w:val="21"/>
              </w:rPr>
              <w:t>专科：中级工</w:t>
            </w:r>
          </w:p>
          <w:p w14:paraId="1C0B1C2E" w14:textId="77777777" w:rsidR="007D2FE4" w:rsidRPr="00900B6E" w:rsidRDefault="007D2FE4" w:rsidP="00281F3C">
            <w:pPr>
              <w:widowControl/>
              <w:jc w:val="left"/>
              <w:rPr>
                <w:rFonts w:eastAsia="仿宋_GB2312"/>
                <w:kern w:val="0"/>
                <w:szCs w:val="21"/>
              </w:rPr>
            </w:pPr>
            <w:r w:rsidRPr="00900B6E">
              <w:rPr>
                <w:rFonts w:eastAsia="仿宋_GB2312"/>
                <w:kern w:val="0"/>
                <w:szCs w:val="21"/>
              </w:rPr>
              <w:t>本科：高级工</w:t>
            </w:r>
          </w:p>
          <w:p w14:paraId="7144CB87" w14:textId="77777777" w:rsidR="007D2FE4" w:rsidRPr="00900B6E" w:rsidRDefault="007D2FE4" w:rsidP="00281F3C">
            <w:pPr>
              <w:widowControl/>
              <w:jc w:val="left"/>
              <w:rPr>
                <w:rFonts w:eastAsia="仿宋_GB2312"/>
                <w:kern w:val="0"/>
                <w:szCs w:val="21"/>
              </w:rPr>
            </w:pPr>
            <w:r w:rsidRPr="00900B6E">
              <w:rPr>
                <w:rFonts w:eastAsia="仿宋_GB2312"/>
                <w:kern w:val="0"/>
                <w:szCs w:val="21"/>
              </w:rPr>
              <w:lastRenderedPageBreak/>
              <w:t>硕士：技师、工程师</w:t>
            </w:r>
          </w:p>
          <w:p w14:paraId="7740EA6F" w14:textId="77777777" w:rsidR="007D2FE4" w:rsidRPr="00900B6E" w:rsidRDefault="007D2FE4" w:rsidP="00281F3C">
            <w:pPr>
              <w:widowControl/>
              <w:jc w:val="left"/>
              <w:rPr>
                <w:kern w:val="0"/>
                <w:szCs w:val="21"/>
              </w:rPr>
            </w:pPr>
            <w:r w:rsidRPr="00900B6E">
              <w:rPr>
                <w:rFonts w:eastAsia="仿宋_GB2312"/>
                <w:kern w:val="0"/>
                <w:szCs w:val="21"/>
              </w:rPr>
              <w:t>博士：高级技师、高级工程师</w:t>
            </w:r>
          </w:p>
        </w:tc>
        <w:tc>
          <w:tcPr>
            <w:tcW w:w="693" w:type="pct"/>
            <w:vMerge w:val="restart"/>
            <w:shd w:val="clear" w:color="auto" w:fill="auto"/>
            <w:vAlign w:val="center"/>
          </w:tcPr>
          <w:p w14:paraId="106E8FD9" w14:textId="77777777" w:rsidR="007D2FE4" w:rsidRPr="00900B6E" w:rsidRDefault="007D2FE4" w:rsidP="00281F3C">
            <w:pPr>
              <w:widowControl/>
              <w:jc w:val="center"/>
              <w:rPr>
                <w:kern w:val="0"/>
                <w:szCs w:val="21"/>
              </w:rPr>
            </w:pPr>
            <w:r w:rsidRPr="00900B6E">
              <w:rPr>
                <w:rFonts w:eastAsia="仿宋_GB2312"/>
                <w:kern w:val="0"/>
                <w:szCs w:val="21"/>
              </w:rPr>
              <w:lastRenderedPageBreak/>
              <w:t>公式计算得分</w:t>
            </w:r>
          </w:p>
        </w:tc>
        <w:tc>
          <w:tcPr>
            <w:tcW w:w="506" w:type="pct"/>
            <w:vMerge w:val="restart"/>
            <w:shd w:val="clear" w:color="auto" w:fill="auto"/>
            <w:vAlign w:val="center"/>
          </w:tcPr>
          <w:p w14:paraId="7C91447B" w14:textId="77777777" w:rsidR="007D2FE4" w:rsidRPr="00900B6E" w:rsidRDefault="007D2FE4" w:rsidP="00281F3C">
            <w:pPr>
              <w:widowControl/>
              <w:jc w:val="center"/>
              <w:rPr>
                <w:kern w:val="0"/>
                <w:szCs w:val="21"/>
              </w:rPr>
            </w:pPr>
            <w:r w:rsidRPr="00900B6E">
              <w:rPr>
                <w:kern w:val="0"/>
                <w:szCs w:val="21"/>
              </w:rPr>
              <w:t>3</w:t>
            </w:r>
          </w:p>
        </w:tc>
        <w:tc>
          <w:tcPr>
            <w:tcW w:w="630" w:type="pct"/>
            <w:vMerge w:val="restart"/>
            <w:shd w:val="clear" w:color="auto" w:fill="auto"/>
            <w:vAlign w:val="center"/>
          </w:tcPr>
          <w:p w14:paraId="6BFD1BEA" w14:textId="77777777" w:rsidR="007D2FE4" w:rsidRPr="00900B6E" w:rsidRDefault="007D2FE4" w:rsidP="00281F3C">
            <w:pPr>
              <w:widowControl/>
              <w:jc w:val="center"/>
              <w:rPr>
                <w:rFonts w:eastAsia="仿宋_GB2312"/>
                <w:kern w:val="0"/>
                <w:szCs w:val="21"/>
              </w:rPr>
            </w:pPr>
            <w:r w:rsidRPr="00900B6E">
              <w:rPr>
                <w:rFonts w:eastAsia="仿宋_GB2312" w:hint="eastAsia"/>
                <w:kern w:val="0"/>
                <w:szCs w:val="21"/>
              </w:rPr>
              <w:t>全员初中及以下</w:t>
            </w:r>
            <w:r w:rsidRPr="00900B6E">
              <w:rPr>
                <w:rFonts w:eastAsia="仿宋_GB2312" w:hint="eastAsia"/>
                <w:kern w:val="0"/>
                <w:szCs w:val="21"/>
              </w:rPr>
              <w:t>0</w:t>
            </w:r>
            <w:r w:rsidRPr="00900B6E">
              <w:rPr>
                <w:rFonts w:eastAsia="仿宋_GB2312" w:hint="eastAsia"/>
                <w:kern w:val="0"/>
                <w:szCs w:val="21"/>
              </w:rPr>
              <w:t>分</w:t>
            </w:r>
          </w:p>
          <w:p w14:paraId="6824DC50" w14:textId="77777777" w:rsidR="007D2FE4" w:rsidRPr="00900B6E" w:rsidRDefault="007D2FE4" w:rsidP="00281F3C">
            <w:pPr>
              <w:widowControl/>
              <w:jc w:val="center"/>
              <w:rPr>
                <w:rFonts w:eastAsia="仿宋_GB2312"/>
                <w:kern w:val="0"/>
                <w:szCs w:val="21"/>
              </w:rPr>
            </w:pPr>
            <w:r w:rsidRPr="00900B6E">
              <w:rPr>
                <w:rFonts w:eastAsia="仿宋_GB2312" w:hint="eastAsia"/>
                <w:kern w:val="0"/>
                <w:szCs w:val="21"/>
              </w:rPr>
              <w:t>全员本科</w:t>
            </w:r>
            <w:r w:rsidRPr="00900B6E">
              <w:rPr>
                <w:rFonts w:eastAsia="仿宋_GB2312" w:hint="eastAsia"/>
                <w:kern w:val="0"/>
                <w:szCs w:val="21"/>
              </w:rPr>
              <w:t>3</w:t>
            </w:r>
            <w:r w:rsidRPr="00900B6E">
              <w:rPr>
                <w:rFonts w:eastAsia="仿宋_GB2312" w:hint="eastAsia"/>
                <w:kern w:val="0"/>
                <w:szCs w:val="21"/>
              </w:rPr>
              <w:t>分</w:t>
            </w:r>
          </w:p>
          <w:p w14:paraId="6924D016" w14:textId="77777777" w:rsidR="007D2FE4" w:rsidRPr="00900B6E" w:rsidRDefault="007D2FE4" w:rsidP="00281F3C">
            <w:pPr>
              <w:widowControl/>
              <w:jc w:val="center"/>
              <w:rPr>
                <w:kern w:val="0"/>
                <w:szCs w:val="21"/>
              </w:rPr>
            </w:pPr>
            <w:r w:rsidRPr="00900B6E">
              <w:rPr>
                <w:rFonts w:eastAsia="仿宋_GB2312" w:hint="eastAsia"/>
                <w:kern w:val="0"/>
                <w:szCs w:val="21"/>
              </w:rPr>
              <w:t>（或等效）</w:t>
            </w:r>
          </w:p>
        </w:tc>
      </w:tr>
      <w:tr w:rsidR="007D2FE4" w:rsidRPr="00900B6E" w14:paraId="7C143B23" w14:textId="77777777" w:rsidTr="00281F3C">
        <w:trPr>
          <w:trHeight w:val="312"/>
        </w:trPr>
        <w:tc>
          <w:tcPr>
            <w:tcW w:w="220" w:type="pct"/>
            <w:vMerge/>
            <w:vAlign w:val="center"/>
          </w:tcPr>
          <w:p w14:paraId="4557EC00" w14:textId="77777777" w:rsidR="007D2FE4" w:rsidRPr="00900B6E" w:rsidRDefault="007D2FE4" w:rsidP="00281F3C">
            <w:pPr>
              <w:widowControl/>
              <w:jc w:val="left"/>
              <w:rPr>
                <w:kern w:val="0"/>
                <w:szCs w:val="21"/>
              </w:rPr>
            </w:pPr>
          </w:p>
        </w:tc>
        <w:tc>
          <w:tcPr>
            <w:tcW w:w="224" w:type="pct"/>
            <w:vMerge/>
            <w:vAlign w:val="center"/>
          </w:tcPr>
          <w:p w14:paraId="5905A5CC" w14:textId="77777777" w:rsidR="007D2FE4" w:rsidRPr="00900B6E" w:rsidRDefault="007D2FE4" w:rsidP="00281F3C">
            <w:pPr>
              <w:widowControl/>
              <w:jc w:val="left"/>
              <w:rPr>
                <w:kern w:val="0"/>
                <w:szCs w:val="21"/>
              </w:rPr>
            </w:pPr>
          </w:p>
        </w:tc>
        <w:tc>
          <w:tcPr>
            <w:tcW w:w="913" w:type="pct"/>
            <w:vMerge/>
            <w:vAlign w:val="center"/>
          </w:tcPr>
          <w:p w14:paraId="48B66F3B" w14:textId="77777777" w:rsidR="007D2FE4" w:rsidRPr="00900B6E" w:rsidRDefault="007D2FE4" w:rsidP="00281F3C">
            <w:pPr>
              <w:widowControl/>
              <w:jc w:val="left"/>
              <w:rPr>
                <w:kern w:val="0"/>
                <w:szCs w:val="21"/>
              </w:rPr>
            </w:pPr>
          </w:p>
        </w:tc>
        <w:tc>
          <w:tcPr>
            <w:tcW w:w="1814" w:type="pct"/>
            <w:vMerge/>
            <w:vAlign w:val="center"/>
          </w:tcPr>
          <w:p w14:paraId="19D60865" w14:textId="77777777" w:rsidR="007D2FE4" w:rsidRPr="00900B6E" w:rsidRDefault="007D2FE4" w:rsidP="00281F3C">
            <w:pPr>
              <w:widowControl/>
              <w:jc w:val="left"/>
              <w:rPr>
                <w:kern w:val="0"/>
                <w:szCs w:val="21"/>
              </w:rPr>
            </w:pPr>
          </w:p>
        </w:tc>
        <w:tc>
          <w:tcPr>
            <w:tcW w:w="693" w:type="pct"/>
            <w:vMerge/>
            <w:vAlign w:val="center"/>
          </w:tcPr>
          <w:p w14:paraId="430CDBFD" w14:textId="77777777" w:rsidR="007D2FE4" w:rsidRPr="00900B6E" w:rsidRDefault="007D2FE4" w:rsidP="00281F3C">
            <w:pPr>
              <w:widowControl/>
              <w:jc w:val="left"/>
              <w:rPr>
                <w:kern w:val="0"/>
                <w:szCs w:val="21"/>
              </w:rPr>
            </w:pPr>
          </w:p>
        </w:tc>
        <w:tc>
          <w:tcPr>
            <w:tcW w:w="506" w:type="pct"/>
            <w:vMerge/>
            <w:vAlign w:val="center"/>
          </w:tcPr>
          <w:p w14:paraId="5F6055D2" w14:textId="77777777" w:rsidR="007D2FE4" w:rsidRPr="00900B6E" w:rsidRDefault="007D2FE4" w:rsidP="00281F3C">
            <w:pPr>
              <w:widowControl/>
              <w:jc w:val="left"/>
              <w:rPr>
                <w:kern w:val="0"/>
                <w:szCs w:val="21"/>
              </w:rPr>
            </w:pPr>
          </w:p>
        </w:tc>
        <w:tc>
          <w:tcPr>
            <w:tcW w:w="630" w:type="pct"/>
            <w:vMerge/>
            <w:vAlign w:val="center"/>
          </w:tcPr>
          <w:p w14:paraId="0DC93C1F" w14:textId="77777777" w:rsidR="007D2FE4" w:rsidRPr="00900B6E" w:rsidRDefault="007D2FE4" w:rsidP="00281F3C">
            <w:pPr>
              <w:widowControl/>
              <w:jc w:val="left"/>
              <w:rPr>
                <w:kern w:val="0"/>
                <w:szCs w:val="21"/>
              </w:rPr>
            </w:pPr>
          </w:p>
        </w:tc>
      </w:tr>
      <w:tr w:rsidR="007D2FE4" w:rsidRPr="00900B6E" w14:paraId="114BCD33" w14:textId="77777777" w:rsidTr="00281F3C">
        <w:trPr>
          <w:trHeight w:val="312"/>
        </w:trPr>
        <w:tc>
          <w:tcPr>
            <w:tcW w:w="220" w:type="pct"/>
            <w:vMerge/>
            <w:vAlign w:val="center"/>
          </w:tcPr>
          <w:p w14:paraId="2F2DB1AA" w14:textId="77777777" w:rsidR="007D2FE4" w:rsidRPr="00900B6E" w:rsidRDefault="007D2FE4" w:rsidP="00281F3C">
            <w:pPr>
              <w:widowControl/>
              <w:jc w:val="left"/>
              <w:rPr>
                <w:kern w:val="0"/>
                <w:szCs w:val="21"/>
              </w:rPr>
            </w:pPr>
          </w:p>
        </w:tc>
        <w:tc>
          <w:tcPr>
            <w:tcW w:w="224" w:type="pct"/>
            <w:vMerge/>
            <w:vAlign w:val="center"/>
          </w:tcPr>
          <w:p w14:paraId="07059BA8" w14:textId="77777777" w:rsidR="007D2FE4" w:rsidRPr="00900B6E" w:rsidRDefault="007D2FE4" w:rsidP="00281F3C">
            <w:pPr>
              <w:widowControl/>
              <w:jc w:val="left"/>
              <w:rPr>
                <w:kern w:val="0"/>
                <w:szCs w:val="21"/>
              </w:rPr>
            </w:pPr>
          </w:p>
        </w:tc>
        <w:tc>
          <w:tcPr>
            <w:tcW w:w="913" w:type="pct"/>
            <w:vMerge/>
            <w:vAlign w:val="center"/>
          </w:tcPr>
          <w:p w14:paraId="7D3127C9" w14:textId="77777777" w:rsidR="007D2FE4" w:rsidRPr="00900B6E" w:rsidRDefault="007D2FE4" w:rsidP="00281F3C">
            <w:pPr>
              <w:widowControl/>
              <w:jc w:val="left"/>
              <w:rPr>
                <w:kern w:val="0"/>
                <w:szCs w:val="21"/>
              </w:rPr>
            </w:pPr>
          </w:p>
        </w:tc>
        <w:tc>
          <w:tcPr>
            <w:tcW w:w="1814" w:type="pct"/>
            <w:vMerge/>
            <w:vAlign w:val="center"/>
          </w:tcPr>
          <w:p w14:paraId="61D04D38" w14:textId="77777777" w:rsidR="007D2FE4" w:rsidRPr="00900B6E" w:rsidRDefault="007D2FE4" w:rsidP="00281F3C">
            <w:pPr>
              <w:widowControl/>
              <w:jc w:val="left"/>
              <w:rPr>
                <w:kern w:val="0"/>
                <w:szCs w:val="21"/>
              </w:rPr>
            </w:pPr>
          </w:p>
        </w:tc>
        <w:tc>
          <w:tcPr>
            <w:tcW w:w="693" w:type="pct"/>
            <w:vMerge/>
            <w:vAlign w:val="center"/>
          </w:tcPr>
          <w:p w14:paraId="0F2F3949" w14:textId="77777777" w:rsidR="007D2FE4" w:rsidRPr="00900B6E" w:rsidRDefault="007D2FE4" w:rsidP="00281F3C">
            <w:pPr>
              <w:widowControl/>
              <w:jc w:val="left"/>
              <w:rPr>
                <w:kern w:val="0"/>
                <w:szCs w:val="21"/>
              </w:rPr>
            </w:pPr>
          </w:p>
        </w:tc>
        <w:tc>
          <w:tcPr>
            <w:tcW w:w="506" w:type="pct"/>
            <w:vMerge/>
            <w:vAlign w:val="center"/>
          </w:tcPr>
          <w:p w14:paraId="21B55421" w14:textId="77777777" w:rsidR="007D2FE4" w:rsidRPr="00900B6E" w:rsidRDefault="007D2FE4" w:rsidP="00281F3C">
            <w:pPr>
              <w:widowControl/>
              <w:jc w:val="left"/>
              <w:rPr>
                <w:kern w:val="0"/>
                <w:szCs w:val="21"/>
              </w:rPr>
            </w:pPr>
          </w:p>
        </w:tc>
        <w:tc>
          <w:tcPr>
            <w:tcW w:w="630" w:type="pct"/>
            <w:vMerge/>
            <w:vAlign w:val="center"/>
          </w:tcPr>
          <w:p w14:paraId="446928B7" w14:textId="77777777" w:rsidR="007D2FE4" w:rsidRPr="00900B6E" w:rsidRDefault="007D2FE4" w:rsidP="00281F3C">
            <w:pPr>
              <w:widowControl/>
              <w:jc w:val="left"/>
              <w:rPr>
                <w:kern w:val="0"/>
                <w:szCs w:val="21"/>
              </w:rPr>
            </w:pPr>
          </w:p>
        </w:tc>
      </w:tr>
      <w:tr w:rsidR="007D2FE4" w:rsidRPr="00900B6E" w14:paraId="067E1666" w14:textId="77777777" w:rsidTr="00281F3C">
        <w:trPr>
          <w:trHeight w:val="312"/>
        </w:trPr>
        <w:tc>
          <w:tcPr>
            <w:tcW w:w="220" w:type="pct"/>
            <w:vMerge/>
            <w:vAlign w:val="center"/>
          </w:tcPr>
          <w:p w14:paraId="240BD367" w14:textId="77777777" w:rsidR="007D2FE4" w:rsidRPr="00900B6E" w:rsidRDefault="007D2FE4" w:rsidP="00281F3C">
            <w:pPr>
              <w:widowControl/>
              <w:jc w:val="left"/>
              <w:rPr>
                <w:kern w:val="0"/>
                <w:szCs w:val="21"/>
              </w:rPr>
            </w:pPr>
          </w:p>
        </w:tc>
        <w:tc>
          <w:tcPr>
            <w:tcW w:w="224" w:type="pct"/>
            <w:vMerge/>
            <w:vAlign w:val="center"/>
          </w:tcPr>
          <w:p w14:paraId="74B9E0E5" w14:textId="77777777" w:rsidR="007D2FE4" w:rsidRPr="00900B6E" w:rsidRDefault="007D2FE4" w:rsidP="00281F3C">
            <w:pPr>
              <w:widowControl/>
              <w:jc w:val="left"/>
              <w:rPr>
                <w:kern w:val="0"/>
                <w:szCs w:val="21"/>
              </w:rPr>
            </w:pPr>
          </w:p>
        </w:tc>
        <w:tc>
          <w:tcPr>
            <w:tcW w:w="913" w:type="pct"/>
            <w:vMerge/>
            <w:vAlign w:val="center"/>
          </w:tcPr>
          <w:p w14:paraId="19F5A02A" w14:textId="77777777" w:rsidR="007D2FE4" w:rsidRPr="00900B6E" w:rsidRDefault="007D2FE4" w:rsidP="00281F3C">
            <w:pPr>
              <w:widowControl/>
              <w:jc w:val="left"/>
              <w:rPr>
                <w:kern w:val="0"/>
                <w:szCs w:val="21"/>
              </w:rPr>
            </w:pPr>
          </w:p>
        </w:tc>
        <w:tc>
          <w:tcPr>
            <w:tcW w:w="1814" w:type="pct"/>
            <w:vMerge/>
            <w:vAlign w:val="center"/>
          </w:tcPr>
          <w:p w14:paraId="7F0E1F2E" w14:textId="77777777" w:rsidR="007D2FE4" w:rsidRPr="00900B6E" w:rsidRDefault="007D2FE4" w:rsidP="00281F3C">
            <w:pPr>
              <w:widowControl/>
              <w:jc w:val="left"/>
              <w:rPr>
                <w:kern w:val="0"/>
                <w:szCs w:val="21"/>
              </w:rPr>
            </w:pPr>
          </w:p>
        </w:tc>
        <w:tc>
          <w:tcPr>
            <w:tcW w:w="693" w:type="pct"/>
            <w:vMerge/>
            <w:vAlign w:val="center"/>
          </w:tcPr>
          <w:p w14:paraId="5BCF2331" w14:textId="77777777" w:rsidR="007D2FE4" w:rsidRPr="00900B6E" w:rsidRDefault="007D2FE4" w:rsidP="00281F3C">
            <w:pPr>
              <w:widowControl/>
              <w:jc w:val="left"/>
              <w:rPr>
                <w:kern w:val="0"/>
                <w:szCs w:val="21"/>
              </w:rPr>
            </w:pPr>
          </w:p>
        </w:tc>
        <w:tc>
          <w:tcPr>
            <w:tcW w:w="506" w:type="pct"/>
            <w:vMerge/>
            <w:vAlign w:val="center"/>
          </w:tcPr>
          <w:p w14:paraId="3485F5D4" w14:textId="77777777" w:rsidR="007D2FE4" w:rsidRPr="00900B6E" w:rsidRDefault="007D2FE4" w:rsidP="00281F3C">
            <w:pPr>
              <w:widowControl/>
              <w:jc w:val="left"/>
              <w:rPr>
                <w:kern w:val="0"/>
                <w:szCs w:val="21"/>
              </w:rPr>
            </w:pPr>
          </w:p>
        </w:tc>
        <w:tc>
          <w:tcPr>
            <w:tcW w:w="630" w:type="pct"/>
            <w:vMerge/>
            <w:vAlign w:val="center"/>
          </w:tcPr>
          <w:p w14:paraId="1234967E" w14:textId="77777777" w:rsidR="007D2FE4" w:rsidRPr="00900B6E" w:rsidRDefault="007D2FE4" w:rsidP="00281F3C">
            <w:pPr>
              <w:widowControl/>
              <w:jc w:val="left"/>
              <w:rPr>
                <w:kern w:val="0"/>
                <w:szCs w:val="21"/>
              </w:rPr>
            </w:pPr>
          </w:p>
        </w:tc>
      </w:tr>
      <w:tr w:rsidR="007D2FE4" w:rsidRPr="00900B6E" w14:paraId="54109355" w14:textId="77777777" w:rsidTr="00281F3C">
        <w:trPr>
          <w:trHeight w:val="312"/>
        </w:trPr>
        <w:tc>
          <w:tcPr>
            <w:tcW w:w="220" w:type="pct"/>
            <w:vMerge/>
            <w:vAlign w:val="center"/>
          </w:tcPr>
          <w:p w14:paraId="2E2E0A7E" w14:textId="77777777" w:rsidR="007D2FE4" w:rsidRPr="00900B6E" w:rsidRDefault="007D2FE4" w:rsidP="00281F3C">
            <w:pPr>
              <w:widowControl/>
              <w:jc w:val="left"/>
              <w:rPr>
                <w:kern w:val="0"/>
                <w:szCs w:val="21"/>
              </w:rPr>
            </w:pPr>
          </w:p>
        </w:tc>
        <w:tc>
          <w:tcPr>
            <w:tcW w:w="224" w:type="pct"/>
            <w:vMerge/>
            <w:vAlign w:val="center"/>
          </w:tcPr>
          <w:p w14:paraId="37554988" w14:textId="77777777" w:rsidR="007D2FE4" w:rsidRPr="00900B6E" w:rsidRDefault="007D2FE4" w:rsidP="00281F3C">
            <w:pPr>
              <w:widowControl/>
              <w:jc w:val="left"/>
              <w:rPr>
                <w:kern w:val="0"/>
                <w:szCs w:val="21"/>
              </w:rPr>
            </w:pPr>
          </w:p>
        </w:tc>
        <w:tc>
          <w:tcPr>
            <w:tcW w:w="913" w:type="pct"/>
            <w:vMerge/>
            <w:vAlign w:val="center"/>
          </w:tcPr>
          <w:p w14:paraId="5DF2C45D" w14:textId="77777777" w:rsidR="007D2FE4" w:rsidRPr="00900B6E" w:rsidRDefault="007D2FE4" w:rsidP="00281F3C">
            <w:pPr>
              <w:widowControl/>
              <w:jc w:val="left"/>
              <w:rPr>
                <w:kern w:val="0"/>
                <w:szCs w:val="21"/>
              </w:rPr>
            </w:pPr>
          </w:p>
        </w:tc>
        <w:tc>
          <w:tcPr>
            <w:tcW w:w="1814" w:type="pct"/>
            <w:vMerge/>
            <w:vAlign w:val="center"/>
          </w:tcPr>
          <w:p w14:paraId="45641B72" w14:textId="77777777" w:rsidR="007D2FE4" w:rsidRPr="00900B6E" w:rsidRDefault="007D2FE4" w:rsidP="00281F3C">
            <w:pPr>
              <w:widowControl/>
              <w:jc w:val="left"/>
              <w:rPr>
                <w:kern w:val="0"/>
                <w:szCs w:val="21"/>
              </w:rPr>
            </w:pPr>
          </w:p>
        </w:tc>
        <w:tc>
          <w:tcPr>
            <w:tcW w:w="693" w:type="pct"/>
            <w:vMerge/>
            <w:vAlign w:val="center"/>
          </w:tcPr>
          <w:p w14:paraId="2C7DC154" w14:textId="77777777" w:rsidR="007D2FE4" w:rsidRPr="00900B6E" w:rsidRDefault="007D2FE4" w:rsidP="00281F3C">
            <w:pPr>
              <w:widowControl/>
              <w:jc w:val="left"/>
              <w:rPr>
                <w:kern w:val="0"/>
                <w:szCs w:val="21"/>
              </w:rPr>
            </w:pPr>
          </w:p>
        </w:tc>
        <w:tc>
          <w:tcPr>
            <w:tcW w:w="506" w:type="pct"/>
            <w:vMerge/>
            <w:vAlign w:val="center"/>
          </w:tcPr>
          <w:p w14:paraId="6F6E6FFB" w14:textId="77777777" w:rsidR="007D2FE4" w:rsidRPr="00900B6E" w:rsidRDefault="007D2FE4" w:rsidP="00281F3C">
            <w:pPr>
              <w:widowControl/>
              <w:jc w:val="left"/>
              <w:rPr>
                <w:kern w:val="0"/>
                <w:szCs w:val="21"/>
              </w:rPr>
            </w:pPr>
          </w:p>
        </w:tc>
        <w:tc>
          <w:tcPr>
            <w:tcW w:w="630" w:type="pct"/>
            <w:vMerge/>
            <w:vAlign w:val="center"/>
          </w:tcPr>
          <w:p w14:paraId="7ACAE06C" w14:textId="77777777" w:rsidR="007D2FE4" w:rsidRPr="00900B6E" w:rsidRDefault="007D2FE4" w:rsidP="00281F3C">
            <w:pPr>
              <w:widowControl/>
              <w:jc w:val="left"/>
              <w:rPr>
                <w:kern w:val="0"/>
                <w:szCs w:val="21"/>
              </w:rPr>
            </w:pPr>
          </w:p>
        </w:tc>
      </w:tr>
      <w:tr w:rsidR="007D2FE4" w:rsidRPr="00900B6E" w14:paraId="5FA03E29" w14:textId="77777777" w:rsidTr="00281F3C">
        <w:trPr>
          <w:trHeight w:val="312"/>
        </w:trPr>
        <w:tc>
          <w:tcPr>
            <w:tcW w:w="220" w:type="pct"/>
            <w:vMerge/>
            <w:vAlign w:val="center"/>
          </w:tcPr>
          <w:p w14:paraId="1AF106B6" w14:textId="77777777" w:rsidR="007D2FE4" w:rsidRPr="00900B6E" w:rsidRDefault="007D2FE4" w:rsidP="00281F3C">
            <w:pPr>
              <w:widowControl/>
              <w:jc w:val="left"/>
              <w:rPr>
                <w:kern w:val="0"/>
                <w:szCs w:val="21"/>
              </w:rPr>
            </w:pPr>
          </w:p>
        </w:tc>
        <w:tc>
          <w:tcPr>
            <w:tcW w:w="224" w:type="pct"/>
            <w:vMerge/>
            <w:vAlign w:val="center"/>
          </w:tcPr>
          <w:p w14:paraId="2B9B3E00" w14:textId="77777777" w:rsidR="007D2FE4" w:rsidRPr="00900B6E" w:rsidRDefault="007D2FE4" w:rsidP="00281F3C">
            <w:pPr>
              <w:widowControl/>
              <w:jc w:val="left"/>
              <w:rPr>
                <w:kern w:val="0"/>
                <w:szCs w:val="21"/>
              </w:rPr>
            </w:pPr>
          </w:p>
        </w:tc>
        <w:tc>
          <w:tcPr>
            <w:tcW w:w="913" w:type="pct"/>
            <w:vMerge/>
            <w:vAlign w:val="center"/>
          </w:tcPr>
          <w:p w14:paraId="7DA63D38" w14:textId="77777777" w:rsidR="007D2FE4" w:rsidRPr="00900B6E" w:rsidRDefault="007D2FE4" w:rsidP="00281F3C">
            <w:pPr>
              <w:widowControl/>
              <w:jc w:val="left"/>
              <w:rPr>
                <w:kern w:val="0"/>
                <w:szCs w:val="21"/>
              </w:rPr>
            </w:pPr>
          </w:p>
        </w:tc>
        <w:tc>
          <w:tcPr>
            <w:tcW w:w="1814" w:type="pct"/>
            <w:vMerge/>
            <w:vAlign w:val="center"/>
          </w:tcPr>
          <w:p w14:paraId="6D878886" w14:textId="77777777" w:rsidR="007D2FE4" w:rsidRPr="00900B6E" w:rsidRDefault="007D2FE4" w:rsidP="00281F3C">
            <w:pPr>
              <w:widowControl/>
              <w:jc w:val="left"/>
              <w:rPr>
                <w:kern w:val="0"/>
                <w:szCs w:val="21"/>
              </w:rPr>
            </w:pPr>
          </w:p>
        </w:tc>
        <w:tc>
          <w:tcPr>
            <w:tcW w:w="693" w:type="pct"/>
            <w:vMerge/>
            <w:vAlign w:val="center"/>
          </w:tcPr>
          <w:p w14:paraId="038D6E33" w14:textId="77777777" w:rsidR="007D2FE4" w:rsidRPr="00900B6E" w:rsidRDefault="007D2FE4" w:rsidP="00281F3C">
            <w:pPr>
              <w:widowControl/>
              <w:jc w:val="left"/>
              <w:rPr>
                <w:kern w:val="0"/>
                <w:szCs w:val="21"/>
              </w:rPr>
            </w:pPr>
          </w:p>
        </w:tc>
        <w:tc>
          <w:tcPr>
            <w:tcW w:w="506" w:type="pct"/>
            <w:vMerge/>
            <w:vAlign w:val="center"/>
          </w:tcPr>
          <w:p w14:paraId="63C95532" w14:textId="77777777" w:rsidR="007D2FE4" w:rsidRPr="00900B6E" w:rsidRDefault="007D2FE4" w:rsidP="00281F3C">
            <w:pPr>
              <w:widowControl/>
              <w:jc w:val="left"/>
              <w:rPr>
                <w:kern w:val="0"/>
                <w:szCs w:val="21"/>
              </w:rPr>
            </w:pPr>
          </w:p>
        </w:tc>
        <w:tc>
          <w:tcPr>
            <w:tcW w:w="630" w:type="pct"/>
            <w:vMerge/>
            <w:vAlign w:val="center"/>
          </w:tcPr>
          <w:p w14:paraId="3DD6419F" w14:textId="77777777" w:rsidR="007D2FE4" w:rsidRPr="00900B6E" w:rsidRDefault="007D2FE4" w:rsidP="00281F3C">
            <w:pPr>
              <w:widowControl/>
              <w:jc w:val="left"/>
              <w:rPr>
                <w:kern w:val="0"/>
                <w:szCs w:val="21"/>
              </w:rPr>
            </w:pPr>
          </w:p>
        </w:tc>
      </w:tr>
      <w:tr w:rsidR="007D2FE4" w:rsidRPr="00900B6E" w14:paraId="69F94753" w14:textId="77777777" w:rsidTr="00281F3C">
        <w:trPr>
          <w:trHeight w:val="312"/>
        </w:trPr>
        <w:tc>
          <w:tcPr>
            <w:tcW w:w="220" w:type="pct"/>
            <w:vMerge/>
            <w:vAlign w:val="center"/>
          </w:tcPr>
          <w:p w14:paraId="217D9D16" w14:textId="77777777" w:rsidR="007D2FE4" w:rsidRPr="00900B6E" w:rsidRDefault="007D2FE4" w:rsidP="00281F3C">
            <w:pPr>
              <w:widowControl/>
              <w:jc w:val="left"/>
              <w:rPr>
                <w:kern w:val="0"/>
                <w:szCs w:val="21"/>
              </w:rPr>
            </w:pPr>
          </w:p>
        </w:tc>
        <w:tc>
          <w:tcPr>
            <w:tcW w:w="224" w:type="pct"/>
            <w:vMerge/>
            <w:vAlign w:val="center"/>
          </w:tcPr>
          <w:p w14:paraId="6B0027EF" w14:textId="77777777" w:rsidR="007D2FE4" w:rsidRPr="00900B6E" w:rsidRDefault="007D2FE4" w:rsidP="00281F3C">
            <w:pPr>
              <w:widowControl/>
              <w:jc w:val="left"/>
              <w:rPr>
                <w:kern w:val="0"/>
                <w:szCs w:val="21"/>
              </w:rPr>
            </w:pPr>
          </w:p>
        </w:tc>
        <w:tc>
          <w:tcPr>
            <w:tcW w:w="913" w:type="pct"/>
            <w:vMerge/>
            <w:vAlign w:val="center"/>
          </w:tcPr>
          <w:p w14:paraId="0008FEF4" w14:textId="77777777" w:rsidR="007D2FE4" w:rsidRPr="00900B6E" w:rsidRDefault="007D2FE4" w:rsidP="00281F3C">
            <w:pPr>
              <w:widowControl/>
              <w:jc w:val="left"/>
              <w:rPr>
                <w:kern w:val="0"/>
                <w:szCs w:val="21"/>
              </w:rPr>
            </w:pPr>
          </w:p>
        </w:tc>
        <w:tc>
          <w:tcPr>
            <w:tcW w:w="1814" w:type="pct"/>
            <w:vMerge/>
            <w:vAlign w:val="center"/>
          </w:tcPr>
          <w:p w14:paraId="74298551" w14:textId="77777777" w:rsidR="007D2FE4" w:rsidRPr="00900B6E" w:rsidRDefault="007D2FE4" w:rsidP="00281F3C">
            <w:pPr>
              <w:widowControl/>
              <w:jc w:val="left"/>
              <w:rPr>
                <w:kern w:val="0"/>
                <w:szCs w:val="21"/>
              </w:rPr>
            </w:pPr>
          </w:p>
        </w:tc>
        <w:tc>
          <w:tcPr>
            <w:tcW w:w="693" w:type="pct"/>
            <w:vMerge/>
            <w:vAlign w:val="center"/>
          </w:tcPr>
          <w:p w14:paraId="77EC7AD8" w14:textId="77777777" w:rsidR="007D2FE4" w:rsidRPr="00900B6E" w:rsidRDefault="007D2FE4" w:rsidP="00281F3C">
            <w:pPr>
              <w:widowControl/>
              <w:jc w:val="left"/>
              <w:rPr>
                <w:kern w:val="0"/>
                <w:szCs w:val="21"/>
              </w:rPr>
            </w:pPr>
          </w:p>
        </w:tc>
        <w:tc>
          <w:tcPr>
            <w:tcW w:w="506" w:type="pct"/>
            <w:vMerge/>
            <w:vAlign w:val="center"/>
          </w:tcPr>
          <w:p w14:paraId="4631B936" w14:textId="77777777" w:rsidR="007D2FE4" w:rsidRPr="00900B6E" w:rsidRDefault="007D2FE4" w:rsidP="00281F3C">
            <w:pPr>
              <w:widowControl/>
              <w:jc w:val="left"/>
              <w:rPr>
                <w:kern w:val="0"/>
                <w:szCs w:val="21"/>
              </w:rPr>
            </w:pPr>
          </w:p>
        </w:tc>
        <w:tc>
          <w:tcPr>
            <w:tcW w:w="630" w:type="pct"/>
            <w:vMerge/>
            <w:vAlign w:val="center"/>
          </w:tcPr>
          <w:p w14:paraId="7C9B397C" w14:textId="77777777" w:rsidR="007D2FE4" w:rsidRPr="00900B6E" w:rsidRDefault="007D2FE4" w:rsidP="00281F3C">
            <w:pPr>
              <w:widowControl/>
              <w:jc w:val="left"/>
              <w:rPr>
                <w:kern w:val="0"/>
                <w:szCs w:val="21"/>
              </w:rPr>
            </w:pPr>
          </w:p>
        </w:tc>
      </w:tr>
      <w:tr w:rsidR="007D2FE4" w:rsidRPr="00900B6E" w14:paraId="4B324BED" w14:textId="77777777" w:rsidTr="00281F3C">
        <w:trPr>
          <w:trHeight w:val="1080"/>
        </w:trPr>
        <w:tc>
          <w:tcPr>
            <w:tcW w:w="220" w:type="pct"/>
            <w:vMerge/>
            <w:vAlign w:val="center"/>
          </w:tcPr>
          <w:p w14:paraId="1B322FF8" w14:textId="77777777" w:rsidR="007D2FE4" w:rsidRPr="00900B6E" w:rsidRDefault="007D2FE4" w:rsidP="00281F3C">
            <w:pPr>
              <w:widowControl/>
              <w:jc w:val="left"/>
              <w:rPr>
                <w:kern w:val="0"/>
                <w:szCs w:val="21"/>
              </w:rPr>
            </w:pPr>
          </w:p>
        </w:tc>
        <w:tc>
          <w:tcPr>
            <w:tcW w:w="224" w:type="pct"/>
            <w:vMerge/>
            <w:vAlign w:val="center"/>
          </w:tcPr>
          <w:p w14:paraId="6F66F763" w14:textId="77777777" w:rsidR="007D2FE4" w:rsidRPr="00900B6E" w:rsidRDefault="007D2FE4" w:rsidP="00281F3C">
            <w:pPr>
              <w:widowControl/>
              <w:jc w:val="left"/>
              <w:rPr>
                <w:kern w:val="0"/>
                <w:szCs w:val="21"/>
              </w:rPr>
            </w:pPr>
          </w:p>
        </w:tc>
        <w:tc>
          <w:tcPr>
            <w:tcW w:w="913" w:type="pct"/>
            <w:shd w:val="clear" w:color="auto" w:fill="auto"/>
            <w:vAlign w:val="center"/>
          </w:tcPr>
          <w:p w14:paraId="5C2D76F1" w14:textId="77777777" w:rsidR="007D2FE4" w:rsidRPr="00900B6E" w:rsidRDefault="007D2FE4" w:rsidP="00281F3C">
            <w:pPr>
              <w:widowControl/>
              <w:jc w:val="center"/>
              <w:rPr>
                <w:kern w:val="0"/>
                <w:szCs w:val="21"/>
              </w:rPr>
            </w:pPr>
            <w:r w:rsidRPr="00900B6E">
              <w:rPr>
                <w:rFonts w:eastAsia="仿宋_GB2312"/>
                <w:kern w:val="0"/>
                <w:szCs w:val="21"/>
              </w:rPr>
              <w:t>研发投入比例</w:t>
            </w:r>
          </w:p>
        </w:tc>
        <w:tc>
          <w:tcPr>
            <w:tcW w:w="1814" w:type="pct"/>
            <w:shd w:val="clear" w:color="auto" w:fill="auto"/>
            <w:vAlign w:val="center"/>
          </w:tcPr>
          <w:p w14:paraId="5738DDA1" w14:textId="77777777" w:rsidR="007D2FE4" w:rsidRPr="00900B6E" w:rsidRDefault="007D2FE4" w:rsidP="00281F3C">
            <w:pPr>
              <w:widowControl/>
              <w:jc w:val="left"/>
              <w:rPr>
                <w:kern w:val="0"/>
                <w:szCs w:val="21"/>
              </w:rPr>
            </w:pPr>
            <w:r w:rsidRPr="00900B6E">
              <w:rPr>
                <w:rFonts w:eastAsia="仿宋_GB2312"/>
                <w:kern w:val="0"/>
                <w:szCs w:val="21"/>
              </w:rPr>
              <w:t>按公式计算得分：研发投入占比</w:t>
            </w:r>
            <w:r w:rsidRPr="00900B6E">
              <w:rPr>
                <w:kern w:val="0"/>
                <w:szCs w:val="21"/>
              </w:rPr>
              <w:t>×100</w:t>
            </w:r>
            <w:r w:rsidRPr="00900B6E">
              <w:rPr>
                <w:kern w:val="0"/>
                <w:szCs w:val="21"/>
              </w:rPr>
              <w:br/>
            </w:r>
            <w:r w:rsidRPr="00900B6E">
              <w:rPr>
                <w:rFonts w:eastAsia="仿宋_GB2312"/>
                <w:kern w:val="0"/>
                <w:szCs w:val="21"/>
              </w:rPr>
              <w:t>最低</w:t>
            </w:r>
            <w:r w:rsidRPr="00900B6E">
              <w:rPr>
                <w:kern w:val="0"/>
                <w:szCs w:val="21"/>
              </w:rPr>
              <w:t>0</w:t>
            </w:r>
            <w:r w:rsidRPr="00900B6E">
              <w:rPr>
                <w:rFonts w:eastAsia="仿宋_GB2312"/>
                <w:kern w:val="0"/>
                <w:szCs w:val="21"/>
              </w:rPr>
              <w:t>分，最高</w:t>
            </w:r>
            <w:r w:rsidRPr="00900B6E">
              <w:rPr>
                <w:kern w:val="0"/>
                <w:szCs w:val="21"/>
              </w:rPr>
              <w:t>3</w:t>
            </w:r>
            <w:r w:rsidRPr="00900B6E">
              <w:rPr>
                <w:rFonts w:eastAsia="仿宋_GB2312"/>
                <w:kern w:val="0"/>
                <w:szCs w:val="21"/>
              </w:rPr>
              <w:t>分</w:t>
            </w:r>
          </w:p>
        </w:tc>
        <w:tc>
          <w:tcPr>
            <w:tcW w:w="693" w:type="pct"/>
            <w:shd w:val="clear" w:color="auto" w:fill="auto"/>
            <w:vAlign w:val="center"/>
          </w:tcPr>
          <w:p w14:paraId="3B9B60C6" w14:textId="77777777" w:rsidR="007D2FE4" w:rsidRPr="00900B6E" w:rsidRDefault="007D2FE4" w:rsidP="00281F3C">
            <w:pPr>
              <w:widowControl/>
              <w:jc w:val="center"/>
              <w:rPr>
                <w:kern w:val="0"/>
                <w:szCs w:val="21"/>
              </w:rPr>
            </w:pPr>
            <w:r w:rsidRPr="00900B6E">
              <w:rPr>
                <w:rFonts w:eastAsia="仿宋_GB2312"/>
                <w:kern w:val="0"/>
                <w:szCs w:val="21"/>
              </w:rPr>
              <w:t>公式计算得分</w:t>
            </w:r>
          </w:p>
        </w:tc>
        <w:tc>
          <w:tcPr>
            <w:tcW w:w="506" w:type="pct"/>
            <w:shd w:val="clear" w:color="auto" w:fill="auto"/>
            <w:vAlign w:val="center"/>
          </w:tcPr>
          <w:p w14:paraId="52DC6C5D" w14:textId="77777777" w:rsidR="007D2FE4" w:rsidRPr="00900B6E" w:rsidRDefault="007D2FE4" w:rsidP="00281F3C">
            <w:pPr>
              <w:widowControl/>
              <w:jc w:val="center"/>
              <w:rPr>
                <w:kern w:val="0"/>
                <w:szCs w:val="21"/>
              </w:rPr>
            </w:pPr>
            <w:r w:rsidRPr="00900B6E">
              <w:rPr>
                <w:kern w:val="0"/>
                <w:szCs w:val="21"/>
              </w:rPr>
              <w:t>3</w:t>
            </w:r>
          </w:p>
        </w:tc>
        <w:tc>
          <w:tcPr>
            <w:tcW w:w="630" w:type="pct"/>
            <w:shd w:val="clear" w:color="auto" w:fill="auto"/>
            <w:vAlign w:val="center"/>
          </w:tcPr>
          <w:p w14:paraId="6D35FCDB" w14:textId="77777777" w:rsidR="007D2FE4" w:rsidRPr="00900B6E" w:rsidRDefault="007D2FE4" w:rsidP="00281F3C">
            <w:pPr>
              <w:widowControl/>
              <w:jc w:val="center"/>
              <w:rPr>
                <w:kern w:val="0"/>
                <w:szCs w:val="21"/>
              </w:rPr>
            </w:pPr>
            <w:r w:rsidRPr="00900B6E">
              <w:rPr>
                <w:rFonts w:eastAsia="仿宋_GB2312"/>
                <w:kern w:val="0"/>
                <w:szCs w:val="21"/>
              </w:rPr>
              <w:t>研发投入占比</w:t>
            </w:r>
            <w:r w:rsidRPr="00900B6E">
              <w:rPr>
                <w:rFonts w:eastAsia="仿宋_GB2312"/>
                <w:kern w:val="0"/>
                <w:szCs w:val="21"/>
              </w:rPr>
              <w:br/>
            </w:r>
            <w:r w:rsidRPr="00900B6E">
              <w:rPr>
                <w:kern w:val="0"/>
                <w:szCs w:val="21"/>
              </w:rPr>
              <w:t>0</w:t>
            </w:r>
            <w:r w:rsidRPr="00900B6E">
              <w:rPr>
                <w:rFonts w:eastAsia="仿宋_GB2312"/>
                <w:kern w:val="0"/>
                <w:szCs w:val="21"/>
              </w:rPr>
              <w:t>，</w:t>
            </w:r>
            <w:r w:rsidRPr="00900B6E">
              <w:rPr>
                <w:kern w:val="0"/>
                <w:szCs w:val="21"/>
              </w:rPr>
              <w:t>0</w:t>
            </w:r>
            <w:r w:rsidRPr="00900B6E">
              <w:rPr>
                <w:rFonts w:eastAsia="仿宋_GB2312"/>
                <w:kern w:val="0"/>
                <w:szCs w:val="21"/>
              </w:rPr>
              <w:t>分</w:t>
            </w:r>
            <w:r w:rsidRPr="00900B6E">
              <w:rPr>
                <w:rFonts w:eastAsia="仿宋_GB2312"/>
                <w:kern w:val="0"/>
                <w:szCs w:val="21"/>
              </w:rPr>
              <w:br/>
            </w:r>
            <w:r w:rsidRPr="00900B6E">
              <w:rPr>
                <w:kern w:val="0"/>
                <w:szCs w:val="21"/>
              </w:rPr>
              <w:t>1.5%</w:t>
            </w:r>
            <w:r w:rsidRPr="00900B6E">
              <w:rPr>
                <w:rFonts w:eastAsia="仿宋_GB2312"/>
                <w:kern w:val="0"/>
                <w:szCs w:val="21"/>
              </w:rPr>
              <w:t>，</w:t>
            </w:r>
            <w:r w:rsidRPr="00900B6E">
              <w:rPr>
                <w:kern w:val="0"/>
                <w:szCs w:val="21"/>
              </w:rPr>
              <w:t>1.5</w:t>
            </w:r>
            <w:r w:rsidRPr="00900B6E">
              <w:rPr>
                <w:rFonts w:eastAsia="仿宋_GB2312"/>
                <w:kern w:val="0"/>
                <w:szCs w:val="21"/>
              </w:rPr>
              <w:t>分</w:t>
            </w:r>
            <w:r w:rsidRPr="00900B6E">
              <w:rPr>
                <w:rFonts w:eastAsia="仿宋_GB2312"/>
                <w:kern w:val="0"/>
                <w:szCs w:val="21"/>
              </w:rPr>
              <w:br/>
            </w:r>
            <w:r w:rsidRPr="00900B6E">
              <w:rPr>
                <w:kern w:val="0"/>
                <w:szCs w:val="21"/>
              </w:rPr>
              <w:t>3%</w:t>
            </w:r>
            <w:r w:rsidRPr="00900B6E">
              <w:rPr>
                <w:kern w:val="0"/>
                <w:szCs w:val="21"/>
              </w:rPr>
              <w:t>及</w:t>
            </w:r>
            <w:r w:rsidRPr="00900B6E">
              <w:rPr>
                <w:rFonts w:eastAsia="仿宋_GB2312"/>
                <w:kern w:val="0"/>
                <w:szCs w:val="21"/>
              </w:rPr>
              <w:t>以上，</w:t>
            </w:r>
            <w:r w:rsidRPr="00900B6E">
              <w:rPr>
                <w:kern w:val="0"/>
                <w:szCs w:val="21"/>
              </w:rPr>
              <w:t>3</w:t>
            </w:r>
            <w:r w:rsidRPr="00900B6E">
              <w:rPr>
                <w:rFonts w:eastAsia="仿宋_GB2312"/>
                <w:kern w:val="0"/>
                <w:szCs w:val="21"/>
              </w:rPr>
              <w:t>分</w:t>
            </w:r>
          </w:p>
        </w:tc>
      </w:tr>
      <w:tr w:rsidR="007D2FE4" w:rsidRPr="00900B6E" w14:paraId="18EFAD40" w14:textId="77777777" w:rsidTr="00281F3C">
        <w:trPr>
          <w:trHeight w:val="285"/>
        </w:trPr>
        <w:tc>
          <w:tcPr>
            <w:tcW w:w="220" w:type="pct"/>
            <w:vMerge/>
            <w:vAlign w:val="center"/>
          </w:tcPr>
          <w:p w14:paraId="6397B25D" w14:textId="77777777" w:rsidR="007D2FE4" w:rsidRPr="00900B6E" w:rsidRDefault="007D2FE4" w:rsidP="00281F3C">
            <w:pPr>
              <w:widowControl/>
              <w:jc w:val="left"/>
              <w:rPr>
                <w:kern w:val="0"/>
                <w:szCs w:val="21"/>
              </w:rPr>
            </w:pPr>
          </w:p>
        </w:tc>
        <w:tc>
          <w:tcPr>
            <w:tcW w:w="224" w:type="pct"/>
            <w:vMerge w:val="restart"/>
            <w:shd w:val="clear" w:color="auto" w:fill="auto"/>
            <w:vAlign w:val="center"/>
          </w:tcPr>
          <w:p w14:paraId="4DA28FDF" w14:textId="77777777" w:rsidR="007D2FE4" w:rsidRPr="00900B6E" w:rsidRDefault="007D2FE4" w:rsidP="00281F3C">
            <w:pPr>
              <w:widowControl/>
              <w:jc w:val="center"/>
              <w:rPr>
                <w:kern w:val="0"/>
                <w:szCs w:val="21"/>
              </w:rPr>
            </w:pPr>
            <w:r w:rsidRPr="00900B6E">
              <w:rPr>
                <w:rFonts w:eastAsia="仿宋_GB2312"/>
                <w:kern w:val="0"/>
                <w:szCs w:val="21"/>
              </w:rPr>
              <w:t>企业诚信</w:t>
            </w:r>
          </w:p>
        </w:tc>
        <w:tc>
          <w:tcPr>
            <w:tcW w:w="913" w:type="pct"/>
            <w:vMerge w:val="restart"/>
            <w:shd w:val="clear" w:color="auto" w:fill="auto"/>
            <w:vAlign w:val="center"/>
          </w:tcPr>
          <w:p w14:paraId="7076420A" w14:textId="77777777" w:rsidR="007D2FE4" w:rsidRPr="00900B6E" w:rsidRDefault="007D2FE4" w:rsidP="00281F3C">
            <w:pPr>
              <w:widowControl/>
              <w:jc w:val="center"/>
              <w:rPr>
                <w:kern w:val="0"/>
                <w:szCs w:val="21"/>
              </w:rPr>
            </w:pPr>
            <w:r w:rsidRPr="00900B6E">
              <w:rPr>
                <w:rFonts w:eastAsia="仿宋_GB2312"/>
                <w:kern w:val="0"/>
                <w:szCs w:val="21"/>
              </w:rPr>
              <w:t>诚信管理体系建设</w:t>
            </w:r>
          </w:p>
        </w:tc>
        <w:tc>
          <w:tcPr>
            <w:tcW w:w="1814" w:type="pct"/>
            <w:shd w:val="clear" w:color="auto" w:fill="auto"/>
            <w:vAlign w:val="center"/>
          </w:tcPr>
          <w:p w14:paraId="03D06648" w14:textId="77777777" w:rsidR="007D2FE4" w:rsidRPr="00900B6E" w:rsidRDefault="007D2FE4" w:rsidP="00281F3C">
            <w:pPr>
              <w:widowControl/>
              <w:jc w:val="left"/>
              <w:rPr>
                <w:kern w:val="0"/>
                <w:szCs w:val="21"/>
              </w:rPr>
            </w:pPr>
            <w:r w:rsidRPr="00900B6E">
              <w:rPr>
                <w:rFonts w:eastAsia="仿宋_GB2312"/>
                <w:kern w:val="0"/>
                <w:szCs w:val="21"/>
              </w:rPr>
              <w:t>未建立良好的诚信管理体系</w:t>
            </w:r>
          </w:p>
        </w:tc>
        <w:tc>
          <w:tcPr>
            <w:tcW w:w="693" w:type="pct"/>
            <w:shd w:val="clear" w:color="auto" w:fill="auto"/>
            <w:vAlign w:val="center"/>
          </w:tcPr>
          <w:p w14:paraId="6CF09A51" w14:textId="77777777" w:rsidR="007D2FE4" w:rsidRPr="00900B6E" w:rsidRDefault="007D2FE4" w:rsidP="00281F3C">
            <w:pPr>
              <w:widowControl/>
              <w:jc w:val="center"/>
              <w:rPr>
                <w:kern w:val="0"/>
                <w:szCs w:val="21"/>
              </w:rPr>
            </w:pPr>
            <w:r w:rsidRPr="00900B6E">
              <w:rPr>
                <w:kern w:val="0"/>
                <w:szCs w:val="21"/>
              </w:rPr>
              <w:t>0</w:t>
            </w:r>
          </w:p>
        </w:tc>
        <w:tc>
          <w:tcPr>
            <w:tcW w:w="506" w:type="pct"/>
            <w:vMerge w:val="restart"/>
            <w:shd w:val="clear" w:color="auto" w:fill="auto"/>
            <w:vAlign w:val="center"/>
          </w:tcPr>
          <w:p w14:paraId="655CFE2C" w14:textId="77777777" w:rsidR="007D2FE4" w:rsidRPr="00900B6E" w:rsidRDefault="007D2FE4" w:rsidP="00281F3C">
            <w:pPr>
              <w:widowControl/>
              <w:jc w:val="center"/>
              <w:rPr>
                <w:kern w:val="0"/>
                <w:szCs w:val="21"/>
              </w:rPr>
            </w:pPr>
            <w:r w:rsidRPr="00900B6E">
              <w:rPr>
                <w:kern w:val="0"/>
                <w:szCs w:val="21"/>
              </w:rPr>
              <w:t>1</w:t>
            </w:r>
          </w:p>
        </w:tc>
        <w:tc>
          <w:tcPr>
            <w:tcW w:w="630" w:type="pct"/>
            <w:vMerge w:val="restart"/>
            <w:shd w:val="clear" w:color="auto" w:fill="auto"/>
            <w:vAlign w:val="center"/>
          </w:tcPr>
          <w:p w14:paraId="3B8FDBCA" w14:textId="77777777" w:rsidR="007D2FE4" w:rsidRPr="00900B6E" w:rsidRDefault="007D2FE4" w:rsidP="00281F3C">
            <w:pPr>
              <w:widowControl/>
              <w:jc w:val="center"/>
              <w:rPr>
                <w:kern w:val="0"/>
                <w:szCs w:val="21"/>
              </w:rPr>
            </w:pPr>
            <w:r w:rsidRPr="00900B6E">
              <w:rPr>
                <w:kern w:val="0"/>
                <w:szCs w:val="21"/>
              </w:rPr>
              <w:t xml:space="preserve">　</w:t>
            </w:r>
          </w:p>
        </w:tc>
      </w:tr>
      <w:tr w:rsidR="007D2FE4" w:rsidRPr="00900B6E" w14:paraId="13E0C2E7" w14:textId="77777777" w:rsidTr="00281F3C">
        <w:trPr>
          <w:trHeight w:val="525"/>
        </w:trPr>
        <w:tc>
          <w:tcPr>
            <w:tcW w:w="220" w:type="pct"/>
            <w:vMerge/>
            <w:vAlign w:val="center"/>
          </w:tcPr>
          <w:p w14:paraId="3DD63410" w14:textId="77777777" w:rsidR="007D2FE4" w:rsidRPr="00900B6E" w:rsidRDefault="007D2FE4" w:rsidP="00281F3C">
            <w:pPr>
              <w:widowControl/>
              <w:jc w:val="left"/>
              <w:rPr>
                <w:kern w:val="0"/>
                <w:szCs w:val="21"/>
              </w:rPr>
            </w:pPr>
          </w:p>
        </w:tc>
        <w:tc>
          <w:tcPr>
            <w:tcW w:w="224" w:type="pct"/>
            <w:vMerge/>
            <w:vAlign w:val="center"/>
          </w:tcPr>
          <w:p w14:paraId="5D980C0C" w14:textId="77777777" w:rsidR="007D2FE4" w:rsidRPr="00900B6E" w:rsidRDefault="007D2FE4" w:rsidP="00281F3C">
            <w:pPr>
              <w:widowControl/>
              <w:jc w:val="left"/>
              <w:rPr>
                <w:kern w:val="0"/>
                <w:szCs w:val="21"/>
              </w:rPr>
            </w:pPr>
          </w:p>
        </w:tc>
        <w:tc>
          <w:tcPr>
            <w:tcW w:w="913" w:type="pct"/>
            <w:vMerge/>
            <w:vAlign w:val="center"/>
          </w:tcPr>
          <w:p w14:paraId="2D131814" w14:textId="77777777" w:rsidR="007D2FE4" w:rsidRPr="00900B6E" w:rsidRDefault="007D2FE4" w:rsidP="00281F3C">
            <w:pPr>
              <w:widowControl/>
              <w:jc w:val="left"/>
              <w:rPr>
                <w:kern w:val="0"/>
                <w:szCs w:val="21"/>
              </w:rPr>
            </w:pPr>
          </w:p>
        </w:tc>
        <w:tc>
          <w:tcPr>
            <w:tcW w:w="1814" w:type="pct"/>
            <w:shd w:val="clear" w:color="auto" w:fill="auto"/>
            <w:vAlign w:val="center"/>
          </w:tcPr>
          <w:p w14:paraId="508F8A6F" w14:textId="77777777" w:rsidR="007D2FE4" w:rsidRPr="00900B6E" w:rsidRDefault="007D2FE4" w:rsidP="00281F3C">
            <w:pPr>
              <w:widowControl/>
              <w:jc w:val="left"/>
              <w:rPr>
                <w:kern w:val="0"/>
                <w:szCs w:val="21"/>
              </w:rPr>
            </w:pPr>
            <w:r w:rsidRPr="00900B6E">
              <w:rPr>
                <w:rFonts w:eastAsia="仿宋_GB2312"/>
                <w:kern w:val="0"/>
                <w:szCs w:val="21"/>
              </w:rPr>
              <w:t>通过诚信管理体系认证或建立良好的诚信管理体系，运行良好</w:t>
            </w:r>
          </w:p>
        </w:tc>
        <w:tc>
          <w:tcPr>
            <w:tcW w:w="693" w:type="pct"/>
            <w:shd w:val="clear" w:color="auto" w:fill="auto"/>
            <w:vAlign w:val="center"/>
          </w:tcPr>
          <w:p w14:paraId="2DBEB5FE" w14:textId="77777777" w:rsidR="007D2FE4" w:rsidRPr="00900B6E" w:rsidRDefault="007D2FE4" w:rsidP="00281F3C">
            <w:pPr>
              <w:widowControl/>
              <w:jc w:val="center"/>
              <w:rPr>
                <w:kern w:val="0"/>
                <w:szCs w:val="21"/>
              </w:rPr>
            </w:pPr>
            <w:r w:rsidRPr="00900B6E">
              <w:rPr>
                <w:kern w:val="0"/>
                <w:szCs w:val="21"/>
              </w:rPr>
              <w:t>1</w:t>
            </w:r>
          </w:p>
        </w:tc>
        <w:tc>
          <w:tcPr>
            <w:tcW w:w="506" w:type="pct"/>
            <w:vMerge/>
            <w:vAlign w:val="center"/>
          </w:tcPr>
          <w:p w14:paraId="085899CF" w14:textId="77777777" w:rsidR="007D2FE4" w:rsidRPr="00900B6E" w:rsidRDefault="007D2FE4" w:rsidP="00281F3C">
            <w:pPr>
              <w:widowControl/>
              <w:jc w:val="left"/>
              <w:rPr>
                <w:kern w:val="0"/>
                <w:szCs w:val="21"/>
              </w:rPr>
            </w:pPr>
          </w:p>
        </w:tc>
        <w:tc>
          <w:tcPr>
            <w:tcW w:w="630" w:type="pct"/>
            <w:vMerge/>
            <w:vAlign w:val="center"/>
          </w:tcPr>
          <w:p w14:paraId="4A114715" w14:textId="77777777" w:rsidR="007D2FE4" w:rsidRPr="00900B6E" w:rsidRDefault="007D2FE4" w:rsidP="00281F3C">
            <w:pPr>
              <w:widowControl/>
              <w:jc w:val="left"/>
              <w:rPr>
                <w:kern w:val="0"/>
                <w:szCs w:val="21"/>
              </w:rPr>
            </w:pPr>
          </w:p>
        </w:tc>
      </w:tr>
      <w:tr w:rsidR="007D2FE4" w:rsidRPr="00900B6E" w14:paraId="56971A34" w14:textId="77777777" w:rsidTr="00281F3C">
        <w:trPr>
          <w:trHeight w:val="285"/>
        </w:trPr>
        <w:tc>
          <w:tcPr>
            <w:tcW w:w="220" w:type="pct"/>
            <w:vMerge/>
            <w:vAlign w:val="center"/>
          </w:tcPr>
          <w:p w14:paraId="30A1DC54" w14:textId="77777777" w:rsidR="007D2FE4" w:rsidRPr="00900B6E" w:rsidRDefault="007D2FE4" w:rsidP="00281F3C">
            <w:pPr>
              <w:widowControl/>
              <w:jc w:val="left"/>
              <w:rPr>
                <w:kern w:val="0"/>
                <w:szCs w:val="21"/>
              </w:rPr>
            </w:pPr>
          </w:p>
        </w:tc>
        <w:tc>
          <w:tcPr>
            <w:tcW w:w="224" w:type="pct"/>
            <w:vMerge/>
            <w:vAlign w:val="center"/>
          </w:tcPr>
          <w:p w14:paraId="4C8E5623" w14:textId="77777777" w:rsidR="007D2FE4" w:rsidRPr="00900B6E" w:rsidRDefault="007D2FE4" w:rsidP="00281F3C">
            <w:pPr>
              <w:widowControl/>
              <w:jc w:val="left"/>
              <w:rPr>
                <w:kern w:val="0"/>
                <w:szCs w:val="21"/>
              </w:rPr>
            </w:pPr>
          </w:p>
        </w:tc>
        <w:tc>
          <w:tcPr>
            <w:tcW w:w="913" w:type="pct"/>
            <w:vMerge w:val="restart"/>
            <w:shd w:val="clear" w:color="auto" w:fill="auto"/>
            <w:vAlign w:val="center"/>
          </w:tcPr>
          <w:p w14:paraId="0B8B4B78" w14:textId="77777777" w:rsidR="007D2FE4" w:rsidRPr="00900B6E" w:rsidRDefault="007D2FE4" w:rsidP="00281F3C">
            <w:pPr>
              <w:widowControl/>
              <w:jc w:val="center"/>
              <w:rPr>
                <w:kern w:val="0"/>
                <w:szCs w:val="21"/>
              </w:rPr>
            </w:pPr>
            <w:r w:rsidRPr="00900B6E">
              <w:rPr>
                <w:rFonts w:eastAsia="仿宋_GB2312"/>
                <w:kern w:val="0"/>
                <w:szCs w:val="21"/>
              </w:rPr>
              <w:t>企业信用等级</w:t>
            </w:r>
          </w:p>
        </w:tc>
        <w:tc>
          <w:tcPr>
            <w:tcW w:w="1814" w:type="pct"/>
            <w:shd w:val="clear" w:color="auto" w:fill="auto"/>
            <w:vAlign w:val="center"/>
          </w:tcPr>
          <w:p w14:paraId="79DAEA65" w14:textId="77777777" w:rsidR="007D2FE4" w:rsidRPr="00900B6E" w:rsidRDefault="007D2FE4" w:rsidP="00281F3C">
            <w:pPr>
              <w:widowControl/>
              <w:jc w:val="left"/>
              <w:rPr>
                <w:kern w:val="0"/>
                <w:szCs w:val="21"/>
              </w:rPr>
            </w:pPr>
            <w:r w:rsidRPr="00900B6E">
              <w:rPr>
                <w:rFonts w:eastAsia="仿宋_GB2312"/>
                <w:kern w:val="0"/>
                <w:szCs w:val="21"/>
              </w:rPr>
              <w:t>发生严重失信</w:t>
            </w:r>
          </w:p>
        </w:tc>
        <w:tc>
          <w:tcPr>
            <w:tcW w:w="693" w:type="pct"/>
            <w:shd w:val="clear" w:color="auto" w:fill="auto"/>
            <w:vAlign w:val="center"/>
          </w:tcPr>
          <w:p w14:paraId="5E5F208C" w14:textId="77777777" w:rsidR="007D2FE4" w:rsidRPr="00900B6E" w:rsidRDefault="007D2FE4" w:rsidP="00281F3C">
            <w:pPr>
              <w:widowControl/>
              <w:jc w:val="center"/>
              <w:rPr>
                <w:kern w:val="0"/>
                <w:szCs w:val="21"/>
              </w:rPr>
            </w:pPr>
            <w:r w:rsidRPr="00900B6E">
              <w:rPr>
                <w:rFonts w:eastAsia="等线"/>
                <w:szCs w:val="21"/>
              </w:rPr>
              <w:t>0</w:t>
            </w:r>
          </w:p>
        </w:tc>
        <w:tc>
          <w:tcPr>
            <w:tcW w:w="506" w:type="pct"/>
            <w:vMerge w:val="restart"/>
            <w:shd w:val="clear" w:color="auto" w:fill="auto"/>
            <w:vAlign w:val="center"/>
          </w:tcPr>
          <w:p w14:paraId="02707E71" w14:textId="77777777" w:rsidR="007D2FE4" w:rsidRPr="00900B6E" w:rsidRDefault="007D2FE4" w:rsidP="00281F3C">
            <w:pPr>
              <w:widowControl/>
              <w:jc w:val="center"/>
              <w:rPr>
                <w:kern w:val="0"/>
                <w:szCs w:val="21"/>
              </w:rPr>
            </w:pPr>
            <w:r w:rsidRPr="00900B6E">
              <w:rPr>
                <w:rFonts w:hint="eastAsia"/>
                <w:kern w:val="0"/>
                <w:szCs w:val="21"/>
              </w:rPr>
              <w:t>2.5</w:t>
            </w:r>
          </w:p>
        </w:tc>
        <w:tc>
          <w:tcPr>
            <w:tcW w:w="630" w:type="pct"/>
            <w:vMerge w:val="restart"/>
            <w:shd w:val="clear" w:color="auto" w:fill="auto"/>
            <w:vAlign w:val="center"/>
          </w:tcPr>
          <w:p w14:paraId="30AF77E3" w14:textId="77777777" w:rsidR="007D2FE4" w:rsidRPr="00900B6E" w:rsidRDefault="007D2FE4" w:rsidP="00281F3C">
            <w:pPr>
              <w:widowControl/>
              <w:jc w:val="center"/>
              <w:rPr>
                <w:kern w:val="0"/>
                <w:szCs w:val="21"/>
              </w:rPr>
            </w:pPr>
            <w:r w:rsidRPr="00900B6E">
              <w:rPr>
                <w:kern w:val="0"/>
                <w:szCs w:val="21"/>
              </w:rPr>
              <w:t xml:space="preserve">　</w:t>
            </w:r>
          </w:p>
        </w:tc>
      </w:tr>
      <w:tr w:rsidR="007D2FE4" w:rsidRPr="00900B6E" w14:paraId="54104350" w14:textId="77777777" w:rsidTr="00281F3C">
        <w:trPr>
          <w:trHeight w:val="285"/>
        </w:trPr>
        <w:tc>
          <w:tcPr>
            <w:tcW w:w="220" w:type="pct"/>
            <w:vMerge/>
            <w:vAlign w:val="center"/>
          </w:tcPr>
          <w:p w14:paraId="7DD52C75" w14:textId="77777777" w:rsidR="007D2FE4" w:rsidRPr="00900B6E" w:rsidRDefault="007D2FE4" w:rsidP="00281F3C">
            <w:pPr>
              <w:widowControl/>
              <w:jc w:val="left"/>
              <w:rPr>
                <w:kern w:val="0"/>
                <w:szCs w:val="21"/>
              </w:rPr>
            </w:pPr>
          </w:p>
        </w:tc>
        <w:tc>
          <w:tcPr>
            <w:tcW w:w="224" w:type="pct"/>
            <w:vMerge/>
            <w:vAlign w:val="center"/>
          </w:tcPr>
          <w:p w14:paraId="76177019" w14:textId="77777777" w:rsidR="007D2FE4" w:rsidRPr="00900B6E" w:rsidRDefault="007D2FE4" w:rsidP="00281F3C">
            <w:pPr>
              <w:widowControl/>
              <w:jc w:val="left"/>
              <w:rPr>
                <w:kern w:val="0"/>
                <w:szCs w:val="21"/>
              </w:rPr>
            </w:pPr>
          </w:p>
        </w:tc>
        <w:tc>
          <w:tcPr>
            <w:tcW w:w="913" w:type="pct"/>
            <w:vMerge/>
            <w:vAlign w:val="center"/>
          </w:tcPr>
          <w:p w14:paraId="7C3468FD" w14:textId="77777777" w:rsidR="007D2FE4" w:rsidRPr="00900B6E" w:rsidRDefault="007D2FE4" w:rsidP="00281F3C">
            <w:pPr>
              <w:widowControl/>
              <w:jc w:val="left"/>
              <w:rPr>
                <w:kern w:val="0"/>
                <w:szCs w:val="21"/>
              </w:rPr>
            </w:pPr>
          </w:p>
        </w:tc>
        <w:tc>
          <w:tcPr>
            <w:tcW w:w="1814" w:type="pct"/>
            <w:shd w:val="clear" w:color="auto" w:fill="auto"/>
            <w:vAlign w:val="center"/>
          </w:tcPr>
          <w:p w14:paraId="01ACA022" w14:textId="77777777" w:rsidR="007D2FE4" w:rsidRPr="00900B6E" w:rsidRDefault="007D2FE4" w:rsidP="00281F3C">
            <w:pPr>
              <w:widowControl/>
              <w:jc w:val="left"/>
              <w:rPr>
                <w:kern w:val="0"/>
                <w:szCs w:val="21"/>
              </w:rPr>
            </w:pPr>
            <w:r w:rsidRPr="00900B6E">
              <w:rPr>
                <w:kern w:val="0"/>
                <w:szCs w:val="21"/>
              </w:rPr>
              <w:t>D</w:t>
            </w:r>
          </w:p>
        </w:tc>
        <w:tc>
          <w:tcPr>
            <w:tcW w:w="693" w:type="pct"/>
            <w:shd w:val="clear" w:color="auto" w:fill="auto"/>
            <w:vAlign w:val="center"/>
          </w:tcPr>
          <w:p w14:paraId="5687F352" w14:textId="77777777" w:rsidR="007D2FE4" w:rsidRPr="00900B6E" w:rsidRDefault="007D2FE4" w:rsidP="00281F3C">
            <w:pPr>
              <w:widowControl/>
              <w:jc w:val="center"/>
              <w:rPr>
                <w:kern w:val="0"/>
                <w:szCs w:val="21"/>
              </w:rPr>
            </w:pPr>
            <w:r w:rsidRPr="00900B6E">
              <w:rPr>
                <w:rFonts w:eastAsia="等线"/>
                <w:szCs w:val="21"/>
              </w:rPr>
              <w:t>1</w:t>
            </w:r>
          </w:p>
        </w:tc>
        <w:tc>
          <w:tcPr>
            <w:tcW w:w="506" w:type="pct"/>
            <w:vMerge/>
            <w:vAlign w:val="center"/>
          </w:tcPr>
          <w:p w14:paraId="388E68C2" w14:textId="77777777" w:rsidR="007D2FE4" w:rsidRPr="00900B6E" w:rsidRDefault="007D2FE4" w:rsidP="00281F3C">
            <w:pPr>
              <w:widowControl/>
              <w:jc w:val="left"/>
              <w:rPr>
                <w:kern w:val="0"/>
                <w:szCs w:val="21"/>
              </w:rPr>
            </w:pPr>
          </w:p>
        </w:tc>
        <w:tc>
          <w:tcPr>
            <w:tcW w:w="630" w:type="pct"/>
            <w:vMerge/>
            <w:vAlign w:val="center"/>
          </w:tcPr>
          <w:p w14:paraId="4A55AE65" w14:textId="77777777" w:rsidR="007D2FE4" w:rsidRPr="00900B6E" w:rsidRDefault="007D2FE4" w:rsidP="00281F3C">
            <w:pPr>
              <w:widowControl/>
              <w:jc w:val="left"/>
              <w:rPr>
                <w:kern w:val="0"/>
                <w:szCs w:val="21"/>
              </w:rPr>
            </w:pPr>
          </w:p>
        </w:tc>
      </w:tr>
      <w:tr w:rsidR="007D2FE4" w:rsidRPr="00900B6E" w14:paraId="516E5EAB" w14:textId="77777777" w:rsidTr="00281F3C">
        <w:trPr>
          <w:trHeight w:val="285"/>
        </w:trPr>
        <w:tc>
          <w:tcPr>
            <w:tcW w:w="220" w:type="pct"/>
            <w:vMerge/>
            <w:vAlign w:val="center"/>
          </w:tcPr>
          <w:p w14:paraId="0EF3401D" w14:textId="77777777" w:rsidR="007D2FE4" w:rsidRPr="00900B6E" w:rsidRDefault="007D2FE4" w:rsidP="00281F3C">
            <w:pPr>
              <w:widowControl/>
              <w:jc w:val="left"/>
              <w:rPr>
                <w:kern w:val="0"/>
                <w:szCs w:val="21"/>
              </w:rPr>
            </w:pPr>
          </w:p>
        </w:tc>
        <w:tc>
          <w:tcPr>
            <w:tcW w:w="224" w:type="pct"/>
            <w:vMerge/>
            <w:vAlign w:val="center"/>
          </w:tcPr>
          <w:p w14:paraId="24EF492A" w14:textId="77777777" w:rsidR="007D2FE4" w:rsidRPr="00900B6E" w:rsidRDefault="007D2FE4" w:rsidP="00281F3C">
            <w:pPr>
              <w:widowControl/>
              <w:jc w:val="left"/>
              <w:rPr>
                <w:kern w:val="0"/>
                <w:szCs w:val="21"/>
              </w:rPr>
            </w:pPr>
          </w:p>
        </w:tc>
        <w:tc>
          <w:tcPr>
            <w:tcW w:w="913" w:type="pct"/>
            <w:vMerge/>
            <w:vAlign w:val="center"/>
          </w:tcPr>
          <w:p w14:paraId="0AD6A5AE" w14:textId="77777777" w:rsidR="007D2FE4" w:rsidRPr="00900B6E" w:rsidRDefault="007D2FE4" w:rsidP="00281F3C">
            <w:pPr>
              <w:widowControl/>
              <w:jc w:val="left"/>
              <w:rPr>
                <w:kern w:val="0"/>
                <w:szCs w:val="21"/>
              </w:rPr>
            </w:pPr>
          </w:p>
        </w:tc>
        <w:tc>
          <w:tcPr>
            <w:tcW w:w="1814" w:type="pct"/>
            <w:shd w:val="clear" w:color="auto" w:fill="auto"/>
            <w:vAlign w:val="center"/>
          </w:tcPr>
          <w:p w14:paraId="679EBA62" w14:textId="77777777" w:rsidR="007D2FE4" w:rsidRPr="00900B6E" w:rsidRDefault="007D2FE4" w:rsidP="00281F3C">
            <w:pPr>
              <w:widowControl/>
              <w:jc w:val="left"/>
              <w:rPr>
                <w:kern w:val="0"/>
                <w:szCs w:val="21"/>
              </w:rPr>
            </w:pPr>
            <w:r w:rsidRPr="00900B6E">
              <w:rPr>
                <w:kern w:val="0"/>
                <w:szCs w:val="21"/>
              </w:rPr>
              <w:t>C</w:t>
            </w:r>
            <w:r w:rsidRPr="00900B6E">
              <w:rPr>
                <w:rFonts w:eastAsia="仿宋_GB2312"/>
                <w:kern w:val="0"/>
                <w:szCs w:val="21"/>
              </w:rPr>
              <w:t>、</w:t>
            </w:r>
            <w:r w:rsidRPr="00900B6E">
              <w:rPr>
                <w:kern w:val="0"/>
                <w:szCs w:val="21"/>
              </w:rPr>
              <w:t>CC</w:t>
            </w:r>
            <w:r w:rsidRPr="00900B6E">
              <w:rPr>
                <w:rFonts w:eastAsia="仿宋_GB2312"/>
                <w:kern w:val="0"/>
                <w:szCs w:val="21"/>
              </w:rPr>
              <w:t>、</w:t>
            </w:r>
            <w:r w:rsidRPr="00900B6E">
              <w:rPr>
                <w:kern w:val="0"/>
                <w:szCs w:val="21"/>
              </w:rPr>
              <w:t>CCC</w:t>
            </w:r>
          </w:p>
        </w:tc>
        <w:tc>
          <w:tcPr>
            <w:tcW w:w="693" w:type="pct"/>
            <w:shd w:val="clear" w:color="auto" w:fill="auto"/>
            <w:vAlign w:val="center"/>
          </w:tcPr>
          <w:p w14:paraId="4F6127F4" w14:textId="77777777" w:rsidR="007D2FE4" w:rsidRPr="00900B6E" w:rsidRDefault="007D2FE4" w:rsidP="00281F3C">
            <w:pPr>
              <w:widowControl/>
              <w:jc w:val="center"/>
              <w:rPr>
                <w:kern w:val="0"/>
                <w:szCs w:val="21"/>
              </w:rPr>
            </w:pPr>
            <w:r w:rsidRPr="00900B6E">
              <w:rPr>
                <w:rFonts w:eastAsia="等线"/>
                <w:szCs w:val="21"/>
              </w:rPr>
              <w:t>1.5</w:t>
            </w:r>
          </w:p>
        </w:tc>
        <w:tc>
          <w:tcPr>
            <w:tcW w:w="506" w:type="pct"/>
            <w:vMerge/>
            <w:vAlign w:val="center"/>
          </w:tcPr>
          <w:p w14:paraId="5D469A20" w14:textId="77777777" w:rsidR="007D2FE4" w:rsidRPr="00900B6E" w:rsidRDefault="007D2FE4" w:rsidP="00281F3C">
            <w:pPr>
              <w:widowControl/>
              <w:jc w:val="left"/>
              <w:rPr>
                <w:kern w:val="0"/>
                <w:szCs w:val="21"/>
              </w:rPr>
            </w:pPr>
          </w:p>
        </w:tc>
        <w:tc>
          <w:tcPr>
            <w:tcW w:w="630" w:type="pct"/>
            <w:vMerge/>
            <w:vAlign w:val="center"/>
          </w:tcPr>
          <w:p w14:paraId="78939956" w14:textId="77777777" w:rsidR="007D2FE4" w:rsidRPr="00900B6E" w:rsidRDefault="007D2FE4" w:rsidP="00281F3C">
            <w:pPr>
              <w:widowControl/>
              <w:jc w:val="left"/>
              <w:rPr>
                <w:kern w:val="0"/>
                <w:szCs w:val="21"/>
              </w:rPr>
            </w:pPr>
          </w:p>
        </w:tc>
      </w:tr>
      <w:tr w:rsidR="007D2FE4" w:rsidRPr="00900B6E" w14:paraId="16075655" w14:textId="77777777" w:rsidTr="00281F3C">
        <w:trPr>
          <w:trHeight w:val="285"/>
        </w:trPr>
        <w:tc>
          <w:tcPr>
            <w:tcW w:w="220" w:type="pct"/>
            <w:vMerge/>
            <w:vAlign w:val="center"/>
          </w:tcPr>
          <w:p w14:paraId="1232ABA7" w14:textId="77777777" w:rsidR="007D2FE4" w:rsidRPr="00900B6E" w:rsidRDefault="007D2FE4" w:rsidP="00281F3C">
            <w:pPr>
              <w:widowControl/>
              <w:jc w:val="left"/>
              <w:rPr>
                <w:kern w:val="0"/>
                <w:szCs w:val="21"/>
              </w:rPr>
            </w:pPr>
          </w:p>
        </w:tc>
        <w:tc>
          <w:tcPr>
            <w:tcW w:w="224" w:type="pct"/>
            <w:vMerge/>
            <w:vAlign w:val="center"/>
          </w:tcPr>
          <w:p w14:paraId="3CEFDDDD" w14:textId="77777777" w:rsidR="007D2FE4" w:rsidRPr="00900B6E" w:rsidRDefault="007D2FE4" w:rsidP="00281F3C">
            <w:pPr>
              <w:widowControl/>
              <w:jc w:val="left"/>
              <w:rPr>
                <w:kern w:val="0"/>
                <w:szCs w:val="21"/>
              </w:rPr>
            </w:pPr>
          </w:p>
        </w:tc>
        <w:tc>
          <w:tcPr>
            <w:tcW w:w="913" w:type="pct"/>
            <w:vMerge/>
            <w:vAlign w:val="center"/>
          </w:tcPr>
          <w:p w14:paraId="591F49F7" w14:textId="77777777" w:rsidR="007D2FE4" w:rsidRPr="00900B6E" w:rsidRDefault="007D2FE4" w:rsidP="00281F3C">
            <w:pPr>
              <w:widowControl/>
              <w:jc w:val="left"/>
              <w:rPr>
                <w:kern w:val="0"/>
                <w:szCs w:val="21"/>
              </w:rPr>
            </w:pPr>
          </w:p>
        </w:tc>
        <w:tc>
          <w:tcPr>
            <w:tcW w:w="1814" w:type="pct"/>
            <w:shd w:val="clear" w:color="auto" w:fill="auto"/>
            <w:vAlign w:val="center"/>
          </w:tcPr>
          <w:p w14:paraId="20656B0A" w14:textId="77777777" w:rsidR="007D2FE4" w:rsidRPr="00900B6E" w:rsidRDefault="007D2FE4" w:rsidP="00281F3C">
            <w:pPr>
              <w:widowControl/>
              <w:jc w:val="left"/>
              <w:rPr>
                <w:kern w:val="0"/>
                <w:szCs w:val="21"/>
              </w:rPr>
            </w:pPr>
            <w:r w:rsidRPr="00900B6E">
              <w:rPr>
                <w:kern w:val="0"/>
                <w:szCs w:val="21"/>
              </w:rPr>
              <w:t>B</w:t>
            </w:r>
            <w:r w:rsidRPr="00900B6E">
              <w:rPr>
                <w:rFonts w:eastAsia="仿宋_GB2312"/>
                <w:kern w:val="0"/>
                <w:szCs w:val="21"/>
              </w:rPr>
              <w:t>、</w:t>
            </w:r>
            <w:r w:rsidRPr="00900B6E">
              <w:rPr>
                <w:kern w:val="0"/>
                <w:szCs w:val="21"/>
              </w:rPr>
              <w:t>BB</w:t>
            </w:r>
            <w:r w:rsidRPr="00900B6E">
              <w:rPr>
                <w:rFonts w:eastAsia="仿宋_GB2312"/>
                <w:kern w:val="0"/>
                <w:szCs w:val="21"/>
              </w:rPr>
              <w:t>、</w:t>
            </w:r>
            <w:r w:rsidRPr="00900B6E">
              <w:rPr>
                <w:kern w:val="0"/>
                <w:szCs w:val="21"/>
              </w:rPr>
              <w:t>BBB</w:t>
            </w:r>
          </w:p>
        </w:tc>
        <w:tc>
          <w:tcPr>
            <w:tcW w:w="693" w:type="pct"/>
            <w:shd w:val="clear" w:color="auto" w:fill="auto"/>
            <w:vAlign w:val="center"/>
          </w:tcPr>
          <w:p w14:paraId="6DC81E18" w14:textId="77777777" w:rsidR="007D2FE4" w:rsidRPr="00900B6E" w:rsidRDefault="007D2FE4" w:rsidP="00281F3C">
            <w:pPr>
              <w:widowControl/>
              <w:jc w:val="center"/>
              <w:rPr>
                <w:kern w:val="0"/>
                <w:szCs w:val="21"/>
              </w:rPr>
            </w:pPr>
            <w:r w:rsidRPr="00900B6E">
              <w:rPr>
                <w:rFonts w:eastAsia="等线"/>
                <w:szCs w:val="21"/>
              </w:rPr>
              <w:t>2</w:t>
            </w:r>
          </w:p>
        </w:tc>
        <w:tc>
          <w:tcPr>
            <w:tcW w:w="506" w:type="pct"/>
            <w:vMerge/>
            <w:vAlign w:val="center"/>
          </w:tcPr>
          <w:p w14:paraId="31377927" w14:textId="77777777" w:rsidR="007D2FE4" w:rsidRPr="00900B6E" w:rsidRDefault="007D2FE4" w:rsidP="00281F3C">
            <w:pPr>
              <w:widowControl/>
              <w:jc w:val="left"/>
              <w:rPr>
                <w:kern w:val="0"/>
                <w:szCs w:val="21"/>
              </w:rPr>
            </w:pPr>
          </w:p>
        </w:tc>
        <w:tc>
          <w:tcPr>
            <w:tcW w:w="630" w:type="pct"/>
            <w:vMerge/>
            <w:vAlign w:val="center"/>
          </w:tcPr>
          <w:p w14:paraId="382F9F84" w14:textId="77777777" w:rsidR="007D2FE4" w:rsidRPr="00900B6E" w:rsidRDefault="007D2FE4" w:rsidP="00281F3C">
            <w:pPr>
              <w:widowControl/>
              <w:jc w:val="left"/>
              <w:rPr>
                <w:kern w:val="0"/>
                <w:szCs w:val="21"/>
              </w:rPr>
            </w:pPr>
          </w:p>
        </w:tc>
      </w:tr>
      <w:tr w:rsidR="007D2FE4" w:rsidRPr="00900B6E" w14:paraId="4746311C" w14:textId="77777777" w:rsidTr="00281F3C">
        <w:trPr>
          <w:trHeight w:val="285"/>
        </w:trPr>
        <w:tc>
          <w:tcPr>
            <w:tcW w:w="220" w:type="pct"/>
            <w:vMerge/>
            <w:vAlign w:val="center"/>
          </w:tcPr>
          <w:p w14:paraId="3287CA61" w14:textId="77777777" w:rsidR="007D2FE4" w:rsidRPr="00900B6E" w:rsidRDefault="007D2FE4" w:rsidP="00281F3C">
            <w:pPr>
              <w:widowControl/>
              <w:jc w:val="left"/>
              <w:rPr>
                <w:kern w:val="0"/>
                <w:szCs w:val="21"/>
              </w:rPr>
            </w:pPr>
          </w:p>
        </w:tc>
        <w:tc>
          <w:tcPr>
            <w:tcW w:w="224" w:type="pct"/>
            <w:vMerge/>
            <w:vAlign w:val="center"/>
          </w:tcPr>
          <w:p w14:paraId="1E6BBA5D" w14:textId="77777777" w:rsidR="007D2FE4" w:rsidRPr="00900B6E" w:rsidRDefault="007D2FE4" w:rsidP="00281F3C">
            <w:pPr>
              <w:widowControl/>
              <w:jc w:val="left"/>
              <w:rPr>
                <w:kern w:val="0"/>
                <w:szCs w:val="21"/>
              </w:rPr>
            </w:pPr>
          </w:p>
        </w:tc>
        <w:tc>
          <w:tcPr>
            <w:tcW w:w="913" w:type="pct"/>
            <w:vMerge/>
            <w:vAlign w:val="center"/>
          </w:tcPr>
          <w:p w14:paraId="25D9546F" w14:textId="77777777" w:rsidR="007D2FE4" w:rsidRPr="00900B6E" w:rsidRDefault="007D2FE4" w:rsidP="00281F3C">
            <w:pPr>
              <w:widowControl/>
              <w:jc w:val="left"/>
              <w:rPr>
                <w:kern w:val="0"/>
                <w:szCs w:val="21"/>
              </w:rPr>
            </w:pPr>
          </w:p>
        </w:tc>
        <w:tc>
          <w:tcPr>
            <w:tcW w:w="1814" w:type="pct"/>
            <w:shd w:val="clear" w:color="auto" w:fill="auto"/>
            <w:vAlign w:val="center"/>
          </w:tcPr>
          <w:p w14:paraId="1D88E737" w14:textId="77777777" w:rsidR="007D2FE4" w:rsidRPr="00900B6E" w:rsidRDefault="007D2FE4" w:rsidP="00281F3C">
            <w:pPr>
              <w:widowControl/>
              <w:jc w:val="left"/>
              <w:rPr>
                <w:kern w:val="0"/>
                <w:szCs w:val="21"/>
              </w:rPr>
            </w:pPr>
            <w:r w:rsidRPr="00900B6E">
              <w:rPr>
                <w:kern w:val="0"/>
                <w:szCs w:val="21"/>
              </w:rPr>
              <w:t>A</w:t>
            </w:r>
            <w:r w:rsidRPr="00900B6E">
              <w:rPr>
                <w:rFonts w:eastAsia="仿宋_GB2312"/>
                <w:kern w:val="0"/>
                <w:szCs w:val="21"/>
              </w:rPr>
              <w:t>、</w:t>
            </w:r>
            <w:r w:rsidRPr="00900B6E">
              <w:rPr>
                <w:kern w:val="0"/>
                <w:szCs w:val="21"/>
              </w:rPr>
              <w:t>AA</w:t>
            </w:r>
            <w:r w:rsidRPr="00900B6E">
              <w:rPr>
                <w:rFonts w:eastAsia="仿宋_GB2312"/>
                <w:kern w:val="0"/>
                <w:szCs w:val="21"/>
              </w:rPr>
              <w:t>、</w:t>
            </w:r>
            <w:r w:rsidRPr="00900B6E">
              <w:rPr>
                <w:kern w:val="0"/>
                <w:szCs w:val="21"/>
              </w:rPr>
              <w:t>AAA</w:t>
            </w:r>
          </w:p>
        </w:tc>
        <w:tc>
          <w:tcPr>
            <w:tcW w:w="693" w:type="pct"/>
            <w:shd w:val="clear" w:color="auto" w:fill="auto"/>
            <w:vAlign w:val="center"/>
          </w:tcPr>
          <w:p w14:paraId="281AE7FF" w14:textId="77777777" w:rsidR="007D2FE4" w:rsidRPr="00900B6E" w:rsidRDefault="007D2FE4" w:rsidP="00281F3C">
            <w:pPr>
              <w:widowControl/>
              <w:jc w:val="center"/>
              <w:rPr>
                <w:kern w:val="0"/>
                <w:szCs w:val="21"/>
              </w:rPr>
            </w:pPr>
            <w:r w:rsidRPr="00900B6E">
              <w:rPr>
                <w:rFonts w:eastAsia="等线"/>
                <w:szCs w:val="21"/>
              </w:rPr>
              <w:t>2.5</w:t>
            </w:r>
          </w:p>
        </w:tc>
        <w:tc>
          <w:tcPr>
            <w:tcW w:w="506" w:type="pct"/>
            <w:vMerge/>
            <w:vAlign w:val="center"/>
          </w:tcPr>
          <w:p w14:paraId="2B42F243" w14:textId="77777777" w:rsidR="007D2FE4" w:rsidRPr="00900B6E" w:rsidRDefault="007D2FE4" w:rsidP="00281F3C">
            <w:pPr>
              <w:widowControl/>
              <w:jc w:val="left"/>
              <w:rPr>
                <w:kern w:val="0"/>
                <w:szCs w:val="21"/>
              </w:rPr>
            </w:pPr>
          </w:p>
        </w:tc>
        <w:tc>
          <w:tcPr>
            <w:tcW w:w="630" w:type="pct"/>
            <w:vMerge/>
            <w:vAlign w:val="center"/>
          </w:tcPr>
          <w:p w14:paraId="4254B8E6" w14:textId="77777777" w:rsidR="007D2FE4" w:rsidRPr="00900B6E" w:rsidRDefault="007D2FE4" w:rsidP="00281F3C">
            <w:pPr>
              <w:widowControl/>
              <w:jc w:val="left"/>
              <w:rPr>
                <w:kern w:val="0"/>
                <w:szCs w:val="21"/>
              </w:rPr>
            </w:pPr>
          </w:p>
        </w:tc>
      </w:tr>
      <w:tr w:rsidR="007D2FE4" w:rsidRPr="00900B6E" w14:paraId="60957A1E" w14:textId="77777777" w:rsidTr="00281F3C">
        <w:trPr>
          <w:trHeight w:val="285"/>
        </w:trPr>
        <w:tc>
          <w:tcPr>
            <w:tcW w:w="220" w:type="pct"/>
            <w:vMerge/>
            <w:vAlign w:val="center"/>
          </w:tcPr>
          <w:p w14:paraId="6AD6EC0A" w14:textId="77777777" w:rsidR="007D2FE4" w:rsidRPr="00900B6E" w:rsidRDefault="007D2FE4" w:rsidP="00281F3C">
            <w:pPr>
              <w:widowControl/>
              <w:jc w:val="left"/>
              <w:rPr>
                <w:kern w:val="0"/>
                <w:szCs w:val="21"/>
              </w:rPr>
            </w:pPr>
          </w:p>
        </w:tc>
        <w:tc>
          <w:tcPr>
            <w:tcW w:w="224" w:type="pct"/>
            <w:vMerge/>
            <w:vAlign w:val="center"/>
          </w:tcPr>
          <w:p w14:paraId="522A38EA" w14:textId="77777777" w:rsidR="007D2FE4" w:rsidRPr="00900B6E" w:rsidRDefault="007D2FE4" w:rsidP="00281F3C">
            <w:pPr>
              <w:widowControl/>
              <w:jc w:val="left"/>
              <w:rPr>
                <w:kern w:val="0"/>
                <w:szCs w:val="21"/>
              </w:rPr>
            </w:pPr>
          </w:p>
        </w:tc>
        <w:tc>
          <w:tcPr>
            <w:tcW w:w="913" w:type="pct"/>
            <w:vMerge w:val="restart"/>
            <w:shd w:val="clear" w:color="auto" w:fill="auto"/>
            <w:vAlign w:val="center"/>
          </w:tcPr>
          <w:p w14:paraId="38D63775" w14:textId="77777777" w:rsidR="007D2FE4" w:rsidRPr="00900B6E" w:rsidRDefault="007D2FE4" w:rsidP="00281F3C">
            <w:pPr>
              <w:widowControl/>
              <w:jc w:val="center"/>
              <w:rPr>
                <w:kern w:val="0"/>
                <w:szCs w:val="21"/>
              </w:rPr>
            </w:pPr>
            <w:r w:rsidRPr="00900B6E">
              <w:rPr>
                <w:rFonts w:eastAsia="仿宋_GB2312"/>
                <w:kern w:val="0"/>
                <w:szCs w:val="21"/>
              </w:rPr>
              <w:t>管理层信用</w:t>
            </w:r>
          </w:p>
        </w:tc>
        <w:tc>
          <w:tcPr>
            <w:tcW w:w="1814" w:type="pct"/>
            <w:shd w:val="clear" w:color="auto" w:fill="auto"/>
            <w:vAlign w:val="center"/>
          </w:tcPr>
          <w:p w14:paraId="0D1A642A" w14:textId="77777777" w:rsidR="007D2FE4" w:rsidRPr="00900B6E" w:rsidRDefault="007D2FE4" w:rsidP="00281F3C">
            <w:pPr>
              <w:widowControl/>
              <w:jc w:val="left"/>
              <w:rPr>
                <w:kern w:val="0"/>
                <w:szCs w:val="21"/>
              </w:rPr>
            </w:pPr>
            <w:r w:rsidRPr="00900B6E">
              <w:rPr>
                <w:rFonts w:eastAsia="仿宋_GB2312"/>
                <w:kern w:val="0"/>
                <w:szCs w:val="21"/>
              </w:rPr>
              <w:t>近三年</w:t>
            </w:r>
            <w:r w:rsidRPr="00900B6E">
              <w:rPr>
                <w:rFonts w:eastAsia="仿宋_GB2312" w:hint="eastAsia"/>
                <w:kern w:val="0"/>
                <w:szCs w:val="21"/>
              </w:rPr>
              <w:t>，高级管理人员未列入国家失信对象名单</w:t>
            </w:r>
          </w:p>
        </w:tc>
        <w:tc>
          <w:tcPr>
            <w:tcW w:w="693" w:type="pct"/>
            <w:shd w:val="clear" w:color="auto" w:fill="auto"/>
            <w:vAlign w:val="center"/>
          </w:tcPr>
          <w:p w14:paraId="48815EDF" w14:textId="77777777" w:rsidR="007D2FE4" w:rsidRPr="00900B6E" w:rsidRDefault="007D2FE4" w:rsidP="00281F3C">
            <w:pPr>
              <w:widowControl/>
              <w:jc w:val="center"/>
              <w:rPr>
                <w:kern w:val="0"/>
                <w:szCs w:val="21"/>
              </w:rPr>
            </w:pPr>
            <w:r w:rsidRPr="00900B6E">
              <w:rPr>
                <w:kern w:val="0"/>
                <w:szCs w:val="21"/>
              </w:rPr>
              <w:t>1</w:t>
            </w:r>
          </w:p>
        </w:tc>
        <w:tc>
          <w:tcPr>
            <w:tcW w:w="506" w:type="pct"/>
            <w:vMerge w:val="restart"/>
            <w:shd w:val="clear" w:color="auto" w:fill="auto"/>
            <w:vAlign w:val="center"/>
          </w:tcPr>
          <w:p w14:paraId="26217305" w14:textId="77777777" w:rsidR="007D2FE4" w:rsidRPr="00900B6E" w:rsidRDefault="007D2FE4" w:rsidP="00281F3C">
            <w:pPr>
              <w:widowControl/>
              <w:jc w:val="center"/>
              <w:rPr>
                <w:kern w:val="0"/>
                <w:szCs w:val="21"/>
              </w:rPr>
            </w:pPr>
            <w:r w:rsidRPr="00900B6E">
              <w:rPr>
                <w:kern w:val="0"/>
                <w:szCs w:val="21"/>
              </w:rPr>
              <w:t>2</w:t>
            </w:r>
          </w:p>
        </w:tc>
        <w:tc>
          <w:tcPr>
            <w:tcW w:w="630" w:type="pct"/>
            <w:vMerge w:val="restart"/>
            <w:shd w:val="clear" w:color="auto" w:fill="auto"/>
            <w:vAlign w:val="center"/>
          </w:tcPr>
          <w:p w14:paraId="6C4650C5" w14:textId="77777777" w:rsidR="007D2FE4" w:rsidRPr="00900B6E" w:rsidRDefault="007D2FE4" w:rsidP="00281F3C">
            <w:pPr>
              <w:widowControl/>
              <w:jc w:val="center"/>
              <w:rPr>
                <w:kern w:val="0"/>
                <w:szCs w:val="21"/>
              </w:rPr>
            </w:pPr>
            <w:r w:rsidRPr="00900B6E">
              <w:rPr>
                <w:kern w:val="0"/>
                <w:szCs w:val="21"/>
              </w:rPr>
              <w:t xml:space="preserve">　</w:t>
            </w:r>
          </w:p>
        </w:tc>
      </w:tr>
      <w:tr w:rsidR="007D2FE4" w:rsidRPr="00900B6E" w14:paraId="47314BC4" w14:textId="77777777" w:rsidTr="00281F3C">
        <w:trPr>
          <w:trHeight w:val="525"/>
        </w:trPr>
        <w:tc>
          <w:tcPr>
            <w:tcW w:w="220" w:type="pct"/>
            <w:vMerge/>
            <w:vAlign w:val="center"/>
          </w:tcPr>
          <w:p w14:paraId="617AC81C" w14:textId="77777777" w:rsidR="007D2FE4" w:rsidRPr="00900B6E" w:rsidRDefault="007D2FE4" w:rsidP="00281F3C">
            <w:pPr>
              <w:widowControl/>
              <w:jc w:val="left"/>
              <w:rPr>
                <w:kern w:val="0"/>
                <w:szCs w:val="21"/>
              </w:rPr>
            </w:pPr>
          </w:p>
        </w:tc>
        <w:tc>
          <w:tcPr>
            <w:tcW w:w="224" w:type="pct"/>
            <w:vMerge/>
            <w:vAlign w:val="center"/>
          </w:tcPr>
          <w:p w14:paraId="3E5BB3A3" w14:textId="77777777" w:rsidR="007D2FE4" w:rsidRPr="00900B6E" w:rsidRDefault="007D2FE4" w:rsidP="00281F3C">
            <w:pPr>
              <w:widowControl/>
              <w:jc w:val="left"/>
              <w:rPr>
                <w:kern w:val="0"/>
                <w:szCs w:val="21"/>
              </w:rPr>
            </w:pPr>
          </w:p>
        </w:tc>
        <w:tc>
          <w:tcPr>
            <w:tcW w:w="913" w:type="pct"/>
            <w:vMerge/>
            <w:vAlign w:val="center"/>
          </w:tcPr>
          <w:p w14:paraId="5F074968" w14:textId="77777777" w:rsidR="007D2FE4" w:rsidRPr="00900B6E" w:rsidRDefault="007D2FE4" w:rsidP="00281F3C">
            <w:pPr>
              <w:widowControl/>
              <w:jc w:val="left"/>
              <w:rPr>
                <w:kern w:val="0"/>
                <w:szCs w:val="21"/>
              </w:rPr>
            </w:pPr>
          </w:p>
        </w:tc>
        <w:tc>
          <w:tcPr>
            <w:tcW w:w="1814" w:type="pct"/>
            <w:shd w:val="clear" w:color="auto" w:fill="auto"/>
            <w:vAlign w:val="center"/>
          </w:tcPr>
          <w:p w14:paraId="359808C7" w14:textId="77777777" w:rsidR="007D2FE4" w:rsidRPr="00900B6E" w:rsidRDefault="007D2FE4" w:rsidP="00281F3C">
            <w:pPr>
              <w:widowControl/>
              <w:jc w:val="left"/>
              <w:rPr>
                <w:kern w:val="0"/>
                <w:szCs w:val="21"/>
              </w:rPr>
            </w:pPr>
            <w:r w:rsidRPr="00900B6E">
              <w:rPr>
                <w:rFonts w:eastAsia="仿宋_GB2312"/>
                <w:kern w:val="0"/>
                <w:szCs w:val="21"/>
              </w:rPr>
              <w:t>近三年，</w:t>
            </w:r>
            <w:r w:rsidRPr="00900B6E">
              <w:rPr>
                <w:rFonts w:eastAsia="仿宋_GB2312" w:hint="eastAsia"/>
                <w:kern w:val="0"/>
                <w:szCs w:val="21"/>
              </w:rPr>
              <w:t>高级管理人员未列入国家失信对象名单，高级管理人员在企业内外均无不良信用记录。</w:t>
            </w:r>
          </w:p>
        </w:tc>
        <w:tc>
          <w:tcPr>
            <w:tcW w:w="693" w:type="pct"/>
            <w:shd w:val="clear" w:color="auto" w:fill="auto"/>
            <w:vAlign w:val="center"/>
          </w:tcPr>
          <w:p w14:paraId="249586A6" w14:textId="77777777" w:rsidR="007D2FE4" w:rsidRPr="00900B6E" w:rsidRDefault="007D2FE4" w:rsidP="00281F3C">
            <w:pPr>
              <w:widowControl/>
              <w:jc w:val="center"/>
              <w:rPr>
                <w:kern w:val="0"/>
                <w:szCs w:val="21"/>
              </w:rPr>
            </w:pPr>
            <w:r w:rsidRPr="00900B6E">
              <w:rPr>
                <w:kern w:val="0"/>
                <w:szCs w:val="21"/>
              </w:rPr>
              <w:t>2</w:t>
            </w:r>
          </w:p>
        </w:tc>
        <w:tc>
          <w:tcPr>
            <w:tcW w:w="506" w:type="pct"/>
            <w:vMerge/>
            <w:vAlign w:val="center"/>
          </w:tcPr>
          <w:p w14:paraId="175B454E" w14:textId="77777777" w:rsidR="007D2FE4" w:rsidRPr="00900B6E" w:rsidRDefault="007D2FE4" w:rsidP="00281F3C">
            <w:pPr>
              <w:widowControl/>
              <w:jc w:val="left"/>
              <w:rPr>
                <w:kern w:val="0"/>
                <w:szCs w:val="21"/>
              </w:rPr>
            </w:pPr>
          </w:p>
        </w:tc>
        <w:tc>
          <w:tcPr>
            <w:tcW w:w="630" w:type="pct"/>
            <w:vMerge/>
            <w:vAlign w:val="center"/>
          </w:tcPr>
          <w:p w14:paraId="237E8140" w14:textId="77777777" w:rsidR="007D2FE4" w:rsidRPr="00900B6E" w:rsidRDefault="007D2FE4" w:rsidP="00281F3C">
            <w:pPr>
              <w:widowControl/>
              <w:jc w:val="left"/>
              <w:rPr>
                <w:kern w:val="0"/>
                <w:szCs w:val="21"/>
              </w:rPr>
            </w:pPr>
          </w:p>
        </w:tc>
      </w:tr>
      <w:tr w:rsidR="007D2FE4" w:rsidRPr="00900B6E" w14:paraId="33949E13" w14:textId="77777777" w:rsidTr="00281F3C">
        <w:trPr>
          <w:trHeight w:val="810"/>
        </w:trPr>
        <w:tc>
          <w:tcPr>
            <w:tcW w:w="220" w:type="pct"/>
            <w:vMerge/>
            <w:vAlign w:val="center"/>
          </w:tcPr>
          <w:p w14:paraId="49347E09" w14:textId="77777777" w:rsidR="007D2FE4" w:rsidRPr="00900B6E" w:rsidRDefault="007D2FE4" w:rsidP="00281F3C">
            <w:pPr>
              <w:widowControl/>
              <w:jc w:val="left"/>
              <w:rPr>
                <w:kern w:val="0"/>
                <w:szCs w:val="21"/>
              </w:rPr>
            </w:pPr>
          </w:p>
        </w:tc>
        <w:tc>
          <w:tcPr>
            <w:tcW w:w="224" w:type="pct"/>
            <w:vMerge/>
            <w:vAlign w:val="center"/>
          </w:tcPr>
          <w:p w14:paraId="7DD40552" w14:textId="77777777" w:rsidR="007D2FE4" w:rsidRPr="00900B6E" w:rsidRDefault="007D2FE4" w:rsidP="00281F3C">
            <w:pPr>
              <w:widowControl/>
              <w:jc w:val="left"/>
              <w:rPr>
                <w:kern w:val="0"/>
                <w:szCs w:val="21"/>
              </w:rPr>
            </w:pPr>
          </w:p>
        </w:tc>
        <w:tc>
          <w:tcPr>
            <w:tcW w:w="913" w:type="pct"/>
            <w:shd w:val="clear" w:color="auto" w:fill="auto"/>
            <w:vAlign w:val="center"/>
          </w:tcPr>
          <w:p w14:paraId="49DD03C3" w14:textId="77777777" w:rsidR="007D2FE4" w:rsidRPr="00900B6E" w:rsidRDefault="007D2FE4" w:rsidP="00281F3C">
            <w:pPr>
              <w:widowControl/>
              <w:jc w:val="center"/>
              <w:rPr>
                <w:kern w:val="0"/>
                <w:szCs w:val="21"/>
              </w:rPr>
            </w:pPr>
            <w:r w:rsidRPr="00900B6E">
              <w:rPr>
                <w:rFonts w:eastAsia="仿宋_GB2312"/>
                <w:kern w:val="0"/>
                <w:szCs w:val="21"/>
              </w:rPr>
              <w:t>偿债能力</w:t>
            </w:r>
          </w:p>
        </w:tc>
        <w:tc>
          <w:tcPr>
            <w:tcW w:w="1814" w:type="pct"/>
            <w:shd w:val="clear" w:color="auto" w:fill="auto"/>
            <w:vAlign w:val="center"/>
          </w:tcPr>
          <w:p w14:paraId="3EE63C1D" w14:textId="77777777" w:rsidR="007D2FE4" w:rsidRPr="00900B6E" w:rsidRDefault="007D2FE4" w:rsidP="00281F3C">
            <w:pPr>
              <w:widowControl/>
              <w:jc w:val="left"/>
              <w:rPr>
                <w:rFonts w:eastAsia="仿宋_GB2312"/>
                <w:kern w:val="0"/>
                <w:szCs w:val="21"/>
              </w:rPr>
            </w:pPr>
            <w:r w:rsidRPr="00900B6E">
              <w:rPr>
                <w:rFonts w:eastAsia="仿宋_GB2312" w:hint="eastAsia"/>
                <w:kern w:val="0"/>
                <w:szCs w:val="21"/>
              </w:rPr>
              <w:t>按公式计算得分：</w:t>
            </w:r>
            <w:r w:rsidRPr="00900B6E">
              <w:rPr>
                <w:rFonts w:eastAsia="仿宋_GB2312" w:hint="eastAsia"/>
                <w:kern w:val="0"/>
                <w:szCs w:val="21"/>
              </w:rPr>
              <w:t>-7.5</w:t>
            </w:r>
            <w:r w:rsidRPr="00900B6E">
              <w:rPr>
                <w:rFonts w:eastAsia="仿宋_GB2312" w:hint="eastAsia"/>
                <w:kern w:val="0"/>
                <w:szCs w:val="21"/>
              </w:rPr>
              <w:t>×总资产负债率</w:t>
            </w:r>
            <w:r w:rsidRPr="00900B6E">
              <w:rPr>
                <w:rFonts w:eastAsia="仿宋_GB2312" w:hint="eastAsia"/>
                <w:kern w:val="0"/>
                <w:szCs w:val="21"/>
              </w:rPr>
              <w:t>+7.5</w:t>
            </w:r>
          </w:p>
          <w:p w14:paraId="219CEA12" w14:textId="77777777" w:rsidR="007D2FE4" w:rsidRPr="00900B6E" w:rsidRDefault="007D2FE4" w:rsidP="00281F3C">
            <w:pPr>
              <w:widowControl/>
              <w:jc w:val="left"/>
              <w:rPr>
                <w:kern w:val="0"/>
                <w:szCs w:val="21"/>
              </w:rPr>
            </w:pPr>
            <w:r w:rsidRPr="00900B6E">
              <w:rPr>
                <w:rFonts w:eastAsia="仿宋_GB2312" w:hint="eastAsia"/>
                <w:kern w:val="0"/>
                <w:szCs w:val="21"/>
              </w:rPr>
              <w:t>最低</w:t>
            </w:r>
            <w:r w:rsidRPr="00900B6E">
              <w:rPr>
                <w:rFonts w:eastAsia="仿宋_GB2312" w:hint="eastAsia"/>
                <w:kern w:val="0"/>
                <w:szCs w:val="21"/>
              </w:rPr>
              <w:t>0</w:t>
            </w:r>
            <w:r w:rsidRPr="00900B6E">
              <w:rPr>
                <w:rFonts w:eastAsia="仿宋_GB2312" w:hint="eastAsia"/>
                <w:kern w:val="0"/>
                <w:szCs w:val="21"/>
              </w:rPr>
              <w:t>分，最高</w:t>
            </w:r>
            <w:r w:rsidRPr="00900B6E">
              <w:rPr>
                <w:rFonts w:eastAsia="仿宋_GB2312" w:hint="eastAsia"/>
                <w:kern w:val="0"/>
                <w:szCs w:val="21"/>
              </w:rPr>
              <w:t>3</w:t>
            </w:r>
            <w:r w:rsidRPr="00900B6E">
              <w:rPr>
                <w:rFonts w:eastAsia="仿宋_GB2312" w:hint="eastAsia"/>
                <w:kern w:val="0"/>
                <w:szCs w:val="21"/>
              </w:rPr>
              <w:t>分</w:t>
            </w:r>
          </w:p>
        </w:tc>
        <w:tc>
          <w:tcPr>
            <w:tcW w:w="693" w:type="pct"/>
            <w:shd w:val="clear" w:color="auto" w:fill="auto"/>
            <w:vAlign w:val="center"/>
          </w:tcPr>
          <w:p w14:paraId="1BCC7D99" w14:textId="77777777" w:rsidR="007D2FE4" w:rsidRPr="00900B6E" w:rsidRDefault="007D2FE4" w:rsidP="00281F3C">
            <w:pPr>
              <w:widowControl/>
              <w:jc w:val="center"/>
              <w:rPr>
                <w:kern w:val="0"/>
                <w:szCs w:val="21"/>
              </w:rPr>
            </w:pPr>
            <w:r w:rsidRPr="00900B6E">
              <w:rPr>
                <w:rFonts w:eastAsia="仿宋_GB2312"/>
                <w:kern w:val="0"/>
                <w:szCs w:val="21"/>
              </w:rPr>
              <w:t>公式计算得分</w:t>
            </w:r>
          </w:p>
        </w:tc>
        <w:tc>
          <w:tcPr>
            <w:tcW w:w="506" w:type="pct"/>
            <w:shd w:val="clear" w:color="auto" w:fill="auto"/>
            <w:vAlign w:val="center"/>
          </w:tcPr>
          <w:p w14:paraId="0EFB0DE2" w14:textId="77777777" w:rsidR="007D2FE4" w:rsidRPr="00900B6E" w:rsidRDefault="007D2FE4" w:rsidP="00281F3C">
            <w:pPr>
              <w:widowControl/>
              <w:jc w:val="center"/>
              <w:rPr>
                <w:kern w:val="0"/>
                <w:szCs w:val="21"/>
              </w:rPr>
            </w:pPr>
            <w:r w:rsidRPr="00900B6E">
              <w:rPr>
                <w:kern w:val="0"/>
                <w:szCs w:val="21"/>
              </w:rPr>
              <w:t>3</w:t>
            </w:r>
          </w:p>
        </w:tc>
        <w:tc>
          <w:tcPr>
            <w:tcW w:w="630" w:type="pct"/>
            <w:shd w:val="clear" w:color="auto" w:fill="auto"/>
            <w:vAlign w:val="center"/>
          </w:tcPr>
          <w:p w14:paraId="50504C86" w14:textId="77777777" w:rsidR="007D2FE4" w:rsidRPr="00900B6E" w:rsidRDefault="007D2FE4" w:rsidP="00281F3C">
            <w:pPr>
              <w:widowControl/>
              <w:jc w:val="center"/>
              <w:rPr>
                <w:kern w:val="0"/>
                <w:szCs w:val="21"/>
              </w:rPr>
            </w:pPr>
            <w:r w:rsidRPr="00900B6E">
              <w:rPr>
                <w:rFonts w:eastAsia="仿宋_GB2312"/>
                <w:kern w:val="0"/>
                <w:szCs w:val="21"/>
              </w:rPr>
              <w:t>资产负债率</w:t>
            </w:r>
            <w:r w:rsidRPr="00900B6E">
              <w:rPr>
                <w:rFonts w:eastAsia="仿宋_GB2312"/>
                <w:kern w:val="0"/>
                <w:szCs w:val="21"/>
              </w:rPr>
              <w:br/>
            </w:r>
            <w:r w:rsidRPr="00900B6E">
              <w:rPr>
                <w:kern w:val="0"/>
                <w:szCs w:val="21"/>
              </w:rPr>
              <w:t>100%</w:t>
            </w:r>
            <w:r w:rsidRPr="00900B6E">
              <w:rPr>
                <w:rFonts w:eastAsia="仿宋_GB2312"/>
                <w:kern w:val="0"/>
                <w:szCs w:val="21"/>
              </w:rPr>
              <w:t>以上，</w:t>
            </w:r>
            <w:r w:rsidRPr="00900B6E">
              <w:rPr>
                <w:kern w:val="0"/>
                <w:szCs w:val="21"/>
              </w:rPr>
              <w:t>0</w:t>
            </w:r>
            <w:r w:rsidRPr="00900B6E">
              <w:rPr>
                <w:rFonts w:eastAsia="仿宋_GB2312"/>
                <w:kern w:val="0"/>
                <w:szCs w:val="21"/>
              </w:rPr>
              <w:t>分</w:t>
            </w:r>
            <w:r w:rsidRPr="00900B6E">
              <w:rPr>
                <w:rFonts w:eastAsia="仿宋_GB2312"/>
                <w:kern w:val="0"/>
                <w:szCs w:val="21"/>
              </w:rPr>
              <w:br/>
            </w:r>
            <w:r w:rsidRPr="00900B6E">
              <w:rPr>
                <w:kern w:val="0"/>
                <w:szCs w:val="21"/>
              </w:rPr>
              <w:t>60%</w:t>
            </w:r>
            <w:r w:rsidRPr="00900B6E">
              <w:rPr>
                <w:rFonts w:eastAsia="仿宋_GB2312" w:hint="eastAsia"/>
                <w:kern w:val="0"/>
                <w:szCs w:val="21"/>
              </w:rPr>
              <w:t>以下</w:t>
            </w:r>
            <w:r w:rsidRPr="00900B6E">
              <w:rPr>
                <w:rFonts w:eastAsia="仿宋_GB2312"/>
                <w:kern w:val="0"/>
                <w:szCs w:val="21"/>
              </w:rPr>
              <w:t>，</w:t>
            </w:r>
            <w:r w:rsidRPr="00900B6E">
              <w:rPr>
                <w:kern w:val="0"/>
                <w:szCs w:val="21"/>
              </w:rPr>
              <w:t>3</w:t>
            </w:r>
            <w:r w:rsidRPr="00900B6E">
              <w:rPr>
                <w:rFonts w:eastAsia="仿宋_GB2312"/>
                <w:kern w:val="0"/>
                <w:szCs w:val="21"/>
              </w:rPr>
              <w:t>分</w:t>
            </w:r>
          </w:p>
        </w:tc>
      </w:tr>
      <w:tr w:rsidR="007D2FE4" w:rsidRPr="00900B6E" w14:paraId="4D4F230B" w14:textId="77777777" w:rsidTr="00281F3C">
        <w:trPr>
          <w:trHeight w:val="285"/>
        </w:trPr>
        <w:tc>
          <w:tcPr>
            <w:tcW w:w="220" w:type="pct"/>
            <w:vMerge/>
            <w:vAlign w:val="center"/>
          </w:tcPr>
          <w:p w14:paraId="6781203B" w14:textId="77777777" w:rsidR="007D2FE4" w:rsidRPr="00900B6E" w:rsidRDefault="007D2FE4" w:rsidP="00281F3C">
            <w:pPr>
              <w:widowControl/>
              <w:jc w:val="left"/>
              <w:rPr>
                <w:kern w:val="0"/>
                <w:szCs w:val="21"/>
              </w:rPr>
            </w:pPr>
          </w:p>
        </w:tc>
        <w:tc>
          <w:tcPr>
            <w:tcW w:w="224" w:type="pct"/>
            <w:vMerge/>
            <w:vAlign w:val="center"/>
          </w:tcPr>
          <w:p w14:paraId="5FBE75C3" w14:textId="77777777" w:rsidR="007D2FE4" w:rsidRPr="00900B6E" w:rsidRDefault="007D2FE4" w:rsidP="00281F3C">
            <w:pPr>
              <w:widowControl/>
              <w:jc w:val="left"/>
              <w:rPr>
                <w:kern w:val="0"/>
                <w:szCs w:val="21"/>
              </w:rPr>
            </w:pPr>
          </w:p>
        </w:tc>
        <w:tc>
          <w:tcPr>
            <w:tcW w:w="913" w:type="pct"/>
            <w:vMerge w:val="restart"/>
            <w:shd w:val="clear" w:color="auto" w:fill="auto"/>
            <w:vAlign w:val="center"/>
          </w:tcPr>
          <w:p w14:paraId="28B89D1F" w14:textId="77777777" w:rsidR="007D2FE4" w:rsidRPr="00900B6E" w:rsidRDefault="007D2FE4" w:rsidP="00281F3C">
            <w:pPr>
              <w:widowControl/>
              <w:jc w:val="center"/>
              <w:rPr>
                <w:kern w:val="0"/>
                <w:szCs w:val="21"/>
              </w:rPr>
            </w:pPr>
            <w:r w:rsidRPr="00900B6E">
              <w:rPr>
                <w:rFonts w:eastAsia="仿宋_GB2312"/>
                <w:kern w:val="0"/>
                <w:szCs w:val="21"/>
              </w:rPr>
              <w:t>合同履约</w:t>
            </w:r>
          </w:p>
        </w:tc>
        <w:tc>
          <w:tcPr>
            <w:tcW w:w="1814" w:type="pct"/>
            <w:shd w:val="clear" w:color="auto" w:fill="auto"/>
            <w:vAlign w:val="center"/>
          </w:tcPr>
          <w:p w14:paraId="4D707B96" w14:textId="77777777" w:rsidR="007D2FE4" w:rsidRPr="00900B6E" w:rsidRDefault="007D2FE4" w:rsidP="00281F3C">
            <w:pPr>
              <w:widowControl/>
              <w:jc w:val="left"/>
              <w:rPr>
                <w:kern w:val="0"/>
                <w:szCs w:val="21"/>
              </w:rPr>
            </w:pPr>
            <w:r w:rsidRPr="00900B6E">
              <w:rPr>
                <w:rFonts w:eastAsia="仿宋_GB2312"/>
                <w:kern w:val="0"/>
                <w:szCs w:val="21"/>
              </w:rPr>
              <w:t>近三年内曾发生因企业自身原因导致的</w:t>
            </w:r>
            <w:r w:rsidRPr="00900B6E">
              <w:rPr>
                <w:rFonts w:eastAsia="仿宋_GB2312" w:hint="eastAsia"/>
                <w:kern w:val="0"/>
                <w:szCs w:val="21"/>
              </w:rPr>
              <w:t>建筑结构用方矩形焊接钢管</w:t>
            </w:r>
            <w:r w:rsidRPr="00900B6E">
              <w:rPr>
                <w:rFonts w:eastAsia="仿宋_GB2312"/>
                <w:kern w:val="0"/>
                <w:szCs w:val="21"/>
              </w:rPr>
              <w:t>产品销售合同违约。</w:t>
            </w:r>
          </w:p>
        </w:tc>
        <w:tc>
          <w:tcPr>
            <w:tcW w:w="693" w:type="pct"/>
            <w:shd w:val="clear" w:color="auto" w:fill="auto"/>
            <w:vAlign w:val="center"/>
          </w:tcPr>
          <w:p w14:paraId="6F4214B6" w14:textId="77777777" w:rsidR="007D2FE4" w:rsidRPr="00900B6E" w:rsidRDefault="007D2FE4" w:rsidP="00281F3C">
            <w:pPr>
              <w:widowControl/>
              <w:jc w:val="center"/>
              <w:rPr>
                <w:kern w:val="0"/>
                <w:szCs w:val="21"/>
              </w:rPr>
            </w:pPr>
            <w:r w:rsidRPr="00900B6E">
              <w:rPr>
                <w:kern w:val="0"/>
                <w:szCs w:val="21"/>
              </w:rPr>
              <w:t>0</w:t>
            </w:r>
          </w:p>
        </w:tc>
        <w:tc>
          <w:tcPr>
            <w:tcW w:w="506" w:type="pct"/>
            <w:vMerge w:val="restart"/>
            <w:shd w:val="clear" w:color="auto" w:fill="auto"/>
            <w:vAlign w:val="center"/>
          </w:tcPr>
          <w:p w14:paraId="5521878C" w14:textId="77777777" w:rsidR="007D2FE4" w:rsidRPr="00900B6E" w:rsidRDefault="007D2FE4" w:rsidP="00281F3C">
            <w:pPr>
              <w:widowControl/>
              <w:jc w:val="center"/>
              <w:rPr>
                <w:kern w:val="0"/>
                <w:szCs w:val="21"/>
              </w:rPr>
            </w:pPr>
            <w:r w:rsidRPr="00900B6E">
              <w:rPr>
                <w:kern w:val="0"/>
                <w:szCs w:val="21"/>
              </w:rPr>
              <w:t>1</w:t>
            </w:r>
          </w:p>
        </w:tc>
        <w:tc>
          <w:tcPr>
            <w:tcW w:w="630" w:type="pct"/>
            <w:vMerge w:val="restart"/>
            <w:shd w:val="clear" w:color="auto" w:fill="auto"/>
            <w:vAlign w:val="center"/>
          </w:tcPr>
          <w:p w14:paraId="0259E266" w14:textId="77777777" w:rsidR="007D2FE4" w:rsidRPr="00900B6E" w:rsidRDefault="007D2FE4" w:rsidP="00281F3C">
            <w:pPr>
              <w:widowControl/>
              <w:jc w:val="center"/>
              <w:rPr>
                <w:kern w:val="0"/>
                <w:szCs w:val="21"/>
              </w:rPr>
            </w:pPr>
            <w:r w:rsidRPr="00900B6E">
              <w:rPr>
                <w:kern w:val="0"/>
                <w:szCs w:val="21"/>
              </w:rPr>
              <w:t xml:space="preserve">　</w:t>
            </w:r>
          </w:p>
        </w:tc>
      </w:tr>
      <w:tr w:rsidR="007D2FE4" w:rsidRPr="00900B6E" w14:paraId="4A3E9447" w14:textId="77777777" w:rsidTr="00281F3C">
        <w:trPr>
          <w:trHeight w:val="315"/>
        </w:trPr>
        <w:tc>
          <w:tcPr>
            <w:tcW w:w="220" w:type="pct"/>
            <w:vMerge/>
            <w:vAlign w:val="center"/>
          </w:tcPr>
          <w:p w14:paraId="70003B7B" w14:textId="77777777" w:rsidR="007D2FE4" w:rsidRPr="00900B6E" w:rsidRDefault="007D2FE4" w:rsidP="00281F3C">
            <w:pPr>
              <w:widowControl/>
              <w:jc w:val="left"/>
              <w:rPr>
                <w:kern w:val="0"/>
                <w:szCs w:val="21"/>
              </w:rPr>
            </w:pPr>
          </w:p>
        </w:tc>
        <w:tc>
          <w:tcPr>
            <w:tcW w:w="224" w:type="pct"/>
            <w:vMerge/>
            <w:vAlign w:val="center"/>
          </w:tcPr>
          <w:p w14:paraId="53F6D066" w14:textId="77777777" w:rsidR="007D2FE4" w:rsidRPr="00900B6E" w:rsidRDefault="007D2FE4" w:rsidP="00281F3C">
            <w:pPr>
              <w:widowControl/>
              <w:jc w:val="left"/>
              <w:rPr>
                <w:kern w:val="0"/>
                <w:szCs w:val="21"/>
              </w:rPr>
            </w:pPr>
          </w:p>
        </w:tc>
        <w:tc>
          <w:tcPr>
            <w:tcW w:w="913" w:type="pct"/>
            <w:vMerge/>
            <w:vAlign w:val="center"/>
          </w:tcPr>
          <w:p w14:paraId="3EA5B67E" w14:textId="77777777" w:rsidR="007D2FE4" w:rsidRPr="00900B6E" w:rsidRDefault="007D2FE4" w:rsidP="00281F3C">
            <w:pPr>
              <w:widowControl/>
              <w:jc w:val="left"/>
              <w:rPr>
                <w:kern w:val="0"/>
                <w:szCs w:val="21"/>
              </w:rPr>
            </w:pPr>
          </w:p>
        </w:tc>
        <w:tc>
          <w:tcPr>
            <w:tcW w:w="1814" w:type="pct"/>
            <w:shd w:val="clear" w:color="auto" w:fill="auto"/>
            <w:vAlign w:val="center"/>
          </w:tcPr>
          <w:p w14:paraId="7656C6A7" w14:textId="77777777" w:rsidR="007D2FE4" w:rsidRPr="00900B6E" w:rsidRDefault="007D2FE4" w:rsidP="00281F3C">
            <w:pPr>
              <w:widowControl/>
              <w:jc w:val="left"/>
              <w:rPr>
                <w:kern w:val="0"/>
                <w:szCs w:val="21"/>
              </w:rPr>
            </w:pPr>
            <w:r w:rsidRPr="00900B6E">
              <w:rPr>
                <w:rFonts w:eastAsia="仿宋_GB2312"/>
                <w:kern w:val="0"/>
                <w:szCs w:val="21"/>
              </w:rPr>
              <w:t>近三年，未发生因企业自身原因导致的</w:t>
            </w:r>
            <w:r w:rsidRPr="00900B6E">
              <w:rPr>
                <w:rFonts w:eastAsia="仿宋_GB2312" w:hint="eastAsia"/>
                <w:kern w:val="0"/>
                <w:szCs w:val="21"/>
              </w:rPr>
              <w:t>建筑结构用方矩形焊接钢管</w:t>
            </w:r>
            <w:r w:rsidRPr="00900B6E">
              <w:rPr>
                <w:rFonts w:eastAsia="仿宋_GB2312"/>
                <w:kern w:val="0"/>
                <w:szCs w:val="21"/>
              </w:rPr>
              <w:t>产品销售合同违约。</w:t>
            </w:r>
          </w:p>
        </w:tc>
        <w:tc>
          <w:tcPr>
            <w:tcW w:w="693" w:type="pct"/>
            <w:shd w:val="clear" w:color="auto" w:fill="auto"/>
            <w:vAlign w:val="center"/>
          </w:tcPr>
          <w:p w14:paraId="7A0FEE6C" w14:textId="77777777" w:rsidR="007D2FE4" w:rsidRPr="00900B6E" w:rsidRDefault="007D2FE4" w:rsidP="00281F3C">
            <w:pPr>
              <w:widowControl/>
              <w:jc w:val="center"/>
              <w:rPr>
                <w:kern w:val="0"/>
                <w:szCs w:val="21"/>
              </w:rPr>
            </w:pPr>
            <w:r w:rsidRPr="00900B6E">
              <w:rPr>
                <w:kern w:val="0"/>
                <w:szCs w:val="21"/>
              </w:rPr>
              <w:t>1</w:t>
            </w:r>
          </w:p>
        </w:tc>
        <w:tc>
          <w:tcPr>
            <w:tcW w:w="506" w:type="pct"/>
            <w:vMerge/>
            <w:vAlign w:val="center"/>
          </w:tcPr>
          <w:p w14:paraId="503AABE1" w14:textId="77777777" w:rsidR="007D2FE4" w:rsidRPr="00900B6E" w:rsidRDefault="007D2FE4" w:rsidP="00281F3C">
            <w:pPr>
              <w:widowControl/>
              <w:jc w:val="left"/>
              <w:rPr>
                <w:kern w:val="0"/>
                <w:szCs w:val="21"/>
              </w:rPr>
            </w:pPr>
          </w:p>
        </w:tc>
        <w:tc>
          <w:tcPr>
            <w:tcW w:w="630" w:type="pct"/>
            <w:vMerge/>
            <w:vAlign w:val="center"/>
          </w:tcPr>
          <w:p w14:paraId="75E0C04F" w14:textId="77777777" w:rsidR="007D2FE4" w:rsidRPr="00900B6E" w:rsidRDefault="007D2FE4" w:rsidP="00281F3C">
            <w:pPr>
              <w:widowControl/>
              <w:jc w:val="left"/>
              <w:rPr>
                <w:kern w:val="0"/>
                <w:szCs w:val="21"/>
              </w:rPr>
            </w:pPr>
          </w:p>
        </w:tc>
      </w:tr>
      <w:tr w:rsidR="007D2FE4" w:rsidRPr="00900B6E" w14:paraId="779C92D1" w14:textId="77777777" w:rsidTr="00281F3C">
        <w:trPr>
          <w:trHeight w:val="795"/>
        </w:trPr>
        <w:tc>
          <w:tcPr>
            <w:tcW w:w="220" w:type="pct"/>
            <w:vMerge/>
            <w:vAlign w:val="center"/>
          </w:tcPr>
          <w:p w14:paraId="5DCB521D" w14:textId="77777777" w:rsidR="007D2FE4" w:rsidRPr="00900B6E" w:rsidRDefault="007D2FE4" w:rsidP="00281F3C">
            <w:pPr>
              <w:widowControl/>
              <w:jc w:val="left"/>
              <w:rPr>
                <w:kern w:val="0"/>
                <w:szCs w:val="21"/>
              </w:rPr>
            </w:pPr>
          </w:p>
        </w:tc>
        <w:tc>
          <w:tcPr>
            <w:tcW w:w="224" w:type="pct"/>
            <w:vMerge/>
            <w:vAlign w:val="center"/>
          </w:tcPr>
          <w:p w14:paraId="5C1A1912" w14:textId="77777777" w:rsidR="007D2FE4" w:rsidRPr="00900B6E" w:rsidRDefault="007D2FE4" w:rsidP="00281F3C">
            <w:pPr>
              <w:widowControl/>
              <w:jc w:val="left"/>
              <w:rPr>
                <w:kern w:val="0"/>
                <w:szCs w:val="21"/>
              </w:rPr>
            </w:pPr>
          </w:p>
        </w:tc>
        <w:tc>
          <w:tcPr>
            <w:tcW w:w="913" w:type="pct"/>
            <w:shd w:val="clear" w:color="auto" w:fill="auto"/>
            <w:vAlign w:val="center"/>
          </w:tcPr>
          <w:p w14:paraId="7040AF03" w14:textId="77777777" w:rsidR="007D2FE4" w:rsidRPr="00900B6E" w:rsidRDefault="007D2FE4" w:rsidP="00281F3C">
            <w:pPr>
              <w:widowControl/>
              <w:jc w:val="center"/>
              <w:rPr>
                <w:kern w:val="0"/>
                <w:szCs w:val="21"/>
              </w:rPr>
            </w:pPr>
            <w:r w:rsidRPr="00900B6E">
              <w:rPr>
                <w:rFonts w:eastAsia="仿宋_GB2312"/>
                <w:kern w:val="0"/>
                <w:szCs w:val="21"/>
              </w:rPr>
              <w:t>企业不良行为记录</w:t>
            </w:r>
          </w:p>
        </w:tc>
        <w:tc>
          <w:tcPr>
            <w:tcW w:w="1814" w:type="pct"/>
            <w:shd w:val="clear" w:color="auto" w:fill="auto"/>
            <w:vAlign w:val="center"/>
          </w:tcPr>
          <w:p w14:paraId="7C87005F" w14:textId="77777777" w:rsidR="007D2FE4" w:rsidRPr="00900B6E" w:rsidRDefault="007D2FE4" w:rsidP="00281F3C">
            <w:pPr>
              <w:widowControl/>
              <w:jc w:val="center"/>
              <w:rPr>
                <w:kern w:val="0"/>
                <w:szCs w:val="21"/>
              </w:rPr>
            </w:pPr>
            <w:r w:rsidRPr="00900B6E">
              <w:rPr>
                <w:rFonts w:eastAsia="仿宋_GB2312"/>
                <w:kern w:val="0"/>
                <w:szCs w:val="21"/>
              </w:rPr>
              <w:t>企业</w:t>
            </w:r>
            <w:r w:rsidRPr="00900B6E">
              <w:rPr>
                <w:rFonts w:eastAsia="仿宋_GB2312" w:hint="eastAsia"/>
                <w:kern w:val="0"/>
                <w:szCs w:val="21"/>
              </w:rPr>
              <w:t>不宜有</w:t>
            </w:r>
            <w:r w:rsidRPr="00900B6E">
              <w:rPr>
                <w:rFonts w:eastAsia="仿宋_GB2312"/>
                <w:kern w:val="0"/>
                <w:szCs w:val="21"/>
              </w:rPr>
              <w:t>能源、环保、司法、工商、质检、安监、金融、海关、规划等部门或机构发出的不良行为记录</w:t>
            </w:r>
          </w:p>
        </w:tc>
        <w:tc>
          <w:tcPr>
            <w:tcW w:w="693" w:type="pct"/>
            <w:shd w:val="clear" w:color="auto" w:fill="auto"/>
            <w:vAlign w:val="center"/>
          </w:tcPr>
          <w:p w14:paraId="62262722" w14:textId="77777777" w:rsidR="007D2FE4" w:rsidRPr="00900B6E" w:rsidRDefault="007D2FE4" w:rsidP="00281F3C">
            <w:pPr>
              <w:widowControl/>
              <w:jc w:val="center"/>
              <w:rPr>
                <w:kern w:val="0"/>
                <w:szCs w:val="21"/>
              </w:rPr>
            </w:pPr>
            <w:r w:rsidRPr="00900B6E">
              <w:rPr>
                <w:rFonts w:eastAsia="仿宋_GB2312"/>
                <w:kern w:val="0"/>
                <w:szCs w:val="21"/>
              </w:rPr>
              <w:t>无不良行为记录得满分</w:t>
            </w:r>
            <w:r w:rsidRPr="00900B6E">
              <w:rPr>
                <w:kern w:val="0"/>
                <w:szCs w:val="21"/>
              </w:rPr>
              <w:t>2</w:t>
            </w:r>
            <w:r w:rsidRPr="00900B6E">
              <w:rPr>
                <w:rFonts w:eastAsia="仿宋_GB2312"/>
                <w:kern w:val="0"/>
                <w:szCs w:val="21"/>
              </w:rPr>
              <w:t>分</w:t>
            </w:r>
            <w:r w:rsidRPr="00900B6E">
              <w:rPr>
                <w:rFonts w:eastAsia="仿宋_GB2312" w:hint="eastAsia"/>
                <w:kern w:val="0"/>
                <w:szCs w:val="21"/>
              </w:rPr>
              <w:t>，</w:t>
            </w:r>
            <w:r w:rsidRPr="00900B6E">
              <w:rPr>
                <w:rFonts w:eastAsia="仿宋_GB2312"/>
                <w:kern w:val="0"/>
                <w:szCs w:val="21"/>
              </w:rPr>
              <w:t>每条不良行为记录减</w:t>
            </w:r>
            <w:r w:rsidRPr="00900B6E">
              <w:rPr>
                <w:kern w:val="0"/>
                <w:szCs w:val="21"/>
              </w:rPr>
              <w:t>0.5</w:t>
            </w:r>
            <w:r w:rsidRPr="00900B6E">
              <w:rPr>
                <w:rFonts w:eastAsia="仿宋_GB2312"/>
                <w:kern w:val="0"/>
                <w:szCs w:val="21"/>
              </w:rPr>
              <w:t>分，最多</w:t>
            </w:r>
            <w:r w:rsidRPr="00900B6E">
              <w:rPr>
                <w:rFonts w:eastAsia="仿宋_GB2312" w:hint="eastAsia"/>
                <w:kern w:val="0"/>
                <w:szCs w:val="21"/>
              </w:rPr>
              <w:t>减</w:t>
            </w:r>
            <w:r w:rsidRPr="00900B6E">
              <w:rPr>
                <w:kern w:val="0"/>
                <w:szCs w:val="21"/>
              </w:rPr>
              <w:t>2</w:t>
            </w:r>
            <w:r w:rsidRPr="00900B6E">
              <w:rPr>
                <w:rFonts w:eastAsia="仿宋_GB2312"/>
                <w:kern w:val="0"/>
                <w:szCs w:val="21"/>
              </w:rPr>
              <w:t>分</w:t>
            </w:r>
          </w:p>
        </w:tc>
        <w:tc>
          <w:tcPr>
            <w:tcW w:w="506" w:type="pct"/>
            <w:shd w:val="clear" w:color="auto" w:fill="auto"/>
            <w:vAlign w:val="center"/>
          </w:tcPr>
          <w:p w14:paraId="6CB82F78" w14:textId="77777777" w:rsidR="007D2FE4" w:rsidRPr="00900B6E" w:rsidRDefault="007D2FE4" w:rsidP="00281F3C">
            <w:pPr>
              <w:widowControl/>
              <w:jc w:val="center"/>
              <w:rPr>
                <w:kern w:val="0"/>
                <w:szCs w:val="21"/>
              </w:rPr>
            </w:pPr>
            <w:r w:rsidRPr="00900B6E">
              <w:rPr>
                <w:kern w:val="0"/>
                <w:szCs w:val="21"/>
              </w:rPr>
              <w:t>2</w:t>
            </w:r>
          </w:p>
        </w:tc>
        <w:tc>
          <w:tcPr>
            <w:tcW w:w="630" w:type="pct"/>
            <w:shd w:val="clear" w:color="auto" w:fill="auto"/>
            <w:vAlign w:val="center"/>
          </w:tcPr>
          <w:p w14:paraId="710212EA" w14:textId="77777777" w:rsidR="007D2FE4" w:rsidRPr="00900B6E" w:rsidRDefault="007D2FE4" w:rsidP="00281F3C">
            <w:pPr>
              <w:widowControl/>
              <w:jc w:val="center"/>
              <w:rPr>
                <w:kern w:val="0"/>
                <w:szCs w:val="21"/>
              </w:rPr>
            </w:pPr>
            <w:r w:rsidRPr="00900B6E">
              <w:rPr>
                <w:kern w:val="0"/>
                <w:szCs w:val="21"/>
              </w:rPr>
              <w:t xml:space="preserve">　</w:t>
            </w:r>
          </w:p>
        </w:tc>
      </w:tr>
      <w:tr w:rsidR="007D2FE4" w:rsidRPr="00900B6E" w14:paraId="7851D40B" w14:textId="77777777" w:rsidTr="00281F3C">
        <w:trPr>
          <w:trHeight w:val="780"/>
        </w:trPr>
        <w:tc>
          <w:tcPr>
            <w:tcW w:w="220" w:type="pct"/>
            <w:vMerge/>
            <w:vAlign w:val="center"/>
          </w:tcPr>
          <w:p w14:paraId="4CB946D9" w14:textId="77777777" w:rsidR="007D2FE4" w:rsidRPr="00900B6E" w:rsidRDefault="007D2FE4" w:rsidP="00281F3C">
            <w:pPr>
              <w:widowControl/>
              <w:jc w:val="left"/>
              <w:rPr>
                <w:kern w:val="0"/>
                <w:szCs w:val="21"/>
              </w:rPr>
            </w:pPr>
          </w:p>
        </w:tc>
        <w:tc>
          <w:tcPr>
            <w:tcW w:w="224" w:type="pct"/>
            <w:vMerge w:val="restart"/>
            <w:shd w:val="clear" w:color="auto" w:fill="auto"/>
            <w:vAlign w:val="center"/>
          </w:tcPr>
          <w:p w14:paraId="7ADFD476" w14:textId="77777777" w:rsidR="007D2FE4" w:rsidRPr="00900B6E" w:rsidRDefault="007D2FE4" w:rsidP="00281F3C">
            <w:pPr>
              <w:widowControl/>
              <w:jc w:val="center"/>
              <w:rPr>
                <w:kern w:val="0"/>
                <w:szCs w:val="21"/>
              </w:rPr>
            </w:pPr>
            <w:r w:rsidRPr="00900B6E">
              <w:rPr>
                <w:rFonts w:eastAsia="仿宋_GB2312"/>
                <w:kern w:val="0"/>
                <w:szCs w:val="21"/>
              </w:rPr>
              <w:t>服务水平</w:t>
            </w:r>
          </w:p>
        </w:tc>
        <w:tc>
          <w:tcPr>
            <w:tcW w:w="913" w:type="pct"/>
            <w:shd w:val="clear" w:color="auto" w:fill="auto"/>
            <w:vAlign w:val="center"/>
          </w:tcPr>
          <w:p w14:paraId="77E6A6B4" w14:textId="77777777" w:rsidR="007D2FE4" w:rsidRPr="00900B6E" w:rsidRDefault="007D2FE4" w:rsidP="00281F3C">
            <w:pPr>
              <w:widowControl/>
              <w:jc w:val="center"/>
              <w:rPr>
                <w:kern w:val="0"/>
                <w:szCs w:val="21"/>
              </w:rPr>
            </w:pPr>
            <w:r w:rsidRPr="00900B6E">
              <w:rPr>
                <w:rFonts w:eastAsia="仿宋_GB2312"/>
                <w:kern w:val="0"/>
                <w:szCs w:val="21"/>
              </w:rPr>
              <w:t>服务体系建设</w:t>
            </w:r>
          </w:p>
        </w:tc>
        <w:tc>
          <w:tcPr>
            <w:tcW w:w="1814" w:type="pct"/>
            <w:shd w:val="clear" w:color="auto" w:fill="auto"/>
            <w:vAlign w:val="center"/>
          </w:tcPr>
          <w:p w14:paraId="669640B3" w14:textId="77777777" w:rsidR="007D2FE4" w:rsidRPr="00900B6E" w:rsidRDefault="007D2FE4" w:rsidP="00281F3C">
            <w:pPr>
              <w:widowControl/>
              <w:jc w:val="left"/>
              <w:rPr>
                <w:kern w:val="0"/>
                <w:szCs w:val="21"/>
              </w:rPr>
            </w:pPr>
            <w:r w:rsidRPr="00900B6E">
              <w:rPr>
                <w:rFonts w:eastAsia="仿宋_GB2312"/>
                <w:kern w:val="0"/>
                <w:szCs w:val="21"/>
              </w:rPr>
              <w:t>建立有完善的售后服务体系、配备有相关专业服务人员、具有提供服务的专业设备、为下游客户提供产品使用的咨询或培训服务</w:t>
            </w:r>
          </w:p>
        </w:tc>
        <w:tc>
          <w:tcPr>
            <w:tcW w:w="693" w:type="pct"/>
            <w:shd w:val="clear" w:color="auto" w:fill="auto"/>
            <w:vAlign w:val="center"/>
          </w:tcPr>
          <w:p w14:paraId="2D3CEFDD" w14:textId="77777777" w:rsidR="007D2FE4" w:rsidRPr="00900B6E" w:rsidRDefault="007D2FE4" w:rsidP="00281F3C">
            <w:pPr>
              <w:widowControl/>
              <w:jc w:val="center"/>
              <w:rPr>
                <w:kern w:val="0"/>
                <w:szCs w:val="21"/>
              </w:rPr>
            </w:pPr>
            <w:r w:rsidRPr="00900B6E">
              <w:rPr>
                <w:rFonts w:eastAsia="仿宋_GB2312"/>
                <w:kern w:val="0"/>
                <w:szCs w:val="21"/>
              </w:rPr>
              <w:t>每项得</w:t>
            </w:r>
            <w:r w:rsidRPr="00900B6E">
              <w:rPr>
                <w:kern w:val="0"/>
                <w:szCs w:val="21"/>
              </w:rPr>
              <w:t>1</w:t>
            </w:r>
            <w:r w:rsidRPr="00900B6E">
              <w:rPr>
                <w:rFonts w:eastAsia="仿宋_GB2312"/>
                <w:kern w:val="0"/>
                <w:szCs w:val="21"/>
              </w:rPr>
              <w:t>分，最多</w:t>
            </w:r>
            <w:r w:rsidRPr="00900B6E">
              <w:rPr>
                <w:kern w:val="0"/>
                <w:szCs w:val="21"/>
              </w:rPr>
              <w:t>4</w:t>
            </w:r>
            <w:r w:rsidRPr="00900B6E">
              <w:rPr>
                <w:rFonts w:eastAsia="仿宋_GB2312"/>
                <w:kern w:val="0"/>
                <w:szCs w:val="21"/>
              </w:rPr>
              <w:t>分</w:t>
            </w:r>
          </w:p>
        </w:tc>
        <w:tc>
          <w:tcPr>
            <w:tcW w:w="506" w:type="pct"/>
            <w:shd w:val="clear" w:color="auto" w:fill="auto"/>
            <w:vAlign w:val="center"/>
          </w:tcPr>
          <w:p w14:paraId="15CACD26" w14:textId="77777777" w:rsidR="007D2FE4" w:rsidRPr="00900B6E" w:rsidRDefault="007D2FE4" w:rsidP="00281F3C">
            <w:pPr>
              <w:widowControl/>
              <w:jc w:val="center"/>
              <w:rPr>
                <w:kern w:val="0"/>
                <w:szCs w:val="21"/>
              </w:rPr>
            </w:pPr>
            <w:r w:rsidRPr="00900B6E">
              <w:rPr>
                <w:kern w:val="0"/>
                <w:szCs w:val="21"/>
              </w:rPr>
              <w:t>4</w:t>
            </w:r>
          </w:p>
        </w:tc>
        <w:tc>
          <w:tcPr>
            <w:tcW w:w="630" w:type="pct"/>
            <w:shd w:val="clear" w:color="auto" w:fill="auto"/>
            <w:vAlign w:val="center"/>
          </w:tcPr>
          <w:p w14:paraId="202CF8CF" w14:textId="77777777" w:rsidR="007D2FE4" w:rsidRPr="00900B6E" w:rsidRDefault="007D2FE4" w:rsidP="00281F3C">
            <w:pPr>
              <w:widowControl/>
              <w:jc w:val="center"/>
              <w:rPr>
                <w:kern w:val="0"/>
                <w:szCs w:val="21"/>
              </w:rPr>
            </w:pPr>
            <w:r w:rsidRPr="00900B6E">
              <w:rPr>
                <w:kern w:val="0"/>
                <w:szCs w:val="21"/>
              </w:rPr>
              <w:t xml:space="preserve">　</w:t>
            </w:r>
          </w:p>
        </w:tc>
      </w:tr>
      <w:tr w:rsidR="007D2FE4" w:rsidRPr="00900B6E" w14:paraId="2FF7D97D" w14:textId="77777777" w:rsidTr="00281F3C">
        <w:trPr>
          <w:trHeight w:val="285"/>
        </w:trPr>
        <w:tc>
          <w:tcPr>
            <w:tcW w:w="220" w:type="pct"/>
            <w:vMerge/>
            <w:vAlign w:val="center"/>
          </w:tcPr>
          <w:p w14:paraId="7640A8B2" w14:textId="77777777" w:rsidR="007D2FE4" w:rsidRPr="00900B6E" w:rsidRDefault="007D2FE4" w:rsidP="00281F3C">
            <w:pPr>
              <w:widowControl/>
              <w:jc w:val="left"/>
              <w:rPr>
                <w:kern w:val="0"/>
                <w:szCs w:val="21"/>
              </w:rPr>
            </w:pPr>
          </w:p>
        </w:tc>
        <w:tc>
          <w:tcPr>
            <w:tcW w:w="224" w:type="pct"/>
            <w:vMerge/>
            <w:vAlign w:val="center"/>
          </w:tcPr>
          <w:p w14:paraId="2994BADD" w14:textId="77777777" w:rsidR="007D2FE4" w:rsidRPr="00900B6E" w:rsidRDefault="007D2FE4" w:rsidP="00281F3C">
            <w:pPr>
              <w:widowControl/>
              <w:jc w:val="left"/>
              <w:rPr>
                <w:kern w:val="0"/>
                <w:szCs w:val="21"/>
              </w:rPr>
            </w:pPr>
          </w:p>
        </w:tc>
        <w:tc>
          <w:tcPr>
            <w:tcW w:w="913" w:type="pct"/>
            <w:vMerge w:val="restart"/>
            <w:shd w:val="clear" w:color="auto" w:fill="auto"/>
            <w:vAlign w:val="center"/>
          </w:tcPr>
          <w:p w14:paraId="49D1700D" w14:textId="77777777" w:rsidR="007D2FE4" w:rsidRPr="00900B6E" w:rsidRDefault="007D2FE4" w:rsidP="00281F3C">
            <w:pPr>
              <w:widowControl/>
              <w:jc w:val="center"/>
              <w:rPr>
                <w:kern w:val="0"/>
                <w:szCs w:val="21"/>
              </w:rPr>
            </w:pPr>
            <w:r w:rsidRPr="00900B6E">
              <w:rPr>
                <w:rFonts w:eastAsia="仿宋_GB2312"/>
                <w:kern w:val="0"/>
                <w:szCs w:val="21"/>
              </w:rPr>
              <w:t>配送时效保障</w:t>
            </w:r>
          </w:p>
        </w:tc>
        <w:tc>
          <w:tcPr>
            <w:tcW w:w="1814" w:type="pct"/>
            <w:shd w:val="clear" w:color="auto" w:fill="auto"/>
            <w:vAlign w:val="center"/>
          </w:tcPr>
          <w:p w14:paraId="02C46C4E" w14:textId="77777777" w:rsidR="007D2FE4" w:rsidRPr="00900B6E" w:rsidRDefault="007D2FE4" w:rsidP="00281F3C">
            <w:pPr>
              <w:widowControl/>
              <w:jc w:val="left"/>
              <w:rPr>
                <w:kern w:val="0"/>
                <w:szCs w:val="21"/>
              </w:rPr>
            </w:pPr>
            <w:r w:rsidRPr="00900B6E">
              <w:rPr>
                <w:rFonts w:ascii="仿宋_GB2312" w:eastAsia="仿宋_GB2312" w:hint="eastAsia"/>
                <w:kern w:val="0"/>
                <w:szCs w:val="21"/>
              </w:rPr>
              <w:t>按时交付率＜9</w:t>
            </w:r>
            <w:r w:rsidRPr="00900B6E">
              <w:rPr>
                <w:rFonts w:ascii="仿宋_GB2312" w:eastAsia="仿宋_GB2312"/>
                <w:kern w:val="0"/>
                <w:szCs w:val="21"/>
              </w:rPr>
              <w:t>0%</w:t>
            </w:r>
          </w:p>
        </w:tc>
        <w:tc>
          <w:tcPr>
            <w:tcW w:w="693" w:type="pct"/>
            <w:shd w:val="clear" w:color="auto" w:fill="auto"/>
            <w:vAlign w:val="center"/>
          </w:tcPr>
          <w:p w14:paraId="447BAE0C" w14:textId="77777777" w:rsidR="007D2FE4" w:rsidRPr="00900B6E" w:rsidRDefault="007D2FE4" w:rsidP="00281F3C">
            <w:pPr>
              <w:widowControl/>
              <w:jc w:val="center"/>
              <w:rPr>
                <w:kern w:val="0"/>
                <w:szCs w:val="21"/>
              </w:rPr>
            </w:pPr>
            <w:r w:rsidRPr="00900B6E">
              <w:rPr>
                <w:kern w:val="0"/>
                <w:szCs w:val="21"/>
              </w:rPr>
              <w:t>0</w:t>
            </w:r>
          </w:p>
        </w:tc>
        <w:tc>
          <w:tcPr>
            <w:tcW w:w="506" w:type="pct"/>
            <w:vMerge w:val="restart"/>
            <w:shd w:val="clear" w:color="auto" w:fill="auto"/>
            <w:vAlign w:val="center"/>
          </w:tcPr>
          <w:p w14:paraId="57D0E7AA" w14:textId="77777777" w:rsidR="007D2FE4" w:rsidRPr="00900B6E" w:rsidRDefault="007D2FE4" w:rsidP="00281F3C">
            <w:pPr>
              <w:widowControl/>
              <w:jc w:val="center"/>
              <w:rPr>
                <w:kern w:val="0"/>
                <w:szCs w:val="21"/>
              </w:rPr>
            </w:pPr>
            <w:r w:rsidRPr="00900B6E">
              <w:rPr>
                <w:kern w:val="0"/>
                <w:szCs w:val="21"/>
              </w:rPr>
              <w:t>2</w:t>
            </w:r>
          </w:p>
        </w:tc>
        <w:tc>
          <w:tcPr>
            <w:tcW w:w="630" w:type="pct"/>
            <w:vMerge w:val="restart"/>
            <w:shd w:val="clear" w:color="auto" w:fill="auto"/>
            <w:vAlign w:val="center"/>
          </w:tcPr>
          <w:p w14:paraId="0454456B" w14:textId="77777777" w:rsidR="007D2FE4" w:rsidRPr="00900B6E" w:rsidRDefault="007D2FE4" w:rsidP="00281F3C">
            <w:pPr>
              <w:widowControl/>
              <w:jc w:val="center"/>
              <w:rPr>
                <w:kern w:val="0"/>
                <w:szCs w:val="21"/>
              </w:rPr>
            </w:pPr>
            <w:r w:rsidRPr="00900B6E">
              <w:rPr>
                <w:kern w:val="0"/>
                <w:szCs w:val="21"/>
              </w:rPr>
              <w:t xml:space="preserve">　</w:t>
            </w:r>
          </w:p>
        </w:tc>
      </w:tr>
      <w:tr w:rsidR="007D2FE4" w:rsidRPr="00900B6E" w14:paraId="43E06CA5" w14:textId="77777777" w:rsidTr="00281F3C">
        <w:trPr>
          <w:trHeight w:val="285"/>
        </w:trPr>
        <w:tc>
          <w:tcPr>
            <w:tcW w:w="220" w:type="pct"/>
            <w:vMerge/>
            <w:vAlign w:val="center"/>
          </w:tcPr>
          <w:p w14:paraId="525F4C0D" w14:textId="77777777" w:rsidR="007D2FE4" w:rsidRPr="00900B6E" w:rsidRDefault="007D2FE4" w:rsidP="00281F3C">
            <w:pPr>
              <w:widowControl/>
              <w:jc w:val="left"/>
              <w:rPr>
                <w:kern w:val="0"/>
                <w:szCs w:val="21"/>
              </w:rPr>
            </w:pPr>
          </w:p>
        </w:tc>
        <w:tc>
          <w:tcPr>
            <w:tcW w:w="224" w:type="pct"/>
            <w:vMerge/>
            <w:vAlign w:val="center"/>
          </w:tcPr>
          <w:p w14:paraId="2CF57F0B" w14:textId="77777777" w:rsidR="007D2FE4" w:rsidRPr="00900B6E" w:rsidRDefault="007D2FE4" w:rsidP="00281F3C">
            <w:pPr>
              <w:widowControl/>
              <w:jc w:val="left"/>
              <w:rPr>
                <w:kern w:val="0"/>
                <w:szCs w:val="21"/>
              </w:rPr>
            </w:pPr>
          </w:p>
        </w:tc>
        <w:tc>
          <w:tcPr>
            <w:tcW w:w="913" w:type="pct"/>
            <w:vMerge/>
            <w:vAlign w:val="center"/>
          </w:tcPr>
          <w:p w14:paraId="6117872F" w14:textId="77777777" w:rsidR="007D2FE4" w:rsidRPr="00900B6E" w:rsidRDefault="007D2FE4" w:rsidP="00281F3C">
            <w:pPr>
              <w:widowControl/>
              <w:jc w:val="left"/>
              <w:rPr>
                <w:kern w:val="0"/>
                <w:szCs w:val="21"/>
              </w:rPr>
            </w:pPr>
          </w:p>
        </w:tc>
        <w:tc>
          <w:tcPr>
            <w:tcW w:w="1814" w:type="pct"/>
            <w:shd w:val="clear" w:color="auto" w:fill="auto"/>
            <w:vAlign w:val="center"/>
          </w:tcPr>
          <w:p w14:paraId="5EAA0D22" w14:textId="77777777" w:rsidR="007D2FE4" w:rsidRPr="00900B6E" w:rsidRDefault="007D2FE4" w:rsidP="00281F3C">
            <w:pPr>
              <w:widowControl/>
              <w:jc w:val="left"/>
              <w:rPr>
                <w:kern w:val="0"/>
                <w:szCs w:val="21"/>
              </w:rPr>
            </w:pPr>
            <w:r w:rsidRPr="00900B6E">
              <w:rPr>
                <w:rFonts w:ascii="仿宋_GB2312" w:eastAsia="仿宋_GB2312" w:hint="eastAsia"/>
                <w:kern w:val="0"/>
                <w:szCs w:val="21"/>
              </w:rPr>
              <w:t>按时交付率≥90%</w:t>
            </w:r>
          </w:p>
        </w:tc>
        <w:tc>
          <w:tcPr>
            <w:tcW w:w="693" w:type="pct"/>
            <w:shd w:val="clear" w:color="auto" w:fill="auto"/>
            <w:vAlign w:val="center"/>
          </w:tcPr>
          <w:p w14:paraId="3CC6C33E" w14:textId="77777777" w:rsidR="007D2FE4" w:rsidRPr="00900B6E" w:rsidRDefault="007D2FE4" w:rsidP="00281F3C">
            <w:pPr>
              <w:widowControl/>
              <w:jc w:val="center"/>
              <w:rPr>
                <w:kern w:val="0"/>
                <w:szCs w:val="21"/>
              </w:rPr>
            </w:pPr>
            <w:r w:rsidRPr="00900B6E">
              <w:rPr>
                <w:kern w:val="0"/>
                <w:szCs w:val="21"/>
              </w:rPr>
              <w:t>0.5</w:t>
            </w:r>
          </w:p>
        </w:tc>
        <w:tc>
          <w:tcPr>
            <w:tcW w:w="506" w:type="pct"/>
            <w:vMerge/>
            <w:vAlign w:val="center"/>
          </w:tcPr>
          <w:p w14:paraId="303CFEF6" w14:textId="77777777" w:rsidR="007D2FE4" w:rsidRPr="00900B6E" w:rsidRDefault="007D2FE4" w:rsidP="00281F3C">
            <w:pPr>
              <w:widowControl/>
              <w:jc w:val="left"/>
              <w:rPr>
                <w:kern w:val="0"/>
                <w:szCs w:val="21"/>
              </w:rPr>
            </w:pPr>
          </w:p>
        </w:tc>
        <w:tc>
          <w:tcPr>
            <w:tcW w:w="630" w:type="pct"/>
            <w:vMerge/>
            <w:vAlign w:val="center"/>
          </w:tcPr>
          <w:p w14:paraId="2F0DEA40" w14:textId="77777777" w:rsidR="007D2FE4" w:rsidRPr="00900B6E" w:rsidRDefault="007D2FE4" w:rsidP="00281F3C">
            <w:pPr>
              <w:widowControl/>
              <w:jc w:val="left"/>
              <w:rPr>
                <w:kern w:val="0"/>
                <w:szCs w:val="21"/>
              </w:rPr>
            </w:pPr>
          </w:p>
        </w:tc>
      </w:tr>
      <w:tr w:rsidR="007D2FE4" w:rsidRPr="00900B6E" w14:paraId="1C185B6E" w14:textId="77777777" w:rsidTr="00281F3C">
        <w:trPr>
          <w:trHeight w:val="285"/>
        </w:trPr>
        <w:tc>
          <w:tcPr>
            <w:tcW w:w="220" w:type="pct"/>
            <w:vMerge/>
            <w:vAlign w:val="center"/>
          </w:tcPr>
          <w:p w14:paraId="13B4D627" w14:textId="77777777" w:rsidR="007D2FE4" w:rsidRPr="00900B6E" w:rsidRDefault="007D2FE4" w:rsidP="00281F3C">
            <w:pPr>
              <w:widowControl/>
              <w:jc w:val="left"/>
              <w:rPr>
                <w:kern w:val="0"/>
                <w:szCs w:val="21"/>
              </w:rPr>
            </w:pPr>
          </w:p>
        </w:tc>
        <w:tc>
          <w:tcPr>
            <w:tcW w:w="224" w:type="pct"/>
            <w:vMerge/>
            <w:vAlign w:val="center"/>
          </w:tcPr>
          <w:p w14:paraId="1B885257" w14:textId="77777777" w:rsidR="007D2FE4" w:rsidRPr="00900B6E" w:rsidRDefault="007D2FE4" w:rsidP="00281F3C">
            <w:pPr>
              <w:widowControl/>
              <w:jc w:val="left"/>
              <w:rPr>
                <w:kern w:val="0"/>
                <w:szCs w:val="21"/>
              </w:rPr>
            </w:pPr>
          </w:p>
        </w:tc>
        <w:tc>
          <w:tcPr>
            <w:tcW w:w="913" w:type="pct"/>
            <w:vMerge/>
            <w:vAlign w:val="center"/>
          </w:tcPr>
          <w:p w14:paraId="57CB819C" w14:textId="77777777" w:rsidR="007D2FE4" w:rsidRPr="00900B6E" w:rsidRDefault="007D2FE4" w:rsidP="00281F3C">
            <w:pPr>
              <w:widowControl/>
              <w:jc w:val="left"/>
              <w:rPr>
                <w:kern w:val="0"/>
                <w:szCs w:val="21"/>
              </w:rPr>
            </w:pPr>
          </w:p>
        </w:tc>
        <w:tc>
          <w:tcPr>
            <w:tcW w:w="1814" w:type="pct"/>
            <w:shd w:val="clear" w:color="auto" w:fill="auto"/>
            <w:vAlign w:val="center"/>
          </w:tcPr>
          <w:p w14:paraId="35382BBE" w14:textId="77777777" w:rsidR="007D2FE4" w:rsidRPr="00900B6E" w:rsidRDefault="007D2FE4" w:rsidP="00281F3C">
            <w:pPr>
              <w:widowControl/>
              <w:jc w:val="left"/>
              <w:rPr>
                <w:kern w:val="0"/>
                <w:szCs w:val="21"/>
              </w:rPr>
            </w:pPr>
            <w:r w:rsidRPr="00900B6E">
              <w:rPr>
                <w:rFonts w:ascii="仿宋_GB2312" w:eastAsia="仿宋_GB2312" w:hint="eastAsia"/>
                <w:kern w:val="0"/>
                <w:szCs w:val="21"/>
              </w:rPr>
              <w:t>按时交付率≥9</w:t>
            </w:r>
            <w:r w:rsidRPr="00900B6E">
              <w:rPr>
                <w:rFonts w:ascii="仿宋_GB2312" w:eastAsia="仿宋_GB2312"/>
                <w:kern w:val="0"/>
                <w:szCs w:val="21"/>
              </w:rPr>
              <w:t>5%</w:t>
            </w:r>
          </w:p>
        </w:tc>
        <w:tc>
          <w:tcPr>
            <w:tcW w:w="693" w:type="pct"/>
            <w:shd w:val="clear" w:color="auto" w:fill="auto"/>
            <w:vAlign w:val="center"/>
          </w:tcPr>
          <w:p w14:paraId="46F2EB58" w14:textId="77777777" w:rsidR="007D2FE4" w:rsidRPr="00900B6E" w:rsidRDefault="007D2FE4" w:rsidP="00281F3C">
            <w:pPr>
              <w:widowControl/>
              <w:jc w:val="center"/>
              <w:rPr>
                <w:kern w:val="0"/>
                <w:szCs w:val="21"/>
              </w:rPr>
            </w:pPr>
            <w:r w:rsidRPr="00900B6E">
              <w:rPr>
                <w:kern w:val="0"/>
                <w:szCs w:val="21"/>
              </w:rPr>
              <w:t>1</w:t>
            </w:r>
          </w:p>
        </w:tc>
        <w:tc>
          <w:tcPr>
            <w:tcW w:w="506" w:type="pct"/>
            <w:vMerge/>
            <w:vAlign w:val="center"/>
          </w:tcPr>
          <w:p w14:paraId="703B6835" w14:textId="77777777" w:rsidR="007D2FE4" w:rsidRPr="00900B6E" w:rsidRDefault="007D2FE4" w:rsidP="00281F3C">
            <w:pPr>
              <w:widowControl/>
              <w:jc w:val="left"/>
              <w:rPr>
                <w:kern w:val="0"/>
                <w:szCs w:val="21"/>
              </w:rPr>
            </w:pPr>
          </w:p>
        </w:tc>
        <w:tc>
          <w:tcPr>
            <w:tcW w:w="630" w:type="pct"/>
            <w:vMerge/>
            <w:vAlign w:val="center"/>
          </w:tcPr>
          <w:p w14:paraId="32199FE8" w14:textId="77777777" w:rsidR="007D2FE4" w:rsidRPr="00900B6E" w:rsidRDefault="007D2FE4" w:rsidP="00281F3C">
            <w:pPr>
              <w:widowControl/>
              <w:jc w:val="left"/>
              <w:rPr>
                <w:kern w:val="0"/>
                <w:szCs w:val="21"/>
              </w:rPr>
            </w:pPr>
          </w:p>
        </w:tc>
      </w:tr>
      <w:tr w:rsidR="007D2FE4" w:rsidRPr="00900B6E" w14:paraId="405D837D" w14:textId="77777777" w:rsidTr="00281F3C">
        <w:trPr>
          <w:trHeight w:val="285"/>
        </w:trPr>
        <w:tc>
          <w:tcPr>
            <w:tcW w:w="220" w:type="pct"/>
            <w:vMerge/>
            <w:vAlign w:val="center"/>
          </w:tcPr>
          <w:p w14:paraId="6D783DC3" w14:textId="77777777" w:rsidR="007D2FE4" w:rsidRPr="00900B6E" w:rsidRDefault="007D2FE4" w:rsidP="00281F3C">
            <w:pPr>
              <w:widowControl/>
              <w:jc w:val="left"/>
              <w:rPr>
                <w:kern w:val="0"/>
                <w:szCs w:val="21"/>
              </w:rPr>
            </w:pPr>
          </w:p>
        </w:tc>
        <w:tc>
          <w:tcPr>
            <w:tcW w:w="224" w:type="pct"/>
            <w:vMerge/>
            <w:vAlign w:val="center"/>
          </w:tcPr>
          <w:p w14:paraId="38E64186" w14:textId="77777777" w:rsidR="007D2FE4" w:rsidRPr="00900B6E" w:rsidRDefault="007D2FE4" w:rsidP="00281F3C">
            <w:pPr>
              <w:widowControl/>
              <w:jc w:val="left"/>
              <w:rPr>
                <w:kern w:val="0"/>
                <w:szCs w:val="21"/>
              </w:rPr>
            </w:pPr>
          </w:p>
        </w:tc>
        <w:tc>
          <w:tcPr>
            <w:tcW w:w="913" w:type="pct"/>
            <w:vMerge/>
            <w:vAlign w:val="center"/>
          </w:tcPr>
          <w:p w14:paraId="746C89DE" w14:textId="77777777" w:rsidR="007D2FE4" w:rsidRPr="00900B6E" w:rsidRDefault="007D2FE4" w:rsidP="00281F3C">
            <w:pPr>
              <w:widowControl/>
              <w:jc w:val="left"/>
              <w:rPr>
                <w:kern w:val="0"/>
                <w:szCs w:val="21"/>
              </w:rPr>
            </w:pPr>
          </w:p>
        </w:tc>
        <w:tc>
          <w:tcPr>
            <w:tcW w:w="1814" w:type="pct"/>
            <w:shd w:val="clear" w:color="auto" w:fill="auto"/>
            <w:vAlign w:val="center"/>
          </w:tcPr>
          <w:p w14:paraId="02F201D6" w14:textId="77777777" w:rsidR="007D2FE4" w:rsidRPr="00900B6E" w:rsidRDefault="007D2FE4" w:rsidP="00281F3C">
            <w:pPr>
              <w:widowControl/>
              <w:jc w:val="left"/>
              <w:rPr>
                <w:kern w:val="0"/>
                <w:szCs w:val="21"/>
              </w:rPr>
            </w:pPr>
            <w:r w:rsidRPr="00900B6E">
              <w:rPr>
                <w:rFonts w:ascii="仿宋_GB2312" w:eastAsia="仿宋_GB2312" w:hint="eastAsia"/>
                <w:kern w:val="0"/>
                <w:szCs w:val="21"/>
              </w:rPr>
              <w:t>按时交付率≥9</w:t>
            </w:r>
            <w:r w:rsidRPr="00900B6E">
              <w:rPr>
                <w:rFonts w:ascii="仿宋_GB2312" w:eastAsia="仿宋_GB2312"/>
                <w:kern w:val="0"/>
                <w:szCs w:val="21"/>
              </w:rPr>
              <w:t>9%</w:t>
            </w:r>
          </w:p>
        </w:tc>
        <w:tc>
          <w:tcPr>
            <w:tcW w:w="693" w:type="pct"/>
            <w:shd w:val="clear" w:color="auto" w:fill="auto"/>
            <w:vAlign w:val="center"/>
          </w:tcPr>
          <w:p w14:paraId="193D2FB5" w14:textId="77777777" w:rsidR="007D2FE4" w:rsidRPr="00900B6E" w:rsidRDefault="007D2FE4" w:rsidP="00281F3C">
            <w:pPr>
              <w:widowControl/>
              <w:jc w:val="center"/>
              <w:rPr>
                <w:kern w:val="0"/>
                <w:szCs w:val="21"/>
              </w:rPr>
            </w:pPr>
            <w:r w:rsidRPr="00900B6E">
              <w:rPr>
                <w:kern w:val="0"/>
                <w:szCs w:val="21"/>
              </w:rPr>
              <w:t>2</w:t>
            </w:r>
          </w:p>
        </w:tc>
        <w:tc>
          <w:tcPr>
            <w:tcW w:w="506" w:type="pct"/>
            <w:vMerge/>
            <w:vAlign w:val="center"/>
          </w:tcPr>
          <w:p w14:paraId="5B5BF8BD" w14:textId="77777777" w:rsidR="007D2FE4" w:rsidRPr="00900B6E" w:rsidRDefault="007D2FE4" w:rsidP="00281F3C">
            <w:pPr>
              <w:widowControl/>
              <w:jc w:val="left"/>
              <w:rPr>
                <w:kern w:val="0"/>
                <w:szCs w:val="21"/>
              </w:rPr>
            </w:pPr>
          </w:p>
        </w:tc>
        <w:tc>
          <w:tcPr>
            <w:tcW w:w="630" w:type="pct"/>
            <w:vMerge/>
            <w:vAlign w:val="center"/>
          </w:tcPr>
          <w:p w14:paraId="72624E2A" w14:textId="77777777" w:rsidR="007D2FE4" w:rsidRPr="00900B6E" w:rsidRDefault="007D2FE4" w:rsidP="00281F3C">
            <w:pPr>
              <w:widowControl/>
              <w:jc w:val="left"/>
              <w:rPr>
                <w:kern w:val="0"/>
                <w:szCs w:val="21"/>
              </w:rPr>
            </w:pPr>
          </w:p>
        </w:tc>
      </w:tr>
      <w:tr w:rsidR="007D2FE4" w:rsidRPr="00900B6E" w14:paraId="15B854CC" w14:textId="77777777" w:rsidTr="00281F3C">
        <w:trPr>
          <w:trHeight w:val="285"/>
        </w:trPr>
        <w:tc>
          <w:tcPr>
            <w:tcW w:w="220" w:type="pct"/>
            <w:vMerge/>
            <w:vAlign w:val="center"/>
          </w:tcPr>
          <w:p w14:paraId="5E8A3158" w14:textId="77777777" w:rsidR="007D2FE4" w:rsidRPr="00900B6E" w:rsidRDefault="007D2FE4" w:rsidP="00281F3C">
            <w:pPr>
              <w:widowControl/>
              <w:jc w:val="left"/>
              <w:rPr>
                <w:kern w:val="0"/>
                <w:szCs w:val="21"/>
              </w:rPr>
            </w:pPr>
          </w:p>
        </w:tc>
        <w:tc>
          <w:tcPr>
            <w:tcW w:w="224" w:type="pct"/>
            <w:vMerge/>
            <w:vAlign w:val="center"/>
          </w:tcPr>
          <w:p w14:paraId="7693DC20" w14:textId="77777777" w:rsidR="007D2FE4" w:rsidRPr="00900B6E" w:rsidRDefault="007D2FE4" w:rsidP="00281F3C">
            <w:pPr>
              <w:widowControl/>
              <w:jc w:val="left"/>
              <w:rPr>
                <w:kern w:val="0"/>
                <w:szCs w:val="21"/>
              </w:rPr>
            </w:pPr>
          </w:p>
        </w:tc>
        <w:tc>
          <w:tcPr>
            <w:tcW w:w="913" w:type="pct"/>
            <w:vMerge w:val="restart"/>
            <w:shd w:val="clear" w:color="auto" w:fill="auto"/>
            <w:vAlign w:val="center"/>
          </w:tcPr>
          <w:p w14:paraId="2170ABB1" w14:textId="77777777" w:rsidR="007D2FE4" w:rsidRPr="00900B6E" w:rsidRDefault="007D2FE4" w:rsidP="00281F3C">
            <w:pPr>
              <w:widowControl/>
              <w:jc w:val="center"/>
              <w:rPr>
                <w:kern w:val="0"/>
                <w:szCs w:val="21"/>
              </w:rPr>
            </w:pPr>
            <w:r w:rsidRPr="00900B6E">
              <w:rPr>
                <w:rFonts w:eastAsia="仿宋_GB2312"/>
                <w:kern w:val="0"/>
                <w:szCs w:val="21"/>
              </w:rPr>
              <w:t>质量追溯</w:t>
            </w:r>
          </w:p>
        </w:tc>
        <w:tc>
          <w:tcPr>
            <w:tcW w:w="1814" w:type="pct"/>
            <w:shd w:val="clear" w:color="auto" w:fill="auto"/>
            <w:vAlign w:val="center"/>
          </w:tcPr>
          <w:p w14:paraId="7A7766B6" w14:textId="77777777" w:rsidR="007D2FE4" w:rsidRPr="00900B6E" w:rsidRDefault="007D2FE4" w:rsidP="00281F3C">
            <w:pPr>
              <w:widowControl/>
              <w:jc w:val="left"/>
              <w:rPr>
                <w:kern w:val="0"/>
                <w:szCs w:val="21"/>
              </w:rPr>
            </w:pPr>
            <w:r w:rsidRPr="00900B6E">
              <w:rPr>
                <w:rFonts w:ascii="仿宋_GB2312" w:eastAsia="仿宋_GB2312" w:hint="eastAsia"/>
                <w:kern w:val="0"/>
                <w:szCs w:val="21"/>
              </w:rPr>
              <w:t>产品质量检测无法实现追踪溯源</w:t>
            </w:r>
          </w:p>
        </w:tc>
        <w:tc>
          <w:tcPr>
            <w:tcW w:w="693" w:type="pct"/>
            <w:shd w:val="clear" w:color="auto" w:fill="auto"/>
            <w:vAlign w:val="center"/>
          </w:tcPr>
          <w:p w14:paraId="51AC43E9" w14:textId="77777777" w:rsidR="007D2FE4" w:rsidRPr="00900B6E" w:rsidRDefault="007D2FE4" w:rsidP="00281F3C">
            <w:pPr>
              <w:widowControl/>
              <w:jc w:val="center"/>
              <w:rPr>
                <w:kern w:val="0"/>
                <w:szCs w:val="21"/>
              </w:rPr>
            </w:pPr>
            <w:r w:rsidRPr="00900B6E">
              <w:rPr>
                <w:kern w:val="0"/>
                <w:szCs w:val="21"/>
              </w:rPr>
              <w:t>0</w:t>
            </w:r>
          </w:p>
        </w:tc>
        <w:tc>
          <w:tcPr>
            <w:tcW w:w="506" w:type="pct"/>
            <w:vMerge w:val="restart"/>
            <w:shd w:val="clear" w:color="auto" w:fill="auto"/>
            <w:vAlign w:val="center"/>
          </w:tcPr>
          <w:p w14:paraId="58B61BC8" w14:textId="77777777" w:rsidR="007D2FE4" w:rsidRPr="00900B6E" w:rsidRDefault="007D2FE4" w:rsidP="00281F3C">
            <w:pPr>
              <w:widowControl/>
              <w:jc w:val="center"/>
              <w:rPr>
                <w:kern w:val="0"/>
                <w:szCs w:val="21"/>
              </w:rPr>
            </w:pPr>
            <w:r w:rsidRPr="00900B6E">
              <w:rPr>
                <w:rFonts w:hint="eastAsia"/>
                <w:kern w:val="0"/>
                <w:szCs w:val="21"/>
              </w:rPr>
              <w:t>2</w:t>
            </w:r>
          </w:p>
        </w:tc>
        <w:tc>
          <w:tcPr>
            <w:tcW w:w="630" w:type="pct"/>
            <w:vMerge w:val="restart"/>
            <w:shd w:val="clear" w:color="auto" w:fill="auto"/>
            <w:vAlign w:val="center"/>
          </w:tcPr>
          <w:p w14:paraId="5D54B533" w14:textId="77777777" w:rsidR="007D2FE4" w:rsidRPr="00900B6E" w:rsidRDefault="007D2FE4" w:rsidP="00281F3C">
            <w:pPr>
              <w:widowControl/>
              <w:jc w:val="center"/>
              <w:rPr>
                <w:kern w:val="0"/>
                <w:szCs w:val="21"/>
              </w:rPr>
            </w:pPr>
            <w:r w:rsidRPr="00900B6E">
              <w:rPr>
                <w:kern w:val="0"/>
                <w:szCs w:val="21"/>
              </w:rPr>
              <w:t xml:space="preserve">　</w:t>
            </w:r>
          </w:p>
        </w:tc>
      </w:tr>
      <w:tr w:rsidR="007D2FE4" w:rsidRPr="00900B6E" w14:paraId="2DD8A8B9" w14:textId="77777777" w:rsidTr="00281F3C">
        <w:trPr>
          <w:trHeight w:val="285"/>
        </w:trPr>
        <w:tc>
          <w:tcPr>
            <w:tcW w:w="220" w:type="pct"/>
            <w:vMerge/>
            <w:vAlign w:val="center"/>
          </w:tcPr>
          <w:p w14:paraId="5B99E5D5" w14:textId="77777777" w:rsidR="007D2FE4" w:rsidRPr="00900B6E" w:rsidRDefault="007D2FE4" w:rsidP="00281F3C">
            <w:pPr>
              <w:widowControl/>
              <w:jc w:val="left"/>
              <w:rPr>
                <w:kern w:val="0"/>
                <w:szCs w:val="21"/>
              </w:rPr>
            </w:pPr>
          </w:p>
        </w:tc>
        <w:tc>
          <w:tcPr>
            <w:tcW w:w="224" w:type="pct"/>
            <w:vMerge/>
            <w:vAlign w:val="center"/>
          </w:tcPr>
          <w:p w14:paraId="3A130069" w14:textId="77777777" w:rsidR="007D2FE4" w:rsidRPr="00900B6E" w:rsidRDefault="007D2FE4" w:rsidP="00281F3C">
            <w:pPr>
              <w:widowControl/>
              <w:jc w:val="left"/>
              <w:rPr>
                <w:kern w:val="0"/>
                <w:szCs w:val="21"/>
              </w:rPr>
            </w:pPr>
          </w:p>
        </w:tc>
        <w:tc>
          <w:tcPr>
            <w:tcW w:w="913" w:type="pct"/>
            <w:vMerge/>
            <w:vAlign w:val="center"/>
          </w:tcPr>
          <w:p w14:paraId="0603826E" w14:textId="77777777" w:rsidR="007D2FE4" w:rsidRPr="00900B6E" w:rsidRDefault="007D2FE4" w:rsidP="00281F3C">
            <w:pPr>
              <w:widowControl/>
              <w:jc w:val="left"/>
              <w:rPr>
                <w:kern w:val="0"/>
                <w:szCs w:val="21"/>
              </w:rPr>
            </w:pPr>
          </w:p>
        </w:tc>
        <w:tc>
          <w:tcPr>
            <w:tcW w:w="1814" w:type="pct"/>
            <w:shd w:val="clear" w:color="auto" w:fill="auto"/>
            <w:vAlign w:val="center"/>
          </w:tcPr>
          <w:p w14:paraId="4FAF77F9" w14:textId="77777777" w:rsidR="007D2FE4" w:rsidRPr="00900B6E" w:rsidRDefault="007D2FE4" w:rsidP="00281F3C">
            <w:pPr>
              <w:widowControl/>
              <w:jc w:val="left"/>
              <w:rPr>
                <w:kern w:val="0"/>
                <w:szCs w:val="21"/>
              </w:rPr>
            </w:pPr>
            <w:r w:rsidRPr="00900B6E">
              <w:rPr>
                <w:rFonts w:ascii="仿宋_GB2312" w:eastAsia="仿宋_GB2312" w:hint="eastAsia"/>
                <w:kern w:val="0"/>
                <w:szCs w:val="21"/>
              </w:rPr>
              <w:t>产品质量检测能够实现追踪溯源，</w:t>
            </w:r>
            <w:r w:rsidRPr="00900B6E">
              <w:rPr>
                <w:rFonts w:ascii="仿宋_GB2312" w:eastAsia="仿宋_GB2312"/>
                <w:kern w:val="0"/>
                <w:szCs w:val="21"/>
              </w:rPr>
              <w:t>追溯期</w:t>
            </w:r>
            <w:r w:rsidRPr="00900B6E">
              <w:rPr>
                <w:rFonts w:ascii="仿宋_GB2312" w:eastAsia="仿宋_GB2312" w:hint="eastAsia"/>
                <w:kern w:val="0"/>
                <w:szCs w:val="21"/>
              </w:rPr>
              <w:t>达到</w:t>
            </w:r>
            <w:r w:rsidRPr="00900B6E">
              <w:rPr>
                <w:rFonts w:ascii="仿宋_GB2312" w:eastAsia="仿宋_GB2312"/>
                <w:kern w:val="0"/>
                <w:szCs w:val="21"/>
              </w:rPr>
              <w:t>5</w:t>
            </w:r>
            <w:r w:rsidRPr="00900B6E">
              <w:rPr>
                <w:rFonts w:ascii="仿宋_GB2312" w:eastAsia="仿宋_GB2312" w:hint="eastAsia"/>
                <w:kern w:val="0"/>
                <w:szCs w:val="21"/>
              </w:rPr>
              <w:t>年</w:t>
            </w:r>
          </w:p>
        </w:tc>
        <w:tc>
          <w:tcPr>
            <w:tcW w:w="693" w:type="pct"/>
            <w:shd w:val="clear" w:color="auto" w:fill="auto"/>
            <w:vAlign w:val="center"/>
          </w:tcPr>
          <w:p w14:paraId="199A6646" w14:textId="77777777" w:rsidR="007D2FE4" w:rsidRPr="00900B6E" w:rsidRDefault="007D2FE4" w:rsidP="00281F3C">
            <w:pPr>
              <w:widowControl/>
              <w:jc w:val="center"/>
              <w:rPr>
                <w:kern w:val="0"/>
                <w:szCs w:val="21"/>
              </w:rPr>
            </w:pPr>
            <w:r w:rsidRPr="00900B6E">
              <w:rPr>
                <w:kern w:val="0"/>
                <w:szCs w:val="21"/>
              </w:rPr>
              <w:t>1</w:t>
            </w:r>
          </w:p>
        </w:tc>
        <w:tc>
          <w:tcPr>
            <w:tcW w:w="506" w:type="pct"/>
            <w:vMerge/>
            <w:vAlign w:val="center"/>
          </w:tcPr>
          <w:p w14:paraId="53524499" w14:textId="77777777" w:rsidR="007D2FE4" w:rsidRPr="00900B6E" w:rsidRDefault="007D2FE4" w:rsidP="00281F3C">
            <w:pPr>
              <w:widowControl/>
              <w:jc w:val="left"/>
              <w:rPr>
                <w:kern w:val="0"/>
                <w:szCs w:val="21"/>
              </w:rPr>
            </w:pPr>
          </w:p>
        </w:tc>
        <w:tc>
          <w:tcPr>
            <w:tcW w:w="630" w:type="pct"/>
            <w:vMerge/>
            <w:vAlign w:val="center"/>
          </w:tcPr>
          <w:p w14:paraId="161E9221" w14:textId="77777777" w:rsidR="007D2FE4" w:rsidRPr="00900B6E" w:rsidRDefault="007D2FE4" w:rsidP="00281F3C">
            <w:pPr>
              <w:widowControl/>
              <w:jc w:val="left"/>
              <w:rPr>
                <w:kern w:val="0"/>
                <w:szCs w:val="21"/>
              </w:rPr>
            </w:pPr>
          </w:p>
        </w:tc>
      </w:tr>
      <w:tr w:rsidR="007D2FE4" w:rsidRPr="00900B6E" w14:paraId="3879FF71" w14:textId="77777777" w:rsidTr="00281F3C">
        <w:trPr>
          <w:trHeight w:val="149"/>
        </w:trPr>
        <w:tc>
          <w:tcPr>
            <w:tcW w:w="220" w:type="pct"/>
            <w:vMerge/>
            <w:vAlign w:val="center"/>
          </w:tcPr>
          <w:p w14:paraId="6BCD858A" w14:textId="77777777" w:rsidR="007D2FE4" w:rsidRPr="00900B6E" w:rsidRDefault="007D2FE4" w:rsidP="00281F3C">
            <w:pPr>
              <w:widowControl/>
              <w:jc w:val="left"/>
              <w:rPr>
                <w:kern w:val="0"/>
                <w:szCs w:val="21"/>
              </w:rPr>
            </w:pPr>
          </w:p>
        </w:tc>
        <w:tc>
          <w:tcPr>
            <w:tcW w:w="224" w:type="pct"/>
            <w:vMerge/>
            <w:vAlign w:val="center"/>
          </w:tcPr>
          <w:p w14:paraId="4688F226" w14:textId="77777777" w:rsidR="007D2FE4" w:rsidRPr="00900B6E" w:rsidRDefault="007D2FE4" w:rsidP="00281F3C">
            <w:pPr>
              <w:widowControl/>
              <w:jc w:val="left"/>
              <w:rPr>
                <w:kern w:val="0"/>
                <w:szCs w:val="21"/>
              </w:rPr>
            </w:pPr>
          </w:p>
        </w:tc>
        <w:tc>
          <w:tcPr>
            <w:tcW w:w="913" w:type="pct"/>
            <w:vMerge/>
            <w:vAlign w:val="center"/>
          </w:tcPr>
          <w:p w14:paraId="0EBE6EC1" w14:textId="77777777" w:rsidR="007D2FE4" w:rsidRPr="00900B6E" w:rsidRDefault="007D2FE4" w:rsidP="00281F3C">
            <w:pPr>
              <w:widowControl/>
              <w:jc w:val="left"/>
              <w:rPr>
                <w:kern w:val="0"/>
                <w:szCs w:val="21"/>
              </w:rPr>
            </w:pPr>
          </w:p>
        </w:tc>
        <w:tc>
          <w:tcPr>
            <w:tcW w:w="1814" w:type="pct"/>
            <w:shd w:val="clear" w:color="auto" w:fill="auto"/>
            <w:vAlign w:val="center"/>
          </w:tcPr>
          <w:p w14:paraId="3AAB9883" w14:textId="77777777" w:rsidR="007D2FE4" w:rsidRPr="00900B6E" w:rsidRDefault="007D2FE4" w:rsidP="00281F3C">
            <w:pPr>
              <w:widowControl/>
              <w:jc w:val="left"/>
              <w:rPr>
                <w:kern w:val="0"/>
                <w:szCs w:val="21"/>
              </w:rPr>
            </w:pPr>
            <w:r w:rsidRPr="00900B6E">
              <w:rPr>
                <w:rFonts w:eastAsia="仿宋_GB2312"/>
                <w:kern w:val="0"/>
                <w:szCs w:val="21"/>
              </w:rPr>
              <w:t>产品质量检测能够实现追踪溯源，</w:t>
            </w:r>
            <w:r w:rsidRPr="00900B6E">
              <w:rPr>
                <w:rFonts w:eastAsia="仿宋_GB2312" w:hint="eastAsia"/>
                <w:kern w:val="0"/>
                <w:szCs w:val="21"/>
              </w:rPr>
              <w:t>追溯期＞</w:t>
            </w:r>
            <w:r w:rsidRPr="00900B6E">
              <w:rPr>
                <w:rFonts w:eastAsia="仿宋_GB2312"/>
                <w:kern w:val="0"/>
                <w:szCs w:val="21"/>
              </w:rPr>
              <w:t>5~</w:t>
            </w:r>
            <w:r w:rsidRPr="00900B6E">
              <w:rPr>
                <w:rFonts w:eastAsia="仿宋_GB2312" w:hint="eastAsia"/>
                <w:kern w:val="0"/>
                <w:szCs w:val="21"/>
              </w:rPr>
              <w:t>＜</w:t>
            </w:r>
            <w:r w:rsidRPr="00900B6E">
              <w:rPr>
                <w:rFonts w:eastAsia="仿宋_GB2312"/>
                <w:kern w:val="0"/>
                <w:szCs w:val="21"/>
              </w:rPr>
              <w:t>10</w:t>
            </w:r>
            <w:r w:rsidRPr="00900B6E">
              <w:rPr>
                <w:rFonts w:eastAsia="仿宋_GB2312" w:hint="eastAsia"/>
                <w:kern w:val="0"/>
                <w:szCs w:val="21"/>
              </w:rPr>
              <w:t>年</w:t>
            </w:r>
          </w:p>
        </w:tc>
        <w:tc>
          <w:tcPr>
            <w:tcW w:w="693" w:type="pct"/>
            <w:shd w:val="clear" w:color="auto" w:fill="auto"/>
            <w:vAlign w:val="center"/>
          </w:tcPr>
          <w:p w14:paraId="6406AE7B" w14:textId="77777777" w:rsidR="007D2FE4" w:rsidRPr="00900B6E" w:rsidRDefault="007D2FE4" w:rsidP="00281F3C">
            <w:pPr>
              <w:widowControl/>
              <w:jc w:val="center"/>
              <w:rPr>
                <w:kern w:val="0"/>
                <w:szCs w:val="21"/>
              </w:rPr>
            </w:pPr>
            <w:r w:rsidRPr="00900B6E">
              <w:rPr>
                <w:rFonts w:hint="eastAsia"/>
                <w:kern w:val="0"/>
                <w:szCs w:val="21"/>
              </w:rPr>
              <w:t>1.5</w:t>
            </w:r>
          </w:p>
        </w:tc>
        <w:tc>
          <w:tcPr>
            <w:tcW w:w="506" w:type="pct"/>
            <w:vMerge/>
            <w:vAlign w:val="center"/>
          </w:tcPr>
          <w:p w14:paraId="6F609D2A" w14:textId="77777777" w:rsidR="007D2FE4" w:rsidRPr="00900B6E" w:rsidRDefault="007D2FE4" w:rsidP="00281F3C">
            <w:pPr>
              <w:widowControl/>
              <w:jc w:val="left"/>
              <w:rPr>
                <w:kern w:val="0"/>
                <w:szCs w:val="21"/>
              </w:rPr>
            </w:pPr>
          </w:p>
        </w:tc>
        <w:tc>
          <w:tcPr>
            <w:tcW w:w="630" w:type="pct"/>
            <w:vMerge/>
            <w:vAlign w:val="center"/>
          </w:tcPr>
          <w:p w14:paraId="687A5775" w14:textId="77777777" w:rsidR="007D2FE4" w:rsidRPr="00900B6E" w:rsidRDefault="007D2FE4" w:rsidP="00281F3C">
            <w:pPr>
              <w:widowControl/>
              <w:jc w:val="left"/>
              <w:rPr>
                <w:kern w:val="0"/>
                <w:szCs w:val="21"/>
              </w:rPr>
            </w:pPr>
          </w:p>
        </w:tc>
      </w:tr>
      <w:tr w:rsidR="007D2FE4" w:rsidRPr="00900B6E" w14:paraId="46467B1C" w14:textId="77777777" w:rsidTr="00281F3C">
        <w:trPr>
          <w:trHeight w:val="149"/>
        </w:trPr>
        <w:tc>
          <w:tcPr>
            <w:tcW w:w="220" w:type="pct"/>
            <w:vMerge/>
            <w:vAlign w:val="center"/>
          </w:tcPr>
          <w:p w14:paraId="3B496705" w14:textId="77777777" w:rsidR="007D2FE4" w:rsidRPr="00900B6E" w:rsidRDefault="007D2FE4" w:rsidP="00281F3C">
            <w:pPr>
              <w:widowControl/>
              <w:jc w:val="left"/>
              <w:rPr>
                <w:kern w:val="0"/>
                <w:szCs w:val="21"/>
              </w:rPr>
            </w:pPr>
          </w:p>
        </w:tc>
        <w:tc>
          <w:tcPr>
            <w:tcW w:w="224" w:type="pct"/>
            <w:vMerge/>
            <w:vAlign w:val="center"/>
          </w:tcPr>
          <w:p w14:paraId="0A0203E9" w14:textId="77777777" w:rsidR="007D2FE4" w:rsidRPr="00900B6E" w:rsidRDefault="007D2FE4" w:rsidP="00281F3C">
            <w:pPr>
              <w:widowControl/>
              <w:jc w:val="left"/>
              <w:rPr>
                <w:kern w:val="0"/>
                <w:szCs w:val="21"/>
              </w:rPr>
            </w:pPr>
          </w:p>
        </w:tc>
        <w:tc>
          <w:tcPr>
            <w:tcW w:w="913" w:type="pct"/>
            <w:vMerge/>
            <w:vAlign w:val="center"/>
          </w:tcPr>
          <w:p w14:paraId="0A5CB400" w14:textId="77777777" w:rsidR="007D2FE4" w:rsidRPr="00900B6E" w:rsidRDefault="007D2FE4" w:rsidP="00281F3C">
            <w:pPr>
              <w:widowControl/>
              <w:jc w:val="left"/>
              <w:rPr>
                <w:kern w:val="0"/>
                <w:szCs w:val="21"/>
              </w:rPr>
            </w:pPr>
          </w:p>
        </w:tc>
        <w:tc>
          <w:tcPr>
            <w:tcW w:w="1814" w:type="pct"/>
            <w:shd w:val="clear" w:color="auto" w:fill="auto"/>
            <w:vAlign w:val="center"/>
          </w:tcPr>
          <w:p w14:paraId="217219E0" w14:textId="77777777" w:rsidR="007D2FE4" w:rsidRPr="00900B6E" w:rsidRDefault="007D2FE4" w:rsidP="00281F3C">
            <w:pPr>
              <w:jc w:val="left"/>
              <w:rPr>
                <w:rFonts w:ascii="仿宋_GB2312" w:eastAsia="仿宋_GB2312"/>
                <w:kern w:val="0"/>
                <w:szCs w:val="21"/>
              </w:rPr>
            </w:pPr>
            <w:r w:rsidRPr="00900B6E">
              <w:rPr>
                <w:rFonts w:eastAsia="仿宋_GB2312"/>
                <w:kern w:val="0"/>
                <w:szCs w:val="21"/>
              </w:rPr>
              <w:t>产品质量检测能够实现追踪溯源，追溯期达到</w:t>
            </w:r>
            <w:r w:rsidRPr="00900B6E">
              <w:rPr>
                <w:rFonts w:eastAsia="仿宋_GB2312"/>
                <w:kern w:val="0"/>
                <w:szCs w:val="21"/>
              </w:rPr>
              <w:t>10</w:t>
            </w:r>
            <w:r w:rsidRPr="00900B6E">
              <w:rPr>
                <w:rFonts w:eastAsia="仿宋_GB2312"/>
                <w:kern w:val="0"/>
                <w:szCs w:val="21"/>
              </w:rPr>
              <w:t>年以上</w:t>
            </w:r>
          </w:p>
        </w:tc>
        <w:tc>
          <w:tcPr>
            <w:tcW w:w="693" w:type="pct"/>
            <w:shd w:val="clear" w:color="auto" w:fill="auto"/>
            <w:vAlign w:val="center"/>
          </w:tcPr>
          <w:p w14:paraId="315770DB" w14:textId="77777777" w:rsidR="007D2FE4" w:rsidRPr="00900B6E" w:rsidRDefault="007D2FE4" w:rsidP="00281F3C">
            <w:pPr>
              <w:jc w:val="center"/>
              <w:rPr>
                <w:kern w:val="0"/>
                <w:szCs w:val="21"/>
              </w:rPr>
            </w:pPr>
            <w:r w:rsidRPr="00900B6E">
              <w:rPr>
                <w:rFonts w:hint="eastAsia"/>
                <w:kern w:val="0"/>
                <w:szCs w:val="21"/>
              </w:rPr>
              <w:t>2</w:t>
            </w:r>
          </w:p>
        </w:tc>
        <w:tc>
          <w:tcPr>
            <w:tcW w:w="506" w:type="pct"/>
            <w:vMerge/>
            <w:vAlign w:val="center"/>
          </w:tcPr>
          <w:p w14:paraId="02914A2B" w14:textId="77777777" w:rsidR="007D2FE4" w:rsidRPr="00900B6E" w:rsidRDefault="007D2FE4" w:rsidP="00281F3C">
            <w:pPr>
              <w:widowControl/>
              <w:jc w:val="left"/>
              <w:rPr>
                <w:kern w:val="0"/>
                <w:szCs w:val="21"/>
              </w:rPr>
            </w:pPr>
          </w:p>
        </w:tc>
        <w:tc>
          <w:tcPr>
            <w:tcW w:w="630" w:type="pct"/>
            <w:vMerge/>
            <w:vAlign w:val="center"/>
          </w:tcPr>
          <w:p w14:paraId="1AD70779" w14:textId="77777777" w:rsidR="007D2FE4" w:rsidRPr="00900B6E" w:rsidRDefault="007D2FE4" w:rsidP="00281F3C">
            <w:pPr>
              <w:widowControl/>
              <w:jc w:val="left"/>
              <w:rPr>
                <w:kern w:val="0"/>
                <w:szCs w:val="21"/>
              </w:rPr>
            </w:pPr>
          </w:p>
        </w:tc>
      </w:tr>
      <w:tr w:rsidR="007D2FE4" w:rsidRPr="00900B6E" w14:paraId="64E1B8E4" w14:textId="77777777" w:rsidTr="00281F3C">
        <w:trPr>
          <w:trHeight w:val="825"/>
        </w:trPr>
        <w:tc>
          <w:tcPr>
            <w:tcW w:w="220" w:type="pct"/>
            <w:vMerge/>
            <w:vAlign w:val="center"/>
          </w:tcPr>
          <w:p w14:paraId="18EDBCF6" w14:textId="77777777" w:rsidR="007D2FE4" w:rsidRPr="00900B6E" w:rsidRDefault="007D2FE4" w:rsidP="00281F3C">
            <w:pPr>
              <w:widowControl/>
              <w:jc w:val="left"/>
              <w:rPr>
                <w:kern w:val="0"/>
                <w:szCs w:val="21"/>
              </w:rPr>
            </w:pPr>
          </w:p>
        </w:tc>
        <w:tc>
          <w:tcPr>
            <w:tcW w:w="224" w:type="pct"/>
            <w:vMerge/>
            <w:vAlign w:val="center"/>
          </w:tcPr>
          <w:p w14:paraId="7376F065" w14:textId="77777777" w:rsidR="007D2FE4" w:rsidRPr="00900B6E" w:rsidRDefault="007D2FE4" w:rsidP="00281F3C">
            <w:pPr>
              <w:widowControl/>
              <w:jc w:val="left"/>
              <w:rPr>
                <w:kern w:val="0"/>
                <w:szCs w:val="21"/>
              </w:rPr>
            </w:pPr>
          </w:p>
        </w:tc>
        <w:tc>
          <w:tcPr>
            <w:tcW w:w="913" w:type="pct"/>
            <w:shd w:val="clear" w:color="auto" w:fill="auto"/>
            <w:vAlign w:val="center"/>
          </w:tcPr>
          <w:p w14:paraId="34F15A63" w14:textId="77777777" w:rsidR="007D2FE4" w:rsidRPr="00900B6E" w:rsidRDefault="007D2FE4" w:rsidP="00281F3C">
            <w:pPr>
              <w:widowControl/>
              <w:jc w:val="center"/>
              <w:rPr>
                <w:kern w:val="0"/>
                <w:szCs w:val="21"/>
              </w:rPr>
            </w:pPr>
            <w:bookmarkStart w:id="1" w:name="_Hlk130076746"/>
            <w:r w:rsidRPr="00900B6E">
              <w:rPr>
                <w:rFonts w:eastAsia="仿宋_GB2312"/>
                <w:kern w:val="0"/>
                <w:szCs w:val="21"/>
              </w:rPr>
              <w:t>质量异议解决制度</w:t>
            </w:r>
            <w:bookmarkEnd w:id="1"/>
          </w:p>
        </w:tc>
        <w:tc>
          <w:tcPr>
            <w:tcW w:w="1814" w:type="pct"/>
            <w:shd w:val="clear" w:color="auto" w:fill="auto"/>
            <w:vAlign w:val="center"/>
          </w:tcPr>
          <w:p w14:paraId="2A256002" w14:textId="77777777" w:rsidR="007D2FE4" w:rsidRPr="00900B6E" w:rsidRDefault="007D2FE4" w:rsidP="00281F3C">
            <w:pPr>
              <w:widowControl/>
              <w:jc w:val="left"/>
              <w:rPr>
                <w:kern w:val="0"/>
                <w:szCs w:val="21"/>
              </w:rPr>
            </w:pPr>
            <w:r w:rsidRPr="00900B6E">
              <w:rPr>
                <w:kern w:val="0"/>
                <w:szCs w:val="21"/>
              </w:rPr>
              <w:t>1.</w:t>
            </w:r>
            <w:r w:rsidRPr="00900B6E">
              <w:rPr>
                <w:rFonts w:eastAsia="仿宋_GB2312"/>
                <w:kern w:val="0"/>
                <w:szCs w:val="21"/>
              </w:rPr>
              <w:t>建立了完善的质量异议解决制度</w:t>
            </w:r>
            <w:r w:rsidRPr="00900B6E">
              <w:rPr>
                <w:rFonts w:eastAsia="仿宋_GB2312"/>
                <w:kern w:val="0"/>
                <w:szCs w:val="21"/>
              </w:rPr>
              <w:br/>
            </w:r>
            <w:r w:rsidRPr="00900B6E">
              <w:rPr>
                <w:kern w:val="0"/>
                <w:szCs w:val="21"/>
              </w:rPr>
              <w:t>2.</w:t>
            </w:r>
            <w:r w:rsidRPr="00900B6E">
              <w:rPr>
                <w:rFonts w:eastAsia="仿宋_GB2312"/>
                <w:kern w:val="0"/>
                <w:szCs w:val="21"/>
              </w:rPr>
              <w:t>质量异议解决制度得到了严格遵守和运行</w:t>
            </w:r>
            <w:r w:rsidRPr="00900B6E">
              <w:rPr>
                <w:rFonts w:eastAsia="仿宋_GB2312"/>
                <w:kern w:val="0"/>
                <w:szCs w:val="21"/>
              </w:rPr>
              <w:br/>
            </w:r>
            <w:r w:rsidRPr="00900B6E">
              <w:rPr>
                <w:kern w:val="0"/>
                <w:szCs w:val="21"/>
              </w:rPr>
              <w:t>3.</w:t>
            </w:r>
            <w:r w:rsidRPr="00900B6E">
              <w:rPr>
                <w:rFonts w:eastAsia="仿宋_GB2312"/>
                <w:kern w:val="0"/>
                <w:szCs w:val="21"/>
              </w:rPr>
              <w:t>质量异议解决情况和效果良好</w:t>
            </w:r>
          </w:p>
        </w:tc>
        <w:tc>
          <w:tcPr>
            <w:tcW w:w="693" w:type="pct"/>
            <w:shd w:val="clear" w:color="auto" w:fill="auto"/>
            <w:vAlign w:val="center"/>
          </w:tcPr>
          <w:p w14:paraId="76E0F09C" w14:textId="77777777" w:rsidR="007D2FE4" w:rsidRPr="00900B6E" w:rsidRDefault="007D2FE4" w:rsidP="00281F3C">
            <w:pPr>
              <w:widowControl/>
              <w:jc w:val="center"/>
              <w:rPr>
                <w:kern w:val="0"/>
                <w:szCs w:val="21"/>
              </w:rPr>
            </w:pPr>
            <w:r w:rsidRPr="00900B6E">
              <w:rPr>
                <w:rFonts w:eastAsia="仿宋_GB2312"/>
                <w:kern w:val="0"/>
                <w:szCs w:val="21"/>
              </w:rPr>
              <w:t>达到每条得</w:t>
            </w:r>
            <w:r w:rsidRPr="00900B6E">
              <w:rPr>
                <w:kern w:val="0"/>
                <w:szCs w:val="21"/>
              </w:rPr>
              <w:t>1</w:t>
            </w:r>
            <w:r w:rsidRPr="00900B6E">
              <w:rPr>
                <w:rFonts w:eastAsia="仿宋_GB2312"/>
                <w:kern w:val="0"/>
                <w:szCs w:val="21"/>
              </w:rPr>
              <w:t>分，最多</w:t>
            </w:r>
            <w:r w:rsidRPr="00900B6E">
              <w:rPr>
                <w:kern w:val="0"/>
                <w:szCs w:val="21"/>
              </w:rPr>
              <w:t>3</w:t>
            </w:r>
            <w:r w:rsidRPr="00900B6E">
              <w:rPr>
                <w:rFonts w:eastAsia="仿宋_GB2312"/>
                <w:kern w:val="0"/>
                <w:szCs w:val="21"/>
              </w:rPr>
              <w:t>分</w:t>
            </w:r>
          </w:p>
        </w:tc>
        <w:tc>
          <w:tcPr>
            <w:tcW w:w="506" w:type="pct"/>
            <w:shd w:val="clear" w:color="auto" w:fill="auto"/>
            <w:vAlign w:val="center"/>
          </w:tcPr>
          <w:p w14:paraId="2E7B803E" w14:textId="77777777" w:rsidR="007D2FE4" w:rsidRPr="00900B6E" w:rsidRDefault="007D2FE4" w:rsidP="00281F3C">
            <w:pPr>
              <w:widowControl/>
              <w:jc w:val="center"/>
              <w:rPr>
                <w:kern w:val="0"/>
                <w:szCs w:val="21"/>
              </w:rPr>
            </w:pPr>
            <w:r w:rsidRPr="00900B6E">
              <w:rPr>
                <w:kern w:val="0"/>
                <w:szCs w:val="21"/>
              </w:rPr>
              <w:t>3</w:t>
            </w:r>
          </w:p>
        </w:tc>
        <w:tc>
          <w:tcPr>
            <w:tcW w:w="630" w:type="pct"/>
            <w:shd w:val="clear" w:color="auto" w:fill="auto"/>
            <w:vAlign w:val="center"/>
          </w:tcPr>
          <w:p w14:paraId="52F38FD5" w14:textId="77777777" w:rsidR="007D2FE4" w:rsidRPr="00900B6E" w:rsidRDefault="007D2FE4" w:rsidP="00281F3C">
            <w:pPr>
              <w:widowControl/>
              <w:jc w:val="center"/>
              <w:rPr>
                <w:kern w:val="0"/>
                <w:szCs w:val="21"/>
              </w:rPr>
            </w:pPr>
            <w:r w:rsidRPr="00900B6E">
              <w:rPr>
                <w:kern w:val="0"/>
                <w:szCs w:val="21"/>
              </w:rPr>
              <w:t xml:space="preserve">　</w:t>
            </w:r>
          </w:p>
        </w:tc>
      </w:tr>
      <w:tr w:rsidR="007D2FE4" w:rsidRPr="00900B6E" w14:paraId="366B728B" w14:textId="77777777" w:rsidTr="00281F3C">
        <w:trPr>
          <w:trHeight w:val="976"/>
        </w:trPr>
        <w:tc>
          <w:tcPr>
            <w:tcW w:w="220" w:type="pct"/>
            <w:shd w:val="clear" w:color="auto" w:fill="auto"/>
            <w:vAlign w:val="center"/>
          </w:tcPr>
          <w:p w14:paraId="427EECDA" w14:textId="77777777" w:rsidR="007D2FE4" w:rsidRPr="00900B6E" w:rsidRDefault="007D2FE4" w:rsidP="00281F3C">
            <w:pPr>
              <w:widowControl/>
              <w:jc w:val="center"/>
              <w:rPr>
                <w:kern w:val="0"/>
                <w:szCs w:val="21"/>
              </w:rPr>
            </w:pPr>
            <w:r w:rsidRPr="00900B6E">
              <w:rPr>
                <w:rFonts w:eastAsia="仿宋_GB2312"/>
                <w:kern w:val="0"/>
                <w:szCs w:val="21"/>
              </w:rPr>
              <w:t>产品层面</w:t>
            </w:r>
          </w:p>
        </w:tc>
        <w:tc>
          <w:tcPr>
            <w:tcW w:w="224" w:type="pct"/>
            <w:shd w:val="clear" w:color="auto" w:fill="auto"/>
            <w:vAlign w:val="center"/>
          </w:tcPr>
          <w:p w14:paraId="1A5141DC" w14:textId="77777777" w:rsidR="007D2FE4" w:rsidRPr="00900B6E" w:rsidRDefault="007D2FE4" w:rsidP="00281F3C">
            <w:pPr>
              <w:jc w:val="center"/>
              <w:rPr>
                <w:kern w:val="0"/>
                <w:szCs w:val="21"/>
              </w:rPr>
            </w:pPr>
            <w:r w:rsidRPr="00900B6E">
              <w:rPr>
                <w:rFonts w:eastAsia="仿宋_GB2312"/>
                <w:kern w:val="0"/>
                <w:szCs w:val="21"/>
              </w:rPr>
              <w:t>质量一致性</w:t>
            </w:r>
          </w:p>
        </w:tc>
        <w:tc>
          <w:tcPr>
            <w:tcW w:w="913" w:type="pct"/>
            <w:shd w:val="clear" w:color="auto" w:fill="auto"/>
            <w:vAlign w:val="center"/>
          </w:tcPr>
          <w:p w14:paraId="3A586685" w14:textId="77777777" w:rsidR="007D2FE4" w:rsidRPr="00900B6E" w:rsidRDefault="007D2FE4" w:rsidP="00281F3C">
            <w:pPr>
              <w:jc w:val="center"/>
              <w:rPr>
                <w:strike/>
                <w:kern w:val="0"/>
                <w:szCs w:val="21"/>
              </w:rPr>
            </w:pPr>
            <w:r w:rsidRPr="00900B6E">
              <w:rPr>
                <w:kern w:val="0"/>
                <w:szCs w:val="21"/>
              </w:rPr>
              <w:t>Cp</w:t>
            </w:r>
            <w:r w:rsidRPr="00900B6E">
              <w:rPr>
                <w:rFonts w:eastAsia="仿宋_GB2312" w:hint="eastAsia"/>
                <w:kern w:val="0"/>
                <w:szCs w:val="21"/>
              </w:rPr>
              <w:t>（壁厚）</w:t>
            </w:r>
          </w:p>
        </w:tc>
        <w:tc>
          <w:tcPr>
            <w:tcW w:w="1814" w:type="pct"/>
            <w:shd w:val="clear" w:color="auto" w:fill="auto"/>
            <w:vAlign w:val="center"/>
          </w:tcPr>
          <w:p w14:paraId="6C61CEBC" w14:textId="77777777" w:rsidR="007D2FE4" w:rsidRPr="00900B6E" w:rsidRDefault="007D2FE4" w:rsidP="00281F3C">
            <w:pPr>
              <w:widowControl/>
              <w:jc w:val="left"/>
              <w:rPr>
                <w:rFonts w:eastAsia="仿宋_GB2312"/>
                <w:kern w:val="0"/>
                <w:szCs w:val="21"/>
              </w:rPr>
            </w:pPr>
            <w:r w:rsidRPr="00900B6E">
              <w:rPr>
                <w:kern w:val="0"/>
                <w:szCs w:val="21"/>
              </w:rPr>
              <w:t>Cp</w:t>
            </w:r>
            <w:r w:rsidRPr="00900B6E">
              <w:rPr>
                <w:rFonts w:eastAsia="仿宋_GB2312" w:hint="eastAsia"/>
                <w:kern w:val="0"/>
                <w:szCs w:val="21"/>
              </w:rPr>
              <w:t>≤</w:t>
            </w:r>
            <w:r w:rsidRPr="00900B6E">
              <w:rPr>
                <w:kern w:val="0"/>
                <w:szCs w:val="21"/>
              </w:rPr>
              <w:t>1.0</w:t>
            </w:r>
            <w:r w:rsidRPr="00900B6E">
              <w:rPr>
                <w:rFonts w:eastAsia="仿宋_GB2312" w:hint="eastAsia"/>
                <w:kern w:val="0"/>
                <w:szCs w:val="21"/>
              </w:rPr>
              <w:t>时，</w:t>
            </w:r>
            <w:r w:rsidRPr="00900B6E">
              <w:rPr>
                <w:kern w:val="0"/>
                <w:szCs w:val="21"/>
              </w:rPr>
              <w:t>0</w:t>
            </w:r>
            <w:r w:rsidRPr="00900B6E">
              <w:rPr>
                <w:rFonts w:eastAsia="仿宋_GB2312" w:hint="eastAsia"/>
                <w:kern w:val="0"/>
                <w:szCs w:val="21"/>
              </w:rPr>
              <w:t>分</w:t>
            </w:r>
          </w:p>
          <w:p w14:paraId="7F44FB01" w14:textId="77777777" w:rsidR="007D2FE4" w:rsidRPr="00900B6E" w:rsidRDefault="007D2FE4" w:rsidP="00281F3C">
            <w:pPr>
              <w:widowControl/>
              <w:jc w:val="left"/>
              <w:rPr>
                <w:kern w:val="0"/>
                <w:szCs w:val="21"/>
              </w:rPr>
            </w:pPr>
            <w:r w:rsidRPr="00900B6E">
              <w:rPr>
                <w:kern w:val="0"/>
                <w:szCs w:val="21"/>
              </w:rPr>
              <w:t>Cp</w:t>
            </w:r>
            <w:r w:rsidRPr="00900B6E">
              <w:rPr>
                <w:rFonts w:eastAsia="仿宋_GB2312" w:hint="eastAsia"/>
                <w:kern w:val="0"/>
                <w:szCs w:val="21"/>
              </w:rPr>
              <w:t>≥</w:t>
            </w:r>
            <w:r w:rsidRPr="00900B6E">
              <w:rPr>
                <w:kern w:val="0"/>
                <w:szCs w:val="21"/>
              </w:rPr>
              <w:t>1.33</w:t>
            </w:r>
            <w:r w:rsidRPr="00900B6E">
              <w:rPr>
                <w:rFonts w:eastAsia="仿宋_GB2312" w:hint="eastAsia"/>
                <w:kern w:val="0"/>
                <w:szCs w:val="21"/>
              </w:rPr>
              <w:t>时，</w:t>
            </w:r>
            <w:r w:rsidRPr="00900B6E">
              <w:rPr>
                <w:kern w:val="0"/>
                <w:szCs w:val="21"/>
              </w:rPr>
              <w:t>3</w:t>
            </w:r>
            <w:r w:rsidRPr="00900B6E">
              <w:rPr>
                <w:rFonts w:eastAsia="仿宋_GB2312" w:hint="eastAsia"/>
                <w:kern w:val="0"/>
                <w:szCs w:val="21"/>
              </w:rPr>
              <w:t>分</w:t>
            </w:r>
          </w:p>
        </w:tc>
        <w:tc>
          <w:tcPr>
            <w:tcW w:w="693" w:type="pct"/>
            <w:shd w:val="clear" w:color="auto" w:fill="auto"/>
            <w:vAlign w:val="center"/>
          </w:tcPr>
          <w:p w14:paraId="145E472F" w14:textId="77777777" w:rsidR="007D2FE4" w:rsidRPr="00900B6E" w:rsidRDefault="007D2FE4" w:rsidP="00281F3C">
            <w:pPr>
              <w:widowControl/>
              <w:jc w:val="center"/>
              <w:rPr>
                <w:kern w:val="0"/>
                <w:szCs w:val="21"/>
              </w:rPr>
            </w:pPr>
            <w:r w:rsidRPr="00900B6E">
              <w:rPr>
                <w:rFonts w:eastAsia="仿宋_GB2312"/>
                <w:kern w:val="0"/>
                <w:szCs w:val="21"/>
              </w:rPr>
              <w:t>公式计算得分</w:t>
            </w:r>
            <w:r w:rsidRPr="00900B6E">
              <w:rPr>
                <w:rFonts w:eastAsia="仿宋_GB2312" w:hint="eastAsia"/>
                <w:kern w:val="0"/>
                <w:szCs w:val="21"/>
              </w:rPr>
              <w:t>（</w:t>
            </w:r>
            <w:r w:rsidRPr="00900B6E">
              <w:rPr>
                <w:rFonts w:eastAsia="仿宋_GB2312"/>
                <w:kern w:val="0"/>
                <w:szCs w:val="21"/>
              </w:rPr>
              <w:t>9</w:t>
            </w:r>
            <w:r w:rsidRPr="00900B6E">
              <w:rPr>
                <w:rFonts w:eastAsia="仿宋_GB2312" w:hint="eastAsia"/>
                <w:kern w:val="0"/>
                <w:szCs w:val="21"/>
              </w:rPr>
              <w:t>Cp</w:t>
            </w:r>
            <w:r w:rsidRPr="00900B6E">
              <w:rPr>
                <w:rFonts w:eastAsia="仿宋_GB2312"/>
                <w:kern w:val="0"/>
                <w:szCs w:val="21"/>
              </w:rPr>
              <w:t>-6</w:t>
            </w:r>
            <w:r w:rsidRPr="00900B6E">
              <w:rPr>
                <w:rFonts w:eastAsia="仿宋_GB2312" w:hint="eastAsia"/>
                <w:kern w:val="0"/>
                <w:szCs w:val="21"/>
              </w:rPr>
              <w:t>9</w:t>
            </w:r>
            <w:r w:rsidRPr="00900B6E">
              <w:rPr>
                <w:rFonts w:eastAsia="仿宋_GB2312" w:hint="eastAsia"/>
                <w:kern w:val="0"/>
                <w:szCs w:val="21"/>
              </w:rPr>
              <w:t>最多</w:t>
            </w:r>
            <w:r w:rsidRPr="00900B6E">
              <w:rPr>
                <w:rFonts w:eastAsia="仿宋_GB2312"/>
                <w:kern w:val="0"/>
                <w:szCs w:val="21"/>
              </w:rPr>
              <w:t>3</w:t>
            </w:r>
            <w:r w:rsidRPr="00900B6E">
              <w:rPr>
                <w:rFonts w:eastAsia="仿宋_GB2312" w:hint="eastAsia"/>
                <w:kern w:val="0"/>
                <w:szCs w:val="21"/>
              </w:rPr>
              <w:t>分）</w:t>
            </w:r>
          </w:p>
        </w:tc>
        <w:tc>
          <w:tcPr>
            <w:tcW w:w="506" w:type="pct"/>
            <w:shd w:val="clear" w:color="auto" w:fill="auto"/>
            <w:vAlign w:val="center"/>
          </w:tcPr>
          <w:p w14:paraId="7FDD8640" w14:textId="77777777" w:rsidR="007D2FE4" w:rsidRPr="00900B6E" w:rsidRDefault="007D2FE4" w:rsidP="00281F3C">
            <w:pPr>
              <w:widowControl/>
              <w:jc w:val="center"/>
              <w:rPr>
                <w:kern w:val="0"/>
                <w:szCs w:val="21"/>
              </w:rPr>
            </w:pPr>
            <w:r w:rsidRPr="00900B6E">
              <w:rPr>
                <w:kern w:val="0"/>
                <w:szCs w:val="21"/>
              </w:rPr>
              <w:t>3</w:t>
            </w:r>
          </w:p>
        </w:tc>
        <w:tc>
          <w:tcPr>
            <w:tcW w:w="630" w:type="pct"/>
            <w:shd w:val="clear" w:color="auto" w:fill="auto"/>
            <w:vAlign w:val="center"/>
          </w:tcPr>
          <w:p w14:paraId="70743D95" w14:textId="77777777" w:rsidR="007D2FE4" w:rsidRPr="00900B6E" w:rsidRDefault="007D2FE4" w:rsidP="00281F3C">
            <w:pPr>
              <w:jc w:val="center"/>
              <w:rPr>
                <w:kern w:val="0"/>
                <w:szCs w:val="21"/>
              </w:rPr>
            </w:pPr>
            <w:r w:rsidRPr="00900B6E">
              <w:rPr>
                <w:rFonts w:hint="eastAsia"/>
                <w:kern w:val="0"/>
                <w:szCs w:val="21"/>
              </w:rPr>
              <w:t>保留</w:t>
            </w:r>
            <w:r w:rsidRPr="00900B6E">
              <w:rPr>
                <w:kern w:val="0"/>
                <w:szCs w:val="21"/>
              </w:rPr>
              <w:t>一位</w:t>
            </w:r>
            <w:r w:rsidRPr="00900B6E">
              <w:rPr>
                <w:rFonts w:hint="eastAsia"/>
                <w:kern w:val="0"/>
                <w:szCs w:val="21"/>
              </w:rPr>
              <w:t>小数</w:t>
            </w:r>
          </w:p>
        </w:tc>
      </w:tr>
      <w:tr w:rsidR="007D2FE4" w:rsidRPr="00900B6E" w14:paraId="4F25E085" w14:textId="77777777" w:rsidTr="00281F3C">
        <w:trPr>
          <w:trHeight w:val="285"/>
        </w:trPr>
        <w:tc>
          <w:tcPr>
            <w:tcW w:w="220" w:type="pct"/>
            <w:vMerge w:val="restart"/>
            <w:vAlign w:val="center"/>
          </w:tcPr>
          <w:p w14:paraId="53160A3F" w14:textId="77777777" w:rsidR="007D2FE4" w:rsidRPr="00900B6E" w:rsidRDefault="007D2FE4" w:rsidP="00281F3C">
            <w:pPr>
              <w:jc w:val="center"/>
              <w:rPr>
                <w:kern w:val="0"/>
                <w:szCs w:val="21"/>
              </w:rPr>
            </w:pPr>
          </w:p>
        </w:tc>
        <w:tc>
          <w:tcPr>
            <w:tcW w:w="224" w:type="pct"/>
            <w:vMerge w:val="restart"/>
            <w:vAlign w:val="center"/>
          </w:tcPr>
          <w:p w14:paraId="0F94053B" w14:textId="77777777" w:rsidR="007D2FE4" w:rsidRPr="00900B6E" w:rsidRDefault="007D2FE4" w:rsidP="00281F3C">
            <w:pPr>
              <w:jc w:val="center"/>
              <w:rPr>
                <w:kern w:val="0"/>
                <w:szCs w:val="21"/>
              </w:rPr>
            </w:pPr>
            <w:r w:rsidRPr="00900B6E">
              <w:rPr>
                <w:rFonts w:eastAsia="仿宋_GB2312"/>
                <w:kern w:val="0"/>
                <w:szCs w:val="21"/>
              </w:rPr>
              <w:t>（工序能</w:t>
            </w:r>
            <w:r w:rsidRPr="00900B6E">
              <w:rPr>
                <w:rFonts w:eastAsia="仿宋_GB2312"/>
                <w:kern w:val="0"/>
                <w:szCs w:val="21"/>
              </w:rPr>
              <w:lastRenderedPageBreak/>
              <w:t>力指数）</w:t>
            </w:r>
          </w:p>
        </w:tc>
        <w:tc>
          <w:tcPr>
            <w:tcW w:w="913" w:type="pct"/>
            <w:shd w:val="clear" w:color="auto" w:fill="auto"/>
            <w:vAlign w:val="center"/>
          </w:tcPr>
          <w:p w14:paraId="3C9962F4" w14:textId="77777777" w:rsidR="007D2FE4" w:rsidRPr="00900B6E" w:rsidRDefault="007D2FE4" w:rsidP="00281F3C">
            <w:pPr>
              <w:jc w:val="center"/>
              <w:rPr>
                <w:kern w:val="0"/>
                <w:szCs w:val="21"/>
              </w:rPr>
            </w:pPr>
            <w:r w:rsidRPr="00900B6E">
              <w:rPr>
                <w:kern w:val="0"/>
                <w:szCs w:val="21"/>
              </w:rPr>
              <w:lastRenderedPageBreak/>
              <w:t>Cp</w:t>
            </w:r>
            <w:r w:rsidRPr="00900B6E">
              <w:rPr>
                <w:rFonts w:eastAsia="仿宋_GB2312" w:hint="eastAsia"/>
                <w:kern w:val="0"/>
                <w:szCs w:val="21"/>
              </w:rPr>
              <w:t>（弯曲度）</w:t>
            </w:r>
          </w:p>
        </w:tc>
        <w:tc>
          <w:tcPr>
            <w:tcW w:w="1814" w:type="pct"/>
            <w:shd w:val="clear" w:color="auto" w:fill="auto"/>
            <w:vAlign w:val="center"/>
          </w:tcPr>
          <w:p w14:paraId="6375FF28" w14:textId="77777777" w:rsidR="007D2FE4" w:rsidRPr="00900B6E" w:rsidRDefault="007D2FE4" w:rsidP="00281F3C">
            <w:pPr>
              <w:widowControl/>
              <w:jc w:val="left"/>
              <w:rPr>
                <w:rFonts w:eastAsia="仿宋_GB2312"/>
                <w:kern w:val="0"/>
                <w:szCs w:val="21"/>
              </w:rPr>
            </w:pPr>
            <w:r w:rsidRPr="00900B6E">
              <w:rPr>
                <w:kern w:val="0"/>
                <w:szCs w:val="21"/>
              </w:rPr>
              <w:t>Cp</w:t>
            </w:r>
            <w:r w:rsidRPr="00900B6E">
              <w:rPr>
                <w:rFonts w:eastAsia="仿宋_GB2312" w:hint="eastAsia"/>
                <w:kern w:val="0"/>
                <w:szCs w:val="21"/>
              </w:rPr>
              <w:t>≤</w:t>
            </w:r>
            <w:r w:rsidRPr="00900B6E">
              <w:rPr>
                <w:kern w:val="0"/>
                <w:szCs w:val="21"/>
              </w:rPr>
              <w:t>1.0</w:t>
            </w:r>
            <w:r w:rsidRPr="00900B6E">
              <w:rPr>
                <w:rFonts w:eastAsia="仿宋_GB2312" w:hint="eastAsia"/>
                <w:kern w:val="0"/>
                <w:szCs w:val="21"/>
              </w:rPr>
              <w:t>时，</w:t>
            </w:r>
            <w:r w:rsidRPr="00900B6E">
              <w:rPr>
                <w:kern w:val="0"/>
                <w:szCs w:val="21"/>
              </w:rPr>
              <w:t>0</w:t>
            </w:r>
            <w:r w:rsidRPr="00900B6E">
              <w:rPr>
                <w:rFonts w:eastAsia="仿宋_GB2312" w:hint="eastAsia"/>
                <w:kern w:val="0"/>
                <w:szCs w:val="21"/>
              </w:rPr>
              <w:t>分</w:t>
            </w:r>
          </w:p>
          <w:p w14:paraId="40CA9D8A" w14:textId="77777777" w:rsidR="007D2FE4" w:rsidRPr="00900B6E" w:rsidRDefault="007D2FE4" w:rsidP="00281F3C">
            <w:pPr>
              <w:widowControl/>
              <w:jc w:val="left"/>
              <w:rPr>
                <w:kern w:val="0"/>
                <w:szCs w:val="21"/>
              </w:rPr>
            </w:pPr>
            <w:r w:rsidRPr="00900B6E">
              <w:rPr>
                <w:kern w:val="0"/>
                <w:szCs w:val="21"/>
              </w:rPr>
              <w:t>Cp</w:t>
            </w:r>
            <w:r w:rsidRPr="00900B6E">
              <w:rPr>
                <w:rFonts w:eastAsia="仿宋_GB2312" w:hint="eastAsia"/>
                <w:kern w:val="0"/>
                <w:szCs w:val="21"/>
              </w:rPr>
              <w:t>≥</w:t>
            </w:r>
            <w:r w:rsidRPr="00900B6E">
              <w:rPr>
                <w:kern w:val="0"/>
                <w:szCs w:val="21"/>
              </w:rPr>
              <w:t>1.33</w:t>
            </w:r>
            <w:r w:rsidRPr="00900B6E">
              <w:rPr>
                <w:rFonts w:eastAsia="仿宋_GB2312" w:hint="eastAsia"/>
                <w:kern w:val="0"/>
                <w:szCs w:val="21"/>
              </w:rPr>
              <w:t>时，</w:t>
            </w:r>
            <w:r w:rsidRPr="00900B6E">
              <w:rPr>
                <w:kern w:val="0"/>
                <w:szCs w:val="21"/>
              </w:rPr>
              <w:t>3</w:t>
            </w:r>
            <w:r w:rsidRPr="00900B6E">
              <w:rPr>
                <w:rFonts w:eastAsia="仿宋_GB2312" w:hint="eastAsia"/>
                <w:kern w:val="0"/>
                <w:szCs w:val="21"/>
              </w:rPr>
              <w:t>分</w:t>
            </w:r>
          </w:p>
        </w:tc>
        <w:tc>
          <w:tcPr>
            <w:tcW w:w="693" w:type="pct"/>
            <w:shd w:val="clear" w:color="auto" w:fill="auto"/>
            <w:vAlign w:val="center"/>
          </w:tcPr>
          <w:p w14:paraId="380A8236" w14:textId="77777777" w:rsidR="007D2FE4" w:rsidRPr="00900B6E" w:rsidRDefault="007D2FE4" w:rsidP="00281F3C">
            <w:pPr>
              <w:widowControl/>
              <w:jc w:val="center"/>
              <w:rPr>
                <w:kern w:val="0"/>
                <w:szCs w:val="21"/>
              </w:rPr>
            </w:pPr>
            <w:r w:rsidRPr="00900B6E">
              <w:rPr>
                <w:rFonts w:eastAsia="仿宋_GB2312"/>
                <w:kern w:val="0"/>
                <w:szCs w:val="21"/>
              </w:rPr>
              <w:t>公式计算得分</w:t>
            </w:r>
            <w:r w:rsidRPr="00900B6E">
              <w:rPr>
                <w:rFonts w:eastAsia="仿宋_GB2312" w:hint="eastAsia"/>
                <w:kern w:val="0"/>
                <w:szCs w:val="21"/>
              </w:rPr>
              <w:lastRenderedPageBreak/>
              <w:t>（</w:t>
            </w:r>
            <w:r w:rsidRPr="00900B6E">
              <w:rPr>
                <w:rFonts w:eastAsia="仿宋_GB2312"/>
                <w:kern w:val="0"/>
                <w:szCs w:val="21"/>
              </w:rPr>
              <w:t>9</w:t>
            </w:r>
            <w:r w:rsidRPr="00900B6E">
              <w:rPr>
                <w:rFonts w:eastAsia="仿宋_GB2312" w:hint="eastAsia"/>
                <w:kern w:val="0"/>
                <w:szCs w:val="21"/>
              </w:rPr>
              <w:t>Cp</w:t>
            </w:r>
            <w:r w:rsidRPr="00900B6E">
              <w:rPr>
                <w:rFonts w:eastAsia="仿宋_GB2312"/>
                <w:kern w:val="0"/>
                <w:szCs w:val="21"/>
              </w:rPr>
              <w:t>-6</w:t>
            </w:r>
            <w:r w:rsidRPr="00900B6E">
              <w:rPr>
                <w:rFonts w:eastAsia="仿宋_GB2312" w:hint="eastAsia"/>
                <w:kern w:val="0"/>
                <w:szCs w:val="21"/>
              </w:rPr>
              <w:t>9</w:t>
            </w:r>
            <w:r w:rsidRPr="00900B6E">
              <w:rPr>
                <w:rFonts w:eastAsia="仿宋_GB2312" w:hint="eastAsia"/>
                <w:kern w:val="0"/>
                <w:szCs w:val="21"/>
              </w:rPr>
              <w:t>最多</w:t>
            </w:r>
            <w:r w:rsidRPr="00900B6E">
              <w:rPr>
                <w:rFonts w:eastAsia="仿宋_GB2312"/>
                <w:kern w:val="0"/>
                <w:szCs w:val="21"/>
              </w:rPr>
              <w:t>3</w:t>
            </w:r>
            <w:r w:rsidRPr="00900B6E">
              <w:rPr>
                <w:rFonts w:eastAsia="仿宋_GB2312" w:hint="eastAsia"/>
                <w:kern w:val="0"/>
                <w:szCs w:val="21"/>
              </w:rPr>
              <w:t>分）</w:t>
            </w:r>
          </w:p>
        </w:tc>
        <w:tc>
          <w:tcPr>
            <w:tcW w:w="506" w:type="pct"/>
            <w:shd w:val="clear" w:color="auto" w:fill="auto"/>
            <w:vAlign w:val="center"/>
          </w:tcPr>
          <w:p w14:paraId="06322B9C" w14:textId="77777777" w:rsidR="007D2FE4" w:rsidRPr="00900B6E" w:rsidRDefault="007D2FE4" w:rsidP="00281F3C">
            <w:pPr>
              <w:widowControl/>
              <w:jc w:val="center"/>
              <w:rPr>
                <w:kern w:val="0"/>
                <w:szCs w:val="21"/>
              </w:rPr>
            </w:pPr>
            <w:r w:rsidRPr="00900B6E">
              <w:rPr>
                <w:kern w:val="0"/>
                <w:szCs w:val="21"/>
              </w:rPr>
              <w:lastRenderedPageBreak/>
              <w:t>3</w:t>
            </w:r>
          </w:p>
        </w:tc>
        <w:tc>
          <w:tcPr>
            <w:tcW w:w="630" w:type="pct"/>
            <w:vAlign w:val="center"/>
          </w:tcPr>
          <w:p w14:paraId="4DBFB8EB" w14:textId="77777777" w:rsidR="007D2FE4" w:rsidRPr="00900B6E" w:rsidRDefault="007D2FE4" w:rsidP="00281F3C">
            <w:pPr>
              <w:jc w:val="center"/>
              <w:rPr>
                <w:kern w:val="0"/>
                <w:szCs w:val="21"/>
              </w:rPr>
            </w:pPr>
            <w:r w:rsidRPr="00900B6E">
              <w:rPr>
                <w:rFonts w:hint="eastAsia"/>
                <w:kern w:val="0"/>
                <w:szCs w:val="21"/>
              </w:rPr>
              <w:t>保留</w:t>
            </w:r>
            <w:r w:rsidRPr="00900B6E">
              <w:rPr>
                <w:kern w:val="0"/>
                <w:szCs w:val="21"/>
              </w:rPr>
              <w:t>一位</w:t>
            </w:r>
            <w:r w:rsidRPr="00900B6E">
              <w:rPr>
                <w:rFonts w:hint="eastAsia"/>
                <w:kern w:val="0"/>
                <w:szCs w:val="21"/>
              </w:rPr>
              <w:t>小数</w:t>
            </w:r>
          </w:p>
        </w:tc>
      </w:tr>
      <w:tr w:rsidR="007D2FE4" w:rsidRPr="00900B6E" w14:paraId="05675D0E" w14:textId="77777777" w:rsidTr="00281F3C">
        <w:trPr>
          <w:trHeight w:val="285"/>
        </w:trPr>
        <w:tc>
          <w:tcPr>
            <w:tcW w:w="220" w:type="pct"/>
            <w:vMerge/>
            <w:vAlign w:val="center"/>
          </w:tcPr>
          <w:p w14:paraId="7B231D4A" w14:textId="77777777" w:rsidR="007D2FE4" w:rsidRPr="00900B6E" w:rsidRDefault="007D2FE4" w:rsidP="00281F3C">
            <w:pPr>
              <w:widowControl/>
              <w:jc w:val="left"/>
              <w:rPr>
                <w:kern w:val="0"/>
                <w:szCs w:val="21"/>
              </w:rPr>
            </w:pPr>
          </w:p>
        </w:tc>
        <w:tc>
          <w:tcPr>
            <w:tcW w:w="224" w:type="pct"/>
            <w:vMerge/>
            <w:vAlign w:val="center"/>
          </w:tcPr>
          <w:p w14:paraId="0D278AF5" w14:textId="77777777" w:rsidR="007D2FE4" w:rsidRPr="00900B6E" w:rsidRDefault="007D2FE4" w:rsidP="00281F3C">
            <w:pPr>
              <w:widowControl/>
              <w:jc w:val="left"/>
              <w:rPr>
                <w:kern w:val="0"/>
                <w:szCs w:val="21"/>
              </w:rPr>
            </w:pPr>
          </w:p>
        </w:tc>
        <w:tc>
          <w:tcPr>
            <w:tcW w:w="913" w:type="pct"/>
            <w:shd w:val="clear" w:color="auto" w:fill="auto"/>
            <w:vAlign w:val="center"/>
          </w:tcPr>
          <w:p w14:paraId="410AA236" w14:textId="77777777" w:rsidR="007D2FE4" w:rsidRPr="00900B6E" w:rsidRDefault="007D2FE4" w:rsidP="00281F3C">
            <w:pPr>
              <w:jc w:val="center"/>
              <w:rPr>
                <w:kern w:val="0"/>
                <w:szCs w:val="21"/>
              </w:rPr>
            </w:pPr>
            <w:r w:rsidRPr="00900B6E">
              <w:rPr>
                <w:kern w:val="0"/>
                <w:szCs w:val="21"/>
              </w:rPr>
              <w:t>Cp</w:t>
            </w:r>
            <w:r w:rsidRPr="00900B6E">
              <w:rPr>
                <w:rFonts w:eastAsia="仿宋_GB2312" w:hint="eastAsia"/>
                <w:kern w:val="0"/>
                <w:szCs w:val="21"/>
              </w:rPr>
              <w:t>（</w:t>
            </w:r>
            <w:r w:rsidRPr="00900B6E">
              <w:rPr>
                <w:rFonts w:eastAsia="仿宋_GB2312" w:hint="eastAsia"/>
                <w:kern w:val="0"/>
                <w:szCs w:val="21"/>
              </w:rPr>
              <w:t>R</w:t>
            </w:r>
            <w:r w:rsidRPr="00900B6E">
              <w:rPr>
                <w:rFonts w:eastAsia="仿宋_GB2312" w:hint="eastAsia"/>
                <w:kern w:val="0"/>
                <w:szCs w:val="21"/>
              </w:rPr>
              <w:t>角）</w:t>
            </w:r>
          </w:p>
        </w:tc>
        <w:tc>
          <w:tcPr>
            <w:tcW w:w="1814" w:type="pct"/>
            <w:shd w:val="clear" w:color="auto" w:fill="auto"/>
            <w:vAlign w:val="center"/>
          </w:tcPr>
          <w:p w14:paraId="4FFDB6DA" w14:textId="77777777" w:rsidR="007D2FE4" w:rsidRPr="00900B6E" w:rsidRDefault="007D2FE4" w:rsidP="00281F3C">
            <w:pPr>
              <w:widowControl/>
              <w:jc w:val="left"/>
              <w:rPr>
                <w:rFonts w:eastAsia="仿宋_GB2312"/>
                <w:kern w:val="0"/>
                <w:szCs w:val="21"/>
              </w:rPr>
            </w:pPr>
            <w:r w:rsidRPr="00900B6E">
              <w:rPr>
                <w:kern w:val="0"/>
                <w:szCs w:val="21"/>
              </w:rPr>
              <w:t>Cp</w:t>
            </w:r>
            <w:r w:rsidRPr="00900B6E">
              <w:rPr>
                <w:rFonts w:eastAsia="仿宋_GB2312" w:hint="eastAsia"/>
                <w:kern w:val="0"/>
                <w:szCs w:val="21"/>
              </w:rPr>
              <w:t>≤</w:t>
            </w:r>
            <w:r w:rsidRPr="00900B6E">
              <w:rPr>
                <w:kern w:val="0"/>
                <w:szCs w:val="21"/>
              </w:rPr>
              <w:t>1.0</w:t>
            </w:r>
            <w:r w:rsidRPr="00900B6E">
              <w:rPr>
                <w:rFonts w:eastAsia="仿宋_GB2312" w:hint="eastAsia"/>
                <w:kern w:val="0"/>
                <w:szCs w:val="21"/>
              </w:rPr>
              <w:t>时，</w:t>
            </w:r>
            <w:r w:rsidRPr="00900B6E">
              <w:rPr>
                <w:kern w:val="0"/>
                <w:szCs w:val="21"/>
              </w:rPr>
              <w:t>0</w:t>
            </w:r>
            <w:r w:rsidRPr="00900B6E">
              <w:rPr>
                <w:rFonts w:eastAsia="仿宋_GB2312" w:hint="eastAsia"/>
                <w:kern w:val="0"/>
                <w:szCs w:val="21"/>
              </w:rPr>
              <w:t>分</w:t>
            </w:r>
          </w:p>
          <w:p w14:paraId="535C9CBD" w14:textId="77777777" w:rsidR="007D2FE4" w:rsidRPr="00900B6E" w:rsidRDefault="007D2FE4" w:rsidP="00281F3C">
            <w:pPr>
              <w:widowControl/>
              <w:jc w:val="left"/>
              <w:rPr>
                <w:kern w:val="0"/>
                <w:szCs w:val="21"/>
              </w:rPr>
            </w:pPr>
            <w:r w:rsidRPr="00900B6E">
              <w:rPr>
                <w:kern w:val="0"/>
                <w:szCs w:val="21"/>
              </w:rPr>
              <w:t>Cp</w:t>
            </w:r>
            <w:r w:rsidRPr="00900B6E">
              <w:rPr>
                <w:rFonts w:eastAsia="仿宋_GB2312" w:hint="eastAsia"/>
                <w:kern w:val="0"/>
                <w:szCs w:val="21"/>
              </w:rPr>
              <w:t>≥</w:t>
            </w:r>
            <w:r w:rsidRPr="00900B6E">
              <w:rPr>
                <w:kern w:val="0"/>
                <w:szCs w:val="21"/>
              </w:rPr>
              <w:t>1.33</w:t>
            </w:r>
            <w:r w:rsidRPr="00900B6E">
              <w:rPr>
                <w:rFonts w:eastAsia="仿宋_GB2312" w:hint="eastAsia"/>
                <w:kern w:val="0"/>
                <w:szCs w:val="21"/>
              </w:rPr>
              <w:t>时，</w:t>
            </w:r>
            <w:r w:rsidRPr="00900B6E">
              <w:rPr>
                <w:kern w:val="0"/>
                <w:szCs w:val="21"/>
              </w:rPr>
              <w:t>3</w:t>
            </w:r>
            <w:r w:rsidRPr="00900B6E">
              <w:rPr>
                <w:rFonts w:eastAsia="仿宋_GB2312" w:hint="eastAsia"/>
                <w:kern w:val="0"/>
                <w:szCs w:val="21"/>
              </w:rPr>
              <w:t>分</w:t>
            </w:r>
          </w:p>
        </w:tc>
        <w:tc>
          <w:tcPr>
            <w:tcW w:w="693" w:type="pct"/>
            <w:shd w:val="clear" w:color="auto" w:fill="auto"/>
            <w:vAlign w:val="center"/>
          </w:tcPr>
          <w:p w14:paraId="22F5ECCF" w14:textId="77777777" w:rsidR="007D2FE4" w:rsidRPr="00900B6E" w:rsidRDefault="007D2FE4" w:rsidP="00281F3C">
            <w:pPr>
              <w:widowControl/>
              <w:jc w:val="center"/>
              <w:rPr>
                <w:rFonts w:eastAsia="仿宋_GB2312"/>
                <w:kern w:val="0"/>
                <w:szCs w:val="21"/>
              </w:rPr>
            </w:pPr>
            <w:r w:rsidRPr="00900B6E">
              <w:rPr>
                <w:rFonts w:eastAsia="仿宋_GB2312"/>
                <w:kern w:val="0"/>
                <w:szCs w:val="21"/>
              </w:rPr>
              <w:t>公式计算得分</w:t>
            </w:r>
            <w:r w:rsidRPr="00900B6E">
              <w:rPr>
                <w:rFonts w:eastAsia="仿宋_GB2312" w:hint="eastAsia"/>
                <w:kern w:val="0"/>
                <w:szCs w:val="21"/>
              </w:rPr>
              <w:t>（</w:t>
            </w:r>
            <w:r w:rsidRPr="00900B6E">
              <w:rPr>
                <w:rFonts w:eastAsia="仿宋_GB2312"/>
                <w:kern w:val="0"/>
                <w:szCs w:val="21"/>
              </w:rPr>
              <w:t>9</w:t>
            </w:r>
            <w:r w:rsidRPr="00900B6E">
              <w:rPr>
                <w:rFonts w:eastAsia="仿宋_GB2312" w:hint="eastAsia"/>
                <w:kern w:val="0"/>
                <w:szCs w:val="21"/>
              </w:rPr>
              <w:t>Cp</w:t>
            </w:r>
            <w:r w:rsidRPr="00900B6E">
              <w:rPr>
                <w:rFonts w:eastAsia="仿宋_GB2312"/>
                <w:kern w:val="0"/>
                <w:szCs w:val="21"/>
              </w:rPr>
              <w:t>-6</w:t>
            </w:r>
            <w:r w:rsidRPr="00900B6E">
              <w:rPr>
                <w:rFonts w:eastAsia="仿宋_GB2312" w:hint="eastAsia"/>
                <w:kern w:val="0"/>
                <w:szCs w:val="21"/>
              </w:rPr>
              <w:t>9</w:t>
            </w:r>
            <w:r w:rsidRPr="00900B6E">
              <w:rPr>
                <w:rFonts w:eastAsia="仿宋_GB2312" w:hint="eastAsia"/>
                <w:kern w:val="0"/>
                <w:szCs w:val="21"/>
              </w:rPr>
              <w:t>最多</w:t>
            </w:r>
            <w:r w:rsidRPr="00900B6E">
              <w:rPr>
                <w:rFonts w:eastAsia="仿宋_GB2312"/>
                <w:kern w:val="0"/>
                <w:szCs w:val="21"/>
              </w:rPr>
              <w:t>3</w:t>
            </w:r>
            <w:r w:rsidRPr="00900B6E">
              <w:rPr>
                <w:rFonts w:eastAsia="仿宋_GB2312" w:hint="eastAsia"/>
                <w:kern w:val="0"/>
                <w:szCs w:val="21"/>
              </w:rPr>
              <w:t>分）</w:t>
            </w:r>
          </w:p>
        </w:tc>
        <w:tc>
          <w:tcPr>
            <w:tcW w:w="506" w:type="pct"/>
            <w:shd w:val="clear" w:color="auto" w:fill="auto"/>
            <w:vAlign w:val="center"/>
          </w:tcPr>
          <w:p w14:paraId="4F8A7520" w14:textId="77777777" w:rsidR="007D2FE4" w:rsidRPr="00900B6E" w:rsidRDefault="007D2FE4" w:rsidP="00281F3C">
            <w:pPr>
              <w:widowControl/>
              <w:jc w:val="center"/>
              <w:rPr>
                <w:kern w:val="0"/>
                <w:szCs w:val="21"/>
              </w:rPr>
            </w:pPr>
            <w:r w:rsidRPr="00900B6E">
              <w:rPr>
                <w:kern w:val="0"/>
                <w:szCs w:val="21"/>
              </w:rPr>
              <w:t>3</w:t>
            </w:r>
          </w:p>
        </w:tc>
        <w:tc>
          <w:tcPr>
            <w:tcW w:w="630" w:type="pct"/>
            <w:vAlign w:val="center"/>
          </w:tcPr>
          <w:p w14:paraId="0DBC21BF" w14:textId="77777777" w:rsidR="007D2FE4" w:rsidRPr="00900B6E" w:rsidRDefault="007D2FE4" w:rsidP="00281F3C">
            <w:pPr>
              <w:jc w:val="center"/>
              <w:rPr>
                <w:kern w:val="0"/>
                <w:szCs w:val="21"/>
              </w:rPr>
            </w:pPr>
            <w:r w:rsidRPr="00900B6E">
              <w:rPr>
                <w:rFonts w:hint="eastAsia"/>
                <w:kern w:val="0"/>
                <w:szCs w:val="21"/>
              </w:rPr>
              <w:t>保留</w:t>
            </w:r>
            <w:r w:rsidRPr="00900B6E">
              <w:rPr>
                <w:kern w:val="0"/>
                <w:szCs w:val="21"/>
              </w:rPr>
              <w:t>一位</w:t>
            </w:r>
            <w:r w:rsidRPr="00900B6E">
              <w:rPr>
                <w:rFonts w:hint="eastAsia"/>
                <w:kern w:val="0"/>
                <w:szCs w:val="21"/>
              </w:rPr>
              <w:t>小数</w:t>
            </w:r>
          </w:p>
        </w:tc>
      </w:tr>
      <w:tr w:rsidR="007D2FE4" w:rsidRPr="00900B6E" w14:paraId="59571F42" w14:textId="77777777" w:rsidTr="00281F3C">
        <w:trPr>
          <w:trHeight w:val="285"/>
        </w:trPr>
        <w:tc>
          <w:tcPr>
            <w:tcW w:w="220" w:type="pct"/>
            <w:vMerge/>
            <w:vAlign w:val="center"/>
          </w:tcPr>
          <w:p w14:paraId="69698C32" w14:textId="77777777" w:rsidR="007D2FE4" w:rsidRPr="00900B6E" w:rsidRDefault="007D2FE4" w:rsidP="00281F3C">
            <w:pPr>
              <w:widowControl/>
              <w:jc w:val="left"/>
              <w:rPr>
                <w:kern w:val="0"/>
                <w:szCs w:val="21"/>
              </w:rPr>
            </w:pPr>
          </w:p>
        </w:tc>
        <w:tc>
          <w:tcPr>
            <w:tcW w:w="224" w:type="pct"/>
            <w:vMerge/>
            <w:vAlign w:val="center"/>
          </w:tcPr>
          <w:p w14:paraId="11343727" w14:textId="77777777" w:rsidR="007D2FE4" w:rsidRPr="00900B6E" w:rsidRDefault="007D2FE4" w:rsidP="00281F3C">
            <w:pPr>
              <w:widowControl/>
              <w:jc w:val="left"/>
              <w:rPr>
                <w:kern w:val="0"/>
                <w:szCs w:val="21"/>
              </w:rPr>
            </w:pPr>
          </w:p>
        </w:tc>
        <w:tc>
          <w:tcPr>
            <w:tcW w:w="913" w:type="pct"/>
            <w:shd w:val="clear" w:color="auto" w:fill="auto"/>
            <w:vAlign w:val="center"/>
          </w:tcPr>
          <w:p w14:paraId="1B34969B" w14:textId="77777777" w:rsidR="007D2FE4" w:rsidRPr="00900B6E" w:rsidRDefault="007D2FE4" w:rsidP="00281F3C">
            <w:pPr>
              <w:jc w:val="center"/>
              <w:rPr>
                <w:kern w:val="0"/>
                <w:szCs w:val="21"/>
              </w:rPr>
            </w:pPr>
            <w:r w:rsidRPr="00900B6E">
              <w:rPr>
                <w:kern w:val="0"/>
                <w:szCs w:val="21"/>
              </w:rPr>
              <w:t>Cp</w:t>
            </w:r>
            <w:r w:rsidRPr="00900B6E">
              <w:rPr>
                <w:rFonts w:eastAsia="仿宋_GB2312" w:hint="eastAsia"/>
                <w:kern w:val="0"/>
                <w:szCs w:val="21"/>
              </w:rPr>
              <w:t>（凹凸度）</w:t>
            </w:r>
          </w:p>
        </w:tc>
        <w:tc>
          <w:tcPr>
            <w:tcW w:w="1814" w:type="pct"/>
            <w:shd w:val="clear" w:color="auto" w:fill="auto"/>
            <w:vAlign w:val="center"/>
          </w:tcPr>
          <w:p w14:paraId="4B827E11" w14:textId="77777777" w:rsidR="007D2FE4" w:rsidRPr="00900B6E" w:rsidRDefault="007D2FE4" w:rsidP="00281F3C">
            <w:pPr>
              <w:widowControl/>
              <w:jc w:val="left"/>
              <w:rPr>
                <w:rFonts w:eastAsia="仿宋_GB2312"/>
                <w:kern w:val="0"/>
                <w:szCs w:val="21"/>
              </w:rPr>
            </w:pPr>
            <w:r w:rsidRPr="00900B6E">
              <w:rPr>
                <w:kern w:val="0"/>
                <w:szCs w:val="21"/>
              </w:rPr>
              <w:t>Cp</w:t>
            </w:r>
            <w:r w:rsidRPr="00900B6E">
              <w:rPr>
                <w:rFonts w:eastAsia="仿宋_GB2312" w:hint="eastAsia"/>
                <w:kern w:val="0"/>
                <w:szCs w:val="21"/>
              </w:rPr>
              <w:t>≤</w:t>
            </w:r>
            <w:r w:rsidRPr="00900B6E">
              <w:rPr>
                <w:kern w:val="0"/>
                <w:szCs w:val="21"/>
              </w:rPr>
              <w:t>1.0</w:t>
            </w:r>
            <w:r w:rsidRPr="00900B6E">
              <w:rPr>
                <w:rFonts w:eastAsia="仿宋_GB2312" w:hint="eastAsia"/>
                <w:kern w:val="0"/>
                <w:szCs w:val="21"/>
              </w:rPr>
              <w:t>时，</w:t>
            </w:r>
            <w:r w:rsidRPr="00900B6E">
              <w:rPr>
                <w:kern w:val="0"/>
                <w:szCs w:val="21"/>
              </w:rPr>
              <w:t>0</w:t>
            </w:r>
            <w:r w:rsidRPr="00900B6E">
              <w:rPr>
                <w:rFonts w:eastAsia="仿宋_GB2312" w:hint="eastAsia"/>
                <w:kern w:val="0"/>
                <w:szCs w:val="21"/>
              </w:rPr>
              <w:t>分</w:t>
            </w:r>
          </w:p>
          <w:p w14:paraId="682B3022" w14:textId="77777777" w:rsidR="007D2FE4" w:rsidRPr="00900B6E" w:rsidRDefault="007D2FE4" w:rsidP="00281F3C">
            <w:pPr>
              <w:widowControl/>
              <w:jc w:val="left"/>
              <w:rPr>
                <w:kern w:val="0"/>
                <w:szCs w:val="21"/>
              </w:rPr>
            </w:pPr>
            <w:r w:rsidRPr="00900B6E">
              <w:rPr>
                <w:kern w:val="0"/>
                <w:szCs w:val="21"/>
              </w:rPr>
              <w:t>Cp</w:t>
            </w:r>
            <w:r w:rsidRPr="00900B6E">
              <w:rPr>
                <w:rFonts w:eastAsia="仿宋_GB2312" w:hint="eastAsia"/>
                <w:kern w:val="0"/>
                <w:szCs w:val="21"/>
              </w:rPr>
              <w:t>≥</w:t>
            </w:r>
            <w:r w:rsidRPr="00900B6E">
              <w:rPr>
                <w:kern w:val="0"/>
                <w:szCs w:val="21"/>
              </w:rPr>
              <w:t>1.33</w:t>
            </w:r>
            <w:r w:rsidRPr="00900B6E">
              <w:rPr>
                <w:rFonts w:eastAsia="仿宋_GB2312" w:hint="eastAsia"/>
                <w:kern w:val="0"/>
                <w:szCs w:val="21"/>
              </w:rPr>
              <w:t>时，</w:t>
            </w:r>
            <w:r w:rsidRPr="00900B6E">
              <w:rPr>
                <w:kern w:val="0"/>
                <w:szCs w:val="21"/>
              </w:rPr>
              <w:t>3</w:t>
            </w:r>
            <w:r w:rsidRPr="00900B6E">
              <w:rPr>
                <w:rFonts w:eastAsia="仿宋_GB2312" w:hint="eastAsia"/>
                <w:kern w:val="0"/>
                <w:szCs w:val="21"/>
              </w:rPr>
              <w:t>分</w:t>
            </w:r>
          </w:p>
        </w:tc>
        <w:tc>
          <w:tcPr>
            <w:tcW w:w="693" w:type="pct"/>
            <w:shd w:val="clear" w:color="auto" w:fill="auto"/>
            <w:vAlign w:val="center"/>
          </w:tcPr>
          <w:p w14:paraId="5BE28003" w14:textId="77777777" w:rsidR="007D2FE4" w:rsidRPr="00900B6E" w:rsidRDefault="007D2FE4" w:rsidP="00281F3C">
            <w:pPr>
              <w:widowControl/>
              <w:jc w:val="center"/>
              <w:rPr>
                <w:rFonts w:eastAsia="仿宋_GB2312"/>
                <w:kern w:val="0"/>
                <w:szCs w:val="21"/>
              </w:rPr>
            </w:pPr>
            <w:r w:rsidRPr="00900B6E">
              <w:rPr>
                <w:rFonts w:eastAsia="仿宋_GB2312"/>
                <w:kern w:val="0"/>
                <w:szCs w:val="21"/>
              </w:rPr>
              <w:t>公式计算得分</w:t>
            </w:r>
            <w:r w:rsidRPr="00900B6E">
              <w:rPr>
                <w:rFonts w:eastAsia="仿宋_GB2312" w:hint="eastAsia"/>
                <w:kern w:val="0"/>
                <w:szCs w:val="21"/>
              </w:rPr>
              <w:t>（</w:t>
            </w:r>
            <w:r w:rsidRPr="00900B6E">
              <w:rPr>
                <w:rFonts w:eastAsia="仿宋_GB2312"/>
                <w:kern w:val="0"/>
                <w:szCs w:val="21"/>
              </w:rPr>
              <w:t>9</w:t>
            </w:r>
            <w:r w:rsidRPr="00900B6E">
              <w:rPr>
                <w:rFonts w:eastAsia="仿宋_GB2312" w:hint="eastAsia"/>
                <w:kern w:val="0"/>
                <w:szCs w:val="21"/>
              </w:rPr>
              <w:t>Cp</w:t>
            </w:r>
            <w:r w:rsidRPr="00900B6E">
              <w:rPr>
                <w:rFonts w:eastAsia="仿宋_GB2312"/>
                <w:kern w:val="0"/>
                <w:szCs w:val="21"/>
              </w:rPr>
              <w:t>-6</w:t>
            </w:r>
            <w:r w:rsidRPr="00900B6E">
              <w:rPr>
                <w:rFonts w:eastAsia="仿宋_GB2312" w:hint="eastAsia"/>
                <w:kern w:val="0"/>
                <w:szCs w:val="21"/>
              </w:rPr>
              <w:t>9</w:t>
            </w:r>
            <w:r w:rsidRPr="00900B6E">
              <w:rPr>
                <w:rFonts w:eastAsia="仿宋_GB2312" w:hint="eastAsia"/>
                <w:kern w:val="0"/>
                <w:szCs w:val="21"/>
              </w:rPr>
              <w:t>最多</w:t>
            </w:r>
            <w:r w:rsidRPr="00900B6E">
              <w:rPr>
                <w:rFonts w:eastAsia="仿宋_GB2312"/>
                <w:kern w:val="0"/>
                <w:szCs w:val="21"/>
              </w:rPr>
              <w:t>3</w:t>
            </w:r>
            <w:r w:rsidRPr="00900B6E">
              <w:rPr>
                <w:rFonts w:eastAsia="仿宋_GB2312" w:hint="eastAsia"/>
                <w:kern w:val="0"/>
                <w:szCs w:val="21"/>
              </w:rPr>
              <w:t>分）</w:t>
            </w:r>
          </w:p>
        </w:tc>
        <w:tc>
          <w:tcPr>
            <w:tcW w:w="506" w:type="pct"/>
            <w:shd w:val="clear" w:color="auto" w:fill="auto"/>
            <w:vAlign w:val="center"/>
          </w:tcPr>
          <w:p w14:paraId="1B55D001" w14:textId="77777777" w:rsidR="007D2FE4" w:rsidRPr="00900B6E" w:rsidRDefault="007D2FE4" w:rsidP="00281F3C">
            <w:pPr>
              <w:widowControl/>
              <w:jc w:val="center"/>
              <w:rPr>
                <w:kern w:val="0"/>
                <w:szCs w:val="21"/>
              </w:rPr>
            </w:pPr>
            <w:r w:rsidRPr="00900B6E">
              <w:rPr>
                <w:kern w:val="0"/>
                <w:szCs w:val="21"/>
              </w:rPr>
              <w:t>3</w:t>
            </w:r>
          </w:p>
        </w:tc>
        <w:tc>
          <w:tcPr>
            <w:tcW w:w="630" w:type="pct"/>
            <w:vAlign w:val="center"/>
          </w:tcPr>
          <w:p w14:paraId="461972D5" w14:textId="77777777" w:rsidR="007D2FE4" w:rsidRPr="00900B6E" w:rsidRDefault="007D2FE4" w:rsidP="00281F3C">
            <w:pPr>
              <w:jc w:val="center"/>
              <w:rPr>
                <w:kern w:val="0"/>
                <w:szCs w:val="21"/>
              </w:rPr>
            </w:pPr>
            <w:r w:rsidRPr="00900B6E">
              <w:rPr>
                <w:rFonts w:hint="eastAsia"/>
                <w:kern w:val="0"/>
                <w:szCs w:val="21"/>
              </w:rPr>
              <w:t>保留</w:t>
            </w:r>
            <w:r w:rsidRPr="00900B6E">
              <w:rPr>
                <w:kern w:val="0"/>
                <w:szCs w:val="21"/>
              </w:rPr>
              <w:t>一位</w:t>
            </w:r>
            <w:r w:rsidRPr="00900B6E">
              <w:rPr>
                <w:rFonts w:hint="eastAsia"/>
                <w:kern w:val="0"/>
                <w:szCs w:val="21"/>
              </w:rPr>
              <w:t>小数</w:t>
            </w:r>
          </w:p>
        </w:tc>
      </w:tr>
      <w:tr w:rsidR="007D2FE4" w:rsidRPr="00900B6E" w14:paraId="74479C08" w14:textId="77777777" w:rsidTr="00281F3C">
        <w:trPr>
          <w:trHeight w:val="285"/>
        </w:trPr>
        <w:tc>
          <w:tcPr>
            <w:tcW w:w="220" w:type="pct"/>
            <w:vMerge/>
            <w:vAlign w:val="center"/>
          </w:tcPr>
          <w:p w14:paraId="7E57048F" w14:textId="77777777" w:rsidR="007D2FE4" w:rsidRPr="00900B6E" w:rsidRDefault="007D2FE4" w:rsidP="00281F3C">
            <w:pPr>
              <w:widowControl/>
              <w:jc w:val="left"/>
              <w:rPr>
                <w:kern w:val="0"/>
                <w:szCs w:val="21"/>
              </w:rPr>
            </w:pPr>
          </w:p>
        </w:tc>
        <w:tc>
          <w:tcPr>
            <w:tcW w:w="224" w:type="pct"/>
            <w:vMerge/>
            <w:vAlign w:val="center"/>
          </w:tcPr>
          <w:p w14:paraId="6B56DD21" w14:textId="77777777" w:rsidR="007D2FE4" w:rsidRPr="00900B6E" w:rsidRDefault="007D2FE4" w:rsidP="00281F3C">
            <w:pPr>
              <w:widowControl/>
              <w:jc w:val="left"/>
              <w:rPr>
                <w:kern w:val="0"/>
                <w:szCs w:val="21"/>
              </w:rPr>
            </w:pPr>
          </w:p>
        </w:tc>
        <w:tc>
          <w:tcPr>
            <w:tcW w:w="913" w:type="pct"/>
            <w:shd w:val="clear" w:color="auto" w:fill="auto"/>
            <w:vAlign w:val="center"/>
          </w:tcPr>
          <w:p w14:paraId="7E6E2C80" w14:textId="77777777" w:rsidR="007D2FE4" w:rsidRPr="00900B6E" w:rsidRDefault="007D2FE4" w:rsidP="00281F3C">
            <w:pPr>
              <w:jc w:val="center"/>
              <w:rPr>
                <w:kern w:val="0"/>
                <w:szCs w:val="21"/>
              </w:rPr>
            </w:pPr>
            <w:r w:rsidRPr="00900B6E">
              <w:rPr>
                <w:kern w:val="0"/>
                <w:szCs w:val="21"/>
              </w:rPr>
              <w:t>Cp</w:t>
            </w:r>
            <w:r w:rsidRPr="00900B6E">
              <w:rPr>
                <w:rFonts w:eastAsia="仿宋_GB2312" w:hint="eastAsia"/>
                <w:kern w:val="0"/>
                <w:szCs w:val="21"/>
              </w:rPr>
              <w:t>（直角度）</w:t>
            </w:r>
          </w:p>
        </w:tc>
        <w:tc>
          <w:tcPr>
            <w:tcW w:w="1814" w:type="pct"/>
            <w:shd w:val="clear" w:color="auto" w:fill="auto"/>
            <w:vAlign w:val="center"/>
          </w:tcPr>
          <w:p w14:paraId="63AE31E5" w14:textId="77777777" w:rsidR="007D2FE4" w:rsidRPr="00900B6E" w:rsidRDefault="007D2FE4" w:rsidP="00281F3C">
            <w:pPr>
              <w:widowControl/>
              <w:jc w:val="left"/>
              <w:rPr>
                <w:rFonts w:eastAsia="仿宋_GB2312"/>
                <w:kern w:val="0"/>
                <w:szCs w:val="21"/>
              </w:rPr>
            </w:pPr>
            <w:r w:rsidRPr="00900B6E">
              <w:rPr>
                <w:kern w:val="0"/>
                <w:szCs w:val="21"/>
              </w:rPr>
              <w:t>Cp</w:t>
            </w:r>
            <w:r w:rsidRPr="00900B6E">
              <w:rPr>
                <w:rFonts w:eastAsia="仿宋_GB2312" w:hint="eastAsia"/>
                <w:kern w:val="0"/>
                <w:szCs w:val="21"/>
              </w:rPr>
              <w:t>≤</w:t>
            </w:r>
            <w:r w:rsidRPr="00900B6E">
              <w:rPr>
                <w:kern w:val="0"/>
                <w:szCs w:val="21"/>
              </w:rPr>
              <w:t>1.0</w:t>
            </w:r>
            <w:r w:rsidRPr="00900B6E">
              <w:rPr>
                <w:rFonts w:eastAsia="仿宋_GB2312" w:hint="eastAsia"/>
                <w:kern w:val="0"/>
                <w:szCs w:val="21"/>
              </w:rPr>
              <w:t>时，</w:t>
            </w:r>
            <w:r w:rsidRPr="00900B6E">
              <w:rPr>
                <w:kern w:val="0"/>
                <w:szCs w:val="21"/>
              </w:rPr>
              <w:t>0</w:t>
            </w:r>
            <w:r w:rsidRPr="00900B6E">
              <w:rPr>
                <w:rFonts w:eastAsia="仿宋_GB2312" w:hint="eastAsia"/>
                <w:kern w:val="0"/>
                <w:szCs w:val="21"/>
              </w:rPr>
              <w:t>分</w:t>
            </w:r>
          </w:p>
          <w:p w14:paraId="2CBD00B9" w14:textId="77777777" w:rsidR="007D2FE4" w:rsidRPr="00900B6E" w:rsidRDefault="007D2FE4" w:rsidP="00281F3C">
            <w:pPr>
              <w:widowControl/>
              <w:jc w:val="left"/>
              <w:rPr>
                <w:kern w:val="0"/>
                <w:szCs w:val="21"/>
              </w:rPr>
            </w:pPr>
            <w:r w:rsidRPr="00900B6E">
              <w:rPr>
                <w:kern w:val="0"/>
                <w:szCs w:val="21"/>
              </w:rPr>
              <w:t>Cp</w:t>
            </w:r>
            <w:r w:rsidRPr="00900B6E">
              <w:rPr>
                <w:rFonts w:eastAsia="仿宋_GB2312" w:hint="eastAsia"/>
                <w:kern w:val="0"/>
                <w:szCs w:val="21"/>
              </w:rPr>
              <w:t>≥</w:t>
            </w:r>
            <w:r w:rsidRPr="00900B6E">
              <w:rPr>
                <w:kern w:val="0"/>
                <w:szCs w:val="21"/>
              </w:rPr>
              <w:t>1.33</w:t>
            </w:r>
            <w:r w:rsidRPr="00900B6E">
              <w:rPr>
                <w:rFonts w:eastAsia="仿宋_GB2312" w:hint="eastAsia"/>
                <w:kern w:val="0"/>
                <w:szCs w:val="21"/>
              </w:rPr>
              <w:t>时，</w:t>
            </w:r>
            <w:r w:rsidRPr="00900B6E">
              <w:rPr>
                <w:kern w:val="0"/>
                <w:szCs w:val="21"/>
              </w:rPr>
              <w:t>3</w:t>
            </w:r>
            <w:r w:rsidRPr="00900B6E">
              <w:rPr>
                <w:rFonts w:eastAsia="仿宋_GB2312" w:hint="eastAsia"/>
                <w:kern w:val="0"/>
                <w:szCs w:val="21"/>
              </w:rPr>
              <w:t>分</w:t>
            </w:r>
          </w:p>
        </w:tc>
        <w:tc>
          <w:tcPr>
            <w:tcW w:w="693" w:type="pct"/>
            <w:shd w:val="clear" w:color="auto" w:fill="auto"/>
            <w:vAlign w:val="center"/>
          </w:tcPr>
          <w:p w14:paraId="69D18D93" w14:textId="77777777" w:rsidR="007D2FE4" w:rsidRPr="00900B6E" w:rsidRDefault="007D2FE4" w:rsidP="00281F3C">
            <w:pPr>
              <w:widowControl/>
              <w:jc w:val="center"/>
              <w:rPr>
                <w:rFonts w:eastAsia="仿宋_GB2312"/>
                <w:kern w:val="0"/>
                <w:szCs w:val="21"/>
              </w:rPr>
            </w:pPr>
            <w:r w:rsidRPr="00900B6E">
              <w:rPr>
                <w:rFonts w:eastAsia="仿宋_GB2312"/>
                <w:kern w:val="0"/>
                <w:szCs w:val="21"/>
              </w:rPr>
              <w:t>公式计算得分</w:t>
            </w:r>
            <w:r w:rsidRPr="00900B6E">
              <w:rPr>
                <w:rFonts w:eastAsia="仿宋_GB2312" w:hint="eastAsia"/>
                <w:kern w:val="0"/>
                <w:szCs w:val="21"/>
              </w:rPr>
              <w:t>（</w:t>
            </w:r>
            <w:r w:rsidRPr="00900B6E">
              <w:rPr>
                <w:rFonts w:eastAsia="仿宋_GB2312"/>
                <w:kern w:val="0"/>
                <w:szCs w:val="21"/>
              </w:rPr>
              <w:t>9</w:t>
            </w:r>
            <w:r w:rsidRPr="00900B6E">
              <w:rPr>
                <w:rFonts w:eastAsia="仿宋_GB2312" w:hint="eastAsia"/>
                <w:kern w:val="0"/>
                <w:szCs w:val="21"/>
              </w:rPr>
              <w:t>Cp</w:t>
            </w:r>
            <w:r w:rsidRPr="00900B6E">
              <w:rPr>
                <w:rFonts w:eastAsia="仿宋_GB2312"/>
                <w:kern w:val="0"/>
                <w:szCs w:val="21"/>
              </w:rPr>
              <w:t>-6</w:t>
            </w:r>
            <w:r w:rsidRPr="00900B6E">
              <w:rPr>
                <w:rFonts w:eastAsia="仿宋_GB2312" w:hint="eastAsia"/>
                <w:kern w:val="0"/>
                <w:szCs w:val="21"/>
              </w:rPr>
              <w:t>9</w:t>
            </w:r>
            <w:r w:rsidRPr="00900B6E">
              <w:rPr>
                <w:rFonts w:eastAsia="仿宋_GB2312" w:hint="eastAsia"/>
                <w:kern w:val="0"/>
                <w:szCs w:val="21"/>
              </w:rPr>
              <w:t>最多</w:t>
            </w:r>
            <w:r w:rsidRPr="00900B6E">
              <w:rPr>
                <w:rFonts w:eastAsia="仿宋_GB2312"/>
                <w:kern w:val="0"/>
                <w:szCs w:val="21"/>
              </w:rPr>
              <w:t>3</w:t>
            </w:r>
            <w:r w:rsidRPr="00900B6E">
              <w:rPr>
                <w:rFonts w:eastAsia="仿宋_GB2312" w:hint="eastAsia"/>
                <w:kern w:val="0"/>
                <w:szCs w:val="21"/>
              </w:rPr>
              <w:t>分）</w:t>
            </w:r>
          </w:p>
        </w:tc>
        <w:tc>
          <w:tcPr>
            <w:tcW w:w="506" w:type="pct"/>
            <w:shd w:val="clear" w:color="auto" w:fill="auto"/>
            <w:vAlign w:val="center"/>
          </w:tcPr>
          <w:p w14:paraId="27312E79" w14:textId="77777777" w:rsidR="007D2FE4" w:rsidRPr="00900B6E" w:rsidRDefault="007D2FE4" w:rsidP="00281F3C">
            <w:pPr>
              <w:widowControl/>
              <w:jc w:val="center"/>
              <w:rPr>
                <w:kern w:val="0"/>
                <w:szCs w:val="21"/>
              </w:rPr>
            </w:pPr>
            <w:r w:rsidRPr="00900B6E">
              <w:rPr>
                <w:kern w:val="0"/>
                <w:szCs w:val="21"/>
              </w:rPr>
              <w:t>3</w:t>
            </w:r>
          </w:p>
        </w:tc>
        <w:tc>
          <w:tcPr>
            <w:tcW w:w="630" w:type="pct"/>
            <w:vAlign w:val="center"/>
          </w:tcPr>
          <w:p w14:paraId="24D0AB47" w14:textId="77777777" w:rsidR="007D2FE4" w:rsidRPr="00900B6E" w:rsidRDefault="007D2FE4" w:rsidP="00281F3C">
            <w:pPr>
              <w:jc w:val="center"/>
              <w:rPr>
                <w:kern w:val="0"/>
                <w:szCs w:val="21"/>
              </w:rPr>
            </w:pPr>
            <w:r w:rsidRPr="00900B6E">
              <w:rPr>
                <w:rFonts w:hint="eastAsia"/>
                <w:kern w:val="0"/>
                <w:szCs w:val="21"/>
              </w:rPr>
              <w:t>保留</w:t>
            </w:r>
            <w:r w:rsidRPr="00900B6E">
              <w:rPr>
                <w:kern w:val="0"/>
                <w:szCs w:val="21"/>
              </w:rPr>
              <w:t>一位</w:t>
            </w:r>
            <w:r w:rsidRPr="00900B6E">
              <w:rPr>
                <w:rFonts w:hint="eastAsia"/>
                <w:kern w:val="0"/>
                <w:szCs w:val="21"/>
              </w:rPr>
              <w:t>小数</w:t>
            </w:r>
          </w:p>
        </w:tc>
      </w:tr>
      <w:tr w:rsidR="007D2FE4" w:rsidRPr="00900B6E" w14:paraId="32E1B620" w14:textId="77777777" w:rsidTr="00281F3C">
        <w:trPr>
          <w:trHeight w:val="285"/>
        </w:trPr>
        <w:tc>
          <w:tcPr>
            <w:tcW w:w="220" w:type="pct"/>
            <w:vMerge/>
            <w:vAlign w:val="center"/>
          </w:tcPr>
          <w:p w14:paraId="7A39C58E" w14:textId="77777777" w:rsidR="007D2FE4" w:rsidRPr="00900B6E" w:rsidRDefault="007D2FE4" w:rsidP="00281F3C">
            <w:pPr>
              <w:widowControl/>
              <w:jc w:val="left"/>
              <w:rPr>
                <w:kern w:val="0"/>
                <w:szCs w:val="21"/>
              </w:rPr>
            </w:pPr>
          </w:p>
        </w:tc>
        <w:tc>
          <w:tcPr>
            <w:tcW w:w="224" w:type="pct"/>
            <w:vMerge/>
            <w:vAlign w:val="center"/>
          </w:tcPr>
          <w:p w14:paraId="155CD319" w14:textId="77777777" w:rsidR="007D2FE4" w:rsidRPr="00900B6E" w:rsidRDefault="007D2FE4" w:rsidP="00281F3C">
            <w:pPr>
              <w:widowControl/>
              <w:jc w:val="left"/>
              <w:rPr>
                <w:kern w:val="0"/>
                <w:szCs w:val="21"/>
              </w:rPr>
            </w:pPr>
          </w:p>
        </w:tc>
        <w:tc>
          <w:tcPr>
            <w:tcW w:w="913" w:type="pct"/>
            <w:shd w:val="clear" w:color="auto" w:fill="auto"/>
            <w:vAlign w:val="center"/>
          </w:tcPr>
          <w:p w14:paraId="251B18F6" w14:textId="77777777" w:rsidR="007D2FE4" w:rsidRPr="00900B6E" w:rsidRDefault="007D2FE4" w:rsidP="00281F3C">
            <w:pPr>
              <w:widowControl/>
              <w:jc w:val="center"/>
              <w:rPr>
                <w:kern w:val="0"/>
                <w:szCs w:val="21"/>
              </w:rPr>
            </w:pPr>
            <w:r w:rsidRPr="00900B6E">
              <w:rPr>
                <w:kern w:val="0"/>
                <w:szCs w:val="21"/>
              </w:rPr>
              <w:t>Cp</w:t>
            </w:r>
            <w:r w:rsidRPr="00900B6E">
              <w:rPr>
                <w:rFonts w:eastAsia="仿宋_GB2312"/>
                <w:kern w:val="0"/>
                <w:szCs w:val="21"/>
              </w:rPr>
              <w:t>（</w:t>
            </w:r>
            <w:r w:rsidRPr="00900B6E">
              <w:rPr>
                <w:rFonts w:eastAsia="仿宋_GB2312" w:hint="eastAsia"/>
                <w:kern w:val="0"/>
                <w:szCs w:val="21"/>
              </w:rPr>
              <w:t>抗拉强度</w:t>
            </w:r>
            <w:r w:rsidRPr="00900B6E">
              <w:rPr>
                <w:rFonts w:eastAsia="仿宋_GB2312"/>
                <w:kern w:val="0"/>
                <w:szCs w:val="21"/>
              </w:rPr>
              <w:t>）</w:t>
            </w:r>
          </w:p>
        </w:tc>
        <w:tc>
          <w:tcPr>
            <w:tcW w:w="1814" w:type="pct"/>
            <w:shd w:val="clear" w:color="auto" w:fill="auto"/>
            <w:vAlign w:val="center"/>
          </w:tcPr>
          <w:p w14:paraId="1B9955A9" w14:textId="77777777" w:rsidR="007D2FE4" w:rsidRPr="00900B6E" w:rsidRDefault="007D2FE4" w:rsidP="00281F3C">
            <w:pPr>
              <w:widowControl/>
              <w:jc w:val="left"/>
              <w:rPr>
                <w:rFonts w:eastAsia="仿宋_GB2312"/>
                <w:kern w:val="0"/>
                <w:szCs w:val="21"/>
              </w:rPr>
            </w:pPr>
            <w:r w:rsidRPr="00900B6E">
              <w:rPr>
                <w:kern w:val="0"/>
                <w:szCs w:val="21"/>
              </w:rPr>
              <w:t>Cp</w:t>
            </w:r>
            <w:r w:rsidRPr="00900B6E">
              <w:rPr>
                <w:rFonts w:eastAsia="仿宋_GB2312" w:hint="eastAsia"/>
                <w:kern w:val="0"/>
                <w:szCs w:val="21"/>
              </w:rPr>
              <w:t>≤</w:t>
            </w:r>
            <w:r w:rsidRPr="00900B6E">
              <w:rPr>
                <w:kern w:val="0"/>
                <w:szCs w:val="21"/>
              </w:rPr>
              <w:t>1.0</w:t>
            </w:r>
            <w:r w:rsidRPr="00900B6E">
              <w:rPr>
                <w:rFonts w:eastAsia="仿宋_GB2312" w:hint="eastAsia"/>
                <w:kern w:val="0"/>
                <w:szCs w:val="21"/>
              </w:rPr>
              <w:t>时，</w:t>
            </w:r>
            <w:r w:rsidRPr="00900B6E">
              <w:rPr>
                <w:kern w:val="0"/>
                <w:szCs w:val="21"/>
              </w:rPr>
              <w:t>0</w:t>
            </w:r>
            <w:r w:rsidRPr="00900B6E">
              <w:rPr>
                <w:rFonts w:eastAsia="仿宋_GB2312" w:hint="eastAsia"/>
                <w:kern w:val="0"/>
                <w:szCs w:val="21"/>
              </w:rPr>
              <w:t>分</w:t>
            </w:r>
          </w:p>
          <w:p w14:paraId="6477E206" w14:textId="77777777" w:rsidR="007D2FE4" w:rsidRPr="00900B6E" w:rsidRDefault="007D2FE4" w:rsidP="00281F3C">
            <w:pPr>
              <w:widowControl/>
              <w:jc w:val="left"/>
              <w:rPr>
                <w:kern w:val="0"/>
                <w:szCs w:val="21"/>
              </w:rPr>
            </w:pPr>
            <w:r w:rsidRPr="00900B6E">
              <w:rPr>
                <w:kern w:val="0"/>
                <w:szCs w:val="21"/>
              </w:rPr>
              <w:t>Cp</w:t>
            </w:r>
            <w:r w:rsidRPr="00900B6E">
              <w:rPr>
                <w:rFonts w:eastAsia="仿宋_GB2312" w:hint="eastAsia"/>
                <w:kern w:val="0"/>
                <w:szCs w:val="21"/>
              </w:rPr>
              <w:t>≥</w:t>
            </w:r>
            <w:r w:rsidRPr="00900B6E">
              <w:rPr>
                <w:kern w:val="0"/>
                <w:szCs w:val="21"/>
              </w:rPr>
              <w:t>1.33</w:t>
            </w:r>
            <w:r w:rsidRPr="00900B6E">
              <w:rPr>
                <w:rFonts w:eastAsia="仿宋_GB2312" w:hint="eastAsia"/>
                <w:kern w:val="0"/>
                <w:szCs w:val="21"/>
              </w:rPr>
              <w:t>时，</w:t>
            </w:r>
            <w:r w:rsidRPr="00900B6E">
              <w:rPr>
                <w:kern w:val="0"/>
                <w:szCs w:val="21"/>
              </w:rPr>
              <w:t>3</w:t>
            </w:r>
            <w:r w:rsidRPr="00900B6E">
              <w:rPr>
                <w:rFonts w:eastAsia="仿宋_GB2312" w:hint="eastAsia"/>
                <w:kern w:val="0"/>
                <w:szCs w:val="21"/>
              </w:rPr>
              <w:t>分</w:t>
            </w:r>
          </w:p>
        </w:tc>
        <w:tc>
          <w:tcPr>
            <w:tcW w:w="693" w:type="pct"/>
            <w:shd w:val="clear" w:color="auto" w:fill="auto"/>
            <w:vAlign w:val="center"/>
          </w:tcPr>
          <w:p w14:paraId="6626F1C5" w14:textId="77777777" w:rsidR="007D2FE4" w:rsidRPr="00900B6E" w:rsidRDefault="007D2FE4" w:rsidP="00281F3C">
            <w:pPr>
              <w:widowControl/>
              <w:jc w:val="center"/>
              <w:rPr>
                <w:kern w:val="0"/>
                <w:szCs w:val="21"/>
              </w:rPr>
            </w:pPr>
            <w:r w:rsidRPr="00900B6E">
              <w:rPr>
                <w:rFonts w:eastAsia="仿宋_GB2312"/>
                <w:kern w:val="0"/>
                <w:szCs w:val="21"/>
              </w:rPr>
              <w:t>公式计算得分</w:t>
            </w:r>
            <w:r w:rsidRPr="00900B6E">
              <w:rPr>
                <w:rFonts w:eastAsia="仿宋_GB2312" w:hint="eastAsia"/>
                <w:kern w:val="0"/>
                <w:szCs w:val="21"/>
              </w:rPr>
              <w:t>（</w:t>
            </w:r>
            <w:r w:rsidRPr="00900B6E">
              <w:rPr>
                <w:rFonts w:eastAsia="仿宋_GB2312"/>
                <w:kern w:val="0"/>
                <w:szCs w:val="21"/>
              </w:rPr>
              <w:t>9</w:t>
            </w:r>
            <w:r w:rsidRPr="00900B6E">
              <w:rPr>
                <w:rFonts w:eastAsia="仿宋_GB2312" w:hint="eastAsia"/>
                <w:kern w:val="0"/>
                <w:szCs w:val="21"/>
              </w:rPr>
              <w:t>Cp</w:t>
            </w:r>
            <w:r w:rsidRPr="00900B6E">
              <w:rPr>
                <w:rFonts w:eastAsia="仿宋_GB2312"/>
                <w:kern w:val="0"/>
                <w:szCs w:val="21"/>
              </w:rPr>
              <w:t>-6</w:t>
            </w:r>
            <w:r w:rsidRPr="00900B6E">
              <w:rPr>
                <w:rFonts w:eastAsia="仿宋_GB2312" w:hint="eastAsia"/>
                <w:kern w:val="0"/>
                <w:szCs w:val="21"/>
              </w:rPr>
              <w:t>9</w:t>
            </w:r>
            <w:r w:rsidRPr="00900B6E">
              <w:rPr>
                <w:rFonts w:eastAsia="仿宋_GB2312" w:hint="eastAsia"/>
                <w:kern w:val="0"/>
                <w:szCs w:val="21"/>
              </w:rPr>
              <w:t>最多</w:t>
            </w:r>
            <w:r w:rsidRPr="00900B6E">
              <w:rPr>
                <w:rFonts w:eastAsia="仿宋_GB2312"/>
                <w:kern w:val="0"/>
                <w:szCs w:val="21"/>
              </w:rPr>
              <w:t>3</w:t>
            </w:r>
            <w:r w:rsidRPr="00900B6E">
              <w:rPr>
                <w:rFonts w:eastAsia="仿宋_GB2312" w:hint="eastAsia"/>
                <w:kern w:val="0"/>
                <w:szCs w:val="21"/>
              </w:rPr>
              <w:t>分）</w:t>
            </w:r>
          </w:p>
        </w:tc>
        <w:tc>
          <w:tcPr>
            <w:tcW w:w="506" w:type="pct"/>
            <w:shd w:val="clear" w:color="auto" w:fill="auto"/>
            <w:vAlign w:val="center"/>
          </w:tcPr>
          <w:p w14:paraId="7F15FA7D" w14:textId="77777777" w:rsidR="007D2FE4" w:rsidRPr="00900B6E" w:rsidRDefault="007D2FE4" w:rsidP="00281F3C">
            <w:pPr>
              <w:widowControl/>
              <w:jc w:val="center"/>
              <w:rPr>
                <w:kern w:val="0"/>
                <w:szCs w:val="21"/>
              </w:rPr>
            </w:pPr>
            <w:r w:rsidRPr="00900B6E">
              <w:rPr>
                <w:kern w:val="0"/>
                <w:szCs w:val="21"/>
              </w:rPr>
              <w:t>3</w:t>
            </w:r>
          </w:p>
        </w:tc>
        <w:tc>
          <w:tcPr>
            <w:tcW w:w="630" w:type="pct"/>
            <w:vAlign w:val="center"/>
          </w:tcPr>
          <w:p w14:paraId="09378B25" w14:textId="77777777" w:rsidR="007D2FE4" w:rsidRPr="00900B6E" w:rsidRDefault="007D2FE4" w:rsidP="00281F3C">
            <w:pPr>
              <w:widowControl/>
              <w:jc w:val="center"/>
              <w:rPr>
                <w:kern w:val="0"/>
                <w:szCs w:val="21"/>
              </w:rPr>
            </w:pPr>
            <w:r w:rsidRPr="00900B6E">
              <w:rPr>
                <w:rFonts w:hint="eastAsia"/>
                <w:kern w:val="0"/>
                <w:szCs w:val="21"/>
              </w:rPr>
              <w:t>保留</w:t>
            </w:r>
            <w:r w:rsidRPr="00900B6E">
              <w:rPr>
                <w:kern w:val="0"/>
                <w:szCs w:val="21"/>
              </w:rPr>
              <w:t>一位</w:t>
            </w:r>
            <w:r w:rsidRPr="00900B6E">
              <w:rPr>
                <w:rFonts w:hint="eastAsia"/>
                <w:kern w:val="0"/>
                <w:szCs w:val="21"/>
              </w:rPr>
              <w:t>小数</w:t>
            </w:r>
          </w:p>
        </w:tc>
      </w:tr>
      <w:tr w:rsidR="007D2FE4" w:rsidRPr="00900B6E" w14:paraId="6A2986FA" w14:textId="77777777" w:rsidTr="00281F3C">
        <w:trPr>
          <w:trHeight w:val="285"/>
        </w:trPr>
        <w:tc>
          <w:tcPr>
            <w:tcW w:w="220" w:type="pct"/>
            <w:vMerge w:val="restart"/>
            <w:vAlign w:val="center"/>
          </w:tcPr>
          <w:p w14:paraId="1814BF7F" w14:textId="77777777" w:rsidR="007D2FE4" w:rsidRPr="00900B6E" w:rsidRDefault="007D2FE4" w:rsidP="00281F3C">
            <w:pPr>
              <w:jc w:val="left"/>
              <w:rPr>
                <w:kern w:val="0"/>
                <w:szCs w:val="21"/>
              </w:rPr>
            </w:pPr>
          </w:p>
        </w:tc>
        <w:tc>
          <w:tcPr>
            <w:tcW w:w="224" w:type="pct"/>
            <w:vMerge/>
            <w:vAlign w:val="center"/>
          </w:tcPr>
          <w:p w14:paraId="6F0324C1" w14:textId="77777777" w:rsidR="007D2FE4" w:rsidRPr="00900B6E" w:rsidRDefault="007D2FE4" w:rsidP="00281F3C">
            <w:pPr>
              <w:jc w:val="left"/>
              <w:rPr>
                <w:kern w:val="0"/>
                <w:szCs w:val="21"/>
              </w:rPr>
            </w:pPr>
          </w:p>
        </w:tc>
        <w:tc>
          <w:tcPr>
            <w:tcW w:w="913" w:type="pct"/>
            <w:shd w:val="clear" w:color="auto" w:fill="auto"/>
            <w:vAlign w:val="center"/>
          </w:tcPr>
          <w:p w14:paraId="66A5F41A" w14:textId="77777777" w:rsidR="007D2FE4" w:rsidRPr="00900B6E" w:rsidRDefault="007D2FE4" w:rsidP="00281F3C">
            <w:pPr>
              <w:widowControl/>
              <w:jc w:val="center"/>
              <w:rPr>
                <w:kern w:val="0"/>
                <w:szCs w:val="21"/>
              </w:rPr>
            </w:pPr>
            <w:r w:rsidRPr="00900B6E">
              <w:rPr>
                <w:kern w:val="0"/>
                <w:szCs w:val="21"/>
              </w:rPr>
              <w:t>Cp</w:t>
            </w:r>
            <w:r w:rsidRPr="00900B6E">
              <w:rPr>
                <w:rFonts w:eastAsia="仿宋_GB2312"/>
                <w:kern w:val="0"/>
                <w:szCs w:val="21"/>
              </w:rPr>
              <w:t>（屈服强度）</w:t>
            </w:r>
          </w:p>
        </w:tc>
        <w:tc>
          <w:tcPr>
            <w:tcW w:w="1814" w:type="pct"/>
            <w:shd w:val="clear" w:color="auto" w:fill="auto"/>
            <w:vAlign w:val="center"/>
          </w:tcPr>
          <w:p w14:paraId="07926A2E" w14:textId="77777777" w:rsidR="007D2FE4" w:rsidRPr="00900B6E" w:rsidRDefault="007D2FE4" w:rsidP="00281F3C">
            <w:pPr>
              <w:widowControl/>
              <w:jc w:val="left"/>
              <w:rPr>
                <w:rFonts w:eastAsia="仿宋_GB2312"/>
                <w:kern w:val="0"/>
                <w:szCs w:val="21"/>
              </w:rPr>
            </w:pPr>
            <w:r w:rsidRPr="00900B6E">
              <w:rPr>
                <w:kern w:val="0"/>
                <w:szCs w:val="21"/>
              </w:rPr>
              <w:t>Cp</w:t>
            </w:r>
            <w:r w:rsidRPr="00900B6E">
              <w:rPr>
                <w:rFonts w:eastAsia="仿宋_GB2312" w:hint="eastAsia"/>
                <w:kern w:val="0"/>
                <w:szCs w:val="21"/>
              </w:rPr>
              <w:t>≤</w:t>
            </w:r>
            <w:r w:rsidRPr="00900B6E">
              <w:rPr>
                <w:kern w:val="0"/>
                <w:szCs w:val="21"/>
              </w:rPr>
              <w:t>1.0</w:t>
            </w:r>
            <w:r w:rsidRPr="00900B6E">
              <w:rPr>
                <w:rFonts w:eastAsia="仿宋_GB2312" w:hint="eastAsia"/>
                <w:kern w:val="0"/>
                <w:szCs w:val="21"/>
              </w:rPr>
              <w:t>时，</w:t>
            </w:r>
            <w:r w:rsidRPr="00900B6E">
              <w:rPr>
                <w:kern w:val="0"/>
                <w:szCs w:val="21"/>
              </w:rPr>
              <w:t>0</w:t>
            </w:r>
            <w:r w:rsidRPr="00900B6E">
              <w:rPr>
                <w:rFonts w:eastAsia="仿宋_GB2312" w:hint="eastAsia"/>
                <w:kern w:val="0"/>
                <w:szCs w:val="21"/>
              </w:rPr>
              <w:t>分</w:t>
            </w:r>
          </w:p>
          <w:p w14:paraId="17002D4C" w14:textId="77777777" w:rsidR="007D2FE4" w:rsidRPr="00900B6E" w:rsidRDefault="007D2FE4" w:rsidP="00281F3C">
            <w:pPr>
              <w:widowControl/>
              <w:jc w:val="left"/>
              <w:rPr>
                <w:kern w:val="0"/>
                <w:szCs w:val="21"/>
              </w:rPr>
            </w:pPr>
            <w:r w:rsidRPr="00900B6E">
              <w:rPr>
                <w:kern w:val="0"/>
                <w:szCs w:val="21"/>
              </w:rPr>
              <w:t>Cp</w:t>
            </w:r>
            <w:r w:rsidRPr="00900B6E">
              <w:rPr>
                <w:rFonts w:eastAsia="仿宋_GB2312" w:hint="eastAsia"/>
                <w:kern w:val="0"/>
                <w:szCs w:val="21"/>
              </w:rPr>
              <w:t>≥</w:t>
            </w:r>
            <w:r w:rsidRPr="00900B6E">
              <w:rPr>
                <w:kern w:val="0"/>
                <w:szCs w:val="21"/>
              </w:rPr>
              <w:t>1.33</w:t>
            </w:r>
            <w:r w:rsidRPr="00900B6E">
              <w:rPr>
                <w:rFonts w:eastAsia="仿宋_GB2312" w:hint="eastAsia"/>
                <w:kern w:val="0"/>
                <w:szCs w:val="21"/>
              </w:rPr>
              <w:t>时，</w:t>
            </w:r>
            <w:r w:rsidRPr="00900B6E">
              <w:rPr>
                <w:kern w:val="0"/>
                <w:szCs w:val="21"/>
              </w:rPr>
              <w:t>3</w:t>
            </w:r>
            <w:r w:rsidRPr="00900B6E">
              <w:rPr>
                <w:rFonts w:eastAsia="仿宋_GB2312" w:hint="eastAsia"/>
                <w:kern w:val="0"/>
                <w:szCs w:val="21"/>
              </w:rPr>
              <w:t>分</w:t>
            </w:r>
          </w:p>
        </w:tc>
        <w:tc>
          <w:tcPr>
            <w:tcW w:w="693" w:type="pct"/>
            <w:shd w:val="clear" w:color="auto" w:fill="auto"/>
            <w:vAlign w:val="center"/>
          </w:tcPr>
          <w:p w14:paraId="7CD67421" w14:textId="77777777" w:rsidR="007D2FE4" w:rsidRPr="00900B6E" w:rsidRDefault="007D2FE4" w:rsidP="00281F3C">
            <w:pPr>
              <w:widowControl/>
              <w:jc w:val="center"/>
              <w:rPr>
                <w:kern w:val="0"/>
                <w:szCs w:val="21"/>
              </w:rPr>
            </w:pPr>
            <w:r w:rsidRPr="00900B6E">
              <w:rPr>
                <w:rFonts w:eastAsia="仿宋_GB2312"/>
                <w:kern w:val="0"/>
                <w:szCs w:val="21"/>
              </w:rPr>
              <w:t>公式计算得分</w:t>
            </w:r>
            <w:r w:rsidRPr="00900B6E">
              <w:rPr>
                <w:rFonts w:eastAsia="仿宋_GB2312" w:hint="eastAsia"/>
                <w:kern w:val="0"/>
                <w:szCs w:val="21"/>
              </w:rPr>
              <w:t>（</w:t>
            </w:r>
            <w:r w:rsidRPr="00900B6E">
              <w:rPr>
                <w:rFonts w:eastAsia="仿宋_GB2312"/>
                <w:kern w:val="0"/>
                <w:szCs w:val="21"/>
              </w:rPr>
              <w:t>9</w:t>
            </w:r>
            <w:r w:rsidRPr="00900B6E">
              <w:rPr>
                <w:rFonts w:eastAsia="仿宋_GB2312" w:hint="eastAsia"/>
                <w:kern w:val="0"/>
                <w:szCs w:val="21"/>
              </w:rPr>
              <w:t>Cp</w:t>
            </w:r>
            <w:r w:rsidRPr="00900B6E">
              <w:rPr>
                <w:rFonts w:eastAsia="仿宋_GB2312"/>
                <w:kern w:val="0"/>
                <w:szCs w:val="21"/>
              </w:rPr>
              <w:t>-6</w:t>
            </w:r>
            <w:r w:rsidRPr="00900B6E">
              <w:rPr>
                <w:rFonts w:eastAsia="仿宋_GB2312" w:hint="eastAsia"/>
                <w:kern w:val="0"/>
                <w:szCs w:val="21"/>
              </w:rPr>
              <w:t>9</w:t>
            </w:r>
            <w:r w:rsidRPr="00900B6E">
              <w:rPr>
                <w:rFonts w:eastAsia="仿宋_GB2312" w:hint="eastAsia"/>
                <w:kern w:val="0"/>
                <w:szCs w:val="21"/>
              </w:rPr>
              <w:t>最多</w:t>
            </w:r>
            <w:r w:rsidRPr="00900B6E">
              <w:rPr>
                <w:rFonts w:eastAsia="仿宋_GB2312"/>
                <w:kern w:val="0"/>
                <w:szCs w:val="21"/>
              </w:rPr>
              <w:t>3</w:t>
            </w:r>
            <w:r w:rsidRPr="00900B6E">
              <w:rPr>
                <w:rFonts w:eastAsia="仿宋_GB2312" w:hint="eastAsia"/>
                <w:kern w:val="0"/>
                <w:szCs w:val="21"/>
              </w:rPr>
              <w:t>分）</w:t>
            </w:r>
          </w:p>
        </w:tc>
        <w:tc>
          <w:tcPr>
            <w:tcW w:w="506" w:type="pct"/>
            <w:shd w:val="clear" w:color="auto" w:fill="auto"/>
            <w:vAlign w:val="center"/>
          </w:tcPr>
          <w:p w14:paraId="4A3206AE" w14:textId="77777777" w:rsidR="007D2FE4" w:rsidRPr="00900B6E" w:rsidRDefault="007D2FE4" w:rsidP="00281F3C">
            <w:pPr>
              <w:widowControl/>
              <w:jc w:val="center"/>
              <w:rPr>
                <w:kern w:val="0"/>
                <w:szCs w:val="21"/>
              </w:rPr>
            </w:pPr>
            <w:r w:rsidRPr="00900B6E">
              <w:rPr>
                <w:kern w:val="0"/>
                <w:szCs w:val="21"/>
              </w:rPr>
              <w:t>3</w:t>
            </w:r>
          </w:p>
        </w:tc>
        <w:tc>
          <w:tcPr>
            <w:tcW w:w="630" w:type="pct"/>
            <w:vAlign w:val="center"/>
          </w:tcPr>
          <w:p w14:paraId="7C37223D" w14:textId="77777777" w:rsidR="007D2FE4" w:rsidRPr="00900B6E" w:rsidRDefault="007D2FE4" w:rsidP="00281F3C">
            <w:pPr>
              <w:widowControl/>
              <w:jc w:val="center"/>
              <w:rPr>
                <w:kern w:val="0"/>
                <w:szCs w:val="21"/>
              </w:rPr>
            </w:pPr>
            <w:r w:rsidRPr="00900B6E">
              <w:rPr>
                <w:rFonts w:hint="eastAsia"/>
                <w:kern w:val="0"/>
                <w:szCs w:val="21"/>
              </w:rPr>
              <w:t>保留</w:t>
            </w:r>
            <w:r w:rsidRPr="00900B6E">
              <w:rPr>
                <w:kern w:val="0"/>
                <w:szCs w:val="21"/>
              </w:rPr>
              <w:t>一位</w:t>
            </w:r>
            <w:r w:rsidRPr="00900B6E">
              <w:rPr>
                <w:rFonts w:hint="eastAsia"/>
                <w:kern w:val="0"/>
                <w:szCs w:val="21"/>
              </w:rPr>
              <w:t>小数</w:t>
            </w:r>
          </w:p>
        </w:tc>
      </w:tr>
      <w:tr w:rsidR="007D2FE4" w:rsidRPr="00900B6E" w14:paraId="25042943" w14:textId="77777777" w:rsidTr="00281F3C">
        <w:trPr>
          <w:trHeight w:val="285"/>
        </w:trPr>
        <w:tc>
          <w:tcPr>
            <w:tcW w:w="220" w:type="pct"/>
            <w:vMerge/>
            <w:vAlign w:val="center"/>
          </w:tcPr>
          <w:p w14:paraId="562C18BC" w14:textId="77777777" w:rsidR="007D2FE4" w:rsidRPr="00900B6E" w:rsidRDefault="007D2FE4" w:rsidP="00281F3C">
            <w:pPr>
              <w:widowControl/>
              <w:jc w:val="left"/>
              <w:rPr>
                <w:kern w:val="0"/>
                <w:szCs w:val="21"/>
              </w:rPr>
            </w:pPr>
          </w:p>
        </w:tc>
        <w:tc>
          <w:tcPr>
            <w:tcW w:w="224" w:type="pct"/>
            <w:vMerge/>
            <w:vAlign w:val="center"/>
          </w:tcPr>
          <w:p w14:paraId="74BDBE0F" w14:textId="77777777" w:rsidR="007D2FE4" w:rsidRPr="00900B6E" w:rsidRDefault="007D2FE4" w:rsidP="00281F3C">
            <w:pPr>
              <w:widowControl/>
              <w:jc w:val="left"/>
              <w:rPr>
                <w:kern w:val="0"/>
                <w:szCs w:val="21"/>
              </w:rPr>
            </w:pPr>
          </w:p>
        </w:tc>
        <w:tc>
          <w:tcPr>
            <w:tcW w:w="913" w:type="pct"/>
            <w:shd w:val="clear" w:color="auto" w:fill="auto"/>
            <w:vAlign w:val="center"/>
          </w:tcPr>
          <w:p w14:paraId="2E313684" w14:textId="77777777" w:rsidR="007D2FE4" w:rsidRPr="00900B6E" w:rsidRDefault="007D2FE4" w:rsidP="00281F3C">
            <w:pPr>
              <w:widowControl/>
              <w:jc w:val="center"/>
              <w:rPr>
                <w:kern w:val="0"/>
                <w:szCs w:val="21"/>
              </w:rPr>
            </w:pPr>
            <w:r w:rsidRPr="00900B6E">
              <w:rPr>
                <w:kern w:val="0"/>
                <w:szCs w:val="21"/>
              </w:rPr>
              <w:t>Cp</w:t>
            </w:r>
            <w:r w:rsidRPr="00900B6E">
              <w:rPr>
                <w:rFonts w:eastAsia="仿宋_GB2312"/>
                <w:kern w:val="0"/>
                <w:szCs w:val="21"/>
              </w:rPr>
              <w:t>（断后伸长率）</w:t>
            </w:r>
          </w:p>
        </w:tc>
        <w:tc>
          <w:tcPr>
            <w:tcW w:w="1814" w:type="pct"/>
            <w:shd w:val="clear" w:color="auto" w:fill="auto"/>
            <w:vAlign w:val="center"/>
          </w:tcPr>
          <w:p w14:paraId="3105438A" w14:textId="77777777" w:rsidR="007D2FE4" w:rsidRPr="00900B6E" w:rsidRDefault="007D2FE4" w:rsidP="00281F3C">
            <w:pPr>
              <w:widowControl/>
              <w:jc w:val="left"/>
              <w:rPr>
                <w:rFonts w:eastAsia="仿宋_GB2312"/>
                <w:kern w:val="0"/>
                <w:szCs w:val="21"/>
              </w:rPr>
            </w:pPr>
            <w:r w:rsidRPr="00900B6E">
              <w:rPr>
                <w:kern w:val="0"/>
                <w:szCs w:val="21"/>
              </w:rPr>
              <w:t>Cp</w:t>
            </w:r>
            <w:r w:rsidRPr="00900B6E">
              <w:rPr>
                <w:rFonts w:eastAsia="仿宋_GB2312" w:hint="eastAsia"/>
                <w:kern w:val="0"/>
                <w:szCs w:val="21"/>
              </w:rPr>
              <w:t>≤</w:t>
            </w:r>
            <w:r w:rsidRPr="00900B6E">
              <w:rPr>
                <w:kern w:val="0"/>
                <w:szCs w:val="21"/>
              </w:rPr>
              <w:t>1.0</w:t>
            </w:r>
            <w:r w:rsidRPr="00900B6E">
              <w:rPr>
                <w:rFonts w:eastAsia="仿宋_GB2312" w:hint="eastAsia"/>
                <w:kern w:val="0"/>
                <w:szCs w:val="21"/>
              </w:rPr>
              <w:t>时，</w:t>
            </w:r>
            <w:r w:rsidRPr="00900B6E">
              <w:rPr>
                <w:kern w:val="0"/>
                <w:szCs w:val="21"/>
              </w:rPr>
              <w:t>0</w:t>
            </w:r>
            <w:r w:rsidRPr="00900B6E">
              <w:rPr>
                <w:rFonts w:eastAsia="仿宋_GB2312" w:hint="eastAsia"/>
                <w:kern w:val="0"/>
                <w:szCs w:val="21"/>
              </w:rPr>
              <w:t>分</w:t>
            </w:r>
          </w:p>
          <w:p w14:paraId="31FCD9F4" w14:textId="77777777" w:rsidR="007D2FE4" w:rsidRPr="00900B6E" w:rsidRDefault="007D2FE4" w:rsidP="00281F3C">
            <w:pPr>
              <w:widowControl/>
              <w:jc w:val="left"/>
              <w:rPr>
                <w:kern w:val="0"/>
                <w:szCs w:val="21"/>
              </w:rPr>
            </w:pPr>
            <w:r w:rsidRPr="00900B6E">
              <w:rPr>
                <w:kern w:val="0"/>
                <w:szCs w:val="21"/>
              </w:rPr>
              <w:t>Cp</w:t>
            </w:r>
            <w:r w:rsidRPr="00900B6E">
              <w:rPr>
                <w:rFonts w:eastAsia="仿宋_GB2312" w:hint="eastAsia"/>
                <w:kern w:val="0"/>
                <w:szCs w:val="21"/>
              </w:rPr>
              <w:t>≥</w:t>
            </w:r>
            <w:r w:rsidRPr="00900B6E">
              <w:rPr>
                <w:kern w:val="0"/>
                <w:szCs w:val="21"/>
              </w:rPr>
              <w:t>1.33</w:t>
            </w:r>
            <w:r w:rsidRPr="00900B6E">
              <w:rPr>
                <w:rFonts w:eastAsia="仿宋_GB2312" w:hint="eastAsia"/>
                <w:kern w:val="0"/>
                <w:szCs w:val="21"/>
              </w:rPr>
              <w:t>时，</w:t>
            </w:r>
            <w:r w:rsidRPr="00900B6E">
              <w:rPr>
                <w:kern w:val="0"/>
                <w:szCs w:val="21"/>
              </w:rPr>
              <w:t>3</w:t>
            </w:r>
            <w:r w:rsidRPr="00900B6E">
              <w:rPr>
                <w:rFonts w:eastAsia="仿宋_GB2312" w:hint="eastAsia"/>
                <w:kern w:val="0"/>
                <w:szCs w:val="21"/>
              </w:rPr>
              <w:t>分</w:t>
            </w:r>
          </w:p>
        </w:tc>
        <w:tc>
          <w:tcPr>
            <w:tcW w:w="693" w:type="pct"/>
            <w:shd w:val="clear" w:color="auto" w:fill="auto"/>
            <w:vAlign w:val="center"/>
          </w:tcPr>
          <w:p w14:paraId="4C4230CB" w14:textId="77777777" w:rsidR="007D2FE4" w:rsidRPr="00900B6E" w:rsidRDefault="007D2FE4" w:rsidP="00281F3C">
            <w:pPr>
              <w:widowControl/>
              <w:jc w:val="center"/>
              <w:rPr>
                <w:kern w:val="0"/>
                <w:szCs w:val="21"/>
              </w:rPr>
            </w:pPr>
            <w:r w:rsidRPr="00900B6E">
              <w:rPr>
                <w:rFonts w:eastAsia="仿宋_GB2312"/>
                <w:kern w:val="0"/>
                <w:szCs w:val="21"/>
              </w:rPr>
              <w:t>公式计算得分</w:t>
            </w:r>
            <w:r w:rsidRPr="00900B6E">
              <w:rPr>
                <w:rFonts w:eastAsia="仿宋_GB2312" w:hint="eastAsia"/>
                <w:kern w:val="0"/>
                <w:szCs w:val="21"/>
              </w:rPr>
              <w:t>（</w:t>
            </w:r>
            <w:r w:rsidRPr="00900B6E">
              <w:rPr>
                <w:rFonts w:eastAsia="仿宋_GB2312"/>
                <w:kern w:val="0"/>
                <w:szCs w:val="21"/>
              </w:rPr>
              <w:t>9</w:t>
            </w:r>
            <w:r w:rsidRPr="00900B6E">
              <w:rPr>
                <w:rFonts w:eastAsia="仿宋_GB2312" w:hint="eastAsia"/>
                <w:kern w:val="0"/>
                <w:szCs w:val="21"/>
              </w:rPr>
              <w:t>Cp</w:t>
            </w:r>
            <w:r w:rsidRPr="00900B6E">
              <w:rPr>
                <w:rFonts w:eastAsia="仿宋_GB2312"/>
                <w:kern w:val="0"/>
                <w:szCs w:val="21"/>
              </w:rPr>
              <w:t>-6</w:t>
            </w:r>
            <w:r w:rsidRPr="00900B6E">
              <w:rPr>
                <w:rFonts w:eastAsia="仿宋_GB2312" w:hint="eastAsia"/>
                <w:kern w:val="0"/>
                <w:szCs w:val="21"/>
              </w:rPr>
              <w:t>9</w:t>
            </w:r>
            <w:r w:rsidRPr="00900B6E">
              <w:rPr>
                <w:rFonts w:eastAsia="仿宋_GB2312" w:hint="eastAsia"/>
                <w:kern w:val="0"/>
                <w:szCs w:val="21"/>
              </w:rPr>
              <w:t>最多</w:t>
            </w:r>
            <w:r w:rsidRPr="00900B6E">
              <w:rPr>
                <w:rFonts w:eastAsia="仿宋_GB2312"/>
                <w:kern w:val="0"/>
                <w:szCs w:val="21"/>
              </w:rPr>
              <w:t>3</w:t>
            </w:r>
            <w:r w:rsidRPr="00900B6E">
              <w:rPr>
                <w:rFonts w:eastAsia="仿宋_GB2312" w:hint="eastAsia"/>
                <w:kern w:val="0"/>
                <w:szCs w:val="21"/>
              </w:rPr>
              <w:t>分）</w:t>
            </w:r>
          </w:p>
        </w:tc>
        <w:tc>
          <w:tcPr>
            <w:tcW w:w="506" w:type="pct"/>
            <w:shd w:val="clear" w:color="auto" w:fill="auto"/>
            <w:vAlign w:val="center"/>
          </w:tcPr>
          <w:p w14:paraId="2256BCB5" w14:textId="77777777" w:rsidR="007D2FE4" w:rsidRPr="00900B6E" w:rsidRDefault="007D2FE4" w:rsidP="00281F3C">
            <w:pPr>
              <w:widowControl/>
              <w:jc w:val="center"/>
              <w:rPr>
                <w:kern w:val="0"/>
                <w:szCs w:val="21"/>
              </w:rPr>
            </w:pPr>
            <w:r w:rsidRPr="00900B6E">
              <w:rPr>
                <w:kern w:val="0"/>
                <w:szCs w:val="21"/>
              </w:rPr>
              <w:t>3</w:t>
            </w:r>
          </w:p>
        </w:tc>
        <w:tc>
          <w:tcPr>
            <w:tcW w:w="630" w:type="pct"/>
            <w:vAlign w:val="center"/>
          </w:tcPr>
          <w:p w14:paraId="749220E0" w14:textId="77777777" w:rsidR="007D2FE4" w:rsidRPr="00900B6E" w:rsidRDefault="007D2FE4" w:rsidP="00281F3C">
            <w:pPr>
              <w:widowControl/>
              <w:jc w:val="center"/>
              <w:rPr>
                <w:kern w:val="0"/>
                <w:szCs w:val="21"/>
              </w:rPr>
            </w:pPr>
            <w:r w:rsidRPr="00900B6E">
              <w:rPr>
                <w:rFonts w:hint="eastAsia"/>
                <w:kern w:val="0"/>
                <w:szCs w:val="21"/>
              </w:rPr>
              <w:t>保留</w:t>
            </w:r>
            <w:r w:rsidRPr="00900B6E">
              <w:rPr>
                <w:kern w:val="0"/>
                <w:szCs w:val="21"/>
              </w:rPr>
              <w:t>一位</w:t>
            </w:r>
            <w:r w:rsidRPr="00900B6E">
              <w:rPr>
                <w:rFonts w:hint="eastAsia"/>
                <w:kern w:val="0"/>
                <w:szCs w:val="21"/>
              </w:rPr>
              <w:t>小数</w:t>
            </w:r>
          </w:p>
        </w:tc>
      </w:tr>
      <w:tr w:rsidR="007D2FE4" w:rsidRPr="00900B6E" w14:paraId="57AF2EF1" w14:textId="77777777" w:rsidTr="00281F3C">
        <w:trPr>
          <w:trHeight w:val="285"/>
        </w:trPr>
        <w:tc>
          <w:tcPr>
            <w:tcW w:w="220" w:type="pct"/>
            <w:vMerge/>
            <w:vAlign w:val="center"/>
          </w:tcPr>
          <w:p w14:paraId="2BAFBACB" w14:textId="77777777" w:rsidR="007D2FE4" w:rsidRPr="00900B6E" w:rsidRDefault="007D2FE4" w:rsidP="00281F3C">
            <w:pPr>
              <w:widowControl/>
              <w:jc w:val="left"/>
              <w:rPr>
                <w:kern w:val="0"/>
                <w:szCs w:val="21"/>
              </w:rPr>
            </w:pPr>
          </w:p>
        </w:tc>
        <w:tc>
          <w:tcPr>
            <w:tcW w:w="224" w:type="pct"/>
            <w:vMerge w:val="restart"/>
            <w:vAlign w:val="center"/>
          </w:tcPr>
          <w:p w14:paraId="0F9DD437" w14:textId="77777777" w:rsidR="007D2FE4" w:rsidRPr="00900B6E" w:rsidRDefault="007D2FE4" w:rsidP="00281F3C">
            <w:pPr>
              <w:widowControl/>
              <w:jc w:val="left"/>
              <w:rPr>
                <w:kern w:val="0"/>
                <w:szCs w:val="21"/>
              </w:rPr>
            </w:pPr>
            <w:r w:rsidRPr="00900B6E">
              <w:rPr>
                <w:rFonts w:hint="eastAsia"/>
                <w:kern w:val="0"/>
                <w:szCs w:val="21"/>
              </w:rPr>
              <w:t>产品</w:t>
            </w:r>
            <w:r w:rsidRPr="00900B6E">
              <w:rPr>
                <w:kern w:val="0"/>
                <w:szCs w:val="21"/>
              </w:rPr>
              <w:t>质量</w:t>
            </w:r>
          </w:p>
        </w:tc>
        <w:tc>
          <w:tcPr>
            <w:tcW w:w="913" w:type="pct"/>
            <w:shd w:val="clear" w:color="auto" w:fill="auto"/>
            <w:vAlign w:val="center"/>
          </w:tcPr>
          <w:p w14:paraId="34E30CFC" w14:textId="77777777" w:rsidR="007D2FE4" w:rsidRPr="00900B6E" w:rsidRDefault="007D2FE4" w:rsidP="00281F3C">
            <w:pPr>
              <w:widowControl/>
              <w:jc w:val="center"/>
              <w:rPr>
                <w:kern w:val="0"/>
                <w:szCs w:val="21"/>
              </w:rPr>
            </w:pPr>
            <w:r w:rsidRPr="00900B6E">
              <w:rPr>
                <w:rFonts w:eastAsia="仿宋_GB2312" w:hint="eastAsia"/>
                <w:kern w:val="0"/>
                <w:szCs w:val="21"/>
              </w:rPr>
              <w:t>焊缝质量</w:t>
            </w:r>
          </w:p>
        </w:tc>
        <w:tc>
          <w:tcPr>
            <w:tcW w:w="1814" w:type="pct"/>
            <w:shd w:val="clear" w:color="auto" w:fill="auto"/>
            <w:vAlign w:val="center"/>
          </w:tcPr>
          <w:p w14:paraId="0575F292" w14:textId="77777777" w:rsidR="007D2FE4" w:rsidRPr="00900B6E" w:rsidRDefault="007D2FE4" w:rsidP="00281F3C">
            <w:pPr>
              <w:widowControl/>
              <w:jc w:val="left"/>
              <w:rPr>
                <w:rFonts w:eastAsia="仿宋_GB2312"/>
                <w:kern w:val="0"/>
                <w:szCs w:val="21"/>
              </w:rPr>
            </w:pPr>
            <w:r w:rsidRPr="00900B6E">
              <w:rPr>
                <w:rFonts w:eastAsia="仿宋_GB2312" w:hint="eastAsia"/>
                <w:kern w:val="0"/>
                <w:szCs w:val="21"/>
              </w:rPr>
              <w:t>高于</w:t>
            </w:r>
            <w:r w:rsidRPr="00900B6E">
              <w:rPr>
                <w:rFonts w:eastAsia="仿宋_GB2312" w:hint="eastAsia"/>
                <w:kern w:val="0"/>
                <w:szCs w:val="21"/>
              </w:rPr>
              <w:t xml:space="preserve">GB/T </w:t>
            </w:r>
            <w:r w:rsidRPr="00900B6E">
              <w:rPr>
                <w:rFonts w:eastAsia="仿宋_GB2312"/>
                <w:kern w:val="0"/>
                <w:szCs w:val="21"/>
              </w:rPr>
              <w:t>6725</w:t>
            </w:r>
            <w:r w:rsidRPr="00900B6E">
              <w:rPr>
                <w:rFonts w:eastAsia="仿宋_GB2312" w:hint="eastAsia"/>
                <w:kern w:val="0"/>
                <w:szCs w:val="21"/>
              </w:rPr>
              <w:t>的规定</w:t>
            </w:r>
          </w:p>
        </w:tc>
        <w:tc>
          <w:tcPr>
            <w:tcW w:w="693" w:type="pct"/>
            <w:shd w:val="clear" w:color="auto" w:fill="auto"/>
            <w:vAlign w:val="center"/>
          </w:tcPr>
          <w:p w14:paraId="18E78868" w14:textId="77777777" w:rsidR="007D2FE4" w:rsidRPr="00900B6E" w:rsidRDefault="007D2FE4" w:rsidP="00281F3C">
            <w:pPr>
              <w:widowControl/>
              <w:jc w:val="center"/>
              <w:rPr>
                <w:rFonts w:eastAsia="仿宋_GB2312"/>
                <w:kern w:val="0"/>
                <w:szCs w:val="21"/>
              </w:rPr>
            </w:pPr>
            <w:r w:rsidRPr="00900B6E">
              <w:rPr>
                <w:rFonts w:hint="eastAsia"/>
                <w:kern w:val="0"/>
                <w:szCs w:val="21"/>
              </w:rPr>
              <w:t>1</w:t>
            </w:r>
          </w:p>
        </w:tc>
        <w:tc>
          <w:tcPr>
            <w:tcW w:w="506" w:type="pct"/>
            <w:shd w:val="clear" w:color="auto" w:fill="auto"/>
            <w:vAlign w:val="center"/>
          </w:tcPr>
          <w:p w14:paraId="0568CE8F" w14:textId="77777777" w:rsidR="007D2FE4" w:rsidRPr="00900B6E" w:rsidRDefault="007D2FE4" w:rsidP="00281F3C">
            <w:pPr>
              <w:widowControl/>
              <w:jc w:val="center"/>
              <w:rPr>
                <w:kern w:val="0"/>
                <w:szCs w:val="21"/>
              </w:rPr>
            </w:pPr>
            <w:r w:rsidRPr="00900B6E">
              <w:rPr>
                <w:rFonts w:hint="eastAsia"/>
                <w:kern w:val="0"/>
                <w:szCs w:val="21"/>
              </w:rPr>
              <w:t>1</w:t>
            </w:r>
          </w:p>
        </w:tc>
        <w:tc>
          <w:tcPr>
            <w:tcW w:w="630" w:type="pct"/>
            <w:vMerge w:val="restart"/>
            <w:vAlign w:val="center"/>
          </w:tcPr>
          <w:p w14:paraId="20C8F016" w14:textId="77777777" w:rsidR="007D2FE4" w:rsidRPr="00900B6E" w:rsidRDefault="007D2FE4" w:rsidP="00281F3C">
            <w:pPr>
              <w:widowControl/>
              <w:jc w:val="left"/>
              <w:rPr>
                <w:kern w:val="0"/>
                <w:szCs w:val="21"/>
              </w:rPr>
            </w:pPr>
            <w:r w:rsidRPr="00900B6E">
              <w:rPr>
                <w:rFonts w:hint="eastAsia"/>
                <w:kern w:val="0"/>
                <w:szCs w:val="21"/>
              </w:rPr>
              <w:t>企业制定并执行企业标准，企业标准指标</w:t>
            </w:r>
            <w:r w:rsidRPr="00900B6E">
              <w:rPr>
                <w:rFonts w:hint="eastAsia"/>
                <w:kern w:val="0"/>
                <w:szCs w:val="21"/>
              </w:rPr>
              <w:lastRenderedPageBreak/>
              <w:t>高于</w:t>
            </w:r>
            <w:r w:rsidRPr="00900B6E">
              <w:rPr>
                <w:rFonts w:eastAsia="仿宋_GB2312" w:hint="eastAsia"/>
                <w:kern w:val="0"/>
                <w:szCs w:val="21"/>
              </w:rPr>
              <w:t xml:space="preserve">GB/T </w:t>
            </w:r>
            <w:r w:rsidRPr="00900B6E">
              <w:rPr>
                <w:rFonts w:eastAsia="仿宋_GB2312"/>
                <w:kern w:val="0"/>
                <w:szCs w:val="21"/>
              </w:rPr>
              <w:t>6725</w:t>
            </w:r>
          </w:p>
        </w:tc>
      </w:tr>
      <w:tr w:rsidR="007D2FE4" w:rsidRPr="00900B6E" w14:paraId="40858603" w14:textId="77777777" w:rsidTr="00281F3C">
        <w:trPr>
          <w:trHeight w:val="203"/>
        </w:trPr>
        <w:tc>
          <w:tcPr>
            <w:tcW w:w="220" w:type="pct"/>
            <w:vMerge/>
            <w:vAlign w:val="center"/>
          </w:tcPr>
          <w:p w14:paraId="76A8C12B" w14:textId="77777777" w:rsidR="007D2FE4" w:rsidRPr="00900B6E" w:rsidRDefault="007D2FE4" w:rsidP="00281F3C">
            <w:pPr>
              <w:widowControl/>
              <w:jc w:val="left"/>
              <w:rPr>
                <w:kern w:val="0"/>
                <w:szCs w:val="21"/>
              </w:rPr>
            </w:pPr>
          </w:p>
        </w:tc>
        <w:tc>
          <w:tcPr>
            <w:tcW w:w="224" w:type="pct"/>
            <w:vMerge/>
            <w:vAlign w:val="center"/>
          </w:tcPr>
          <w:p w14:paraId="430784DC" w14:textId="77777777" w:rsidR="007D2FE4" w:rsidRPr="00900B6E" w:rsidRDefault="007D2FE4" w:rsidP="00281F3C">
            <w:pPr>
              <w:widowControl/>
              <w:jc w:val="left"/>
              <w:rPr>
                <w:kern w:val="0"/>
                <w:szCs w:val="21"/>
              </w:rPr>
            </w:pPr>
          </w:p>
        </w:tc>
        <w:tc>
          <w:tcPr>
            <w:tcW w:w="913" w:type="pct"/>
            <w:vMerge w:val="restart"/>
            <w:shd w:val="clear" w:color="auto" w:fill="auto"/>
            <w:vAlign w:val="center"/>
          </w:tcPr>
          <w:p w14:paraId="1280B7AD" w14:textId="77777777" w:rsidR="007D2FE4" w:rsidRPr="00900B6E" w:rsidRDefault="007D2FE4" w:rsidP="00281F3C">
            <w:pPr>
              <w:widowControl/>
              <w:jc w:val="center"/>
              <w:rPr>
                <w:rFonts w:eastAsia="仿宋_GB2312"/>
                <w:kern w:val="0"/>
                <w:szCs w:val="21"/>
              </w:rPr>
            </w:pPr>
            <w:r w:rsidRPr="00900B6E">
              <w:rPr>
                <w:rFonts w:hint="eastAsia"/>
                <w:kern w:val="0"/>
                <w:szCs w:val="21"/>
              </w:rPr>
              <w:t>化学成分（</w:t>
            </w:r>
            <w:r w:rsidRPr="00900B6E">
              <w:rPr>
                <w:kern w:val="0"/>
                <w:szCs w:val="21"/>
              </w:rPr>
              <w:t>C</w:t>
            </w:r>
            <w:r w:rsidRPr="00900B6E">
              <w:rPr>
                <w:rFonts w:eastAsia="仿宋_GB2312" w:hint="eastAsia"/>
                <w:kern w:val="0"/>
                <w:szCs w:val="21"/>
              </w:rPr>
              <w:t>、</w:t>
            </w:r>
            <w:r w:rsidRPr="00900B6E">
              <w:rPr>
                <w:rFonts w:eastAsia="仿宋_GB2312" w:hint="eastAsia"/>
                <w:kern w:val="0"/>
                <w:szCs w:val="21"/>
              </w:rPr>
              <w:t>P</w:t>
            </w:r>
            <w:r w:rsidRPr="00900B6E">
              <w:rPr>
                <w:rFonts w:eastAsia="仿宋_GB2312" w:hint="eastAsia"/>
                <w:kern w:val="0"/>
                <w:szCs w:val="21"/>
              </w:rPr>
              <w:t>、</w:t>
            </w:r>
            <w:r w:rsidRPr="00900B6E">
              <w:rPr>
                <w:rFonts w:eastAsia="仿宋_GB2312" w:hint="eastAsia"/>
                <w:kern w:val="0"/>
                <w:szCs w:val="21"/>
              </w:rPr>
              <w:t>S</w:t>
            </w:r>
            <w:r w:rsidRPr="00900B6E">
              <w:rPr>
                <w:rFonts w:eastAsia="仿宋_GB2312" w:hint="eastAsia"/>
                <w:kern w:val="0"/>
                <w:szCs w:val="21"/>
              </w:rPr>
              <w:t>）</w:t>
            </w:r>
          </w:p>
        </w:tc>
        <w:tc>
          <w:tcPr>
            <w:tcW w:w="1814" w:type="pct"/>
            <w:shd w:val="clear" w:color="auto" w:fill="auto"/>
            <w:vAlign w:val="center"/>
          </w:tcPr>
          <w:p w14:paraId="6F1333D3" w14:textId="77777777" w:rsidR="007D2FE4" w:rsidRPr="00900B6E" w:rsidRDefault="007D2FE4" w:rsidP="00281F3C">
            <w:pPr>
              <w:widowControl/>
              <w:jc w:val="left"/>
              <w:rPr>
                <w:rFonts w:eastAsia="仿宋_GB2312"/>
                <w:kern w:val="0"/>
                <w:szCs w:val="21"/>
              </w:rPr>
            </w:pPr>
            <w:r w:rsidRPr="00900B6E">
              <w:rPr>
                <w:rFonts w:eastAsia="仿宋_GB2312" w:hint="eastAsia"/>
                <w:kern w:val="0"/>
                <w:szCs w:val="21"/>
              </w:rPr>
              <w:t>C</w:t>
            </w:r>
            <w:r w:rsidRPr="00900B6E">
              <w:rPr>
                <w:rFonts w:eastAsia="仿宋_GB2312"/>
                <w:kern w:val="0"/>
                <w:szCs w:val="21"/>
              </w:rPr>
              <w:t>元素：</w:t>
            </w:r>
            <w:r w:rsidRPr="00900B6E">
              <w:rPr>
                <w:rFonts w:eastAsia="仿宋_GB2312" w:hint="eastAsia"/>
                <w:kern w:val="0"/>
                <w:szCs w:val="21"/>
              </w:rPr>
              <w:t>企业有采购标准，采购标准优于</w:t>
            </w:r>
            <w:r w:rsidRPr="00900B6E">
              <w:rPr>
                <w:rFonts w:eastAsia="仿宋_GB2312" w:hint="eastAsia"/>
                <w:kern w:val="0"/>
                <w:szCs w:val="21"/>
              </w:rPr>
              <w:t xml:space="preserve">GB/T </w:t>
            </w:r>
            <w:r w:rsidRPr="00900B6E">
              <w:rPr>
                <w:rFonts w:eastAsia="仿宋_GB2312"/>
                <w:kern w:val="0"/>
                <w:szCs w:val="21"/>
              </w:rPr>
              <w:t>6725</w:t>
            </w:r>
            <w:r w:rsidRPr="00900B6E">
              <w:rPr>
                <w:rFonts w:eastAsia="仿宋_GB2312" w:hint="eastAsia"/>
                <w:kern w:val="0"/>
                <w:szCs w:val="21"/>
              </w:rPr>
              <w:t>要求，</w:t>
            </w:r>
            <w:r w:rsidRPr="00900B6E">
              <w:rPr>
                <w:rFonts w:eastAsia="仿宋_GB2312" w:hint="eastAsia"/>
                <w:kern w:val="0"/>
                <w:szCs w:val="21"/>
              </w:rPr>
              <w:t>1</w:t>
            </w:r>
            <w:r w:rsidRPr="00900B6E">
              <w:rPr>
                <w:rFonts w:eastAsia="仿宋_GB2312" w:hint="eastAsia"/>
                <w:kern w:val="0"/>
                <w:szCs w:val="21"/>
              </w:rPr>
              <w:t>分</w:t>
            </w:r>
          </w:p>
        </w:tc>
        <w:tc>
          <w:tcPr>
            <w:tcW w:w="693" w:type="pct"/>
            <w:shd w:val="clear" w:color="auto" w:fill="auto"/>
            <w:vAlign w:val="center"/>
          </w:tcPr>
          <w:p w14:paraId="4EB80689" w14:textId="77777777" w:rsidR="007D2FE4" w:rsidRPr="00900B6E" w:rsidRDefault="007D2FE4" w:rsidP="00281F3C">
            <w:pPr>
              <w:widowControl/>
              <w:jc w:val="center"/>
              <w:rPr>
                <w:rFonts w:eastAsia="仿宋_GB2312"/>
                <w:kern w:val="0"/>
                <w:szCs w:val="21"/>
              </w:rPr>
            </w:pPr>
            <w:r w:rsidRPr="00900B6E">
              <w:rPr>
                <w:rFonts w:eastAsia="仿宋_GB2312"/>
                <w:kern w:val="0"/>
                <w:szCs w:val="21"/>
              </w:rPr>
              <w:t>1</w:t>
            </w:r>
          </w:p>
        </w:tc>
        <w:tc>
          <w:tcPr>
            <w:tcW w:w="506" w:type="pct"/>
            <w:shd w:val="clear" w:color="auto" w:fill="auto"/>
            <w:vAlign w:val="center"/>
          </w:tcPr>
          <w:p w14:paraId="04DF8A5E" w14:textId="77777777" w:rsidR="007D2FE4" w:rsidRPr="00900B6E" w:rsidRDefault="007D2FE4" w:rsidP="00281F3C">
            <w:pPr>
              <w:widowControl/>
              <w:jc w:val="center"/>
              <w:rPr>
                <w:kern w:val="0"/>
                <w:szCs w:val="21"/>
              </w:rPr>
            </w:pPr>
            <w:r w:rsidRPr="00900B6E">
              <w:rPr>
                <w:kern w:val="0"/>
                <w:szCs w:val="21"/>
              </w:rPr>
              <w:t>1</w:t>
            </w:r>
          </w:p>
        </w:tc>
        <w:tc>
          <w:tcPr>
            <w:tcW w:w="630" w:type="pct"/>
            <w:vMerge/>
            <w:vAlign w:val="center"/>
          </w:tcPr>
          <w:p w14:paraId="0ECBEE66" w14:textId="77777777" w:rsidR="007D2FE4" w:rsidRPr="00900B6E" w:rsidRDefault="007D2FE4" w:rsidP="00281F3C">
            <w:pPr>
              <w:widowControl/>
              <w:jc w:val="left"/>
              <w:rPr>
                <w:kern w:val="0"/>
                <w:szCs w:val="21"/>
              </w:rPr>
            </w:pPr>
          </w:p>
        </w:tc>
      </w:tr>
      <w:tr w:rsidR="007D2FE4" w:rsidRPr="00900B6E" w14:paraId="25884B0F" w14:textId="77777777" w:rsidTr="00281F3C">
        <w:trPr>
          <w:trHeight w:val="149"/>
        </w:trPr>
        <w:tc>
          <w:tcPr>
            <w:tcW w:w="220" w:type="pct"/>
            <w:vMerge/>
            <w:vAlign w:val="center"/>
          </w:tcPr>
          <w:p w14:paraId="5D72FB74" w14:textId="77777777" w:rsidR="007D2FE4" w:rsidRPr="00900B6E" w:rsidRDefault="007D2FE4" w:rsidP="00281F3C">
            <w:pPr>
              <w:widowControl/>
              <w:jc w:val="left"/>
              <w:rPr>
                <w:kern w:val="0"/>
                <w:szCs w:val="21"/>
              </w:rPr>
            </w:pPr>
          </w:p>
        </w:tc>
        <w:tc>
          <w:tcPr>
            <w:tcW w:w="224" w:type="pct"/>
            <w:vMerge/>
            <w:vAlign w:val="center"/>
          </w:tcPr>
          <w:p w14:paraId="1F256D3B" w14:textId="77777777" w:rsidR="007D2FE4" w:rsidRPr="00900B6E" w:rsidRDefault="007D2FE4" w:rsidP="00281F3C">
            <w:pPr>
              <w:widowControl/>
              <w:jc w:val="left"/>
              <w:rPr>
                <w:kern w:val="0"/>
                <w:szCs w:val="21"/>
              </w:rPr>
            </w:pPr>
          </w:p>
        </w:tc>
        <w:tc>
          <w:tcPr>
            <w:tcW w:w="913" w:type="pct"/>
            <w:vMerge/>
            <w:shd w:val="clear" w:color="auto" w:fill="auto"/>
            <w:vAlign w:val="center"/>
          </w:tcPr>
          <w:p w14:paraId="79DC2CF9" w14:textId="77777777" w:rsidR="007D2FE4" w:rsidRPr="00900B6E" w:rsidRDefault="007D2FE4" w:rsidP="00281F3C">
            <w:pPr>
              <w:widowControl/>
              <w:jc w:val="center"/>
              <w:rPr>
                <w:kern w:val="0"/>
                <w:szCs w:val="21"/>
              </w:rPr>
            </w:pPr>
          </w:p>
        </w:tc>
        <w:tc>
          <w:tcPr>
            <w:tcW w:w="1814" w:type="pct"/>
            <w:shd w:val="clear" w:color="auto" w:fill="auto"/>
            <w:vAlign w:val="center"/>
          </w:tcPr>
          <w:p w14:paraId="0EB643AC" w14:textId="77777777" w:rsidR="007D2FE4" w:rsidRPr="00900B6E" w:rsidRDefault="007D2FE4" w:rsidP="00281F3C">
            <w:pPr>
              <w:jc w:val="left"/>
              <w:rPr>
                <w:rFonts w:eastAsia="仿宋_GB2312"/>
                <w:kern w:val="0"/>
                <w:szCs w:val="21"/>
              </w:rPr>
            </w:pPr>
            <w:r w:rsidRPr="00900B6E">
              <w:rPr>
                <w:rFonts w:eastAsia="仿宋_GB2312" w:hint="eastAsia"/>
                <w:kern w:val="0"/>
                <w:szCs w:val="21"/>
              </w:rPr>
              <w:t>P</w:t>
            </w:r>
            <w:r w:rsidRPr="00900B6E">
              <w:rPr>
                <w:rFonts w:eastAsia="仿宋_GB2312"/>
                <w:kern w:val="0"/>
                <w:szCs w:val="21"/>
              </w:rPr>
              <w:t>元素：</w:t>
            </w:r>
            <w:r w:rsidRPr="00900B6E">
              <w:rPr>
                <w:rFonts w:eastAsia="仿宋_GB2312" w:hint="eastAsia"/>
                <w:kern w:val="0"/>
                <w:szCs w:val="21"/>
              </w:rPr>
              <w:t>企业有采购标准，采购标准优于</w:t>
            </w:r>
            <w:r w:rsidRPr="00900B6E">
              <w:rPr>
                <w:rFonts w:eastAsia="仿宋_GB2312" w:hint="eastAsia"/>
                <w:kern w:val="0"/>
                <w:szCs w:val="21"/>
              </w:rPr>
              <w:t xml:space="preserve">GB/T </w:t>
            </w:r>
            <w:r w:rsidRPr="00900B6E">
              <w:rPr>
                <w:rFonts w:eastAsia="仿宋_GB2312"/>
                <w:kern w:val="0"/>
                <w:szCs w:val="21"/>
              </w:rPr>
              <w:t>6725</w:t>
            </w:r>
            <w:r w:rsidRPr="00900B6E">
              <w:rPr>
                <w:rFonts w:eastAsia="仿宋_GB2312" w:hint="eastAsia"/>
                <w:kern w:val="0"/>
                <w:szCs w:val="21"/>
              </w:rPr>
              <w:t>要求，</w:t>
            </w:r>
            <w:r w:rsidRPr="00900B6E">
              <w:rPr>
                <w:rFonts w:eastAsia="仿宋_GB2312" w:hint="eastAsia"/>
                <w:kern w:val="0"/>
                <w:szCs w:val="21"/>
              </w:rPr>
              <w:lastRenderedPageBreak/>
              <w:t>1</w:t>
            </w:r>
            <w:r w:rsidRPr="00900B6E">
              <w:rPr>
                <w:rFonts w:eastAsia="仿宋_GB2312" w:hint="eastAsia"/>
                <w:kern w:val="0"/>
                <w:szCs w:val="21"/>
              </w:rPr>
              <w:t>分</w:t>
            </w:r>
          </w:p>
        </w:tc>
        <w:tc>
          <w:tcPr>
            <w:tcW w:w="693" w:type="pct"/>
            <w:shd w:val="clear" w:color="auto" w:fill="auto"/>
            <w:vAlign w:val="center"/>
          </w:tcPr>
          <w:p w14:paraId="014ED0AA" w14:textId="77777777" w:rsidR="007D2FE4" w:rsidRPr="00900B6E" w:rsidRDefault="007D2FE4" w:rsidP="00281F3C">
            <w:pPr>
              <w:widowControl/>
              <w:jc w:val="center"/>
              <w:rPr>
                <w:rFonts w:eastAsia="仿宋_GB2312"/>
                <w:kern w:val="0"/>
                <w:szCs w:val="21"/>
              </w:rPr>
            </w:pPr>
            <w:r w:rsidRPr="00900B6E">
              <w:rPr>
                <w:rFonts w:eastAsia="仿宋_GB2312"/>
                <w:kern w:val="0"/>
                <w:szCs w:val="21"/>
              </w:rPr>
              <w:lastRenderedPageBreak/>
              <w:t>1</w:t>
            </w:r>
          </w:p>
        </w:tc>
        <w:tc>
          <w:tcPr>
            <w:tcW w:w="506" w:type="pct"/>
            <w:shd w:val="clear" w:color="auto" w:fill="auto"/>
            <w:vAlign w:val="center"/>
          </w:tcPr>
          <w:p w14:paraId="47A7BF8E" w14:textId="77777777" w:rsidR="007D2FE4" w:rsidRPr="00900B6E" w:rsidRDefault="007D2FE4" w:rsidP="00281F3C">
            <w:pPr>
              <w:jc w:val="center"/>
              <w:rPr>
                <w:kern w:val="0"/>
                <w:szCs w:val="21"/>
              </w:rPr>
            </w:pPr>
            <w:r w:rsidRPr="00900B6E">
              <w:rPr>
                <w:kern w:val="0"/>
                <w:szCs w:val="21"/>
              </w:rPr>
              <w:t>1</w:t>
            </w:r>
          </w:p>
        </w:tc>
        <w:tc>
          <w:tcPr>
            <w:tcW w:w="630" w:type="pct"/>
            <w:vMerge/>
            <w:vAlign w:val="center"/>
          </w:tcPr>
          <w:p w14:paraId="096C9477" w14:textId="77777777" w:rsidR="007D2FE4" w:rsidRPr="00900B6E" w:rsidRDefault="007D2FE4" w:rsidP="00281F3C">
            <w:pPr>
              <w:widowControl/>
              <w:jc w:val="left"/>
              <w:rPr>
                <w:kern w:val="0"/>
                <w:szCs w:val="21"/>
              </w:rPr>
            </w:pPr>
          </w:p>
        </w:tc>
      </w:tr>
      <w:tr w:rsidR="007D2FE4" w:rsidRPr="00900B6E" w14:paraId="44B25EE9" w14:textId="77777777" w:rsidTr="00281F3C">
        <w:trPr>
          <w:trHeight w:val="149"/>
        </w:trPr>
        <w:tc>
          <w:tcPr>
            <w:tcW w:w="220" w:type="pct"/>
            <w:vMerge/>
            <w:vAlign w:val="center"/>
          </w:tcPr>
          <w:p w14:paraId="78B45045" w14:textId="77777777" w:rsidR="007D2FE4" w:rsidRPr="00900B6E" w:rsidRDefault="007D2FE4" w:rsidP="00281F3C">
            <w:pPr>
              <w:widowControl/>
              <w:jc w:val="left"/>
              <w:rPr>
                <w:kern w:val="0"/>
                <w:szCs w:val="21"/>
              </w:rPr>
            </w:pPr>
          </w:p>
        </w:tc>
        <w:tc>
          <w:tcPr>
            <w:tcW w:w="224" w:type="pct"/>
            <w:vMerge/>
            <w:vAlign w:val="center"/>
          </w:tcPr>
          <w:p w14:paraId="38784E65" w14:textId="77777777" w:rsidR="007D2FE4" w:rsidRPr="00900B6E" w:rsidRDefault="007D2FE4" w:rsidP="00281F3C">
            <w:pPr>
              <w:widowControl/>
              <w:jc w:val="left"/>
              <w:rPr>
                <w:kern w:val="0"/>
                <w:szCs w:val="21"/>
              </w:rPr>
            </w:pPr>
          </w:p>
        </w:tc>
        <w:tc>
          <w:tcPr>
            <w:tcW w:w="913" w:type="pct"/>
            <w:vMerge/>
            <w:shd w:val="clear" w:color="auto" w:fill="auto"/>
            <w:vAlign w:val="center"/>
          </w:tcPr>
          <w:p w14:paraId="7A643EBF" w14:textId="77777777" w:rsidR="007D2FE4" w:rsidRPr="00900B6E" w:rsidRDefault="007D2FE4" w:rsidP="00281F3C">
            <w:pPr>
              <w:widowControl/>
              <w:jc w:val="center"/>
              <w:rPr>
                <w:kern w:val="0"/>
                <w:szCs w:val="21"/>
              </w:rPr>
            </w:pPr>
          </w:p>
        </w:tc>
        <w:tc>
          <w:tcPr>
            <w:tcW w:w="1814" w:type="pct"/>
            <w:shd w:val="clear" w:color="auto" w:fill="auto"/>
            <w:vAlign w:val="center"/>
          </w:tcPr>
          <w:p w14:paraId="72C81F38" w14:textId="77777777" w:rsidR="007D2FE4" w:rsidRPr="00900B6E" w:rsidRDefault="007D2FE4" w:rsidP="00281F3C">
            <w:pPr>
              <w:jc w:val="left"/>
              <w:rPr>
                <w:rFonts w:eastAsia="仿宋_GB2312"/>
                <w:kern w:val="0"/>
                <w:szCs w:val="21"/>
              </w:rPr>
            </w:pPr>
            <w:r w:rsidRPr="00900B6E">
              <w:rPr>
                <w:rFonts w:eastAsia="仿宋_GB2312" w:hint="eastAsia"/>
                <w:kern w:val="0"/>
                <w:szCs w:val="21"/>
              </w:rPr>
              <w:t>S</w:t>
            </w:r>
            <w:r w:rsidRPr="00900B6E">
              <w:rPr>
                <w:rFonts w:eastAsia="仿宋_GB2312"/>
                <w:kern w:val="0"/>
                <w:szCs w:val="21"/>
              </w:rPr>
              <w:t>元素：</w:t>
            </w:r>
            <w:r w:rsidRPr="00900B6E">
              <w:rPr>
                <w:rFonts w:eastAsia="仿宋_GB2312" w:hint="eastAsia"/>
                <w:kern w:val="0"/>
                <w:szCs w:val="21"/>
              </w:rPr>
              <w:t>企业有采购标准，采购标准优于</w:t>
            </w:r>
            <w:r w:rsidRPr="00900B6E">
              <w:rPr>
                <w:rFonts w:eastAsia="仿宋_GB2312" w:hint="eastAsia"/>
                <w:kern w:val="0"/>
                <w:szCs w:val="21"/>
              </w:rPr>
              <w:t xml:space="preserve">GB/T </w:t>
            </w:r>
            <w:r w:rsidRPr="00900B6E">
              <w:rPr>
                <w:rFonts w:eastAsia="仿宋_GB2312"/>
                <w:kern w:val="0"/>
                <w:szCs w:val="21"/>
              </w:rPr>
              <w:t>6725</w:t>
            </w:r>
            <w:r w:rsidRPr="00900B6E">
              <w:rPr>
                <w:rFonts w:eastAsia="仿宋_GB2312" w:hint="eastAsia"/>
                <w:kern w:val="0"/>
                <w:szCs w:val="21"/>
              </w:rPr>
              <w:t>要求，</w:t>
            </w:r>
            <w:r w:rsidRPr="00900B6E">
              <w:rPr>
                <w:rFonts w:eastAsia="仿宋_GB2312" w:hint="eastAsia"/>
                <w:kern w:val="0"/>
                <w:szCs w:val="21"/>
              </w:rPr>
              <w:t>1</w:t>
            </w:r>
            <w:r w:rsidRPr="00900B6E">
              <w:rPr>
                <w:rFonts w:eastAsia="仿宋_GB2312" w:hint="eastAsia"/>
                <w:kern w:val="0"/>
                <w:szCs w:val="21"/>
              </w:rPr>
              <w:t>分</w:t>
            </w:r>
          </w:p>
        </w:tc>
        <w:tc>
          <w:tcPr>
            <w:tcW w:w="693" w:type="pct"/>
            <w:shd w:val="clear" w:color="auto" w:fill="auto"/>
            <w:vAlign w:val="center"/>
          </w:tcPr>
          <w:p w14:paraId="02628EAD" w14:textId="77777777" w:rsidR="007D2FE4" w:rsidRPr="00900B6E" w:rsidRDefault="007D2FE4" w:rsidP="00281F3C">
            <w:pPr>
              <w:widowControl/>
              <w:jc w:val="center"/>
              <w:rPr>
                <w:rFonts w:eastAsia="仿宋_GB2312"/>
                <w:kern w:val="0"/>
                <w:szCs w:val="21"/>
              </w:rPr>
            </w:pPr>
            <w:r w:rsidRPr="00900B6E">
              <w:rPr>
                <w:rFonts w:eastAsia="仿宋_GB2312"/>
                <w:kern w:val="0"/>
                <w:szCs w:val="21"/>
              </w:rPr>
              <w:t>1</w:t>
            </w:r>
          </w:p>
        </w:tc>
        <w:tc>
          <w:tcPr>
            <w:tcW w:w="506" w:type="pct"/>
            <w:shd w:val="clear" w:color="auto" w:fill="auto"/>
            <w:vAlign w:val="center"/>
          </w:tcPr>
          <w:p w14:paraId="1A08228C" w14:textId="77777777" w:rsidR="007D2FE4" w:rsidRPr="00900B6E" w:rsidRDefault="007D2FE4" w:rsidP="00281F3C">
            <w:pPr>
              <w:widowControl/>
              <w:jc w:val="center"/>
              <w:rPr>
                <w:kern w:val="0"/>
                <w:szCs w:val="21"/>
              </w:rPr>
            </w:pPr>
            <w:r w:rsidRPr="00900B6E">
              <w:rPr>
                <w:kern w:val="0"/>
                <w:szCs w:val="21"/>
              </w:rPr>
              <w:t>1</w:t>
            </w:r>
          </w:p>
        </w:tc>
        <w:tc>
          <w:tcPr>
            <w:tcW w:w="630" w:type="pct"/>
            <w:vMerge/>
            <w:vAlign w:val="center"/>
          </w:tcPr>
          <w:p w14:paraId="452201F8" w14:textId="77777777" w:rsidR="007D2FE4" w:rsidRPr="00900B6E" w:rsidRDefault="007D2FE4" w:rsidP="00281F3C">
            <w:pPr>
              <w:widowControl/>
              <w:jc w:val="left"/>
              <w:rPr>
                <w:kern w:val="0"/>
                <w:szCs w:val="21"/>
              </w:rPr>
            </w:pPr>
          </w:p>
        </w:tc>
      </w:tr>
      <w:tr w:rsidR="007D2FE4" w:rsidRPr="00900B6E" w14:paraId="364E2631" w14:textId="77777777" w:rsidTr="00281F3C">
        <w:trPr>
          <w:trHeight w:val="285"/>
        </w:trPr>
        <w:tc>
          <w:tcPr>
            <w:tcW w:w="220" w:type="pct"/>
            <w:vMerge/>
            <w:vAlign w:val="center"/>
          </w:tcPr>
          <w:p w14:paraId="09EFE5FE" w14:textId="77777777" w:rsidR="007D2FE4" w:rsidRPr="00900B6E" w:rsidRDefault="007D2FE4" w:rsidP="00281F3C">
            <w:pPr>
              <w:widowControl/>
              <w:jc w:val="left"/>
              <w:rPr>
                <w:kern w:val="0"/>
                <w:szCs w:val="21"/>
              </w:rPr>
            </w:pPr>
          </w:p>
        </w:tc>
        <w:tc>
          <w:tcPr>
            <w:tcW w:w="224" w:type="pct"/>
            <w:vMerge/>
            <w:vAlign w:val="center"/>
          </w:tcPr>
          <w:p w14:paraId="5356F07A" w14:textId="77777777" w:rsidR="007D2FE4" w:rsidRPr="00900B6E" w:rsidRDefault="007D2FE4" w:rsidP="00281F3C">
            <w:pPr>
              <w:widowControl/>
              <w:jc w:val="left"/>
              <w:rPr>
                <w:kern w:val="0"/>
                <w:szCs w:val="21"/>
              </w:rPr>
            </w:pPr>
          </w:p>
        </w:tc>
        <w:tc>
          <w:tcPr>
            <w:tcW w:w="913" w:type="pct"/>
            <w:shd w:val="clear" w:color="auto" w:fill="auto"/>
            <w:vAlign w:val="center"/>
          </w:tcPr>
          <w:p w14:paraId="495462CB" w14:textId="77777777" w:rsidR="007D2FE4" w:rsidRPr="00900B6E" w:rsidRDefault="007D2FE4" w:rsidP="00281F3C">
            <w:pPr>
              <w:widowControl/>
              <w:jc w:val="center"/>
              <w:rPr>
                <w:rFonts w:eastAsia="仿宋_GB2312"/>
                <w:kern w:val="0"/>
                <w:szCs w:val="21"/>
              </w:rPr>
            </w:pPr>
            <w:r w:rsidRPr="00900B6E">
              <w:rPr>
                <w:rFonts w:eastAsia="仿宋_GB2312" w:hint="eastAsia"/>
                <w:kern w:val="0"/>
                <w:szCs w:val="21"/>
              </w:rPr>
              <w:t>表面质量</w:t>
            </w:r>
          </w:p>
        </w:tc>
        <w:tc>
          <w:tcPr>
            <w:tcW w:w="1814" w:type="pct"/>
            <w:shd w:val="clear" w:color="auto" w:fill="auto"/>
            <w:vAlign w:val="center"/>
          </w:tcPr>
          <w:p w14:paraId="455EE3DB" w14:textId="77777777" w:rsidR="007D2FE4" w:rsidRPr="00900B6E" w:rsidRDefault="007D2FE4" w:rsidP="00281F3C">
            <w:pPr>
              <w:widowControl/>
              <w:jc w:val="left"/>
              <w:rPr>
                <w:rFonts w:eastAsia="仿宋_GB2312"/>
                <w:kern w:val="0"/>
                <w:szCs w:val="21"/>
              </w:rPr>
            </w:pPr>
            <w:r w:rsidRPr="00900B6E">
              <w:rPr>
                <w:rFonts w:eastAsia="仿宋_GB2312" w:hint="eastAsia"/>
                <w:kern w:val="0"/>
                <w:szCs w:val="21"/>
              </w:rPr>
              <w:t>高于</w:t>
            </w:r>
            <w:r w:rsidRPr="00900B6E">
              <w:rPr>
                <w:rFonts w:eastAsia="仿宋_GB2312" w:hint="eastAsia"/>
                <w:kern w:val="0"/>
                <w:szCs w:val="21"/>
              </w:rPr>
              <w:t xml:space="preserve">GB/T </w:t>
            </w:r>
            <w:r w:rsidRPr="00900B6E">
              <w:rPr>
                <w:rFonts w:eastAsia="仿宋_GB2312"/>
                <w:kern w:val="0"/>
                <w:szCs w:val="21"/>
              </w:rPr>
              <w:t>6725</w:t>
            </w:r>
            <w:r w:rsidRPr="00900B6E">
              <w:rPr>
                <w:rFonts w:eastAsia="仿宋_GB2312" w:hint="eastAsia"/>
                <w:kern w:val="0"/>
                <w:szCs w:val="21"/>
              </w:rPr>
              <w:t>的规定</w:t>
            </w:r>
          </w:p>
        </w:tc>
        <w:tc>
          <w:tcPr>
            <w:tcW w:w="693" w:type="pct"/>
            <w:shd w:val="clear" w:color="auto" w:fill="auto"/>
            <w:vAlign w:val="center"/>
          </w:tcPr>
          <w:p w14:paraId="645827CA" w14:textId="77777777" w:rsidR="007D2FE4" w:rsidRPr="00900B6E" w:rsidRDefault="007D2FE4" w:rsidP="00281F3C">
            <w:pPr>
              <w:widowControl/>
              <w:jc w:val="center"/>
              <w:rPr>
                <w:rFonts w:eastAsia="仿宋_GB2312"/>
                <w:kern w:val="0"/>
                <w:szCs w:val="21"/>
              </w:rPr>
            </w:pPr>
            <w:r w:rsidRPr="00900B6E">
              <w:rPr>
                <w:rFonts w:hint="eastAsia"/>
                <w:kern w:val="0"/>
                <w:szCs w:val="21"/>
              </w:rPr>
              <w:t>1</w:t>
            </w:r>
          </w:p>
        </w:tc>
        <w:tc>
          <w:tcPr>
            <w:tcW w:w="506" w:type="pct"/>
            <w:shd w:val="clear" w:color="auto" w:fill="auto"/>
            <w:vAlign w:val="center"/>
          </w:tcPr>
          <w:p w14:paraId="24FB6B6B" w14:textId="77777777" w:rsidR="007D2FE4" w:rsidRPr="00900B6E" w:rsidRDefault="007D2FE4" w:rsidP="00281F3C">
            <w:pPr>
              <w:widowControl/>
              <w:jc w:val="center"/>
              <w:rPr>
                <w:kern w:val="0"/>
                <w:szCs w:val="21"/>
              </w:rPr>
            </w:pPr>
            <w:r w:rsidRPr="00900B6E">
              <w:rPr>
                <w:rFonts w:hint="eastAsia"/>
                <w:kern w:val="0"/>
                <w:szCs w:val="21"/>
              </w:rPr>
              <w:t>1</w:t>
            </w:r>
          </w:p>
        </w:tc>
        <w:tc>
          <w:tcPr>
            <w:tcW w:w="630" w:type="pct"/>
            <w:vMerge/>
            <w:vAlign w:val="center"/>
          </w:tcPr>
          <w:p w14:paraId="5C54A516" w14:textId="77777777" w:rsidR="007D2FE4" w:rsidRPr="00900B6E" w:rsidRDefault="007D2FE4" w:rsidP="00281F3C">
            <w:pPr>
              <w:widowControl/>
              <w:jc w:val="left"/>
              <w:rPr>
                <w:kern w:val="0"/>
                <w:szCs w:val="21"/>
              </w:rPr>
            </w:pPr>
          </w:p>
        </w:tc>
      </w:tr>
      <w:tr w:rsidR="007D2FE4" w:rsidRPr="00900B6E" w14:paraId="34F1AC83" w14:textId="77777777" w:rsidTr="00281F3C">
        <w:trPr>
          <w:trHeight w:val="285"/>
        </w:trPr>
        <w:tc>
          <w:tcPr>
            <w:tcW w:w="220" w:type="pct"/>
            <w:vMerge/>
            <w:vAlign w:val="center"/>
          </w:tcPr>
          <w:p w14:paraId="6F1C0089" w14:textId="77777777" w:rsidR="007D2FE4" w:rsidRPr="00900B6E" w:rsidRDefault="007D2FE4" w:rsidP="00281F3C">
            <w:pPr>
              <w:widowControl/>
              <w:jc w:val="left"/>
              <w:rPr>
                <w:kern w:val="0"/>
                <w:szCs w:val="21"/>
              </w:rPr>
            </w:pPr>
          </w:p>
        </w:tc>
        <w:tc>
          <w:tcPr>
            <w:tcW w:w="224" w:type="pct"/>
            <w:vMerge/>
            <w:vAlign w:val="center"/>
          </w:tcPr>
          <w:p w14:paraId="204D86B3" w14:textId="77777777" w:rsidR="007D2FE4" w:rsidRPr="00900B6E" w:rsidRDefault="007D2FE4" w:rsidP="00281F3C">
            <w:pPr>
              <w:widowControl/>
              <w:jc w:val="left"/>
              <w:rPr>
                <w:kern w:val="0"/>
                <w:szCs w:val="21"/>
              </w:rPr>
            </w:pPr>
          </w:p>
        </w:tc>
        <w:tc>
          <w:tcPr>
            <w:tcW w:w="913" w:type="pct"/>
            <w:shd w:val="clear" w:color="auto" w:fill="auto"/>
            <w:vAlign w:val="center"/>
          </w:tcPr>
          <w:p w14:paraId="59354F7A" w14:textId="77777777" w:rsidR="007D2FE4" w:rsidRPr="00900B6E" w:rsidRDefault="007D2FE4" w:rsidP="00281F3C">
            <w:pPr>
              <w:widowControl/>
              <w:jc w:val="center"/>
              <w:rPr>
                <w:rFonts w:eastAsia="仿宋_GB2312"/>
                <w:kern w:val="0"/>
                <w:szCs w:val="21"/>
              </w:rPr>
            </w:pPr>
            <w:r w:rsidRPr="00900B6E">
              <w:rPr>
                <w:rFonts w:eastAsia="仿宋_GB2312" w:hint="eastAsia"/>
                <w:kern w:val="0"/>
                <w:szCs w:val="21"/>
              </w:rPr>
              <w:t>镀锌层</w:t>
            </w:r>
          </w:p>
        </w:tc>
        <w:tc>
          <w:tcPr>
            <w:tcW w:w="1814" w:type="pct"/>
            <w:shd w:val="clear" w:color="auto" w:fill="auto"/>
            <w:vAlign w:val="center"/>
          </w:tcPr>
          <w:p w14:paraId="6D36DBFA" w14:textId="77777777" w:rsidR="007D2FE4" w:rsidRPr="00900B6E" w:rsidRDefault="007D2FE4" w:rsidP="00281F3C">
            <w:pPr>
              <w:widowControl/>
              <w:jc w:val="left"/>
              <w:rPr>
                <w:rFonts w:eastAsia="仿宋_GB2312"/>
                <w:kern w:val="0"/>
                <w:szCs w:val="21"/>
              </w:rPr>
            </w:pPr>
            <w:r w:rsidRPr="00900B6E">
              <w:rPr>
                <w:rFonts w:eastAsia="仿宋_GB2312" w:hint="eastAsia"/>
                <w:kern w:val="0"/>
                <w:szCs w:val="21"/>
              </w:rPr>
              <w:t>高于</w:t>
            </w:r>
            <w:r w:rsidRPr="00900B6E">
              <w:rPr>
                <w:rFonts w:eastAsia="仿宋_GB2312" w:hint="eastAsia"/>
                <w:kern w:val="0"/>
                <w:szCs w:val="21"/>
              </w:rPr>
              <w:t>GB/T 3091</w:t>
            </w:r>
            <w:r w:rsidRPr="00900B6E">
              <w:rPr>
                <w:rFonts w:eastAsia="仿宋_GB2312" w:hint="eastAsia"/>
                <w:kern w:val="0"/>
                <w:szCs w:val="21"/>
              </w:rPr>
              <w:t>的规定</w:t>
            </w:r>
          </w:p>
        </w:tc>
        <w:tc>
          <w:tcPr>
            <w:tcW w:w="693" w:type="pct"/>
            <w:shd w:val="clear" w:color="auto" w:fill="auto"/>
            <w:vAlign w:val="center"/>
          </w:tcPr>
          <w:p w14:paraId="6CA1EBCC" w14:textId="77777777" w:rsidR="007D2FE4" w:rsidRPr="00900B6E" w:rsidRDefault="007D2FE4" w:rsidP="00281F3C">
            <w:pPr>
              <w:widowControl/>
              <w:jc w:val="center"/>
              <w:rPr>
                <w:rFonts w:eastAsia="仿宋_GB2312"/>
                <w:kern w:val="0"/>
                <w:szCs w:val="21"/>
              </w:rPr>
            </w:pPr>
            <w:r w:rsidRPr="00900B6E">
              <w:rPr>
                <w:rFonts w:hint="eastAsia"/>
                <w:kern w:val="0"/>
                <w:szCs w:val="21"/>
              </w:rPr>
              <w:t>1</w:t>
            </w:r>
          </w:p>
        </w:tc>
        <w:tc>
          <w:tcPr>
            <w:tcW w:w="506" w:type="pct"/>
            <w:shd w:val="clear" w:color="auto" w:fill="auto"/>
            <w:vAlign w:val="center"/>
          </w:tcPr>
          <w:p w14:paraId="1ADFD331" w14:textId="77777777" w:rsidR="007D2FE4" w:rsidRPr="00900B6E" w:rsidRDefault="007D2FE4" w:rsidP="00281F3C">
            <w:pPr>
              <w:widowControl/>
              <w:jc w:val="center"/>
              <w:rPr>
                <w:kern w:val="0"/>
                <w:szCs w:val="21"/>
              </w:rPr>
            </w:pPr>
            <w:r w:rsidRPr="00900B6E">
              <w:rPr>
                <w:rFonts w:hint="eastAsia"/>
                <w:kern w:val="0"/>
                <w:szCs w:val="21"/>
              </w:rPr>
              <w:t>1</w:t>
            </w:r>
          </w:p>
        </w:tc>
        <w:tc>
          <w:tcPr>
            <w:tcW w:w="630" w:type="pct"/>
            <w:vMerge/>
            <w:vAlign w:val="center"/>
          </w:tcPr>
          <w:p w14:paraId="17B5CFCD" w14:textId="77777777" w:rsidR="007D2FE4" w:rsidRPr="00900B6E" w:rsidRDefault="007D2FE4" w:rsidP="00281F3C">
            <w:pPr>
              <w:widowControl/>
              <w:jc w:val="left"/>
              <w:rPr>
                <w:kern w:val="0"/>
                <w:szCs w:val="21"/>
              </w:rPr>
            </w:pPr>
          </w:p>
        </w:tc>
      </w:tr>
      <w:tr w:rsidR="007D2FE4" w:rsidRPr="00900B6E" w14:paraId="01463CA9" w14:textId="77777777" w:rsidTr="00281F3C">
        <w:trPr>
          <w:trHeight w:val="540"/>
        </w:trPr>
        <w:tc>
          <w:tcPr>
            <w:tcW w:w="220" w:type="pct"/>
            <w:vMerge/>
            <w:vAlign w:val="center"/>
          </w:tcPr>
          <w:p w14:paraId="3673EA8B" w14:textId="77777777" w:rsidR="007D2FE4" w:rsidRPr="00900B6E" w:rsidRDefault="007D2FE4" w:rsidP="00281F3C">
            <w:pPr>
              <w:widowControl/>
              <w:jc w:val="left"/>
              <w:rPr>
                <w:kern w:val="0"/>
                <w:szCs w:val="21"/>
              </w:rPr>
            </w:pPr>
          </w:p>
        </w:tc>
        <w:tc>
          <w:tcPr>
            <w:tcW w:w="224" w:type="pct"/>
            <w:vMerge w:val="restart"/>
            <w:shd w:val="clear" w:color="auto" w:fill="auto"/>
            <w:vAlign w:val="center"/>
          </w:tcPr>
          <w:p w14:paraId="17F99EE1" w14:textId="77777777" w:rsidR="007D2FE4" w:rsidRPr="00900B6E" w:rsidRDefault="007D2FE4" w:rsidP="00281F3C">
            <w:pPr>
              <w:widowControl/>
              <w:jc w:val="center"/>
              <w:rPr>
                <w:kern w:val="0"/>
                <w:szCs w:val="21"/>
              </w:rPr>
            </w:pPr>
            <w:r w:rsidRPr="00900B6E">
              <w:rPr>
                <w:rFonts w:eastAsia="仿宋_GB2312"/>
                <w:kern w:val="0"/>
                <w:szCs w:val="21"/>
              </w:rPr>
              <w:t>质量反馈</w:t>
            </w:r>
          </w:p>
        </w:tc>
        <w:tc>
          <w:tcPr>
            <w:tcW w:w="913" w:type="pct"/>
            <w:shd w:val="clear" w:color="auto" w:fill="auto"/>
            <w:vAlign w:val="center"/>
          </w:tcPr>
          <w:p w14:paraId="5E50E30C" w14:textId="77777777" w:rsidR="007D2FE4" w:rsidRPr="00900B6E" w:rsidRDefault="007D2FE4" w:rsidP="00281F3C">
            <w:pPr>
              <w:widowControl/>
              <w:jc w:val="center"/>
              <w:rPr>
                <w:kern w:val="0"/>
                <w:szCs w:val="21"/>
              </w:rPr>
            </w:pPr>
            <w:bookmarkStart w:id="2" w:name="_Hlk130076836"/>
            <w:r w:rsidRPr="00900B6E">
              <w:rPr>
                <w:rFonts w:ascii="仿宋_GB2312" w:eastAsia="仿宋_GB2312" w:hint="eastAsia"/>
                <w:kern w:val="0"/>
                <w:szCs w:val="21"/>
              </w:rPr>
              <w:t>重大工程应用</w:t>
            </w:r>
            <w:bookmarkEnd w:id="2"/>
          </w:p>
        </w:tc>
        <w:tc>
          <w:tcPr>
            <w:tcW w:w="1814" w:type="pct"/>
            <w:shd w:val="clear" w:color="auto" w:fill="auto"/>
            <w:vAlign w:val="center"/>
          </w:tcPr>
          <w:p w14:paraId="60231DDF" w14:textId="77777777" w:rsidR="007D2FE4" w:rsidRPr="00900B6E" w:rsidRDefault="007D2FE4" w:rsidP="00281F3C">
            <w:pPr>
              <w:widowControl/>
              <w:jc w:val="left"/>
              <w:rPr>
                <w:kern w:val="0"/>
                <w:szCs w:val="21"/>
              </w:rPr>
            </w:pPr>
            <w:r w:rsidRPr="00900B6E">
              <w:rPr>
                <w:rFonts w:ascii="仿宋_GB2312" w:eastAsia="仿宋_GB2312" w:hint="eastAsia"/>
                <w:kern w:val="0"/>
                <w:szCs w:val="21"/>
              </w:rPr>
              <w:t>国家重大工程/全球领先装备/项目直接应用证明数量</w:t>
            </w:r>
          </w:p>
        </w:tc>
        <w:tc>
          <w:tcPr>
            <w:tcW w:w="693" w:type="pct"/>
            <w:shd w:val="clear" w:color="auto" w:fill="auto"/>
            <w:vAlign w:val="center"/>
          </w:tcPr>
          <w:p w14:paraId="3E3DDE09" w14:textId="77777777" w:rsidR="007D2FE4" w:rsidRPr="00900B6E" w:rsidRDefault="007D2FE4" w:rsidP="00281F3C">
            <w:pPr>
              <w:widowControl/>
              <w:jc w:val="center"/>
              <w:rPr>
                <w:kern w:val="0"/>
                <w:szCs w:val="21"/>
              </w:rPr>
            </w:pPr>
            <w:r w:rsidRPr="00900B6E">
              <w:rPr>
                <w:rFonts w:ascii="仿宋_GB2312" w:eastAsia="仿宋_GB2312" w:hint="eastAsia"/>
                <w:kern w:val="0"/>
                <w:szCs w:val="21"/>
              </w:rPr>
              <w:t>每项重大工程得</w:t>
            </w:r>
            <w:r w:rsidRPr="00900B6E">
              <w:rPr>
                <w:kern w:val="0"/>
                <w:szCs w:val="21"/>
              </w:rPr>
              <w:t>0.5</w:t>
            </w:r>
            <w:r w:rsidRPr="00900B6E">
              <w:rPr>
                <w:rFonts w:ascii="仿宋_GB2312" w:eastAsia="仿宋_GB2312" w:hint="eastAsia"/>
                <w:kern w:val="0"/>
                <w:szCs w:val="21"/>
              </w:rPr>
              <w:t>分，最多</w:t>
            </w:r>
            <w:r w:rsidRPr="00900B6E">
              <w:rPr>
                <w:rFonts w:hint="eastAsia"/>
                <w:kern w:val="0"/>
                <w:szCs w:val="21"/>
              </w:rPr>
              <w:t>1.5</w:t>
            </w:r>
            <w:r w:rsidRPr="00900B6E">
              <w:rPr>
                <w:rFonts w:ascii="仿宋_GB2312" w:eastAsia="仿宋_GB2312" w:hint="eastAsia"/>
                <w:kern w:val="0"/>
                <w:szCs w:val="21"/>
              </w:rPr>
              <w:t>分</w:t>
            </w:r>
          </w:p>
        </w:tc>
        <w:tc>
          <w:tcPr>
            <w:tcW w:w="506" w:type="pct"/>
            <w:shd w:val="clear" w:color="auto" w:fill="auto"/>
            <w:vAlign w:val="center"/>
          </w:tcPr>
          <w:p w14:paraId="667BD9EE" w14:textId="77777777" w:rsidR="007D2FE4" w:rsidRPr="00900B6E" w:rsidRDefault="007D2FE4" w:rsidP="00281F3C">
            <w:pPr>
              <w:widowControl/>
              <w:jc w:val="center"/>
              <w:rPr>
                <w:kern w:val="0"/>
                <w:szCs w:val="21"/>
              </w:rPr>
            </w:pPr>
            <w:r w:rsidRPr="00900B6E">
              <w:rPr>
                <w:rFonts w:hint="eastAsia"/>
                <w:kern w:val="0"/>
                <w:szCs w:val="21"/>
              </w:rPr>
              <w:t>1.5</w:t>
            </w:r>
          </w:p>
        </w:tc>
        <w:tc>
          <w:tcPr>
            <w:tcW w:w="630" w:type="pct"/>
            <w:shd w:val="clear" w:color="auto" w:fill="auto"/>
            <w:vAlign w:val="center"/>
          </w:tcPr>
          <w:p w14:paraId="3864776C" w14:textId="77777777" w:rsidR="007D2FE4" w:rsidRPr="00900B6E" w:rsidRDefault="007D2FE4" w:rsidP="00281F3C">
            <w:pPr>
              <w:widowControl/>
              <w:jc w:val="center"/>
              <w:rPr>
                <w:kern w:val="0"/>
                <w:szCs w:val="21"/>
              </w:rPr>
            </w:pPr>
            <w:r w:rsidRPr="00900B6E">
              <w:rPr>
                <w:kern w:val="0"/>
                <w:szCs w:val="21"/>
              </w:rPr>
              <w:t xml:space="preserve">　</w:t>
            </w:r>
          </w:p>
        </w:tc>
      </w:tr>
      <w:tr w:rsidR="007D2FE4" w:rsidRPr="00900B6E" w14:paraId="24769E63" w14:textId="77777777" w:rsidTr="00281F3C">
        <w:trPr>
          <w:trHeight w:val="810"/>
        </w:trPr>
        <w:tc>
          <w:tcPr>
            <w:tcW w:w="220" w:type="pct"/>
            <w:vMerge/>
            <w:vAlign w:val="center"/>
          </w:tcPr>
          <w:p w14:paraId="7E91CB60" w14:textId="77777777" w:rsidR="007D2FE4" w:rsidRPr="00900B6E" w:rsidRDefault="007D2FE4" w:rsidP="00281F3C">
            <w:pPr>
              <w:widowControl/>
              <w:jc w:val="left"/>
              <w:rPr>
                <w:kern w:val="0"/>
                <w:szCs w:val="21"/>
              </w:rPr>
            </w:pPr>
          </w:p>
        </w:tc>
        <w:tc>
          <w:tcPr>
            <w:tcW w:w="224" w:type="pct"/>
            <w:vMerge/>
            <w:vAlign w:val="center"/>
          </w:tcPr>
          <w:p w14:paraId="3A34139E" w14:textId="77777777" w:rsidR="007D2FE4" w:rsidRPr="00900B6E" w:rsidRDefault="007D2FE4" w:rsidP="00281F3C">
            <w:pPr>
              <w:widowControl/>
              <w:jc w:val="left"/>
              <w:rPr>
                <w:kern w:val="0"/>
                <w:szCs w:val="21"/>
              </w:rPr>
            </w:pPr>
          </w:p>
        </w:tc>
        <w:tc>
          <w:tcPr>
            <w:tcW w:w="913" w:type="pct"/>
            <w:shd w:val="clear" w:color="auto" w:fill="auto"/>
            <w:vAlign w:val="center"/>
          </w:tcPr>
          <w:p w14:paraId="7AE16F6F" w14:textId="77777777" w:rsidR="007D2FE4" w:rsidRPr="00900B6E" w:rsidRDefault="007D2FE4" w:rsidP="00281F3C">
            <w:pPr>
              <w:widowControl/>
              <w:jc w:val="center"/>
              <w:rPr>
                <w:kern w:val="0"/>
                <w:szCs w:val="21"/>
              </w:rPr>
            </w:pPr>
            <w:r w:rsidRPr="00900B6E">
              <w:rPr>
                <w:rFonts w:eastAsia="仿宋_GB2312"/>
                <w:kern w:val="0"/>
                <w:szCs w:val="21"/>
              </w:rPr>
              <w:t>终端客户水平</w:t>
            </w:r>
          </w:p>
        </w:tc>
        <w:tc>
          <w:tcPr>
            <w:tcW w:w="1814" w:type="pct"/>
            <w:shd w:val="clear" w:color="auto" w:fill="auto"/>
            <w:vAlign w:val="center"/>
          </w:tcPr>
          <w:p w14:paraId="357CE9C4" w14:textId="77777777" w:rsidR="007D2FE4" w:rsidRPr="00900B6E" w:rsidRDefault="007D2FE4" w:rsidP="00281F3C">
            <w:pPr>
              <w:widowControl/>
              <w:jc w:val="left"/>
              <w:rPr>
                <w:kern w:val="0"/>
                <w:szCs w:val="21"/>
              </w:rPr>
            </w:pPr>
            <w:r w:rsidRPr="00900B6E">
              <w:rPr>
                <w:rFonts w:eastAsia="仿宋_GB2312"/>
                <w:kern w:val="0"/>
                <w:szCs w:val="21"/>
              </w:rPr>
              <w:t>按公式计算得分：（央企、国企、上市公司客户采购数量占产品总销量比重）</w:t>
            </w:r>
            <w:r w:rsidRPr="00900B6E">
              <w:rPr>
                <w:kern w:val="0"/>
                <w:szCs w:val="21"/>
              </w:rPr>
              <w:t>×5-0.5</w:t>
            </w:r>
          </w:p>
        </w:tc>
        <w:tc>
          <w:tcPr>
            <w:tcW w:w="693" w:type="pct"/>
            <w:shd w:val="clear" w:color="auto" w:fill="auto"/>
            <w:vAlign w:val="center"/>
          </w:tcPr>
          <w:p w14:paraId="1420C22C" w14:textId="77777777" w:rsidR="007D2FE4" w:rsidRPr="00900B6E" w:rsidRDefault="007D2FE4" w:rsidP="00281F3C">
            <w:pPr>
              <w:widowControl/>
              <w:jc w:val="center"/>
              <w:rPr>
                <w:kern w:val="0"/>
                <w:szCs w:val="21"/>
              </w:rPr>
            </w:pPr>
            <w:r w:rsidRPr="00900B6E">
              <w:rPr>
                <w:rFonts w:eastAsia="仿宋_GB2312"/>
                <w:kern w:val="0"/>
                <w:szCs w:val="21"/>
              </w:rPr>
              <w:t>公式计算得分</w:t>
            </w:r>
          </w:p>
        </w:tc>
        <w:tc>
          <w:tcPr>
            <w:tcW w:w="506" w:type="pct"/>
            <w:shd w:val="clear" w:color="auto" w:fill="auto"/>
            <w:vAlign w:val="center"/>
          </w:tcPr>
          <w:p w14:paraId="47C5CDC7" w14:textId="77777777" w:rsidR="007D2FE4" w:rsidRPr="00900B6E" w:rsidRDefault="007D2FE4" w:rsidP="00281F3C">
            <w:pPr>
              <w:widowControl/>
              <w:jc w:val="center"/>
              <w:rPr>
                <w:kern w:val="0"/>
                <w:szCs w:val="21"/>
              </w:rPr>
            </w:pPr>
            <w:r w:rsidRPr="00900B6E">
              <w:rPr>
                <w:kern w:val="0"/>
                <w:szCs w:val="21"/>
              </w:rPr>
              <w:t>2</w:t>
            </w:r>
          </w:p>
        </w:tc>
        <w:tc>
          <w:tcPr>
            <w:tcW w:w="630" w:type="pct"/>
            <w:shd w:val="clear" w:color="auto" w:fill="auto"/>
            <w:vAlign w:val="center"/>
          </w:tcPr>
          <w:p w14:paraId="0A742330" w14:textId="77777777" w:rsidR="007D2FE4" w:rsidRPr="00900B6E" w:rsidRDefault="007D2FE4" w:rsidP="00281F3C">
            <w:pPr>
              <w:widowControl/>
              <w:jc w:val="center"/>
              <w:rPr>
                <w:kern w:val="0"/>
                <w:szCs w:val="21"/>
              </w:rPr>
            </w:pPr>
            <w:r w:rsidRPr="00900B6E">
              <w:rPr>
                <w:rFonts w:eastAsia="仿宋_GB2312"/>
                <w:kern w:val="0"/>
                <w:szCs w:val="21"/>
              </w:rPr>
              <w:t>重点客户销量占比</w:t>
            </w:r>
            <w:r w:rsidRPr="00900B6E">
              <w:rPr>
                <w:rFonts w:eastAsia="仿宋_GB2312"/>
                <w:kern w:val="0"/>
                <w:szCs w:val="21"/>
              </w:rPr>
              <w:br/>
            </w:r>
            <w:r w:rsidRPr="00900B6E">
              <w:rPr>
                <w:kern w:val="0"/>
                <w:szCs w:val="21"/>
              </w:rPr>
              <w:t>10%</w:t>
            </w:r>
            <w:r w:rsidRPr="00900B6E">
              <w:rPr>
                <w:rFonts w:eastAsia="仿宋_GB2312"/>
                <w:kern w:val="0"/>
                <w:szCs w:val="21"/>
              </w:rPr>
              <w:t>以下，</w:t>
            </w:r>
            <w:r w:rsidRPr="00900B6E">
              <w:rPr>
                <w:kern w:val="0"/>
                <w:szCs w:val="21"/>
              </w:rPr>
              <w:t>0</w:t>
            </w:r>
            <w:r w:rsidRPr="00900B6E">
              <w:rPr>
                <w:rFonts w:eastAsia="仿宋_GB2312"/>
                <w:kern w:val="0"/>
                <w:szCs w:val="21"/>
              </w:rPr>
              <w:t>分</w:t>
            </w:r>
            <w:r w:rsidRPr="00900B6E">
              <w:rPr>
                <w:rFonts w:eastAsia="仿宋_GB2312"/>
                <w:kern w:val="0"/>
                <w:szCs w:val="21"/>
              </w:rPr>
              <w:br/>
            </w:r>
            <w:r w:rsidRPr="00900B6E">
              <w:rPr>
                <w:kern w:val="0"/>
                <w:szCs w:val="21"/>
              </w:rPr>
              <w:t>50%</w:t>
            </w:r>
            <w:r w:rsidRPr="00900B6E">
              <w:rPr>
                <w:rFonts w:eastAsia="仿宋_GB2312"/>
                <w:kern w:val="0"/>
                <w:szCs w:val="21"/>
              </w:rPr>
              <w:t>以上，</w:t>
            </w:r>
            <w:r w:rsidRPr="00900B6E">
              <w:rPr>
                <w:kern w:val="0"/>
                <w:szCs w:val="21"/>
              </w:rPr>
              <w:t>2</w:t>
            </w:r>
            <w:r w:rsidRPr="00900B6E">
              <w:rPr>
                <w:rFonts w:eastAsia="仿宋_GB2312"/>
                <w:kern w:val="0"/>
                <w:szCs w:val="21"/>
              </w:rPr>
              <w:t>分</w:t>
            </w:r>
          </w:p>
        </w:tc>
      </w:tr>
      <w:tr w:rsidR="007D2FE4" w:rsidRPr="00900B6E" w14:paraId="3AAB21CD" w14:textId="77777777" w:rsidTr="00281F3C">
        <w:trPr>
          <w:trHeight w:val="285"/>
        </w:trPr>
        <w:tc>
          <w:tcPr>
            <w:tcW w:w="220" w:type="pct"/>
            <w:vMerge/>
            <w:vAlign w:val="center"/>
          </w:tcPr>
          <w:p w14:paraId="75A70D69" w14:textId="77777777" w:rsidR="007D2FE4" w:rsidRPr="00900B6E" w:rsidRDefault="007D2FE4" w:rsidP="00281F3C">
            <w:pPr>
              <w:widowControl/>
              <w:jc w:val="left"/>
              <w:rPr>
                <w:kern w:val="0"/>
                <w:szCs w:val="21"/>
              </w:rPr>
            </w:pPr>
          </w:p>
        </w:tc>
        <w:tc>
          <w:tcPr>
            <w:tcW w:w="224" w:type="pct"/>
            <w:vMerge/>
            <w:vAlign w:val="center"/>
          </w:tcPr>
          <w:p w14:paraId="24BA5FFF" w14:textId="77777777" w:rsidR="007D2FE4" w:rsidRPr="00900B6E" w:rsidRDefault="007D2FE4" w:rsidP="00281F3C">
            <w:pPr>
              <w:widowControl/>
              <w:jc w:val="left"/>
              <w:rPr>
                <w:kern w:val="0"/>
                <w:szCs w:val="21"/>
              </w:rPr>
            </w:pPr>
          </w:p>
        </w:tc>
        <w:tc>
          <w:tcPr>
            <w:tcW w:w="913" w:type="pct"/>
            <w:vMerge w:val="restart"/>
            <w:shd w:val="clear" w:color="auto" w:fill="auto"/>
            <w:vAlign w:val="center"/>
          </w:tcPr>
          <w:p w14:paraId="1D016E04" w14:textId="77777777" w:rsidR="007D2FE4" w:rsidRPr="00900B6E" w:rsidRDefault="007D2FE4" w:rsidP="00281F3C">
            <w:pPr>
              <w:widowControl/>
              <w:jc w:val="center"/>
              <w:rPr>
                <w:rFonts w:eastAsia="仿宋_GB2312"/>
                <w:kern w:val="0"/>
                <w:szCs w:val="21"/>
              </w:rPr>
            </w:pPr>
            <w:bookmarkStart w:id="3" w:name="_Hlk130076854"/>
            <w:r w:rsidRPr="00900B6E">
              <w:rPr>
                <w:rFonts w:eastAsia="仿宋_GB2312" w:hint="eastAsia"/>
                <w:kern w:val="0"/>
                <w:szCs w:val="21"/>
              </w:rPr>
              <w:t>质量异议经济损失率</w:t>
            </w:r>
          </w:p>
          <w:p w14:paraId="5AE641A7" w14:textId="77777777" w:rsidR="007D2FE4" w:rsidRPr="00900B6E" w:rsidRDefault="007D2FE4" w:rsidP="00281F3C">
            <w:pPr>
              <w:widowControl/>
              <w:jc w:val="center"/>
              <w:rPr>
                <w:kern w:val="0"/>
                <w:szCs w:val="21"/>
              </w:rPr>
            </w:pPr>
            <w:r w:rsidRPr="00900B6E">
              <w:rPr>
                <w:rFonts w:eastAsia="仿宋_GB2312" w:hint="eastAsia"/>
                <w:kern w:val="0"/>
                <w:szCs w:val="21"/>
              </w:rPr>
              <w:t>（元</w:t>
            </w:r>
            <w:r w:rsidRPr="00900B6E">
              <w:rPr>
                <w:rFonts w:eastAsia="仿宋_GB2312" w:hint="eastAsia"/>
                <w:kern w:val="0"/>
                <w:szCs w:val="21"/>
              </w:rPr>
              <w:t>/</w:t>
            </w:r>
            <w:r w:rsidRPr="00900B6E">
              <w:rPr>
                <w:rFonts w:eastAsia="仿宋_GB2312" w:hint="eastAsia"/>
                <w:kern w:val="0"/>
                <w:szCs w:val="21"/>
              </w:rPr>
              <w:t>万元</w:t>
            </w:r>
            <w:proofErr w:type="gramStart"/>
            <w:r w:rsidRPr="00900B6E">
              <w:rPr>
                <w:rFonts w:eastAsia="仿宋_GB2312" w:hint="eastAsia"/>
                <w:kern w:val="0"/>
                <w:szCs w:val="21"/>
              </w:rPr>
              <w:t>—赔偿</w:t>
            </w:r>
            <w:proofErr w:type="gramEnd"/>
            <w:r w:rsidRPr="00900B6E">
              <w:rPr>
                <w:rFonts w:eastAsia="仿宋_GB2312" w:hint="eastAsia"/>
                <w:kern w:val="0"/>
                <w:szCs w:val="21"/>
              </w:rPr>
              <w:t>额</w:t>
            </w:r>
            <w:r w:rsidRPr="00900B6E">
              <w:rPr>
                <w:rFonts w:eastAsia="仿宋_GB2312" w:hint="eastAsia"/>
                <w:kern w:val="0"/>
                <w:szCs w:val="21"/>
              </w:rPr>
              <w:t>/</w:t>
            </w:r>
            <w:r w:rsidRPr="00900B6E">
              <w:rPr>
                <w:rFonts w:eastAsia="仿宋_GB2312" w:hint="eastAsia"/>
                <w:kern w:val="0"/>
                <w:szCs w:val="21"/>
              </w:rPr>
              <w:t>销售额）</w:t>
            </w:r>
            <w:bookmarkEnd w:id="3"/>
          </w:p>
        </w:tc>
        <w:tc>
          <w:tcPr>
            <w:tcW w:w="1814" w:type="pct"/>
            <w:shd w:val="clear" w:color="auto" w:fill="auto"/>
            <w:vAlign w:val="center"/>
          </w:tcPr>
          <w:p w14:paraId="4E719855" w14:textId="77777777" w:rsidR="007D2FE4" w:rsidRPr="00900B6E" w:rsidRDefault="007D2FE4" w:rsidP="00281F3C">
            <w:pPr>
              <w:widowControl/>
              <w:jc w:val="left"/>
              <w:rPr>
                <w:kern w:val="0"/>
                <w:szCs w:val="21"/>
              </w:rPr>
            </w:pPr>
            <w:r w:rsidRPr="00900B6E">
              <w:rPr>
                <w:rFonts w:eastAsia="仿宋_GB2312"/>
                <w:kern w:val="0"/>
                <w:szCs w:val="21"/>
              </w:rPr>
              <w:t>未达行业一般：＞</w:t>
            </w:r>
            <w:r w:rsidRPr="00900B6E">
              <w:rPr>
                <w:rFonts w:eastAsia="仿宋_GB2312"/>
                <w:kern w:val="0"/>
                <w:szCs w:val="21"/>
              </w:rPr>
              <w:t>1.5</w:t>
            </w:r>
          </w:p>
        </w:tc>
        <w:tc>
          <w:tcPr>
            <w:tcW w:w="693" w:type="pct"/>
            <w:shd w:val="clear" w:color="auto" w:fill="auto"/>
            <w:vAlign w:val="center"/>
          </w:tcPr>
          <w:p w14:paraId="76EDC799" w14:textId="77777777" w:rsidR="007D2FE4" w:rsidRPr="00900B6E" w:rsidRDefault="007D2FE4" w:rsidP="00281F3C">
            <w:pPr>
              <w:widowControl/>
              <w:jc w:val="center"/>
              <w:rPr>
                <w:kern w:val="0"/>
                <w:szCs w:val="21"/>
              </w:rPr>
            </w:pPr>
            <w:r w:rsidRPr="00900B6E">
              <w:rPr>
                <w:kern w:val="0"/>
                <w:szCs w:val="21"/>
              </w:rPr>
              <w:t>0</w:t>
            </w:r>
          </w:p>
        </w:tc>
        <w:tc>
          <w:tcPr>
            <w:tcW w:w="506" w:type="pct"/>
            <w:vMerge w:val="restart"/>
            <w:shd w:val="clear" w:color="auto" w:fill="auto"/>
            <w:vAlign w:val="center"/>
          </w:tcPr>
          <w:p w14:paraId="1B0F26CE" w14:textId="77777777" w:rsidR="007D2FE4" w:rsidRPr="00900B6E" w:rsidRDefault="007D2FE4" w:rsidP="00281F3C">
            <w:pPr>
              <w:widowControl/>
              <w:jc w:val="center"/>
              <w:rPr>
                <w:kern w:val="0"/>
                <w:szCs w:val="21"/>
              </w:rPr>
            </w:pPr>
            <w:r w:rsidRPr="00900B6E">
              <w:rPr>
                <w:kern w:val="0"/>
                <w:szCs w:val="21"/>
              </w:rPr>
              <w:t>3</w:t>
            </w:r>
          </w:p>
        </w:tc>
        <w:tc>
          <w:tcPr>
            <w:tcW w:w="630" w:type="pct"/>
            <w:vMerge w:val="restart"/>
            <w:shd w:val="clear" w:color="auto" w:fill="auto"/>
            <w:vAlign w:val="center"/>
          </w:tcPr>
          <w:p w14:paraId="2F5067CE" w14:textId="77777777" w:rsidR="007D2FE4" w:rsidRPr="00900B6E" w:rsidRDefault="007D2FE4" w:rsidP="00281F3C">
            <w:pPr>
              <w:widowControl/>
              <w:jc w:val="center"/>
              <w:rPr>
                <w:kern w:val="0"/>
                <w:szCs w:val="21"/>
              </w:rPr>
            </w:pPr>
            <w:r w:rsidRPr="00900B6E">
              <w:rPr>
                <w:kern w:val="0"/>
                <w:szCs w:val="21"/>
              </w:rPr>
              <w:t xml:space="preserve">　</w:t>
            </w:r>
          </w:p>
        </w:tc>
      </w:tr>
      <w:tr w:rsidR="007D2FE4" w:rsidRPr="00900B6E" w14:paraId="397C7285" w14:textId="77777777" w:rsidTr="00281F3C">
        <w:trPr>
          <w:trHeight w:val="285"/>
        </w:trPr>
        <w:tc>
          <w:tcPr>
            <w:tcW w:w="220" w:type="pct"/>
            <w:vMerge/>
            <w:vAlign w:val="center"/>
          </w:tcPr>
          <w:p w14:paraId="523C98C0" w14:textId="77777777" w:rsidR="007D2FE4" w:rsidRPr="00900B6E" w:rsidRDefault="007D2FE4" w:rsidP="00281F3C">
            <w:pPr>
              <w:widowControl/>
              <w:jc w:val="left"/>
              <w:rPr>
                <w:kern w:val="0"/>
                <w:szCs w:val="21"/>
              </w:rPr>
            </w:pPr>
          </w:p>
        </w:tc>
        <w:tc>
          <w:tcPr>
            <w:tcW w:w="224" w:type="pct"/>
            <w:vMerge/>
            <w:vAlign w:val="center"/>
          </w:tcPr>
          <w:p w14:paraId="79BCF170" w14:textId="77777777" w:rsidR="007D2FE4" w:rsidRPr="00900B6E" w:rsidRDefault="007D2FE4" w:rsidP="00281F3C">
            <w:pPr>
              <w:widowControl/>
              <w:jc w:val="left"/>
              <w:rPr>
                <w:kern w:val="0"/>
                <w:szCs w:val="21"/>
              </w:rPr>
            </w:pPr>
          </w:p>
        </w:tc>
        <w:tc>
          <w:tcPr>
            <w:tcW w:w="913" w:type="pct"/>
            <w:vMerge/>
            <w:vAlign w:val="center"/>
          </w:tcPr>
          <w:p w14:paraId="608740E9" w14:textId="77777777" w:rsidR="007D2FE4" w:rsidRPr="00900B6E" w:rsidRDefault="007D2FE4" w:rsidP="00281F3C">
            <w:pPr>
              <w:widowControl/>
              <w:jc w:val="left"/>
              <w:rPr>
                <w:kern w:val="0"/>
                <w:szCs w:val="21"/>
              </w:rPr>
            </w:pPr>
          </w:p>
        </w:tc>
        <w:tc>
          <w:tcPr>
            <w:tcW w:w="1814" w:type="pct"/>
            <w:shd w:val="clear" w:color="auto" w:fill="auto"/>
            <w:vAlign w:val="center"/>
          </w:tcPr>
          <w:p w14:paraId="3FD201C9" w14:textId="77777777" w:rsidR="007D2FE4" w:rsidRPr="00900B6E" w:rsidRDefault="007D2FE4" w:rsidP="00281F3C">
            <w:pPr>
              <w:widowControl/>
              <w:jc w:val="left"/>
              <w:rPr>
                <w:kern w:val="0"/>
                <w:szCs w:val="21"/>
              </w:rPr>
            </w:pPr>
            <w:r w:rsidRPr="00900B6E">
              <w:rPr>
                <w:rFonts w:eastAsia="仿宋_GB2312"/>
                <w:kern w:val="0"/>
                <w:szCs w:val="21"/>
              </w:rPr>
              <w:t>行业一般：＜</w:t>
            </w:r>
            <w:r w:rsidRPr="00900B6E">
              <w:rPr>
                <w:rFonts w:eastAsia="仿宋_GB2312"/>
                <w:kern w:val="0"/>
                <w:szCs w:val="21"/>
              </w:rPr>
              <w:t>1.0~1.5</w:t>
            </w:r>
          </w:p>
        </w:tc>
        <w:tc>
          <w:tcPr>
            <w:tcW w:w="693" w:type="pct"/>
            <w:shd w:val="clear" w:color="auto" w:fill="auto"/>
            <w:vAlign w:val="center"/>
          </w:tcPr>
          <w:p w14:paraId="769B5F5F" w14:textId="77777777" w:rsidR="007D2FE4" w:rsidRPr="00900B6E" w:rsidRDefault="007D2FE4" w:rsidP="00281F3C">
            <w:pPr>
              <w:widowControl/>
              <w:jc w:val="center"/>
              <w:rPr>
                <w:kern w:val="0"/>
                <w:szCs w:val="21"/>
              </w:rPr>
            </w:pPr>
            <w:r w:rsidRPr="00900B6E">
              <w:rPr>
                <w:kern w:val="0"/>
                <w:szCs w:val="21"/>
              </w:rPr>
              <w:t>1</w:t>
            </w:r>
          </w:p>
        </w:tc>
        <w:tc>
          <w:tcPr>
            <w:tcW w:w="506" w:type="pct"/>
            <w:vMerge/>
            <w:vAlign w:val="center"/>
          </w:tcPr>
          <w:p w14:paraId="41A6BA2B" w14:textId="77777777" w:rsidR="007D2FE4" w:rsidRPr="00900B6E" w:rsidRDefault="007D2FE4" w:rsidP="00281F3C">
            <w:pPr>
              <w:widowControl/>
              <w:jc w:val="left"/>
              <w:rPr>
                <w:kern w:val="0"/>
                <w:szCs w:val="21"/>
              </w:rPr>
            </w:pPr>
          </w:p>
        </w:tc>
        <w:tc>
          <w:tcPr>
            <w:tcW w:w="630" w:type="pct"/>
            <w:vMerge/>
            <w:vAlign w:val="center"/>
          </w:tcPr>
          <w:p w14:paraId="3440EACC" w14:textId="77777777" w:rsidR="007D2FE4" w:rsidRPr="00900B6E" w:rsidRDefault="007D2FE4" w:rsidP="00281F3C">
            <w:pPr>
              <w:widowControl/>
              <w:jc w:val="left"/>
              <w:rPr>
                <w:kern w:val="0"/>
                <w:szCs w:val="21"/>
              </w:rPr>
            </w:pPr>
          </w:p>
        </w:tc>
      </w:tr>
      <w:tr w:rsidR="007D2FE4" w:rsidRPr="00900B6E" w14:paraId="1E13E5A3" w14:textId="77777777" w:rsidTr="00281F3C">
        <w:trPr>
          <w:trHeight w:val="285"/>
        </w:trPr>
        <w:tc>
          <w:tcPr>
            <w:tcW w:w="220" w:type="pct"/>
            <w:vMerge/>
            <w:vAlign w:val="center"/>
          </w:tcPr>
          <w:p w14:paraId="76422D0F" w14:textId="77777777" w:rsidR="007D2FE4" w:rsidRPr="00900B6E" w:rsidRDefault="007D2FE4" w:rsidP="00281F3C">
            <w:pPr>
              <w:widowControl/>
              <w:jc w:val="left"/>
              <w:rPr>
                <w:kern w:val="0"/>
                <w:szCs w:val="21"/>
              </w:rPr>
            </w:pPr>
          </w:p>
        </w:tc>
        <w:tc>
          <w:tcPr>
            <w:tcW w:w="224" w:type="pct"/>
            <w:vMerge/>
            <w:vAlign w:val="center"/>
          </w:tcPr>
          <w:p w14:paraId="63C782FF" w14:textId="77777777" w:rsidR="007D2FE4" w:rsidRPr="00900B6E" w:rsidRDefault="007D2FE4" w:rsidP="00281F3C">
            <w:pPr>
              <w:widowControl/>
              <w:jc w:val="left"/>
              <w:rPr>
                <w:kern w:val="0"/>
                <w:szCs w:val="21"/>
              </w:rPr>
            </w:pPr>
          </w:p>
        </w:tc>
        <w:tc>
          <w:tcPr>
            <w:tcW w:w="913" w:type="pct"/>
            <w:vMerge/>
            <w:vAlign w:val="center"/>
          </w:tcPr>
          <w:p w14:paraId="77F955DD" w14:textId="77777777" w:rsidR="007D2FE4" w:rsidRPr="00900B6E" w:rsidRDefault="007D2FE4" w:rsidP="00281F3C">
            <w:pPr>
              <w:widowControl/>
              <w:jc w:val="left"/>
              <w:rPr>
                <w:kern w:val="0"/>
                <w:szCs w:val="21"/>
              </w:rPr>
            </w:pPr>
          </w:p>
        </w:tc>
        <w:tc>
          <w:tcPr>
            <w:tcW w:w="1814" w:type="pct"/>
            <w:shd w:val="clear" w:color="auto" w:fill="auto"/>
            <w:vAlign w:val="center"/>
          </w:tcPr>
          <w:p w14:paraId="335FE856" w14:textId="77777777" w:rsidR="007D2FE4" w:rsidRPr="00900B6E" w:rsidRDefault="007D2FE4" w:rsidP="00281F3C">
            <w:pPr>
              <w:widowControl/>
              <w:jc w:val="left"/>
              <w:rPr>
                <w:kern w:val="0"/>
                <w:szCs w:val="21"/>
              </w:rPr>
            </w:pPr>
            <w:r w:rsidRPr="00900B6E">
              <w:rPr>
                <w:rFonts w:eastAsia="仿宋_GB2312"/>
                <w:kern w:val="0"/>
                <w:szCs w:val="21"/>
              </w:rPr>
              <w:t>行业平均：＜</w:t>
            </w:r>
            <w:r w:rsidRPr="00900B6E">
              <w:rPr>
                <w:rFonts w:eastAsia="仿宋_GB2312"/>
                <w:kern w:val="0"/>
                <w:szCs w:val="21"/>
              </w:rPr>
              <w:t>0.5~1.0</w:t>
            </w:r>
          </w:p>
        </w:tc>
        <w:tc>
          <w:tcPr>
            <w:tcW w:w="693" w:type="pct"/>
            <w:shd w:val="clear" w:color="auto" w:fill="auto"/>
            <w:vAlign w:val="center"/>
          </w:tcPr>
          <w:p w14:paraId="0160F833" w14:textId="77777777" w:rsidR="007D2FE4" w:rsidRPr="00900B6E" w:rsidRDefault="007D2FE4" w:rsidP="00281F3C">
            <w:pPr>
              <w:widowControl/>
              <w:jc w:val="center"/>
              <w:rPr>
                <w:kern w:val="0"/>
                <w:szCs w:val="21"/>
              </w:rPr>
            </w:pPr>
            <w:r w:rsidRPr="00900B6E">
              <w:rPr>
                <w:kern w:val="0"/>
                <w:szCs w:val="21"/>
              </w:rPr>
              <w:t>2</w:t>
            </w:r>
          </w:p>
        </w:tc>
        <w:tc>
          <w:tcPr>
            <w:tcW w:w="506" w:type="pct"/>
            <w:vMerge/>
            <w:vAlign w:val="center"/>
          </w:tcPr>
          <w:p w14:paraId="001E5E8D" w14:textId="77777777" w:rsidR="007D2FE4" w:rsidRPr="00900B6E" w:rsidRDefault="007D2FE4" w:rsidP="00281F3C">
            <w:pPr>
              <w:widowControl/>
              <w:jc w:val="left"/>
              <w:rPr>
                <w:kern w:val="0"/>
                <w:szCs w:val="21"/>
              </w:rPr>
            </w:pPr>
          </w:p>
        </w:tc>
        <w:tc>
          <w:tcPr>
            <w:tcW w:w="630" w:type="pct"/>
            <w:vMerge/>
            <w:vAlign w:val="center"/>
          </w:tcPr>
          <w:p w14:paraId="281DE62C" w14:textId="77777777" w:rsidR="007D2FE4" w:rsidRPr="00900B6E" w:rsidRDefault="007D2FE4" w:rsidP="00281F3C">
            <w:pPr>
              <w:widowControl/>
              <w:jc w:val="left"/>
              <w:rPr>
                <w:kern w:val="0"/>
                <w:szCs w:val="21"/>
              </w:rPr>
            </w:pPr>
          </w:p>
        </w:tc>
      </w:tr>
      <w:tr w:rsidR="007D2FE4" w:rsidRPr="00900B6E" w14:paraId="417B1AA7" w14:textId="77777777" w:rsidTr="00281F3C">
        <w:trPr>
          <w:trHeight w:val="285"/>
        </w:trPr>
        <w:tc>
          <w:tcPr>
            <w:tcW w:w="220" w:type="pct"/>
            <w:vMerge/>
            <w:vAlign w:val="center"/>
          </w:tcPr>
          <w:p w14:paraId="7C5D5C67" w14:textId="77777777" w:rsidR="007D2FE4" w:rsidRPr="00900B6E" w:rsidRDefault="007D2FE4" w:rsidP="00281F3C">
            <w:pPr>
              <w:widowControl/>
              <w:jc w:val="left"/>
              <w:rPr>
                <w:kern w:val="0"/>
                <w:szCs w:val="21"/>
              </w:rPr>
            </w:pPr>
          </w:p>
        </w:tc>
        <w:tc>
          <w:tcPr>
            <w:tcW w:w="224" w:type="pct"/>
            <w:vMerge/>
            <w:vAlign w:val="center"/>
          </w:tcPr>
          <w:p w14:paraId="24AED27B" w14:textId="77777777" w:rsidR="007D2FE4" w:rsidRPr="00900B6E" w:rsidRDefault="007D2FE4" w:rsidP="00281F3C">
            <w:pPr>
              <w:widowControl/>
              <w:jc w:val="left"/>
              <w:rPr>
                <w:kern w:val="0"/>
                <w:szCs w:val="21"/>
              </w:rPr>
            </w:pPr>
          </w:p>
        </w:tc>
        <w:tc>
          <w:tcPr>
            <w:tcW w:w="913" w:type="pct"/>
            <w:vMerge/>
            <w:vAlign w:val="center"/>
          </w:tcPr>
          <w:p w14:paraId="61CD8449" w14:textId="77777777" w:rsidR="007D2FE4" w:rsidRPr="00900B6E" w:rsidRDefault="007D2FE4" w:rsidP="00281F3C">
            <w:pPr>
              <w:widowControl/>
              <w:jc w:val="left"/>
              <w:rPr>
                <w:kern w:val="0"/>
                <w:szCs w:val="21"/>
              </w:rPr>
            </w:pPr>
          </w:p>
        </w:tc>
        <w:tc>
          <w:tcPr>
            <w:tcW w:w="1814" w:type="pct"/>
            <w:shd w:val="clear" w:color="auto" w:fill="auto"/>
            <w:vAlign w:val="center"/>
          </w:tcPr>
          <w:p w14:paraId="2458C8ED" w14:textId="77777777" w:rsidR="007D2FE4" w:rsidRPr="00900B6E" w:rsidRDefault="007D2FE4" w:rsidP="00281F3C">
            <w:pPr>
              <w:widowControl/>
              <w:jc w:val="left"/>
              <w:rPr>
                <w:kern w:val="0"/>
                <w:szCs w:val="21"/>
              </w:rPr>
            </w:pPr>
            <w:r w:rsidRPr="00900B6E">
              <w:rPr>
                <w:rFonts w:ascii="仿宋_GB2312" w:eastAsia="仿宋_GB2312" w:hint="eastAsia"/>
                <w:kern w:val="0"/>
                <w:szCs w:val="21"/>
              </w:rPr>
              <w:t>行业领先：≤0.5</w:t>
            </w:r>
          </w:p>
        </w:tc>
        <w:tc>
          <w:tcPr>
            <w:tcW w:w="693" w:type="pct"/>
            <w:shd w:val="clear" w:color="auto" w:fill="auto"/>
            <w:vAlign w:val="center"/>
          </w:tcPr>
          <w:p w14:paraId="7D20EEDB" w14:textId="77777777" w:rsidR="007D2FE4" w:rsidRPr="00900B6E" w:rsidRDefault="007D2FE4" w:rsidP="00281F3C">
            <w:pPr>
              <w:widowControl/>
              <w:jc w:val="center"/>
              <w:rPr>
                <w:kern w:val="0"/>
                <w:szCs w:val="21"/>
              </w:rPr>
            </w:pPr>
            <w:r w:rsidRPr="00900B6E">
              <w:rPr>
                <w:kern w:val="0"/>
                <w:szCs w:val="21"/>
              </w:rPr>
              <w:t>3</w:t>
            </w:r>
          </w:p>
        </w:tc>
        <w:tc>
          <w:tcPr>
            <w:tcW w:w="506" w:type="pct"/>
            <w:vMerge/>
            <w:vAlign w:val="center"/>
          </w:tcPr>
          <w:p w14:paraId="737841B0" w14:textId="77777777" w:rsidR="007D2FE4" w:rsidRPr="00900B6E" w:rsidRDefault="007D2FE4" w:rsidP="00281F3C">
            <w:pPr>
              <w:widowControl/>
              <w:jc w:val="left"/>
              <w:rPr>
                <w:kern w:val="0"/>
                <w:szCs w:val="21"/>
              </w:rPr>
            </w:pPr>
          </w:p>
        </w:tc>
        <w:tc>
          <w:tcPr>
            <w:tcW w:w="630" w:type="pct"/>
            <w:vMerge/>
            <w:vAlign w:val="center"/>
          </w:tcPr>
          <w:p w14:paraId="677D0023" w14:textId="77777777" w:rsidR="007D2FE4" w:rsidRPr="00900B6E" w:rsidRDefault="007D2FE4" w:rsidP="00281F3C">
            <w:pPr>
              <w:widowControl/>
              <w:jc w:val="left"/>
              <w:rPr>
                <w:kern w:val="0"/>
                <w:szCs w:val="21"/>
              </w:rPr>
            </w:pPr>
          </w:p>
        </w:tc>
      </w:tr>
      <w:tr w:rsidR="007D2FE4" w:rsidRPr="00900B6E" w14:paraId="47105F8C" w14:textId="77777777" w:rsidTr="00281F3C">
        <w:trPr>
          <w:trHeight w:val="285"/>
        </w:trPr>
        <w:tc>
          <w:tcPr>
            <w:tcW w:w="220" w:type="pct"/>
            <w:vMerge/>
            <w:vAlign w:val="center"/>
          </w:tcPr>
          <w:p w14:paraId="2ABA4DA3" w14:textId="77777777" w:rsidR="007D2FE4" w:rsidRPr="00900B6E" w:rsidRDefault="007D2FE4" w:rsidP="00281F3C">
            <w:pPr>
              <w:widowControl/>
              <w:jc w:val="left"/>
              <w:rPr>
                <w:kern w:val="0"/>
                <w:szCs w:val="21"/>
              </w:rPr>
            </w:pPr>
          </w:p>
        </w:tc>
        <w:tc>
          <w:tcPr>
            <w:tcW w:w="224" w:type="pct"/>
            <w:vMerge/>
            <w:vAlign w:val="center"/>
          </w:tcPr>
          <w:p w14:paraId="48413F4E" w14:textId="77777777" w:rsidR="007D2FE4" w:rsidRPr="00900B6E" w:rsidRDefault="007D2FE4" w:rsidP="00281F3C">
            <w:pPr>
              <w:widowControl/>
              <w:jc w:val="left"/>
              <w:rPr>
                <w:kern w:val="0"/>
                <w:szCs w:val="21"/>
              </w:rPr>
            </w:pPr>
          </w:p>
        </w:tc>
        <w:tc>
          <w:tcPr>
            <w:tcW w:w="913" w:type="pct"/>
            <w:vMerge w:val="restart"/>
            <w:shd w:val="clear" w:color="auto" w:fill="auto"/>
            <w:vAlign w:val="center"/>
          </w:tcPr>
          <w:p w14:paraId="0A266C0E" w14:textId="77777777" w:rsidR="007D2FE4" w:rsidRPr="00900B6E" w:rsidRDefault="007D2FE4" w:rsidP="00281F3C">
            <w:pPr>
              <w:widowControl/>
              <w:jc w:val="center"/>
              <w:rPr>
                <w:rFonts w:ascii="仿宋_GB2312" w:eastAsia="仿宋_GB2312"/>
                <w:kern w:val="0"/>
                <w:szCs w:val="21"/>
              </w:rPr>
            </w:pPr>
            <w:bookmarkStart w:id="4" w:name="_Hlk130076862"/>
            <w:r w:rsidRPr="00900B6E">
              <w:rPr>
                <w:rFonts w:ascii="仿宋_GB2312" w:eastAsia="仿宋_GB2312" w:hint="eastAsia"/>
                <w:kern w:val="0"/>
                <w:szCs w:val="21"/>
              </w:rPr>
              <w:t>质量异议</w:t>
            </w:r>
            <w:proofErr w:type="gramStart"/>
            <w:r w:rsidRPr="00900B6E">
              <w:rPr>
                <w:rFonts w:ascii="仿宋_GB2312" w:eastAsia="仿宋_GB2312" w:hint="eastAsia"/>
                <w:kern w:val="0"/>
                <w:szCs w:val="21"/>
              </w:rPr>
              <w:t>议</w:t>
            </w:r>
            <w:proofErr w:type="gramEnd"/>
            <w:r w:rsidRPr="00900B6E">
              <w:rPr>
                <w:rFonts w:ascii="仿宋_GB2312" w:eastAsia="仿宋_GB2312" w:hint="eastAsia"/>
                <w:kern w:val="0"/>
                <w:szCs w:val="21"/>
              </w:rPr>
              <w:t>响应时间</w:t>
            </w:r>
          </w:p>
          <w:p w14:paraId="7F0C0AF5" w14:textId="77777777" w:rsidR="007D2FE4" w:rsidRPr="00900B6E" w:rsidRDefault="007D2FE4" w:rsidP="00281F3C">
            <w:pPr>
              <w:widowControl/>
              <w:jc w:val="center"/>
              <w:rPr>
                <w:kern w:val="0"/>
                <w:szCs w:val="21"/>
              </w:rPr>
            </w:pPr>
            <w:r w:rsidRPr="00900B6E">
              <w:rPr>
                <w:rFonts w:ascii="仿宋_GB2312" w:eastAsia="仿宋_GB2312" w:hint="eastAsia"/>
                <w:kern w:val="0"/>
                <w:szCs w:val="21"/>
              </w:rPr>
              <w:t>（单位</w:t>
            </w:r>
            <w:r w:rsidRPr="00900B6E">
              <w:rPr>
                <w:rFonts w:ascii="仿宋_GB2312" w:eastAsia="仿宋_GB2312"/>
                <w:kern w:val="0"/>
                <w:szCs w:val="21"/>
              </w:rPr>
              <w:t>：</w:t>
            </w:r>
            <w:r w:rsidRPr="00900B6E">
              <w:rPr>
                <w:rFonts w:ascii="仿宋_GB2312" w:eastAsia="仿宋_GB2312" w:hint="eastAsia"/>
                <w:kern w:val="0"/>
                <w:szCs w:val="21"/>
              </w:rPr>
              <w:t>日）</w:t>
            </w:r>
            <w:bookmarkEnd w:id="4"/>
          </w:p>
        </w:tc>
        <w:tc>
          <w:tcPr>
            <w:tcW w:w="1814" w:type="pct"/>
            <w:shd w:val="clear" w:color="auto" w:fill="auto"/>
            <w:vAlign w:val="center"/>
          </w:tcPr>
          <w:p w14:paraId="0C0D49D9" w14:textId="77777777" w:rsidR="007D2FE4" w:rsidRPr="00900B6E" w:rsidRDefault="007D2FE4" w:rsidP="00281F3C">
            <w:pPr>
              <w:widowControl/>
              <w:jc w:val="left"/>
              <w:rPr>
                <w:kern w:val="0"/>
                <w:szCs w:val="21"/>
              </w:rPr>
            </w:pPr>
            <w:r w:rsidRPr="00900B6E">
              <w:rPr>
                <w:rFonts w:eastAsia="仿宋_GB2312"/>
                <w:kern w:val="0"/>
                <w:szCs w:val="21"/>
              </w:rPr>
              <w:t>未达行业一般：＞</w:t>
            </w:r>
            <w:r w:rsidRPr="00900B6E">
              <w:rPr>
                <w:rFonts w:eastAsia="仿宋_GB2312"/>
                <w:kern w:val="0"/>
                <w:szCs w:val="21"/>
              </w:rPr>
              <w:t>5</w:t>
            </w:r>
          </w:p>
        </w:tc>
        <w:tc>
          <w:tcPr>
            <w:tcW w:w="693" w:type="pct"/>
            <w:shd w:val="clear" w:color="auto" w:fill="auto"/>
            <w:vAlign w:val="center"/>
          </w:tcPr>
          <w:p w14:paraId="74D6D296" w14:textId="77777777" w:rsidR="007D2FE4" w:rsidRPr="00900B6E" w:rsidRDefault="007D2FE4" w:rsidP="00281F3C">
            <w:pPr>
              <w:widowControl/>
              <w:jc w:val="center"/>
              <w:rPr>
                <w:kern w:val="0"/>
                <w:szCs w:val="21"/>
              </w:rPr>
            </w:pPr>
            <w:r w:rsidRPr="00900B6E">
              <w:rPr>
                <w:kern w:val="0"/>
                <w:szCs w:val="21"/>
              </w:rPr>
              <w:t>0</w:t>
            </w:r>
          </w:p>
        </w:tc>
        <w:tc>
          <w:tcPr>
            <w:tcW w:w="506" w:type="pct"/>
            <w:vMerge w:val="restart"/>
            <w:shd w:val="clear" w:color="auto" w:fill="auto"/>
            <w:vAlign w:val="center"/>
          </w:tcPr>
          <w:p w14:paraId="7059ACA4" w14:textId="77777777" w:rsidR="007D2FE4" w:rsidRPr="00900B6E" w:rsidRDefault="007D2FE4" w:rsidP="00281F3C">
            <w:pPr>
              <w:widowControl/>
              <w:jc w:val="center"/>
              <w:rPr>
                <w:kern w:val="0"/>
                <w:szCs w:val="21"/>
              </w:rPr>
            </w:pPr>
            <w:r w:rsidRPr="00900B6E">
              <w:rPr>
                <w:kern w:val="0"/>
                <w:szCs w:val="21"/>
              </w:rPr>
              <w:t>3</w:t>
            </w:r>
          </w:p>
        </w:tc>
        <w:tc>
          <w:tcPr>
            <w:tcW w:w="630" w:type="pct"/>
            <w:vMerge w:val="restart"/>
            <w:shd w:val="clear" w:color="auto" w:fill="auto"/>
            <w:vAlign w:val="center"/>
          </w:tcPr>
          <w:p w14:paraId="3B40FC00" w14:textId="77777777" w:rsidR="007D2FE4" w:rsidRPr="00900B6E" w:rsidRDefault="007D2FE4" w:rsidP="00281F3C">
            <w:pPr>
              <w:widowControl/>
              <w:jc w:val="center"/>
              <w:rPr>
                <w:kern w:val="0"/>
                <w:szCs w:val="21"/>
              </w:rPr>
            </w:pPr>
            <w:r w:rsidRPr="00900B6E">
              <w:rPr>
                <w:kern w:val="0"/>
                <w:szCs w:val="21"/>
              </w:rPr>
              <w:t xml:space="preserve">　</w:t>
            </w:r>
          </w:p>
        </w:tc>
      </w:tr>
      <w:tr w:rsidR="007D2FE4" w:rsidRPr="00900B6E" w14:paraId="6AD821D2" w14:textId="77777777" w:rsidTr="00281F3C">
        <w:trPr>
          <w:trHeight w:val="285"/>
        </w:trPr>
        <w:tc>
          <w:tcPr>
            <w:tcW w:w="220" w:type="pct"/>
            <w:vMerge/>
            <w:vAlign w:val="center"/>
          </w:tcPr>
          <w:p w14:paraId="5A2E45A4" w14:textId="77777777" w:rsidR="007D2FE4" w:rsidRPr="00900B6E" w:rsidRDefault="007D2FE4" w:rsidP="00281F3C">
            <w:pPr>
              <w:widowControl/>
              <w:jc w:val="left"/>
              <w:rPr>
                <w:kern w:val="0"/>
                <w:szCs w:val="21"/>
              </w:rPr>
            </w:pPr>
          </w:p>
        </w:tc>
        <w:tc>
          <w:tcPr>
            <w:tcW w:w="224" w:type="pct"/>
            <w:vMerge/>
            <w:vAlign w:val="center"/>
          </w:tcPr>
          <w:p w14:paraId="3C327EDE" w14:textId="77777777" w:rsidR="007D2FE4" w:rsidRPr="00900B6E" w:rsidRDefault="007D2FE4" w:rsidP="00281F3C">
            <w:pPr>
              <w:widowControl/>
              <w:jc w:val="left"/>
              <w:rPr>
                <w:kern w:val="0"/>
                <w:szCs w:val="21"/>
              </w:rPr>
            </w:pPr>
          </w:p>
        </w:tc>
        <w:tc>
          <w:tcPr>
            <w:tcW w:w="913" w:type="pct"/>
            <w:vMerge/>
            <w:vAlign w:val="center"/>
          </w:tcPr>
          <w:p w14:paraId="7839DFC4" w14:textId="77777777" w:rsidR="007D2FE4" w:rsidRPr="00900B6E" w:rsidRDefault="007D2FE4" w:rsidP="00281F3C">
            <w:pPr>
              <w:widowControl/>
              <w:jc w:val="left"/>
              <w:rPr>
                <w:kern w:val="0"/>
                <w:szCs w:val="21"/>
              </w:rPr>
            </w:pPr>
          </w:p>
        </w:tc>
        <w:tc>
          <w:tcPr>
            <w:tcW w:w="1814" w:type="pct"/>
            <w:shd w:val="clear" w:color="auto" w:fill="auto"/>
            <w:vAlign w:val="center"/>
          </w:tcPr>
          <w:p w14:paraId="5F4A493A" w14:textId="77777777" w:rsidR="007D2FE4" w:rsidRPr="00900B6E" w:rsidRDefault="007D2FE4" w:rsidP="00281F3C">
            <w:pPr>
              <w:widowControl/>
              <w:jc w:val="left"/>
              <w:rPr>
                <w:rFonts w:eastAsia="仿宋_GB2312"/>
                <w:kern w:val="0"/>
                <w:szCs w:val="21"/>
              </w:rPr>
            </w:pPr>
            <w:r w:rsidRPr="00900B6E">
              <w:rPr>
                <w:rFonts w:eastAsia="仿宋_GB2312"/>
                <w:kern w:val="0"/>
                <w:szCs w:val="21"/>
              </w:rPr>
              <w:t>行业一般：＞</w:t>
            </w:r>
            <w:r w:rsidRPr="00900B6E">
              <w:rPr>
                <w:rFonts w:eastAsia="仿宋_GB2312"/>
                <w:kern w:val="0"/>
                <w:szCs w:val="21"/>
              </w:rPr>
              <w:t>3~5</w:t>
            </w:r>
          </w:p>
        </w:tc>
        <w:tc>
          <w:tcPr>
            <w:tcW w:w="693" w:type="pct"/>
            <w:shd w:val="clear" w:color="auto" w:fill="auto"/>
            <w:vAlign w:val="center"/>
          </w:tcPr>
          <w:p w14:paraId="3FE82CFB" w14:textId="77777777" w:rsidR="007D2FE4" w:rsidRPr="00900B6E" w:rsidRDefault="007D2FE4" w:rsidP="00281F3C">
            <w:pPr>
              <w:widowControl/>
              <w:jc w:val="center"/>
              <w:rPr>
                <w:kern w:val="0"/>
                <w:szCs w:val="21"/>
              </w:rPr>
            </w:pPr>
            <w:r w:rsidRPr="00900B6E">
              <w:rPr>
                <w:kern w:val="0"/>
                <w:szCs w:val="21"/>
              </w:rPr>
              <w:t>1</w:t>
            </w:r>
          </w:p>
        </w:tc>
        <w:tc>
          <w:tcPr>
            <w:tcW w:w="506" w:type="pct"/>
            <w:vMerge/>
            <w:vAlign w:val="center"/>
          </w:tcPr>
          <w:p w14:paraId="49127D23" w14:textId="77777777" w:rsidR="007D2FE4" w:rsidRPr="00900B6E" w:rsidRDefault="007D2FE4" w:rsidP="00281F3C">
            <w:pPr>
              <w:widowControl/>
              <w:jc w:val="left"/>
              <w:rPr>
                <w:kern w:val="0"/>
                <w:szCs w:val="21"/>
              </w:rPr>
            </w:pPr>
          </w:p>
        </w:tc>
        <w:tc>
          <w:tcPr>
            <w:tcW w:w="630" w:type="pct"/>
            <w:vMerge/>
            <w:vAlign w:val="center"/>
          </w:tcPr>
          <w:p w14:paraId="65578D64" w14:textId="77777777" w:rsidR="007D2FE4" w:rsidRPr="00900B6E" w:rsidRDefault="007D2FE4" w:rsidP="00281F3C">
            <w:pPr>
              <w:widowControl/>
              <w:jc w:val="left"/>
              <w:rPr>
                <w:kern w:val="0"/>
                <w:szCs w:val="21"/>
              </w:rPr>
            </w:pPr>
          </w:p>
        </w:tc>
      </w:tr>
      <w:tr w:rsidR="007D2FE4" w:rsidRPr="00900B6E" w14:paraId="537F75BA" w14:textId="77777777" w:rsidTr="00281F3C">
        <w:trPr>
          <w:trHeight w:val="285"/>
        </w:trPr>
        <w:tc>
          <w:tcPr>
            <w:tcW w:w="220" w:type="pct"/>
            <w:vMerge/>
            <w:vAlign w:val="center"/>
          </w:tcPr>
          <w:p w14:paraId="00967618" w14:textId="77777777" w:rsidR="007D2FE4" w:rsidRPr="00900B6E" w:rsidRDefault="007D2FE4" w:rsidP="00281F3C">
            <w:pPr>
              <w:widowControl/>
              <w:jc w:val="left"/>
              <w:rPr>
                <w:kern w:val="0"/>
                <w:szCs w:val="21"/>
              </w:rPr>
            </w:pPr>
          </w:p>
        </w:tc>
        <w:tc>
          <w:tcPr>
            <w:tcW w:w="224" w:type="pct"/>
            <w:vMerge/>
            <w:vAlign w:val="center"/>
          </w:tcPr>
          <w:p w14:paraId="273D337D" w14:textId="77777777" w:rsidR="007D2FE4" w:rsidRPr="00900B6E" w:rsidRDefault="007D2FE4" w:rsidP="00281F3C">
            <w:pPr>
              <w:widowControl/>
              <w:jc w:val="left"/>
              <w:rPr>
                <w:kern w:val="0"/>
                <w:szCs w:val="21"/>
              </w:rPr>
            </w:pPr>
          </w:p>
        </w:tc>
        <w:tc>
          <w:tcPr>
            <w:tcW w:w="913" w:type="pct"/>
            <w:vMerge/>
            <w:vAlign w:val="center"/>
          </w:tcPr>
          <w:p w14:paraId="71ED01CC" w14:textId="77777777" w:rsidR="007D2FE4" w:rsidRPr="00900B6E" w:rsidRDefault="007D2FE4" w:rsidP="00281F3C">
            <w:pPr>
              <w:widowControl/>
              <w:jc w:val="left"/>
              <w:rPr>
                <w:kern w:val="0"/>
                <w:szCs w:val="21"/>
              </w:rPr>
            </w:pPr>
          </w:p>
        </w:tc>
        <w:tc>
          <w:tcPr>
            <w:tcW w:w="1814" w:type="pct"/>
            <w:shd w:val="clear" w:color="auto" w:fill="auto"/>
            <w:vAlign w:val="center"/>
          </w:tcPr>
          <w:p w14:paraId="2C6AEE14" w14:textId="77777777" w:rsidR="007D2FE4" w:rsidRPr="00900B6E" w:rsidRDefault="007D2FE4" w:rsidP="00281F3C">
            <w:pPr>
              <w:widowControl/>
              <w:jc w:val="left"/>
              <w:rPr>
                <w:kern w:val="0"/>
                <w:szCs w:val="21"/>
              </w:rPr>
            </w:pPr>
            <w:r w:rsidRPr="00900B6E">
              <w:rPr>
                <w:rFonts w:eastAsia="仿宋_GB2312"/>
                <w:kern w:val="0"/>
                <w:szCs w:val="21"/>
              </w:rPr>
              <w:t>行业平均：＞</w:t>
            </w:r>
            <w:r w:rsidRPr="00900B6E">
              <w:rPr>
                <w:rFonts w:eastAsia="仿宋_GB2312"/>
                <w:kern w:val="0"/>
                <w:szCs w:val="21"/>
              </w:rPr>
              <w:t>1~3</w:t>
            </w:r>
          </w:p>
        </w:tc>
        <w:tc>
          <w:tcPr>
            <w:tcW w:w="693" w:type="pct"/>
            <w:shd w:val="clear" w:color="auto" w:fill="auto"/>
            <w:vAlign w:val="center"/>
          </w:tcPr>
          <w:p w14:paraId="1D3C33FC" w14:textId="77777777" w:rsidR="007D2FE4" w:rsidRPr="00900B6E" w:rsidRDefault="007D2FE4" w:rsidP="00281F3C">
            <w:pPr>
              <w:widowControl/>
              <w:jc w:val="center"/>
              <w:rPr>
                <w:kern w:val="0"/>
                <w:szCs w:val="21"/>
              </w:rPr>
            </w:pPr>
            <w:r w:rsidRPr="00900B6E">
              <w:rPr>
                <w:kern w:val="0"/>
                <w:szCs w:val="21"/>
              </w:rPr>
              <w:t>2</w:t>
            </w:r>
          </w:p>
        </w:tc>
        <w:tc>
          <w:tcPr>
            <w:tcW w:w="506" w:type="pct"/>
            <w:vMerge/>
            <w:vAlign w:val="center"/>
          </w:tcPr>
          <w:p w14:paraId="29A2FF4C" w14:textId="77777777" w:rsidR="007D2FE4" w:rsidRPr="00900B6E" w:rsidRDefault="007D2FE4" w:rsidP="00281F3C">
            <w:pPr>
              <w:widowControl/>
              <w:jc w:val="left"/>
              <w:rPr>
                <w:kern w:val="0"/>
                <w:szCs w:val="21"/>
              </w:rPr>
            </w:pPr>
          </w:p>
        </w:tc>
        <w:tc>
          <w:tcPr>
            <w:tcW w:w="630" w:type="pct"/>
            <w:vMerge/>
            <w:vAlign w:val="center"/>
          </w:tcPr>
          <w:p w14:paraId="6D28DBA7" w14:textId="77777777" w:rsidR="007D2FE4" w:rsidRPr="00900B6E" w:rsidRDefault="007D2FE4" w:rsidP="00281F3C">
            <w:pPr>
              <w:widowControl/>
              <w:jc w:val="left"/>
              <w:rPr>
                <w:kern w:val="0"/>
                <w:szCs w:val="21"/>
              </w:rPr>
            </w:pPr>
          </w:p>
        </w:tc>
      </w:tr>
      <w:tr w:rsidR="007D2FE4" w:rsidRPr="00900B6E" w14:paraId="7FA297D1" w14:textId="77777777" w:rsidTr="00281F3C">
        <w:trPr>
          <w:trHeight w:val="273"/>
        </w:trPr>
        <w:tc>
          <w:tcPr>
            <w:tcW w:w="220" w:type="pct"/>
            <w:vMerge/>
            <w:vAlign w:val="center"/>
          </w:tcPr>
          <w:p w14:paraId="5BD43550" w14:textId="77777777" w:rsidR="007D2FE4" w:rsidRPr="00900B6E" w:rsidRDefault="007D2FE4" w:rsidP="00281F3C">
            <w:pPr>
              <w:widowControl/>
              <w:jc w:val="left"/>
              <w:rPr>
                <w:kern w:val="0"/>
                <w:szCs w:val="21"/>
              </w:rPr>
            </w:pPr>
          </w:p>
        </w:tc>
        <w:tc>
          <w:tcPr>
            <w:tcW w:w="224" w:type="pct"/>
            <w:vMerge/>
            <w:vAlign w:val="center"/>
          </w:tcPr>
          <w:p w14:paraId="770E289C" w14:textId="77777777" w:rsidR="007D2FE4" w:rsidRPr="00900B6E" w:rsidRDefault="007D2FE4" w:rsidP="00281F3C">
            <w:pPr>
              <w:widowControl/>
              <w:jc w:val="left"/>
              <w:rPr>
                <w:kern w:val="0"/>
                <w:szCs w:val="21"/>
              </w:rPr>
            </w:pPr>
          </w:p>
        </w:tc>
        <w:tc>
          <w:tcPr>
            <w:tcW w:w="913" w:type="pct"/>
            <w:vMerge/>
            <w:vAlign w:val="center"/>
          </w:tcPr>
          <w:p w14:paraId="7538CDBF" w14:textId="77777777" w:rsidR="007D2FE4" w:rsidRPr="00900B6E" w:rsidRDefault="007D2FE4" w:rsidP="00281F3C">
            <w:pPr>
              <w:widowControl/>
              <w:jc w:val="left"/>
              <w:rPr>
                <w:kern w:val="0"/>
                <w:szCs w:val="21"/>
              </w:rPr>
            </w:pPr>
          </w:p>
        </w:tc>
        <w:tc>
          <w:tcPr>
            <w:tcW w:w="1814" w:type="pct"/>
            <w:shd w:val="clear" w:color="auto" w:fill="auto"/>
            <w:vAlign w:val="center"/>
          </w:tcPr>
          <w:p w14:paraId="1F3A19F1" w14:textId="77777777" w:rsidR="007D2FE4" w:rsidRPr="00900B6E" w:rsidRDefault="007D2FE4" w:rsidP="00281F3C">
            <w:pPr>
              <w:widowControl/>
              <w:jc w:val="left"/>
              <w:rPr>
                <w:kern w:val="0"/>
                <w:szCs w:val="21"/>
              </w:rPr>
            </w:pPr>
            <w:r w:rsidRPr="00900B6E">
              <w:rPr>
                <w:rFonts w:eastAsia="仿宋_GB2312"/>
                <w:kern w:val="0"/>
                <w:szCs w:val="21"/>
              </w:rPr>
              <w:t>行业领先：</w:t>
            </w:r>
            <w:r w:rsidRPr="00900B6E">
              <w:rPr>
                <w:rFonts w:eastAsia="仿宋_GB2312"/>
                <w:kern w:val="0"/>
                <w:szCs w:val="21"/>
              </w:rPr>
              <w:t>≤1</w:t>
            </w:r>
          </w:p>
        </w:tc>
        <w:tc>
          <w:tcPr>
            <w:tcW w:w="693" w:type="pct"/>
            <w:shd w:val="clear" w:color="auto" w:fill="auto"/>
            <w:vAlign w:val="center"/>
          </w:tcPr>
          <w:p w14:paraId="1301E847" w14:textId="77777777" w:rsidR="007D2FE4" w:rsidRPr="00900B6E" w:rsidRDefault="007D2FE4" w:rsidP="00281F3C">
            <w:pPr>
              <w:widowControl/>
              <w:jc w:val="center"/>
              <w:rPr>
                <w:kern w:val="0"/>
                <w:szCs w:val="21"/>
              </w:rPr>
            </w:pPr>
            <w:r w:rsidRPr="00900B6E">
              <w:rPr>
                <w:kern w:val="0"/>
                <w:szCs w:val="21"/>
              </w:rPr>
              <w:t>3</w:t>
            </w:r>
          </w:p>
        </w:tc>
        <w:tc>
          <w:tcPr>
            <w:tcW w:w="506" w:type="pct"/>
            <w:vMerge/>
            <w:vAlign w:val="center"/>
          </w:tcPr>
          <w:p w14:paraId="4B38A856" w14:textId="77777777" w:rsidR="007D2FE4" w:rsidRPr="00900B6E" w:rsidRDefault="007D2FE4" w:rsidP="00281F3C">
            <w:pPr>
              <w:widowControl/>
              <w:jc w:val="left"/>
              <w:rPr>
                <w:kern w:val="0"/>
                <w:szCs w:val="21"/>
              </w:rPr>
            </w:pPr>
          </w:p>
        </w:tc>
        <w:tc>
          <w:tcPr>
            <w:tcW w:w="630" w:type="pct"/>
            <w:vMerge/>
            <w:vAlign w:val="center"/>
          </w:tcPr>
          <w:p w14:paraId="579EBC17" w14:textId="77777777" w:rsidR="007D2FE4" w:rsidRPr="00900B6E" w:rsidRDefault="007D2FE4" w:rsidP="00281F3C">
            <w:pPr>
              <w:widowControl/>
              <w:jc w:val="left"/>
              <w:rPr>
                <w:kern w:val="0"/>
                <w:szCs w:val="21"/>
              </w:rPr>
            </w:pPr>
          </w:p>
        </w:tc>
      </w:tr>
      <w:tr w:rsidR="007D2FE4" w:rsidRPr="00900B6E" w14:paraId="744B03B5" w14:textId="77777777" w:rsidTr="00281F3C">
        <w:trPr>
          <w:trHeight w:val="285"/>
        </w:trPr>
        <w:tc>
          <w:tcPr>
            <w:tcW w:w="220" w:type="pct"/>
            <w:vMerge/>
            <w:vAlign w:val="center"/>
          </w:tcPr>
          <w:p w14:paraId="1BA7287C" w14:textId="77777777" w:rsidR="007D2FE4" w:rsidRPr="00900B6E" w:rsidRDefault="007D2FE4" w:rsidP="00281F3C">
            <w:pPr>
              <w:widowControl/>
              <w:jc w:val="left"/>
              <w:rPr>
                <w:kern w:val="0"/>
                <w:szCs w:val="21"/>
              </w:rPr>
            </w:pPr>
          </w:p>
        </w:tc>
        <w:tc>
          <w:tcPr>
            <w:tcW w:w="224" w:type="pct"/>
            <w:vMerge/>
            <w:vAlign w:val="center"/>
          </w:tcPr>
          <w:p w14:paraId="76C8E4C0" w14:textId="77777777" w:rsidR="007D2FE4" w:rsidRPr="00900B6E" w:rsidRDefault="007D2FE4" w:rsidP="00281F3C">
            <w:pPr>
              <w:widowControl/>
              <w:jc w:val="left"/>
              <w:rPr>
                <w:kern w:val="0"/>
                <w:szCs w:val="21"/>
              </w:rPr>
            </w:pPr>
          </w:p>
        </w:tc>
        <w:tc>
          <w:tcPr>
            <w:tcW w:w="913" w:type="pct"/>
            <w:vMerge w:val="restart"/>
            <w:shd w:val="clear" w:color="auto" w:fill="auto"/>
            <w:vAlign w:val="center"/>
          </w:tcPr>
          <w:p w14:paraId="13FC9370" w14:textId="77777777" w:rsidR="007D2FE4" w:rsidRPr="00900B6E" w:rsidRDefault="007D2FE4" w:rsidP="00281F3C">
            <w:pPr>
              <w:widowControl/>
              <w:jc w:val="center"/>
              <w:rPr>
                <w:rFonts w:ascii="仿宋_GB2312" w:eastAsia="仿宋_GB2312"/>
                <w:kern w:val="0"/>
                <w:szCs w:val="21"/>
              </w:rPr>
            </w:pPr>
            <w:bookmarkStart w:id="5" w:name="_Hlk130076868"/>
            <w:r w:rsidRPr="00900B6E">
              <w:rPr>
                <w:rFonts w:ascii="仿宋_GB2312" w:eastAsia="仿宋_GB2312" w:hint="eastAsia"/>
                <w:kern w:val="0"/>
                <w:szCs w:val="21"/>
              </w:rPr>
              <w:t>顾客满意度</w:t>
            </w:r>
          </w:p>
          <w:p w14:paraId="5BB0E290" w14:textId="77777777" w:rsidR="007D2FE4" w:rsidRPr="00900B6E" w:rsidRDefault="007D2FE4" w:rsidP="00281F3C">
            <w:pPr>
              <w:widowControl/>
              <w:jc w:val="center"/>
              <w:rPr>
                <w:kern w:val="0"/>
                <w:szCs w:val="21"/>
              </w:rPr>
            </w:pPr>
            <w:r w:rsidRPr="00900B6E">
              <w:rPr>
                <w:rFonts w:ascii="仿宋_GB2312" w:eastAsia="仿宋_GB2312" w:hint="eastAsia"/>
                <w:kern w:val="0"/>
                <w:szCs w:val="21"/>
              </w:rPr>
              <w:t>（单位：分）</w:t>
            </w:r>
            <w:bookmarkEnd w:id="5"/>
          </w:p>
        </w:tc>
        <w:tc>
          <w:tcPr>
            <w:tcW w:w="1814" w:type="pct"/>
            <w:shd w:val="clear" w:color="auto" w:fill="auto"/>
            <w:vAlign w:val="center"/>
          </w:tcPr>
          <w:p w14:paraId="2BF094F7" w14:textId="77777777" w:rsidR="007D2FE4" w:rsidRPr="00900B6E" w:rsidRDefault="007D2FE4" w:rsidP="00281F3C">
            <w:pPr>
              <w:widowControl/>
              <w:jc w:val="left"/>
              <w:rPr>
                <w:kern w:val="0"/>
                <w:szCs w:val="21"/>
              </w:rPr>
            </w:pPr>
            <w:r w:rsidRPr="00900B6E">
              <w:rPr>
                <w:rFonts w:ascii="仿宋_GB2312" w:eastAsia="仿宋_GB2312" w:hint="eastAsia"/>
                <w:kern w:val="0"/>
                <w:szCs w:val="21"/>
              </w:rPr>
              <w:t>顾客满意度</w:t>
            </w:r>
            <w:r w:rsidRPr="00900B6E">
              <w:rPr>
                <w:rFonts w:ascii="仿宋_GB2312" w:eastAsia="仿宋_GB2312"/>
                <w:kern w:val="0"/>
                <w:szCs w:val="21"/>
              </w:rPr>
              <w:t>＜</w:t>
            </w:r>
            <w:r w:rsidRPr="00900B6E">
              <w:rPr>
                <w:rFonts w:ascii="仿宋_GB2312" w:eastAsia="仿宋_GB2312" w:hint="eastAsia"/>
                <w:kern w:val="0"/>
                <w:szCs w:val="21"/>
              </w:rPr>
              <w:t>70，或未开展顾客满意度</w:t>
            </w:r>
            <w:r w:rsidRPr="00900B6E">
              <w:rPr>
                <w:rFonts w:ascii="仿宋_GB2312" w:eastAsia="仿宋_GB2312"/>
                <w:kern w:val="0"/>
                <w:szCs w:val="21"/>
              </w:rPr>
              <w:t>调查</w:t>
            </w:r>
          </w:p>
        </w:tc>
        <w:tc>
          <w:tcPr>
            <w:tcW w:w="693" w:type="pct"/>
            <w:shd w:val="clear" w:color="auto" w:fill="auto"/>
            <w:vAlign w:val="center"/>
          </w:tcPr>
          <w:p w14:paraId="478F9BBA" w14:textId="77777777" w:rsidR="007D2FE4" w:rsidRPr="00900B6E" w:rsidRDefault="007D2FE4" w:rsidP="00281F3C">
            <w:pPr>
              <w:widowControl/>
              <w:jc w:val="center"/>
              <w:rPr>
                <w:kern w:val="0"/>
                <w:szCs w:val="21"/>
              </w:rPr>
            </w:pPr>
            <w:r w:rsidRPr="00900B6E">
              <w:rPr>
                <w:kern w:val="0"/>
                <w:szCs w:val="21"/>
              </w:rPr>
              <w:t>0</w:t>
            </w:r>
          </w:p>
        </w:tc>
        <w:tc>
          <w:tcPr>
            <w:tcW w:w="506" w:type="pct"/>
            <w:vMerge w:val="restart"/>
            <w:shd w:val="clear" w:color="auto" w:fill="auto"/>
            <w:vAlign w:val="center"/>
          </w:tcPr>
          <w:p w14:paraId="6B55F9CC" w14:textId="77777777" w:rsidR="007D2FE4" w:rsidRPr="00900B6E" w:rsidRDefault="007D2FE4" w:rsidP="00281F3C">
            <w:pPr>
              <w:widowControl/>
              <w:jc w:val="center"/>
              <w:rPr>
                <w:kern w:val="0"/>
                <w:szCs w:val="21"/>
              </w:rPr>
            </w:pPr>
            <w:r w:rsidRPr="00900B6E">
              <w:rPr>
                <w:kern w:val="0"/>
                <w:szCs w:val="21"/>
              </w:rPr>
              <w:t>3</w:t>
            </w:r>
          </w:p>
        </w:tc>
        <w:tc>
          <w:tcPr>
            <w:tcW w:w="630" w:type="pct"/>
            <w:vMerge w:val="restart"/>
            <w:shd w:val="clear" w:color="auto" w:fill="auto"/>
            <w:vAlign w:val="center"/>
          </w:tcPr>
          <w:p w14:paraId="5C5CEF09" w14:textId="77777777" w:rsidR="007D2FE4" w:rsidRPr="00900B6E" w:rsidRDefault="007D2FE4" w:rsidP="00281F3C">
            <w:pPr>
              <w:widowControl/>
              <w:jc w:val="center"/>
              <w:rPr>
                <w:kern w:val="0"/>
                <w:szCs w:val="21"/>
              </w:rPr>
            </w:pPr>
            <w:r w:rsidRPr="00900B6E">
              <w:rPr>
                <w:kern w:val="0"/>
                <w:szCs w:val="21"/>
              </w:rPr>
              <w:t xml:space="preserve">　</w:t>
            </w:r>
          </w:p>
        </w:tc>
      </w:tr>
      <w:tr w:rsidR="007D2FE4" w:rsidRPr="00900B6E" w14:paraId="151045B9" w14:textId="77777777" w:rsidTr="00281F3C">
        <w:trPr>
          <w:trHeight w:val="285"/>
        </w:trPr>
        <w:tc>
          <w:tcPr>
            <w:tcW w:w="220" w:type="pct"/>
            <w:vMerge/>
            <w:vAlign w:val="center"/>
          </w:tcPr>
          <w:p w14:paraId="7CDA35FB" w14:textId="77777777" w:rsidR="007D2FE4" w:rsidRPr="00900B6E" w:rsidRDefault="007D2FE4" w:rsidP="00281F3C">
            <w:pPr>
              <w:widowControl/>
              <w:jc w:val="left"/>
              <w:rPr>
                <w:kern w:val="0"/>
                <w:szCs w:val="21"/>
              </w:rPr>
            </w:pPr>
          </w:p>
        </w:tc>
        <w:tc>
          <w:tcPr>
            <w:tcW w:w="224" w:type="pct"/>
            <w:vMerge/>
            <w:vAlign w:val="center"/>
          </w:tcPr>
          <w:p w14:paraId="5A55C881" w14:textId="77777777" w:rsidR="007D2FE4" w:rsidRPr="00900B6E" w:rsidRDefault="007D2FE4" w:rsidP="00281F3C">
            <w:pPr>
              <w:widowControl/>
              <w:jc w:val="left"/>
              <w:rPr>
                <w:kern w:val="0"/>
                <w:szCs w:val="21"/>
              </w:rPr>
            </w:pPr>
          </w:p>
        </w:tc>
        <w:tc>
          <w:tcPr>
            <w:tcW w:w="913" w:type="pct"/>
            <w:vMerge/>
            <w:vAlign w:val="center"/>
          </w:tcPr>
          <w:p w14:paraId="27F9F37A" w14:textId="77777777" w:rsidR="007D2FE4" w:rsidRPr="00900B6E" w:rsidRDefault="007D2FE4" w:rsidP="00281F3C">
            <w:pPr>
              <w:widowControl/>
              <w:jc w:val="left"/>
              <w:rPr>
                <w:kern w:val="0"/>
                <w:szCs w:val="21"/>
              </w:rPr>
            </w:pPr>
          </w:p>
        </w:tc>
        <w:tc>
          <w:tcPr>
            <w:tcW w:w="1814" w:type="pct"/>
            <w:shd w:val="clear" w:color="auto" w:fill="auto"/>
            <w:vAlign w:val="center"/>
          </w:tcPr>
          <w:p w14:paraId="3AFE5767" w14:textId="77777777" w:rsidR="007D2FE4" w:rsidRPr="00900B6E" w:rsidRDefault="007D2FE4" w:rsidP="00281F3C">
            <w:pPr>
              <w:widowControl/>
              <w:jc w:val="left"/>
              <w:rPr>
                <w:kern w:val="0"/>
                <w:szCs w:val="21"/>
              </w:rPr>
            </w:pPr>
            <w:r w:rsidRPr="00900B6E">
              <w:rPr>
                <w:rFonts w:ascii="仿宋_GB2312" w:eastAsia="仿宋_GB2312" w:hint="eastAsia"/>
                <w:kern w:val="0"/>
                <w:szCs w:val="21"/>
              </w:rPr>
              <w:t>行业一般：70</w:t>
            </w:r>
            <w:r w:rsidRPr="00900B6E">
              <w:rPr>
                <w:rFonts w:eastAsia="仿宋_GB2312"/>
                <w:kern w:val="0"/>
                <w:szCs w:val="21"/>
              </w:rPr>
              <w:t>~</w:t>
            </w:r>
            <w:r w:rsidRPr="00900B6E">
              <w:rPr>
                <w:rFonts w:ascii="仿宋_GB2312" w:eastAsia="仿宋_GB2312"/>
                <w:kern w:val="0"/>
                <w:szCs w:val="21"/>
              </w:rPr>
              <w:t>＜</w:t>
            </w:r>
            <w:r w:rsidRPr="00900B6E">
              <w:rPr>
                <w:rFonts w:ascii="仿宋_GB2312" w:eastAsia="仿宋_GB2312" w:hint="eastAsia"/>
                <w:kern w:val="0"/>
                <w:szCs w:val="21"/>
              </w:rPr>
              <w:t>8</w:t>
            </w:r>
            <w:r w:rsidRPr="00900B6E">
              <w:rPr>
                <w:rFonts w:ascii="仿宋_GB2312" w:eastAsia="仿宋_GB2312"/>
                <w:kern w:val="0"/>
                <w:szCs w:val="21"/>
              </w:rPr>
              <w:t>0</w:t>
            </w:r>
          </w:p>
        </w:tc>
        <w:tc>
          <w:tcPr>
            <w:tcW w:w="693" w:type="pct"/>
            <w:shd w:val="clear" w:color="auto" w:fill="auto"/>
            <w:vAlign w:val="center"/>
          </w:tcPr>
          <w:p w14:paraId="4A6BDA37" w14:textId="77777777" w:rsidR="007D2FE4" w:rsidRPr="00900B6E" w:rsidRDefault="007D2FE4" w:rsidP="00281F3C">
            <w:pPr>
              <w:widowControl/>
              <w:jc w:val="center"/>
              <w:rPr>
                <w:kern w:val="0"/>
                <w:szCs w:val="21"/>
              </w:rPr>
            </w:pPr>
            <w:r w:rsidRPr="00900B6E">
              <w:rPr>
                <w:kern w:val="0"/>
                <w:szCs w:val="21"/>
              </w:rPr>
              <w:t>1</w:t>
            </w:r>
          </w:p>
        </w:tc>
        <w:tc>
          <w:tcPr>
            <w:tcW w:w="506" w:type="pct"/>
            <w:vMerge/>
            <w:vAlign w:val="center"/>
          </w:tcPr>
          <w:p w14:paraId="269F5AFB" w14:textId="77777777" w:rsidR="007D2FE4" w:rsidRPr="00900B6E" w:rsidRDefault="007D2FE4" w:rsidP="00281F3C">
            <w:pPr>
              <w:widowControl/>
              <w:jc w:val="left"/>
              <w:rPr>
                <w:kern w:val="0"/>
                <w:szCs w:val="21"/>
              </w:rPr>
            </w:pPr>
          </w:p>
        </w:tc>
        <w:tc>
          <w:tcPr>
            <w:tcW w:w="630" w:type="pct"/>
            <w:vMerge/>
            <w:vAlign w:val="center"/>
          </w:tcPr>
          <w:p w14:paraId="4A721158" w14:textId="77777777" w:rsidR="007D2FE4" w:rsidRPr="00900B6E" w:rsidRDefault="007D2FE4" w:rsidP="00281F3C">
            <w:pPr>
              <w:widowControl/>
              <w:jc w:val="left"/>
              <w:rPr>
                <w:kern w:val="0"/>
                <w:szCs w:val="21"/>
              </w:rPr>
            </w:pPr>
          </w:p>
        </w:tc>
      </w:tr>
      <w:tr w:rsidR="007D2FE4" w:rsidRPr="00900B6E" w14:paraId="63E5AD4E" w14:textId="77777777" w:rsidTr="00281F3C">
        <w:trPr>
          <w:trHeight w:val="285"/>
        </w:trPr>
        <w:tc>
          <w:tcPr>
            <w:tcW w:w="220" w:type="pct"/>
            <w:vMerge/>
            <w:vAlign w:val="center"/>
          </w:tcPr>
          <w:p w14:paraId="2C4F7B23" w14:textId="77777777" w:rsidR="007D2FE4" w:rsidRPr="00900B6E" w:rsidRDefault="007D2FE4" w:rsidP="00281F3C">
            <w:pPr>
              <w:widowControl/>
              <w:jc w:val="left"/>
              <w:rPr>
                <w:kern w:val="0"/>
                <w:szCs w:val="21"/>
              </w:rPr>
            </w:pPr>
          </w:p>
        </w:tc>
        <w:tc>
          <w:tcPr>
            <w:tcW w:w="224" w:type="pct"/>
            <w:vMerge/>
            <w:vAlign w:val="center"/>
          </w:tcPr>
          <w:p w14:paraId="0033B8A6" w14:textId="77777777" w:rsidR="007D2FE4" w:rsidRPr="00900B6E" w:rsidRDefault="007D2FE4" w:rsidP="00281F3C">
            <w:pPr>
              <w:widowControl/>
              <w:jc w:val="left"/>
              <w:rPr>
                <w:kern w:val="0"/>
                <w:szCs w:val="21"/>
              </w:rPr>
            </w:pPr>
          </w:p>
        </w:tc>
        <w:tc>
          <w:tcPr>
            <w:tcW w:w="913" w:type="pct"/>
            <w:vMerge/>
            <w:vAlign w:val="center"/>
          </w:tcPr>
          <w:p w14:paraId="5B3F5DFE" w14:textId="77777777" w:rsidR="007D2FE4" w:rsidRPr="00900B6E" w:rsidRDefault="007D2FE4" w:rsidP="00281F3C">
            <w:pPr>
              <w:widowControl/>
              <w:jc w:val="left"/>
              <w:rPr>
                <w:kern w:val="0"/>
                <w:szCs w:val="21"/>
              </w:rPr>
            </w:pPr>
          </w:p>
        </w:tc>
        <w:tc>
          <w:tcPr>
            <w:tcW w:w="1814" w:type="pct"/>
            <w:shd w:val="clear" w:color="auto" w:fill="auto"/>
            <w:vAlign w:val="center"/>
          </w:tcPr>
          <w:p w14:paraId="2905C121" w14:textId="77777777" w:rsidR="007D2FE4" w:rsidRPr="00900B6E" w:rsidRDefault="007D2FE4" w:rsidP="00281F3C">
            <w:pPr>
              <w:widowControl/>
              <w:jc w:val="left"/>
              <w:rPr>
                <w:kern w:val="0"/>
                <w:szCs w:val="21"/>
              </w:rPr>
            </w:pPr>
            <w:r w:rsidRPr="00900B6E">
              <w:rPr>
                <w:rFonts w:ascii="仿宋_GB2312" w:eastAsia="仿宋_GB2312" w:hint="eastAsia"/>
                <w:kern w:val="0"/>
                <w:szCs w:val="21"/>
              </w:rPr>
              <w:t>行业平均：80</w:t>
            </w:r>
            <w:r w:rsidRPr="00900B6E">
              <w:rPr>
                <w:rFonts w:eastAsia="仿宋_GB2312"/>
                <w:kern w:val="0"/>
                <w:szCs w:val="21"/>
              </w:rPr>
              <w:t>~</w:t>
            </w:r>
            <w:r w:rsidRPr="00900B6E">
              <w:rPr>
                <w:rFonts w:ascii="仿宋_GB2312" w:eastAsia="仿宋_GB2312"/>
                <w:kern w:val="0"/>
                <w:szCs w:val="21"/>
              </w:rPr>
              <w:t>＜</w:t>
            </w:r>
            <w:r w:rsidRPr="00900B6E">
              <w:rPr>
                <w:rFonts w:ascii="仿宋_GB2312" w:eastAsia="仿宋_GB2312" w:hint="eastAsia"/>
                <w:kern w:val="0"/>
                <w:szCs w:val="21"/>
              </w:rPr>
              <w:t>90</w:t>
            </w:r>
          </w:p>
        </w:tc>
        <w:tc>
          <w:tcPr>
            <w:tcW w:w="693" w:type="pct"/>
            <w:shd w:val="clear" w:color="auto" w:fill="auto"/>
            <w:vAlign w:val="center"/>
          </w:tcPr>
          <w:p w14:paraId="5CCEC768" w14:textId="77777777" w:rsidR="007D2FE4" w:rsidRPr="00900B6E" w:rsidRDefault="007D2FE4" w:rsidP="00281F3C">
            <w:pPr>
              <w:widowControl/>
              <w:jc w:val="center"/>
              <w:rPr>
                <w:kern w:val="0"/>
                <w:szCs w:val="21"/>
              </w:rPr>
            </w:pPr>
            <w:r w:rsidRPr="00900B6E">
              <w:rPr>
                <w:kern w:val="0"/>
                <w:szCs w:val="21"/>
              </w:rPr>
              <w:t>2</w:t>
            </w:r>
          </w:p>
        </w:tc>
        <w:tc>
          <w:tcPr>
            <w:tcW w:w="506" w:type="pct"/>
            <w:vMerge/>
            <w:vAlign w:val="center"/>
          </w:tcPr>
          <w:p w14:paraId="03C4D85F" w14:textId="77777777" w:rsidR="007D2FE4" w:rsidRPr="00900B6E" w:rsidRDefault="007D2FE4" w:rsidP="00281F3C">
            <w:pPr>
              <w:widowControl/>
              <w:jc w:val="left"/>
              <w:rPr>
                <w:kern w:val="0"/>
                <w:szCs w:val="21"/>
              </w:rPr>
            </w:pPr>
          </w:p>
        </w:tc>
        <w:tc>
          <w:tcPr>
            <w:tcW w:w="630" w:type="pct"/>
            <w:vMerge/>
            <w:vAlign w:val="center"/>
          </w:tcPr>
          <w:p w14:paraId="31AD6418" w14:textId="77777777" w:rsidR="007D2FE4" w:rsidRPr="00900B6E" w:rsidRDefault="007D2FE4" w:rsidP="00281F3C">
            <w:pPr>
              <w:widowControl/>
              <w:jc w:val="left"/>
              <w:rPr>
                <w:kern w:val="0"/>
                <w:szCs w:val="21"/>
              </w:rPr>
            </w:pPr>
          </w:p>
        </w:tc>
      </w:tr>
      <w:tr w:rsidR="007D2FE4" w:rsidRPr="00900B6E" w14:paraId="6781CA7D" w14:textId="77777777" w:rsidTr="00281F3C">
        <w:trPr>
          <w:trHeight w:val="285"/>
        </w:trPr>
        <w:tc>
          <w:tcPr>
            <w:tcW w:w="220" w:type="pct"/>
            <w:vMerge/>
            <w:vAlign w:val="center"/>
          </w:tcPr>
          <w:p w14:paraId="7D367933" w14:textId="77777777" w:rsidR="007D2FE4" w:rsidRPr="00900B6E" w:rsidRDefault="007D2FE4" w:rsidP="00281F3C">
            <w:pPr>
              <w:widowControl/>
              <w:jc w:val="left"/>
              <w:rPr>
                <w:kern w:val="0"/>
                <w:szCs w:val="21"/>
              </w:rPr>
            </w:pPr>
          </w:p>
        </w:tc>
        <w:tc>
          <w:tcPr>
            <w:tcW w:w="224" w:type="pct"/>
            <w:vMerge/>
            <w:vAlign w:val="center"/>
          </w:tcPr>
          <w:p w14:paraId="2DD4A100" w14:textId="77777777" w:rsidR="007D2FE4" w:rsidRPr="00900B6E" w:rsidRDefault="007D2FE4" w:rsidP="00281F3C">
            <w:pPr>
              <w:widowControl/>
              <w:jc w:val="left"/>
              <w:rPr>
                <w:kern w:val="0"/>
                <w:szCs w:val="21"/>
              </w:rPr>
            </w:pPr>
          </w:p>
        </w:tc>
        <w:tc>
          <w:tcPr>
            <w:tcW w:w="913" w:type="pct"/>
            <w:vMerge/>
            <w:vAlign w:val="center"/>
          </w:tcPr>
          <w:p w14:paraId="5131400F" w14:textId="77777777" w:rsidR="007D2FE4" w:rsidRPr="00900B6E" w:rsidRDefault="007D2FE4" w:rsidP="00281F3C">
            <w:pPr>
              <w:widowControl/>
              <w:jc w:val="left"/>
              <w:rPr>
                <w:kern w:val="0"/>
                <w:szCs w:val="21"/>
              </w:rPr>
            </w:pPr>
          </w:p>
        </w:tc>
        <w:tc>
          <w:tcPr>
            <w:tcW w:w="1814" w:type="pct"/>
            <w:shd w:val="clear" w:color="auto" w:fill="auto"/>
            <w:vAlign w:val="center"/>
          </w:tcPr>
          <w:p w14:paraId="69736F17" w14:textId="77777777" w:rsidR="007D2FE4" w:rsidRPr="00900B6E" w:rsidRDefault="007D2FE4" w:rsidP="00281F3C">
            <w:pPr>
              <w:widowControl/>
              <w:jc w:val="left"/>
              <w:rPr>
                <w:kern w:val="0"/>
                <w:szCs w:val="21"/>
              </w:rPr>
            </w:pPr>
            <w:r w:rsidRPr="00900B6E">
              <w:rPr>
                <w:rFonts w:ascii="仿宋_GB2312" w:eastAsia="仿宋_GB2312" w:hint="eastAsia"/>
                <w:kern w:val="0"/>
                <w:szCs w:val="21"/>
              </w:rPr>
              <w:t>行业领先：≥90</w:t>
            </w:r>
          </w:p>
        </w:tc>
        <w:tc>
          <w:tcPr>
            <w:tcW w:w="693" w:type="pct"/>
            <w:shd w:val="clear" w:color="auto" w:fill="auto"/>
            <w:vAlign w:val="center"/>
          </w:tcPr>
          <w:p w14:paraId="0C79B7ED" w14:textId="77777777" w:rsidR="007D2FE4" w:rsidRPr="00900B6E" w:rsidRDefault="007D2FE4" w:rsidP="00281F3C">
            <w:pPr>
              <w:widowControl/>
              <w:jc w:val="center"/>
              <w:rPr>
                <w:kern w:val="0"/>
                <w:szCs w:val="21"/>
              </w:rPr>
            </w:pPr>
            <w:r w:rsidRPr="00900B6E">
              <w:rPr>
                <w:kern w:val="0"/>
                <w:szCs w:val="21"/>
              </w:rPr>
              <w:t>3</w:t>
            </w:r>
          </w:p>
        </w:tc>
        <w:tc>
          <w:tcPr>
            <w:tcW w:w="506" w:type="pct"/>
            <w:vMerge/>
            <w:vAlign w:val="center"/>
          </w:tcPr>
          <w:p w14:paraId="3491A829" w14:textId="77777777" w:rsidR="007D2FE4" w:rsidRPr="00900B6E" w:rsidRDefault="007D2FE4" w:rsidP="00281F3C">
            <w:pPr>
              <w:widowControl/>
              <w:jc w:val="left"/>
              <w:rPr>
                <w:kern w:val="0"/>
                <w:szCs w:val="21"/>
              </w:rPr>
            </w:pPr>
          </w:p>
        </w:tc>
        <w:tc>
          <w:tcPr>
            <w:tcW w:w="630" w:type="pct"/>
            <w:vMerge/>
            <w:vAlign w:val="center"/>
          </w:tcPr>
          <w:p w14:paraId="52ECF50D" w14:textId="77777777" w:rsidR="007D2FE4" w:rsidRPr="00900B6E" w:rsidRDefault="007D2FE4" w:rsidP="00281F3C">
            <w:pPr>
              <w:widowControl/>
              <w:jc w:val="left"/>
              <w:rPr>
                <w:kern w:val="0"/>
                <w:szCs w:val="21"/>
              </w:rPr>
            </w:pPr>
          </w:p>
        </w:tc>
      </w:tr>
      <w:tr w:rsidR="007D2FE4" w:rsidRPr="00900B6E" w14:paraId="163AE5DA" w14:textId="77777777" w:rsidTr="00281F3C">
        <w:trPr>
          <w:trHeight w:val="285"/>
        </w:trPr>
        <w:tc>
          <w:tcPr>
            <w:tcW w:w="220" w:type="pct"/>
            <w:vMerge/>
            <w:vAlign w:val="center"/>
          </w:tcPr>
          <w:p w14:paraId="79420449" w14:textId="77777777" w:rsidR="007D2FE4" w:rsidRPr="00900B6E" w:rsidRDefault="007D2FE4" w:rsidP="00281F3C">
            <w:pPr>
              <w:widowControl/>
              <w:jc w:val="left"/>
              <w:rPr>
                <w:kern w:val="0"/>
                <w:szCs w:val="21"/>
              </w:rPr>
            </w:pPr>
          </w:p>
        </w:tc>
        <w:tc>
          <w:tcPr>
            <w:tcW w:w="224" w:type="pct"/>
            <w:vAlign w:val="center"/>
          </w:tcPr>
          <w:p w14:paraId="74AB4D6B" w14:textId="77777777" w:rsidR="007D2FE4" w:rsidRPr="00900B6E" w:rsidRDefault="007D2FE4" w:rsidP="00281F3C">
            <w:pPr>
              <w:widowControl/>
              <w:jc w:val="left"/>
              <w:rPr>
                <w:kern w:val="0"/>
                <w:szCs w:val="21"/>
              </w:rPr>
            </w:pPr>
          </w:p>
        </w:tc>
        <w:tc>
          <w:tcPr>
            <w:tcW w:w="913" w:type="pct"/>
            <w:vAlign w:val="center"/>
          </w:tcPr>
          <w:p w14:paraId="6AC5E719" w14:textId="77777777" w:rsidR="007D2FE4" w:rsidRPr="00900B6E" w:rsidRDefault="007D2FE4" w:rsidP="00281F3C">
            <w:pPr>
              <w:widowControl/>
              <w:jc w:val="center"/>
              <w:rPr>
                <w:kern w:val="0"/>
                <w:szCs w:val="21"/>
              </w:rPr>
            </w:pPr>
            <w:r w:rsidRPr="00900B6E">
              <w:rPr>
                <w:rFonts w:eastAsia="仿宋_GB2312"/>
                <w:kern w:val="0"/>
                <w:szCs w:val="21"/>
              </w:rPr>
              <w:t>第二方评价</w:t>
            </w:r>
          </w:p>
        </w:tc>
        <w:tc>
          <w:tcPr>
            <w:tcW w:w="1814" w:type="pct"/>
            <w:shd w:val="clear" w:color="auto" w:fill="auto"/>
            <w:vAlign w:val="center"/>
          </w:tcPr>
          <w:p w14:paraId="453F9335" w14:textId="77777777" w:rsidR="007D2FE4" w:rsidRPr="00900B6E" w:rsidRDefault="007D2FE4" w:rsidP="00281F3C">
            <w:pPr>
              <w:widowControl/>
              <w:jc w:val="left"/>
              <w:rPr>
                <w:rFonts w:ascii="仿宋_GB2312" w:eastAsia="仿宋_GB2312"/>
                <w:kern w:val="0"/>
                <w:szCs w:val="21"/>
              </w:rPr>
            </w:pPr>
            <w:r w:rsidRPr="00900B6E">
              <w:rPr>
                <w:rFonts w:eastAsia="仿宋_GB2312"/>
                <w:kern w:val="0"/>
                <w:szCs w:val="21"/>
              </w:rPr>
              <w:t>重点下游客户提供的优质供应商评价或类似证明材料</w:t>
            </w:r>
          </w:p>
        </w:tc>
        <w:tc>
          <w:tcPr>
            <w:tcW w:w="693" w:type="pct"/>
            <w:shd w:val="clear" w:color="auto" w:fill="auto"/>
            <w:vAlign w:val="center"/>
          </w:tcPr>
          <w:p w14:paraId="32FF2C1A" w14:textId="77777777" w:rsidR="007D2FE4" w:rsidRPr="00900B6E" w:rsidRDefault="007D2FE4" w:rsidP="00281F3C">
            <w:pPr>
              <w:widowControl/>
              <w:jc w:val="center"/>
              <w:rPr>
                <w:kern w:val="0"/>
                <w:szCs w:val="21"/>
              </w:rPr>
            </w:pPr>
            <w:r w:rsidRPr="00900B6E">
              <w:rPr>
                <w:rFonts w:eastAsia="仿宋_GB2312"/>
                <w:kern w:val="0"/>
                <w:szCs w:val="21"/>
              </w:rPr>
              <w:t>每项供应商评价得</w:t>
            </w:r>
            <w:r w:rsidRPr="00900B6E">
              <w:rPr>
                <w:kern w:val="0"/>
                <w:szCs w:val="21"/>
              </w:rPr>
              <w:t>0.5</w:t>
            </w:r>
            <w:r w:rsidRPr="00900B6E">
              <w:rPr>
                <w:rFonts w:eastAsia="仿宋_GB2312"/>
                <w:kern w:val="0"/>
                <w:szCs w:val="21"/>
              </w:rPr>
              <w:t>分，最多</w:t>
            </w:r>
            <w:r w:rsidRPr="00900B6E">
              <w:rPr>
                <w:rFonts w:hint="eastAsia"/>
                <w:kern w:val="0"/>
                <w:szCs w:val="21"/>
              </w:rPr>
              <w:t>1.5</w:t>
            </w:r>
            <w:r w:rsidRPr="00900B6E">
              <w:rPr>
                <w:rFonts w:eastAsia="仿宋_GB2312"/>
                <w:kern w:val="0"/>
                <w:szCs w:val="21"/>
              </w:rPr>
              <w:t>分</w:t>
            </w:r>
          </w:p>
        </w:tc>
        <w:tc>
          <w:tcPr>
            <w:tcW w:w="506" w:type="pct"/>
            <w:vAlign w:val="center"/>
          </w:tcPr>
          <w:p w14:paraId="024B9EBE" w14:textId="77777777" w:rsidR="007D2FE4" w:rsidRPr="00900B6E" w:rsidRDefault="007D2FE4" w:rsidP="00281F3C">
            <w:pPr>
              <w:widowControl/>
              <w:jc w:val="center"/>
              <w:rPr>
                <w:kern w:val="0"/>
                <w:szCs w:val="21"/>
              </w:rPr>
            </w:pPr>
            <w:r w:rsidRPr="00900B6E">
              <w:rPr>
                <w:rFonts w:hint="eastAsia"/>
                <w:kern w:val="0"/>
                <w:szCs w:val="21"/>
              </w:rPr>
              <w:t>1.5</w:t>
            </w:r>
          </w:p>
        </w:tc>
        <w:tc>
          <w:tcPr>
            <w:tcW w:w="630" w:type="pct"/>
            <w:vAlign w:val="center"/>
          </w:tcPr>
          <w:p w14:paraId="2A158277" w14:textId="77777777" w:rsidR="007D2FE4" w:rsidRPr="00900B6E" w:rsidRDefault="007D2FE4" w:rsidP="00281F3C">
            <w:pPr>
              <w:widowControl/>
              <w:jc w:val="left"/>
              <w:rPr>
                <w:kern w:val="0"/>
                <w:szCs w:val="21"/>
              </w:rPr>
            </w:pPr>
            <w:r w:rsidRPr="00900B6E">
              <w:rPr>
                <w:kern w:val="0"/>
                <w:szCs w:val="21"/>
              </w:rPr>
              <w:t xml:space="preserve">　</w:t>
            </w:r>
          </w:p>
        </w:tc>
      </w:tr>
      <w:tr w:rsidR="007D2FE4" w:rsidRPr="00900B6E" w14:paraId="079891BE" w14:textId="77777777" w:rsidTr="00281F3C">
        <w:trPr>
          <w:trHeight w:val="540"/>
        </w:trPr>
        <w:tc>
          <w:tcPr>
            <w:tcW w:w="220" w:type="pct"/>
            <w:vMerge/>
            <w:vAlign w:val="center"/>
          </w:tcPr>
          <w:p w14:paraId="6C90A5C6" w14:textId="77777777" w:rsidR="007D2FE4" w:rsidRPr="00900B6E" w:rsidRDefault="007D2FE4" w:rsidP="00281F3C">
            <w:pPr>
              <w:widowControl/>
              <w:jc w:val="left"/>
              <w:rPr>
                <w:kern w:val="0"/>
                <w:szCs w:val="21"/>
              </w:rPr>
            </w:pPr>
          </w:p>
        </w:tc>
        <w:tc>
          <w:tcPr>
            <w:tcW w:w="224" w:type="pct"/>
            <w:shd w:val="clear" w:color="auto" w:fill="auto"/>
            <w:vAlign w:val="center"/>
          </w:tcPr>
          <w:p w14:paraId="04348502" w14:textId="77777777" w:rsidR="007D2FE4" w:rsidRPr="00900B6E" w:rsidRDefault="007D2FE4" w:rsidP="00281F3C">
            <w:pPr>
              <w:widowControl/>
              <w:jc w:val="center"/>
              <w:rPr>
                <w:kern w:val="0"/>
                <w:szCs w:val="21"/>
              </w:rPr>
            </w:pPr>
            <w:r w:rsidRPr="00900B6E">
              <w:rPr>
                <w:rFonts w:eastAsia="仿宋_GB2312"/>
                <w:kern w:val="0"/>
                <w:szCs w:val="21"/>
              </w:rPr>
              <w:t>质量认证</w:t>
            </w:r>
          </w:p>
        </w:tc>
        <w:tc>
          <w:tcPr>
            <w:tcW w:w="913" w:type="pct"/>
            <w:shd w:val="clear" w:color="auto" w:fill="auto"/>
            <w:vAlign w:val="center"/>
          </w:tcPr>
          <w:p w14:paraId="6DDF5CBD" w14:textId="77777777" w:rsidR="007D2FE4" w:rsidRPr="00900B6E" w:rsidRDefault="007D2FE4" w:rsidP="00281F3C">
            <w:pPr>
              <w:widowControl/>
              <w:jc w:val="center"/>
              <w:rPr>
                <w:kern w:val="0"/>
                <w:szCs w:val="21"/>
              </w:rPr>
            </w:pPr>
            <w:r w:rsidRPr="00900B6E">
              <w:rPr>
                <w:rFonts w:eastAsia="仿宋_GB2312"/>
                <w:kern w:val="0"/>
                <w:szCs w:val="21"/>
              </w:rPr>
              <w:t>第三方认证</w:t>
            </w:r>
          </w:p>
        </w:tc>
        <w:tc>
          <w:tcPr>
            <w:tcW w:w="1814" w:type="pct"/>
            <w:shd w:val="clear" w:color="auto" w:fill="auto"/>
            <w:vAlign w:val="center"/>
          </w:tcPr>
          <w:p w14:paraId="2CF5B5A6" w14:textId="77777777" w:rsidR="007D2FE4" w:rsidRPr="00900B6E" w:rsidRDefault="007D2FE4" w:rsidP="00281F3C">
            <w:pPr>
              <w:widowControl/>
              <w:jc w:val="left"/>
              <w:rPr>
                <w:kern w:val="0"/>
                <w:szCs w:val="21"/>
              </w:rPr>
            </w:pPr>
            <w:r w:rsidRPr="00900B6E">
              <w:rPr>
                <w:rFonts w:eastAsia="仿宋_GB2312"/>
                <w:kern w:val="0"/>
                <w:szCs w:val="21"/>
              </w:rPr>
              <w:t>通过具有一定影响力的国际认证</w:t>
            </w:r>
            <w:r w:rsidRPr="00900B6E">
              <w:rPr>
                <w:rFonts w:eastAsia="仿宋_GB2312" w:hint="eastAsia"/>
                <w:kern w:val="0"/>
                <w:szCs w:val="21"/>
              </w:rPr>
              <w:t>、</w:t>
            </w:r>
            <w:r w:rsidRPr="00900B6E">
              <w:rPr>
                <w:rFonts w:eastAsia="仿宋_GB2312"/>
                <w:kern w:val="0"/>
                <w:szCs w:val="21"/>
              </w:rPr>
              <w:t>质量分级认证（特优级）、绿色产品认证、区域品牌认证、高端自愿性产品认证等</w:t>
            </w:r>
          </w:p>
        </w:tc>
        <w:tc>
          <w:tcPr>
            <w:tcW w:w="693" w:type="pct"/>
            <w:shd w:val="clear" w:color="auto" w:fill="auto"/>
            <w:vAlign w:val="center"/>
          </w:tcPr>
          <w:p w14:paraId="694665DD" w14:textId="77777777" w:rsidR="007D2FE4" w:rsidRPr="00900B6E" w:rsidRDefault="007D2FE4" w:rsidP="00281F3C">
            <w:pPr>
              <w:widowControl/>
              <w:jc w:val="center"/>
              <w:rPr>
                <w:kern w:val="0"/>
                <w:szCs w:val="21"/>
              </w:rPr>
            </w:pPr>
            <w:r w:rsidRPr="00900B6E">
              <w:rPr>
                <w:rFonts w:eastAsia="仿宋_GB2312"/>
                <w:kern w:val="0"/>
                <w:szCs w:val="21"/>
              </w:rPr>
              <w:t>每项认证得</w:t>
            </w:r>
            <w:r w:rsidRPr="00900B6E">
              <w:rPr>
                <w:kern w:val="0"/>
                <w:szCs w:val="21"/>
              </w:rPr>
              <w:t xml:space="preserve">1 </w:t>
            </w:r>
            <w:r w:rsidRPr="00900B6E">
              <w:rPr>
                <w:rFonts w:eastAsia="仿宋_GB2312"/>
                <w:kern w:val="0"/>
                <w:szCs w:val="21"/>
              </w:rPr>
              <w:t>分，最多</w:t>
            </w:r>
            <w:r w:rsidRPr="00900B6E">
              <w:rPr>
                <w:rFonts w:eastAsia="仿宋_GB2312" w:hint="eastAsia"/>
                <w:kern w:val="0"/>
                <w:szCs w:val="21"/>
              </w:rPr>
              <w:t>3</w:t>
            </w:r>
            <w:r w:rsidRPr="00900B6E">
              <w:rPr>
                <w:rFonts w:eastAsia="仿宋_GB2312"/>
                <w:kern w:val="0"/>
                <w:szCs w:val="21"/>
              </w:rPr>
              <w:t>分</w:t>
            </w:r>
          </w:p>
        </w:tc>
        <w:tc>
          <w:tcPr>
            <w:tcW w:w="506" w:type="pct"/>
            <w:shd w:val="clear" w:color="auto" w:fill="auto"/>
            <w:vAlign w:val="center"/>
          </w:tcPr>
          <w:p w14:paraId="4CBEB0D7" w14:textId="77777777" w:rsidR="007D2FE4" w:rsidRPr="00900B6E" w:rsidRDefault="007D2FE4" w:rsidP="00281F3C">
            <w:pPr>
              <w:widowControl/>
              <w:jc w:val="center"/>
              <w:rPr>
                <w:kern w:val="0"/>
                <w:szCs w:val="21"/>
              </w:rPr>
            </w:pPr>
            <w:r w:rsidRPr="00900B6E">
              <w:rPr>
                <w:kern w:val="0"/>
                <w:szCs w:val="21"/>
              </w:rPr>
              <w:t>3</w:t>
            </w:r>
          </w:p>
        </w:tc>
        <w:tc>
          <w:tcPr>
            <w:tcW w:w="630" w:type="pct"/>
            <w:shd w:val="clear" w:color="auto" w:fill="auto"/>
            <w:vAlign w:val="center"/>
          </w:tcPr>
          <w:p w14:paraId="4A9314FA" w14:textId="77777777" w:rsidR="007D2FE4" w:rsidRPr="00900B6E" w:rsidRDefault="007D2FE4" w:rsidP="00281F3C">
            <w:pPr>
              <w:widowControl/>
              <w:rPr>
                <w:kern w:val="0"/>
                <w:szCs w:val="21"/>
              </w:rPr>
            </w:pPr>
          </w:p>
        </w:tc>
      </w:tr>
      <w:tr w:rsidR="007D2FE4" w:rsidRPr="00900B6E" w14:paraId="3177F2A9" w14:textId="77777777" w:rsidTr="00281F3C">
        <w:trPr>
          <w:trHeight w:val="1635"/>
        </w:trPr>
        <w:tc>
          <w:tcPr>
            <w:tcW w:w="220" w:type="pct"/>
            <w:vMerge/>
            <w:vAlign w:val="center"/>
          </w:tcPr>
          <w:p w14:paraId="031BCE1D" w14:textId="77777777" w:rsidR="007D2FE4" w:rsidRPr="00900B6E" w:rsidRDefault="007D2FE4" w:rsidP="00281F3C">
            <w:pPr>
              <w:widowControl/>
              <w:jc w:val="left"/>
              <w:rPr>
                <w:kern w:val="0"/>
                <w:szCs w:val="21"/>
              </w:rPr>
            </w:pPr>
          </w:p>
        </w:tc>
        <w:tc>
          <w:tcPr>
            <w:tcW w:w="224" w:type="pct"/>
            <w:vMerge w:val="restart"/>
            <w:shd w:val="clear" w:color="auto" w:fill="auto"/>
            <w:vAlign w:val="center"/>
          </w:tcPr>
          <w:p w14:paraId="5CBEE8D4" w14:textId="77777777" w:rsidR="007D2FE4" w:rsidRPr="00900B6E" w:rsidRDefault="007D2FE4" w:rsidP="00281F3C">
            <w:pPr>
              <w:widowControl/>
              <w:jc w:val="center"/>
              <w:rPr>
                <w:kern w:val="0"/>
                <w:szCs w:val="21"/>
              </w:rPr>
            </w:pPr>
            <w:r w:rsidRPr="00900B6E">
              <w:rPr>
                <w:rFonts w:eastAsia="仿宋_GB2312"/>
                <w:kern w:val="0"/>
                <w:szCs w:val="21"/>
              </w:rPr>
              <w:t>荣誉奖项</w:t>
            </w:r>
          </w:p>
        </w:tc>
        <w:tc>
          <w:tcPr>
            <w:tcW w:w="913" w:type="pct"/>
            <w:shd w:val="clear" w:color="auto" w:fill="auto"/>
            <w:vAlign w:val="center"/>
          </w:tcPr>
          <w:p w14:paraId="22F6F2FF" w14:textId="77777777" w:rsidR="007D2FE4" w:rsidRPr="00900B6E" w:rsidRDefault="007D2FE4" w:rsidP="00281F3C">
            <w:pPr>
              <w:widowControl/>
              <w:jc w:val="center"/>
              <w:rPr>
                <w:kern w:val="0"/>
                <w:szCs w:val="21"/>
              </w:rPr>
            </w:pPr>
            <w:r w:rsidRPr="00900B6E">
              <w:rPr>
                <w:rFonts w:eastAsia="仿宋_GB2312"/>
                <w:kern w:val="0"/>
                <w:szCs w:val="21"/>
              </w:rPr>
              <w:t>质量奖</w:t>
            </w:r>
          </w:p>
        </w:tc>
        <w:tc>
          <w:tcPr>
            <w:tcW w:w="1814" w:type="pct"/>
            <w:shd w:val="clear" w:color="auto" w:fill="auto"/>
            <w:vAlign w:val="center"/>
          </w:tcPr>
          <w:p w14:paraId="76D4F348" w14:textId="77777777" w:rsidR="007D2FE4" w:rsidRPr="00900B6E" w:rsidRDefault="007D2FE4" w:rsidP="00281F3C">
            <w:pPr>
              <w:widowControl/>
              <w:jc w:val="left"/>
              <w:rPr>
                <w:kern w:val="0"/>
                <w:szCs w:val="21"/>
              </w:rPr>
            </w:pPr>
            <w:r w:rsidRPr="00900B6E">
              <w:rPr>
                <w:rFonts w:eastAsia="仿宋_GB2312"/>
                <w:kern w:val="0"/>
                <w:szCs w:val="21"/>
              </w:rPr>
              <w:t>累计奖项计算得分，最多</w:t>
            </w:r>
            <w:r w:rsidRPr="00900B6E">
              <w:rPr>
                <w:kern w:val="0"/>
                <w:szCs w:val="21"/>
              </w:rPr>
              <w:t>4</w:t>
            </w:r>
            <w:r w:rsidRPr="00900B6E">
              <w:rPr>
                <w:rFonts w:eastAsia="仿宋_GB2312"/>
                <w:kern w:val="0"/>
                <w:szCs w:val="21"/>
              </w:rPr>
              <w:t>分</w:t>
            </w:r>
            <w:r w:rsidRPr="00900B6E">
              <w:rPr>
                <w:rFonts w:eastAsia="仿宋_GB2312"/>
                <w:kern w:val="0"/>
                <w:szCs w:val="21"/>
              </w:rPr>
              <w:br/>
            </w:r>
            <w:r w:rsidRPr="00900B6E">
              <w:rPr>
                <w:rFonts w:eastAsia="仿宋_GB2312"/>
                <w:kern w:val="0"/>
                <w:szCs w:val="21"/>
              </w:rPr>
              <w:t>国家级质量奖：每项</w:t>
            </w:r>
            <w:r w:rsidRPr="00900B6E">
              <w:rPr>
                <w:kern w:val="0"/>
                <w:szCs w:val="21"/>
              </w:rPr>
              <w:t>4</w:t>
            </w:r>
            <w:r w:rsidRPr="00900B6E">
              <w:rPr>
                <w:rFonts w:eastAsia="仿宋_GB2312"/>
                <w:kern w:val="0"/>
                <w:szCs w:val="21"/>
              </w:rPr>
              <w:t>分</w:t>
            </w:r>
            <w:r w:rsidRPr="00900B6E">
              <w:rPr>
                <w:rFonts w:eastAsia="仿宋_GB2312"/>
                <w:kern w:val="0"/>
                <w:szCs w:val="21"/>
              </w:rPr>
              <w:br/>
            </w:r>
            <w:r w:rsidRPr="00900B6E">
              <w:rPr>
                <w:rFonts w:eastAsia="仿宋_GB2312"/>
                <w:kern w:val="0"/>
                <w:szCs w:val="21"/>
              </w:rPr>
              <w:t>国家级提名奖：每项</w:t>
            </w:r>
            <w:r w:rsidRPr="00900B6E">
              <w:rPr>
                <w:kern w:val="0"/>
                <w:szCs w:val="21"/>
              </w:rPr>
              <w:t>3</w:t>
            </w:r>
            <w:r w:rsidRPr="00900B6E">
              <w:rPr>
                <w:rFonts w:eastAsia="仿宋_GB2312"/>
                <w:kern w:val="0"/>
                <w:szCs w:val="21"/>
              </w:rPr>
              <w:t>分</w:t>
            </w:r>
            <w:r w:rsidRPr="00900B6E">
              <w:rPr>
                <w:rFonts w:eastAsia="仿宋_GB2312"/>
                <w:kern w:val="0"/>
                <w:szCs w:val="21"/>
              </w:rPr>
              <w:br/>
            </w:r>
            <w:r w:rsidRPr="00900B6E">
              <w:rPr>
                <w:rFonts w:eastAsia="仿宋_GB2312"/>
                <w:kern w:val="0"/>
                <w:szCs w:val="21"/>
              </w:rPr>
              <w:t>省部级质量奖：每项</w:t>
            </w:r>
            <w:r w:rsidRPr="00900B6E">
              <w:rPr>
                <w:kern w:val="0"/>
                <w:szCs w:val="21"/>
              </w:rPr>
              <w:t>2</w:t>
            </w:r>
            <w:r w:rsidRPr="00900B6E">
              <w:rPr>
                <w:rFonts w:eastAsia="仿宋_GB2312"/>
                <w:kern w:val="0"/>
                <w:szCs w:val="21"/>
              </w:rPr>
              <w:t>分</w:t>
            </w:r>
            <w:r w:rsidRPr="00900B6E">
              <w:rPr>
                <w:rFonts w:eastAsia="仿宋_GB2312"/>
                <w:kern w:val="0"/>
                <w:szCs w:val="21"/>
              </w:rPr>
              <w:br/>
            </w:r>
            <w:r w:rsidRPr="00900B6E">
              <w:rPr>
                <w:rFonts w:eastAsia="仿宋_GB2312"/>
                <w:kern w:val="0"/>
                <w:szCs w:val="21"/>
              </w:rPr>
              <w:t>省部级提名奖：每项</w:t>
            </w:r>
            <w:r w:rsidRPr="00900B6E">
              <w:rPr>
                <w:kern w:val="0"/>
                <w:szCs w:val="21"/>
              </w:rPr>
              <w:t>1</w:t>
            </w:r>
            <w:r w:rsidRPr="00900B6E">
              <w:rPr>
                <w:rFonts w:eastAsia="仿宋_GB2312"/>
                <w:kern w:val="0"/>
                <w:szCs w:val="21"/>
              </w:rPr>
              <w:t>分</w:t>
            </w:r>
            <w:r w:rsidRPr="00900B6E">
              <w:rPr>
                <w:rFonts w:eastAsia="仿宋_GB2312"/>
                <w:kern w:val="0"/>
                <w:szCs w:val="21"/>
              </w:rPr>
              <w:br/>
            </w:r>
            <w:r w:rsidRPr="00900B6E">
              <w:rPr>
                <w:rFonts w:eastAsia="仿宋_GB2312"/>
                <w:kern w:val="0"/>
                <w:szCs w:val="21"/>
              </w:rPr>
              <w:t>市级质量奖：每项</w:t>
            </w:r>
            <w:r w:rsidRPr="00900B6E">
              <w:rPr>
                <w:kern w:val="0"/>
                <w:szCs w:val="21"/>
              </w:rPr>
              <w:t>0.5</w:t>
            </w:r>
            <w:r w:rsidRPr="00900B6E">
              <w:rPr>
                <w:rFonts w:eastAsia="仿宋_GB2312"/>
                <w:kern w:val="0"/>
                <w:szCs w:val="21"/>
              </w:rPr>
              <w:t>分</w:t>
            </w:r>
          </w:p>
        </w:tc>
        <w:tc>
          <w:tcPr>
            <w:tcW w:w="693" w:type="pct"/>
            <w:shd w:val="clear" w:color="auto" w:fill="auto"/>
            <w:vAlign w:val="center"/>
          </w:tcPr>
          <w:p w14:paraId="6285F868" w14:textId="77777777" w:rsidR="007D2FE4" w:rsidRPr="00900B6E" w:rsidRDefault="007D2FE4" w:rsidP="00281F3C">
            <w:pPr>
              <w:widowControl/>
              <w:jc w:val="center"/>
              <w:rPr>
                <w:kern w:val="0"/>
                <w:szCs w:val="21"/>
              </w:rPr>
            </w:pPr>
            <w:r w:rsidRPr="00900B6E">
              <w:rPr>
                <w:rFonts w:eastAsia="仿宋_GB2312"/>
                <w:kern w:val="0"/>
                <w:szCs w:val="21"/>
              </w:rPr>
              <w:t>计分方法计算得分</w:t>
            </w:r>
          </w:p>
        </w:tc>
        <w:tc>
          <w:tcPr>
            <w:tcW w:w="506" w:type="pct"/>
            <w:shd w:val="clear" w:color="auto" w:fill="auto"/>
            <w:vAlign w:val="center"/>
          </w:tcPr>
          <w:p w14:paraId="4897934F" w14:textId="77777777" w:rsidR="007D2FE4" w:rsidRPr="00900B6E" w:rsidRDefault="007D2FE4" w:rsidP="00281F3C">
            <w:pPr>
              <w:widowControl/>
              <w:jc w:val="center"/>
              <w:rPr>
                <w:kern w:val="0"/>
                <w:szCs w:val="21"/>
              </w:rPr>
            </w:pPr>
            <w:r w:rsidRPr="00900B6E">
              <w:rPr>
                <w:kern w:val="0"/>
                <w:szCs w:val="21"/>
              </w:rPr>
              <w:t>4</w:t>
            </w:r>
          </w:p>
        </w:tc>
        <w:tc>
          <w:tcPr>
            <w:tcW w:w="630" w:type="pct"/>
            <w:shd w:val="clear" w:color="auto" w:fill="auto"/>
            <w:vAlign w:val="center"/>
          </w:tcPr>
          <w:p w14:paraId="79FB1C41" w14:textId="77777777" w:rsidR="007D2FE4" w:rsidRPr="00900B6E" w:rsidRDefault="007D2FE4" w:rsidP="00281F3C">
            <w:pPr>
              <w:widowControl/>
              <w:jc w:val="center"/>
              <w:rPr>
                <w:kern w:val="0"/>
                <w:szCs w:val="21"/>
              </w:rPr>
            </w:pPr>
            <w:r w:rsidRPr="00900B6E">
              <w:rPr>
                <w:kern w:val="0"/>
                <w:szCs w:val="21"/>
              </w:rPr>
              <w:t xml:space="preserve">　</w:t>
            </w:r>
          </w:p>
        </w:tc>
      </w:tr>
      <w:tr w:rsidR="007D2FE4" w:rsidRPr="00900B6E" w14:paraId="272C4C3C" w14:textId="77777777" w:rsidTr="00281F3C">
        <w:trPr>
          <w:trHeight w:val="2445"/>
        </w:trPr>
        <w:tc>
          <w:tcPr>
            <w:tcW w:w="220" w:type="pct"/>
            <w:vMerge/>
            <w:vAlign w:val="center"/>
          </w:tcPr>
          <w:p w14:paraId="61A4F969" w14:textId="77777777" w:rsidR="007D2FE4" w:rsidRPr="00900B6E" w:rsidRDefault="007D2FE4" w:rsidP="00281F3C">
            <w:pPr>
              <w:widowControl/>
              <w:jc w:val="left"/>
              <w:rPr>
                <w:kern w:val="0"/>
                <w:szCs w:val="21"/>
              </w:rPr>
            </w:pPr>
          </w:p>
        </w:tc>
        <w:tc>
          <w:tcPr>
            <w:tcW w:w="224" w:type="pct"/>
            <w:vMerge/>
            <w:vAlign w:val="center"/>
          </w:tcPr>
          <w:p w14:paraId="11011DF2" w14:textId="77777777" w:rsidR="007D2FE4" w:rsidRPr="00900B6E" w:rsidRDefault="007D2FE4" w:rsidP="00281F3C">
            <w:pPr>
              <w:widowControl/>
              <w:jc w:val="left"/>
              <w:rPr>
                <w:kern w:val="0"/>
                <w:szCs w:val="21"/>
              </w:rPr>
            </w:pPr>
          </w:p>
        </w:tc>
        <w:tc>
          <w:tcPr>
            <w:tcW w:w="913" w:type="pct"/>
            <w:shd w:val="clear" w:color="auto" w:fill="auto"/>
            <w:vAlign w:val="center"/>
          </w:tcPr>
          <w:p w14:paraId="72E6767F" w14:textId="77777777" w:rsidR="007D2FE4" w:rsidRPr="00900B6E" w:rsidRDefault="007D2FE4" w:rsidP="00281F3C">
            <w:pPr>
              <w:widowControl/>
              <w:jc w:val="center"/>
              <w:rPr>
                <w:kern w:val="0"/>
                <w:szCs w:val="21"/>
              </w:rPr>
            </w:pPr>
            <w:r w:rsidRPr="00900B6E">
              <w:rPr>
                <w:rFonts w:eastAsia="仿宋_GB2312"/>
                <w:kern w:val="0"/>
                <w:szCs w:val="21"/>
              </w:rPr>
              <w:t>产品科技奖</w:t>
            </w:r>
          </w:p>
        </w:tc>
        <w:tc>
          <w:tcPr>
            <w:tcW w:w="1814" w:type="pct"/>
            <w:shd w:val="clear" w:color="auto" w:fill="auto"/>
            <w:vAlign w:val="center"/>
          </w:tcPr>
          <w:p w14:paraId="0E5CDF13" w14:textId="77777777" w:rsidR="007D2FE4" w:rsidRPr="00900B6E" w:rsidRDefault="007D2FE4" w:rsidP="00281F3C">
            <w:pPr>
              <w:widowControl/>
              <w:jc w:val="left"/>
              <w:rPr>
                <w:rFonts w:eastAsia="仿宋_GB2312"/>
                <w:kern w:val="0"/>
                <w:szCs w:val="21"/>
              </w:rPr>
            </w:pPr>
            <w:r w:rsidRPr="00900B6E">
              <w:rPr>
                <w:rFonts w:eastAsia="仿宋_GB2312"/>
                <w:kern w:val="0"/>
                <w:szCs w:val="21"/>
              </w:rPr>
              <w:t>累计奖项计算得分，最多</w:t>
            </w:r>
            <w:r w:rsidRPr="00900B6E">
              <w:rPr>
                <w:kern w:val="0"/>
                <w:szCs w:val="21"/>
              </w:rPr>
              <w:t>4</w:t>
            </w:r>
            <w:r w:rsidRPr="00900B6E">
              <w:rPr>
                <w:rFonts w:eastAsia="仿宋_GB2312"/>
                <w:kern w:val="0"/>
                <w:szCs w:val="21"/>
              </w:rPr>
              <w:t>分</w:t>
            </w:r>
            <w:r w:rsidRPr="00900B6E">
              <w:rPr>
                <w:rFonts w:eastAsia="仿宋_GB2312"/>
                <w:kern w:val="0"/>
                <w:szCs w:val="21"/>
              </w:rPr>
              <w:br/>
            </w:r>
            <w:r w:rsidRPr="00900B6E">
              <w:rPr>
                <w:rFonts w:eastAsia="仿宋_GB2312"/>
                <w:kern w:val="0"/>
                <w:szCs w:val="21"/>
              </w:rPr>
              <w:t>国家级一等奖：每项</w:t>
            </w:r>
            <w:r w:rsidRPr="00900B6E">
              <w:rPr>
                <w:kern w:val="0"/>
                <w:szCs w:val="21"/>
              </w:rPr>
              <w:t>4</w:t>
            </w:r>
            <w:r w:rsidRPr="00900B6E">
              <w:rPr>
                <w:rFonts w:eastAsia="仿宋_GB2312"/>
                <w:kern w:val="0"/>
                <w:szCs w:val="21"/>
              </w:rPr>
              <w:t>分</w:t>
            </w:r>
            <w:r w:rsidRPr="00900B6E">
              <w:rPr>
                <w:rFonts w:eastAsia="仿宋_GB2312"/>
                <w:kern w:val="0"/>
                <w:szCs w:val="21"/>
              </w:rPr>
              <w:br/>
            </w:r>
            <w:r w:rsidRPr="00900B6E">
              <w:rPr>
                <w:rFonts w:eastAsia="仿宋_GB2312"/>
                <w:kern w:val="0"/>
                <w:szCs w:val="21"/>
              </w:rPr>
              <w:t>国家级二等奖：每项</w:t>
            </w:r>
            <w:r w:rsidRPr="00900B6E">
              <w:rPr>
                <w:kern w:val="0"/>
                <w:szCs w:val="21"/>
              </w:rPr>
              <w:t>3.5</w:t>
            </w:r>
            <w:r w:rsidRPr="00900B6E">
              <w:rPr>
                <w:rFonts w:eastAsia="仿宋_GB2312"/>
                <w:kern w:val="0"/>
                <w:szCs w:val="21"/>
              </w:rPr>
              <w:t>分</w:t>
            </w:r>
          </w:p>
          <w:p w14:paraId="1BE695F9" w14:textId="77777777" w:rsidR="007D2FE4" w:rsidRPr="00900B6E" w:rsidRDefault="007D2FE4" w:rsidP="00281F3C">
            <w:pPr>
              <w:widowControl/>
              <w:jc w:val="left"/>
              <w:rPr>
                <w:kern w:val="0"/>
                <w:szCs w:val="21"/>
              </w:rPr>
            </w:pPr>
            <w:r w:rsidRPr="00900B6E">
              <w:rPr>
                <w:rFonts w:eastAsia="仿宋_GB2312"/>
                <w:kern w:val="0"/>
                <w:szCs w:val="21"/>
              </w:rPr>
              <w:t>省部级一等奖：每项</w:t>
            </w:r>
            <w:r w:rsidRPr="00900B6E">
              <w:rPr>
                <w:kern w:val="0"/>
                <w:szCs w:val="21"/>
              </w:rPr>
              <w:t>2.5</w:t>
            </w:r>
            <w:r w:rsidRPr="00900B6E">
              <w:rPr>
                <w:rFonts w:eastAsia="仿宋_GB2312"/>
                <w:kern w:val="0"/>
                <w:szCs w:val="21"/>
              </w:rPr>
              <w:t>分</w:t>
            </w:r>
            <w:r w:rsidRPr="00900B6E">
              <w:rPr>
                <w:rFonts w:eastAsia="仿宋_GB2312"/>
                <w:kern w:val="0"/>
                <w:szCs w:val="21"/>
              </w:rPr>
              <w:br/>
            </w:r>
            <w:r w:rsidRPr="00900B6E">
              <w:rPr>
                <w:rFonts w:eastAsia="仿宋_GB2312"/>
                <w:kern w:val="0"/>
                <w:szCs w:val="21"/>
              </w:rPr>
              <w:t>省部级二等奖：每项</w:t>
            </w:r>
            <w:r w:rsidRPr="00900B6E">
              <w:rPr>
                <w:kern w:val="0"/>
                <w:szCs w:val="21"/>
              </w:rPr>
              <w:t>2</w:t>
            </w:r>
            <w:r w:rsidRPr="00900B6E">
              <w:rPr>
                <w:rFonts w:eastAsia="仿宋_GB2312"/>
                <w:kern w:val="0"/>
                <w:szCs w:val="21"/>
              </w:rPr>
              <w:t>分</w:t>
            </w:r>
            <w:r w:rsidRPr="00900B6E">
              <w:rPr>
                <w:rFonts w:eastAsia="仿宋_GB2312"/>
                <w:kern w:val="0"/>
                <w:szCs w:val="21"/>
              </w:rPr>
              <w:br/>
            </w:r>
            <w:r w:rsidRPr="00900B6E">
              <w:rPr>
                <w:rFonts w:eastAsia="仿宋_GB2312"/>
                <w:kern w:val="0"/>
                <w:szCs w:val="21"/>
              </w:rPr>
              <w:t>省部级三等奖：每项</w:t>
            </w:r>
            <w:r w:rsidRPr="00900B6E">
              <w:rPr>
                <w:kern w:val="0"/>
                <w:szCs w:val="21"/>
              </w:rPr>
              <w:t>1.5</w:t>
            </w:r>
            <w:r w:rsidRPr="00900B6E">
              <w:rPr>
                <w:rFonts w:eastAsia="仿宋_GB2312"/>
                <w:kern w:val="0"/>
                <w:szCs w:val="21"/>
              </w:rPr>
              <w:t>分</w:t>
            </w:r>
          </w:p>
        </w:tc>
        <w:tc>
          <w:tcPr>
            <w:tcW w:w="693" w:type="pct"/>
            <w:shd w:val="clear" w:color="auto" w:fill="auto"/>
            <w:vAlign w:val="center"/>
          </w:tcPr>
          <w:p w14:paraId="78144287" w14:textId="77777777" w:rsidR="007D2FE4" w:rsidRPr="00900B6E" w:rsidRDefault="007D2FE4" w:rsidP="00281F3C">
            <w:pPr>
              <w:widowControl/>
              <w:jc w:val="center"/>
              <w:rPr>
                <w:kern w:val="0"/>
                <w:szCs w:val="21"/>
              </w:rPr>
            </w:pPr>
            <w:r w:rsidRPr="00900B6E">
              <w:rPr>
                <w:rFonts w:eastAsia="仿宋_GB2312"/>
                <w:kern w:val="0"/>
                <w:szCs w:val="21"/>
              </w:rPr>
              <w:t>计分方法计算得分</w:t>
            </w:r>
          </w:p>
        </w:tc>
        <w:tc>
          <w:tcPr>
            <w:tcW w:w="506" w:type="pct"/>
            <w:shd w:val="clear" w:color="auto" w:fill="auto"/>
            <w:vAlign w:val="center"/>
          </w:tcPr>
          <w:p w14:paraId="3C49236A" w14:textId="77777777" w:rsidR="007D2FE4" w:rsidRPr="00900B6E" w:rsidRDefault="007D2FE4" w:rsidP="00281F3C">
            <w:pPr>
              <w:widowControl/>
              <w:jc w:val="center"/>
              <w:rPr>
                <w:kern w:val="0"/>
                <w:szCs w:val="21"/>
              </w:rPr>
            </w:pPr>
            <w:r w:rsidRPr="00900B6E">
              <w:rPr>
                <w:kern w:val="0"/>
                <w:szCs w:val="21"/>
              </w:rPr>
              <w:t>4</w:t>
            </w:r>
          </w:p>
        </w:tc>
        <w:tc>
          <w:tcPr>
            <w:tcW w:w="630" w:type="pct"/>
            <w:shd w:val="clear" w:color="auto" w:fill="auto"/>
            <w:vAlign w:val="center"/>
          </w:tcPr>
          <w:p w14:paraId="5CE06269" w14:textId="77777777" w:rsidR="007D2FE4" w:rsidRPr="00900B6E" w:rsidRDefault="007D2FE4" w:rsidP="00281F3C">
            <w:pPr>
              <w:widowControl/>
              <w:jc w:val="center"/>
              <w:rPr>
                <w:kern w:val="0"/>
                <w:szCs w:val="21"/>
              </w:rPr>
            </w:pPr>
            <w:r w:rsidRPr="00900B6E">
              <w:rPr>
                <w:kern w:val="0"/>
                <w:szCs w:val="21"/>
              </w:rPr>
              <w:t xml:space="preserve">　</w:t>
            </w:r>
          </w:p>
        </w:tc>
      </w:tr>
      <w:tr w:rsidR="007D2FE4" w:rsidRPr="00900B6E" w14:paraId="6CBBFBB0" w14:textId="77777777" w:rsidTr="00281F3C">
        <w:trPr>
          <w:trHeight w:val="285"/>
        </w:trPr>
        <w:tc>
          <w:tcPr>
            <w:tcW w:w="220" w:type="pct"/>
            <w:vMerge/>
            <w:vAlign w:val="center"/>
          </w:tcPr>
          <w:p w14:paraId="69755776" w14:textId="77777777" w:rsidR="007D2FE4" w:rsidRPr="00900B6E" w:rsidRDefault="007D2FE4" w:rsidP="00281F3C">
            <w:pPr>
              <w:widowControl/>
              <w:jc w:val="left"/>
              <w:rPr>
                <w:kern w:val="0"/>
                <w:szCs w:val="21"/>
              </w:rPr>
            </w:pPr>
          </w:p>
        </w:tc>
        <w:tc>
          <w:tcPr>
            <w:tcW w:w="224" w:type="pct"/>
            <w:vMerge/>
            <w:vAlign w:val="center"/>
          </w:tcPr>
          <w:p w14:paraId="55A93683" w14:textId="77777777" w:rsidR="007D2FE4" w:rsidRPr="00900B6E" w:rsidRDefault="007D2FE4" w:rsidP="00281F3C">
            <w:pPr>
              <w:widowControl/>
              <w:jc w:val="left"/>
              <w:rPr>
                <w:kern w:val="0"/>
                <w:szCs w:val="21"/>
              </w:rPr>
            </w:pPr>
          </w:p>
        </w:tc>
        <w:tc>
          <w:tcPr>
            <w:tcW w:w="913" w:type="pct"/>
            <w:vMerge w:val="restart"/>
            <w:shd w:val="clear" w:color="auto" w:fill="auto"/>
            <w:vAlign w:val="center"/>
          </w:tcPr>
          <w:p w14:paraId="579D27F7" w14:textId="77777777" w:rsidR="007D2FE4" w:rsidRPr="00900B6E" w:rsidRDefault="007D2FE4" w:rsidP="00281F3C">
            <w:pPr>
              <w:widowControl/>
              <w:jc w:val="center"/>
              <w:rPr>
                <w:kern w:val="0"/>
                <w:szCs w:val="21"/>
              </w:rPr>
            </w:pPr>
            <w:r w:rsidRPr="00900B6E">
              <w:rPr>
                <w:rFonts w:eastAsia="仿宋_GB2312" w:hint="eastAsia"/>
                <w:kern w:val="0"/>
                <w:szCs w:val="21"/>
              </w:rPr>
              <w:t>单项冠军</w:t>
            </w:r>
          </w:p>
        </w:tc>
        <w:tc>
          <w:tcPr>
            <w:tcW w:w="1814" w:type="pct"/>
            <w:shd w:val="clear" w:color="auto" w:fill="auto"/>
            <w:vAlign w:val="center"/>
          </w:tcPr>
          <w:p w14:paraId="4313098B" w14:textId="77777777" w:rsidR="007D2FE4" w:rsidRPr="00900B6E" w:rsidRDefault="007D2FE4" w:rsidP="00281F3C">
            <w:pPr>
              <w:widowControl/>
              <w:jc w:val="left"/>
              <w:rPr>
                <w:rFonts w:eastAsia="仿宋_GB2312"/>
                <w:kern w:val="0"/>
                <w:szCs w:val="21"/>
              </w:rPr>
            </w:pPr>
            <w:r w:rsidRPr="00900B6E">
              <w:rPr>
                <w:rFonts w:eastAsia="仿宋_GB2312"/>
                <w:kern w:val="0"/>
                <w:szCs w:val="21"/>
              </w:rPr>
              <w:t>省级单项冠军</w:t>
            </w:r>
          </w:p>
        </w:tc>
        <w:tc>
          <w:tcPr>
            <w:tcW w:w="693" w:type="pct"/>
            <w:shd w:val="clear" w:color="auto" w:fill="auto"/>
            <w:vAlign w:val="center"/>
          </w:tcPr>
          <w:p w14:paraId="4C61F907" w14:textId="77777777" w:rsidR="007D2FE4" w:rsidRPr="00900B6E" w:rsidRDefault="007D2FE4" w:rsidP="00281F3C">
            <w:pPr>
              <w:widowControl/>
              <w:jc w:val="center"/>
              <w:rPr>
                <w:kern w:val="0"/>
                <w:szCs w:val="21"/>
              </w:rPr>
            </w:pPr>
            <w:r w:rsidRPr="00900B6E">
              <w:rPr>
                <w:kern w:val="0"/>
                <w:szCs w:val="21"/>
              </w:rPr>
              <w:t>1</w:t>
            </w:r>
          </w:p>
        </w:tc>
        <w:tc>
          <w:tcPr>
            <w:tcW w:w="506" w:type="pct"/>
            <w:vMerge w:val="restart"/>
            <w:shd w:val="clear" w:color="auto" w:fill="auto"/>
            <w:vAlign w:val="center"/>
          </w:tcPr>
          <w:p w14:paraId="659B7215" w14:textId="77777777" w:rsidR="007D2FE4" w:rsidRPr="00900B6E" w:rsidRDefault="007D2FE4" w:rsidP="00281F3C">
            <w:pPr>
              <w:widowControl/>
              <w:jc w:val="center"/>
              <w:rPr>
                <w:kern w:val="0"/>
                <w:szCs w:val="21"/>
              </w:rPr>
            </w:pPr>
            <w:r w:rsidRPr="00900B6E">
              <w:rPr>
                <w:kern w:val="0"/>
                <w:szCs w:val="21"/>
              </w:rPr>
              <w:t>2</w:t>
            </w:r>
          </w:p>
        </w:tc>
        <w:tc>
          <w:tcPr>
            <w:tcW w:w="630" w:type="pct"/>
            <w:vMerge w:val="restart"/>
            <w:shd w:val="clear" w:color="auto" w:fill="auto"/>
            <w:vAlign w:val="center"/>
          </w:tcPr>
          <w:p w14:paraId="17748917" w14:textId="77777777" w:rsidR="007D2FE4" w:rsidRPr="00900B6E" w:rsidRDefault="007D2FE4" w:rsidP="00281F3C">
            <w:pPr>
              <w:widowControl/>
              <w:jc w:val="center"/>
              <w:rPr>
                <w:kern w:val="0"/>
                <w:szCs w:val="21"/>
              </w:rPr>
            </w:pPr>
            <w:r w:rsidRPr="00900B6E">
              <w:rPr>
                <w:kern w:val="0"/>
                <w:szCs w:val="21"/>
              </w:rPr>
              <w:t xml:space="preserve">　</w:t>
            </w:r>
          </w:p>
        </w:tc>
      </w:tr>
      <w:tr w:rsidR="007D2FE4" w:rsidRPr="00900B6E" w14:paraId="134D9539" w14:textId="77777777" w:rsidTr="00281F3C">
        <w:trPr>
          <w:trHeight w:val="315"/>
        </w:trPr>
        <w:tc>
          <w:tcPr>
            <w:tcW w:w="220" w:type="pct"/>
            <w:vMerge/>
            <w:vAlign w:val="center"/>
          </w:tcPr>
          <w:p w14:paraId="02B381F5" w14:textId="77777777" w:rsidR="007D2FE4" w:rsidRPr="00900B6E" w:rsidRDefault="007D2FE4" w:rsidP="00281F3C">
            <w:pPr>
              <w:widowControl/>
              <w:jc w:val="left"/>
              <w:rPr>
                <w:kern w:val="0"/>
                <w:szCs w:val="21"/>
              </w:rPr>
            </w:pPr>
          </w:p>
        </w:tc>
        <w:tc>
          <w:tcPr>
            <w:tcW w:w="224" w:type="pct"/>
            <w:vMerge/>
            <w:vAlign w:val="center"/>
          </w:tcPr>
          <w:p w14:paraId="3B8D4096" w14:textId="77777777" w:rsidR="007D2FE4" w:rsidRPr="00900B6E" w:rsidRDefault="007D2FE4" w:rsidP="00281F3C">
            <w:pPr>
              <w:widowControl/>
              <w:jc w:val="left"/>
              <w:rPr>
                <w:kern w:val="0"/>
                <w:szCs w:val="21"/>
              </w:rPr>
            </w:pPr>
          </w:p>
        </w:tc>
        <w:tc>
          <w:tcPr>
            <w:tcW w:w="913" w:type="pct"/>
            <w:vMerge/>
            <w:vAlign w:val="center"/>
          </w:tcPr>
          <w:p w14:paraId="34F39742" w14:textId="77777777" w:rsidR="007D2FE4" w:rsidRPr="00900B6E" w:rsidRDefault="007D2FE4" w:rsidP="00281F3C">
            <w:pPr>
              <w:widowControl/>
              <w:jc w:val="left"/>
              <w:rPr>
                <w:kern w:val="0"/>
                <w:szCs w:val="21"/>
              </w:rPr>
            </w:pPr>
          </w:p>
        </w:tc>
        <w:tc>
          <w:tcPr>
            <w:tcW w:w="1814" w:type="pct"/>
            <w:shd w:val="clear" w:color="auto" w:fill="auto"/>
            <w:vAlign w:val="center"/>
          </w:tcPr>
          <w:p w14:paraId="7FFE8482" w14:textId="77777777" w:rsidR="007D2FE4" w:rsidRPr="00900B6E" w:rsidRDefault="007D2FE4" w:rsidP="00281F3C">
            <w:pPr>
              <w:widowControl/>
              <w:jc w:val="left"/>
              <w:rPr>
                <w:rFonts w:eastAsia="仿宋_GB2312"/>
                <w:kern w:val="0"/>
                <w:szCs w:val="21"/>
              </w:rPr>
            </w:pPr>
            <w:r w:rsidRPr="00900B6E">
              <w:rPr>
                <w:rFonts w:eastAsia="仿宋_GB2312"/>
                <w:kern w:val="0"/>
                <w:szCs w:val="21"/>
              </w:rPr>
              <w:t>国家级单项冠军</w:t>
            </w:r>
          </w:p>
        </w:tc>
        <w:tc>
          <w:tcPr>
            <w:tcW w:w="693" w:type="pct"/>
            <w:shd w:val="clear" w:color="auto" w:fill="auto"/>
            <w:vAlign w:val="center"/>
          </w:tcPr>
          <w:p w14:paraId="622E5EA5" w14:textId="77777777" w:rsidR="007D2FE4" w:rsidRPr="00900B6E" w:rsidRDefault="007D2FE4" w:rsidP="00281F3C">
            <w:pPr>
              <w:widowControl/>
              <w:jc w:val="center"/>
              <w:rPr>
                <w:kern w:val="0"/>
                <w:szCs w:val="21"/>
              </w:rPr>
            </w:pPr>
            <w:r w:rsidRPr="00900B6E">
              <w:rPr>
                <w:kern w:val="0"/>
                <w:szCs w:val="21"/>
              </w:rPr>
              <w:t>2</w:t>
            </w:r>
          </w:p>
        </w:tc>
        <w:tc>
          <w:tcPr>
            <w:tcW w:w="506" w:type="pct"/>
            <w:vMerge/>
            <w:vAlign w:val="center"/>
          </w:tcPr>
          <w:p w14:paraId="27F1BDAE" w14:textId="77777777" w:rsidR="007D2FE4" w:rsidRPr="00900B6E" w:rsidRDefault="007D2FE4" w:rsidP="00281F3C">
            <w:pPr>
              <w:widowControl/>
              <w:jc w:val="left"/>
              <w:rPr>
                <w:kern w:val="0"/>
                <w:szCs w:val="21"/>
              </w:rPr>
            </w:pPr>
          </w:p>
        </w:tc>
        <w:tc>
          <w:tcPr>
            <w:tcW w:w="630" w:type="pct"/>
            <w:vMerge/>
            <w:vAlign w:val="center"/>
          </w:tcPr>
          <w:p w14:paraId="0006789B" w14:textId="77777777" w:rsidR="007D2FE4" w:rsidRPr="00900B6E" w:rsidRDefault="007D2FE4" w:rsidP="00281F3C">
            <w:pPr>
              <w:widowControl/>
              <w:jc w:val="left"/>
              <w:rPr>
                <w:kern w:val="0"/>
                <w:szCs w:val="21"/>
              </w:rPr>
            </w:pPr>
          </w:p>
        </w:tc>
      </w:tr>
      <w:tr w:rsidR="007D2FE4" w:rsidRPr="00900B6E" w14:paraId="2C7541F8" w14:textId="77777777" w:rsidTr="00281F3C">
        <w:trPr>
          <w:trHeight w:val="315"/>
        </w:trPr>
        <w:tc>
          <w:tcPr>
            <w:tcW w:w="220" w:type="pct"/>
            <w:vMerge w:val="restart"/>
            <w:vAlign w:val="center"/>
          </w:tcPr>
          <w:p w14:paraId="2262670E" w14:textId="77777777" w:rsidR="007D2FE4" w:rsidRPr="00900B6E" w:rsidRDefault="007D2FE4" w:rsidP="00281F3C">
            <w:pPr>
              <w:jc w:val="left"/>
              <w:rPr>
                <w:kern w:val="0"/>
                <w:szCs w:val="21"/>
              </w:rPr>
            </w:pPr>
            <w:r w:rsidRPr="00900B6E">
              <w:rPr>
                <w:rFonts w:hint="eastAsia"/>
                <w:kern w:val="0"/>
                <w:szCs w:val="21"/>
              </w:rPr>
              <w:t>加分项</w:t>
            </w:r>
          </w:p>
        </w:tc>
        <w:tc>
          <w:tcPr>
            <w:tcW w:w="224" w:type="pct"/>
            <w:vMerge w:val="restart"/>
            <w:vAlign w:val="center"/>
          </w:tcPr>
          <w:p w14:paraId="34183FD3" w14:textId="77777777" w:rsidR="007D2FE4" w:rsidRPr="00900B6E" w:rsidRDefault="007D2FE4" w:rsidP="00281F3C">
            <w:pPr>
              <w:jc w:val="left"/>
              <w:rPr>
                <w:kern w:val="0"/>
                <w:szCs w:val="21"/>
              </w:rPr>
            </w:pPr>
            <w:r w:rsidRPr="00900B6E">
              <w:rPr>
                <w:rFonts w:hint="eastAsia"/>
                <w:kern w:val="0"/>
                <w:szCs w:val="21"/>
              </w:rPr>
              <w:t>信息化</w:t>
            </w:r>
            <w:r w:rsidRPr="00900B6E">
              <w:rPr>
                <w:kern w:val="0"/>
                <w:szCs w:val="21"/>
              </w:rPr>
              <w:t>水平</w:t>
            </w:r>
          </w:p>
        </w:tc>
        <w:tc>
          <w:tcPr>
            <w:tcW w:w="913" w:type="pct"/>
            <w:vMerge w:val="restart"/>
            <w:vAlign w:val="center"/>
          </w:tcPr>
          <w:p w14:paraId="21554AB6" w14:textId="77777777" w:rsidR="007D2FE4" w:rsidRPr="00900B6E" w:rsidRDefault="007D2FE4" w:rsidP="00281F3C">
            <w:pPr>
              <w:widowControl/>
              <w:jc w:val="left"/>
              <w:rPr>
                <w:kern w:val="0"/>
                <w:szCs w:val="21"/>
              </w:rPr>
            </w:pPr>
          </w:p>
          <w:p w14:paraId="601FDF6A" w14:textId="77777777" w:rsidR="007D2FE4" w:rsidRPr="00900B6E" w:rsidRDefault="007D2FE4" w:rsidP="00281F3C">
            <w:pPr>
              <w:jc w:val="left"/>
              <w:rPr>
                <w:szCs w:val="21"/>
              </w:rPr>
            </w:pPr>
            <w:r w:rsidRPr="00900B6E">
              <w:rPr>
                <w:rFonts w:hint="eastAsia"/>
                <w:kern w:val="0"/>
                <w:szCs w:val="21"/>
              </w:rPr>
              <w:t>智能制造</w:t>
            </w:r>
            <w:r w:rsidRPr="00900B6E">
              <w:rPr>
                <w:kern w:val="0"/>
                <w:szCs w:val="21"/>
              </w:rPr>
              <w:t>成熟度</w:t>
            </w:r>
          </w:p>
        </w:tc>
        <w:tc>
          <w:tcPr>
            <w:tcW w:w="1814" w:type="pct"/>
            <w:shd w:val="clear" w:color="auto" w:fill="auto"/>
            <w:vAlign w:val="center"/>
          </w:tcPr>
          <w:p w14:paraId="41CAC14C" w14:textId="77777777" w:rsidR="007D2FE4" w:rsidRPr="00900B6E" w:rsidRDefault="007D2FE4" w:rsidP="00281F3C">
            <w:pPr>
              <w:widowControl/>
              <w:jc w:val="left"/>
              <w:rPr>
                <w:rFonts w:eastAsia="仿宋_GB2312"/>
                <w:kern w:val="0"/>
                <w:szCs w:val="21"/>
              </w:rPr>
            </w:pPr>
            <w:r w:rsidRPr="00900B6E">
              <w:rPr>
                <w:rFonts w:ascii="仿宋_GB2312" w:eastAsia="仿宋_GB2312" w:hint="eastAsia"/>
                <w:kern w:val="0"/>
                <w:szCs w:val="21"/>
              </w:rPr>
              <w:t>未达一级-</w:t>
            </w:r>
            <w:r w:rsidRPr="00900B6E">
              <w:rPr>
                <w:rFonts w:ascii="仿宋_GB2312" w:eastAsia="仿宋_GB2312"/>
                <w:kern w:val="0"/>
                <w:szCs w:val="21"/>
              </w:rPr>
              <w:t>基础级：</w:t>
            </w:r>
            <w:r w:rsidRPr="00900B6E">
              <w:rPr>
                <w:rFonts w:ascii="仿宋_GB2312" w:eastAsia="仿宋_GB2312" w:hint="eastAsia"/>
                <w:kern w:val="0"/>
                <w:szCs w:val="21"/>
              </w:rPr>
              <w:t>企业</w:t>
            </w:r>
            <w:r w:rsidRPr="00900B6E">
              <w:rPr>
                <w:rFonts w:ascii="仿宋_GB2312" w:eastAsia="仿宋_GB2312"/>
                <w:kern w:val="0"/>
                <w:szCs w:val="21"/>
              </w:rPr>
              <w:t>具备</w:t>
            </w:r>
            <w:proofErr w:type="gramStart"/>
            <w:r w:rsidRPr="00900B6E">
              <w:rPr>
                <w:rFonts w:ascii="仿宋_GB2312" w:eastAsia="仿宋_GB2312" w:hint="eastAsia"/>
                <w:kern w:val="0"/>
                <w:szCs w:val="21"/>
              </w:rPr>
              <w:t>最</w:t>
            </w:r>
            <w:proofErr w:type="gramEnd"/>
            <w:r w:rsidRPr="00900B6E">
              <w:rPr>
                <w:rFonts w:ascii="仿宋_GB2312" w:eastAsia="仿宋_GB2312"/>
                <w:kern w:val="0"/>
                <w:szCs w:val="21"/>
              </w:rPr>
              <w:t>基础的网络化办公及电子化信息的数据采集工作</w:t>
            </w:r>
            <w:r w:rsidRPr="00900B6E">
              <w:rPr>
                <w:rFonts w:ascii="仿宋_GB2312" w:eastAsia="仿宋_GB2312" w:hint="eastAsia"/>
                <w:kern w:val="0"/>
                <w:szCs w:val="21"/>
              </w:rPr>
              <w:t>。</w:t>
            </w:r>
            <w:r w:rsidRPr="00900B6E">
              <w:rPr>
                <w:rFonts w:ascii="仿宋_GB2312" w:eastAsia="仿宋_GB2312"/>
                <w:kern w:val="0"/>
                <w:szCs w:val="21"/>
              </w:rPr>
              <w:t>对</w:t>
            </w:r>
            <w:r w:rsidRPr="00900B6E">
              <w:rPr>
                <w:rFonts w:ascii="仿宋_GB2312" w:eastAsia="仿宋_GB2312" w:hint="eastAsia"/>
                <w:kern w:val="0"/>
                <w:szCs w:val="21"/>
              </w:rPr>
              <w:t>离散</w:t>
            </w:r>
            <w:r w:rsidRPr="00900B6E">
              <w:rPr>
                <w:rFonts w:ascii="仿宋_GB2312" w:eastAsia="仿宋_GB2312"/>
                <w:kern w:val="0"/>
                <w:szCs w:val="21"/>
              </w:rPr>
              <w:t>的数据进行</w:t>
            </w:r>
            <w:r w:rsidRPr="00900B6E">
              <w:rPr>
                <w:rFonts w:ascii="仿宋_GB2312" w:eastAsia="仿宋_GB2312" w:hint="eastAsia"/>
                <w:kern w:val="0"/>
                <w:szCs w:val="21"/>
              </w:rPr>
              <w:t>报表</w:t>
            </w:r>
            <w:r w:rsidRPr="00900B6E">
              <w:rPr>
                <w:rFonts w:ascii="仿宋_GB2312" w:eastAsia="仿宋_GB2312"/>
                <w:kern w:val="0"/>
                <w:szCs w:val="21"/>
              </w:rPr>
              <w:t>统计及分析</w:t>
            </w:r>
          </w:p>
        </w:tc>
        <w:tc>
          <w:tcPr>
            <w:tcW w:w="693" w:type="pct"/>
            <w:shd w:val="clear" w:color="auto" w:fill="auto"/>
            <w:vAlign w:val="center"/>
          </w:tcPr>
          <w:p w14:paraId="1A6647A5" w14:textId="77777777" w:rsidR="007D2FE4" w:rsidRPr="00900B6E" w:rsidRDefault="007D2FE4" w:rsidP="00281F3C">
            <w:pPr>
              <w:widowControl/>
              <w:jc w:val="center"/>
              <w:rPr>
                <w:kern w:val="0"/>
                <w:szCs w:val="21"/>
              </w:rPr>
            </w:pPr>
            <w:r w:rsidRPr="00900B6E">
              <w:rPr>
                <w:kern w:val="0"/>
                <w:szCs w:val="21"/>
              </w:rPr>
              <w:t>0</w:t>
            </w:r>
          </w:p>
        </w:tc>
        <w:tc>
          <w:tcPr>
            <w:tcW w:w="506" w:type="pct"/>
            <w:vMerge w:val="restart"/>
            <w:vAlign w:val="center"/>
          </w:tcPr>
          <w:p w14:paraId="60D73FE9" w14:textId="77777777" w:rsidR="007D2FE4" w:rsidRPr="00900B6E" w:rsidRDefault="007D2FE4" w:rsidP="00281F3C">
            <w:pPr>
              <w:widowControl/>
              <w:jc w:val="center"/>
              <w:rPr>
                <w:kern w:val="0"/>
                <w:szCs w:val="21"/>
              </w:rPr>
            </w:pPr>
            <w:r w:rsidRPr="00900B6E">
              <w:rPr>
                <w:rFonts w:hint="eastAsia"/>
                <w:kern w:val="0"/>
                <w:szCs w:val="21"/>
              </w:rPr>
              <w:t>2</w:t>
            </w:r>
            <w:r w:rsidRPr="00900B6E">
              <w:rPr>
                <w:rFonts w:hint="eastAsia"/>
                <w:kern w:val="0"/>
                <w:szCs w:val="21"/>
              </w:rPr>
              <w:t>．</w:t>
            </w:r>
            <w:r w:rsidRPr="00900B6E">
              <w:rPr>
                <w:rFonts w:hint="eastAsia"/>
                <w:kern w:val="0"/>
                <w:szCs w:val="21"/>
              </w:rPr>
              <w:t>5</w:t>
            </w:r>
          </w:p>
        </w:tc>
        <w:tc>
          <w:tcPr>
            <w:tcW w:w="630" w:type="pct"/>
            <w:vMerge w:val="restart"/>
            <w:vAlign w:val="center"/>
          </w:tcPr>
          <w:p w14:paraId="3CBBA59C" w14:textId="77777777" w:rsidR="007D2FE4" w:rsidRPr="00900B6E" w:rsidRDefault="007D2FE4" w:rsidP="00281F3C">
            <w:pPr>
              <w:widowControl/>
              <w:jc w:val="left"/>
              <w:rPr>
                <w:kern w:val="0"/>
                <w:szCs w:val="21"/>
              </w:rPr>
            </w:pPr>
            <w:r w:rsidRPr="00900B6E">
              <w:rPr>
                <w:rFonts w:hint="eastAsia"/>
                <w:kern w:val="0"/>
                <w:szCs w:val="21"/>
              </w:rPr>
              <w:t>此为加分项，评价指标得分未满</w:t>
            </w:r>
            <w:r w:rsidRPr="00900B6E">
              <w:rPr>
                <w:rFonts w:hint="eastAsia"/>
                <w:kern w:val="0"/>
                <w:szCs w:val="21"/>
              </w:rPr>
              <w:t>100</w:t>
            </w:r>
            <w:r w:rsidRPr="00900B6E">
              <w:rPr>
                <w:rFonts w:hint="eastAsia"/>
                <w:kern w:val="0"/>
                <w:szCs w:val="21"/>
              </w:rPr>
              <w:t>分时可以计入</w:t>
            </w:r>
          </w:p>
          <w:p w14:paraId="05CD34F5" w14:textId="77777777" w:rsidR="007D2FE4" w:rsidRPr="00900B6E" w:rsidRDefault="007D2FE4" w:rsidP="00281F3C">
            <w:pPr>
              <w:widowControl/>
              <w:jc w:val="left"/>
              <w:rPr>
                <w:kern w:val="0"/>
                <w:szCs w:val="21"/>
              </w:rPr>
            </w:pPr>
            <w:r w:rsidRPr="00900B6E">
              <w:rPr>
                <w:rFonts w:hint="eastAsia"/>
                <w:kern w:val="0"/>
                <w:szCs w:val="21"/>
              </w:rPr>
              <w:t>需提供认证证书等证明材料</w:t>
            </w:r>
          </w:p>
        </w:tc>
      </w:tr>
      <w:tr w:rsidR="007D2FE4" w:rsidRPr="00900B6E" w14:paraId="2731FF8B" w14:textId="77777777" w:rsidTr="00281F3C">
        <w:trPr>
          <w:trHeight w:val="315"/>
        </w:trPr>
        <w:tc>
          <w:tcPr>
            <w:tcW w:w="220" w:type="pct"/>
            <w:vMerge/>
            <w:vAlign w:val="center"/>
          </w:tcPr>
          <w:p w14:paraId="29708BF4" w14:textId="77777777" w:rsidR="007D2FE4" w:rsidRPr="00900B6E" w:rsidRDefault="007D2FE4" w:rsidP="00281F3C">
            <w:pPr>
              <w:widowControl/>
              <w:jc w:val="left"/>
              <w:rPr>
                <w:kern w:val="0"/>
                <w:szCs w:val="21"/>
              </w:rPr>
            </w:pPr>
          </w:p>
        </w:tc>
        <w:tc>
          <w:tcPr>
            <w:tcW w:w="224" w:type="pct"/>
            <w:vMerge/>
            <w:vAlign w:val="center"/>
          </w:tcPr>
          <w:p w14:paraId="5DB5E6B5" w14:textId="77777777" w:rsidR="007D2FE4" w:rsidRPr="00900B6E" w:rsidRDefault="007D2FE4" w:rsidP="00281F3C">
            <w:pPr>
              <w:widowControl/>
              <w:jc w:val="left"/>
              <w:rPr>
                <w:kern w:val="0"/>
                <w:szCs w:val="21"/>
              </w:rPr>
            </w:pPr>
          </w:p>
        </w:tc>
        <w:tc>
          <w:tcPr>
            <w:tcW w:w="913" w:type="pct"/>
            <w:vMerge/>
            <w:vAlign w:val="center"/>
          </w:tcPr>
          <w:p w14:paraId="26608A24" w14:textId="77777777" w:rsidR="007D2FE4" w:rsidRPr="00900B6E" w:rsidRDefault="007D2FE4" w:rsidP="00281F3C">
            <w:pPr>
              <w:widowControl/>
              <w:jc w:val="left"/>
              <w:rPr>
                <w:kern w:val="0"/>
                <w:szCs w:val="21"/>
              </w:rPr>
            </w:pPr>
          </w:p>
        </w:tc>
        <w:tc>
          <w:tcPr>
            <w:tcW w:w="1814" w:type="pct"/>
            <w:shd w:val="clear" w:color="auto" w:fill="auto"/>
            <w:vAlign w:val="center"/>
          </w:tcPr>
          <w:p w14:paraId="60A05F7E" w14:textId="77777777" w:rsidR="007D2FE4" w:rsidRPr="00900B6E" w:rsidRDefault="007D2FE4" w:rsidP="00281F3C">
            <w:pPr>
              <w:widowControl/>
              <w:jc w:val="left"/>
              <w:rPr>
                <w:rFonts w:eastAsia="仿宋_GB2312"/>
                <w:kern w:val="0"/>
                <w:szCs w:val="21"/>
              </w:rPr>
            </w:pPr>
            <w:r w:rsidRPr="00900B6E">
              <w:rPr>
                <w:rFonts w:ascii="仿宋_GB2312" w:eastAsia="仿宋_GB2312" w:hint="eastAsia"/>
                <w:kern w:val="0"/>
                <w:szCs w:val="21"/>
              </w:rPr>
              <w:t>一级-规划级</w:t>
            </w:r>
            <w:r w:rsidRPr="00900B6E">
              <w:rPr>
                <w:rFonts w:ascii="仿宋_GB2312" w:eastAsia="仿宋_GB2312"/>
                <w:kern w:val="0"/>
                <w:szCs w:val="21"/>
              </w:rPr>
              <w:t>：</w:t>
            </w:r>
            <w:r w:rsidRPr="00900B6E">
              <w:rPr>
                <w:rFonts w:ascii="仿宋_GB2312" w:eastAsia="仿宋_GB2312" w:hint="eastAsia"/>
                <w:kern w:val="0"/>
                <w:szCs w:val="21"/>
              </w:rPr>
              <w:t>企业应开始对实施智能制造的基础和条件进行规划，能够对核心业务活动（设计、生产、物流、销售、服务）进行流程化管理</w:t>
            </w:r>
          </w:p>
        </w:tc>
        <w:tc>
          <w:tcPr>
            <w:tcW w:w="693" w:type="pct"/>
            <w:shd w:val="clear" w:color="auto" w:fill="auto"/>
            <w:vAlign w:val="center"/>
          </w:tcPr>
          <w:p w14:paraId="037C4B81" w14:textId="77777777" w:rsidR="007D2FE4" w:rsidRPr="00900B6E" w:rsidRDefault="007D2FE4" w:rsidP="00281F3C">
            <w:pPr>
              <w:widowControl/>
              <w:jc w:val="center"/>
              <w:rPr>
                <w:kern w:val="0"/>
                <w:szCs w:val="21"/>
              </w:rPr>
            </w:pPr>
            <w:r w:rsidRPr="00900B6E">
              <w:rPr>
                <w:kern w:val="0"/>
                <w:szCs w:val="21"/>
              </w:rPr>
              <w:t>0.5</w:t>
            </w:r>
          </w:p>
        </w:tc>
        <w:tc>
          <w:tcPr>
            <w:tcW w:w="506" w:type="pct"/>
            <w:vMerge/>
            <w:vAlign w:val="center"/>
          </w:tcPr>
          <w:p w14:paraId="52694876" w14:textId="77777777" w:rsidR="007D2FE4" w:rsidRPr="00900B6E" w:rsidRDefault="007D2FE4" w:rsidP="00281F3C">
            <w:pPr>
              <w:widowControl/>
              <w:jc w:val="left"/>
              <w:rPr>
                <w:kern w:val="0"/>
                <w:szCs w:val="21"/>
              </w:rPr>
            </w:pPr>
          </w:p>
        </w:tc>
        <w:tc>
          <w:tcPr>
            <w:tcW w:w="630" w:type="pct"/>
            <w:vMerge/>
            <w:vAlign w:val="center"/>
          </w:tcPr>
          <w:p w14:paraId="2C0DC457" w14:textId="77777777" w:rsidR="007D2FE4" w:rsidRPr="00900B6E" w:rsidRDefault="007D2FE4" w:rsidP="00281F3C">
            <w:pPr>
              <w:widowControl/>
              <w:jc w:val="left"/>
              <w:rPr>
                <w:kern w:val="0"/>
                <w:szCs w:val="21"/>
              </w:rPr>
            </w:pPr>
          </w:p>
        </w:tc>
      </w:tr>
      <w:tr w:rsidR="007D2FE4" w:rsidRPr="00900B6E" w14:paraId="7133599C" w14:textId="77777777" w:rsidTr="00281F3C">
        <w:trPr>
          <w:trHeight w:val="315"/>
        </w:trPr>
        <w:tc>
          <w:tcPr>
            <w:tcW w:w="220" w:type="pct"/>
            <w:vMerge/>
            <w:vAlign w:val="center"/>
          </w:tcPr>
          <w:p w14:paraId="44254B57" w14:textId="77777777" w:rsidR="007D2FE4" w:rsidRPr="00900B6E" w:rsidRDefault="007D2FE4" w:rsidP="00281F3C">
            <w:pPr>
              <w:widowControl/>
              <w:jc w:val="left"/>
              <w:rPr>
                <w:kern w:val="0"/>
                <w:szCs w:val="21"/>
              </w:rPr>
            </w:pPr>
          </w:p>
        </w:tc>
        <w:tc>
          <w:tcPr>
            <w:tcW w:w="224" w:type="pct"/>
            <w:vMerge/>
            <w:vAlign w:val="center"/>
          </w:tcPr>
          <w:p w14:paraId="65C82C42" w14:textId="77777777" w:rsidR="007D2FE4" w:rsidRPr="00900B6E" w:rsidRDefault="007D2FE4" w:rsidP="00281F3C">
            <w:pPr>
              <w:widowControl/>
              <w:jc w:val="left"/>
              <w:rPr>
                <w:kern w:val="0"/>
                <w:szCs w:val="21"/>
              </w:rPr>
            </w:pPr>
          </w:p>
        </w:tc>
        <w:tc>
          <w:tcPr>
            <w:tcW w:w="913" w:type="pct"/>
            <w:vMerge/>
            <w:vAlign w:val="center"/>
          </w:tcPr>
          <w:p w14:paraId="4B56D025" w14:textId="77777777" w:rsidR="007D2FE4" w:rsidRPr="00900B6E" w:rsidRDefault="007D2FE4" w:rsidP="00281F3C">
            <w:pPr>
              <w:widowControl/>
              <w:jc w:val="left"/>
              <w:rPr>
                <w:kern w:val="0"/>
                <w:szCs w:val="21"/>
              </w:rPr>
            </w:pPr>
          </w:p>
        </w:tc>
        <w:tc>
          <w:tcPr>
            <w:tcW w:w="1814" w:type="pct"/>
            <w:shd w:val="clear" w:color="auto" w:fill="auto"/>
            <w:vAlign w:val="center"/>
          </w:tcPr>
          <w:p w14:paraId="5C7BF20F" w14:textId="77777777" w:rsidR="007D2FE4" w:rsidRPr="00900B6E" w:rsidRDefault="007D2FE4" w:rsidP="00281F3C">
            <w:pPr>
              <w:widowControl/>
              <w:jc w:val="left"/>
              <w:rPr>
                <w:rFonts w:eastAsia="仿宋_GB2312"/>
                <w:kern w:val="0"/>
                <w:szCs w:val="21"/>
              </w:rPr>
            </w:pPr>
            <w:r w:rsidRPr="00900B6E">
              <w:rPr>
                <w:rFonts w:ascii="仿宋_GB2312" w:eastAsia="仿宋_GB2312" w:hint="eastAsia"/>
                <w:kern w:val="0"/>
                <w:szCs w:val="21"/>
              </w:rPr>
              <w:t>二级-规范级</w:t>
            </w:r>
            <w:r w:rsidRPr="00900B6E">
              <w:rPr>
                <w:rFonts w:ascii="仿宋_GB2312" w:eastAsia="仿宋_GB2312"/>
                <w:kern w:val="0"/>
                <w:szCs w:val="21"/>
              </w:rPr>
              <w:t>：</w:t>
            </w:r>
            <w:r w:rsidRPr="00900B6E">
              <w:rPr>
                <w:rFonts w:ascii="仿宋_GB2312" w:eastAsia="仿宋_GB2312" w:hint="eastAsia"/>
                <w:kern w:val="0"/>
                <w:szCs w:val="21"/>
              </w:rPr>
              <w:t>企业应采用自动化技术、信息技术手段对核心装备和业务活动等进行改造和规范，</w:t>
            </w:r>
            <w:r w:rsidRPr="00900B6E">
              <w:rPr>
                <w:rFonts w:ascii="仿宋_GB2312" w:eastAsia="仿宋_GB2312"/>
                <w:kern w:val="0"/>
                <w:szCs w:val="21"/>
              </w:rPr>
              <w:t xml:space="preserve"> </w:t>
            </w:r>
            <w:r w:rsidRPr="00900B6E">
              <w:rPr>
                <w:rFonts w:ascii="仿宋_GB2312" w:eastAsia="仿宋_GB2312" w:hint="eastAsia"/>
                <w:kern w:val="0"/>
                <w:szCs w:val="21"/>
              </w:rPr>
              <w:t>实现单一业务活动的数据共享</w:t>
            </w:r>
          </w:p>
        </w:tc>
        <w:tc>
          <w:tcPr>
            <w:tcW w:w="693" w:type="pct"/>
            <w:shd w:val="clear" w:color="auto" w:fill="auto"/>
            <w:vAlign w:val="center"/>
          </w:tcPr>
          <w:p w14:paraId="1A020264" w14:textId="77777777" w:rsidR="007D2FE4" w:rsidRPr="00900B6E" w:rsidRDefault="007D2FE4" w:rsidP="00281F3C">
            <w:pPr>
              <w:widowControl/>
              <w:jc w:val="center"/>
              <w:rPr>
                <w:kern w:val="0"/>
                <w:szCs w:val="21"/>
              </w:rPr>
            </w:pPr>
            <w:r w:rsidRPr="00900B6E">
              <w:rPr>
                <w:kern w:val="0"/>
                <w:szCs w:val="21"/>
              </w:rPr>
              <w:t>1</w:t>
            </w:r>
          </w:p>
        </w:tc>
        <w:tc>
          <w:tcPr>
            <w:tcW w:w="506" w:type="pct"/>
            <w:vMerge/>
            <w:vAlign w:val="center"/>
          </w:tcPr>
          <w:p w14:paraId="5A22811B" w14:textId="77777777" w:rsidR="007D2FE4" w:rsidRPr="00900B6E" w:rsidRDefault="007D2FE4" w:rsidP="00281F3C">
            <w:pPr>
              <w:widowControl/>
              <w:jc w:val="left"/>
              <w:rPr>
                <w:kern w:val="0"/>
                <w:szCs w:val="21"/>
              </w:rPr>
            </w:pPr>
          </w:p>
        </w:tc>
        <w:tc>
          <w:tcPr>
            <w:tcW w:w="630" w:type="pct"/>
            <w:vMerge/>
            <w:vAlign w:val="center"/>
          </w:tcPr>
          <w:p w14:paraId="78BFCD49" w14:textId="77777777" w:rsidR="007D2FE4" w:rsidRPr="00900B6E" w:rsidRDefault="007D2FE4" w:rsidP="00281F3C">
            <w:pPr>
              <w:widowControl/>
              <w:jc w:val="left"/>
              <w:rPr>
                <w:kern w:val="0"/>
                <w:szCs w:val="21"/>
              </w:rPr>
            </w:pPr>
          </w:p>
        </w:tc>
      </w:tr>
      <w:tr w:rsidR="007D2FE4" w:rsidRPr="00900B6E" w14:paraId="2DF7FB44" w14:textId="77777777" w:rsidTr="00281F3C">
        <w:trPr>
          <w:trHeight w:val="315"/>
        </w:trPr>
        <w:tc>
          <w:tcPr>
            <w:tcW w:w="220" w:type="pct"/>
            <w:vMerge/>
            <w:vAlign w:val="center"/>
          </w:tcPr>
          <w:p w14:paraId="5A01ABAF" w14:textId="77777777" w:rsidR="007D2FE4" w:rsidRPr="00900B6E" w:rsidRDefault="007D2FE4" w:rsidP="00281F3C">
            <w:pPr>
              <w:widowControl/>
              <w:jc w:val="left"/>
              <w:rPr>
                <w:kern w:val="0"/>
                <w:szCs w:val="21"/>
              </w:rPr>
            </w:pPr>
          </w:p>
        </w:tc>
        <w:tc>
          <w:tcPr>
            <w:tcW w:w="224" w:type="pct"/>
            <w:vMerge/>
            <w:vAlign w:val="center"/>
          </w:tcPr>
          <w:p w14:paraId="0D2435B7" w14:textId="77777777" w:rsidR="007D2FE4" w:rsidRPr="00900B6E" w:rsidRDefault="007D2FE4" w:rsidP="00281F3C">
            <w:pPr>
              <w:widowControl/>
              <w:jc w:val="left"/>
              <w:rPr>
                <w:kern w:val="0"/>
                <w:szCs w:val="21"/>
              </w:rPr>
            </w:pPr>
          </w:p>
        </w:tc>
        <w:tc>
          <w:tcPr>
            <w:tcW w:w="913" w:type="pct"/>
            <w:vMerge/>
            <w:vAlign w:val="center"/>
          </w:tcPr>
          <w:p w14:paraId="412D587D" w14:textId="77777777" w:rsidR="007D2FE4" w:rsidRPr="00900B6E" w:rsidRDefault="007D2FE4" w:rsidP="00281F3C">
            <w:pPr>
              <w:widowControl/>
              <w:jc w:val="left"/>
              <w:rPr>
                <w:kern w:val="0"/>
                <w:szCs w:val="21"/>
              </w:rPr>
            </w:pPr>
          </w:p>
        </w:tc>
        <w:tc>
          <w:tcPr>
            <w:tcW w:w="1814" w:type="pct"/>
            <w:shd w:val="clear" w:color="auto" w:fill="auto"/>
            <w:vAlign w:val="center"/>
          </w:tcPr>
          <w:p w14:paraId="03A8974B" w14:textId="77777777" w:rsidR="007D2FE4" w:rsidRPr="00900B6E" w:rsidRDefault="007D2FE4" w:rsidP="00281F3C">
            <w:pPr>
              <w:widowControl/>
              <w:jc w:val="left"/>
              <w:rPr>
                <w:rFonts w:eastAsia="仿宋_GB2312"/>
                <w:kern w:val="0"/>
                <w:szCs w:val="21"/>
              </w:rPr>
            </w:pPr>
            <w:r w:rsidRPr="00900B6E">
              <w:rPr>
                <w:rFonts w:ascii="仿宋_GB2312" w:eastAsia="仿宋_GB2312" w:hint="eastAsia"/>
                <w:kern w:val="0"/>
                <w:szCs w:val="21"/>
              </w:rPr>
              <w:t>三级-</w:t>
            </w:r>
            <w:r w:rsidRPr="00900B6E">
              <w:rPr>
                <w:rFonts w:ascii="仿宋_GB2312" w:eastAsia="仿宋_GB2312"/>
                <w:kern w:val="0"/>
                <w:szCs w:val="21"/>
              </w:rPr>
              <w:t>集成级：</w:t>
            </w:r>
            <w:r w:rsidRPr="00900B6E">
              <w:rPr>
                <w:rFonts w:ascii="仿宋_GB2312" w:eastAsia="仿宋_GB2312" w:hint="eastAsia"/>
                <w:kern w:val="0"/>
                <w:szCs w:val="21"/>
              </w:rPr>
              <w:t>企业应对装备、系统等开展集成，实现跨业</w:t>
            </w:r>
            <w:proofErr w:type="gramStart"/>
            <w:r w:rsidRPr="00900B6E">
              <w:rPr>
                <w:rFonts w:ascii="仿宋_GB2312" w:eastAsia="仿宋_GB2312" w:hint="eastAsia"/>
                <w:kern w:val="0"/>
                <w:szCs w:val="21"/>
              </w:rPr>
              <w:t>务</w:t>
            </w:r>
            <w:proofErr w:type="gramEnd"/>
            <w:r w:rsidRPr="00900B6E">
              <w:rPr>
                <w:rFonts w:ascii="仿宋_GB2312" w:eastAsia="仿宋_GB2312" w:hint="eastAsia"/>
                <w:kern w:val="0"/>
                <w:szCs w:val="21"/>
              </w:rPr>
              <w:t>活动间的数据共享</w:t>
            </w:r>
          </w:p>
        </w:tc>
        <w:tc>
          <w:tcPr>
            <w:tcW w:w="693" w:type="pct"/>
            <w:shd w:val="clear" w:color="auto" w:fill="auto"/>
            <w:vAlign w:val="center"/>
          </w:tcPr>
          <w:p w14:paraId="75C0D097" w14:textId="77777777" w:rsidR="007D2FE4" w:rsidRPr="00900B6E" w:rsidRDefault="007D2FE4" w:rsidP="00281F3C">
            <w:pPr>
              <w:widowControl/>
              <w:jc w:val="center"/>
              <w:rPr>
                <w:kern w:val="0"/>
                <w:szCs w:val="21"/>
              </w:rPr>
            </w:pPr>
            <w:r w:rsidRPr="00900B6E">
              <w:rPr>
                <w:kern w:val="0"/>
                <w:szCs w:val="21"/>
              </w:rPr>
              <w:t>1.5</w:t>
            </w:r>
          </w:p>
        </w:tc>
        <w:tc>
          <w:tcPr>
            <w:tcW w:w="506" w:type="pct"/>
            <w:vMerge/>
            <w:vAlign w:val="center"/>
          </w:tcPr>
          <w:p w14:paraId="010F217A" w14:textId="77777777" w:rsidR="007D2FE4" w:rsidRPr="00900B6E" w:rsidRDefault="007D2FE4" w:rsidP="00281F3C">
            <w:pPr>
              <w:widowControl/>
              <w:jc w:val="left"/>
              <w:rPr>
                <w:kern w:val="0"/>
                <w:szCs w:val="21"/>
              </w:rPr>
            </w:pPr>
          </w:p>
        </w:tc>
        <w:tc>
          <w:tcPr>
            <w:tcW w:w="630" w:type="pct"/>
            <w:vMerge/>
            <w:vAlign w:val="center"/>
          </w:tcPr>
          <w:p w14:paraId="3C83F919" w14:textId="77777777" w:rsidR="007D2FE4" w:rsidRPr="00900B6E" w:rsidRDefault="007D2FE4" w:rsidP="00281F3C">
            <w:pPr>
              <w:widowControl/>
              <w:jc w:val="left"/>
              <w:rPr>
                <w:kern w:val="0"/>
                <w:szCs w:val="21"/>
              </w:rPr>
            </w:pPr>
          </w:p>
        </w:tc>
      </w:tr>
      <w:tr w:rsidR="007D2FE4" w:rsidRPr="00900B6E" w14:paraId="37D9926D" w14:textId="77777777" w:rsidTr="00281F3C">
        <w:trPr>
          <w:trHeight w:val="315"/>
        </w:trPr>
        <w:tc>
          <w:tcPr>
            <w:tcW w:w="220" w:type="pct"/>
            <w:vMerge/>
            <w:vAlign w:val="center"/>
          </w:tcPr>
          <w:p w14:paraId="1D6F3413" w14:textId="77777777" w:rsidR="007D2FE4" w:rsidRPr="00900B6E" w:rsidRDefault="007D2FE4" w:rsidP="00281F3C">
            <w:pPr>
              <w:widowControl/>
              <w:jc w:val="left"/>
              <w:rPr>
                <w:kern w:val="0"/>
                <w:szCs w:val="21"/>
              </w:rPr>
            </w:pPr>
          </w:p>
        </w:tc>
        <w:tc>
          <w:tcPr>
            <w:tcW w:w="224" w:type="pct"/>
            <w:vMerge/>
            <w:vAlign w:val="center"/>
          </w:tcPr>
          <w:p w14:paraId="4E2D849C" w14:textId="77777777" w:rsidR="007D2FE4" w:rsidRPr="00900B6E" w:rsidRDefault="007D2FE4" w:rsidP="00281F3C">
            <w:pPr>
              <w:widowControl/>
              <w:jc w:val="left"/>
              <w:rPr>
                <w:kern w:val="0"/>
                <w:szCs w:val="21"/>
              </w:rPr>
            </w:pPr>
          </w:p>
        </w:tc>
        <w:tc>
          <w:tcPr>
            <w:tcW w:w="913" w:type="pct"/>
            <w:vMerge/>
            <w:vAlign w:val="center"/>
          </w:tcPr>
          <w:p w14:paraId="434527FE" w14:textId="77777777" w:rsidR="007D2FE4" w:rsidRPr="00900B6E" w:rsidRDefault="007D2FE4" w:rsidP="00281F3C">
            <w:pPr>
              <w:widowControl/>
              <w:jc w:val="left"/>
              <w:rPr>
                <w:kern w:val="0"/>
                <w:szCs w:val="21"/>
              </w:rPr>
            </w:pPr>
          </w:p>
        </w:tc>
        <w:tc>
          <w:tcPr>
            <w:tcW w:w="1814" w:type="pct"/>
            <w:shd w:val="clear" w:color="auto" w:fill="auto"/>
            <w:vAlign w:val="center"/>
          </w:tcPr>
          <w:p w14:paraId="4F1C1483" w14:textId="77777777" w:rsidR="007D2FE4" w:rsidRPr="00900B6E" w:rsidRDefault="007D2FE4" w:rsidP="00281F3C">
            <w:pPr>
              <w:widowControl/>
              <w:jc w:val="left"/>
              <w:rPr>
                <w:rFonts w:eastAsia="仿宋_GB2312"/>
                <w:kern w:val="0"/>
                <w:szCs w:val="21"/>
              </w:rPr>
            </w:pPr>
            <w:r w:rsidRPr="00900B6E">
              <w:rPr>
                <w:rFonts w:ascii="仿宋_GB2312" w:eastAsia="仿宋_GB2312" w:hint="eastAsia"/>
                <w:kern w:val="0"/>
                <w:szCs w:val="21"/>
              </w:rPr>
              <w:t>四级</w:t>
            </w:r>
            <w:r w:rsidRPr="00900B6E">
              <w:rPr>
                <w:rFonts w:ascii="仿宋_GB2312" w:eastAsia="仿宋_GB2312"/>
                <w:kern w:val="0"/>
                <w:szCs w:val="21"/>
              </w:rPr>
              <w:t>-优化级：</w:t>
            </w:r>
            <w:r w:rsidRPr="00900B6E">
              <w:rPr>
                <w:rFonts w:ascii="仿宋_GB2312" w:eastAsia="仿宋_GB2312" w:hint="eastAsia"/>
                <w:kern w:val="0"/>
                <w:szCs w:val="21"/>
              </w:rPr>
              <w:t>企业应对人员、资源、制造等进行数据挖掘，形成知识、模型等，实现对核心业务活动的精准预测和优化</w:t>
            </w:r>
          </w:p>
        </w:tc>
        <w:tc>
          <w:tcPr>
            <w:tcW w:w="693" w:type="pct"/>
            <w:shd w:val="clear" w:color="auto" w:fill="auto"/>
            <w:vAlign w:val="center"/>
          </w:tcPr>
          <w:p w14:paraId="034BCC3F" w14:textId="77777777" w:rsidR="007D2FE4" w:rsidRPr="00900B6E" w:rsidRDefault="007D2FE4" w:rsidP="00281F3C">
            <w:pPr>
              <w:widowControl/>
              <w:jc w:val="center"/>
              <w:rPr>
                <w:kern w:val="0"/>
                <w:szCs w:val="21"/>
              </w:rPr>
            </w:pPr>
            <w:r w:rsidRPr="00900B6E">
              <w:rPr>
                <w:kern w:val="0"/>
                <w:szCs w:val="21"/>
              </w:rPr>
              <w:t>2</w:t>
            </w:r>
          </w:p>
        </w:tc>
        <w:tc>
          <w:tcPr>
            <w:tcW w:w="506" w:type="pct"/>
            <w:vMerge/>
            <w:vAlign w:val="center"/>
          </w:tcPr>
          <w:p w14:paraId="0DE73A85" w14:textId="77777777" w:rsidR="007D2FE4" w:rsidRPr="00900B6E" w:rsidRDefault="007D2FE4" w:rsidP="00281F3C">
            <w:pPr>
              <w:widowControl/>
              <w:jc w:val="left"/>
              <w:rPr>
                <w:kern w:val="0"/>
                <w:szCs w:val="21"/>
              </w:rPr>
            </w:pPr>
          </w:p>
        </w:tc>
        <w:tc>
          <w:tcPr>
            <w:tcW w:w="630" w:type="pct"/>
            <w:vMerge/>
            <w:vAlign w:val="center"/>
          </w:tcPr>
          <w:p w14:paraId="7ABCCB8B" w14:textId="77777777" w:rsidR="007D2FE4" w:rsidRPr="00900B6E" w:rsidRDefault="007D2FE4" w:rsidP="00281F3C">
            <w:pPr>
              <w:widowControl/>
              <w:jc w:val="left"/>
              <w:rPr>
                <w:kern w:val="0"/>
                <w:szCs w:val="21"/>
              </w:rPr>
            </w:pPr>
          </w:p>
        </w:tc>
      </w:tr>
      <w:tr w:rsidR="007D2FE4" w:rsidRPr="00900B6E" w14:paraId="0EF8110C" w14:textId="77777777" w:rsidTr="00281F3C">
        <w:trPr>
          <w:trHeight w:val="315"/>
        </w:trPr>
        <w:tc>
          <w:tcPr>
            <w:tcW w:w="220" w:type="pct"/>
            <w:vAlign w:val="center"/>
          </w:tcPr>
          <w:p w14:paraId="30D32E0D" w14:textId="77777777" w:rsidR="007D2FE4" w:rsidRPr="00900B6E" w:rsidRDefault="007D2FE4" w:rsidP="00281F3C">
            <w:pPr>
              <w:widowControl/>
              <w:jc w:val="left"/>
              <w:rPr>
                <w:kern w:val="0"/>
                <w:szCs w:val="21"/>
              </w:rPr>
            </w:pPr>
          </w:p>
        </w:tc>
        <w:tc>
          <w:tcPr>
            <w:tcW w:w="224" w:type="pct"/>
            <w:vAlign w:val="center"/>
          </w:tcPr>
          <w:p w14:paraId="309A6305" w14:textId="77777777" w:rsidR="007D2FE4" w:rsidRPr="00900B6E" w:rsidRDefault="007D2FE4" w:rsidP="00281F3C">
            <w:pPr>
              <w:widowControl/>
              <w:jc w:val="left"/>
              <w:rPr>
                <w:kern w:val="0"/>
                <w:szCs w:val="21"/>
              </w:rPr>
            </w:pPr>
          </w:p>
        </w:tc>
        <w:tc>
          <w:tcPr>
            <w:tcW w:w="913" w:type="pct"/>
            <w:vMerge/>
            <w:vAlign w:val="center"/>
          </w:tcPr>
          <w:p w14:paraId="2DD5766F" w14:textId="77777777" w:rsidR="007D2FE4" w:rsidRPr="00900B6E" w:rsidRDefault="007D2FE4" w:rsidP="00281F3C">
            <w:pPr>
              <w:widowControl/>
              <w:jc w:val="left"/>
              <w:rPr>
                <w:kern w:val="0"/>
                <w:szCs w:val="21"/>
              </w:rPr>
            </w:pPr>
          </w:p>
        </w:tc>
        <w:tc>
          <w:tcPr>
            <w:tcW w:w="1814" w:type="pct"/>
            <w:shd w:val="clear" w:color="auto" w:fill="auto"/>
            <w:vAlign w:val="center"/>
          </w:tcPr>
          <w:p w14:paraId="712D3BF7" w14:textId="77777777" w:rsidR="007D2FE4" w:rsidRPr="00900B6E" w:rsidRDefault="007D2FE4" w:rsidP="00281F3C">
            <w:pPr>
              <w:widowControl/>
              <w:jc w:val="left"/>
              <w:rPr>
                <w:rFonts w:eastAsia="仿宋_GB2312"/>
                <w:kern w:val="0"/>
                <w:szCs w:val="21"/>
              </w:rPr>
            </w:pPr>
            <w:r w:rsidRPr="00900B6E">
              <w:rPr>
                <w:rFonts w:ascii="仿宋_GB2312" w:eastAsia="仿宋_GB2312" w:hint="eastAsia"/>
                <w:kern w:val="0"/>
                <w:szCs w:val="21"/>
              </w:rPr>
              <w:t>五级-</w:t>
            </w:r>
            <w:r w:rsidRPr="00900B6E">
              <w:rPr>
                <w:rFonts w:ascii="仿宋_GB2312" w:eastAsia="仿宋_GB2312"/>
                <w:kern w:val="0"/>
                <w:szCs w:val="21"/>
              </w:rPr>
              <w:t>引领级：</w:t>
            </w:r>
            <w:r w:rsidRPr="00900B6E">
              <w:rPr>
                <w:rFonts w:ascii="仿宋_GB2312" w:eastAsia="仿宋_GB2312" w:hint="eastAsia"/>
                <w:kern w:val="0"/>
                <w:szCs w:val="21"/>
              </w:rPr>
              <w:t>企业应基于模型持续驱动业务活动的优化和创新，实现产业链协同并衍生新的制造模式和商业模式</w:t>
            </w:r>
          </w:p>
        </w:tc>
        <w:tc>
          <w:tcPr>
            <w:tcW w:w="693" w:type="pct"/>
            <w:shd w:val="clear" w:color="auto" w:fill="auto"/>
            <w:vAlign w:val="center"/>
          </w:tcPr>
          <w:p w14:paraId="6F62630C" w14:textId="77777777" w:rsidR="007D2FE4" w:rsidRPr="00900B6E" w:rsidRDefault="007D2FE4" w:rsidP="00281F3C">
            <w:pPr>
              <w:widowControl/>
              <w:jc w:val="center"/>
              <w:rPr>
                <w:kern w:val="0"/>
                <w:szCs w:val="21"/>
              </w:rPr>
            </w:pPr>
            <w:r w:rsidRPr="00900B6E">
              <w:rPr>
                <w:kern w:val="0"/>
                <w:szCs w:val="21"/>
              </w:rPr>
              <w:t>2.5</w:t>
            </w:r>
          </w:p>
        </w:tc>
        <w:tc>
          <w:tcPr>
            <w:tcW w:w="506" w:type="pct"/>
            <w:vMerge/>
            <w:vAlign w:val="center"/>
          </w:tcPr>
          <w:p w14:paraId="2C7EA7FD" w14:textId="77777777" w:rsidR="007D2FE4" w:rsidRPr="00900B6E" w:rsidRDefault="007D2FE4" w:rsidP="00281F3C">
            <w:pPr>
              <w:widowControl/>
              <w:jc w:val="left"/>
              <w:rPr>
                <w:kern w:val="0"/>
                <w:szCs w:val="21"/>
              </w:rPr>
            </w:pPr>
          </w:p>
        </w:tc>
        <w:tc>
          <w:tcPr>
            <w:tcW w:w="630" w:type="pct"/>
            <w:vMerge/>
            <w:vAlign w:val="center"/>
          </w:tcPr>
          <w:p w14:paraId="11FF6CA8" w14:textId="77777777" w:rsidR="007D2FE4" w:rsidRPr="00900B6E" w:rsidRDefault="007D2FE4" w:rsidP="00281F3C">
            <w:pPr>
              <w:widowControl/>
              <w:jc w:val="left"/>
              <w:rPr>
                <w:kern w:val="0"/>
                <w:szCs w:val="21"/>
              </w:rPr>
            </w:pPr>
          </w:p>
        </w:tc>
      </w:tr>
    </w:tbl>
    <w:p w14:paraId="3039999A" w14:textId="14A3C143" w:rsidR="00895AA5" w:rsidRPr="00605342" w:rsidRDefault="008752C3" w:rsidP="0001412B">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第一部分为企业层面</w:t>
      </w:r>
      <w:r w:rsidR="00021075" w:rsidRPr="00605342">
        <w:rPr>
          <w:rFonts w:ascii="Times New Roman" w:eastAsia="仿宋_GB2312" w:hAnsi="Times New Roman" w:cs="Times New Roman" w:hint="eastAsia"/>
          <w:sz w:val="28"/>
          <w:szCs w:val="28"/>
        </w:rPr>
        <w:t>包含生产装备水平、检验检测能力、体系保证</w:t>
      </w:r>
      <w:r w:rsidR="00257A08" w:rsidRPr="00605342">
        <w:rPr>
          <w:rFonts w:ascii="Times New Roman" w:eastAsia="仿宋_GB2312" w:hAnsi="Times New Roman" w:cs="Times New Roman" w:hint="eastAsia"/>
          <w:sz w:val="28"/>
          <w:szCs w:val="28"/>
        </w:rPr>
        <w:t>、技术中心等级、专利数量、人才结构、研发投入比例、诚信管理体系建议、企业信用等级、偿债能力、合同履约、企业不良行为记录、服务体系建设、配送时效保障、质量追溯、质量异议解决制度等</w:t>
      </w:r>
      <w:r w:rsidR="00DF1692" w:rsidRPr="00605342">
        <w:rPr>
          <w:rFonts w:ascii="Times New Roman" w:eastAsia="仿宋_GB2312" w:hAnsi="Times New Roman" w:cs="Times New Roman" w:hint="eastAsia"/>
          <w:sz w:val="28"/>
          <w:szCs w:val="28"/>
        </w:rPr>
        <w:t>多维度指标；第二部分为产品层面，主要围绕质量一致性</w:t>
      </w:r>
      <w:r w:rsidR="00C73CC2">
        <w:rPr>
          <w:rFonts w:ascii="Times New Roman" w:eastAsia="仿宋_GB2312" w:hAnsi="Times New Roman" w:cs="Times New Roman" w:hint="eastAsia"/>
          <w:sz w:val="28"/>
          <w:szCs w:val="28"/>
        </w:rPr>
        <w:t>、产品</w:t>
      </w:r>
      <w:r w:rsidR="00C73CC2">
        <w:rPr>
          <w:rFonts w:ascii="Times New Roman" w:eastAsia="仿宋_GB2312" w:hAnsi="Times New Roman" w:cs="Times New Roman"/>
          <w:sz w:val="28"/>
          <w:szCs w:val="28"/>
        </w:rPr>
        <w:t>质量如</w:t>
      </w:r>
      <w:r w:rsidR="00DF1692" w:rsidRPr="00605342">
        <w:rPr>
          <w:rFonts w:ascii="Times New Roman" w:eastAsia="仿宋_GB2312" w:hAnsi="Times New Roman" w:cs="Times New Roman" w:hint="eastAsia"/>
          <w:sz w:val="28"/>
          <w:szCs w:val="28"/>
        </w:rPr>
        <w:t>尺寸外形、化学元素含量、力学性能、焊缝质量、表面质量）、重点客户和主要工程建设应用、终端客户水平、</w:t>
      </w:r>
      <w:r w:rsidR="00C73CC2" w:rsidRPr="00C73CC2">
        <w:rPr>
          <w:rFonts w:ascii="Times New Roman" w:eastAsia="仿宋_GB2312" w:hAnsi="Times New Roman" w:cs="Times New Roman" w:hint="eastAsia"/>
          <w:sz w:val="28"/>
          <w:szCs w:val="28"/>
        </w:rPr>
        <w:t>质量异议经济损失率</w:t>
      </w:r>
      <w:r w:rsidR="00DF1692" w:rsidRPr="00605342">
        <w:rPr>
          <w:rFonts w:ascii="Times New Roman" w:eastAsia="仿宋_GB2312" w:hAnsi="Times New Roman" w:cs="Times New Roman" w:hint="eastAsia"/>
          <w:sz w:val="28"/>
          <w:szCs w:val="28"/>
        </w:rPr>
        <w:t>、</w:t>
      </w:r>
      <w:r w:rsidR="00C73CC2" w:rsidRPr="00C73CC2">
        <w:rPr>
          <w:rFonts w:ascii="Times New Roman" w:eastAsia="仿宋_GB2312" w:hAnsi="Times New Roman" w:cs="Times New Roman" w:hint="eastAsia"/>
          <w:sz w:val="28"/>
          <w:szCs w:val="28"/>
        </w:rPr>
        <w:t>质量异议响应周期</w:t>
      </w:r>
      <w:r w:rsidR="00DF1692" w:rsidRPr="00605342">
        <w:rPr>
          <w:rFonts w:ascii="Times New Roman" w:eastAsia="仿宋_GB2312" w:hAnsi="Times New Roman" w:cs="Times New Roman" w:hint="eastAsia"/>
          <w:sz w:val="28"/>
          <w:szCs w:val="28"/>
        </w:rPr>
        <w:t>、顾客满意度、认证情况（含第二方、第三方、国际认证等）、</w:t>
      </w:r>
      <w:r w:rsidR="00C73CC2">
        <w:rPr>
          <w:rFonts w:ascii="Times New Roman" w:eastAsia="仿宋_GB2312" w:hAnsi="Times New Roman" w:cs="Times New Roman" w:hint="eastAsia"/>
          <w:sz w:val="28"/>
          <w:szCs w:val="28"/>
        </w:rPr>
        <w:t>质量奖、产品科技奖、单项冠军等，</w:t>
      </w:r>
      <w:r w:rsidR="00C73CC2">
        <w:rPr>
          <w:rFonts w:ascii="Times New Roman" w:eastAsia="仿宋_GB2312" w:hAnsi="Times New Roman" w:cs="Times New Roman"/>
          <w:sz w:val="28"/>
          <w:szCs w:val="28"/>
        </w:rPr>
        <w:t>并设置加分项指标</w:t>
      </w:r>
      <w:r w:rsidR="00C73CC2" w:rsidRPr="00C73CC2">
        <w:rPr>
          <w:rFonts w:ascii="Times New Roman" w:eastAsia="仿宋_GB2312" w:hAnsi="Times New Roman" w:cs="Times New Roman" w:hint="eastAsia"/>
          <w:sz w:val="28"/>
          <w:szCs w:val="28"/>
        </w:rPr>
        <w:t>智能制造成熟度</w:t>
      </w:r>
      <w:r w:rsidR="00C73CC2">
        <w:rPr>
          <w:rFonts w:ascii="Times New Roman" w:eastAsia="仿宋_GB2312" w:hAnsi="Times New Roman" w:cs="Times New Roman" w:hint="eastAsia"/>
          <w:sz w:val="28"/>
          <w:szCs w:val="28"/>
        </w:rPr>
        <w:t>，</w:t>
      </w:r>
      <w:r w:rsidR="00C73CC2">
        <w:rPr>
          <w:rFonts w:ascii="Times New Roman" w:eastAsia="仿宋_GB2312" w:hAnsi="Times New Roman" w:cs="Times New Roman"/>
          <w:sz w:val="28"/>
          <w:szCs w:val="28"/>
        </w:rPr>
        <w:t>助力企业提升</w:t>
      </w:r>
      <w:r w:rsidR="00C73CC2">
        <w:rPr>
          <w:rFonts w:ascii="Times New Roman" w:eastAsia="仿宋_GB2312" w:hAnsi="Times New Roman" w:cs="Times New Roman" w:hint="eastAsia"/>
          <w:sz w:val="28"/>
          <w:szCs w:val="28"/>
        </w:rPr>
        <w:t>控制水平</w:t>
      </w:r>
      <w:r w:rsidR="00C73CC2">
        <w:rPr>
          <w:rFonts w:ascii="Times New Roman" w:eastAsia="仿宋_GB2312" w:hAnsi="Times New Roman" w:cs="Times New Roman"/>
          <w:sz w:val="28"/>
          <w:szCs w:val="28"/>
        </w:rPr>
        <w:t>。</w:t>
      </w:r>
    </w:p>
    <w:p w14:paraId="79825CD7" w14:textId="04EECBC9"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六、与国内其它法律、法规的关系</w:t>
      </w:r>
    </w:p>
    <w:p w14:paraId="193090AE" w14:textId="2AFF7880"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制定本</w:t>
      </w:r>
      <w:r w:rsidR="000D4A79"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时依据并引用了国内有关现行有效的标准，也不违背国内其它行业标准、法律、法规及强制性标准的有关规定。</w:t>
      </w:r>
    </w:p>
    <w:p w14:paraId="772B1E54"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七、标准属性</w:t>
      </w:r>
    </w:p>
    <w:p w14:paraId="4C37626B" w14:textId="6276B3FE" w:rsidR="005A6F0A" w:rsidRPr="00605342" w:rsidRDefault="005A6F0A" w:rsidP="005A6F0A">
      <w:pPr>
        <w:spacing w:line="360" w:lineRule="auto"/>
        <w:ind w:firstLine="480"/>
        <w:rPr>
          <w:rFonts w:ascii="Times New Roman" w:eastAsia="仿宋" w:hAnsi="Times New Roman" w:cs="Times New Roman"/>
          <w:sz w:val="28"/>
          <w:szCs w:val="28"/>
        </w:rPr>
      </w:pPr>
      <w:r w:rsidRPr="00605342">
        <w:rPr>
          <w:rFonts w:ascii="Times New Roman" w:eastAsia="仿宋" w:hAnsi="Times New Roman" w:cs="Times New Roman"/>
          <w:sz w:val="28"/>
          <w:szCs w:val="28"/>
        </w:rPr>
        <w:t>本</w:t>
      </w:r>
      <w:r w:rsidR="00863E74"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属于</w:t>
      </w:r>
      <w:r w:rsidR="007D2FE4">
        <w:rPr>
          <w:rFonts w:ascii="Times New Roman" w:eastAsia="仿宋" w:hAnsi="Times New Roman" w:cs="Times New Roman" w:hint="eastAsia"/>
          <w:sz w:val="28"/>
          <w:szCs w:val="28"/>
        </w:rPr>
        <w:t>冶金工业规划研究院认证依据标准</w:t>
      </w:r>
      <w:r w:rsidRPr="00605342">
        <w:rPr>
          <w:rFonts w:ascii="Times New Roman" w:eastAsia="仿宋" w:hAnsi="Times New Roman" w:cs="Times New Roman"/>
          <w:sz w:val="28"/>
          <w:szCs w:val="28"/>
        </w:rPr>
        <w:t>。</w:t>
      </w:r>
    </w:p>
    <w:p w14:paraId="03C77DEA"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lastRenderedPageBreak/>
        <w:t>八、标准水平及预期效果</w:t>
      </w:r>
    </w:p>
    <w:p w14:paraId="173621B9" w14:textId="1426A2C0" w:rsidR="005A6F0A" w:rsidRPr="00605342" w:rsidRDefault="007D2FE4" w:rsidP="005A6F0A">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认证依据标准</w:t>
      </w:r>
      <w:r>
        <w:rPr>
          <w:rFonts w:ascii="Times New Roman" w:eastAsia="仿宋" w:hAnsi="Times New Roman" w:cs="Times New Roman" w:hint="eastAsia"/>
          <w:sz w:val="28"/>
          <w:szCs w:val="28"/>
        </w:rPr>
        <w:t>作</w:t>
      </w:r>
      <w:r w:rsidR="00370DDE" w:rsidRPr="00605342">
        <w:rPr>
          <w:rFonts w:ascii="Times New Roman" w:eastAsia="仿宋" w:hAnsi="Times New Roman" w:cs="Times New Roman"/>
          <w:sz w:val="28"/>
          <w:szCs w:val="28"/>
        </w:rPr>
        <w:t>为</w:t>
      </w:r>
      <w:r>
        <w:rPr>
          <w:rFonts w:ascii="Times New Roman" w:eastAsia="仿宋" w:hAnsi="Times New Roman" w:cs="Times New Roman" w:hint="eastAsia"/>
          <w:sz w:val="28"/>
          <w:szCs w:val="28"/>
        </w:rPr>
        <w:t>开展认证工作</w:t>
      </w:r>
      <w:r w:rsidR="00370DDE" w:rsidRPr="00605342">
        <w:rPr>
          <w:rFonts w:ascii="Times New Roman" w:eastAsia="仿宋" w:hAnsi="Times New Roman" w:cs="Times New Roman"/>
          <w:sz w:val="28"/>
          <w:szCs w:val="28"/>
        </w:rPr>
        <w:t>的</w:t>
      </w:r>
      <w:r>
        <w:rPr>
          <w:rFonts w:ascii="Times New Roman" w:eastAsia="仿宋" w:hAnsi="Times New Roman" w:cs="Times New Roman" w:hint="eastAsia"/>
          <w:sz w:val="28"/>
          <w:szCs w:val="28"/>
        </w:rPr>
        <w:t>技术支撑文件</w:t>
      </w:r>
      <w:r w:rsidR="003964B2" w:rsidRPr="00605342">
        <w:rPr>
          <w:rFonts w:ascii="Times New Roman" w:eastAsia="仿宋" w:hAnsi="Times New Roman" w:cs="Times New Roman" w:hint="eastAsia"/>
          <w:sz w:val="28"/>
          <w:szCs w:val="28"/>
        </w:rPr>
        <w:t>，通过产业</w:t>
      </w:r>
      <w:proofErr w:type="gramStart"/>
      <w:r w:rsidR="003964B2" w:rsidRPr="00605342">
        <w:rPr>
          <w:rFonts w:ascii="Times New Roman" w:eastAsia="仿宋" w:hAnsi="Times New Roman" w:cs="Times New Roman" w:hint="eastAsia"/>
          <w:sz w:val="28"/>
          <w:szCs w:val="28"/>
        </w:rPr>
        <w:t>链利益</w:t>
      </w:r>
      <w:proofErr w:type="gramEnd"/>
      <w:r w:rsidR="003964B2" w:rsidRPr="00605342">
        <w:rPr>
          <w:rFonts w:ascii="Times New Roman" w:eastAsia="仿宋" w:hAnsi="Times New Roman" w:cs="Times New Roman" w:hint="eastAsia"/>
          <w:sz w:val="28"/>
          <w:szCs w:val="28"/>
        </w:rPr>
        <w:t>相关方协商一致，能够提升技术指标先进性、引领性，推动标准应用实施</w:t>
      </w:r>
      <w:r w:rsidR="00370DDE" w:rsidRPr="00605342">
        <w:rPr>
          <w:rFonts w:ascii="Times New Roman" w:eastAsia="仿宋" w:hAnsi="Times New Roman" w:cs="Times New Roman"/>
          <w:sz w:val="28"/>
          <w:szCs w:val="28"/>
        </w:rPr>
        <w:t>。</w:t>
      </w:r>
      <w:r w:rsidR="003964B2" w:rsidRPr="00605342">
        <w:rPr>
          <w:rFonts w:ascii="Times New Roman" w:eastAsia="仿宋" w:hAnsi="Times New Roman" w:cs="Times New Roman" w:hint="eastAsia"/>
          <w:sz w:val="28"/>
          <w:szCs w:val="28"/>
        </w:rPr>
        <w:t>本</w:t>
      </w:r>
      <w:r w:rsidR="006C3431" w:rsidRPr="00605342">
        <w:rPr>
          <w:rFonts w:ascii="Times New Roman" w:eastAsia="仿宋" w:hAnsi="Times New Roman" w:cs="Times New Roman"/>
          <w:sz w:val="28"/>
          <w:szCs w:val="28"/>
        </w:rPr>
        <w:t>文件</w:t>
      </w:r>
      <w:r w:rsidR="00370DDE" w:rsidRPr="00605342">
        <w:rPr>
          <w:rFonts w:ascii="Times New Roman" w:eastAsia="仿宋" w:hAnsi="Times New Roman" w:cs="Times New Roman"/>
          <w:sz w:val="28"/>
          <w:szCs w:val="28"/>
        </w:rPr>
        <w:t>的制定一方面有利于指导</w:t>
      </w:r>
      <w:r w:rsidR="003964B2" w:rsidRPr="00605342">
        <w:rPr>
          <w:rFonts w:ascii="Times New Roman" w:eastAsia="仿宋" w:hAnsi="Times New Roman" w:cs="Times New Roman" w:hint="eastAsia"/>
          <w:sz w:val="28"/>
          <w:szCs w:val="28"/>
        </w:rPr>
        <w:t>提升企业产品品牌</w:t>
      </w:r>
      <w:r w:rsidR="00370DDE" w:rsidRPr="00605342">
        <w:rPr>
          <w:rFonts w:ascii="Times New Roman" w:eastAsia="仿宋" w:hAnsi="Times New Roman" w:cs="Times New Roman"/>
          <w:sz w:val="28"/>
          <w:szCs w:val="28"/>
        </w:rPr>
        <w:t>，并可用于对</w:t>
      </w:r>
      <w:r w:rsidR="003964B2" w:rsidRPr="00605342">
        <w:rPr>
          <w:rFonts w:ascii="Times New Roman" w:eastAsia="仿宋" w:hAnsi="Times New Roman" w:cs="Times New Roman" w:hint="eastAsia"/>
          <w:sz w:val="28"/>
          <w:szCs w:val="28"/>
        </w:rPr>
        <w:t>企业产品质量和生产控制水平进</w:t>
      </w:r>
      <w:r w:rsidR="00370DDE" w:rsidRPr="00605342">
        <w:rPr>
          <w:rFonts w:ascii="Times New Roman" w:eastAsia="仿宋" w:hAnsi="Times New Roman" w:cs="Times New Roman"/>
          <w:sz w:val="28"/>
          <w:szCs w:val="28"/>
        </w:rPr>
        <w:t>行评价，另一方面可以指导</w:t>
      </w:r>
      <w:r w:rsidR="003964B2" w:rsidRPr="00605342">
        <w:rPr>
          <w:rFonts w:ascii="Times New Roman" w:eastAsia="仿宋" w:hAnsi="Times New Roman" w:cs="Times New Roman" w:hint="eastAsia"/>
          <w:sz w:val="28"/>
          <w:szCs w:val="28"/>
        </w:rPr>
        <w:t>第一方、第二方、</w:t>
      </w:r>
      <w:r w:rsidR="00370DDE" w:rsidRPr="00605342">
        <w:rPr>
          <w:rFonts w:ascii="Times New Roman" w:eastAsia="仿宋" w:hAnsi="Times New Roman" w:cs="Times New Roman"/>
          <w:sz w:val="28"/>
          <w:szCs w:val="28"/>
        </w:rPr>
        <w:t>第三方</w:t>
      </w:r>
      <w:r w:rsidR="003964B2" w:rsidRPr="00605342">
        <w:rPr>
          <w:rFonts w:ascii="Times New Roman" w:eastAsia="仿宋" w:hAnsi="Times New Roman" w:cs="Times New Roman" w:hint="eastAsia"/>
          <w:sz w:val="28"/>
          <w:szCs w:val="28"/>
        </w:rPr>
        <w:t>认证</w:t>
      </w:r>
      <w:r w:rsidR="00370DDE" w:rsidRPr="00605342">
        <w:rPr>
          <w:rFonts w:ascii="Times New Roman" w:eastAsia="仿宋" w:hAnsi="Times New Roman" w:cs="Times New Roman"/>
          <w:sz w:val="28"/>
          <w:szCs w:val="28"/>
        </w:rPr>
        <w:t>机构</w:t>
      </w:r>
      <w:r w:rsidR="003964B2" w:rsidRPr="00605342">
        <w:rPr>
          <w:rFonts w:ascii="Times New Roman" w:eastAsia="仿宋" w:hAnsi="Times New Roman" w:cs="Times New Roman" w:hint="eastAsia"/>
          <w:sz w:val="28"/>
          <w:szCs w:val="28"/>
        </w:rPr>
        <w:t>开展相关认证</w:t>
      </w:r>
      <w:r w:rsidR="008A744A" w:rsidRPr="00605342">
        <w:rPr>
          <w:rFonts w:ascii="Times New Roman" w:eastAsia="仿宋" w:hAnsi="Times New Roman" w:cs="Times New Roman" w:hint="eastAsia"/>
          <w:sz w:val="28"/>
          <w:szCs w:val="28"/>
        </w:rPr>
        <w:t>评价</w:t>
      </w:r>
      <w:r w:rsidR="003964B2" w:rsidRPr="00605342">
        <w:rPr>
          <w:rFonts w:ascii="Times New Roman" w:eastAsia="仿宋" w:hAnsi="Times New Roman" w:cs="Times New Roman" w:hint="eastAsia"/>
          <w:sz w:val="28"/>
          <w:szCs w:val="28"/>
        </w:rPr>
        <w:t>工作</w:t>
      </w:r>
      <w:r w:rsidR="00370DDE" w:rsidRPr="00605342">
        <w:rPr>
          <w:rFonts w:ascii="Times New Roman" w:eastAsia="仿宋" w:hAnsi="Times New Roman" w:cs="Times New Roman"/>
          <w:sz w:val="28"/>
          <w:szCs w:val="28"/>
        </w:rPr>
        <w:t>。</w:t>
      </w:r>
    </w:p>
    <w:p w14:paraId="12B87407"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九、贯彻要求及建议</w:t>
      </w:r>
    </w:p>
    <w:p w14:paraId="652BCF30" w14:textId="697825AD" w:rsidR="00783E38" w:rsidRPr="00605342" w:rsidRDefault="005A6F0A" w:rsidP="004249C2">
      <w:pPr>
        <w:spacing w:line="360" w:lineRule="auto"/>
        <w:ind w:firstLineChars="175" w:firstLine="490"/>
        <w:rPr>
          <w:rFonts w:ascii="Times New Roman" w:eastAsia="仿宋" w:hAnsi="Times New Roman" w:cs="Times New Roman"/>
          <w:sz w:val="28"/>
          <w:szCs w:val="28"/>
        </w:rPr>
      </w:pPr>
      <w:r w:rsidRPr="00605342">
        <w:rPr>
          <w:rFonts w:ascii="Times New Roman" w:eastAsia="仿宋" w:hAnsi="Times New Roman" w:cs="Times New Roman"/>
          <w:sz w:val="28"/>
          <w:szCs w:val="28"/>
        </w:rPr>
        <w:t>本</w:t>
      </w:r>
      <w:r w:rsidR="002529BF"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归口单位为</w:t>
      </w:r>
      <w:r w:rsidR="007D2FE4">
        <w:rPr>
          <w:rFonts w:ascii="Times New Roman" w:eastAsia="仿宋" w:hAnsi="Times New Roman" w:cs="Times New Roman" w:hint="eastAsia"/>
          <w:sz w:val="28"/>
          <w:szCs w:val="28"/>
        </w:rPr>
        <w:t>冶金工业规划研究院</w:t>
      </w:r>
      <w:r w:rsidRPr="00605342">
        <w:rPr>
          <w:rFonts w:ascii="Times New Roman" w:eastAsia="仿宋" w:hAnsi="Times New Roman" w:cs="Times New Roman"/>
          <w:sz w:val="28"/>
          <w:szCs w:val="28"/>
        </w:rPr>
        <w:t>，经过审定报批后，</w:t>
      </w:r>
      <w:r w:rsidRPr="00605342">
        <w:rPr>
          <w:rFonts w:ascii="Times New Roman" w:eastAsia="仿宋_GB2312" w:hAnsi="Times New Roman" w:cs="Times New Roman"/>
          <w:sz w:val="28"/>
          <w:szCs w:val="28"/>
        </w:rPr>
        <w:t>由</w:t>
      </w:r>
      <w:r w:rsidR="007D2FE4">
        <w:rPr>
          <w:rFonts w:ascii="Times New Roman" w:eastAsia="仿宋" w:hAnsi="Times New Roman" w:cs="Times New Roman" w:hint="eastAsia"/>
          <w:sz w:val="28"/>
          <w:szCs w:val="28"/>
        </w:rPr>
        <w:t>冶金工业规划研究院</w:t>
      </w:r>
      <w:r w:rsidRPr="00605342">
        <w:rPr>
          <w:rFonts w:ascii="Times New Roman" w:eastAsia="仿宋_GB2312" w:hAnsi="Times New Roman" w:cs="Times New Roman"/>
          <w:sz w:val="28"/>
          <w:szCs w:val="28"/>
        </w:rPr>
        <w:t>发布</w:t>
      </w:r>
      <w:r w:rsidRPr="00605342">
        <w:rPr>
          <w:rFonts w:ascii="Times New Roman" w:eastAsia="仿宋" w:hAnsi="Times New Roman" w:cs="Times New Roman"/>
          <w:sz w:val="28"/>
          <w:szCs w:val="28"/>
        </w:rPr>
        <w:t>。建议在</w:t>
      </w:r>
      <w:r w:rsidR="008242CD" w:rsidRPr="00605342">
        <w:rPr>
          <w:rFonts w:ascii="Times New Roman" w:eastAsia="仿宋" w:hAnsi="Times New Roman" w:cs="Times New Roman" w:hint="eastAsia"/>
          <w:sz w:val="28"/>
          <w:szCs w:val="28"/>
        </w:rPr>
        <w:t>第三方机构对企业</w:t>
      </w:r>
      <w:r w:rsidR="00F51B98" w:rsidRPr="00605342">
        <w:rPr>
          <w:rFonts w:ascii="Times New Roman" w:eastAsia="仿宋" w:hAnsi="Times New Roman" w:cs="Times New Roman" w:hint="eastAsia"/>
          <w:sz w:val="28"/>
          <w:szCs w:val="28"/>
        </w:rPr>
        <w:t>产品</w:t>
      </w:r>
      <w:r w:rsidR="008242CD" w:rsidRPr="00605342">
        <w:rPr>
          <w:rFonts w:ascii="Times New Roman" w:eastAsia="仿宋" w:hAnsi="Times New Roman" w:cs="Times New Roman" w:hint="eastAsia"/>
          <w:sz w:val="28"/>
          <w:szCs w:val="28"/>
        </w:rPr>
        <w:t>放心品牌评价</w:t>
      </w:r>
      <w:r w:rsidR="00F51B98" w:rsidRPr="00605342">
        <w:rPr>
          <w:rFonts w:ascii="Times New Roman" w:eastAsia="仿宋" w:hAnsi="Times New Roman" w:cs="Times New Roman" w:hint="eastAsia"/>
          <w:sz w:val="28"/>
          <w:szCs w:val="28"/>
        </w:rPr>
        <w:t>和</w:t>
      </w:r>
      <w:r w:rsidR="008242CD" w:rsidRPr="00605342">
        <w:rPr>
          <w:rFonts w:ascii="Times New Roman" w:eastAsia="仿宋" w:hAnsi="Times New Roman" w:cs="Times New Roman" w:hint="eastAsia"/>
          <w:sz w:val="28"/>
          <w:szCs w:val="28"/>
        </w:rPr>
        <w:t>企业自评、相关方评价</w:t>
      </w:r>
      <w:r w:rsidR="00F51B98" w:rsidRPr="00605342">
        <w:rPr>
          <w:rFonts w:ascii="Times New Roman" w:eastAsia="仿宋" w:hAnsi="Times New Roman" w:cs="Times New Roman" w:hint="eastAsia"/>
          <w:sz w:val="28"/>
          <w:szCs w:val="28"/>
        </w:rPr>
        <w:t>等</w:t>
      </w:r>
      <w:r w:rsidR="00F51B98" w:rsidRPr="00605342">
        <w:rPr>
          <w:rFonts w:ascii="Times New Roman" w:eastAsia="仿宋" w:hAnsi="Times New Roman" w:cs="Times New Roman"/>
          <w:sz w:val="28"/>
          <w:szCs w:val="28"/>
        </w:rPr>
        <w:t>领域和单位</w:t>
      </w:r>
      <w:r w:rsidRPr="00605342">
        <w:rPr>
          <w:rFonts w:ascii="Times New Roman" w:eastAsia="仿宋" w:hAnsi="Times New Roman" w:cs="Times New Roman"/>
          <w:sz w:val="28"/>
          <w:szCs w:val="28"/>
        </w:rPr>
        <w:t>宣贯执行</w:t>
      </w:r>
      <w:r w:rsidR="004249C2" w:rsidRPr="00605342">
        <w:rPr>
          <w:rFonts w:ascii="Times New Roman" w:eastAsia="仿宋" w:hAnsi="Times New Roman" w:cs="Times New Roman" w:hint="eastAsia"/>
          <w:sz w:val="28"/>
          <w:szCs w:val="28"/>
        </w:rPr>
        <w:t>。</w:t>
      </w:r>
    </w:p>
    <w:p w14:paraId="4F66C1C6" w14:textId="77777777" w:rsidR="008242CD" w:rsidRPr="00605342" w:rsidRDefault="008242CD">
      <w:pPr>
        <w:spacing w:line="360" w:lineRule="auto"/>
        <w:ind w:firstLineChars="175" w:firstLine="490"/>
        <w:rPr>
          <w:rFonts w:ascii="Times New Roman" w:eastAsia="仿宋" w:hAnsi="Times New Roman" w:cs="Times New Roman"/>
          <w:sz w:val="28"/>
          <w:szCs w:val="28"/>
        </w:rPr>
      </w:pPr>
    </w:p>
    <w:sectPr w:rsidR="008242CD" w:rsidRPr="00605342" w:rsidSect="002B51DB">
      <w:footerReference w:type="even" r:id="rId8"/>
      <w:footerReference w:type="default" r:id="rId9"/>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4E84" w14:textId="77777777" w:rsidR="002B51DB" w:rsidRDefault="002B51DB" w:rsidP="005A6F0A">
      <w:r>
        <w:separator/>
      </w:r>
    </w:p>
  </w:endnote>
  <w:endnote w:type="continuationSeparator" w:id="0">
    <w:p w14:paraId="0DD55C07" w14:textId="77777777" w:rsidR="002B51DB" w:rsidRDefault="002B51DB"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53CC" w14:textId="77777777" w:rsidR="00715E2C" w:rsidRDefault="00840F1A">
    <w:pPr>
      <w:pStyle w:val="a7"/>
      <w:jc w:val="center"/>
    </w:pPr>
    <w:r>
      <w:fldChar w:fldCharType="begin"/>
    </w:r>
    <w:r w:rsidR="00715E2C">
      <w:instrText>PAGE   \* MERGEFORMAT</w:instrText>
    </w:r>
    <w:r>
      <w:fldChar w:fldCharType="separate"/>
    </w:r>
    <w:r w:rsidR="00715E2C" w:rsidRPr="00310A8E">
      <w:rPr>
        <w:noProof/>
        <w:lang w:val="zh-CN"/>
      </w:rPr>
      <w:t>6</w:t>
    </w:r>
    <w:r>
      <w:fldChar w:fldCharType="end"/>
    </w:r>
  </w:p>
  <w:p w14:paraId="0B818730" w14:textId="77777777" w:rsidR="00715E2C" w:rsidRDefault="00715E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63D5" w14:textId="77777777" w:rsidR="00715E2C" w:rsidRDefault="00840F1A" w:rsidP="00C60ED6">
    <w:pPr>
      <w:pStyle w:val="a7"/>
      <w:jc w:val="center"/>
    </w:pPr>
    <w:r>
      <w:fldChar w:fldCharType="begin"/>
    </w:r>
    <w:r w:rsidR="00715E2C">
      <w:instrText>PAGE   \* MERGEFORMAT</w:instrText>
    </w:r>
    <w:r>
      <w:fldChar w:fldCharType="separate"/>
    </w:r>
    <w:r w:rsidR="00861E3E" w:rsidRPr="00861E3E">
      <w:rPr>
        <w:noProof/>
        <w:lang w:val="zh-CN"/>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0A30D" w14:textId="77777777" w:rsidR="002B51DB" w:rsidRDefault="002B51DB" w:rsidP="005A6F0A">
      <w:r>
        <w:separator/>
      </w:r>
    </w:p>
  </w:footnote>
  <w:footnote w:type="continuationSeparator" w:id="0">
    <w:p w14:paraId="79E97ADB" w14:textId="77777777" w:rsidR="002B51DB" w:rsidRDefault="002B51DB"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746"/>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4719854">
    <w:abstractNumId w:val="1"/>
  </w:num>
  <w:num w:numId="2" w16cid:durableId="1263152563">
    <w:abstractNumId w:val="0"/>
  </w:num>
  <w:num w:numId="3" w16cid:durableId="1076707762">
    <w:abstractNumId w:val="1"/>
  </w:num>
  <w:num w:numId="4" w16cid:durableId="1213031950">
    <w:abstractNumId w:val="1"/>
  </w:num>
  <w:num w:numId="5" w16cid:durableId="469519268">
    <w:abstractNumId w:val="1"/>
  </w:num>
  <w:num w:numId="6" w16cid:durableId="1338119093">
    <w:abstractNumId w:val="1"/>
  </w:num>
  <w:num w:numId="7" w16cid:durableId="476456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0941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843095">
    <w:abstractNumId w:val="1"/>
  </w:num>
  <w:num w:numId="10" w16cid:durableId="640692569">
    <w:abstractNumId w:val="2"/>
  </w:num>
  <w:num w:numId="11" w16cid:durableId="146282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673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69"/>
    <w:rsid w:val="00000A7A"/>
    <w:rsid w:val="00007EBA"/>
    <w:rsid w:val="00010281"/>
    <w:rsid w:val="00011BB4"/>
    <w:rsid w:val="00011D1D"/>
    <w:rsid w:val="0001412B"/>
    <w:rsid w:val="00015BDD"/>
    <w:rsid w:val="00017DDD"/>
    <w:rsid w:val="00021075"/>
    <w:rsid w:val="00027A9C"/>
    <w:rsid w:val="00027AD3"/>
    <w:rsid w:val="00031AF7"/>
    <w:rsid w:val="00034982"/>
    <w:rsid w:val="0003518E"/>
    <w:rsid w:val="00037379"/>
    <w:rsid w:val="00037AD9"/>
    <w:rsid w:val="00042571"/>
    <w:rsid w:val="00046E8F"/>
    <w:rsid w:val="000541E0"/>
    <w:rsid w:val="0005671E"/>
    <w:rsid w:val="00061866"/>
    <w:rsid w:val="00063603"/>
    <w:rsid w:val="00064E2A"/>
    <w:rsid w:val="00067E09"/>
    <w:rsid w:val="00075726"/>
    <w:rsid w:val="000847CA"/>
    <w:rsid w:val="000912D0"/>
    <w:rsid w:val="00093A71"/>
    <w:rsid w:val="000954A1"/>
    <w:rsid w:val="000958B1"/>
    <w:rsid w:val="000A239E"/>
    <w:rsid w:val="000A6B9E"/>
    <w:rsid w:val="000B3CC5"/>
    <w:rsid w:val="000B4217"/>
    <w:rsid w:val="000B4E85"/>
    <w:rsid w:val="000C20DF"/>
    <w:rsid w:val="000C2E6C"/>
    <w:rsid w:val="000D0A5B"/>
    <w:rsid w:val="000D102C"/>
    <w:rsid w:val="000D4A79"/>
    <w:rsid w:val="000E4DB8"/>
    <w:rsid w:val="000E639D"/>
    <w:rsid w:val="000E6B73"/>
    <w:rsid w:val="000F0D86"/>
    <w:rsid w:val="000F3A7F"/>
    <w:rsid w:val="000F4EB9"/>
    <w:rsid w:val="000F4EDD"/>
    <w:rsid w:val="000F5C0A"/>
    <w:rsid w:val="0010039C"/>
    <w:rsid w:val="00104825"/>
    <w:rsid w:val="0011017E"/>
    <w:rsid w:val="00113B29"/>
    <w:rsid w:val="00117113"/>
    <w:rsid w:val="001241A2"/>
    <w:rsid w:val="00124E50"/>
    <w:rsid w:val="001267A4"/>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A175A"/>
    <w:rsid w:val="001A30AD"/>
    <w:rsid w:val="001A5B6F"/>
    <w:rsid w:val="001A65FD"/>
    <w:rsid w:val="001A739F"/>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7630"/>
    <w:rsid w:val="00217F97"/>
    <w:rsid w:val="00230D0B"/>
    <w:rsid w:val="00230D70"/>
    <w:rsid w:val="002359F9"/>
    <w:rsid w:val="00237295"/>
    <w:rsid w:val="002501C4"/>
    <w:rsid w:val="002529BF"/>
    <w:rsid w:val="00255FC5"/>
    <w:rsid w:val="00257A08"/>
    <w:rsid w:val="00261326"/>
    <w:rsid w:val="00261FFB"/>
    <w:rsid w:val="002625ED"/>
    <w:rsid w:val="00264EC4"/>
    <w:rsid w:val="00270EA7"/>
    <w:rsid w:val="00272E87"/>
    <w:rsid w:val="00275AC0"/>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A7DC6"/>
    <w:rsid w:val="002B18C3"/>
    <w:rsid w:val="002B256C"/>
    <w:rsid w:val="002B51DB"/>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1599"/>
    <w:rsid w:val="0049260E"/>
    <w:rsid w:val="004966BA"/>
    <w:rsid w:val="00497762"/>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6B35"/>
    <w:rsid w:val="005805B3"/>
    <w:rsid w:val="00587549"/>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5F40"/>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2FE4"/>
    <w:rsid w:val="007D5206"/>
    <w:rsid w:val="007E1B65"/>
    <w:rsid w:val="007E22C2"/>
    <w:rsid w:val="007E23F0"/>
    <w:rsid w:val="007E35B3"/>
    <w:rsid w:val="007F0A66"/>
    <w:rsid w:val="007F7ADD"/>
    <w:rsid w:val="00802637"/>
    <w:rsid w:val="0080457F"/>
    <w:rsid w:val="00810015"/>
    <w:rsid w:val="00816E04"/>
    <w:rsid w:val="008228A0"/>
    <w:rsid w:val="00823AFE"/>
    <w:rsid w:val="00823DDD"/>
    <w:rsid w:val="008242CD"/>
    <w:rsid w:val="00826E8C"/>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1E3E"/>
    <w:rsid w:val="00863427"/>
    <w:rsid w:val="00863E74"/>
    <w:rsid w:val="00867DAD"/>
    <w:rsid w:val="008726F3"/>
    <w:rsid w:val="008752C3"/>
    <w:rsid w:val="00876AC5"/>
    <w:rsid w:val="0087775E"/>
    <w:rsid w:val="00883663"/>
    <w:rsid w:val="008836AE"/>
    <w:rsid w:val="00887EB5"/>
    <w:rsid w:val="00892CEF"/>
    <w:rsid w:val="00892D4F"/>
    <w:rsid w:val="00895AA5"/>
    <w:rsid w:val="00895CB5"/>
    <w:rsid w:val="008A10C9"/>
    <w:rsid w:val="008A2078"/>
    <w:rsid w:val="008A269A"/>
    <w:rsid w:val="008A3E95"/>
    <w:rsid w:val="008A744A"/>
    <w:rsid w:val="008B56C4"/>
    <w:rsid w:val="008B5D9D"/>
    <w:rsid w:val="008B6643"/>
    <w:rsid w:val="008C1E7E"/>
    <w:rsid w:val="008C1E89"/>
    <w:rsid w:val="008C2FE4"/>
    <w:rsid w:val="008C3087"/>
    <w:rsid w:val="008C3578"/>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13DE2"/>
    <w:rsid w:val="00A140CB"/>
    <w:rsid w:val="00A1453F"/>
    <w:rsid w:val="00A14E3C"/>
    <w:rsid w:val="00A156D6"/>
    <w:rsid w:val="00A15919"/>
    <w:rsid w:val="00A16F85"/>
    <w:rsid w:val="00A220CE"/>
    <w:rsid w:val="00A33C84"/>
    <w:rsid w:val="00A4214F"/>
    <w:rsid w:val="00A43D13"/>
    <w:rsid w:val="00A45A94"/>
    <w:rsid w:val="00A54778"/>
    <w:rsid w:val="00A65854"/>
    <w:rsid w:val="00A6585D"/>
    <w:rsid w:val="00A74F19"/>
    <w:rsid w:val="00A77429"/>
    <w:rsid w:val="00A7756A"/>
    <w:rsid w:val="00A81A96"/>
    <w:rsid w:val="00A83D18"/>
    <w:rsid w:val="00A85FD5"/>
    <w:rsid w:val="00A939F5"/>
    <w:rsid w:val="00A95E52"/>
    <w:rsid w:val="00AA005C"/>
    <w:rsid w:val="00AA0208"/>
    <w:rsid w:val="00AA0CA7"/>
    <w:rsid w:val="00AA603E"/>
    <w:rsid w:val="00AA7281"/>
    <w:rsid w:val="00AA7358"/>
    <w:rsid w:val="00AB61C2"/>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40C9B"/>
    <w:rsid w:val="00B41D7F"/>
    <w:rsid w:val="00B4577E"/>
    <w:rsid w:val="00B55E6F"/>
    <w:rsid w:val="00B560B7"/>
    <w:rsid w:val="00B61356"/>
    <w:rsid w:val="00B63A2B"/>
    <w:rsid w:val="00B70A00"/>
    <w:rsid w:val="00B70E46"/>
    <w:rsid w:val="00B72E8C"/>
    <w:rsid w:val="00B77504"/>
    <w:rsid w:val="00B80073"/>
    <w:rsid w:val="00B83C79"/>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3751E"/>
    <w:rsid w:val="00C37C1A"/>
    <w:rsid w:val="00C47422"/>
    <w:rsid w:val="00C47479"/>
    <w:rsid w:val="00C5461D"/>
    <w:rsid w:val="00C60ED6"/>
    <w:rsid w:val="00C610DE"/>
    <w:rsid w:val="00C61F01"/>
    <w:rsid w:val="00C67CCB"/>
    <w:rsid w:val="00C67D46"/>
    <w:rsid w:val="00C71381"/>
    <w:rsid w:val="00C73CC2"/>
    <w:rsid w:val="00C773F5"/>
    <w:rsid w:val="00C77808"/>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CE7EE8"/>
    <w:rsid w:val="00D004DE"/>
    <w:rsid w:val="00D01679"/>
    <w:rsid w:val="00D01D96"/>
    <w:rsid w:val="00D0552B"/>
    <w:rsid w:val="00D07D75"/>
    <w:rsid w:val="00D16C01"/>
    <w:rsid w:val="00D16E4F"/>
    <w:rsid w:val="00D252D7"/>
    <w:rsid w:val="00D25B96"/>
    <w:rsid w:val="00D261BE"/>
    <w:rsid w:val="00D31E2E"/>
    <w:rsid w:val="00D3454F"/>
    <w:rsid w:val="00D35BD8"/>
    <w:rsid w:val="00D42AE3"/>
    <w:rsid w:val="00D43D6E"/>
    <w:rsid w:val="00D44BBC"/>
    <w:rsid w:val="00D477C8"/>
    <w:rsid w:val="00D47E5C"/>
    <w:rsid w:val="00D50668"/>
    <w:rsid w:val="00D50A26"/>
    <w:rsid w:val="00D5312D"/>
    <w:rsid w:val="00D56838"/>
    <w:rsid w:val="00D614AB"/>
    <w:rsid w:val="00D61CB4"/>
    <w:rsid w:val="00D626C9"/>
    <w:rsid w:val="00D65E94"/>
    <w:rsid w:val="00D6724F"/>
    <w:rsid w:val="00D72EBE"/>
    <w:rsid w:val="00D77E72"/>
    <w:rsid w:val="00D8029F"/>
    <w:rsid w:val="00D803C7"/>
    <w:rsid w:val="00D83446"/>
    <w:rsid w:val="00D85DFE"/>
    <w:rsid w:val="00D90D7C"/>
    <w:rsid w:val="00D94F93"/>
    <w:rsid w:val="00D9739A"/>
    <w:rsid w:val="00DA02B8"/>
    <w:rsid w:val="00DA1A9B"/>
    <w:rsid w:val="00DA440F"/>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20DA"/>
    <w:rsid w:val="00E03783"/>
    <w:rsid w:val="00E07643"/>
    <w:rsid w:val="00E12DF0"/>
    <w:rsid w:val="00E1575A"/>
    <w:rsid w:val="00E202AF"/>
    <w:rsid w:val="00E23378"/>
    <w:rsid w:val="00E31276"/>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F00ED0"/>
    <w:rsid w:val="00F0504B"/>
    <w:rsid w:val="00F0706C"/>
    <w:rsid w:val="00F12B26"/>
    <w:rsid w:val="00F16254"/>
    <w:rsid w:val="00F164F5"/>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D140A"/>
    <w:rsid w:val="00FD5E5F"/>
    <w:rsid w:val="00FD6A0C"/>
    <w:rsid w:val="00FE04C8"/>
    <w:rsid w:val="00FE0A22"/>
    <w:rsid w:val="00FE0FBF"/>
    <w:rsid w:val="00FE1412"/>
    <w:rsid w:val="00FE1547"/>
    <w:rsid w:val="00FE66E4"/>
    <w:rsid w:val="00FE6CB7"/>
    <w:rsid w:val="00FF072A"/>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5F629"/>
  <w15:docId w15:val="{4AFA6632-B70D-4B4B-B556-99400A5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9654A"/>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5A6F0A"/>
    <w:rPr>
      <w:sz w:val="18"/>
      <w:szCs w:val="18"/>
    </w:rPr>
  </w:style>
  <w:style w:type="paragraph" w:styleId="a7">
    <w:name w:val="footer"/>
    <w:basedOn w:val="a1"/>
    <w:link w:val="a8"/>
    <w:uiPriority w:val="99"/>
    <w:unhideWhenUsed/>
    <w:rsid w:val="005A6F0A"/>
    <w:pPr>
      <w:tabs>
        <w:tab w:val="center" w:pos="4153"/>
        <w:tab w:val="right" w:pos="8306"/>
      </w:tabs>
      <w:snapToGrid w:val="0"/>
      <w:jc w:val="left"/>
    </w:pPr>
    <w:rPr>
      <w:sz w:val="18"/>
      <w:szCs w:val="18"/>
    </w:rPr>
  </w:style>
  <w:style w:type="character" w:customStyle="1" w:styleId="a8">
    <w:name w:val="页脚 字符"/>
    <w:basedOn w:val="a2"/>
    <w:link w:val="a7"/>
    <w:uiPriority w:val="99"/>
    <w:rsid w:val="005A6F0A"/>
    <w:rPr>
      <w:sz w:val="18"/>
      <w:szCs w:val="18"/>
    </w:rPr>
  </w:style>
  <w:style w:type="table" w:customStyle="1" w:styleId="1">
    <w:name w:val="网格型1"/>
    <w:basedOn w:val="a3"/>
    <w:next w:val="a9"/>
    <w:uiPriority w:val="59"/>
    <w:qFormat/>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3"/>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3"/>
    <w:next w:val="a9"/>
    <w:uiPriority w:val="59"/>
    <w:qFormat/>
    <w:locked/>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3"/>
    <w:next w:val="a9"/>
    <w:uiPriority w:val="59"/>
    <w:qFormat/>
    <w:rsid w:val="00840DD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unhideWhenUsed/>
    <w:rsid w:val="00F21BEE"/>
    <w:rPr>
      <w:sz w:val="18"/>
      <w:szCs w:val="18"/>
    </w:rPr>
  </w:style>
  <w:style w:type="character" w:customStyle="1" w:styleId="ab">
    <w:name w:val="批注框文本 字符"/>
    <w:basedOn w:val="a2"/>
    <w:link w:val="aa"/>
    <w:uiPriority w:val="99"/>
    <w:semiHidden/>
    <w:rsid w:val="00F21BEE"/>
    <w:rPr>
      <w:sz w:val="18"/>
      <w:szCs w:val="18"/>
    </w:rPr>
  </w:style>
  <w:style w:type="paragraph" w:styleId="ac">
    <w:name w:val="List Paragraph"/>
    <w:basedOn w:val="a1"/>
    <w:uiPriority w:val="34"/>
    <w:qFormat/>
    <w:rsid w:val="00EA061C"/>
    <w:pPr>
      <w:ind w:firstLineChars="200" w:firstLine="420"/>
    </w:pPr>
    <w:rPr>
      <w:rFonts w:ascii="Calibri" w:eastAsia="宋体" w:hAnsi="Calibri" w:cs="Times New Roman"/>
    </w:rPr>
  </w:style>
  <w:style w:type="paragraph" w:customStyle="1" w:styleId="a0">
    <w:name w:val="正文表标题"/>
    <w:next w:val="a1"/>
    <w:qFormat/>
    <w:rsid w:val="00D65E94"/>
    <w:pPr>
      <w:numPr>
        <w:numId w:val="1"/>
      </w:numPr>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d">
    <w:name w:val="段"/>
    <w:link w:val="Char"/>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
    <w:name w:val="段 Char"/>
    <w:basedOn w:val="a2"/>
    <w:link w:val="ad"/>
    <w:qFormat/>
    <w:locked/>
    <w:rsid w:val="00176600"/>
    <w:rPr>
      <w:rFonts w:ascii="宋体" w:eastAsia="宋体" w:hAnsi="Times New Roman" w:cs="宋体"/>
      <w:kern w:val="0"/>
      <w:szCs w:val="21"/>
    </w:rPr>
  </w:style>
  <w:style w:type="table" w:customStyle="1" w:styleId="4">
    <w:name w:val="网格型4"/>
    <w:basedOn w:val="a3"/>
    <w:next w:val="a9"/>
    <w:qFormat/>
    <w:rsid w:val="007153E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3"/>
    <w:next w:val="a9"/>
    <w:qFormat/>
    <w:rsid w:val="009F1BB0"/>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3"/>
    <w:next w:val="a9"/>
    <w:qFormat/>
    <w:rsid w:val="0091641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3"/>
    <w:next w:val="a9"/>
    <w:uiPriority w:val="59"/>
    <w:qFormat/>
    <w:rsid w:val="00651E6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二级无"/>
    <w:basedOn w:val="a1"/>
    <w:qFormat/>
    <w:rsid w:val="00A16F85"/>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next w:val="a9"/>
    <w:uiPriority w:val="59"/>
    <w:qFormat/>
    <w:rsid w:val="004C160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DE43C-29F5-4A92-A19B-21B04F24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13</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廖 冲</cp:lastModifiedBy>
  <cp:revision>153</cp:revision>
  <dcterms:created xsi:type="dcterms:W3CDTF">2022-06-14T06:09:00Z</dcterms:created>
  <dcterms:modified xsi:type="dcterms:W3CDTF">2024-04-14T20:33:00Z</dcterms:modified>
</cp:coreProperties>
</file>